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4D" w:rsidRPr="00B17FDD" w:rsidRDefault="00290B4D">
      <w:pPr>
        <w:tabs>
          <w:tab w:val="center" w:pos="4680"/>
        </w:tabs>
        <w:jc w:val="center"/>
        <w:rPr>
          <w:rFonts w:ascii="Times New Roman" w:hAnsi="Times New Roman"/>
          <w:bCs/>
          <w:sz w:val="32"/>
          <w:szCs w:val="32"/>
        </w:rPr>
      </w:pPr>
      <w:r w:rsidRPr="00B17FDD">
        <w:rPr>
          <w:rFonts w:ascii="Times New Roman" w:hAnsi="Times New Roman"/>
          <w:bCs/>
          <w:sz w:val="32"/>
          <w:szCs w:val="32"/>
        </w:rPr>
        <w:t>Facility Planning &amp; Control</w:t>
      </w:r>
    </w:p>
    <w:p w:rsidR="00290B4D" w:rsidRPr="00B17FDD" w:rsidRDefault="00290B4D">
      <w:pPr>
        <w:tabs>
          <w:tab w:val="center" w:pos="4680"/>
        </w:tabs>
        <w:jc w:val="center"/>
        <w:rPr>
          <w:rFonts w:ascii="Times New Roman" w:hAnsi="Times New Roman"/>
          <w:sz w:val="32"/>
          <w:szCs w:val="32"/>
        </w:rPr>
      </w:pPr>
      <w:r w:rsidRPr="00B17FDD">
        <w:rPr>
          <w:rFonts w:ascii="Times New Roman" w:hAnsi="Times New Roman"/>
          <w:b/>
          <w:sz w:val="32"/>
          <w:szCs w:val="32"/>
        </w:rPr>
        <w:t>STATEMENT OF PROBABLE COST</w:t>
      </w:r>
    </w:p>
    <w:p w:rsidR="004B2CD8" w:rsidRPr="00B17FDD" w:rsidRDefault="004B2CD8" w:rsidP="004B2CD8">
      <w:pPr>
        <w:jc w:val="center"/>
        <w:rPr>
          <w:rFonts w:ascii="Times New Roman" w:hAnsi="Times New Roman"/>
          <w:sz w:val="22"/>
          <w:szCs w:val="22"/>
        </w:rPr>
      </w:pPr>
    </w:p>
    <w:p w:rsidR="004B2CD8" w:rsidRPr="00B17FDD" w:rsidRDefault="004B2CD8">
      <w:pPr>
        <w:jc w:val="both"/>
        <w:rPr>
          <w:rFonts w:ascii="Times New Roman" w:hAnsi="Times New Roman"/>
          <w:sz w:val="22"/>
          <w:szCs w:val="22"/>
        </w:rPr>
      </w:pPr>
    </w:p>
    <w:p w:rsidR="00290B4D" w:rsidRPr="00B17FDD" w:rsidRDefault="00290B4D" w:rsidP="00CE536C">
      <w:pPr>
        <w:tabs>
          <w:tab w:val="center" w:pos="4680"/>
        </w:tabs>
        <w:spacing w:after="120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 xml:space="preserve">DATE:   </w:t>
      </w:r>
      <w:r w:rsidR="00DF6A55">
        <w:rPr>
          <w:rFonts w:ascii="Times New Roman" w:hAnsi="Times New Roman"/>
          <w:sz w:val="22"/>
          <w:szCs w:val="22"/>
        </w:rPr>
        <w:t xml:space="preserve">   </w:t>
      </w:r>
      <w:r w:rsidR="00E16CFB">
        <w:rPr>
          <w:rFonts w:ascii="Times New Roman" w:hAnsi="Times New Roman"/>
          <w:sz w:val="22"/>
          <w:szCs w:val="22"/>
        </w:rPr>
        <w:t>1</w:t>
      </w:r>
      <w:r w:rsidR="00DF6A55" w:rsidRPr="00DF6A55">
        <w:rPr>
          <w:rFonts w:ascii="Times New Roman" w:hAnsi="Times New Roman"/>
          <w:sz w:val="22"/>
          <w:szCs w:val="22"/>
        </w:rPr>
        <w:t>/</w:t>
      </w:r>
      <w:r w:rsidR="00E16CFB">
        <w:rPr>
          <w:rFonts w:ascii="Times New Roman" w:hAnsi="Times New Roman"/>
          <w:sz w:val="22"/>
          <w:szCs w:val="22"/>
        </w:rPr>
        <w:t>8</w:t>
      </w:r>
      <w:r w:rsidR="00DF6A55" w:rsidRPr="00DF6A55">
        <w:rPr>
          <w:rFonts w:ascii="Times New Roman" w:hAnsi="Times New Roman"/>
          <w:sz w:val="22"/>
          <w:szCs w:val="22"/>
        </w:rPr>
        <w:t>/20</w:t>
      </w:r>
      <w:r w:rsidR="00E16CFB">
        <w:rPr>
          <w:rFonts w:ascii="Times New Roman" w:hAnsi="Times New Roman"/>
          <w:sz w:val="22"/>
          <w:szCs w:val="22"/>
        </w:rPr>
        <w:t>20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PROJECT:    </w:t>
      </w:r>
      <w:r w:rsidR="00E16CFB">
        <w:rPr>
          <w:rFonts w:ascii="Times New Roman" w:hAnsi="Times New Roman"/>
          <w:sz w:val="28"/>
        </w:rPr>
        <w:t>Asbestos Abatement</w:t>
      </w:r>
      <w:r w:rsidR="00DF6A55" w:rsidRPr="00B17FDD">
        <w:rPr>
          <w:rFonts w:ascii="Times New Roman" w:hAnsi="Times New Roman"/>
          <w:sz w:val="22"/>
          <w:szCs w:val="22"/>
        </w:rPr>
        <w:t xml:space="preserve"> </w:t>
      </w:r>
      <w:bookmarkStart w:id="0" w:name="_Hlk5977063"/>
      <w:bookmarkStart w:id="1" w:name="_Hlk5974710"/>
      <w:r w:rsidR="00DF6A55">
        <w:rPr>
          <w:rFonts w:ascii="Times New Roman" w:hAnsi="Times New Roman"/>
          <w:sz w:val="28"/>
        </w:rPr>
        <w:t xml:space="preserve">State Police Troop L </w:t>
      </w:r>
      <w:bookmarkEnd w:id="0"/>
      <w:r w:rsidR="00DF6A55">
        <w:rPr>
          <w:rFonts w:ascii="Times New Roman" w:hAnsi="Times New Roman"/>
          <w:sz w:val="28"/>
        </w:rPr>
        <w:t>Headquarters</w:t>
      </w:r>
      <w:bookmarkEnd w:id="1"/>
      <w:r w:rsidR="00DF6A55" w:rsidRPr="00B17FDD">
        <w:rPr>
          <w:rFonts w:ascii="Times New Roman" w:hAnsi="Times New Roman"/>
          <w:sz w:val="22"/>
          <w:szCs w:val="22"/>
        </w:rPr>
        <w:t xml:space="preserve"> 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 NO: </w:t>
      </w:r>
      <w:r w:rsidR="00DF6A55">
        <w:rPr>
          <w:rFonts w:ascii="Times New Roman" w:hAnsi="Times New Roman"/>
          <w:sz w:val="22"/>
          <w:szCs w:val="22"/>
        </w:rPr>
        <w:t xml:space="preserve"> </w:t>
      </w:r>
      <w:r w:rsidR="00E16CFB">
        <w:rPr>
          <w:rFonts w:ascii="Times New Roman" w:hAnsi="Times New Roman"/>
          <w:sz w:val="22"/>
          <w:szCs w:val="22"/>
        </w:rPr>
        <w:tab/>
      </w:r>
      <w:r w:rsidR="00DF6A55" w:rsidRPr="002C289E">
        <w:rPr>
          <w:rFonts w:ascii="Times New Roman" w:hAnsi="Times New Roman"/>
          <w:sz w:val="26"/>
          <w:szCs w:val="26"/>
        </w:rPr>
        <w:t xml:space="preserve"> </w:t>
      </w:r>
      <w:r w:rsidR="00DF6A55">
        <w:rPr>
          <w:rFonts w:ascii="Times New Roman" w:hAnsi="Times New Roman"/>
          <w:sz w:val="26"/>
          <w:szCs w:val="26"/>
        </w:rPr>
        <w:t xml:space="preserve">   </w:t>
      </w:r>
      <w:r w:rsidR="00E16CFB">
        <w:rPr>
          <w:rFonts w:ascii="Times New Roman" w:hAnsi="Times New Roman"/>
          <w:sz w:val="26"/>
          <w:szCs w:val="26"/>
        </w:rPr>
        <w:tab/>
      </w:r>
      <w:r w:rsidR="00E16CFB">
        <w:rPr>
          <w:rFonts w:ascii="Times New Roman" w:hAnsi="Times New Roman"/>
          <w:sz w:val="26"/>
          <w:szCs w:val="26"/>
        </w:rPr>
        <w:tab/>
      </w:r>
      <w:r w:rsidR="00DF6A55">
        <w:rPr>
          <w:rFonts w:ascii="Times New Roman" w:hAnsi="Times New Roman"/>
          <w:sz w:val="26"/>
          <w:szCs w:val="26"/>
        </w:rPr>
        <w:t xml:space="preserve">        </w:t>
      </w:r>
      <w:r w:rsidR="00DF6A55">
        <w:rPr>
          <w:rFonts w:ascii="Times New Roman" w:hAnsi="Times New Roman"/>
          <w:sz w:val="26"/>
          <w:szCs w:val="26"/>
        </w:rPr>
        <w:tab/>
      </w:r>
      <w:r w:rsidR="00DF6A55">
        <w:rPr>
          <w:rFonts w:ascii="Times New Roman" w:hAnsi="Times New Roman"/>
          <w:sz w:val="26"/>
          <w:szCs w:val="26"/>
        </w:rPr>
        <w:tab/>
      </w:r>
      <w:r w:rsidR="00DF6A55">
        <w:rPr>
          <w:rFonts w:ascii="Times New Roman" w:hAnsi="Times New Roman"/>
          <w:sz w:val="26"/>
          <w:szCs w:val="26"/>
        </w:rPr>
        <w:tab/>
      </w:r>
      <w:r w:rsidR="0003486D">
        <w:rPr>
          <w:rFonts w:ascii="Times New Roman" w:hAnsi="Times New Roman"/>
          <w:sz w:val="26"/>
          <w:szCs w:val="26"/>
        </w:rPr>
        <w:tab/>
      </w:r>
      <w:r w:rsidRPr="00B17FDD">
        <w:rPr>
          <w:rFonts w:ascii="Times New Roman" w:hAnsi="Times New Roman"/>
          <w:sz w:val="22"/>
          <w:szCs w:val="22"/>
        </w:rPr>
        <w:t>PART NO</w:t>
      </w:r>
      <w:r w:rsidR="00E16CFB">
        <w:rPr>
          <w:rFonts w:ascii="Times New Roman" w:hAnsi="Times New Roman"/>
          <w:sz w:val="22"/>
          <w:szCs w:val="22"/>
        </w:rPr>
        <w:t>:</w:t>
      </w:r>
      <w:r w:rsidRPr="00B17FDD">
        <w:rPr>
          <w:rFonts w:ascii="Times New Roman" w:hAnsi="Times New Roman"/>
          <w:sz w:val="22"/>
          <w:szCs w:val="22"/>
        </w:rPr>
        <w:t xml:space="preserve">   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LOCATION:   </w:t>
      </w:r>
      <w:r w:rsidR="00DF6A55" w:rsidRPr="0003486D">
        <w:rPr>
          <w:rFonts w:ascii="Times New Roman" w:hAnsi="Times New Roman"/>
          <w:sz w:val="22"/>
          <w:szCs w:val="22"/>
        </w:rPr>
        <w:t>Mandeville, Louisiana</w:t>
      </w:r>
      <w:r w:rsidRPr="00B17FDD">
        <w:rPr>
          <w:rFonts w:ascii="Times New Roman" w:hAnsi="Times New Roman"/>
          <w:sz w:val="22"/>
          <w:szCs w:val="22"/>
        </w:rPr>
        <w:t xml:space="preserve"> 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DESIGN PROFESSIONAL:   </w:t>
      </w:r>
      <w:r w:rsidR="00DF6A55">
        <w:rPr>
          <w:rFonts w:ascii="Times New Roman" w:hAnsi="Times New Roman"/>
          <w:sz w:val="22"/>
          <w:szCs w:val="22"/>
        </w:rPr>
        <w:t>Dammon Engineering, Inc.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NEW AREA BEING CONSTRUCTED: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N/A</w:t>
      </w:r>
      <w:r w:rsidRPr="00B17FDD">
        <w:rPr>
          <w:rFonts w:ascii="Times New Roman" w:hAnsi="Times New Roman"/>
          <w:sz w:val="22"/>
          <w:szCs w:val="22"/>
        </w:rPr>
        <w:t xml:space="preserve"> </w:t>
      </w:r>
      <w:r w:rsidR="00F614AA">
        <w:rPr>
          <w:rFonts w:ascii="Times New Roman" w:hAnsi="Times New Roman"/>
          <w:sz w:val="22"/>
          <w:szCs w:val="22"/>
        </w:rPr>
        <w:t xml:space="preserve">   </w:t>
      </w:r>
      <w:r w:rsidRPr="00B17FDD">
        <w:rPr>
          <w:rFonts w:ascii="Times New Roman" w:hAnsi="Times New Roman"/>
          <w:sz w:val="22"/>
          <w:szCs w:val="22"/>
        </w:rPr>
        <w:t xml:space="preserve"> sq. ft.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EXISTING AREA BEING RENOVATED: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E16CFB">
        <w:rPr>
          <w:rFonts w:ascii="Times New Roman" w:hAnsi="Times New Roman"/>
          <w:sz w:val="22"/>
          <w:szCs w:val="22"/>
        </w:rPr>
        <w:t xml:space="preserve">      </w:t>
      </w:r>
      <w:proofErr w:type="gramStart"/>
      <w:r w:rsidR="00E16CFB">
        <w:rPr>
          <w:rFonts w:ascii="Times New Roman" w:hAnsi="Times New Roman"/>
          <w:sz w:val="22"/>
          <w:szCs w:val="22"/>
        </w:rPr>
        <w:t>377</w:t>
      </w:r>
      <w:r w:rsidRPr="00B17FDD">
        <w:rPr>
          <w:rFonts w:ascii="Times New Roman" w:hAnsi="Times New Roman"/>
          <w:sz w:val="22"/>
          <w:szCs w:val="22"/>
        </w:rPr>
        <w:t xml:space="preserve">  sq.</w:t>
      </w:r>
      <w:proofErr w:type="gramEnd"/>
      <w:r w:rsidRPr="00B17FDD">
        <w:rPr>
          <w:rFonts w:ascii="Times New Roman" w:hAnsi="Times New Roman"/>
          <w:sz w:val="22"/>
          <w:szCs w:val="22"/>
        </w:rPr>
        <w:t xml:space="preserve"> ft.</w:t>
      </w:r>
    </w:p>
    <w:p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 PHASE: </w:t>
      </w:r>
      <w:r w:rsidR="00DF6A55">
        <w:rPr>
          <w:rFonts w:ascii="Times New Roman" w:hAnsi="Times New Roman"/>
          <w:sz w:val="22"/>
          <w:szCs w:val="22"/>
        </w:rPr>
        <w:t>1</w:t>
      </w:r>
      <w:r w:rsidRPr="00B17FDD">
        <w:rPr>
          <w:rFonts w:ascii="Times New Roman" w:hAnsi="Times New Roman"/>
          <w:sz w:val="22"/>
          <w:szCs w:val="22"/>
        </w:rPr>
        <w:t xml:space="preserve">                              </w:t>
      </w:r>
      <w:r w:rsidRPr="00B17FDD">
        <w:rPr>
          <w:rFonts w:ascii="Times New Roman" w:hAnsi="Times New Roman"/>
          <w:sz w:val="22"/>
          <w:szCs w:val="22"/>
        </w:rPr>
        <w:tab/>
        <w:t xml:space="preserve">A F C:   </w:t>
      </w:r>
    </w:p>
    <w:p w:rsidR="004B2CD8" w:rsidRPr="00B17FDD" w:rsidRDefault="004B2CD8">
      <w:pPr>
        <w:spacing w:line="345" w:lineRule="exact"/>
        <w:ind w:left="4320" w:firstLine="720"/>
        <w:jc w:val="both"/>
        <w:rPr>
          <w:rFonts w:ascii="Times New Roman" w:hAnsi="Times New Roman"/>
          <w:sz w:val="22"/>
          <w:szCs w:val="22"/>
        </w:rPr>
      </w:pPr>
    </w:p>
    <w:p w:rsidR="00290B4D" w:rsidRPr="00B17FDD" w:rsidRDefault="00290B4D">
      <w:pPr>
        <w:spacing w:line="345" w:lineRule="exact"/>
        <w:ind w:left="4320"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     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PER CENT </w:t>
      </w:r>
      <w:r w:rsidRPr="00B17FDD">
        <w:rPr>
          <w:rFonts w:ascii="Times New Roman" w:hAnsi="Times New Roman"/>
          <w:sz w:val="22"/>
          <w:szCs w:val="22"/>
        </w:rPr>
        <w:tab/>
      </w:r>
      <w:proofErr w:type="gramStart"/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AMOUNT</w:t>
      </w:r>
      <w:proofErr w:type="gramEnd"/>
      <w:r w:rsidRPr="00B17FDD">
        <w:rPr>
          <w:rFonts w:ascii="Times New Roman" w:hAnsi="Times New Roman"/>
          <w:sz w:val="22"/>
          <w:szCs w:val="22"/>
          <w:u w:val="single"/>
        </w:rPr>
        <w:t xml:space="preserve">  </w:t>
      </w:r>
    </w:p>
    <w:p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  <w:u w:val="single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1</w:t>
      </w:r>
      <w:r w:rsidRPr="00B17FDD">
        <w:rPr>
          <w:rFonts w:ascii="Times New Roman" w:hAnsi="Times New Roman"/>
          <w:sz w:val="22"/>
          <w:szCs w:val="22"/>
        </w:rPr>
        <w:tab/>
        <w:t>General Requirements</w:t>
      </w:r>
      <w:r w:rsidRPr="00B17FDD">
        <w:rPr>
          <w:rFonts w:ascii="Times New Roman" w:hAnsi="Times New Roman"/>
          <w:sz w:val="22"/>
          <w:szCs w:val="22"/>
        </w:rPr>
        <w:tab/>
        <w:t xml:space="preserve">     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</w:t>
      </w:r>
      <w:r w:rsidR="003500FC">
        <w:rPr>
          <w:rFonts w:ascii="Times New Roman" w:hAnsi="Times New Roman"/>
          <w:sz w:val="22"/>
          <w:szCs w:val="22"/>
        </w:rPr>
        <w:t xml:space="preserve">  </w:t>
      </w:r>
      <w:r w:rsidRPr="00B17FDD">
        <w:rPr>
          <w:rFonts w:ascii="Times New Roman" w:hAnsi="Times New Roman"/>
          <w:sz w:val="22"/>
          <w:szCs w:val="22"/>
        </w:rPr>
        <w:t xml:space="preserve">      </w:t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__________________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2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 xml:space="preserve">Existing </w:t>
      </w:r>
      <w:proofErr w:type="gramStart"/>
      <w:r w:rsidR="004B2CD8" w:rsidRPr="00B17FDD">
        <w:rPr>
          <w:rFonts w:ascii="Times New Roman" w:hAnsi="Times New Roman"/>
          <w:sz w:val="22"/>
          <w:szCs w:val="22"/>
        </w:rPr>
        <w:t>Conditions</w:t>
      </w:r>
      <w:r w:rsidR="00F001B1">
        <w:rPr>
          <w:rFonts w:ascii="Times New Roman" w:hAnsi="Times New Roman"/>
          <w:sz w:val="22"/>
          <w:szCs w:val="22"/>
        </w:rPr>
        <w:t xml:space="preserve">  </w:t>
      </w:r>
      <w:r w:rsidR="00B37F69">
        <w:rPr>
          <w:rFonts w:ascii="Times New Roman" w:hAnsi="Times New Roman"/>
          <w:sz w:val="22"/>
          <w:szCs w:val="22"/>
        </w:rPr>
        <w:t>(</w:t>
      </w:r>
      <w:proofErr w:type="gramEnd"/>
      <w:r w:rsidR="00B37F69">
        <w:t>02 61 26</w:t>
      </w:r>
      <w:r w:rsidR="00F001B1">
        <w:t>)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</w:t>
      </w:r>
      <w:r w:rsidR="00F001B1">
        <w:rPr>
          <w:rFonts w:ascii="Times New Roman" w:hAnsi="Times New Roman"/>
          <w:sz w:val="22"/>
          <w:szCs w:val="22"/>
        </w:rPr>
        <w:t>100%</w:t>
      </w:r>
      <w:r w:rsidR="00E16CFB" w:rsidRPr="00B17FDD">
        <w:rPr>
          <w:rFonts w:ascii="Times New Roman" w:hAnsi="Times New Roman"/>
          <w:sz w:val="22"/>
          <w:szCs w:val="22"/>
        </w:rPr>
        <w:t>_</w:t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</w:t>
      </w:r>
      <w:r w:rsidR="00213A86">
        <w:rPr>
          <w:rFonts w:ascii="Times New Roman" w:hAnsi="Times New Roman"/>
          <w:sz w:val="22"/>
          <w:szCs w:val="22"/>
        </w:rPr>
        <w:t>$1,900.00</w:t>
      </w:r>
      <w:r w:rsidR="00E16CFB" w:rsidRPr="00B17FDD">
        <w:rPr>
          <w:rFonts w:ascii="Times New Roman" w:hAnsi="Times New Roman"/>
          <w:sz w:val="22"/>
          <w:szCs w:val="22"/>
        </w:rPr>
        <w:t>________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3</w:t>
      </w:r>
      <w:r w:rsidRPr="00B17FDD">
        <w:rPr>
          <w:rFonts w:ascii="Times New Roman" w:hAnsi="Times New Roman"/>
          <w:sz w:val="22"/>
          <w:szCs w:val="22"/>
        </w:rPr>
        <w:tab/>
        <w:t>Concrete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5C1167" w:rsidRPr="00B17FDD">
        <w:rPr>
          <w:rFonts w:ascii="Times New Roman" w:hAnsi="Times New Roman"/>
          <w:sz w:val="22"/>
          <w:szCs w:val="22"/>
        </w:rPr>
        <w:t>__________________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4</w:t>
      </w:r>
      <w:r w:rsidRPr="00B17FDD">
        <w:rPr>
          <w:rFonts w:ascii="Times New Roman" w:hAnsi="Times New Roman"/>
          <w:sz w:val="22"/>
          <w:szCs w:val="22"/>
        </w:rPr>
        <w:tab/>
        <w:t>Masonry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</w:t>
      </w:r>
      <w:r w:rsidR="003500FC">
        <w:rPr>
          <w:rFonts w:ascii="Times New Roman" w:hAnsi="Times New Roman"/>
          <w:sz w:val="22"/>
          <w:szCs w:val="22"/>
        </w:rPr>
        <w:t xml:space="preserve"> </w:t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__________________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5</w:t>
      </w:r>
      <w:r w:rsidRPr="00B17FDD">
        <w:rPr>
          <w:rFonts w:ascii="Times New Roman" w:hAnsi="Times New Roman"/>
          <w:sz w:val="22"/>
          <w:szCs w:val="22"/>
        </w:rPr>
        <w:tab/>
        <w:t>Metals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6</w:t>
      </w:r>
      <w:r w:rsidRPr="00B17FDD">
        <w:rPr>
          <w:rFonts w:ascii="Times New Roman" w:hAnsi="Times New Roman"/>
          <w:sz w:val="22"/>
          <w:szCs w:val="22"/>
        </w:rPr>
        <w:tab/>
        <w:t>Woods and Plastics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7</w:t>
      </w:r>
      <w:r w:rsidRPr="00B17FDD">
        <w:rPr>
          <w:rFonts w:ascii="Times New Roman" w:hAnsi="Times New Roman"/>
          <w:sz w:val="22"/>
          <w:szCs w:val="22"/>
        </w:rPr>
        <w:tab/>
        <w:t>Thermal &amp; Moisture Protection</w:t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</w:t>
      </w:r>
      <w:r w:rsidR="00E16CFB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__________________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8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Openings</w:t>
      </w:r>
      <w:r w:rsidR="004B2CD8"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9</w:t>
      </w:r>
      <w:r w:rsidRPr="00B17FDD">
        <w:rPr>
          <w:rFonts w:ascii="Times New Roman" w:hAnsi="Times New Roman"/>
          <w:sz w:val="22"/>
          <w:szCs w:val="22"/>
        </w:rPr>
        <w:tab/>
        <w:t>Finishes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__________________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10</w:t>
      </w:r>
      <w:r w:rsidRPr="00B17FDD">
        <w:rPr>
          <w:rFonts w:ascii="Times New Roman" w:hAnsi="Times New Roman"/>
          <w:sz w:val="22"/>
          <w:szCs w:val="22"/>
        </w:rPr>
        <w:tab/>
        <w:t>Specialties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11</w:t>
      </w:r>
      <w:r w:rsidRPr="00B17FDD">
        <w:rPr>
          <w:rFonts w:ascii="Times New Roman" w:hAnsi="Times New Roman"/>
          <w:sz w:val="22"/>
          <w:szCs w:val="22"/>
        </w:rPr>
        <w:tab/>
        <w:t>Equipment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12</w:t>
      </w:r>
      <w:r w:rsidRPr="00B17FDD">
        <w:rPr>
          <w:rFonts w:ascii="Times New Roman" w:hAnsi="Times New Roman"/>
          <w:sz w:val="22"/>
          <w:szCs w:val="22"/>
        </w:rPr>
        <w:tab/>
        <w:t>Furnishings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13</w:t>
      </w:r>
      <w:r w:rsidRPr="00B17FDD">
        <w:rPr>
          <w:rFonts w:ascii="Times New Roman" w:hAnsi="Times New Roman"/>
          <w:sz w:val="22"/>
          <w:szCs w:val="22"/>
        </w:rPr>
        <w:tab/>
        <w:t>Special Construction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14</w:t>
      </w:r>
      <w:r w:rsidRPr="00B17FDD">
        <w:rPr>
          <w:rFonts w:ascii="Times New Roman" w:hAnsi="Times New Roman"/>
          <w:sz w:val="22"/>
          <w:szCs w:val="22"/>
        </w:rPr>
        <w:tab/>
        <w:t xml:space="preserve">Conveying </w:t>
      </w:r>
      <w:r w:rsidR="004B2CD8" w:rsidRPr="00B17FDD">
        <w:rPr>
          <w:rFonts w:ascii="Times New Roman" w:hAnsi="Times New Roman"/>
          <w:sz w:val="22"/>
          <w:szCs w:val="22"/>
        </w:rPr>
        <w:t>Equipment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21</w:t>
      </w:r>
      <w:r w:rsidR="004B2CD8" w:rsidRPr="00B17FDD">
        <w:rPr>
          <w:rFonts w:ascii="Times New Roman" w:hAnsi="Times New Roman"/>
          <w:sz w:val="22"/>
          <w:szCs w:val="22"/>
        </w:rPr>
        <w:tab/>
        <w:t>Fire Suppression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22</w:t>
      </w:r>
      <w:r w:rsidR="004B2CD8" w:rsidRPr="00B17FDD">
        <w:rPr>
          <w:rFonts w:ascii="Times New Roman" w:hAnsi="Times New Roman"/>
          <w:sz w:val="22"/>
          <w:szCs w:val="22"/>
        </w:rPr>
        <w:tab/>
        <w:t>Plumbing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74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23 </w:t>
      </w:r>
      <w:r w:rsidRPr="00B17FDD">
        <w:rPr>
          <w:rFonts w:ascii="Times New Roman" w:hAnsi="Times New Roman"/>
          <w:sz w:val="22"/>
          <w:szCs w:val="22"/>
        </w:rPr>
        <w:tab/>
        <w:t>Heating, Ventilating &amp; Air Conditioning</w:t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__________________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26 </w:t>
      </w:r>
      <w:r w:rsidRPr="00B17FDD">
        <w:rPr>
          <w:rFonts w:ascii="Times New Roman" w:hAnsi="Times New Roman"/>
          <w:sz w:val="22"/>
          <w:szCs w:val="22"/>
        </w:rPr>
        <w:tab/>
        <w:t>Electrical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="00E16CFB" w:rsidRPr="00B17FDD">
        <w:rPr>
          <w:rFonts w:ascii="Times New Roman" w:hAnsi="Times New Roman"/>
          <w:sz w:val="22"/>
          <w:szCs w:val="22"/>
        </w:rPr>
        <w:t>__________________</w:t>
      </w:r>
    </w:p>
    <w:p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27</w:t>
      </w:r>
      <w:r w:rsidRPr="00B17FDD">
        <w:rPr>
          <w:rFonts w:ascii="Times New Roman" w:hAnsi="Times New Roman"/>
          <w:sz w:val="22"/>
          <w:szCs w:val="22"/>
        </w:rPr>
        <w:tab/>
        <w:t>Communications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31</w:t>
      </w:r>
      <w:r w:rsidRPr="00B17FDD">
        <w:rPr>
          <w:rFonts w:ascii="Times New Roman" w:hAnsi="Times New Roman"/>
          <w:sz w:val="22"/>
          <w:szCs w:val="22"/>
        </w:rPr>
        <w:tab/>
        <w:t>Earthwork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32</w:t>
      </w:r>
      <w:r w:rsidRPr="00B17FDD">
        <w:rPr>
          <w:rFonts w:ascii="Times New Roman" w:hAnsi="Times New Roman"/>
          <w:sz w:val="22"/>
          <w:szCs w:val="22"/>
        </w:rPr>
        <w:tab/>
        <w:t>Exterior Improvements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__</w:t>
      </w:r>
      <w:r w:rsidRPr="00B17FDD">
        <w:rPr>
          <w:rFonts w:ascii="Times New Roman" w:hAnsi="Times New Roman"/>
          <w:sz w:val="22"/>
          <w:szCs w:val="22"/>
        </w:rPr>
        <w:tab/>
        <w:t>______________________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__</w:t>
      </w:r>
      <w:r w:rsidRPr="00B17FDD">
        <w:rPr>
          <w:rFonts w:ascii="Times New Roman" w:hAnsi="Times New Roman"/>
          <w:sz w:val="22"/>
          <w:szCs w:val="22"/>
        </w:rPr>
        <w:tab/>
        <w:t>______________________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3500FC">
      <w:pPr>
        <w:spacing w:line="345" w:lineRule="exact"/>
        <w:jc w:val="both"/>
        <w:rPr>
          <w:rFonts w:ascii="Times New Roman" w:hAnsi="Times New Roman"/>
          <w:sz w:val="8"/>
          <w:szCs w:val="8"/>
        </w:rPr>
      </w:pPr>
    </w:p>
    <w:p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74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CONSTRUCTION COST OF BASE BID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100%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A61E4A">
        <w:rPr>
          <w:rFonts w:ascii="Times New Roman" w:hAnsi="Times New Roman"/>
          <w:szCs w:val="24"/>
        </w:rPr>
        <w:t>$249,983.72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4B2CD8" w:rsidRPr="00B17FDD" w:rsidRDefault="004B2CD8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8"/>
          <w:szCs w:val="8"/>
        </w:rPr>
      </w:pPr>
    </w:p>
    <w:p w:rsidR="004B2CD8" w:rsidRPr="00B17FDD" w:rsidRDefault="004B2CD8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lastRenderedPageBreak/>
        <w:t>ALTERNATES:</w:t>
      </w:r>
    </w:p>
    <w:p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1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Pr="00B17FDD">
        <w:rPr>
          <w:rFonts w:ascii="Times New Roman" w:hAnsi="Times New Roman"/>
          <w:sz w:val="22"/>
          <w:szCs w:val="22"/>
        </w:rPr>
        <w:t>_____________________</w:t>
      </w:r>
      <w:r w:rsidR="004B2CD8" w:rsidRPr="00B17FDD">
        <w:rPr>
          <w:rFonts w:ascii="Times New Roman" w:hAnsi="Times New Roman"/>
          <w:sz w:val="22"/>
          <w:szCs w:val="22"/>
        </w:rPr>
        <w:t>___</w:t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2</w:t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________________________</w:t>
      </w:r>
      <w:r w:rsidR="003500FC"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ab/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3</w:t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________________________</w:t>
      </w:r>
      <w:r w:rsidR="003500FC"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ab/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:rsidR="00290B4D" w:rsidRPr="00B17FDD" w:rsidRDefault="00290B4D">
      <w:pPr>
        <w:spacing w:line="345" w:lineRule="exact"/>
        <w:jc w:val="both"/>
        <w:rPr>
          <w:rFonts w:ascii="Times New Roman" w:hAnsi="Times New Roman"/>
          <w:sz w:val="22"/>
          <w:szCs w:val="22"/>
        </w:rPr>
      </w:pPr>
    </w:p>
    <w:p w:rsidR="003C053C" w:rsidRPr="00B17FDD" w:rsidRDefault="00290B4D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CONSTRUCTION COST</w:t>
      </w:r>
      <w:r w:rsidR="00E400E2">
        <w:rPr>
          <w:rFonts w:ascii="Times New Roman" w:hAnsi="Times New Roman"/>
          <w:sz w:val="22"/>
          <w:szCs w:val="22"/>
        </w:rPr>
        <w:t xml:space="preserve"> </w:t>
      </w:r>
      <w:r w:rsidRPr="00B17FDD">
        <w:rPr>
          <w:rFonts w:ascii="Times New Roman" w:hAnsi="Times New Roman"/>
          <w:sz w:val="22"/>
          <w:szCs w:val="22"/>
        </w:rPr>
        <w:t>(BASE BID AND ALTERNATES)</w:t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$</w:t>
      </w:r>
      <w:r w:rsidR="00213A86">
        <w:rPr>
          <w:rFonts w:ascii="Times New Roman" w:hAnsi="Times New Roman"/>
          <w:sz w:val="22"/>
          <w:szCs w:val="22"/>
        </w:rPr>
        <w:t>1,900.00</w:t>
      </w:r>
      <w:bookmarkStart w:id="2" w:name="_GoBack"/>
      <w:bookmarkEnd w:id="2"/>
      <w:r w:rsidRPr="00B17FDD">
        <w:rPr>
          <w:rFonts w:ascii="Times New Roman" w:hAnsi="Times New Roman"/>
          <w:sz w:val="22"/>
          <w:szCs w:val="22"/>
        </w:rPr>
        <w:tab/>
      </w:r>
    </w:p>
    <w:p w:rsidR="00FE2544" w:rsidRPr="00B17FDD" w:rsidRDefault="00FE2544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</w:p>
    <w:p w:rsidR="00352164" w:rsidRPr="00B17FDD" w:rsidRDefault="00F60B12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ESTIMATED COST OF TESTING LABORATORY SERVICES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213A86">
        <w:rPr>
          <w:rFonts w:ascii="Times New Roman" w:hAnsi="Times New Roman"/>
          <w:sz w:val="22"/>
          <w:szCs w:val="22"/>
        </w:rPr>
        <w:t>$2,550.00</w:t>
      </w:r>
    </w:p>
    <w:p w:rsidR="00F60B12" w:rsidRPr="00B17FDD" w:rsidRDefault="00F60B12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B17FDD">
        <w:rPr>
          <w:rFonts w:ascii="Times New Roman" w:hAnsi="Times New Roman"/>
          <w:sz w:val="20"/>
        </w:rPr>
        <w:t>CD Phase only.  Attach scope of services.</w:t>
      </w:r>
    </w:p>
    <w:p w:rsidR="00290B4D" w:rsidRPr="00B17FDD" w:rsidRDefault="00290B4D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</w:rPr>
      </w:pPr>
    </w:p>
    <w:p w:rsidR="00290B4D" w:rsidRPr="00B17FDD" w:rsidRDefault="004B2CD8">
      <w:pPr>
        <w:rPr>
          <w:sz w:val="22"/>
          <w:szCs w:val="22"/>
        </w:rPr>
      </w:pPr>
      <w:r w:rsidRPr="00B17FDD">
        <w:rPr>
          <w:sz w:val="22"/>
          <w:szCs w:val="22"/>
        </w:rPr>
        <w:t>The foregoing includes the most common divisions of the CSI 49 Division Format.  Others may be added as required.</w:t>
      </w:r>
    </w:p>
    <w:sectPr w:rsidR="00290B4D" w:rsidRPr="00B17FDD" w:rsidSect="00330D2D">
      <w:footerReference w:type="even" r:id="rId10"/>
      <w:footerReference w:type="default" r:id="rId11"/>
      <w:type w:val="continuous"/>
      <w:pgSz w:w="12240" w:h="15840"/>
      <w:pgMar w:top="1008" w:right="1440" w:bottom="1008" w:left="1440" w:header="720" w:footer="720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DAA" w:rsidRDefault="00B74DAA">
      <w:r>
        <w:separator/>
      </w:r>
    </w:p>
  </w:endnote>
  <w:endnote w:type="continuationSeparator" w:id="0">
    <w:p w:rsidR="00B74DAA" w:rsidRDefault="00B7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53C" w:rsidRDefault="003C053C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53C" w:rsidRDefault="00330D2D">
    <w:pPr>
      <w:tabs>
        <w:tab w:val="right" w:pos="9360"/>
      </w:tabs>
      <w:rPr>
        <w:sz w:val="20"/>
      </w:rPr>
    </w:pPr>
    <w:r>
      <w:rPr>
        <w:sz w:val="20"/>
      </w:rPr>
      <w:t>April</w:t>
    </w:r>
    <w:r w:rsidR="005408CA">
      <w:rPr>
        <w:sz w:val="20"/>
      </w:rPr>
      <w:t xml:space="preserve"> 2018</w:t>
    </w:r>
    <w:r w:rsidR="003C053C">
      <w:rPr>
        <w:sz w:val="20"/>
      </w:rPr>
      <w:tab/>
    </w:r>
    <w:r w:rsidR="003C053C">
      <w:rPr>
        <w:rStyle w:val="PageNumber"/>
        <w:sz w:val="20"/>
      </w:rPr>
      <w:fldChar w:fldCharType="begin"/>
    </w:r>
    <w:r w:rsidR="003C053C">
      <w:rPr>
        <w:rStyle w:val="PageNumber"/>
        <w:sz w:val="20"/>
      </w:rPr>
      <w:instrText xml:space="preserve"> PAGE </w:instrText>
    </w:r>
    <w:r w:rsidR="003C053C">
      <w:rPr>
        <w:rStyle w:val="PageNumber"/>
        <w:sz w:val="20"/>
      </w:rPr>
      <w:fldChar w:fldCharType="separate"/>
    </w:r>
    <w:r w:rsidR="00B222FF">
      <w:rPr>
        <w:rStyle w:val="PageNumber"/>
        <w:noProof/>
        <w:sz w:val="20"/>
      </w:rPr>
      <w:t>91</w:t>
    </w:r>
    <w:r w:rsidR="003C053C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DAA" w:rsidRDefault="00B74DAA">
      <w:r>
        <w:separator/>
      </w:r>
    </w:p>
  </w:footnote>
  <w:footnote w:type="continuationSeparator" w:id="0">
    <w:p w:rsidR="00B74DAA" w:rsidRDefault="00B7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64"/>
    <w:rsid w:val="000212B3"/>
    <w:rsid w:val="0003486D"/>
    <w:rsid w:val="000473FB"/>
    <w:rsid w:val="000542C2"/>
    <w:rsid w:val="00155546"/>
    <w:rsid w:val="0015600E"/>
    <w:rsid w:val="001D0AE4"/>
    <w:rsid w:val="001E380A"/>
    <w:rsid w:val="001E4A3D"/>
    <w:rsid w:val="00213A86"/>
    <w:rsid w:val="00235B3F"/>
    <w:rsid w:val="00290B4D"/>
    <w:rsid w:val="00324B59"/>
    <w:rsid w:val="00330D2D"/>
    <w:rsid w:val="003500FC"/>
    <w:rsid w:val="00352164"/>
    <w:rsid w:val="003B2113"/>
    <w:rsid w:val="003C053C"/>
    <w:rsid w:val="00400A48"/>
    <w:rsid w:val="004939C6"/>
    <w:rsid w:val="004B2CD8"/>
    <w:rsid w:val="005408CA"/>
    <w:rsid w:val="005C1167"/>
    <w:rsid w:val="005D2980"/>
    <w:rsid w:val="005F7BE5"/>
    <w:rsid w:val="00607705"/>
    <w:rsid w:val="0062272A"/>
    <w:rsid w:val="00654695"/>
    <w:rsid w:val="00702D44"/>
    <w:rsid w:val="007A574A"/>
    <w:rsid w:val="007D2E8E"/>
    <w:rsid w:val="00804DE9"/>
    <w:rsid w:val="008162F4"/>
    <w:rsid w:val="008B6495"/>
    <w:rsid w:val="00934F31"/>
    <w:rsid w:val="00A61E4A"/>
    <w:rsid w:val="00A77D1D"/>
    <w:rsid w:val="00B0591E"/>
    <w:rsid w:val="00B17FDD"/>
    <w:rsid w:val="00B222FF"/>
    <w:rsid w:val="00B37F69"/>
    <w:rsid w:val="00B74DAA"/>
    <w:rsid w:val="00BC567C"/>
    <w:rsid w:val="00C0534C"/>
    <w:rsid w:val="00C81350"/>
    <w:rsid w:val="00CE536C"/>
    <w:rsid w:val="00D115BD"/>
    <w:rsid w:val="00D91935"/>
    <w:rsid w:val="00DF6A55"/>
    <w:rsid w:val="00E06A8D"/>
    <w:rsid w:val="00E16CFB"/>
    <w:rsid w:val="00E400E2"/>
    <w:rsid w:val="00E7572B"/>
    <w:rsid w:val="00EB549A"/>
    <w:rsid w:val="00F001B1"/>
    <w:rsid w:val="00F47958"/>
    <w:rsid w:val="00F60B12"/>
    <w:rsid w:val="00F614AA"/>
    <w:rsid w:val="00F62159"/>
    <w:rsid w:val="00F86F75"/>
    <w:rsid w:val="00FC51A5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0FDBA"/>
  <w15:chartTrackingRefBased/>
  <w15:docId w15:val="{E569BB6E-B5F0-492C-BA2A-2CA1DD6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Pr>
      <w:color w:val="990000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5FD85-FE62-4DB7-B6BA-0B6F0B3F0CB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1638E3-F9D4-4419-9D9E-5A309E6E21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29D220-1BF8-4A3B-AEAF-370B06806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81666-9495-4936-AD08-C4F1F285B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250</Words>
  <Characters>2695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State of LA / Division of Administration</dc:creator>
  <cp:keywords/>
  <cp:lastModifiedBy>Windows User</cp:lastModifiedBy>
  <cp:revision>4</cp:revision>
  <cp:lastPrinted>2019-08-22T18:33:00Z</cp:lastPrinted>
  <dcterms:created xsi:type="dcterms:W3CDTF">2020-01-08T19:10:00Z</dcterms:created>
  <dcterms:modified xsi:type="dcterms:W3CDTF">2020-01-08T19:43:00Z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r8>7000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0x010100C9A9C0C0C8664B45B0C97F31C36785A6</vt:lpwstr>
  </property>
</Properties>
</file>