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A5075"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952FE5" w:rsidP="00356CA4">
      <w:pPr>
        <w:ind w:left="720"/>
      </w:pPr>
      <w:r>
        <w:t>December 16, 2020</w:t>
      </w:r>
    </w:p>
    <w:p w:rsidR="008812CB" w:rsidRDefault="008812CB" w:rsidP="00356CA4">
      <w:pPr>
        <w:ind w:left="720"/>
      </w:pPr>
    </w:p>
    <w:p w:rsidR="0015073E" w:rsidRDefault="00356CA4" w:rsidP="00952FE5">
      <w:pPr>
        <w:ind w:left="720"/>
      </w:pPr>
      <w:r w:rsidRPr="00BE3CA4">
        <w:t xml:space="preserve">For: </w:t>
      </w:r>
      <w:r w:rsidR="00952FE5">
        <w:t xml:space="preserve">Thomas </w:t>
      </w:r>
      <w:proofErr w:type="spellStart"/>
      <w:r w:rsidR="00952FE5">
        <w:t>Bergens</w:t>
      </w:r>
      <w:proofErr w:type="spellEnd"/>
    </w:p>
    <w:p w:rsidR="00952FE5" w:rsidRDefault="004A28AD" w:rsidP="00952FE5">
      <w:pPr>
        <w:ind w:left="720"/>
      </w:pPr>
      <w:r>
        <w:t xml:space="preserve">        </w:t>
      </w:r>
      <w:r w:rsidR="00952FE5">
        <w:t xml:space="preserve">3201 Rue </w:t>
      </w:r>
      <w:proofErr w:type="spellStart"/>
      <w:r w:rsidR="00952FE5">
        <w:t>Marcelle</w:t>
      </w:r>
      <w:proofErr w:type="spellEnd"/>
    </w:p>
    <w:p w:rsidR="00952FE5" w:rsidRDefault="004A28AD" w:rsidP="00952FE5">
      <w:pPr>
        <w:ind w:left="720"/>
      </w:pPr>
      <w:r>
        <w:t xml:space="preserve">        </w:t>
      </w:r>
      <w:r w:rsidR="00952FE5">
        <w:t>Meraux, La. 70075</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2388">
        <w:t xml:space="preserve"> </w:t>
      </w:r>
      <w:r w:rsidR="006D5EF1">
        <w:t xml:space="preserve">flooring with a </w:t>
      </w:r>
      <w:r w:rsidR="00356CA4" w:rsidRPr="00BE3CA4">
        <w:t>composition shingle ro</w:t>
      </w:r>
      <w:r w:rsidR="00356CA4">
        <w:t xml:space="preserve">of on a </w:t>
      </w:r>
      <w:r w:rsidR="00952FE5">
        <w:t xml:space="preserve">post tension </w:t>
      </w:r>
      <w:r w:rsidR="00356CA4">
        <w:t>foundation</w:t>
      </w:r>
      <w:r w:rsidR="003D1B8B">
        <w:t xml:space="preserve"> on pilings</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A6329C">
        <w:t xml:space="preserve"> due to a previous inspection that noted an elevation difference in the foundation</w:t>
      </w:r>
      <w:r w:rsidR="004778D3">
        <w:t>.</w:t>
      </w:r>
      <w:r w:rsidR="00794E66">
        <w:t xml:space="preserve"> </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AE6393" w:rsidRDefault="0091679E" w:rsidP="0091679E">
      <w:pPr>
        <w:ind w:left="720"/>
      </w:pPr>
      <w:r>
        <w:t>Upon inspection, a zip level was used to verify the floor height conditions</w:t>
      </w:r>
      <w:r w:rsidR="00794E66">
        <w:t xml:space="preserve"> inside the home</w:t>
      </w:r>
      <w:r>
        <w:t xml:space="preserve">.  The level was set up </w:t>
      </w:r>
      <w:r w:rsidR="002579AC">
        <w:t xml:space="preserve">in the foyer area </w:t>
      </w:r>
      <w:r>
        <w:t xml:space="preserve">at zero inches and measured throughout the home, there is a </w:t>
      </w:r>
      <w:r w:rsidR="00C1320C">
        <w:t>1.9</w:t>
      </w:r>
      <w:r w:rsidR="00DC49E1">
        <w:t xml:space="preserve"> </w:t>
      </w:r>
      <w:r>
        <w:t xml:space="preserve">inch difference noted </w:t>
      </w:r>
      <w:r w:rsidR="00C1320C">
        <w:t xml:space="preserve">from the foyer to the laundry room in the rear of the home. </w:t>
      </w:r>
      <w:r>
        <w:t>It is important to note that all floor height conditions are within acceptable tolerances.</w:t>
      </w:r>
      <w:r w:rsidR="00344531">
        <w:t xml:space="preserve"> </w:t>
      </w:r>
    </w:p>
    <w:p w:rsidR="00DC49E1" w:rsidRDefault="00DC49E1" w:rsidP="0091679E">
      <w:pPr>
        <w:ind w:left="720"/>
      </w:pPr>
    </w:p>
    <w:p w:rsidR="00AE6393" w:rsidRDefault="00AE6393" w:rsidP="00AE6393">
      <w:pPr>
        <w:ind w:left="720"/>
      </w:pPr>
      <w:r>
        <w:t xml:space="preserve">The interior of the home was noted to </w:t>
      </w:r>
      <w:r w:rsidR="008C40D1">
        <w:t>not have any</w:t>
      </w:r>
      <w:r>
        <w:t xml:space="preserve"> </w:t>
      </w:r>
      <w:r w:rsidR="002579AC">
        <w:t xml:space="preserve">cracks in the </w:t>
      </w:r>
      <w:r w:rsidR="009D3E01">
        <w:t>sheetrock</w:t>
      </w:r>
      <w:r>
        <w:t xml:space="preserve"> </w:t>
      </w:r>
      <w:r w:rsidR="008C40D1">
        <w:t>ceilings or wal</w:t>
      </w:r>
      <w:r>
        <w:t xml:space="preserve">ls. </w:t>
      </w:r>
      <w:r w:rsidR="00B5500A">
        <w:t xml:space="preserve">The </w:t>
      </w:r>
      <w:r w:rsidR="002579AC">
        <w:t>ceramic</w:t>
      </w:r>
      <w:r w:rsidR="00B5500A">
        <w:t xml:space="preserve"> flooring </w:t>
      </w:r>
      <w:r w:rsidR="002579AC">
        <w:t xml:space="preserve">throughout </w:t>
      </w:r>
      <w:r w:rsidR="008C40D1">
        <w:t>noted no</w:t>
      </w:r>
      <w:r w:rsidR="00B5500A">
        <w:t xml:space="preserve"> cracks also.</w:t>
      </w:r>
    </w:p>
    <w:p w:rsidR="0091679E" w:rsidRDefault="0091679E" w:rsidP="0091679E">
      <w:pPr>
        <w:ind w:left="720"/>
      </w:pPr>
    </w:p>
    <w:p w:rsidR="00DD2938" w:rsidRDefault="0091679E" w:rsidP="00DD2938">
      <w:pPr>
        <w:ind w:left="720"/>
      </w:pPr>
      <w:r>
        <w:t xml:space="preserve">An overall visual inspection of the exterior of the </w:t>
      </w:r>
      <w:r w:rsidR="008C40D1">
        <w:t>home</w:t>
      </w:r>
      <w:r>
        <w:t xml:space="preserve"> was conducted </w:t>
      </w:r>
      <w:r w:rsidR="008C40D1">
        <w:t>and no cracks are noted in the brick veneer.</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40D1" w:rsidRDefault="008C40D1" w:rsidP="00244D1C">
      <w:pPr>
        <w:ind w:left="720"/>
      </w:pPr>
    </w:p>
    <w:p w:rsidR="008C40D1" w:rsidRDefault="008C40D1" w:rsidP="00244D1C">
      <w:pPr>
        <w:ind w:left="720"/>
      </w:pPr>
    </w:p>
    <w:p w:rsidR="00E31C1B" w:rsidRDefault="009414D3" w:rsidP="00244D1C">
      <w:pPr>
        <w:ind w:left="720"/>
      </w:pPr>
      <w:r>
        <w:t xml:space="preserve"> </w:t>
      </w:r>
    </w:p>
    <w:p w:rsidR="009D3E01" w:rsidRDefault="009D3E01" w:rsidP="00244D1C">
      <w:pPr>
        <w:ind w:left="720"/>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8C40D1">
        <w:rPr>
          <w:sz w:val="24"/>
          <w:szCs w:val="24"/>
        </w:rPr>
        <w:t xml:space="preserve">elevation </w:t>
      </w:r>
      <w:r w:rsidR="00A278AF">
        <w:rPr>
          <w:sz w:val="24"/>
          <w:szCs w:val="24"/>
        </w:rPr>
        <w:t xml:space="preserve">difference </w:t>
      </w:r>
      <w:r w:rsidR="00A278AF" w:rsidRPr="00372B42">
        <w:rPr>
          <w:sz w:val="24"/>
          <w:szCs w:val="24"/>
        </w:rPr>
        <w:t>does</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677" w:rsidRDefault="00EB5677" w:rsidP="00356CA4">
      <w:r>
        <w:separator/>
      </w:r>
    </w:p>
  </w:endnote>
  <w:endnote w:type="continuationSeparator" w:id="1">
    <w:p w:rsidR="00EB5677" w:rsidRDefault="00EB567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677" w:rsidRDefault="00EB567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B5677" w:rsidRDefault="00EB5677" w:rsidP="00356CA4">
    <w:pPr>
      <w:spacing w:line="140" w:lineRule="exact"/>
      <w:jc w:val="both"/>
      <w:rPr>
        <w:rFonts w:ascii="Arial" w:hAnsi="Arial" w:cs="Arial"/>
        <w:color w:val="000000"/>
        <w:sz w:val="14"/>
        <w:szCs w:val="14"/>
      </w:rPr>
    </w:pPr>
  </w:p>
  <w:p w:rsidR="00EB5677" w:rsidRDefault="00EB567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B5677" w:rsidRDefault="00EB567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677" w:rsidRDefault="00EB5677" w:rsidP="00356CA4">
      <w:r>
        <w:separator/>
      </w:r>
    </w:p>
  </w:footnote>
  <w:footnote w:type="continuationSeparator" w:id="1">
    <w:p w:rsidR="00EB5677" w:rsidRDefault="00EB567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4531"/>
    <w:rsid w:val="00347246"/>
    <w:rsid w:val="00352954"/>
    <w:rsid w:val="00356CA4"/>
    <w:rsid w:val="00384CFC"/>
    <w:rsid w:val="0039038A"/>
    <w:rsid w:val="00395F4B"/>
    <w:rsid w:val="00397181"/>
    <w:rsid w:val="003A6F0D"/>
    <w:rsid w:val="003B1D88"/>
    <w:rsid w:val="003B3770"/>
    <w:rsid w:val="003D0EFA"/>
    <w:rsid w:val="003D1B8B"/>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28AD"/>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2388"/>
    <w:rsid w:val="006D5EDE"/>
    <w:rsid w:val="006D5EF1"/>
    <w:rsid w:val="006E59E0"/>
    <w:rsid w:val="00700AF9"/>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A439C"/>
    <w:rsid w:val="00BC6852"/>
    <w:rsid w:val="00BD1773"/>
    <w:rsid w:val="00BE68E6"/>
    <w:rsid w:val="00BF1DE4"/>
    <w:rsid w:val="00C1320C"/>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9E1"/>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B5677"/>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375</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40</cp:revision>
  <cp:lastPrinted>2020-05-19T18:30:00Z</cp:lastPrinted>
  <dcterms:created xsi:type="dcterms:W3CDTF">2016-09-28T12:11:00Z</dcterms:created>
  <dcterms:modified xsi:type="dcterms:W3CDTF">2020-12-16T21:29:00Z</dcterms:modified>
</cp:coreProperties>
</file>