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17E6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356CA4" w:rsidRPr="00BE3CA4" w:rsidRDefault="005042A6" w:rsidP="00356CA4">
      <w:pPr>
        <w:ind w:left="720"/>
      </w:pPr>
      <w:r>
        <w:t>August 1</w:t>
      </w:r>
      <w:r w:rsidR="005E53EE">
        <w:t>5</w:t>
      </w:r>
      <w:r w:rsidR="000F6C43">
        <w:t>, 2016</w:t>
      </w:r>
    </w:p>
    <w:p w:rsidR="007F0F90" w:rsidRDefault="007F0F90" w:rsidP="00356CA4">
      <w:pPr>
        <w:ind w:left="720"/>
      </w:pPr>
    </w:p>
    <w:p w:rsidR="008812CB" w:rsidRDefault="008812CB" w:rsidP="00356CA4">
      <w:pPr>
        <w:ind w:left="720"/>
      </w:pPr>
    </w:p>
    <w:p w:rsidR="00356CA4" w:rsidRDefault="00356CA4" w:rsidP="00356CA4">
      <w:pPr>
        <w:ind w:left="720"/>
      </w:pPr>
      <w:r w:rsidRPr="00BE3CA4">
        <w:t xml:space="preserve">For: </w:t>
      </w:r>
      <w:r w:rsidRPr="00BE3CA4">
        <w:tab/>
      </w:r>
      <w:proofErr w:type="spellStart"/>
      <w:r w:rsidR="00A337FD">
        <w:t>Kert</w:t>
      </w:r>
      <w:proofErr w:type="spellEnd"/>
      <w:r w:rsidR="00A337FD">
        <w:t xml:space="preserve"> Leblanc</w:t>
      </w:r>
      <w:r w:rsidR="001C0D8D">
        <w:tab/>
      </w:r>
      <w:r w:rsidR="00E302EA">
        <w:t xml:space="preserve"> </w:t>
      </w:r>
    </w:p>
    <w:p w:rsidR="009D4923" w:rsidRDefault="00356CA4" w:rsidP="000F6C43">
      <w:pPr>
        <w:ind w:left="720"/>
      </w:pPr>
      <w:r>
        <w:tab/>
      </w:r>
      <w:r w:rsidR="005042A6">
        <w:t>336 Cape Breton</w:t>
      </w:r>
    </w:p>
    <w:p w:rsidR="009D4923" w:rsidRDefault="009D4923" w:rsidP="000F6C43">
      <w:pPr>
        <w:ind w:left="720"/>
      </w:pPr>
      <w:r>
        <w:t xml:space="preserve">           </w:t>
      </w:r>
      <w:r w:rsidR="00A337FD">
        <w:t xml:space="preserve"> </w:t>
      </w:r>
      <w:r>
        <w:t>Slidell, La. 70458</w:t>
      </w:r>
      <w:r>
        <w:tab/>
      </w:r>
    </w:p>
    <w:p w:rsidR="00356CA4" w:rsidRDefault="00356CA4" w:rsidP="00356CA4">
      <w:pPr>
        <w:ind w:left="720"/>
      </w:pP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5042A6" w:rsidP="00356CA4">
      <w:pPr>
        <w:ind w:left="720"/>
      </w:pPr>
      <w:r>
        <w:t>Two</w:t>
      </w:r>
      <w:r w:rsidR="00356CA4" w:rsidRPr="00BE3CA4">
        <w:t>-story, wood frame</w:t>
      </w:r>
      <w:r w:rsidR="00732DCA">
        <w:t>,</w:t>
      </w:r>
      <w:r w:rsidR="00132AE6">
        <w:t xml:space="preserve"> </w:t>
      </w:r>
      <w:r>
        <w:t>stucco</w:t>
      </w:r>
      <w:r w:rsidR="00B71127">
        <w:t xml:space="preserve"> </w:t>
      </w:r>
      <w:r w:rsidR="00132AE6">
        <w:t>veneer</w:t>
      </w:r>
      <w:r w:rsidR="000209D4">
        <w:t xml:space="preserve">, </w:t>
      </w:r>
      <w:r w:rsidR="00356CA4" w:rsidRPr="00BE3CA4">
        <w:t>composition shingle ro</w:t>
      </w:r>
      <w:r w:rsidR="00356CA4">
        <w:t>of on a conventional foundation</w:t>
      </w:r>
      <w:r w:rsidR="000209D4">
        <w:t>.</w:t>
      </w:r>
      <w:r w:rsidR="00E72787">
        <w:t xml:space="preserve"> The home is approximately 6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This inspection is limited to a visual inspection of the shell of the home, including the interior and exterior foundation</w:t>
      </w:r>
      <w:r w:rsidR="005042A6">
        <w:t xml:space="preserve"> </w:t>
      </w:r>
      <w:r>
        <w:t xml:space="preserve">of the residence. No Inspection of the mechanical </w:t>
      </w:r>
      <w:r w:rsidR="005042A6">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9F2E50" w:rsidP="003A6F0D">
      <w:pPr>
        <w:ind w:left="705"/>
      </w:pPr>
      <w:r>
        <w:t>The owner</w:t>
      </w:r>
      <w:r w:rsidR="00356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w:t>
      </w:r>
      <w:r w:rsidR="000F6C43">
        <w:t xml:space="preserve">prior to </w:t>
      </w:r>
      <w:r w:rsidR="00A337FD">
        <w:t>selling</w:t>
      </w:r>
      <w:r w:rsidR="005042A6">
        <w:t xml:space="preserve"> due to a home inspection that noted a </w:t>
      </w:r>
      <w:r w:rsidR="004A1E10">
        <w:t>slight dip</w:t>
      </w:r>
      <w:r w:rsidR="005042A6">
        <w:t xml:space="preserve"> in a beam in the garage</w:t>
      </w:r>
      <w:r w:rsidR="008D7DDF">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665976" w:rsidRDefault="00356CA4" w:rsidP="00665976">
      <w:pPr>
        <w:ind w:left="720"/>
      </w:pPr>
      <w:r>
        <w:t>A</w:t>
      </w:r>
      <w:r w:rsidR="00815D60">
        <w:t>n overall</w:t>
      </w:r>
      <w:r>
        <w:t xml:space="preserve"> visual inspecti</w:t>
      </w:r>
      <w:r w:rsidR="00397181">
        <w:t xml:space="preserve">on </w:t>
      </w:r>
      <w:r w:rsidR="00753811">
        <w:t xml:space="preserve">of the exterior </w:t>
      </w:r>
      <w:r w:rsidR="00A92FC7">
        <w:t xml:space="preserve">and interior </w:t>
      </w:r>
      <w:r w:rsidR="00397181">
        <w:t xml:space="preserve">of the residence </w:t>
      </w:r>
      <w:r w:rsidR="00A304F4">
        <w:t>was conducted</w:t>
      </w:r>
      <w:r w:rsidR="00DA395E">
        <w:t xml:space="preserve">. </w:t>
      </w:r>
    </w:p>
    <w:p w:rsidR="00A304F4" w:rsidRDefault="00A304F4" w:rsidP="00665976">
      <w:pPr>
        <w:ind w:left="720"/>
      </w:pPr>
    </w:p>
    <w:p w:rsidR="004A1E10" w:rsidRDefault="00A304F4" w:rsidP="00665976">
      <w:pPr>
        <w:ind w:left="720"/>
      </w:pPr>
      <w:r>
        <w:t xml:space="preserve">The three car garage is </w:t>
      </w:r>
      <w:r w:rsidR="00207617">
        <w:t xml:space="preserve">wide </w:t>
      </w:r>
      <w:r>
        <w:t xml:space="preserve">open with </w:t>
      </w:r>
      <w:r w:rsidR="004A1E10">
        <w:t xml:space="preserve">two </w:t>
      </w:r>
      <w:r>
        <w:t xml:space="preserve">beams that support the upper floors. </w:t>
      </w:r>
      <w:r w:rsidR="00D37724">
        <w:t xml:space="preserve">The beam in question has </w:t>
      </w:r>
      <w:r w:rsidR="00397536">
        <w:t>approximately</w:t>
      </w:r>
      <w:r w:rsidR="00330821">
        <w:t xml:space="preserve"> a</w:t>
      </w:r>
      <w:r w:rsidR="00D37724">
        <w:t xml:space="preserve"> 1/16”dip in it and therefore the sheet rock around </w:t>
      </w:r>
      <w:r w:rsidR="00E72787">
        <w:t xml:space="preserve">it </w:t>
      </w:r>
      <w:r w:rsidR="003635CD">
        <w:t>has a hair line crack</w:t>
      </w:r>
      <w:r w:rsidR="005E53EE">
        <w:t xml:space="preserve"> at the joint.</w:t>
      </w:r>
      <w:r w:rsidR="003635CD">
        <w:t xml:space="preserve"> It was also noted that the garage is not air conditioned and </w:t>
      </w:r>
      <w:r w:rsidR="005E53EE">
        <w:t xml:space="preserve">will </w:t>
      </w:r>
      <w:r w:rsidR="003635CD">
        <w:t>therefore</w:t>
      </w:r>
      <w:r w:rsidR="005E53EE">
        <w:t xml:space="preserve"> expand and contract </w:t>
      </w:r>
      <w:r w:rsidR="00675193">
        <w:t xml:space="preserve">with the outside temperature </w:t>
      </w:r>
      <w:r w:rsidR="005E53EE">
        <w:t>and cause some sheet rock to crack at the joints</w:t>
      </w:r>
      <w:r w:rsidR="004A1E10">
        <w:t>.</w:t>
      </w:r>
    </w:p>
    <w:p w:rsidR="004A1E10" w:rsidRDefault="004A1E10" w:rsidP="00665976">
      <w:pPr>
        <w:ind w:left="720"/>
      </w:pPr>
    </w:p>
    <w:p w:rsidR="00A304F4" w:rsidRDefault="00D37724" w:rsidP="00665976">
      <w:pPr>
        <w:ind w:left="720"/>
      </w:pPr>
      <w:r>
        <w:t>The room above it has a hair line crack noted above the door to the right approximately 12”long</w:t>
      </w:r>
      <w:r w:rsidR="00E72787">
        <w:t xml:space="preserve"> and the door does not shut </w:t>
      </w:r>
      <w:r w:rsidR="00207617">
        <w:t>tightly</w:t>
      </w:r>
      <w:r>
        <w:t xml:space="preserve">. </w:t>
      </w:r>
      <w:r w:rsidR="00E72787">
        <w:t>Also there is a nail head protruding in the ceiling of this room</w:t>
      </w:r>
      <w:r w:rsidR="00330821">
        <w:t xml:space="preserve"> above the bed</w:t>
      </w:r>
      <w:r w:rsidR="00E72787">
        <w:t>.</w:t>
      </w:r>
      <w:r>
        <w:t xml:space="preserve"> </w:t>
      </w:r>
      <w:r w:rsidR="00A304F4">
        <w:t xml:space="preserve"> </w:t>
      </w:r>
    </w:p>
    <w:p w:rsidR="00DA395E" w:rsidRDefault="00DA395E" w:rsidP="00665976">
      <w:pPr>
        <w:ind w:left="720"/>
      </w:pPr>
    </w:p>
    <w:p w:rsidR="00207617" w:rsidRDefault="00207617" w:rsidP="00665976">
      <w:pPr>
        <w:ind w:left="720"/>
      </w:pPr>
    </w:p>
    <w:p w:rsidR="009A7A4D" w:rsidRDefault="009A7A4D" w:rsidP="00356CA4">
      <w:pPr>
        <w:pStyle w:val="BodyText"/>
        <w:ind w:left="720"/>
        <w:rPr>
          <w:sz w:val="24"/>
          <w:szCs w:val="24"/>
          <w:u w:val="single"/>
        </w:rPr>
      </w:pPr>
    </w:p>
    <w:p w:rsidR="005C236F" w:rsidRDefault="005C236F" w:rsidP="00356CA4">
      <w:pPr>
        <w:pStyle w:val="BodyText"/>
        <w:ind w:left="720"/>
        <w:rPr>
          <w:sz w:val="24"/>
          <w:szCs w:val="24"/>
          <w:u w:val="single"/>
        </w:rPr>
      </w:pPr>
    </w:p>
    <w:p w:rsidR="005C236F" w:rsidRDefault="005C236F" w:rsidP="00356CA4">
      <w:pPr>
        <w:pStyle w:val="BodyText"/>
        <w:ind w:left="720"/>
        <w:rPr>
          <w:sz w:val="24"/>
          <w:szCs w:val="24"/>
          <w:u w:val="single"/>
        </w:rPr>
      </w:pPr>
    </w:p>
    <w:p w:rsidR="005C236F" w:rsidRDefault="005C236F" w:rsidP="00356CA4">
      <w:pPr>
        <w:pStyle w:val="BodyText"/>
        <w:ind w:left="720"/>
        <w:rPr>
          <w:sz w:val="24"/>
          <w:szCs w:val="24"/>
          <w:u w:val="single"/>
        </w:rPr>
      </w:pPr>
    </w:p>
    <w:p w:rsidR="005C236F" w:rsidRDefault="005C236F" w:rsidP="00356CA4">
      <w:pPr>
        <w:pStyle w:val="BodyText"/>
        <w:ind w:left="720"/>
        <w:rPr>
          <w:sz w:val="24"/>
          <w:szCs w:val="24"/>
          <w:u w:val="single"/>
        </w:rPr>
      </w:pPr>
    </w:p>
    <w:p w:rsidR="005C236F" w:rsidRDefault="005C236F"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0F6625" w:rsidRDefault="000F6625" w:rsidP="00356CA4">
      <w:pPr>
        <w:pStyle w:val="BodyText"/>
        <w:ind w:left="720"/>
        <w:rPr>
          <w:sz w:val="24"/>
          <w:szCs w:val="24"/>
        </w:rPr>
      </w:pPr>
    </w:p>
    <w:p w:rsidR="000F6625" w:rsidRDefault="005C236F" w:rsidP="00356CA4">
      <w:pPr>
        <w:pStyle w:val="BodyText"/>
        <w:ind w:left="720"/>
        <w:rPr>
          <w:sz w:val="24"/>
          <w:szCs w:val="24"/>
        </w:rPr>
      </w:pPr>
      <w:r>
        <w:rPr>
          <w:sz w:val="24"/>
          <w:szCs w:val="24"/>
        </w:rPr>
        <w:t xml:space="preserve">According to the wood frame construction manual section 2.1.2 Engineered Design Limitations for floor systems the computed deflection shall not exceed L/360 = 2/3”of an inch. This </w:t>
      </w:r>
      <w:r w:rsidR="009545E5">
        <w:rPr>
          <w:sz w:val="24"/>
          <w:szCs w:val="24"/>
        </w:rPr>
        <w:t>deflection</w:t>
      </w:r>
      <w:r>
        <w:rPr>
          <w:sz w:val="24"/>
          <w:szCs w:val="24"/>
        </w:rPr>
        <w:t xml:space="preserve"> is </w:t>
      </w:r>
      <w:r w:rsidR="00397536">
        <w:rPr>
          <w:sz w:val="24"/>
          <w:szCs w:val="24"/>
        </w:rPr>
        <w:t>approximately</w:t>
      </w:r>
      <w:r>
        <w:rPr>
          <w:sz w:val="24"/>
          <w:szCs w:val="24"/>
        </w:rPr>
        <w:t xml:space="preserve"> a 1/16”. </w:t>
      </w:r>
    </w:p>
    <w:p w:rsidR="005C236F" w:rsidRDefault="005C236F" w:rsidP="00356CA4">
      <w:pPr>
        <w:pStyle w:val="BodyText"/>
        <w:ind w:left="720"/>
        <w:rPr>
          <w:sz w:val="24"/>
          <w:szCs w:val="24"/>
        </w:rPr>
      </w:pPr>
    </w:p>
    <w:p w:rsidR="000F6625" w:rsidRDefault="000F6625" w:rsidP="00356CA4">
      <w:pPr>
        <w:pStyle w:val="BodyText"/>
        <w:ind w:left="720"/>
        <w:rPr>
          <w:sz w:val="24"/>
          <w:szCs w:val="24"/>
        </w:rPr>
      </w:pPr>
      <w:r>
        <w:rPr>
          <w:sz w:val="24"/>
          <w:szCs w:val="24"/>
        </w:rPr>
        <w:t xml:space="preserve">It was </w:t>
      </w:r>
      <w:r w:rsidR="005C236F">
        <w:rPr>
          <w:sz w:val="24"/>
          <w:szCs w:val="24"/>
        </w:rPr>
        <w:t xml:space="preserve">also </w:t>
      </w:r>
      <w:r>
        <w:rPr>
          <w:sz w:val="24"/>
          <w:szCs w:val="24"/>
        </w:rPr>
        <w:t xml:space="preserve">asked how long the crack has been there and the owner did not know, it was also asked to see the blue line drawings of the house but was </w:t>
      </w:r>
      <w:r w:rsidR="00675193">
        <w:rPr>
          <w:sz w:val="24"/>
          <w:szCs w:val="24"/>
        </w:rPr>
        <w:t>un</w:t>
      </w:r>
      <w:r>
        <w:rPr>
          <w:sz w:val="24"/>
          <w:szCs w:val="24"/>
        </w:rPr>
        <w:t xml:space="preserve">available to check the beam size in place. This home is approximately six years old and looks like normal expansion and contraction has taken place. </w:t>
      </w:r>
    </w:p>
    <w:p w:rsidR="000F6625" w:rsidRDefault="000F6625" w:rsidP="00356CA4">
      <w:pPr>
        <w:pStyle w:val="BodyText"/>
        <w:ind w:left="720"/>
        <w:rPr>
          <w:sz w:val="24"/>
          <w:szCs w:val="24"/>
        </w:rPr>
      </w:pP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w:t>
      </w:r>
      <w:r w:rsidR="009545E5">
        <w:rPr>
          <w:sz w:val="24"/>
          <w:szCs w:val="24"/>
        </w:rPr>
        <w:t xml:space="preserve"> </w:t>
      </w:r>
      <w:r w:rsidR="00356CA4">
        <w:rPr>
          <w:sz w:val="24"/>
          <w:szCs w:val="24"/>
        </w:rPr>
        <w:t>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p>
    <w:p w:rsidR="00DB080E" w:rsidRPr="00DB080E" w:rsidRDefault="00DB080E" w:rsidP="002E4845">
      <w:pPr>
        <w:pStyle w:val="BodyText"/>
        <w:rPr>
          <w:sz w:val="24"/>
          <w:szCs w:val="24"/>
          <w:u w:val="single"/>
        </w:rPr>
      </w:pPr>
    </w:p>
    <w:p w:rsidR="003635CD" w:rsidRDefault="003635CD" w:rsidP="00356CA4">
      <w:pPr>
        <w:ind w:left="720"/>
      </w:pPr>
    </w:p>
    <w:p w:rsidR="003635CD" w:rsidRDefault="003635C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F4" w:rsidRDefault="00A304F4" w:rsidP="00356CA4">
      <w:r>
        <w:separator/>
      </w:r>
    </w:p>
  </w:endnote>
  <w:endnote w:type="continuationSeparator" w:id="0">
    <w:p w:rsidR="00A304F4" w:rsidRDefault="00A304F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F4" w:rsidRDefault="00A304F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304F4" w:rsidRDefault="00A304F4" w:rsidP="00356CA4">
    <w:pPr>
      <w:spacing w:line="140" w:lineRule="exact"/>
      <w:jc w:val="both"/>
      <w:rPr>
        <w:rFonts w:ascii="Arial" w:hAnsi="Arial" w:cs="Arial"/>
        <w:color w:val="000000"/>
        <w:sz w:val="14"/>
        <w:szCs w:val="14"/>
      </w:rPr>
    </w:pPr>
  </w:p>
  <w:p w:rsidR="00A304F4" w:rsidRDefault="00A304F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304F4" w:rsidRDefault="00A304F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F4" w:rsidRDefault="00A304F4" w:rsidP="00356CA4">
      <w:r>
        <w:separator/>
      </w:r>
    </w:p>
  </w:footnote>
  <w:footnote w:type="continuationSeparator" w:id="0">
    <w:p w:rsidR="00A304F4" w:rsidRDefault="00A304F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0F6625"/>
    <w:rsid w:val="000F6C43"/>
    <w:rsid w:val="00102DA0"/>
    <w:rsid w:val="001265AD"/>
    <w:rsid w:val="00126EF2"/>
    <w:rsid w:val="00130AA0"/>
    <w:rsid w:val="00132AE6"/>
    <w:rsid w:val="001829C1"/>
    <w:rsid w:val="00197C24"/>
    <w:rsid w:val="001B581F"/>
    <w:rsid w:val="001C0D8D"/>
    <w:rsid w:val="001C3BFB"/>
    <w:rsid w:val="001E5923"/>
    <w:rsid w:val="001F583D"/>
    <w:rsid w:val="0020643F"/>
    <w:rsid w:val="00207617"/>
    <w:rsid w:val="00240318"/>
    <w:rsid w:val="002413F4"/>
    <w:rsid w:val="00272ADC"/>
    <w:rsid w:val="00291A81"/>
    <w:rsid w:val="002C0898"/>
    <w:rsid w:val="002D19AB"/>
    <w:rsid w:val="002D6683"/>
    <w:rsid w:val="002E0DE6"/>
    <w:rsid w:val="002E4845"/>
    <w:rsid w:val="002F32CB"/>
    <w:rsid w:val="002F51D7"/>
    <w:rsid w:val="002F60EA"/>
    <w:rsid w:val="003063F7"/>
    <w:rsid w:val="00315E18"/>
    <w:rsid w:val="00330821"/>
    <w:rsid w:val="00335FD2"/>
    <w:rsid w:val="00347246"/>
    <w:rsid w:val="00356CA4"/>
    <w:rsid w:val="003635CD"/>
    <w:rsid w:val="00384CFC"/>
    <w:rsid w:val="0039038A"/>
    <w:rsid w:val="00395F4B"/>
    <w:rsid w:val="00397181"/>
    <w:rsid w:val="00397536"/>
    <w:rsid w:val="003A6F0D"/>
    <w:rsid w:val="003E345F"/>
    <w:rsid w:val="003F2392"/>
    <w:rsid w:val="00404EA5"/>
    <w:rsid w:val="00432A1E"/>
    <w:rsid w:val="00443100"/>
    <w:rsid w:val="00451A79"/>
    <w:rsid w:val="004608DC"/>
    <w:rsid w:val="00487817"/>
    <w:rsid w:val="00495C9A"/>
    <w:rsid w:val="004A1E10"/>
    <w:rsid w:val="004A4887"/>
    <w:rsid w:val="004B272C"/>
    <w:rsid w:val="004D5389"/>
    <w:rsid w:val="004D6359"/>
    <w:rsid w:val="004F6AC8"/>
    <w:rsid w:val="004F728D"/>
    <w:rsid w:val="005042A6"/>
    <w:rsid w:val="005072F5"/>
    <w:rsid w:val="0052796B"/>
    <w:rsid w:val="00533CE0"/>
    <w:rsid w:val="00541FEA"/>
    <w:rsid w:val="00564A9B"/>
    <w:rsid w:val="0057715B"/>
    <w:rsid w:val="00595316"/>
    <w:rsid w:val="00596920"/>
    <w:rsid w:val="005A48E6"/>
    <w:rsid w:val="005C236F"/>
    <w:rsid w:val="005C7C94"/>
    <w:rsid w:val="005E33E1"/>
    <w:rsid w:val="005E53EE"/>
    <w:rsid w:val="005E58FE"/>
    <w:rsid w:val="005F2D0D"/>
    <w:rsid w:val="00634A34"/>
    <w:rsid w:val="00656DE3"/>
    <w:rsid w:val="00665976"/>
    <w:rsid w:val="006700DC"/>
    <w:rsid w:val="00675193"/>
    <w:rsid w:val="00690D79"/>
    <w:rsid w:val="006A0A34"/>
    <w:rsid w:val="006C10C1"/>
    <w:rsid w:val="006C4749"/>
    <w:rsid w:val="006D5EDE"/>
    <w:rsid w:val="00700AF9"/>
    <w:rsid w:val="00717E6B"/>
    <w:rsid w:val="00732DCA"/>
    <w:rsid w:val="00743421"/>
    <w:rsid w:val="00745389"/>
    <w:rsid w:val="00753811"/>
    <w:rsid w:val="00793C61"/>
    <w:rsid w:val="00795522"/>
    <w:rsid w:val="00797EBF"/>
    <w:rsid w:val="007C12AE"/>
    <w:rsid w:val="007D2585"/>
    <w:rsid w:val="007E7717"/>
    <w:rsid w:val="007F0F90"/>
    <w:rsid w:val="00814365"/>
    <w:rsid w:val="00815D60"/>
    <w:rsid w:val="0081704A"/>
    <w:rsid w:val="008403E8"/>
    <w:rsid w:val="00852D53"/>
    <w:rsid w:val="00866DCE"/>
    <w:rsid w:val="00871E13"/>
    <w:rsid w:val="008812CB"/>
    <w:rsid w:val="008831C3"/>
    <w:rsid w:val="008835ED"/>
    <w:rsid w:val="00894F50"/>
    <w:rsid w:val="008B3714"/>
    <w:rsid w:val="008B3AA2"/>
    <w:rsid w:val="008B7AA0"/>
    <w:rsid w:val="008C2FD2"/>
    <w:rsid w:val="008D76AF"/>
    <w:rsid w:val="008D7DDF"/>
    <w:rsid w:val="008E7042"/>
    <w:rsid w:val="00916106"/>
    <w:rsid w:val="0093308A"/>
    <w:rsid w:val="009545E5"/>
    <w:rsid w:val="0097021F"/>
    <w:rsid w:val="009748C7"/>
    <w:rsid w:val="0097608C"/>
    <w:rsid w:val="00981701"/>
    <w:rsid w:val="0098749B"/>
    <w:rsid w:val="009A7A4D"/>
    <w:rsid w:val="009C1F41"/>
    <w:rsid w:val="009C7A91"/>
    <w:rsid w:val="009D4923"/>
    <w:rsid w:val="009E7FF1"/>
    <w:rsid w:val="009F2E43"/>
    <w:rsid w:val="009F2E50"/>
    <w:rsid w:val="009F35CF"/>
    <w:rsid w:val="009F363A"/>
    <w:rsid w:val="00A26403"/>
    <w:rsid w:val="00A304F4"/>
    <w:rsid w:val="00A337FD"/>
    <w:rsid w:val="00A4599C"/>
    <w:rsid w:val="00A527ED"/>
    <w:rsid w:val="00A92FC7"/>
    <w:rsid w:val="00A96E21"/>
    <w:rsid w:val="00AB2A41"/>
    <w:rsid w:val="00AB5AC2"/>
    <w:rsid w:val="00AD436D"/>
    <w:rsid w:val="00AE24D7"/>
    <w:rsid w:val="00AE6815"/>
    <w:rsid w:val="00B201F5"/>
    <w:rsid w:val="00B21F5F"/>
    <w:rsid w:val="00B53612"/>
    <w:rsid w:val="00B67A96"/>
    <w:rsid w:val="00B71127"/>
    <w:rsid w:val="00BD1773"/>
    <w:rsid w:val="00BF073C"/>
    <w:rsid w:val="00BF1DE4"/>
    <w:rsid w:val="00C26736"/>
    <w:rsid w:val="00C45345"/>
    <w:rsid w:val="00C52B3D"/>
    <w:rsid w:val="00C6023F"/>
    <w:rsid w:val="00C82394"/>
    <w:rsid w:val="00C82D02"/>
    <w:rsid w:val="00C90C7E"/>
    <w:rsid w:val="00CB5011"/>
    <w:rsid w:val="00CC0632"/>
    <w:rsid w:val="00CD44C7"/>
    <w:rsid w:val="00CF074B"/>
    <w:rsid w:val="00D32E7A"/>
    <w:rsid w:val="00D37724"/>
    <w:rsid w:val="00D57FAC"/>
    <w:rsid w:val="00D83273"/>
    <w:rsid w:val="00DA395E"/>
    <w:rsid w:val="00DA7475"/>
    <w:rsid w:val="00DB080E"/>
    <w:rsid w:val="00DD681E"/>
    <w:rsid w:val="00DF03FC"/>
    <w:rsid w:val="00E04946"/>
    <w:rsid w:val="00E060D2"/>
    <w:rsid w:val="00E21676"/>
    <w:rsid w:val="00E22054"/>
    <w:rsid w:val="00E2669B"/>
    <w:rsid w:val="00E302EA"/>
    <w:rsid w:val="00E517E1"/>
    <w:rsid w:val="00E61BDF"/>
    <w:rsid w:val="00E72787"/>
    <w:rsid w:val="00E92733"/>
    <w:rsid w:val="00E94724"/>
    <w:rsid w:val="00E95315"/>
    <w:rsid w:val="00EC778A"/>
    <w:rsid w:val="00ED0612"/>
    <w:rsid w:val="00EF4742"/>
    <w:rsid w:val="00F02F56"/>
    <w:rsid w:val="00F0783C"/>
    <w:rsid w:val="00F138C7"/>
    <w:rsid w:val="00F1737A"/>
    <w:rsid w:val="00F26296"/>
    <w:rsid w:val="00F30FA1"/>
    <w:rsid w:val="00F708D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1668-1BC0-4815-86CE-AE124C87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431</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18</cp:revision>
  <cp:lastPrinted>2016-08-15T15:41:00Z</cp:lastPrinted>
  <dcterms:created xsi:type="dcterms:W3CDTF">2016-08-12T21:00:00Z</dcterms:created>
  <dcterms:modified xsi:type="dcterms:W3CDTF">2016-08-15T21:09:00Z</dcterms:modified>
</cp:coreProperties>
</file>