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20BB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5529D3" w:rsidRDefault="000132B4" w:rsidP="00356CA4">
      <w:pPr>
        <w:pStyle w:val="Title"/>
        <w:rPr>
          <w:sz w:val="22"/>
          <w:szCs w:val="22"/>
        </w:rPr>
      </w:pPr>
      <w:r w:rsidRPr="005529D3">
        <w:rPr>
          <w:sz w:val="22"/>
          <w:szCs w:val="22"/>
        </w:rPr>
        <w:t>S</w:t>
      </w:r>
      <w:r w:rsidR="00356CA4" w:rsidRPr="005529D3">
        <w:rPr>
          <w:sz w:val="22"/>
          <w:szCs w:val="22"/>
        </w:rPr>
        <w:t>tructural Inspection</w:t>
      </w:r>
    </w:p>
    <w:p w:rsidR="005529D3" w:rsidRDefault="005529D3" w:rsidP="00356CA4">
      <w:pPr>
        <w:ind w:left="720"/>
        <w:rPr>
          <w:sz w:val="22"/>
          <w:szCs w:val="22"/>
        </w:rPr>
      </w:pPr>
    </w:p>
    <w:p w:rsidR="005529D3" w:rsidRDefault="005529D3" w:rsidP="00356CA4">
      <w:pPr>
        <w:ind w:left="720"/>
        <w:rPr>
          <w:sz w:val="22"/>
          <w:szCs w:val="22"/>
        </w:rPr>
      </w:pPr>
    </w:p>
    <w:p w:rsidR="00356CA4" w:rsidRPr="005529D3" w:rsidRDefault="00C835A7" w:rsidP="00356CA4">
      <w:pPr>
        <w:ind w:left="720"/>
        <w:rPr>
          <w:sz w:val="22"/>
          <w:szCs w:val="22"/>
        </w:rPr>
      </w:pPr>
      <w:r w:rsidRPr="005529D3">
        <w:rPr>
          <w:sz w:val="22"/>
          <w:szCs w:val="22"/>
        </w:rPr>
        <w:t>January 11, 2022</w:t>
      </w:r>
    </w:p>
    <w:p w:rsidR="008812CB" w:rsidRPr="005529D3" w:rsidRDefault="008812CB" w:rsidP="00356CA4">
      <w:pPr>
        <w:ind w:left="720"/>
        <w:rPr>
          <w:sz w:val="22"/>
          <w:szCs w:val="22"/>
        </w:rPr>
      </w:pPr>
    </w:p>
    <w:p w:rsidR="004C1E29" w:rsidRPr="005529D3" w:rsidRDefault="00C835A7" w:rsidP="00DB4954">
      <w:pPr>
        <w:ind w:left="720"/>
        <w:rPr>
          <w:sz w:val="22"/>
          <w:szCs w:val="22"/>
        </w:rPr>
      </w:pPr>
      <w:r w:rsidRPr="005529D3">
        <w:rPr>
          <w:sz w:val="22"/>
          <w:szCs w:val="22"/>
        </w:rPr>
        <w:t xml:space="preserve">Christopher &amp; </w:t>
      </w:r>
      <w:proofErr w:type="gramStart"/>
      <w:r w:rsidRPr="005529D3">
        <w:rPr>
          <w:sz w:val="22"/>
          <w:szCs w:val="22"/>
        </w:rPr>
        <w:t xml:space="preserve">Stephanie  </w:t>
      </w:r>
      <w:r w:rsidR="00352CC2" w:rsidRPr="005529D3">
        <w:rPr>
          <w:sz w:val="22"/>
          <w:szCs w:val="22"/>
        </w:rPr>
        <w:t>Braun</w:t>
      </w:r>
      <w:proofErr w:type="gramEnd"/>
    </w:p>
    <w:p w:rsidR="00AF786B" w:rsidRPr="005529D3" w:rsidRDefault="00C835A7" w:rsidP="00DB4954">
      <w:pPr>
        <w:ind w:left="720"/>
        <w:rPr>
          <w:sz w:val="22"/>
          <w:szCs w:val="22"/>
        </w:rPr>
      </w:pPr>
      <w:r w:rsidRPr="005529D3">
        <w:rPr>
          <w:sz w:val="22"/>
          <w:szCs w:val="22"/>
        </w:rPr>
        <w:t>28555 Miss Lou St.</w:t>
      </w:r>
    </w:p>
    <w:p w:rsidR="00C835A7" w:rsidRPr="005529D3" w:rsidRDefault="00C835A7" w:rsidP="00DB4954">
      <w:pPr>
        <w:ind w:left="720"/>
        <w:rPr>
          <w:sz w:val="22"/>
          <w:szCs w:val="22"/>
        </w:rPr>
      </w:pPr>
      <w:r w:rsidRPr="005529D3">
        <w:rPr>
          <w:sz w:val="22"/>
          <w:szCs w:val="22"/>
        </w:rPr>
        <w:t>Lacombe, La. 70445</w:t>
      </w:r>
    </w:p>
    <w:p w:rsidR="0015073E" w:rsidRPr="005529D3" w:rsidRDefault="0015073E" w:rsidP="000F6C43">
      <w:pPr>
        <w:ind w:left="720"/>
        <w:rPr>
          <w:sz w:val="22"/>
          <w:szCs w:val="22"/>
        </w:rPr>
      </w:pPr>
    </w:p>
    <w:p w:rsidR="00356CA4" w:rsidRPr="005529D3" w:rsidRDefault="00356CA4" w:rsidP="00356CA4">
      <w:pPr>
        <w:ind w:left="720"/>
        <w:rPr>
          <w:sz w:val="22"/>
          <w:szCs w:val="22"/>
          <w:u w:val="single"/>
        </w:rPr>
      </w:pPr>
      <w:r w:rsidRPr="005529D3">
        <w:rPr>
          <w:sz w:val="22"/>
          <w:szCs w:val="22"/>
          <w:u w:val="single"/>
        </w:rPr>
        <w:t>Construction:</w:t>
      </w:r>
    </w:p>
    <w:p w:rsidR="00186DAE" w:rsidRPr="005529D3" w:rsidRDefault="00C835A7" w:rsidP="00356CA4">
      <w:pPr>
        <w:ind w:left="720"/>
        <w:rPr>
          <w:sz w:val="22"/>
          <w:szCs w:val="22"/>
        </w:rPr>
      </w:pPr>
      <w:proofErr w:type="gramStart"/>
      <w:r w:rsidRPr="005529D3">
        <w:rPr>
          <w:sz w:val="22"/>
          <w:szCs w:val="22"/>
        </w:rPr>
        <w:t>Two</w:t>
      </w:r>
      <w:r w:rsidR="00356CA4" w:rsidRPr="005529D3">
        <w:rPr>
          <w:sz w:val="22"/>
          <w:szCs w:val="22"/>
        </w:rPr>
        <w:t>-story, wood frame</w:t>
      </w:r>
      <w:r w:rsidR="00732DCA" w:rsidRPr="005529D3">
        <w:rPr>
          <w:sz w:val="22"/>
          <w:szCs w:val="22"/>
        </w:rPr>
        <w:t>,</w:t>
      </w:r>
      <w:r w:rsidR="00132AE6" w:rsidRPr="005529D3">
        <w:rPr>
          <w:sz w:val="22"/>
          <w:szCs w:val="22"/>
        </w:rPr>
        <w:t xml:space="preserve"> </w:t>
      </w:r>
      <w:r w:rsidR="008F6E74" w:rsidRPr="005529D3">
        <w:rPr>
          <w:sz w:val="22"/>
          <w:szCs w:val="22"/>
        </w:rPr>
        <w:t>vinyl fa</w:t>
      </w:r>
      <w:r w:rsidR="00ED2E52" w:rsidRPr="005529D3">
        <w:rPr>
          <w:sz w:val="22"/>
          <w:szCs w:val="22"/>
        </w:rPr>
        <w:t>ca</w:t>
      </w:r>
      <w:r w:rsidR="008F6E74" w:rsidRPr="005529D3">
        <w:rPr>
          <w:sz w:val="22"/>
          <w:szCs w:val="22"/>
        </w:rPr>
        <w:t xml:space="preserve">de, </w:t>
      </w:r>
      <w:r w:rsidR="0000002E" w:rsidRPr="005529D3">
        <w:rPr>
          <w:sz w:val="22"/>
          <w:szCs w:val="22"/>
        </w:rPr>
        <w:t>composition</w:t>
      </w:r>
      <w:r w:rsidR="00A9729A" w:rsidRPr="005529D3">
        <w:rPr>
          <w:sz w:val="22"/>
          <w:szCs w:val="22"/>
        </w:rPr>
        <w:t xml:space="preserve"> </w:t>
      </w:r>
      <w:r w:rsidR="009E560C" w:rsidRPr="005529D3">
        <w:rPr>
          <w:sz w:val="22"/>
          <w:szCs w:val="22"/>
        </w:rPr>
        <w:t xml:space="preserve">shingle </w:t>
      </w:r>
      <w:r w:rsidR="00356CA4" w:rsidRPr="005529D3">
        <w:rPr>
          <w:sz w:val="22"/>
          <w:szCs w:val="22"/>
        </w:rPr>
        <w:t xml:space="preserve">roof on a </w:t>
      </w:r>
      <w:r w:rsidR="0000002E" w:rsidRPr="005529D3">
        <w:rPr>
          <w:sz w:val="22"/>
          <w:szCs w:val="22"/>
        </w:rPr>
        <w:t xml:space="preserve">conventional </w:t>
      </w:r>
      <w:r w:rsidR="00A9729A" w:rsidRPr="005529D3">
        <w:rPr>
          <w:sz w:val="22"/>
          <w:szCs w:val="22"/>
        </w:rPr>
        <w:t>foundation</w:t>
      </w:r>
      <w:r w:rsidR="00795997" w:rsidRPr="005529D3">
        <w:rPr>
          <w:sz w:val="22"/>
          <w:szCs w:val="22"/>
        </w:rPr>
        <w:t>.</w:t>
      </w:r>
      <w:proofErr w:type="gramEnd"/>
    </w:p>
    <w:p w:rsidR="00356CA4" w:rsidRPr="005529D3" w:rsidRDefault="00356CA4" w:rsidP="00356CA4">
      <w:pPr>
        <w:ind w:left="720"/>
        <w:rPr>
          <w:sz w:val="22"/>
          <w:szCs w:val="22"/>
        </w:rPr>
      </w:pPr>
    </w:p>
    <w:p w:rsidR="00356CA4" w:rsidRPr="005529D3" w:rsidRDefault="00356CA4" w:rsidP="00356CA4">
      <w:pPr>
        <w:ind w:left="720"/>
        <w:rPr>
          <w:sz w:val="22"/>
          <w:szCs w:val="22"/>
          <w:u w:val="single"/>
        </w:rPr>
      </w:pPr>
      <w:r w:rsidRPr="005529D3">
        <w:rPr>
          <w:sz w:val="22"/>
          <w:szCs w:val="22"/>
          <w:u w:val="single"/>
        </w:rPr>
        <w:t>Scope:</w:t>
      </w:r>
    </w:p>
    <w:p w:rsidR="00356CA4" w:rsidRPr="005529D3" w:rsidRDefault="00356CA4" w:rsidP="00356CA4">
      <w:pPr>
        <w:ind w:left="720"/>
        <w:rPr>
          <w:sz w:val="22"/>
          <w:szCs w:val="22"/>
        </w:rPr>
      </w:pPr>
      <w:r w:rsidRPr="005529D3">
        <w:rPr>
          <w:sz w:val="22"/>
          <w:szCs w:val="22"/>
        </w:rPr>
        <w:t xml:space="preserve">This inspection is limited to a visual inspection of the </w:t>
      </w:r>
      <w:r w:rsidR="0000002E" w:rsidRPr="005529D3">
        <w:rPr>
          <w:sz w:val="22"/>
          <w:szCs w:val="22"/>
        </w:rPr>
        <w:t xml:space="preserve">exterior and </w:t>
      </w:r>
      <w:r w:rsidR="002C201B" w:rsidRPr="005529D3">
        <w:rPr>
          <w:sz w:val="22"/>
          <w:szCs w:val="22"/>
        </w:rPr>
        <w:t xml:space="preserve">interior of the </w:t>
      </w:r>
      <w:r w:rsidR="00685BD6" w:rsidRPr="005529D3">
        <w:rPr>
          <w:sz w:val="22"/>
          <w:szCs w:val="22"/>
        </w:rPr>
        <w:t>home;</w:t>
      </w:r>
      <w:r w:rsidRPr="005529D3">
        <w:rPr>
          <w:sz w:val="22"/>
          <w:szCs w:val="22"/>
        </w:rPr>
        <w:t xml:space="preserve"> No Inspection of the mechanical </w:t>
      </w:r>
      <w:r w:rsidR="00527D6A" w:rsidRPr="005529D3">
        <w:rPr>
          <w:sz w:val="22"/>
          <w:szCs w:val="22"/>
        </w:rPr>
        <w:t xml:space="preserve">or electrical </w:t>
      </w:r>
      <w:r w:rsidRPr="005529D3">
        <w:rPr>
          <w:sz w:val="22"/>
          <w:szCs w:val="22"/>
        </w:rPr>
        <w:t xml:space="preserve">systems was performed.  This report is as outlined by the National Academy of Building Inspection Engineers </w:t>
      </w:r>
      <w:r w:rsidR="00BF1DE4" w:rsidRPr="005529D3">
        <w:rPr>
          <w:sz w:val="22"/>
          <w:szCs w:val="22"/>
        </w:rPr>
        <w:t>a</w:t>
      </w:r>
      <w:r w:rsidR="004F728D" w:rsidRPr="005529D3">
        <w:rPr>
          <w:sz w:val="22"/>
          <w:szCs w:val="22"/>
        </w:rPr>
        <w:t xml:space="preserve">nd is </w:t>
      </w:r>
      <w:r w:rsidRPr="005529D3">
        <w:rPr>
          <w:sz w:val="22"/>
          <w:szCs w:val="22"/>
        </w:rPr>
        <w:t xml:space="preserve">not an explanation of cause, effect, or engineering.  </w:t>
      </w:r>
    </w:p>
    <w:p w:rsidR="00356CA4" w:rsidRPr="005529D3" w:rsidRDefault="00356CA4" w:rsidP="00356CA4">
      <w:pPr>
        <w:ind w:left="720"/>
        <w:rPr>
          <w:sz w:val="22"/>
          <w:szCs w:val="22"/>
        </w:rPr>
      </w:pPr>
    </w:p>
    <w:p w:rsidR="00356CA4" w:rsidRPr="005529D3" w:rsidRDefault="00356CA4" w:rsidP="00356CA4">
      <w:pPr>
        <w:ind w:left="720"/>
        <w:rPr>
          <w:sz w:val="22"/>
          <w:szCs w:val="22"/>
        </w:rPr>
      </w:pPr>
      <w:r w:rsidRPr="005529D3">
        <w:rPr>
          <w:sz w:val="22"/>
          <w:szCs w:val="22"/>
          <w:u w:val="single"/>
        </w:rPr>
        <w:t>History</w:t>
      </w:r>
      <w:r w:rsidRPr="005529D3">
        <w:rPr>
          <w:sz w:val="22"/>
          <w:szCs w:val="22"/>
        </w:rPr>
        <w:t>:</w:t>
      </w:r>
    </w:p>
    <w:p w:rsidR="000247A2" w:rsidRPr="005529D3" w:rsidRDefault="00356CA4" w:rsidP="000247A2">
      <w:pPr>
        <w:ind w:left="720"/>
        <w:rPr>
          <w:sz w:val="22"/>
          <w:szCs w:val="22"/>
        </w:rPr>
      </w:pPr>
      <w:r w:rsidRPr="005529D3">
        <w:rPr>
          <w:sz w:val="22"/>
          <w:szCs w:val="22"/>
        </w:rPr>
        <w:t xml:space="preserve">Dammon Engineering </w:t>
      </w:r>
      <w:r w:rsidR="002F5910" w:rsidRPr="005529D3">
        <w:rPr>
          <w:sz w:val="22"/>
          <w:szCs w:val="22"/>
        </w:rPr>
        <w:t xml:space="preserve">was contacted </w:t>
      </w:r>
      <w:r w:rsidR="00CD44C7" w:rsidRPr="005529D3">
        <w:rPr>
          <w:sz w:val="22"/>
          <w:szCs w:val="22"/>
        </w:rPr>
        <w:t xml:space="preserve">to </w:t>
      </w:r>
      <w:r w:rsidRPr="005529D3">
        <w:rPr>
          <w:sz w:val="22"/>
          <w:szCs w:val="22"/>
        </w:rPr>
        <w:t xml:space="preserve">request a structural inspection of the </w:t>
      </w:r>
      <w:r w:rsidR="00C77EA1" w:rsidRPr="005529D3">
        <w:rPr>
          <w:sz w:val="22"/>
          <w:szCs w:val="22"/>
        </w:rPr>
        <w:t>home</w:t>
      </w:r>
      <w:r w:rsidR="00AF786B" w:rsidRPr="005529D3">
        <w:rPr>
          <w:sz w:val="22"/>
          <w:szCs w:val="22"/>
        </w:rPr>
        <w:t xml:space="preserve"> </w:t>
      </w:r>
      <w:r w:rsidR="00BB7A89" w:rsidRPr="005529D3">
        <w:rPr>
          <w:sz w:val="22"/>
          <w:szCs w:val="22"/>
        </w:rPr>
        <w:t xml:space="preserve">due </w:t>
      </w:r>
      <w:r w:rsidR="00782DA8" w:rsidRPr="005529D3">
        <w:rPr>
          <w:sz w:val="22"/>
          <w:szCs w:val="22"/>
        </w:rPr>
        <w:t>to</w:t>
      </w:r>
      <w:r w:rsidR="005670CB" w:rsidRPr="005529D3">
        <w:rPr>
          <w:sz w:val="22"/>
          <w:szCs w:val="22"/>
        </w:rPr>
        <w:t xml:space="preserve"> high wind</w:t>
      </w:r>
      <w:r w:rsidR="00AF786B" w:rsidRPr="005529D3">
        <w:rPr>
          <w:sz w:val="22"/>
          <w:szCs w:val="22"/>
        </w:rPr>
        <w:t xml:space="preserve"> damage </w:t>
      </w:r>
      <w:r w:rsidR="00BB7A89" w:rsidRPr="005529D3">
        <w:rPr>
          <w:sz w:val="22"/>
          <w:szCs w:val="22"/>
        </w:rPr>
        <w:t>during hurricane Ida</w:t>
      </w:r>
      <w:r w:rsidR="00290095" w:rsidRPr="005529D3">
        <w:rPr>
          <w:sz w:val="22"/>
          <w:szCs w:val="22"/>
        </w:rPr>
        <w:t xml:space="preserve"> on 08-29-2021</w:t>
      </w:r>
      <w:r w:rsidR="002C201B" w:rsidRPr="005529D3">
        <w:rPr>
          <w:sz w:val="22"/>
          <w:szCs w:val="22"/>
        </w:rPr>
        <w:t xml:space="preserve">. </w:t>
      </w:r>
      <w:r w:rsidR="00027209" w:rsidRPr="005529D3">
        <w:rPr>
          <w:sz w:val="22"/>
          <w:szCs w:val="22"/>
        </w:rPr>
        <w:t xml:space="preserve">This area suffered extensive high wind damage.  </w:t>
      </w:r>
      <w:r w:rsidR="000247A2" w:rsidRPr="005529D3">
        <w:rPr>
          <w:sz w:val="22"/>
          <w:szCs w:val="22"/>
        </w:rPr>
        <w:t>This home was without power for 9 days.</w:t>
      </w:r>
    </w:p>
    <w:p w:rsidR="00841855" w:rsidRPr="005529D3" w:rsidRDefault="00841855" w:rsidP="003A6F0D">
      <w:pPr>
        <w:ind w:left="705"/>
        <w:rPr>
          <w:color w:val="202124"/>
          <w:sz w:val="22"/>
          <w:szCs w:val="22"/>
          <w:shd w:val="clear" w:color="auto" w:fill="FFFFFF"/>
        </w:rPr>
      </w:pPr>
    </w:p>
    <w:p w:rsidR="00356CA4" w:rsidRPr="005529D3" w:rsidRDefault="00356CA4" w:rsidP="00356CA4">
      <w:pPr>
        <w:ind w:left="720"/>
        <w:rPr>
          <w:sz w:val="22"/>
          <w:szCs w:val="22"/>
          <w:u w:val="single"/>
        </w:rPr>
      </w:pPr>
      <w:r w:rsidRPr="005529D3">
        <w:rPr>
          <w:sz w:val="22"/>
          <w:szCs w:val="22"/>
          <w:u w:val="single"/>
        </w:rPr>
        <w:t>Findings:</w:t>
      </w:r>
    </w:p>
    <w:p w:rsidR="00027209" w:rsidRPr="005529D3" w:rsidRDefault="006E7753" w:rsidP="0002412E">
      <w:pPr>
        <w:ind w:left="720"/>
        <w:rPr>
          <w:sz w:val="22"/>
          <w:szCs w:val="22"/>
        </w:rPr>
      </w:pPr>
      <w:r w:rsidRPr="005529D3">
        <w:rPr>
          <w:sz w:val="22"/>
          <w:szCs w:val="22"/>
        </w:rPr>
        <w:t xml:space="preserve">Upon </w:t>
      </w:r>
      <w:r w:rsidR="00ED2033" w:rsidRPr="005529D3">
        <w:rPr>
          <w:sz w:val="22"/>
          <w:szCs w:val="22"/>
        </w:rPr>
        <w:t xml:space="preserve">a visual </w:t>
      </w:r>
      <w:r w:rsidRPr="005529D3">
        <w:rPr>
          <w:sz w:val="22"/>
          <w:szCs w:val="22"/>
        </w:rPr>
        <w:t xml:space="preserve">inspection of the home, </w:t>
      </w:r>
      <w:r w:rsidR="00ED2033" w:rsidRPr="005529D3">
        <w:rPr>
          <w:sz w:val="22"/>
          <w:szCs w:val="22"/>
        </w:rPr>
        <w:t xml:space="preserve">the exterior </w:t>
      </w:r>
      <w:r w:rsidR="00C2730C" w:rsidRPr="005529D3">
        <w:rPr>
          <w:sz w:val="22"/>
          <w:szCs w:val="22"/>
        </w:rPr>
        <w:t xml:space="preserve">of the </w:t>
      </w:r>
      <w:r w:rsidR="00027209" w:rsidRPr="005529D3">
        <w:rPr>
          <w:sz w:val="22"/>
          <w:szCs w:val="22"/>
        </w:rPr>
        <w:t xml:space="preserve">home was hit with high winds from the south causing racking of the </w:t>
      </w:r>
      <w:r w:rsidR="00DE75AE" w:rsidRPr="005529D3">
        <w:rPr>
          <w:sz w:val="22"/>
          <w:szCs w:val="22"/>
        </w:rPr>
        <w:t>home</w:t>
      </w:r>
      <w:r w:rsidR="00027209" w:rsidRPr="005529D3">
        <w:rPr>
          <w:sz w:val="22"/>
          <w:szCs w:val="22"/>
        </w:rPr>
        <w:t xml:space="preserve">, most notable on the second floor interior of the home. The high winds caused some trees to topple over and pulled down the main power line going to the home. </w:t>
      </w:r>
    </w:p>
    <w:p w:rsidR="00DE75AE" w:rsidRPr="005529D3" w:rsidRDefault="00DE75AE" w:rsidP="0002412E">
      <w:pPr>
        <w:ind w:left="720"/>
        <w:rPr>
          <w:sz w:val="22"/>
          <w:szCs w:val="22"/>
        </w:rPr>
      </w:pPr>
    </w:p>
    <w:p w:rsidR="00ED2033" w:rsidRPr="005529D3" w:rsidRDefault="00D137A8" w:rsidP="0002412E">
      <w:pPr>
        <w:ind w:left="720"/>
        <w:rPr>
          <w:sz w:val="22"/>
          <w:szCs w:val="22"/>
        </w:rPr>
      </w:pPr>
      <w:r w:rsidRPr="005529D3">
        <w:rPr>
          <w:sz w:val="22"/>
          <w:szCs w:val="22"/>
        </w:rPr>
        <w:t xml:space="preserve">Two of the exterior doors located on the ground floor are difficult to open and close. </w:t>
      </w:r>
      <w:r w:rsidR="00ED2033" w:rsidRPr="005529D3">
        <w:rPr>
          <w:sz w:val="22"/>
          <w:szCs w:val="22"/>
        </w:rPr>
        <w:t xml:space="preserve">The interior of the home was noted to have sheetrock </w:t>
      </w:r>
      <w:r w:rsidRPr="005529D3">
        <w:rPr>
          <w:sz w:val="22"/>
          <w:szCs w:val="22"/>
        </w:rPr>
        <w:t xml:space="preserve">damage in the master bedroom closet near where the meter pan is located on the outside of the home. </w:t>
      </w:r>
    </w:p>
    <w:p w:rsidR="00D137A8" w:rsidRPr="005529D3" w:rsidRDefault="00D137A8" w:rsidP="0002412E">
      <w:pPr>
        <w:ind w:left="720"/>
        <w:rPr>
          <w:sz w:val="22"/>
          <w:szCs w:val="22"/>
        </w:rPr>
      </w:pPr>
    </w:p>
    <w:p w:rsidR="00D137A8" w:rsidRPr="005529D3" w:rsidRDefault="00D137A8" w:rsidP="00D137A8">
      <w:pPr>
        <w:ind w:left="720"/>
        <w:rPr>
          <w:sz w:val="22"/>
          <w:szCs w:val="22"/>
        </w:rPr>
      </w:pPr>
      <w:r w:rsidRPr="005529D3">
        <w:rPr>
          <w:sz w:val="22"/>
          <w:szCs w:val="22"/>
        </w:rPr>
        <w:t>The second floor area was noted to have sheetrock seams coming lose in the ceilings of the stairwell, hallway an</w:t>
      </w:r>
      <w:r w:rsidR="005529D3" w:rsidRPr="005529D3">
        <w:rPr>
          <w:sz w:val="22"/>
          <w:szCs w:val="22"/>
        </w:rPr>
        <w:t xml:space="preserve">d </w:t>
      </w:r>
      <w:r w:rsidRPr="005529D3">
        <w:rPr>
          <w:sz w:val="22"/>
          <w:szCs w:val="22"/>
        </w:rPr>
        <w:t xml:space="preserve">two bedrooms and some water damage in one bedroom above the window that faces the South. </w:t>
      </w:r>
    </w:p>
    <w:p w:rsidR="00ED2033" w:rsidRPr="005529D3" w:rsidRDefault="00ED2033" w:rsidP="0002412E">
      <w:pPr>
        <w:ind w:left="720"/>
        <w:rPr>
          <w:sz w:val="22"/>
          <w:szCs w:val="22"/>
        </w:rPr>
      </w:pPr>
    </w:p>
    <w:p w:rsidR="00356CA4" w:rsidRPr="005529D3" w:rsidRDefault="00356CA4" w:rsidP="00356CA4">
      <w:pPr>
        <w:pStyle w:val="BodyText"/>
        <w:ind w:left="720"/>
        <w:rPr>
          <w:szCs w:val="22"/>
          <w:u w:val="single"/>
        </w:rPr>
      </w:pPr>
      <w:r w:rsidRPr="005529D3">
        <w:rPr>
          <w:szCs w:val="22"/>
          <w:u w:val="single"/>
        </w:rPr>
        <w:t>Conclusion:</w:t>
      </w:r>
    </w:p>
    <w:p w:rsidR="00CF57B6" w:rsidRPr="005529D3" w:rsidRDefault="00CF57B6" w:rsidP="00356CA4">
      <w:pPr>
        <w:pStyle w:val="BodyText"/>
        <w:ind w:left="720"/>
        <w:rPr>
          <w:szCs w:val="22"/>
        </w:rPr>
      </w:pPr>
      <w:r w:rsidRPr="005529D3">
        <w:rPr>
          <w:szCs w:val="22"/>
        </w:rPr>
        <w:t>Due to the force of the</w:t>
      </w:r>
      <w:r w:rsidR="00AF786B" w:rsidRPr="005529D3">
        <w:rPr>
          <w:szCs w:val="22"/>
        </w:rPr>
        <w:t xml:space="preserve"> </w:t>
      </w:r>
      <w:r w:rsidR="00402040" w:rsidRPr="005529D3">
        <w:rPr>
          <w:szCs w:val="22"/>
        </w:rPr>
        <w:t xml:space="preserve">high </w:t>
      </w:r>
      <w:r w:rsidR="00AF786B" w:rsidRPr="005529D3">
        <w:rPr>
          <w:szCs w:val="22"/>
        </w:rPr>
        <w:t xml:space="preserve">winds it has </w:t>
      </w:r>
      <w:r w:rsidR="005F64CB" w:rsidRPr="005529D3">
        <w:rPr>
          <w:szCs w:val="22"/>
        </w:rPr>
        <w:t xml:space="preserve">racked the home </w:t>
      </w:r>
      <w:r w:rsidR="005529D3">
        <w:rPr>
          <w:szCs w:val="22"/>
        </w:rPr>
        <w:t xml:space="preserve">slightly </w:t>
      </w:r>
      <w:r w:rsidR="005F64CB" w:rsidRPr="005529D3">
        <w:rPr>
          <w:szCs w:val="22"/>
        </w:rPr>
        <w:t xml:space="preserve">causing </w:t>
      </w:r>
      <w:r w:rsidR="007B0A5C">
        <w:rPr>
          <w:szCs w:val="22"/>
        </w:rPr>
        <w:t>stucco</w:t>
      </w:r>
      <w:r w:rsidR="005F64CB" w:rsidRPr="005529D3">
        <w:rPr>
          <w:szCs w:val="22"/>
        </w:rPr>
        <w:t xml:space="preserve"> damage as noted above and can be repaired.</w:t>
      </w:r>
    </w:p>
    <w:p w:rsidR="008C6D0D" w:rsidRPr="005529D3" w:rsidRDefault="008C6D0D" w:rsidP="00356CA4">
      <w:pPr>
        <w:ind w:left="720"/>
        <w:rPr>
          <w:sz w:val="22"/>
          <w:szCs w:val="22"/>
        </w:rPr>
      </w:pPr>
    </w:p>
    <w:p w:rsidR="00356CA4" w:rsidRDefault="00356CA4" w:rsidP="00356CA4">
      <w:pPr>
        <w:ind w:left="720"/>
        <w:rPr>
          <w:sz w:val="22"/>
          <w:szCs w:val="22"/>
        </w:rPr>
      </w:pPr>
      <w:r w:rsidRPr="005529D3">
        <w:rPr>
          <w:sz w:val="22"/>
          <w:szCs w:val="22"/>
        </w:rPr>
        <w:t>Sincerely,</w:t>
      </w:r>
    </w:p>
    <w:p w:rsidR="005529D3" w:rsidRDefault="005529D3" w:rsidP="00356CA4">
      <w:pPr>
        <w:ind w:left="720"/>
        <w:rPr>
          <w:sz w:val="22"/>
          <w:szCs w:val="22"/>
        </w:rPr>
      </w:pPr>
    </w:p>
    <w:p w:rsidR="008E7042" w:rsidRPr="005529D3" w:rsidRDefault="00E04946" w:rsidP="00356CA4">
      <w:pPr>
        <w:ind w:left="720"/>
        <w:rPr>
          <w:sz w:val="22"/>
          <w:szCs w:val="22"/>
        </w:rPr>
      </w:pPr>
      <w:r w:rsidRPr="005529D3">
        <w:rPr>
          <w:sz w:val="22"/>
          <w:szCs w:val="22"/>
        </w:rPr>
        <w:t>Brian Mistich</w:t>
      </w:r>
      <w:r w:rsidR="00356CA4" w:rsidRPr="005529D3">
        <w:rPr>
          <w:sz w:val="22"/>
          <w:szCs w:val="22"/>
        </w:rPr>
        <w:t>, P.E.</w:t>
      </w:r>
    </w:p>
    <w:p w:rsidR="00583D99" w:rsidRPr="005529D3" w:rsidRDefault="00583D99" w:rsidP="00583D99"/>
    <w:sectPr w:rsidR="00583D99" w:rsidRPr="005529D3"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3A1" w:rsidRDefault="003E23A1" w:rsidP="00356CA4">
      <w:r>
        <w:separator/>
      </w:r>
    </w:p>
  </w:endnote>
  <w:endnote w:type="continuationSeparator" w:id="1">
    <w:p w:rsidR="003E23A1" w:rsidRDefault="003E23A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A1" w:rsidRDefault="003E23A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E23A1" w:rsidRDefault="003E23A1" w:rsidP="00356CA4">
    <w:pPr>
      <w:spacing w:line="140" w:lineRule="exact"/>
      <w:jc w:val="both"/>
      <w:rPr>
        <w:rFonts w:ascii="Arial" w:hAnsi="Arial" w:cs="Arial"/>
        <w:color w:val="000000"/>
        <w:sz w:val="14"/>
        <w:szCs w:val="14"/>
      </w:rPr>
    </w:pPr>
  </w:p>
  <w:p w:rsidR="003E23A1" w:rsidRDefault="003E23A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E23A1" w:rsidRDefault="003E23A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3A1" w:rsidRDefault="003E23A1" w:rsidP="00356CA4">
      <w:r>
        <w:separator/>
      </w:r>
    </w:p>
  </w:footnote>
  <w:footnote w:type="continuationSeparator" w:id="1">
    <w:p w:rsidR="003E23A1" w:rsidRDefault="003E23A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002E"/>
    <w:rsid w:val="000051BC"/>
    <w:rsid w:val="00012765"/>
    <w:rsid w:val="000132B4"/>
    <w:rsid w:val="000209D4"/>
    <w:rsid w:val="0002412E"/>
    <w:rsid w:val="000247A2"/>
    <w:rsid w:val="00027209"/>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3275"/>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C0898"/>
    <w:rsid w:val="002C201B"/>
    <w:rsid w:val="002D19AB"/>
    <w:rsid w:val="002E0DE6"/>
    <w:rsid w:val="002E27D5"/>
    <w:rsid w:val="002F10A3"/>
    <w:rsid w:val="002F32CB"/>
    <w:rsid w:val="002F51D7"/>
    <w:rsid w:val="002F5910"/>
    <w:rsid w:val="002F60EA"/>
    <w:rsid w:val="003063F7"/>
    <w:rsid w:val="003117A3"/>
    <w:rsid w:val="00315E18"/>
    <w:rsid w:val="00320BB1"/>
    <w:rsid w:val="00325D0F"/>
    <w:rsid w:val="00334E2A"/>
    <w:rsid w:val="00335FD2"/>
    <w:rsid w:val="00344531"/>
    <w:rsid w:val="00347246"/>
    <w:rsid w:val="00352954"/>
    <w:rsid w:val="00352CC2"/>
    <w:rsid w:val="00356CA4"/>
    <w:rsid w:val="00360B73"/>
    <w:rsid w:val="00384CFC"/>
    <w:rsid w:val="0039038A"/>
    <w:rsid w:val="00395F4B"/>
    <w:rsid w:val="00397181"/>
    <w:rsid w:val="003A335B"/>
    <w:rsid w:val="003A4C57"/>
    <w:rsid w:val="003A6F0D"/>
    <w:rsid w:val="003B1D88"/>
    <w:rsid w:val="003B3770"/>
    <w:rsid w:val="003D0EFA"/>
    <w:rsid w:val="003D1B8B"/>
    <w:rsid w:val="003E23A1"/>
    <w:rsid w:val="003E345F"/>
    <w:rsid w:val="003F2392"/>
    <w:rsid w:val="00402040"/>
    <w:rsid w:val="004029A8"/>
    <w:rsid w:val="0040305D"/>
    <w:rsid w:val="00404EA5"/>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29D3"/>
    <w:rsid w:val="00553716"/>
    <w:rsid w:val="00556978"/>
    <w:rsid w:val="00561160"/>
    <w:rsid w:val="00564A9B"/>
    <w:rsid w:val="0056657C"/>
    <w:rsid w:val="005670CB"/>
    <w:rsid w:val="0057715B"/>
    <w:rsid w:val="00583D99"/>
    <w:rsid w:val="0059442A"/>
    <w:rsid w:val="00595316"/>
    <w:rsid w:val="00596920"/>
    <w:rsid w:val="005A2F02"/>
    <w:rsid w:val="005A48E6"/>
    <w:rsid w:val="005B3544"/>
    <w:rsid w:val="005C7C94"/>
    <w:rsid w:val="005D2E0D"/>
    <w:rsid w:val="005E33E1"/>
    <w:rsid w:val="005E58FE"/>
    <w:rsid w:val="005F110B"/>
    <w:rsid w:val="005F2D0D"/>
    <w:rsid w:val="005F64CB"/>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82DA8"/>
    <w:rsid w:val="0078551F"/>
    <w:rsid w:val="0078563D"/>
    <w:rsid w:val="00790707"/>
    <w:rsid w:val="00792041"/>
    <w:rsid w:val="00793C61"/>
    <w:rsid w:val="00794909"/>
    <w:rsid w:val="00794E66"/>
    <w:rsid w:val="00795522"/>
    <w:rsid w:val="00795997"/>
    <w:rsid w:val="00797EBF"/>
    <w:rsid w:val="007B0A5C"/>
    <w:rsid w:val="007C12AE"/>
    <w:rsid w:val="007C2FD6"/>
    <w:rsid w:val="007D2585"/>
    <w:rsid w:val="007D41F0"/>
    <w:rsid w:val="007E0C1F"/>
    <w:rsid w:val="007E7717"/>
    <w:rsid w:val="007F0F90"/>
    <w:rsid w:val="00803EAE"/>
    <w:rsid w:val="00812548"/>
    <w:rsid w:val="00814365"/>
    <w:rsid w:val="00815D60"/>
    <w:rsid w:val="0081704A"/>
    <w:rsid w:val="008403E8"/>
    <w:rsid w:val="00841855"/>
    <w:rsid w:val="0085187A"/>
    <w:rsid w:val="00852D53"/>
    <w:rsid w:val="00857287"/>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6E74"/>
    <w:rsid w:val="008F7F6D"/>
    <w:rsid w:val="00916106"/>
    <w:rsid w:val="0091679E"/>
    <w:rsid w:val="00927595"/>
    <w:rsid w:val="0093308A"/>
    <w:rsid w:val="0093358B"/>
    <w:rsid w:val="009414D3"/>
    <w:rsid w:val="00952FE5"/>
    <w:rsid w:val="0096249E"/>
    <w:rsid w:val="00965786"/>
    <w:rsid w:val="0097021F"/>
    <w:rsid w:val="00972A68"/>
    <w:rsid w:val="009748C7"/>
    <w:rsid w:val="0097608C"/>
    <w:rsid w:val="00981701"/>
    <w:rsid w:val="0098412F"/>
    <w:rsid w:val="0098749B"/>
    <w:rsid w:val="009A7A4D"/>
    <w:rsid w:val="009B33AF"/>
    <w:rsid w:val="009C1F41"/>
    <w:rsid w:val="009C7A91"/>
    <w:rsid w:val="009C7E28"/>
    <w:rsid w:val="009D3E01"/>
    <w:rsid w:val="009D4923"/>
    <w:rsid w:val="009E0461"/>
    <w:rsid w:val="009E19F4"/>
    <w:rsid w:val="009E560C"/>
    <w:rsid w:val="009E7FF1"/>
    <w:rsid w:val="009F2E43"/>
    <w:rsid w:val="009F2E50"/>
    <w:rsid w:val="009F35CF"/>
    <w:rsid w:val="009F363A"/>
    <w:rsid w:val="009F70F3"/>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AF786B"/>
    <w:rsid w:val="00B17E0D"/>
    <w:rsid w:val="00B201F5"/>
    <w:rsid w:val="00B21F5F"/>
    <w:rsid w:val="00B25C5D"/>
    <w:rsid w:val="00B27DBF"/>
    <w:rsid w:val="00B45358"/>
    <w:rsid w:val="00B4722F"/>
    <w:rsid w:val="00B53612"/>
    <w:rsid w:val="00B5500A"/>
    <w:rsid w:val="00B61001"/>
    <w:rsid w:val="00B67A96"/>
    <w:rsid w:val="00B71127"/>
    <w:rsid w:val="00B82B3B"/>
    <w:rsid w:val="00B908DA"/>
    <w:rsid w:val="00BA439C"/>
    <w:rsid w:val="00BB1B84"/>
    <w:rsid w:val="00BB34A8"/>
    <w:rsid w:val="00BB7A89"/>
    <w:rsid w:val="00BC6852"/>
    <w:rsid w:val="00BD1773"/>
    <w:rsid w:val="00BE0E73"/>
    <w:rsid w:val="00BE2AC1"/>
    <w:rsid w:val="00BE68E6"/>
    <w:rsid w:val="00BF1DE4"/>
    <w:rsid w:val="00C1320C"/>
    <w:rsid w:val="00C26736"/>
    <w:rsid w:val="00C2730C"/>
    <w:rsid w:val="00C45345"/>
    <w:rsid w:val="00C50A26"/>
    <w:rsid w:val="00C52B3D"/>
    <w:rsid w:val="00C52FCE"/>
    <w:rsid w:val="00C6023F"/>
    <w:rsid w:val="00C77EA1"/>
    <w:rsid w:val="00C81EC2"/>
    <w:rsid w:val="00C82394"/>
    <w:rsid w:val="00C82D02"/>
    <w:rsid w:val="00C835A7"/>
    <w:rsid w:val="00C90C7E"/>
    <w:rsid w:val="00CA49F7"/>
    <w:rsid w:val="00CA6AA0"/>
    <w:rsid w:val="00CB5011"/>
    <w:rsid w:val="00CC0632"/>
    <w:rsid w:val="00CD44C7"/>
    <w:rsid w:val="00CD4954"/>
    <w:rsid w:val="00CE1906"/>
    <w:rsid w:val="00CF074B"/>
    <w:rsid w:val="00CF57B6"/>
    <w:rsid w:val="00D137A8"/>
    <w:rsid w:val="00D25B49"/>
    <w:rsid w:val="00D32E7A"/>
    <w:rsid w:val="00D34CC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D7D8D"/>
    <w:rsid w:val="00DE6338"/>
    <w:rsid w:val="00DE75AE"/>
    <w:rsid w:val="00DF03FC"/>
    <w:rsid w:val="00DF5AF1"/>
    <w:rsid w:val="00E04946"/>
    <w:rsid w:val="00E060D2"/>
    <w:rsid w:val="00E208E1"/>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2033"/>
    <w:rsid w:val="00ED2E52"/>
    <w:rsid w:val="00ED6362"/>
    <w:rsid w:val="00EE590C"/>
    <w:rsid w:val="00EF4742"/>
    <w:rsid w:val="00EF6531"/>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1</Pages>
  <Words>294</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107</cp:revision>
  <cp:lastPrinted>2022-01-11T17:21:00Z</cp:lastPrinted>
  <dcterms:created xsi:type="dcterms:W3CDTF">2016-09-28T12:11:00Z</dcterms:created>
  <dcterms:modified xsi:type="dcterms:W3CDTF">2022-07-21T17:53:00Z</dcterms:modified>
</cp:coreProperties>
</file>