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E9" w:rsidRDefault="00F400E9"/>
    <w:p w:rsidR="00F400E9" w:rsidRDefault="00F400E9">
      <w:r>
        <w:t>August 31, 2016</w:t>
      </w:r>
    </w:p>
    <w:p w:rsidR="00F400E9" w:rsidRDefault="00F400E9"/>
    <w:p w:rsidR="00F400E9" w:rsidRDefault="00F400E9">
      <w:r>
        <w:t>Chuck Dammon</w:t>
      </w:r>
    </w:p>
    <w:p w:rsidR="00F400E9" w:rsidRDefault="00F400E9">
      <w:r>
        <w:t>Dammon Engineering</w:t>
      </w:r>
    </w:p>
    <w:p w:rsidR="00F400E9" w:rsidRDefault="00F400E9">
      <w:r>
        <w:t>E-Mail</w:t>
      </w:r>
    </w:p>
    <w:p w:rsidR="00F400E9" w:rsidRDefault="00F400E9"/>
    <w:p w:rsidR="00F400E9" w:rsidRDefault="00F400E9">
      <w:r>
        <w:t>Re: El Paso project at 1012 Canal Street, New Orleans</w:t>
      </w:r>
    </w:p>
    <w:p w:rsidR="00F400E9" w:rsidRDefault="00F400E9"/>
    <w:p w:rsidR="007B5E24" w:rsidRDefault="0089420E">
      <w:r>
        <w:t>Chuck,</w:t>
      </w:r>
    </w:p>
    <w:p w:rsidR="0089420E" w:rsidRDefault="0089420E">
      <w:r>
        <w:t>The following description of the basic project needs are listed, below. This is not meant as a complete scope of work, only an outline</w:t>
      </w:r>
      <w:r w:rsidR="00F400E9">
        <w:t xml:space="preserve"> of those items that I’m familiar with.</w:t>
      </w:r>
    </w:p>
    <w:p w:rsidR="007B5E24" w:rsidRPr="007B5E24" w:rsidRDefault="007B5E24" w:rsidP="007B5E24"/>
    <w:p w:rsidR="007B5E24" w:rsidRDefault="007B5E24" w:rsidP="007B5E24">
      <w:pPr>
        <w:pStyle w:val="ListParagraph"/>
        <w:numPr>
          <w:ilvl w:val="0"/>
          <w:numId w:val="1"/>
        </w:numPr>
      </w:pPr>
      <w:r>
        <w:t xml:space="preserve">Schematic Design </w:t>
      </w:r>
    </w:p>
    <w:p w:rsidR="007B5E24" w:rsidRDefault="007B5E24" w:rsidP="007B5E24">
      <w:pPr>
        <w:pStyle w:val="ListParagraph"/>
        <w:numPr>
          <w:ilvl w:val="0"/>
          <w:numId w:val="1"/>
        </w:numPr>
      </w:pPr>
      <w:r>
        <w:t xml:space="preserve">Design Development </w:t>
      </w:r>
    </w:p>
    <w:p w:rsidR="007B5E24" w:rsidRDefault="007B5E24" w:rsidP="007B5E24">
      <w:pPr>
        <w:pStyle w:val="ListParagraph"/>
        <w:numPr>
          <w:ilvl w:val="0"/>
          <w:numId w:val="1"/>
        </w:numPr>
      </w:pPr>
      <w:r>
        <w:t xml:space="preserve">Construction Document </w:t>
      </w:r>
    </w:p>
    <w:p w:rsidR="007B5E24" w:rsidRDefault="007B5E24" w:rsidP="007B5E24">
      <w:pPr>
        <w:ind w:left="360"/>
      </w:pPr>
      <w:r>
        <w:t>4.    Acoustics</w:t>
      </w:r>
    </w:p>
    <w:p w:rsidR="007B5E24" w:rsidRDefault="007B5E24" w:rsidP="007B5E24">
      <w:r>
        <w:t xml:space="preserve">       5.    Mechanical &amp; Structural</w:t>
      </w:r>
    </w:p>
    <w:p w:rsidR="007B5E24" w:rsidRDefault="007B5E24" w:rsidP="007B5E24">
      <w:pPr>
        <w:rPr>
          <w:color w:val="1F497D"/>
        </w:rPr>
      </w:pPr>
    </w:p>
    <w:p w:rsidR="007B5E24" w:rsidRDefault="007B5E24" w:rsidP="007B5E24">
      <w:r w:rsidRPr="007B5E24">
        <w:rPr>
          <w:rFonts w:ascii="Times New Roman" w:eastAsia="Times New Roman" w:hAnsi="Times New Roman"/>
          <w:color w:val="000000"/>
          <w:sz w:val="20"/>
        </w:rPr>
        <w:t>Evaluation of Significance of the Historic Preservation Certification Application</w:t>
      </w:r>
    </w:p>
    <w:p w:rsidR="007B5E24" w:rsidRDefault="007B5E24" w:rsidP="007B5E24">
      <w:pPr>
        <w:tabs>
          <w:tab w:val="left" w:pos="792"/>
        </w:tabs>
        <w:spacing w:before="231" w:line="230" w:lineRule="exact"/>
        <w:ind w:right="576"/>
        <w:textAlignment w:val="baseline"/>
        <w:rPr>
          <w:rFonts w:ascii="Times New Roman" w:eastAsia="Times New Roman" w:hAnsi="Times New Roman"/>
          <w:color w:val="000000"/>
          <w:sz w:val="20"/>
        </w:rPr>
      </w:pPr>
      <w:r w:rsidRPr="007B5E24">
        <w:rPr>
          <w:rFonts w:ascii="Times New Roman" w:eastAsia="Times New Roman" w:hAnsi="Times New Roman"/>
          <w:color w:val="000000"/>
          <w:sz w:val="20"/>
        </w:rPr>
        <w:t>Review all existing windows for life safety and building codes as well as historicity compliance and acoustics.</w:t>
      </w:r>
    </w:p>
    <w:p w:rsidR="00EE00AF" w:rsidRPr="007B5E24" w:rsidRDefault="00EE00AF" w:rsidP="007B5E24">
      <w:pPr>
        <w:tabs>
          <w:tab w:val="left" w:pos="792"/>
        </w:tabs>
        <w:spacing w:before="231" w:line="230" w:lineRule="exact"/>
        <w:ind w:right="576"/>
        <w:textAlignment w:val="baseline"/>
        <w:rPr>
          <w:rFonts w:ascii="Times New Roman" w:eastAsia="Times New Roman" w:hAnsi="Times New Roman"/>
          <w:color w:val="000000"/>
          <w:sz w:val="20"/>
        </w:rPr>
      </w:pPr>
      <w:r>
        <w:rPr>
          <w:rFonts w:ascii="Times New Roman" w:eastAsia="Times New Roman" w:hAnsi="Times New Roman"/>
          <w:color w:val="000000"/>
          <w:sz w:val="20"/>
        </w:rPr>
        <w:t>FIRST FLOOR:</w:t>
      </w:r>
    </w:p>
    <w:p w:rsidR="00EE00AF" w:rsidRPr="00EE00AF" w:rsidRDefault="00EE00AF" w:rsidP="00EE00AF">
      <w:pPr>
        <w:numPr>
          <w:ilvl w:val="0"/>
          <w:numId w:val="3"/>
        </w:numPr>
        <w:tabs>
          <w:tab w:val="clear" w:pos="360"/>
          <w:tab w:val="left" w:pos="792"/>
        </w:tabs>
        <w:spacing w:before="224" w:line="230" w:lineRule="exact"/>
        <w:ind w:left="792" w:right="504" w:hanging="360"/>
        <w:jc w:val="both"/>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 xml:space="preserve">Restaurant (General "white box "). General coordination efforts will need to occur with </w:t>
      </w:r>
      <w:r>
        <w:rPr>
          <w:rFonts w:ascii="Times New Roman" w:eastAsia="Times New Roman" w:hAnsi="Times New Roman"/>
          <w:color w:val="000000"/>
          <w:sz w:val="20"/>
        </w:rPr>
        <w:t xml:space="preserve">El Paso </w:t>
      </w:r>
      <w:r w:rsidRPr="00EE00AF">
        <w:rPr>
          <w:rFonts w:ascii="Times New Roman" w:eastAsia="Times New Roman" w:hAnsi="Times New Roman"/>
          <w:color w:val="000000"/>
          <w:sz w:val="20"/>
        </w:rPr>
        <w:t>on locations of the Kitchen, Bar, Storage, Seating Areas, etc.</w:t>
      </w:r>
    </w:p>
    <w:p w:rsidR="00EE00AF" w:rsidRPr="00EE00AF" w:rsidRDefault="00EE00AF" w:rsidP="00EE00AF">
      <w:pPr>
        <w:numPr>
          <w:ilvl w:val="0"/>
          <w:numId w:val="3"/>
        </w:numPr>
        <w:tabs>
          <w:tab w:val="clear" w:pos="360"/>
          <w:tab w:val="left" w:pos="792"/>
        </w:tabs>
        <w:spacing w:before="232" w:line="230" w:lineRule="exact"/>
        <w:ind w:left="792" w:right="72" w:hanging="360"/>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New single-story structure at the rear (existing "open air" area) with low slope roof and internal drainage. An exterior patio is desired on top of this roof. Discussions with the historic authorities having jurisdiction will need to take place related to the design.</w:t>
      </w:r>
    </w:p>
    <w:p w:rsidR="00EE00AF" w:rsidRPr="00EE00AF" w:rsidRDefault="00EE00AF" w:rsidP="00EE00AF">
      <w:pPr>
        <w:numPr>
          <w:ilvl w:val="0"/>
          <w:numId w:val="3"/>
        </w:numPr>
        <w:tabs>
          <w:tab w:val="clear" w:pos="360"/>
          <w:tab w:val="left" w:pos="792"/>
        </w:tabs>
        <w:spacing w:before="232" w:line="230" w:lineRule="exact"/>
        <w:ind w:left="792" w:right="72" w:hanging="360"/>
        <w:jc w:val="both"/>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Elevator and small Lobby. Review existing elevator location; relocate if necessary based on codes, existing structural system, and/or floor plan layout.</w:t>
      </w:r>
    </w:p>
    <w:p w:rsidR="00EE00AF" w:rsidRPr="00EE00AF" w:rsidRDefault="00EE00AF" w:rsidP="00EE00AF">
      <w:pPr>
        <w:numPr>
          <w:ilvl w:val="0"/>
          <w:numId w:val="3"/>
        </w:numPr>
        <w:tabs>
          <w:tab w:val="clear" w:pos="360"/>
          <w:tab w:val="left" w:pos="792"/>
        </w:tabs>
        <w:spacing w:before="231" w:line="230" w:lineRule="exact"/>
        <w:ind w:left="792" w:right="432" w:hanging="360"/>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lastRenderedPageBreak/>
        <w:t>Exterior Gallery. Discussions with authorities having jurisdiction will need to take place related to the design (aesthetic, size, height, etc.).</w:t>
      </w:r>
    </w:p>
    <w:p w:rsidR="00EE00AF" w:rsidRPr="00EE00AF" w:rsidRDefault="00EE00AF" w:rsidP="00EE00AF">
      <w:pPr>
        <w:numPr>
          <w:ilvl w:val="0"/>
          <w:numId w:val="3"/>
        </w:numPr>
        <w:tabs>
          <w:tab w:val="clear" w:pos="360"/>
          <w:tab w:val="left" w:pos="792"/>
        </w:tabs>
        <w:spacing w:before="233" w:line="223" w:lineRule="exact"/>
        <w:ind w:left="792" w:hanging="360"/>
        <w:textAlignment w:val="baseline"/>
        <w:rPr>
          <w:rFonts w:ascii="Times New Roman" w:eastAsia="Times New Roman" w:hAnsi="Times New Roman"/>
          <w:color w:val="000000"/>
          <w:spacing w:val="-1"/>
          <w:sz w:val="20"/>
        </w:rPr>
      </w:pPr>
      <w:r w:rsidRPr="00EE00AF">
        <w:rPr>
          <w:rFonts w:ascii="Times New Roman" w:eastAsia="Times New Roman" w:hAnsi="Times New Roman"/>
          <w:color w:val="000000"/>
          <w:spacing w:val="-1"/>
          <w:sz w:val="20"/>
        </w:rPr>
        <w:t>Dumpster Room/Trash Area at Ground Floor.</w:t>
      </w:r>
    </w:p>
    <w:p w:rsidR="00EE00AF" w:rsidRPr="00EE00AF" w:rsidRDefault="00EE00AF" w:rsidP="00EE00AF">
      <w:pPr>
        <w:numPr>
          <w:ilvl w:val="0"/>
          <w:numId w:val="3"/>
        </w:numPr>
        <w:tabs>
          <w:tab w:val="clear" w:pos="360"/>
          <w:tab w:val="left" w:pos="792"/>
        </w:tabs>
        <w:spacing w:before="237" w:line="223" w:lineRule="exact"/>
        <w:ind w:left="792" w:hanging="360"/>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Sprinkler Room location; locate based on codes and/or floor plan layout.</w:t>
      </w:r>
    </w:p>
    <w:p w:rsidR="00EE00AF" w:rsidRPr="00EE00AF" w:rsidRDefault="00EE00AF" w:rsidP="00EE00AF">
      <w:pPr>
        <w:numPr>
          <w:ilvl w:val="0"/>
          <w:numId w:val="3"/>
        </w:numPr>
        <w:tabs>
          <w:tab w:val="clear" w:pos="360"/>
          <w:tab w:val="left" w:pos="792"/>
        </w:tabs>
        <w:spacing w:before="239" w:line="223" w:lineRule="exact"/>
        <w:ind w:left="792" w:hanging="360"/>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Electrical Room location; locate based on codes and/or floor plan layout.</w:t>
      </w:r>
    </w:p>
    <w:p w:rsidR="00836DB6" w:rsidRDefault="00EE00AF" w:rsidP="00EE00AF">
      <w:r w:rsidRPr="00EE00AF">
        <w:rPr>
          <w:rFonts w:ascii="Times New Roman" w:eastAsia="Times New Roman" w:hAnsi="Times New Roman"/>
          <w:color w:val="000000"/>
          <w:sz w:val="20"/>
        </w:rPr>
        <w:t xml:space="preserve">Bike Storage; locate based on codes and/or floor plan layout. </w:t>
      </w:r>
      <w:r w:rsidRPr="00EE00AF">
        <w:rPr>
          <w:rFonts w:ascii="Times New Roman" w:eastAsia="Times New Roman" w:hAnsi="Times New Roman"/>
          <w:color w:val="000000"/>
          <w:sz w:val="20"/>
        </w:rPr>
        <w:br/>
      </w:r>
    </w:p>
    <w:p w:rsidR="00EE00AF" w:rsidRDefault="00EE00AF" w:rsidP="00EE00AF">
      <w:r>
        <w:t>SECOND FLOOR</w:t>
      </w:r>
    </w:p>
    <w:p w:rsidR="00EE00AF" w:rsidRPr="00EE00AF" w:rsidRDefault="00EE00AF" w:rsidP="00EE00AF">
      <w:pPr>
        <w:numPr>
          <w:ilvl w:val="0"/>
          <w:numId w:val="4"/>
        </w:numPr>
        <w:tabs>
          <w:tab w:val="clear" w:pos="360"/>
          <w:tab w:val="left" w:pos="792"/>
        </w:tabs>
        <w:spacing w:before="229" w:line="226" w:lineRule="exact"/>
        <w:ind w:left="792" w:right="72" w:hanging="360"/>
        <w:jc w:val="both"/>
        <w:textAlignment w:val="baseline"/>
        <w:rPr>
          <w:rFonts w:ascii="Times New Roman" w:eastAsia="Times New Roman" w:hAnsi="Times New Roman"/>
          <w:color w:val="000000"/>
          <w:spacing w:val="-1"/>
          <w:sz w:val="20"/>
        </w:rPr>
      </w:pPr>
      <w:r w:rsidRPr="00EE00AF">
        <w:rPr>
          <w:rFonts w:ascii="Times New Roman" w:eastAsia="Times New Roman" w:hAnsi="Times New Roman"/>
          <w:color w:val="000000"/>
          <w:spacing w:val="-1"/>
          <w:sz w:val="20"/>
        </w:rPr>
        <w:t xml:space="preserve">Overflow Restaurant Dining Area. </w:t>
      </w:r>
      <w:r>
        <w:rPr>
          <w:rFonts w:ascii="Times New Roman" w:eastAsia="Times New Roman" w:hAnsi="Times New Roman"/>
          <w:color w:val="000000"/>
          <w:spacing w:val="-1"/>
          <w:sz w:val="20"/>
        </w:rPr>
        <w:t>T</w:t>
      </w:r>
      <w:r w:rsidRPr="00EE00AF">
        <w:rPr>
          <w:rFonts w:ascii="Times New Roman" w:eastAsia="Times New Roman" w:hAnsi="Times New Roman"/>
          <w:color w:val="000000"/>
          <w:spacing w:val="-1"/>
          <w:sz w:val="20"/>
        </w:rPr>
        <w:t xml:space="preserve">he Second Floor may </w:t>
      </w:r>
      <w:r>
        <w:rPr>
          <w:rFonts w:ascii="Times New Roman" w:eastAsia="Times New Roman" w:hAnsi="Times New Roman"/>
          <w:color w:val="000000"/>
          <w:spacing w:val="-1"/>
          <w:sz w:val="20"/>
        </w:rPr>
        <w:t xml:space="preserve">also </w:t>
      </w:r>
      <w:r w:rsidRPr="00EE00AF">
        <w:rPr>
          <w:rFonts w:ascii="Times New Roman" w:eastAsia="Times New Roman" w:hAnsi="Times New Roman"/>
          <w:color w:val="000000"/>
          <w:spacing w:val="-1"/>
          <w:sz w:val="20"/>
        </w:rPr>
        <w:t>be used as a dance club on weekends. Discussions with authorities having jurisdiction will need to take place related to the design.</w:t>
      </w:r>
    </w:p>
    <w:p w:rsidR="00EE00AF" w:rsidRPr="00EE00AF" w:rsidRDefault="00EE00AF" w:rsidP="00EE00AF">
      <w:pPr>
        <w:numPr>
          <w:ilvl w:val="0"/>
          <w:numId w:val="4"/>
        </w:numPr>
        <w:tabs>
          <w:tab w:val="clear" w:pos="360"/>
          <w:tab w:val="left" w:pos="792"/>
        </w:tabs>
        <w:spacing w:before="238" w:line="223" w:lineRule="exact"/>
        <w:ind w:left="792" w:hanging="360"/>
        <w:jc w:val="both"/>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Exterior Patio at the rear of the building above the Ground Floor Roof system.</w:t>
      </w:r>
    </w:p>
    <w:p w:rsidR="00EE00AF" w:rsidRPr="00EE00AF" w:rsidRDefault="00EE00AF" w:rsidP="00EE00AF">
      <w:pPr>
        <w:numPr>
          <w:ilvl w:val="0"/>
          <w:numId w:val="4"/>
        </w:numPr>
        <w:tabs>
          <w:tab w:val="clear" w:pos="360"/>
          <w:tab w:val="left" w:pos="792"/>
        </w:tabs>
        <w:spacing w:before="229" w:line="231" w:lineRule="exact"/>
        <w:ind w:left="792" w:right="720" w:hanging="360"/>
        <w:jc w:val="both"/>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Exterior Patio above the Ground Floor Gallery roof system on Canal Street side. Discussions with authorities having jurisdiction will need to take place related to the design.</w:t>
      </w:r>
    </w:p>
    <w:p w:rsidR="00EE00AF" w:rsidRPr="00EE00AF" w:rsidRDefault="00EE00AF" w:rsidP="00EE00AF">
      <w:pPr>
        <w:numPr>
          <w:ilvl w:val="0"/>
          <w:numId w:val="4"/>
        </w:numPr>
        <w:tabs>
          <w:tab w:val="clear" w:pos="360"/>
          <w:tab w:val="left" w:pos="792"/>
        </w:tabs>
        <w:spacing w:before="231" w:line="230" w:lineRule="exact"/>
        <w:ind w:left="792" w:right="720" w:hanging="360"/>
        <w:jc w:val="both"/>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Exit stair/s. Reuse existing stair location if possible; relocate if necessary based on codes, existing structural system, and/or floor plan layout.</w:t>
      </w:r>
    </w:p>
    <w:p w:rsidR="00EE00AF" w:rsidRDefault="00EE00AF" w:rsidP="00EE00AF">
      <w:pPr>
        <w:rPr>
          <w:rFonts w:ascii="Times New Roman" w:eastAsia="PMingLiU" w:hAnsi="Times New Roman"/>
        </w:rPr>
      </w:pPr>
    </w:p>
    <w:p w:rsidR="0089420E" w:rsidRPr="00EE00AF" w:rsidRDefault="0089420E" w:rsidP="0089420E">
      <w:pPr>
        <w:numPr>
          <w:ilvl w:val="0"/>
          <w:numId w:val="5"/>
        </w:numPr>
        <w:tabs>
          <w:tab w:val="left" w:pos="720"/>
        </w:tabs>
        <w:spacing w:before="232" w:line="230" w:lineRule="exact"/>
        <w:ind w:hanging="288"/>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Review existing elevator location; relocate if necessary based on codes, existing structural system, and/or floor plan layout.</w:t>
      </w:r>
    </w:p>
    <w:p w:rsidR="0089420E" w:rsidRDefault="0089420E" w:rsidP="00EE00AF">
      <w:pPr>
        <w:rPr>
          <w:rFonts w:ascii="Times New Roman" w:eastAsia="PMingLiU" w:hAnsi="Times New Roman"/>
        </w:rPr>
      </w:pPr>
    </w:p>
    <w:p w:rsidR="00F400E9" w:rsidRDefault="00F400E9" w:rsidP="00EE00AF">
      <w:pPr>
        <w:rPr>
          <w:rFonts w:ascii="Times New Roman" w:eastAsia="PMingLiU" w:hAnsi="Times New Roman"/>
        </w:rPr>
      </w:pPr>
    </w:p>
    <w:p w:rsidR="00F400E9" w:rsidRDefault="00F400E9" w:rsidP="00EE00AF">
      <w:pPr>
        <w:rPr>
          <w:rFonts w:ascii="Times New Roman" w:eastAsia="PMingLiU" w:hAnsi="Times New Roman"/>
        </w:rPr>
      </w:pPr>
      <w:r>
        <w:rPr>
          <w:rFonts w:ascii="Times New Roman" w:eastAsia="PMingLiU" w:hAnsi="Times New Roman"/>
        </w:rPr>
        <w:t>Please quote us as to your fee for the above project so we can try to move this along.</w:t>
      </w:r>
    </w:p>
    <w:p w:rsidR="00F400E9" w:rsidRDefault="00F400E9" w:rsidP="00EE00AF">
      <w:pPr>
        <w:rPr>
          <w:rFonts w:ascii="Times New Roman" w:eastAsia="PMingLiU" w:hAnsi="Times New Roman"/>
        </w:rPr>
      </w:pPr>
      <w:r>
        <w:rPr>
          <w:rFonts w:ascii="Times New Roman" w:eastAsia="PMingLiU" w:hAnsi="Times New Roman"/>
        </w:rPr>
        <w:t>Thanks,</w:t>
      </w:r>
    </w:p>
    <w:p w:rsidR="00F400E9" w:rsidRPr="00EE00AF" w:rsidRDefault="00F400E9" w:rsidP="00EE00AF">
      <w:pPr>
        <w:rPr>
          <w:rFonts w:ascii="Times New Roman" w:eastAsia="PMingLiU" w:hAnsi="Times New Roman"/>
        </w:rPr>
        <w:sectPr w:rsidR="00F400E9" w:rsidRPr="00EE00AF">
          <w:pgSz w:w="12240" w:h="15840"/>
          <w:pgMar w:top="1000" w:right="1461" w:bottom="1084" w:left="1399" w:header="720" w:footer="720" w:gutter="0"/>
          <w:cols w:space="720"/>
        </w:sectPr>
      </w:pPr>
      <w:r>
        <w:rPr>
          <w:rFonts w:ascii="Times New Roman" w:eastAsia="PMingLiU" w:hAnsi="Times New Roman"/>
        </w:rPr>
        <w:t>Larry Haik</w:t>
      </w:r>
      <w:bookmarkStart w:id="0" w:name="_GoBack"/>
      <w:bookmarkEnd w:id="0"/>
    </w:p>
    <w:p w:rsidR="00EE00AF" w:rsidRPr="00EE00AF" w:rsidRDefault="00EE00AF" w:rsidP="00EE00AF">
      <w:pPr>
        <w:spacing w:before="234" w:line="230" w:lineRule="exact"/>
        <w:textAlignment w:val="baseline"/>
        <w:rPr>
          <w:rFonts w:ascii="Times New Roman" w:eastAsia="Times New Roman" w:hAnsi="Times New Roman"/>
          <w:color w:val="000000"/>
          <w:sz w:val="20"/>
          <w:u w:val="single"/>
        </w:rPr>
      </w:pPr>
      <w:r w:rsidRPr="00EE00AF">
        <w:rPr>
          <w:rFonts w:ascii="Times New Roman" w:eastAsia="Times New Roman" w:hAnsi="Times New Roman"/>
          <w:color w:val="000000"/>
          <w:sz w:val="20"/>
          <w:u w:val="single"/>
        </w:rPr>
        <w:lastRenderedPageBreak/>
        <w:t xml:space="preserve">Third and Fourth Floors: </w:t>
      </w:r>
    </w:p>
    <w:p w:rsidR="00EE00AF" w:rsidRPr="00EE00AF" w:rsidRDefault="00EE00AF" w:rsidP="0089420E">
      <w:pPr>
        <w:numPr>
          <w:ilvl w:val="0"/>
          <w:numId w:val="6"/>
        </w:numPr>
        <w:tabs>
          <w:tab w:val="left" w:pos="720"/>
        </w:tabs>
        <w:spacing w:before="229" w:line="229" w:lineRule="exact"/>
        <w:ind w:right="144" w:hanging="288"/>
        <w:textAlignment w:val="baseline"/>
        <w:rPr>
          <w:rFonts w:ascii="Times New Roman" w:eastAsia="Times New Roman" w:hAnsi="Times New Roman"/>
          <w:color w:val="000000"/>
          <w:sz w:val="20"/>
        </w:rPr>
      </w:pPr>
      <w:r w:rsidRPr="00EE00AF">
        <w:rPr>
          <w:rFonts w:ascii="Times New Roman" w:eastAsia="Times New Roman" w:hAnsi="Times New Roman"/>
          <w:color w:val="000000"/>
          <w:spacing w:val="-1"/>
          <w:sz w:val="20"/>
        </w:rPr>
        <w:t xml:space="preserve">Hostel sleeping rooms and bathrooms. Number of Rooms and Baths to be determined. </w:t>
      </w:r>
    </w:p>
    <w:p w:rsidR="00EE00AF" w:rsidRPr="00EE00AF" w:rsidRDefault="00EE00AF" w:rsidP="00EE00AF">
      <w:pPr>
        <w:numPr>
          <w:ilvl w:val="0"/>
          <w:numId w:val="6"/>
        </w:numPr>
        <w:tabs>
          <w:tab w:val="left" w:pos="720"/>
        </w:tabs>
        <w:spacing w:before="222" w:line="235" w:lineRule="exact"/>
        <w:ind w:right="792" w:hanging="288"/>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Exit stair/s. Reuse existing stair location if possible; relocate if necessary based on codes, existing structural system, and/or floor plan layout.</w:t>
      </w:r>
    </w:p>
    <w:p w:rsidR="00EE00AF" w:rsidRPr="00EE00AF" w:rsidRDefault="00EE00AF" w:rsidP="0089420E">
      <w:pPr>
        <w:numPr>
          <w:ilvl w:val="0"/>
          <w:numId w:val="6"/>
        </w:numPr>
        <w:tabs>
          <w:tab w:val="left" w:pos="720"/>
        </w:tabs>
        <w:spacing w:before="120" w:line="230" w:lineRule="exact"/>
        <w:ind w:hanging="288"/>
        <w:textAlignment w:val="baseline"/>
        <w:rPr>
          <w:rFonts w:ascii="Times New Roman" w:eastAsia="Times New Roman" w:hAnsi="Times New Roman"/>
          <w:color w:val="000000"/>
          <w:sz w:val="20"/>
        </w:rPr>
      </w:pPr>
      <w:r w:rsidRPr="00EE00AF">
        <w:rPr>
          <w:rFonts w:ascii="Times New Roman" w:eastAsia="Times New Roman" w:hAnsi="Times New Roman"/>
          <w:color w:val="000000"/>
          <w:sz w:val="20"/>
        </w:rPr>
        <w:t>Elevator and small Lobby. Review existing elevator location; relocate if necessary based on codes, existing structural system, and/or floor plan layout.</w:t>
      </w:r>
    </w:p>
    <w:p w:rsidR="00EE00AF" w:rsidRPr="007B5E24" w:rsidRDefault="00EE00AF" w:rsidP="00EE00AF"/>
    <w:sectPr w:rsidR="00EE00AF" w:rsidRPr="007B5E24" w:rsidSect="007916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77" w:rsidRDefault="00F30A77" w:rsidP="0089420E">
      <w:r>
        <w:separator/>
      </w:r>
    </w:p>
  </w:endnote>
  <w:endnote w:type="continuationSeparator" w:id="0">
    <w:p w:rsidR="00F30A77" w:rsidRDefault="00F30A77" w:rsidP="0089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77" w:rsidRDefault="00F30A77" w:rsidP="0089420E">
      <w:r>
        <w:separator/>
      </w:r>
    </w:p>
  </w:footnote>
  <w:footnote w:type="continuationSeparator" w:id="0">
    <w:p w:rsidR="00F30A77" w:rsidRDefault="00F30A77" w:rsidP="00894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166"/>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4201CF"/>
    <w:multiLevelType w:val="multilevel"/>
    <w:tmpl w:val="FFFFFFFF"/>
    <w:lvl w:ilvl="0">
      <w:start w:val="8"/>
      <w:numFmt w:val="decimal"/>
      <w:lvlText w:val="%1."/>
      <w:lvlJc w:val="left"/>
      <w:pPr>
        <w:tabs>
          <w:tab w:val="left" w:pos="360"/>
        </w:tabs>
        <w:ind w:left="720"/>
      </w:pPr>
      <w:rPr>
        <w:rFonts w:ascii="Times New Roman" w:eastAsia="Times New Roman" w:hAnsi="Times New Roman"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33612D"/>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2F86037"/>
    <w:multiLevelType w:val="multilevel"/>
    <w:tmpl w:val="FFFFFFFF"/>
    <w:lvl w:ilvl="0">
      <w:start w:val="5"/>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E7A7D1D"/>
    <w:multiLevelType w:val="multilevel"/>
    <w:tmpl w:val="FFFFFFFF"/>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7ED7F30"/>
    <w:multiLevelType w:val="hybridMultilevel"/>
    <w:tmpl w:val="9DDE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5E24"/>
    <w:rsid w:val="00450F83"/>
    <w:rsid w:val="00791621"/>
    <w:rsid w:val="007B5E24"/>
    <w:rsid w:val="00836DB6"/>
    <w:rsid w:val="0089420E"/>
    <w:rsid w:val="00DC2D42"/>
    <w:rsid w:val="00EE00AF"/>
    <w:rsid w:val="00F30A77"/>
    <w:rsid w:val="00F4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2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E24"/>
    <w:pPr>
      <w:ind w:left="720"/>
    </w:pPr>
  </w:style>
  <w:style w:type="paragraph" w:styleId="Header">
    <w:name w:val="header"/>
    <w:basedOn w:val="Normal"/>
    <w:link w:val="HeaderChar"/>
    <w:uiPriority w:val="99"/>
    <w:unhideWhenUsed/>
    <w:rsid w:val="0089420E"/>
    <w:pPr>
      <w:tabs>
        <w:tab w:val="center" w:pos="4680"/>
        <w:tab w:val="right" w:pos="9360"/>
      </w:tabs>
    </w:pPr>
  </w:style>
  <w:style w:type="character" w:customStyle="1" w:styleId="HeaderChar">
    <w:name w:val="Header Char"/>
    <w:basedOn w:val="DefaultParagraphFont"/>
    <w:link w:val="Header"/>
    <w:uiPriority w:val="99"/>
    <w:rsid w:val="0089420E"/>
    <w:rPr>
      <w:rFonts w:ascii="Calibri" w:eastAsia="Calibri" w:hAnsi="Calibri" w:cs="Times New Roman"/>
    </w:rPr>
  </w:style>
  <w:style w:type="paragraph" w:styleId="Footer">
    <w:name w:val="footer"/>
    <w:basedOn w:val="Normal"/>
    <w:link w:val="FooterChar"/>
    <w:uiPriority w:val="99"/>
    <w:unhideWhenUsed/>
    <w:rsid w:val="0089420E"/>
    <w:pPr>
      <w:tabs>
        <w:tab w:val="center" w:pos="4680"/>
        <w:tab w:val="right" w:pos="9360"/>
      </w:tabs>
    </w:pPr>
  </w:style>
  <w:style w:type="character" w:customStyle="1" w:styleId="FooterChar">
    <w:name w:val="Footer Char"/>
    <w:basedOn w:val="DefaultParagraphFont"/>
    <w:link w:val="Footer"/>
    <w:uiPriority w:val="99"/>
    <w:rsid w:val="008942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991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cp:revision>
  <dcterms:created xsi:type="dcterms:W3CDTF">2016-08-31T18:01:00Z</dcterms:created>
  <dcterms:modified xsi:type="dcterms:W3CDTF">2016-08-31T18:01:00Z</dcterms:modified>
</cp:coreProperties>
</file>