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4E" w:rsidRPr="00D3464E" w:rsidRDefault="00FF5263" w:rsidP="00D346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9C"/>
          <w:sz w:val="36"/>
          <w:szCs w:val="36"/>
          <w:u w:val="single"/>
        </w:rPr>
        <w:t>Drug Policy</w:t>
      </w:r>
      <w:r>
        <w:t xml:space="preserve"> </w:t>
      </w:r>
    </w:p>
    <w:p w:rsidR="00214BE9" w:rsidRDefault="00214BE9" w:rsidP="00214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Gulf Coast Electric Co., LLC adheres to a strict NO DRUG policy.  As a condition of employment, any employee of Gulf Coast Electric may be tested for drugs at ANY TIME.</w:t>
      </w:r>
    </w:p>
    <w:p w:rsidR="00D3464E" w:rsidRDefault="00214BE9" w:rsidP="00214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positive drug test may result in </w:t>
      </w:r>
      <w:r w:rsidRPr="00214BE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immediate termination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3464E" w:rsidRPr="00D34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14BE9" w:rsidRDefault="00214BE9" w:rsidP="00214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BE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Suspicion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drug use may result in immediate suspension until such time as a clean test may be obtained.</w:t>
      </w:r>
    </w:p>
    <w:p w:rsidR="00214BE9" w:rsidRPr="00D3464E" w:rsidRDefault="00214BE9" w:rsidP="00214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497" w:rsidRDefault="00192AC6" w:rsidP="00192AC6">
      <w:pPr>
        <w:spacing w:line="240" w:lineRule="auto"/>
      </w:pPr>
      <w:r>
        <w:t>___________________________</w:t>
      </w:r>
      <w:r>
        <w:tab/>
      </w:r>
      <w:r>
        <w:tab/>
      </w:r>
      <w:r>
        <w:tab/>
      </w:r>
      <w:r>
        <w:tab/>
        <w:t>______________________</w:t>
      </w:r>
    </w:p>
    <w:p w:rsidR="00192AC6" w:rsidRDefault="00192AC6" w:rsidP="00192AC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192AC6" w:rsidRDefault="00192AC6" w:rsidP="00192AC6">
      <w:pPr>
        <w:spacing w:line="240" w:lineRule="auto"/>
      </w:pPr>
    </w:p>
    <w:p w:rsidR="00192AC6" w:rsidRDefault="00192AC6" w:rsidP="00192AC6">
      <w:pPr>
        <w:spacing w:line="240" w:lineRule="auto"/>
      </w:pPr>
      <w:r>
        <w:t>___________________________</w:t>
      </w:r>
      <w:r>
        <w:tab/>
      </w:r>
      <w:r>
        <w:tab/>
      </w:r>
      <w:r>
        <w:tab/>
      </w:r>
      <w:r>
        <w:tab/>
        <w:t>______________________</w:t>
      </w:r>
    </w:p>
    <w:p w:rsidR="00192AC6" w:rsidRDefault="00192AC6" w:rsidP="00192AC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192AC6" w:rsidSect="00A44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11C10"/>
    <w:multiLevelType w:val="multilevel"/>
    <w:tmpl w:val="7422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D3464E"/>
    <w:rsid w:val="00192AC6"/>
    <w:rsid w:val="00214BE9"/>
    <w:rsid w:val="002E3CDD"/>
    <w:rsid w:val="005E2137"/>
    <w:rsid w:val="00A14B23"/>
    <w:rsid w:val="00A44497"/>
    <w:rsid w:val="00D3464E"/>
    <w:rsid w:val="00FF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497"/>
  </w:style>
  <w:style w:type="paragraph" w:styleId="Heading2">
    <w:name w:val="heading 2"/>
    <w:basedOn w:val="Normal"/>
    <w:link w:val="Heading2Char"/>
    <w:uiPriority w:val="9"/>
    <w:qFormat/>
    <w:rsid w:val="00D346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464E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3464E"/>
    <w:rPr>
      <w:color w:val="00009C"/>
      <w:u w:val="single"/>
    </w:rPr>
  </w:style>
  <w:style w:type="paragraph" w:styleId="NormalWeb">
    <w:name w:val="Normal (Web)"/>
    <w:basedOn w:val="Normal"/>
    <w:uiPriority w:val="99"/>
    <w:semiHidden/>
    <w:unhideWhenUsed/>
    <w:rsid w:val="00D3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46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Station_3</cp:lastModifiedBy>
  <cp:revision>4</cp:revision>
  <cp:lastPrinted>2011-09-15T16:47:00Z</cp:lastPrinted>
  <dcterms:created xsi:type="dcterms:W3CDTF">2012-11-27T20:14:00Z</dcterms:created>
  <dcterms:modified xsi:type="dcterms:W3CDTF">2012-11-28T18:58:00Z</dcterms:modified>
</cp:coreProperties>
</file>