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F1EB" w14:textId="77777777" w:rsidR="007E4450" w:rsidRPr="00F65C4D" w:rsidRDefault="007E4450" w:rsidP="00F65C4D">
      <w:pPr>
        <w:pStyle w:val="CMT"/>
        <w:jc w:val="center"/>
        <w:rPr>
          <w:rFonts w:ascii="Trebuchet MS" w:hAnsi="Trebuchet MS"/>
          <w:color w:val="auto"/>
          <w:szCs w:val="22"/>
        </w:rPr>
      </w:pPr>
      <w:r w:rsidRPr="00F65C4D">
        <w:rPr>
          <w:rFonts w:ascii="Trebuchet MS" w:hAnsi="Trebuchet MS"/>
          <w:color w:val="auto"/>
          <w:szCs w:val="22"/>
        </w:rPr>
        <w:t>Copyright 2011 by The American Institute of Architects (AIA)</w:t>
      </w:r>
    </w:p>
    <w:p w14:paraId="6FF8887A" w14:textId="77777777" w:rsidR="007E4450" w:rsidRPr="00F65C4D" w:rsidRDefault="007E4450" w:rsidP="00F65C4D">
      <w:pPr>
        <w:pStyle w:val="CMT"/>
        <w:jc w:val="center"/>
        <w:rPr>
          <w:rFonts w:ascii="Trebuchet MS" w:hAnsi="Trebuchet MS"/>
          <w:color w:val="auto"/>
          <w:szCs w:val="22"/>
        </w:rPr>
      </w:pPr>
      <w:r w:rsidRPr="00F65C4D">
        <w:rPr>
          <w:rFonts w:ascii="Trebuchet MS" w:hAnsi="Trebuchet MS"/>
          <w:color w:val="auto"/>
          <w:szCs w:val="22"/>
        </w:rPr>
        <w:t>Exclusively published and distributed by Architectural Computer Services, Inc. (ARCOM) for the AIA</w:t>
      </w:r>
    </w:p>
    <w:p w14:paraId="2C98B4CC" w14:textId="60BCA0FC" w:rsidR="00F65C4D" w:rsidRPr="00F65C4D" w:rsidRDefault="007E4450" w:rsidP="00F65C4D">
      <w:pPr>
        <w:pStyle w:val="SCT"/>
        <w:jc w:val="center"/>
        <w:rPr>
          <w:rFonts w:ascii="Trebuchet MS" w:hAnsi="Trebuchet MS"/>
          <w:szCs w:val="22"/>
        </w:rPr>
      </w:pPr>
      <w:r w:rsidRPr="00F65C4D">
        <w:rPr>
          <w:rFonts w:ascii="Trebuchet MS" w:hAnsi="Trebuchet MS"/>
          <w:szCs w:val="22"/>
        </w:rPr>
        <w:t xml:space="preserve">SECTION </w:t>
      </w:r>
      <w:r w:rsidRPr="00F65C4D">
        <w:rPr>
          <w:rStyle w:val="NUM"/>
          <w:rFonts w:ascii="Trebuchet MS" w:hAnsi="Trebuchet MS"/>
          <w:szCs w:val="22"/>
        </w:rPr>
        <w:t>04200</w:t>
      </w:r>
      <w:r w:rsidR="00FD3E11">
        <w:rPr>
          <w:rStyle w:val="NUM"/>
          <w:rFonts w:ascii="Trebuchet MS" w:hAnsi="Trebuchet MS"/>
          <w:szCs w:val="22"/>
        </w:rPr>
        <w:t>0</w:t>
      </w:r>
    </w:p>
    <w:p w14:paraId="795CAEFA" w14:textId="77777777" w:rsidR="007E4450" w:rsidRPr="00F65C4D" w:rsidRDefault="007E4450" w:rsidP="00F65C4D">
      <w:pPr>
        <w:pStyle w:val="SCT"/>
        <w:jc w:val="center"/>
        <w:rPr>
          <w:rFonts w:ascii="Trebuchet MS" w:hAnsi="Trebuchet MS"/>
          <w:szCs w:val="22"/>
        </w:rPr>
      </w:pPr>
      <w:r w:rsidRPr="00F65C4D">
        <w:rPr>
          <w:rStyle w:val="NAM"/>
          <w:rFonts w:ascii="Trebuchet MS" w:hAnsi="Trebuchet MS"/>
          <w:szCs w:val="22"/>
        </w:rPr>
        <w:t>UNIT MASONRY</w:t>
      </w:r>
    </w:p>
    <w:p w14:paraId="73B1A7D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Revise this Section by deleting and inserting text to meet Project-specific requirements.</w:t>
      </w:r>
    </w:p>
    <w:p w14:paraId="018139EE"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This Section uses the term "Architect."</w:t>
      </w:r>
      <w:r w:rsidR="00825F93" w:rsidRPr="00F65C4D">
        <w:rPr>
          <w:rFonts w:ascii="Trebuchet MS" w:hAnsi="Trebuchet MS"/>
          <w:color w:val="auto"/>
          <w:szCs w:val="22"/>
        </w:rPr>
        <w:t xml:space="preserve"> </w:t>
      </w:r>
      <w:r w:rsidRPr="00F65C4D">
        <w:rPr>
          <w:rFonts w:ascii="Trebuchet MS" w:hAnsi="Trebuchet MS"/>
          <w:color w:val="auto"/>
          <w:szCs w:val="22"/>
        </w:rPr>
        <w:t>Change this term to match that used to identify the design professional as defined in the General and Supplementary Conditions.</w:t>
      </w:r>
    </w:p>
    <w:p w14:paraId="559809F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Verify that Section titles referenced in this Section are correct for this Project's Specifications; Section titles may have changed.</w:t>
      </w:r>
    </w:p>
    <w:p w14:paraId="44C26261" w14:textId="77777777" w:rsidR="007E4450" w:rsidRPr="00F65C4D" w:rsidRDefault="007E4450">
      <w:pPr>
        <w:pStyle w:val="PRT"/>
        <w:rPr>
          <w:rFonts w:ascii="Trebuchet MS" w:hAnsi="Trebuchet MS"/>
          <w:szCs w:val="22"/>
        </w:rPr>
      </w:pPr>
      <w:r w:rsidRPr="00F65C4D">
        <w:rPr>
          <w:rFonts w:ascii="Trebuchet MS" w:hAnsi="Trebuchet MS"/>
          <w:szCs w:val="22"/>
        </w:rPr>
        <w:t>GENERAL</w:t>
      </w:r>
    </w:p>
    <w:p w14:paraId="704503E5" w14:textId="77777777" w:rsidR="007E4450" w:rsidRPr="00F65C4D" w:rsidRDefault="007E4450">
      <w:pPr>
        <w:pStyle w:val="ART"/>
        <w:rPr>
          <w:rFonts w:ascii="Trebuchet MS" w:hAnsi="Trebuchet MS"/>
          <w:szCs w:val="22"/>
        </w:rPr>
      </w:pPr>
      <w:r w:rsidRPr="00F65C4D">
        <w:rPr>
          <w:rFonts w:ascii="Trebuchet MS" w:hAnsi="Trebuchet MS"/>
          <w:szCs w:val="22"/>
        </w:rPr>
        <w:t>SUMMARY</w:t>
      </w:r>
    </w:p>
    <w:p w14:paraId="22B34E2C" w14:textId="77777777" w:rsidR="007E4450" w:rsidRPr="00F65C4D" w:rsidRDefault="007E4450">
      <w:pPr>
        <w:pStyle w:val="PR1"/>
        <w:rPr>
          <w:rFonts w:ascii="Trebuchet MS" w:hAnsi="Trebuchet MS"/>
          <w:szCs w:val="22"/>
        </w:rPr>
      </w:pPr>
      <w:r w:rsidRPr="00F65C4D">
        <w:rPr>
          <w:rFonts w:ascii="Trebuchet MS" w:hAnsi="Trebuchet MS"/>
          <w:szCs w:val="22"/>
        </w:rPr>
        <w:t>Section Includes:</w:t>
      </w:r>
    </w:p>
    <w:p w14:paraId="20DD2F51" w14:textId="7F160552" w:rsidR="007E4450" w:rsidRPr="007052F3" w:rsidRDefault="007E4450" w:rsidP="007052F3">
      <w:pPr>
        <w:pStyle w:val="PR2"/>
        <w:spacing w:before="240"/>
        <w:rPr>
          <w:rFonts w:ascii="Trebuchet MS" w:hAnsi="Trebuchet MS"/>
          <w:szCs w:val="22"/>
        </w:rPr>
      </w:pPr>
      <w:r w:rsidRPr="00F65C4D">
        <w:rPr>
          <w:rFonts w:ascii="Trebuchet MS" w:hAnsi="Trebuchet MS"/>
          <w:szCs w:val="22"/>
        </w:rPr>
        <w:t>Concrete masonry units (CMU's).</w:t>
      </w:r>
    </w:p>
    <w:p w14:paraId="606CF07E" w14:textId="77777777" w:rsidR="007E4450" w:rsidRPr="00F65C4D" w:rsidRDefault="007E4450">
      <w:pPr>
        <w:pStyle w:val="ART"/>
        <w:rPr>
          <w:rFonts w:ascii="Trebuchet MS" w:hAnsi="Trebuchet MS"/>
          <w:szCs w:val="22"/>
        </w:rPr>
      </w:pPr>
      <w:r w:rsidRPr="00F65C4D">
        <w:rPr>
          <w:rFonts w:ascii="Trebuchet MS" w:hAnsi="Trebuchet MS"/>
          <w:szCs w:val="22"/>
        </w:rPr>
        <w:t>PRECONSTRUCTION TESTING</w:t>
      </w:r>
    </w:p>
    <w:p w14:paraId="4E53093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Testing prior to construction is required for masonry designed according to MSJC Code by either analytical method regardless of occupancy category.</w:t>
      </w:r>
      <w:r w:rsidR="00825F93" w:rsidRPr="00F65C4D">
        <w:rPr>
          <w:rFonts w:ascii="Trebuchet MS" w:hAnsi="Trebuchet MS"/>
          <w:color w:val="auto"/>
          <w:szCs w:val="22"/>
        </w:rPr>
        <w:t xml:space="preserve"> </w:t>
      </w:r>
      <w:r w:rsidRPr="00F65C4D">
        <w:rPr>
          <w:rFonts w:ascii="Trebuchet MS" w:hAnsi="Trebuchet MS"/>
          <w:color w:val="auto"/>
          <w:szCs w:val="22"/>
        </w:rPr>
        <w:t>Note that for nonessential facilities authorities having jurisdiction may interpret this requirement to mean testing materials from the same lots or batches used for constructing Project rather than preconstruction tests, in which case field quality-control testing would be more appropriate.</w:t>
      </w:r>
    </w:p>
    <w:p w14:paraId="6295249F" w14:textId="77777777" w:rsidR="007E4450" w:rsidRPr="00F65C4D" w:rsidRDefault="007E4450">
      <w:pPr>
        <w:pStyle w:val="PR1"/>
        <w:rPr>
          <w:rFonts w:ascii="Trebuchet MS" w:hAnsi="Trebuchet MS"/>
          <w:szCs w:val="22"/>
        </w:rPr>
      </w:pPr>
      <w:r w:rsidRPr="00F65C4D">
        <w:rPr>
          <w:rFonts w:ascii="Trebuchet MS" w:hAnsi="Trebuchet MS"/>
          <w:szCs w:val="22"/>
        </w:rPr>
        <w:t>Preconstruction Testing Service:</w:t>
      </w:r>
      <w:r w:rsidR="00825F93" w:rsidRPr="00F65C4D">
        <w:rPr>
          <w:rFonts w:ascii="Trebuchet MS" w:hAnsi="Trebuchet MS"/>
          <w:szCs w:val="22"/>
        </w:rPr>
        <w:t xml:space="preserve"> </w:t>
      </w:r>
      <w:r w:rsidRPr="00F65C4D">
        <w:rPr>
          <w:rFonts w:ascii="Trebuchet MS" w:hAnsi="Trebuchet MS"/>
          <w:szCs w:val="22"/>
        </w:rPr>
        <w:t>Owner will engage a qualified independent testing agency to perform preconstruction testing indicated below.</w:t>
      </w:r>
      <w:r w:rsidR="00825F93" w:rsidRPr="00F65C4D">
        <w:rPr>
          <w:rFonts w:ascii="Trebuchet MS" w:hAnsi="Trebuchet MS"/>
          <w:szCs w:val="22"/>
        </w:rPr>
        <w:t xml:space="preserve"> </w:t>
      </w:r>
      <w:r w:rsidRPr="00F65C4D">
        <w:rPr>
          <w:rFonts w:ascii="Trebuchet MS" w:hAnsi="Trebuchet MS"/>
          <w:szCs w:val="22"/>
        </w:rPr>
        <w:t>Retesting of materials that fail to comply with specified requirements shall be done at Contractor's expense.</w:t>
      </w:r>
    </w:p>
    <w:p w14:paraId="0EAAD6F5" w14:textId="77777777" w:rsidR="007E4450" w:rsidRPr="00F65C4D" w:rsidRDefault="007E4450">
      <w:pPr>
        <w:pStyle w:val="PR2"/>
        <w:spacing w:before="240"/>
        <w:rPr>
          <w:rFonts w:ascii="Trebuchet MS" w:hAnsi="Trebuchet MS"/>
          <w:szCs w:val="22"/>
        </w:rPr>
      </w:pPr>
      <w:r w:rsidRPr="00F65C4D">
        <w:rPr>
          <w:rFonts w:ascii="Trebuchet MS" w:hAnsi="Trebuchet MS"/>
          <w:szCs w:val="22"/>
        </w:rPr>
        <w:t>Clay Masonry Unit Test:</w:t>
      </w:r>
      <w:r w:rsidR="00825F93" w:rsidRPr="00F65C4D">
        <w:rPr>
          <w:rFonts w:ascii="Trebuchet MS" w:hAnsi="Trebuchet MS"/>
          <w:szCs w:val="22"/>
        </w:rPr>
        <w:t xml:space="preserve"> </w:t>
      </w:r>
      <w:r w:rsidRPr="00F65C4D">
        <w:rPr>
          <w:rFonts w:ascii="Trebuchet MS" w:hAnsi="Trebuchet MS"/>
          <w:szCs w:val="22"/>
        </w:rPr>
        <w:t>For each type of unit required, according to ASTM C 67 for compressive strength.</w:t>
      </w:r>
    </w:p>
    <w:p w14:paraId="4B053DC2" w14:textId="77777777" w:rsidR="007E4450" w:rsidRPr="00F65C4D" w:rsidRDefault="007E4450">
      <w:pPr>
        <w:pStyle w:val="PR2"/>
        <w:rPr>
          <w:rFonts w:ascii="Trebuchet MS" w:hAnsi="Trebuchet MS"/>
          <w:szCs w:val="22"/>
        </w:rPr>
      </w:pPr>
      <w:r w:rsidRPr="00F65C4D">
        <w:rPr>
          <w:rFonts w:ascii="Trebuchet MS" w:hAnsi="Trebuchet MS"/>
          <w:szCs w:val="22"/>
        </w:rPr>
        <w:t>Concrete Masonry Unit Test:</w:t>
      </w:r>
      <w:r w:rsidR="00825F93" w:rsidRPr="00F65C4D">
        <w:rPr>
          <w:rFonts w:ascii="Trebuchet MS" w:hAnsi="Trebuchet MS"/>
          <w:szCs w:val="22"/>
        </w:rPr>
        <w:t xml:space="preserve"> </w:t>
      </w:r>
      <w:r w:rsidRPr="00F65C4D">
        <w:rPr>
          <w:rFonts w:ascii="Trebuchet MS" w:hAnsi="Trebuchet MS"/>
          <w:szCs w:val="22"/>
        </w:rPr>
        <w:t>For each type of unit required, according to ASTM C 140 for compressive strength.</w:t>
      </w:r>
    </w:p>
    <w:p w14:paraId="231F23A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Delete first two subparagraphs below if mortar is specified to comply with proportion specification.</w:t>
      </w:r>
      <w:r w:rsidR="00825F93" w:rsidRPr="00F65C4D">
        <w:rPr>
          <w:rFonts w:ascii="Trebuchet MS" w:hAnsi="Trebuchet MS"/>
          <w:color w:val="auto"/>
          <w:szCs w:val="22"/>
        </w:rPr>
        <w:t xml:space="preserve"> </w:t>
      </w:r>
      <w:r w:rsidRPr="00F65C4D">
        <w:rPr>
          <w:rFonts w:ascii="Trebuchet MS" w:hAnsi="Trebuchet MS"/>
          <w:color w:val="auto"/>
          <w:szCs w:val="22"/>
        </w:rPr>
        <w:t>Test methods cited in first subparagraph below are those referenced in ASTM C 270 for property specification.</w:t>
      </w:r>
    </w:p>
    <w:p w14:paraId="7CA69D65" w14:textId="77777777" w:rsidR="007E4450" w:rsidRPr="00F65C4D" w:rsidRDefault="007E4450">
      <w:pPr>
        <w:pStyle w:val="PR2"/>
        <w:rPr>
          <w:rFonts w:ascii="Trebuchet MS" w:hAnsi="Trebuchet MS"/>
          <w:szCs w:val="22"/>
        </w:rPr>
      </w:pPr>
      <w:r w:rsidRPr="00F65C4D">
        <w:rPr>
          <w:rFonts w:ascii="Trebuchet MS" w:hAnsi="Trebuchet MS"/>
          <w:szCs w:val="22"/>
        </w:rPr>
        <w:t>Mortar Test (Property Specification):</w:t>
      </w:r>
      <w:r w:rsidR="00825F93" w:rsidRPr="00F65C4D">
        <w:rPr>
          <w:rFonts w:ascii="Trebuchet MS" w:hAnsi="Trebuchet MS"/>
          <w:szCs w:val="22"/>
        </w:rPr>
        <w:t xml:space="preserve"> </w:t>
      </w:r>
      <w:r w:rsidRPr="00F65C4D">
        <w:rPr>
          <w:rFonts w:ascii="Trebuchet MS" w:hAnsi="Trebuchet MS"/>
          <w:szCs w:val="22"/>
        </w:rPr>
        <w:t>For each mix required, according to ASTM C 109/C 109M for compressive strength, ASTM C 1506 for water retention, and ASTM C 91 for air content.</w:t>
      </w:r>
    </w:p>
    <w:p w14:paraId="1EF11797"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Test method in first subparagraph below is useful for providing a baseline value to compare with results of field quality-control tests but is not appropriate for confirming compliance with compressive strength requirement of ASTM C 270 for property specification.</w:t>
      </w:r>
    </w:p>
    <w:p w14:paraId="2222C4EA" w14:textId="77777777" w:rsidR="007E4450" w:rsidRPr="00F65C4D" w:rsidRDefault="007E4450">
      <w:pPr>
        <w:pStyle w:val="PR2"/>
        <w:rPr>
          <w:rFonts w:ascii="Trebuchet MS" w:hAnsi="Trebuchet MS"/>
          <w:szCs w:val="22"/>
        </w:rPr>
      </w:pPr>
      <w:r w:rsidRPr="00F65C4D">
        <w:rPr>
          <w:rFonts w:ascii="Trebuchet MS" w:hAnsi="Trebuchet MS"/>
          <w:szCs w:val="22"/>
        </w:rPr>
        <w:t>Mortar Test (Property Specification):</w:t>
      </w:r>
      <w:r w:rsidR="00825F93" w:rsidRPr="00F65C4D">
        <w:rPr>
          <w:rFonts w:ascii="Trebuchet MS" w:hAnsi="Trebuchet MS"/>
          <w:szCs w:val="22"/>
        </w:rPr>
        <w:t xml:space="preserve"> </w:t>
      </w:r>
      <w:r w:rsidRPr="00F65C4D">
        <w:rPr>
          <w:rFonts w:ascii="Trebuchet MS" w:hAnsi="Trebuchet MS"/>
          <w:szCs w:val="22"/>
        </w:rPr>
        <w:t>For each mix required, according to ASTM C 780 for compressive strength.</w:t>
      </w:r>
    </w:p>
    <w:p w14:paraId="2AE8FC4E"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Delete subparagraph below if grout is specified by proportions stated in ASTM C 476 rather than by compressive strength.</w:t>
      </w:r>
    </w:p>
    <w:p w14:paraId="4724181F" w14:textId="77777777" w:rsidR="007E4450" w:rsidRPr="00F65C4D" w:rsidRDefault="007E4450">
      <w:pPr>
        <w:pStyle w:val="PR2"/>
        <w:rPr>
          <w:rFonts w:ascii="Trebuchet MS" w:hAnsi="Trebuchet MS"/>
          <w:szCs w:val="22"/>
        </w:rPr>
      </w:pPr>
      <w:r w:rsidRPr="00F65C4D">
        <w:rPr>
          <w:rFonts w:ascii="Trebuchet MS" w:hAnsi="Trebuchet MS"/>
          <w:szCs w:val="22"/>
        </w:rPr>
        <w:t>Grout Test (Compressive Strength):</w:t>
      </w:r>
      <w:r w:rsidR="00825F93" w:rsidRPr="00F65C4D">
        <w:rPr>
          <w:rFonts w:ascii="Trebuchet MS" w:hAnsi="Trebuchet MS"/>
          <w:szCs w:val="22"/>
        </w:rPr>
        <w:t xml:space="preserve"> </w:t>
      </w:r>
      <w:r w:rsidRPr="00F65C4D">
        <w:rPr>
          <w:rFonts w:ascii="Trebuchet MS" w:hAnsi="Trebuchet MS"/>
          <w:szCs w:val="22"/>
        </w:rPr>
        <w:t>For each mix required, according to ASTM C 1019.</w:t>
      </w:r>
    </w:p>
    <w:p w14:paraId="4EBE4AA8" w14:textId="77777777" w:rsidR="007E4450" w:rsidRPr="00F65C4D" w:rsidRDefault="007E4450">
      <w:pPr>
        <w:pStyle w:val="ART"/>
        <w:rPr>
          <w:rFonts w:ascii="Trebuchet MS" w:hAnsi="Trebuchet MS"/>
          <w:szCs w:val="22"/>
        </w:rPr>
      </w:pPr>
      <w:r w:rsidRPr="00F65C4D">
        <w:rPr>
          <w:rFonts w:ascii="Trebuchet MS" w:hAnsi="Trebuchet MS"/>
          <w:szCs w:val="22"/>
        </w:rPr>
        <w:t>INFORMATIONAL SUBMITTALS</w:t>
      </w:r>
    </w:p>
    <w:p w14:paraId="7542F05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Usually retain first paragraph below.</w:t>
      </w:r>
      <w:r w:rsidR="00825F93" w:rsidRPr="00F65C4D">
        <w:rPr>
          <w:rFonts w:ascii="Trebuchet MS" w:hAnsi="Trebuchet MS"/>
          <w:color w:val="auto"/>
          <w:szCs w:val="22"/>
        </w:rPr>
        <w:t xml:space="preserve"> </w:t>
      </w:r>
      <w:r w:rsidRPr="00F65C4D">
        <w:rPr>
          <w:rFonts w:ascii="Trebuchet MS" w:hAnsi="Trebuchet MS"/>
          <w:color w:val="auto"/>
          <w:szCs w:val="22"/>
        </w:rPr>
        <w:t>Material certificates are required for all masonry constructed under MSJC Code.</w:t>
      </w:r>
      <w:r w:rsidR="00825F93" w:rsidRPr="00F65C4D">
        <w:rPr>
          <w:rFonts w:ascii="Trebuchet MS" w:hAnsi="Trebuchet MS"/>
          <w:color w:val="auto"/>
          <w:szCs w:val="22"/>
        </w:rPr>
        <w:t xml:space="preserve"> </w:t>
      </w:r>
      <w:r w:rsidRPr="00F65C4D">
        <w:rPr>
          <w:rFonts w:ascii="Trebuchet MS" w:hAnsi="Trebuchet MS"/>
          <w:color w:val="auto"/>
          <w:szCs w:val="22"/>
        </w:rPr>
        <w:t>Retain second option if required by authorities having jurisdiction or if the added assurance of quality that test reports provide is desired.</w:t>
      </w:r>
    </w:p>
    <w:p w14:paraId="240BF7C1" w14:textId="77777777" w:rsidR="007E4450" w:rsidRPr="00F65C4D" w:rsidRDefault="007E4450">
      <w:pPr>
        <w:pStyle w:val="PR1"/>
        <w:rPr>
          <w:rFonts w:ascii="Trebuchet MS" w:hAnsi="Trebuchet MS"/>
          <w:szCs w:val="22"/>
        </w:rPr>
      </w:pPr>
      <w:r w:rsidRPr="00F65C4D">
        <w:rPr>
          <w:rFonts w:ascii="Trebuchet MS" w:hAnsi="Trebuchet MS"/>
          <w:szCs w:val="22"/>
        </w:rPr>
        <w:t>Material Certificates:</w:t>
      </w:r>
      <w:r w:rsidR="00825F93" w:rsidRPr="00F65C4D">
        <w:rPr>
          <w:rFonts w:ascii="Trebuchet MS" w:hAnsi="Trebuchet MS"/>
          <w:szCs w:val="22"/>
        </w:rPr>
        <w:t xml:space="preserve"> </w:t>
      </w:r>
      <w:r w:rsidRPr="00F65C4D">
        <w:rPr>
          <w:rFonts w:ascii="Trebuchet MS" w:hAnsi="Trebuchet MS"/>
          <w:szCs w:val="22"/>
        </w:rPr>
        <w:t>For each type and size of product indicated.</w:t>
      </w:r>
      <w:r w:rsidR="00825F93" w:rsidRPr="00F65C4D">
        <w:rPr>
          <w:rFonts w:ascii="Trebuchet MS" w:hAnsi="Trebuchet MS"/>
          <w:szCs w:val="22"/>
        </w:rPr>
        <w:t xml:space="preserve"> </w:t>
      </w:r>
      <w:r w:rsidRPr="00F65C4D">
        <w:rPr>
          <w:rFonts w:ascii="Trebuchet MS" w:hAnsi="Trebuchet MS"/>
          <w:szCs w:val="22"/>
        </w:rPr>
        <w:t>For masonry units include data on material properties</w:t>
      </w:r>
      <w:r w:rsidR="00F65C4D" w:rsidRPr="00F65C4D">
        <w:rPr>
          <w:rFonts w:ascii="Trebuchet MS" w:hAnsi="Trebuchet MS"/>
          <w:szCs w:val="22"/>
        </w:rPr>
        <w:t>,</w:t>
      </w:r>
      <w:r w:rsidRPr="00F65C4D">
        <w:rPr>
          <w:rFonts w:ascii="Trebuchet MS" w:hAnsi="Trebuchet MS"/>
          <w:szCs w:val="22"/>
        </w:rPr>
        <w:t xml:space="preserve"> material test reports substantiating compliance with requirements.</w:t>
      </w:r>
    </w:p>
    <w:p w14:paraId="7A2C642D" w14:textId="77777777" w:rsidR="007E4450" w:rsidRPr="00F65C4D" w:rsidRDefault="007E4450">
      <w:pPr>
        <w:pStyle w:val="PR1"/>
        <w:rPr>
          <w:rFonts w:ascii="Trebuchet MS" w:hAnsi="Trebuchet MS"/>
          <w:szCs w:val="22"/>
        </w:rPr>
      </w:pPr>
      <w:r w:rsidRPr="00F65C4D">
        <w:rPr>
          <w:rFonts w:ascii="Trebuchet MS" w:hAnsi="Trebuchet MS"/>
          <w:szCs w:val="22"/>
        </w:rPr>
        <w:t>Mix Designs:</w:t>
      </w:r>
      <w:r w:rsidR="00825F93" w:rsidRPr="00F65C4D">
        <w:rPr>
          <w:rFonts w:ascii="Trebuchet MS" w:hAnsi="Trebuchet MS"/>
          <w:szCs w:val="22"/>
        </w:rPr>
        <w:t xml:space="preserve"> </w:t>
      </w:r>
      <w:r w:rsidRPr="00F65C4D">
        <w:rPr>
          <w:rFonts w:ascii="Trebuchet MS" w:hAnsi="Trebuchet MS"/>
          <w:szCs w:val="22"/>
        </w:rPr>
        <w:t>For each type of mortar and grout.</w:t>
      </w:r>
      <w:r w:rsidR="00825F93" w:rsidRPr="00F65C4D">
        <w:rPr>
          <w:rFonts w:ascii="Trebuchet MS" w:hAnsi="Trebuchet MS"/>
          <w:szCs w:val="22"/>
        </w:rPr>
        <w:t xml:space="preserve"> </w:t>
      </w:r>
      <w:r w:rsidRPr="00F65C4D">
        <w:rPr>
          <w:rFonts w:ascii="Trebuchet MS" w:hAnsi="Trebuchet MS"/>
          <w:szCs w:val="22"/>
        </w:rPr>
        <w:t>Include description of type and proportions of ingredients.</w:t>
      </w:r>
    </w:p>
    <w:p w14:paraId="140C13FA" w14:textId="77777777" w:rsidR="007E4450" w:rsidRPr="00F65C4D" w:rsidRDefault="007E4450">
      <w:pPr>
        <w:pStyle w:val="PR2"/>
        <w:spacing w:before="240"/>
        <w:rPr>
          <w:rFonts w:ascii="Trebuchet MS" w:hAnsi="Trebuchet MS"/>
          <w:szCs w:val="22"/>
        </w:rPr>
      </w:pPr>
      <w:r w:rsidRPr="00F65C4D">
        <w:rPr>
          <w:rFonts w:ascii="Trebuchet MS" w:hAnsi="Trebuchet MS"/>
          <w:szCs w:val="22"/>
        </w:rPr>
        <w:t>Include test reports for mortar mixes required to comply with property specification.</w:t>
      </w:r>
      <w:r w:rsidR="00825F93" w:rsidRPr="00F65C4D">
        <w:rPr>
          <w:rFonts w:ascii="Trebuchet MS" w:hAnsi="Trebuchet MS"/>
          <w:szCs w:val="22"/>
        </w:rPr>
        <w:t xml:space="preserve"> </w:t>
      </w:r>
      <w:r w:rsidRPr="00F65C4D">
        <w:rPr>
          <w:rFonts w:ascii="Trebuchet MS" w:hAnsi="Trebuchet MS"/>
          <w:szCs w:val="22"/>
        </w:rPr>
        <w:t>Test according to ASTM C 109/C 109M for compressive strength, ASTM C 1506 for water retention, and ASTM C 91 for air content.</w:t>
      </w:r>
    </w:p>
    <w:p w14:paraId="2E671A97" w14:textId="77777777" w:rsidR="007E4450" w:rsidRPr="00F65C4D" w:rsidRDefault="007E4450">
      <w:pPr>
        <w:pStyle w:val="PR2"/>
        <w:rPr>
          <w:rFonts w:ascii="Trebuchet MS" w:hAnsi="Trebuchet MS"/>
          <w:szCs w:val="22"/>
        </w:rPr>
      </w:pPr>
      <w:r w:rsidRPr="00F65C4D">
        <w:rPr>
          <w:rFonts w:ascii="Trebuchet MS" w:hAnsi="Trebuchet MS"/>
          <w:szCs w:val="22"/>
        </w:rPr>
        <w:t>Include test reports, according to ASTM C 1019, for grout mixes required to comply with compressive strength requirement.</w:t>
      </w:r>
    </w:p>
    <w:p w14:paraId="4473D23F" w14:textId="77777777" w:rsidR="007E4450" w:rsidRPr="00F65C4D" w:rsidRDefault="007E4450">
      <w:pPr>
        <w:pStyle w:val="ART"/>
        <w:rPr>
          <w:rFonts w:ascii="Trebuchet MS" w:hAnsi="Trebuchet MS"/>
          <w:szCs w:val="22"/>
        </w:rPr>
      </w:pPr>
      <w:r w:rsidRPr="00F65C4D">
        <w:rPr>
          <w:rFonts w:ascii="Trebuchet MS" w:hAnsi="Trebuchet MS"/>
          <w:szCs w:val="22"/>
        </w:rPr>
        <w:lastRenderedPageBreak/>
        <w:t>QUALITY ASSURANCE</w:t>
      </w:r>
    </w:p>
    <w:p w14:paraId="2A5587FD" w14:textId="77777777" w:rsidR="007E4450" w:rsidRPr="00F65C4D" w:rsidRDefault="007E4450">
      <w:pPr>
        <w:pStyle w:val="PR1"/>
        <w:rPr>
          <w:rFonts w:ascii="Trebuchet MS" w:hAnsi="Trebuchet MS"/>
          <w:szCs w:val="22"/>
        </w:rPr>
      </w:pPr>
      <w:r w:rsidRPr="00F65C4D">
        <w:rPr>
          <w:rFonts w:ascii="Trebuchet MS" w:hAnsi="Trebuchet MS"/>
          <w:szCs w:val="22"/>
        </w:rPr>
        <w:t>Masonry Standard:</w:t>
      </w:r>
      <w:r w:rsidR="00825F93" w:rsidRPr="00F65C4D">
        <w:rPr>
          <w:rFonts w:ascii="Trebuchet MS" w:hAnsi="Trebuchet MS"/>
          <w:szCs w:val="22"/>
        </w:rPr>
        <w:t xml:space="preserve"> </w:t>
      </w:r>
      <w:r w:rsidRPr="00F65C4D">
        <w:rPr>
          <w:rFonts w:ascii="Trebuchet MS" w:hAnsi="Trebuchet MS"/>
          <w:szCs w:val="22"/>
        </w:rPr>
        <w:t>Comply with ACI 530.1/ASCE 6/TMS 602 unless modified by requirements in the Contract Documents.</w:t>
      </w:r>
    </w:p>
    <w:p w14:paraId="2E4ECB3B" w14:textId="77777777" w:rsidR="007E4450" w:rsidRPr="00F65C4D" w:rsidRDefault="007E4450">
      <w:pPr>
        <w:pStyle w:val="PR1"/>
        <w:rPr>
          <w:rFonts w:ascii="Trebuchet MS" w:hAnsi="Trebuchet MS"/>
          <w:szCs w:val="22"/>
        </w:rPr>
      </w:pPr>
      <w:r w:rsidRPr="00F65C4D">
        <w:rPr>
          <w:rFonts w:ascii="Trebuchet MS" w:hAnsi="Trebuchet MS"/>
          <w:szCs w:val="22"/>
        </w:rPr>
        <w:t>Sample Panels:</w:t>
      </w:r>
      <w:r w:rsidR="00825F93" w:rsidRPr="00F65C4D">
        <w:rPr>
          <w:rFonts w:ascii="Trebuchet MS" w:hAnsi="Trebuchet MS"/>
          <w:szCs w:val="22"/>
        </w:rPr>
        <w:t xml:space="preserve"> </w:t>
      </w:r>
      <w:r w:rsidRPr="00F65C4D">
        <w:rPr>
          <w:rFonts w:ascii="Trebuchet MS" w:hAnsi="Trebuchet MS"/>
          <w:szCs w:val="22"/>
        </w:rPr>
        <w:t>Build sample panels to verify selections made under sample submittals and to demonstrate aesthetic effects.</w:t>
      </w:r>
      <w:r w:rsidR="00825F93" w:rsidRPr="00F65C4D">
        <w:rPr>
          <w:rFonts w:ascii="Trebuchet MS" w:hAnsi="Trebuchet MS"/>
          <w:szCs w:val="22"/>
        </w:rPr>
        <w:t xml:space="preserve"> </w:t>
      </w:r>
      <w:r w:rsidRPr="00F65C4D">
        <w:rPr>
          <w:rFonts w:ascii="Trebuchet MS" w:hAnsi="Trebuchet MS"/>
          <w:szCs w:val="22"/>
        </w:rPr>
        <w:t>Comply with requirements in Section 014000 "Quality Requirements" for mockups.</w:t>
      </w:r>
    </w:p>
    <w:p w14:paraId="1FD75381" w14:textId="14340A65" w:rsidR="007E4450" w:rsidRPr="00F65C4D" w:rsidRDefault="007E4450">
      <w:pPr>
        <w:pStyle w:val="PR2"/>
        <w:spacing w:before="240"/>
        <w:rPr>
          <w:rFonts w:ascii="Trebuchet MS" w:hAnsi="Trebuchet MS"/>
          <w:szCs w:val="22"/>
        </w:rPr>
      </w:pPr>
      <w:r w:rsidRPr="00F65C4D">
        <w:rPr>
          <w:rFonts w:ascii="Trebuchet MS" w:hAnsi="Trebuchet MS"/>
          <w:szCs w:val="22"/>
        </w:rPr>
        <w:t xml:space="preserve">Build </w:t>
      </w:r>
      <w:r w:rsidR="00F65C4D" w:rsidRPr="00F65C4D">
        <w:rPr>
          <w:rFonts w:ascii="Trebuchet MS" w:hAnsi="Trebuchet MS"/>
          <w:szCs w:val="22"/>
        </w:rPr>
        <w:t xml:space="preserve">mock up for </w:t>
      </w:r>
      <w:r w:rsidRPr="00F65C4D">
        <w:rPr>
          <w:rFonts w:ascii="Trebuchet MS" w:hAnsi="Trebuchet MS"/>
          <w:szCs w:val="22"/>
        </w:rPr>
        <w:t xml:space="preserve">typical </w:t>
      </w:r>
      <w:r w:rsidR="0036413D">
        <w:rPr>
          <w:rFonts w:ascii="Trebuchet MS" w:hAnsi="Trebuchet MS"/>
          <w:szCs w:val="22"/>
        </w:rPr>
        <w:t xml:space="preserve">pier </w:t>
      </w:r>
      <w:r w:rsidRPr="00F65C4D">
        <w:rPr>
          <w:rFonts w:ascii="Trebuchet MS" w:hAnsi="Trebuchet MS"/>
          <w:szCs w:val="22"/>
        </w:rPr>
        <w:t>in approximate</w:t>
      </w:r>
      <w:r w:rsidR="0036413D">
        <w:rPr>
          <w:rFonts w:ascii="Trebuchet MS" w:hAnsi="Trebuchet MS"/>
          <w:szCs w:val="22"/>
        </w:rPr>
        <w:t xml:space="preserve"> size</w:t>
      </w:r>
      <w:r w:rsidRPr="00F65C4D">
        <w:rPr>
          <w:rFonts w:ascii="Trebuchet MS" w:hAnsi="Trebuchet MS"/>
          <w:szCs w:val="22"/>
        </w:rPr>
        <w:t>.</w:t>
      </w:r>
    </w:p>
    <w:p w14:paraId="22AB30C4" w14:textId="77777777" w:rsidR="00F65C4D" w:rsidRPr="00F65C4D" w:rsidRDefault="00F65C4D">
      <w:pPr>
        <w:pStyle w:val="PR2"/>
        <w:spacing w:before="240"/>
        <w:rPr>
          <w:rFonts w:ascii="Trebuchet MS" w:hAnsi="Trebuchet MS"/>
          <w:szCs w:val="22"/>
        </w:rPr>
      </w:pPr>
      <w:r w:rsidRPr="00F65C4D">
        <w:rPr>
          <w:rFonts w:ascii="Trebuchet MS" w:hAnsi="Trebuchet MS"/>
          <w:szCs w:val="22"/>
        </w:rPr>
        <w:t>Incorporation:  If approved by Architect, mock-up may be incorporated into as part of the completed work.</w:t>
      </w:r>
    </w:p>
    <w:p w14:paraId="1C7A8BD3" w14:textId="77777777" w:rsidR="007E4450" w:rsidRPr="00F65C4D" w:rsidRDefault="007E4450">
      <w:pPr>
        <w:pStyle w:val="ART"/>
        <w:rPr>
          <w:rFonts w:ascii="Trebuchet MS" w:hAnsi="Trebuchet MS"/>
          <w:szCs w:val="22"/>
        </w:rPr>
      </w:pPr>
      <w:r w:rsidRPr="00F65C4D">
        <w:rPr>
          <w:rFonts w:ascii="Trebuchet MS" w:hAnsi="Trebuchet MS"/>
          <w:szCs w:val="22"/>
        </w:rPr>
        <w:t>PROJECT CONDITIONS</w:t>
      </w:r>
    </w:p>
    <w:p w14:paraId="2452CF1B" w14:textId="77777777" w:rsidR="007E4450" w:rsidRPr="00F65C4D" w:rsidRDefault="007E4450">
      <w:pPr>
        <w:pStyle w:val="PR1"/>
        <w:rPr>
          <w:rFonts w:ascii="Trebuchet MS" w:hAnsi="Trebuchet MS"/>
          <w:szCs w:val="22"/>
        </w:rPr>
      </w:pPr>
      <w:r w:rsidRPr="00F65C4D">
        <w:rPr>
          <w:rFonts w:ascii="Trebuchet MS" w:hAnsi="Trebuchet MS"/>
          <w:szCs w:val="22"/>
        </w:rPr>
        <w:t>Cold-Weather Requirements:</w:t>
      </w:r>
      <w:r w:rsidR="00825F93" w:rsidRPr="00F65C4D">
        <w:rPr>
          <w:rFonts w:ascii="Trebuchet MS" w:hAnsi="Trebuchet MS"/>
          <w:szCs w:val="22"/>
        </w:rPr>
        <w:t xml:space="preserve"> </w:t>
      </w:r>
      <w:r w:rsidRPr="00F65C4D">
        <w:rPr>
          <w:rFonts w:ascii="Trebuchet MS" w:hAnsi="Trebuchet MS"/>
          <w:szCs w:val="22"/>
        </w:rPr>
        <w:t>Do not use frozen materials or materials mixed or coated with ice or frost.</w:t>
      </w:r>
      <w:r w:rsidR="00825F93" w:rsidRPr="00F65C4D">
        <w:rPr>
          <w:rFonts w:ascii="Trebuchet MS" w:hAnsi="Trebuchet MS"/>
          <w:szCs w:val="22"/>
        </w:rPr>
        <w:t xml:space="preserve"> </w:t>
      </w:r>
      <w:r w:rsidRPr="00F65C4D">
        <w:rPr>
          <w:rFonts w:ascii="Trebuchet MS" w:hAnsi="Trebuchet MS"/>
          <w:szCs w:val="22"/>
        </w:rPr>
        <w:t>Do not build on frozen substrates.</w:t>
      </w:r>
      <w:r w:rsidR="00825F93" w:rsidRPr="00F65C4D">
        <w:rPr>
          <w:rFonts w:ascii="Trebuchet MS" w:hAnsi="Trebuchet MS"/>
          <w:szCs w:val="22"/>
        </w:rPr>
        <w:t xml:space="preserve"> </w:t>
      </w:r>
      <w:r w:rsidRPr="00F65C4D">
        <w:rPr>
          <w:rFonts w:ascii="Trebuchet MS" w:hAnsi="Trebuchet MS"/>
          <w:szCs w:val="22"/>
        </w:rPr>
        <w:t>Remove and replace unit masonry damaged by frost or by freezing conditions.</w:t>
      </w:r>
      <w:r w:rsidR="00825F93" w:rsidRPr="00F65C4D">
        <w:rPr>
          <w:rFonts w:ascii="Trebuchet MS" w:hAnsi="Trebuchet MS"/>
          <w:szCs w:val="22"/>
        </w:rPr>
        <w:t xml:space="preserve"> </w:t>
      </w:r>
      <w:r w:rsidRPr="00F65C4D">
        <w:rPr>
          <w:rFonts w:ascii="Trebuchet MS" w:hAnsi="Trebuchet MS"/>
          <w:szCs w:val="22"/>
        </w:rPr>
        <w:t>Comply with cold-weather construction requirements contained in ACI 530.1/ASCE 6/TMS 602.</w:t>
      </w:r>
    </w:p>
    <w:p w14:paraId="17E01428" w14:textId="77777777" w:rsidR="007E4450" w:rsidRPr="00F65C4D" w:rsidRDefault="007E4450">
      <w:pPr>
        <w:pStyle w:val="PR1"/>
        <w:rPr>
          <w:rFonts w:ascii="Trebuchet MS" w:hAnsi="Trebuchet MS"/>
          <w:szCs w:val="22"/>
        </w:rPr>
      </w:pPr>
      <w:r w:rsidRPr="00F65C4D">
        <w:rPr>
          <w:rFonts w:ascii="Trebuchet MS" w:hAnsi="Trebuchet MS"/>
          <w:szCs w:val="22"/>
        </w:rPr>
        <w:t>Hot-Weather Requirements:</w:t>
      </w:r>
      <w:r w:rsidR="00825F93" w:rsidRPr="00F65C4D">
        <w:rPr>
          <w:rFonts w:ascii="Trebuchet MS" w:hAnsi="Trebuchet MS"/>
          <w:szCs w:val="22"/>
        </w:rPr>
        <w:t xml:space="preserve"> </w:t>
      </w:r>
      <w:r w:rsidRPr="00F65C4D">
        <w:rPr>
          <w:rFonts w:ascii="Trebuchet MS" w:hAnsi="Trebuchet MS"/>
          <w:szCs w:val="22"/>
        </w:rPr>
        <w:t>Comply with hot-weather construction requirements contained in ACI 530.1/ASCE 6/TMS 602.</w:t>
      </w:r>
    </w:p>
    <w:p w14:paraId="0A71F1BD" w14:textId="77777777" w:rsidR="007E4450" w:rsidRPr="00F65C4D" w:rsidRDefault="007E4450">
      <w:pPr>
        <w:pStyle w:val="PRT"/>
        <w:rPr>
          <w:rFonts w:ascii="Trebuchet MS" w:hAnsi="Trebuchet MS"/>
          <w:szCs w:val="22"/>
        </w:rPr>
      </w:pPr>
      <w:r w:rsidRPr="00F65C4D">
        <w:rPr>
          <w:rFonts w:ascii="Trebuchet MS" w:hAnsi="Trebuchet MS"/>
          <w:szCs w:val="22"/>
        </w:rPr>
        <w:t>PRODUCTS</w:t>
      </w:r>
    </w:p>
    <w:p w14:paraId="5053A3C5" w14:textId="77777777" w:rsidR="007E4450" w:rsidRPr="00F65C4D" w:rsidRDefault="007E4450">
      <w:pPr>
        <w:pStyle w:val="ART"/>
        <w:rPr>
          <w:rFonts w:ascii="Trebuchet MS" w:hAnsi="Trebuchet MS"/>
          <w:szCs w:val="22"/>
        </w:rPr>
      </w:pPr>
      <w:r w:rsidRPr="00F65C4D">
        <w:rPr>
          <w:rFonts w:ascii="Trebuchet MS" w:hAnsi="Trebuchet MS"/>
          <w:szCs w:val="22"/>
        </w:rPr>
        <w:t>MASONRY UNITS, GENERAL</w:t>
      </w:r>
    </w:p>
    <w:p w14:paraId="33BE9AAD" w14:textId="77777777" w:rsidR="007E4450" w:rsidRPr="00F65C4D" w:rsidRDefault="007E4450">
      <w:pPr>
        <w:pStyle w:val="PR1"/>
        <w:rPr>
          <w:rFonts w:ascii="Trebuchet MS" w:hAnsi="Trebuchet MS"/>
          <w:szCs w:val="22"/>
        </w:rPr>
      </w:pPr>
      <w:r w:rsidRPr="00F65C4D">
        <w:rPr>
          <w:rFonts w:ascii="Trebuchet MS" w:hAnsi="Trebuchet MS"/>
          <w:szCs w:val="22"/>
        </w:rPr>
        <w:t>Defective Units:</w:t>
      </w:r>
      <w:r w:rsidR="00825F93" w:rsidRPr="00F65C4D">
        <w:rPr>
          <w:rFonts w:ascii="Trebuchet MS" w:hAnsi="Trebuchet MS"/>
          <w:szCs w:val="22"/>
        </w:rPr>
        <w:t xml:space="preserve"> </w:t>
      </w:r>
      <w:r w:rsidRPr="00F65C4D">
        <w:rPr>
          <w:rFonts w:ascii="Trebuchet MS" w:hAnsi="Trebuchet MS"/>
          <w:szCs w:val="22"/>
        </w:rPr>
        <w:t>Referenced masonry unit standards may allow a certain percentage of units to contain chips, cracks, or other defects exceeding limits stated in the standard.</w:t>
      </w:r>
      <w:r w:rsidR="00825F93" w:rsidRPr="00F65C4D">
        <w:rPr>
          <w:rFonts w:ascii="Trebuchet MS" w:hAnsi="Trebuchet MS"/>
          <w:szCs w:val="22"/>
        </w:rPr>
        <w:t xml:space="preserve"> </w:t>
      </w:r>
      <w:r w:rsidRPr="00F65C4D">
        <w:rPr>
          <w:rFonts w:ascii="Trebuchet MS" w:hAnsi="Trebuchet MS"/>
          <w:szCs w:val="22"/>
        </w:rPr>
        <w:t>Do not use units where such defects will be exposed in the completed Work.</w:t>
      </w:r>
    </w:p>
    <w:p w14:paraId="3240BE1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BIA Technical Notes 16B and NCMA TEK 7-3 for information on determining fire-resistance ratings of masonry walls.</w:t>
      </w:r>
    </w:p>
    <w:p w14:paraId="78C9004B" w14:textId="77777777" w:rsidR="007E4450" w:rsidRPr="00F65C4D" w:rsidRDefault="007E4450">
      <w:pPr>
        <w:pStyle w:val="PR1"/>
        <w:rPr>
          <w:rFonts w:ascii="Trebuchet MS" w:hAnsi="Trebuchet MS"/>
          <w:szCs w:val="22"/>
        </w:rPr>
      </w:pPr>
      <w:r w:rsidRPr="00F65C4D">
        <w:rPr>
          <w:rFonts w:ascii="Trebuchet MS" w:hAnsi="Trebuchet MS"/>
          <w:szCs w:val="22"/>
        </w:rPr>
        <w:t>Fire-Resistance Ratings:</w:t>
      </w:r>
      <w:r w:rsidR="00825F93" w:rsidRPr="00F65C4D">
        <w:rPr>
          <w:rFonts w:ascii="Trebuchet MS" w:hAnsi="Trebuchet MS"/>
          <w:szCs w:val="22"/>
        </w:rPr>
        <w:t xml:space="preserve"> </w:t>
      </w:r>
      <w:r w:rsidRPr="00F65C4D">
        <w:rPr>
          <w:rFonts w:ascii="Trebuchet MS" w:hAnsi="Trebuchet MS"/>
          <w:szCs w:val="22"/>
        </w:rPr>
        <w:t>Where indicated, provide units that comply with requirements for fire-resistance ratings indicated as determined by testing according to ASTM E 119, by equivalent masonry thickness, or by other means, as acceptable to authorities having jurisdiction.</w:t>
      </w:r>
    </w:p>
    <w:p w14:paraId="521D4730" w14:textId="77777777" w:rsidR="007E4450" w:rsidRPr="00F65C4D" w:rsidRDefault="007E4450">
      <w:pPr>
        <w:pStyle w:val="ART"/>
        <w:rPr>
          <w:rFonts w:ascii="Trebuchet MS" w:hAnsi="Trebuchet MS"/>
          <w:szCs w:val="22"/>
        </w:rPr>
      </w:pPr>
      <w:r w:rsidRPr="00F65C4D">
        <w:rPr>
          <w:rFonts w:ascii="Trebuchet MS" w:hAnsi="Trebuchet MS"/>
          <w:szCs w:val="22"/>
        </w:rPr>
        <w:t>CONCRETE MASONRY UNITS</w:t>
      </w:r>
    </w:p>
    <w:p w14:paraId="4840E5B6"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"Regional Materials" Paragraph below for LEED-NC, LEED-CS, or LEED for Schools Credit MR 5; before retaining, verify availability of materials that comply.</w:t>
      </w:r>
    </w:p>
    <w:p w14:paraId="7CB958D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Copy and revise first paragraph below for non-load-bearing CMUs (changing ASTM C 90 to ASTM C 129) if needed; they are not usually an inventory item and may have to be ordered in large quantities.</w:t>
      </w:r>
      <w:r w:rsidR="00825F93" w:rsidRPr="00F65C4D">
        <w:rPr>
          <w:rFonts w:ascii="Trebuchet MS" w:hAnsi="Trebuchet MS"/>
          <w:color w:val="auto"/>
          <w:szCs w:val="22"/>
        </w:rPr>
        <w:t xml:space="preserve"> </w:t>
      </w:r>
      <w:r w:rsidRPr="00F65C4D">
        <w:rPr>
          <w:rFonts w:ascii="Trebuchet MS" w:hAnsi="Trebuchet MS"/>
          <w:color w:val="auto"/>
          <w:szCs w:val="22"/>
        </w:rPr>
        <w:t>Indicate load-bearing and non-load-bearing units on Drawings if both are specified.</w:t>
      </w:r>
    </w:p>
    <w:p w14:paraId="6D916B18" w14:textId="77777777" w:rsidR="007E4450" w:rsidRPr="00F65C4D" w:rsidRDefault="007E4450">
      <w:pPr>
        <w:pStyle w:val="PR1"/>
        <w:rPr>
          <w:rFonts w:ascii="Trebuchet MS" w:hAnsi="Trebuchet MS"/>
          <w:szCs w:val="22"/>
        </w:rPr>
      </w:pPr>
      <w:r w:rsidRPr="00F65C4D">
        <w:rPr>
          <w:rFonts w:ascii="Trebuchet MS" w:hAnsi="Trebuchet MS"/>
          <w:szCs w:val="22"/>
        </w:rPr>
        <w:t>CMUs:</w:t>
      </w:r>
      <w:r w:rsidR="00825F93" w:rsidRPr="00F65C4D">
        <w:rPr>
          <w:rFonts w:ascii="Trebuchet MS" w:hAnsi="Trebuchet MS"/>
          <w:szCs w:val="22"/>
        </w:rPr>
        <w:t xml:space="preserve"> </w:t>
      </w:r>
      <w:r w:rsidRPr="00F65C4D">
        <w:rPr>
          <w:rFonts w:ascii="Trebuchet MS" w:hAnsi="Trebuchet MS"/>
          <w:szCs w:val="22"/>
        </w:rPr>
        <w:t>ASTM C 90.</w:t>
      </w:r>
    </w:p>
    <w:p w14:paraId="7EC66CD4"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Usually retain first subparagraph below only for masonry designed by analytical methods; delete if compressive strength specified in ASTM C 90, which is 1900 psi (13.1 MPa), is acceptable.</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1D49FDA0" w14:textId="77777777" w:rsidR="007E4450" w:rsidRPr="00F65C4D" w:rsidRDefault="007E4450">
      <w:pPr>
        <w:pStyle w:val="PR2"/>
        <w:spacing w:before="240"/>
        <w:rPr>
          <w:rFonts w:ascii="Trebuchet MS" w:hAnsi="Trebuchet MS"/>
          <w:szCs w:val="22"/>
        </w:rPr>
      </w:pPr>
      <w:r w:rsidRPr="00F65C4D">
        <w:rPr>
          <w:rFonts w:ascii="Trebuchet MS" w:hAnsi="Trebuchet MS"/>
          <w:szCs w:val="22"/>
        </w:rPr>
        <w:t>Unit Compressive Strength:</w:t>
      </w:r>
      <w:r w:rsidR="00825F93" w:rsidRPr="00F65C4D">
        <w:rPr>
          <w:rFonts w:ascii="Trebuchet MS" w:hAnsi="Trebuchet MS"/>
          <w:szCs w:val="22"/>
        </w:rPr>
        <w:t xml:space="preserve"> </w:t>
      </w:r>
      <w:r w:rsidRPr="00F65C4D">
        <w:rPr>
          <w:rFonts w:ascii="Trebuchet MS" w:hAnsi="Trebuchet MS"/>
          <w:szCs w:val="22"/>
        </w:rPr>
        <w:t xml:space="preserve">Provide units with minimum average net-area compressive strength of </w:t>
      </w:r>
      <w:r w:rsidRPr="00F65C4D">
        <w:rPr>
          <w:rStyle w:val="IP"/>
          <w:rFonts w:ascii="Trebuchet MS" w:hAnsi="Trebuchet MS"/>
          <w:color w:val="auto"/>
          <w:szCs w:val="22"/>
        </w:rPr>
        <w:t>2800 psi</w:t>
      </w:r>
      <w:r w:rsidRPr="00F65C4D">
        <w:rPr>
          <w:rFonts w:ascii="Trebuchet MS" w:hAnsi="Trebuchet MS"/>
          <w:szCs w:val="22"/>
        </w:rPr>
        <w:t>.</w:t>
      </w:r>
    </w:p>
    <w:p w14:paraId="3A93994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of three weights in subparagraph below or delete subparagraph for Contractor's option.</w:t>
      </w:r>
      <w:r w:rsidR="00825F93" w:rsidRPr="00F65C4D">
        <w:rPr>
          <w:rFonts w:ascii="Trebuchet MS" w:hAnsi="Trebuchet MS"/>
          <w:color w:val="auto"/>
          <w:szCs w:val="22"/>
        </w:rPr>
        <w:t xml:space="preserve"> </w:t>
      </w:r>
      <w:r w:rsidRPr="00F65C4D">
        <w:rPr>
          <w:rFonts w:ascii="Trebuchet MS" w:hAnsi="Trebuchet MS"/>
          <w:color w:val="auto"/>
          <w:szCs w:val="22"/>
        </w:rPr>
        <w:t>Retain last option for default requirement if more than one weight is used.</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4B6CDEF6" w14:textId="77777777" w:rsidR="007E4450" w:rsidRPr="00F65C4D" w:rsidRDefault="007E4450">
      <w:pPr>
        <w:pStyle w:val="PR2"/>
        <w:rPr>
          <w:rFonts w:ascii="Trebuchet MS" w:hAnsi="Trebuchet MS"/>
          <w:szCs w:val="22"/>
        </w:rPr>
      </w:pPr>
      <w:r w:rsidRPr="00F65C4D">
        <w:rPr>
          <w:rFonts w:ascii="Trebuchet MS" w:hAnsi="Trebuchet MS"/>
          <w:szCs w:val="22"/>
        </w:rPr>
        <w:t>Density Classification:</w:t>
      </w:r>
      <w:r w:rsidR="00825F93" w:rsidRPr="00F65C4D">
        <w:rPr>
          <w:rFonts w:ascii="Trebuchet MS" w:hAnsi="Trebuchet MS"/>
          <w:szCs w:val="22"/>
        </w:rPr>
        <w:t xml:space="preserve"> </w:t>
      </w:r>
      <w:r w:rsidRPr="00F65C4D">
        <w:rPr>
          <w:rFonts w:ascii="Trebuchet MS" w:hAnsi="Trebuchet MS"/>
          <w:szCs w:val="22"/>
        </w:rPr>
        <w:t>Normal weight.</w:t>
      </w:r>
    </w:p>
    <w:p w14:paraId="2AB261D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lastRenderedPageBreak/>
        <w:t>Concrete building brick in first paragraph below is often used to adjust dimensions in CMU construction.</w:t>
      </w:r>
    </w:p>
    <w:p w14:paraId="2CDA3598" w14:textId="77777777" w:rsidR="007E4450" w:rsidRPr="00F65C4D" w:rsidRDefault="007E4450">
      <w:pPr>
        <w:pStyle w:val="ART"/>
        <w:rPr>
          <w:rFonts w:ascii="Trebuchet MS" w:hAnsi="Trebuchet MS"/>
          <w:szCs w:val="22"/>
        </w:rPr>
      </w:pPr>
      <w:r w:rsidRPr="00F65C4D">
        <w:rPr>
          <w:rFonts w:ascii="Trebuchet MS" w:hAnsi="Trebuchet MS"/>
          <w:szCs w:val="22"/>
        </w:rPr>
        <w:t>MORTAR AND GROUT MATERIALS</w:t>
      </w:r>
    </w:p>
    <w:p w14:paraId="4A46C5B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Coordinate requirements in this article with those in "Mortar and Grout Mixes" Article.</w:t>
      </w:r>
    </w:p>
    <w:p w14:paraId="181C9C0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"Regional Materials" Paragraph below for LEED-NC, LEED-CS, or LEED for Schools Credit MR 5; before retaining, verify availability of materials that comply.</w:t>
      </w:r>
    </w:p>
    <w:p w14:paraId="1C99C2F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or more of first four paragraphs below.</w:t>
      </w:r>
      <w:r w:rsidR="00825F93" w:rsidRPr="00F65C4D">
        <w:rPr>
          <w:rFonts w:ascii="Trebuchet MS" w:hAnsi="Trebuchet MS"/>
          <w:color w:val="auto"/>
          <w:szCs w:val="22"/>
        </w:rPr>
        <w:t xml:space="preserve"> </w:t>
      </w:r>
      <w:r w:rsidRPr="00F65C4D">
        <w:rPr>
          <w:rFonts w:ascii="Trebuchet MS" w:hAnsi="Trebuchet MS"/>
          <w:color w:val="auto"/>
          <w:szCs w:val="22"/>
        </w:rPr>
        <w:t>Delete masonry cement if not allowed by "Mortar and Grout Mixes" Article.</w:t>
      </w:r>
      <w:r w:rsidR="00825F93" w:rsidRPr="00F65C4D">
        <w:rPr>
          <w:rFonts w:ascii="Trebuchet MS" w:hAnsi="Trebuchet MS"/>
          <w:color w:val="auto"/>
          <w:szCs w:val="22"/>
        </w:rPr>
        <w:t xml:space="preserve"> </w:t>
      </w:r>
      <w:r w:rsidRPr="00F65C4D">
        <w:rPr>
          <w:rFonts w:ascii="Trebuchet MS" w:hAnsi="Trebuchet MS"/>
          <w:color w:val="auto"/>
          <w:szCs w:val="22"/>
        </w:rPr>
        <w:t>See Evaluations for discussion of masonry cement.</w:t>
      </w:r>
    </w:p>
    <w:p w14:paraId="51D9F13F" w14:textId="77777777" w:rsidR="007E4450" w:rsidRPr="00F65C4D" w:rsidRDefault="007E4450">
      <w:pPr>
        <w:pStyle w:val="PR1"/>
        <w:rPr>
          <w:rFonts w:ascii="Trebuchet MS" w:hAnsi="Trebuchet MS"/>
          <w:szCs w:val="22"/>
        </w:rPr>
      </w:pPr>
      <w:r w:rsidRPr="00F65C4D">
        <w:rPr>
          <w:rFonts w:ascii="Trebuchet MS" w:hAnsi="Trebuchet MS"/>
          <w:szCs w:val="22"/>
        </w:rPr>
        <w:t>Portland Cement:</w:t>
      </w:r>
      <w:r w:rsidR="00825F93" w:rsidRPr="00F65C4D">
        <w:rPr>
          <w:rFonts w:ascii="Trebuchet MS" w:hAnsi="Trebuchet MS"/>
          <w:szCs w:val="22"/>
        </w:rPr>
        <w:t xml:space="preserve"> </w:t>
      </w:r>
      <w:r w:rsidRPr="00F65C4D">
        <w:rPr>
          <w:rFonts w:ascii="Trebuchet MS" w:hAnsi="Trebuchet MS"/>
          <w:szCs w:val="22"/>
        </w:rPr>
        <w:t>ASTM C 150, Type I or II, except Type III may be used for cold-weather construction.</w:t>
      </w:r>
      <w:r w:rsidR="00825F93" w:rsidRPr="00F65C4D">
        <w:rPr>
          <w:rFonts w:ascii="Trebuchet MS" w:hAnsi="Trebuchet MS"/>
          <w:szCs w:val="22"/>
        </w:rPr>
        <w:t xml:space="preserve"> </w:t>
      </w:r>
      <w:r w:rsidRPr="00F65C4D">
        <w:rPr>
          <w:rFonts w:ascii="Trebuchet MS" w:hAnsi="Trebuchet MS"/>
          <w:szCs w:val="22"/>
        </w:rPr>
        <w:t>Provide natural color or white cement as required to produce mortar color indicated.</w:t>
      </w:r>
    </w:p>
    <w:p w14:paraId="3108E477" w14:textId="77777777" w:rsidR="007E4450" w:rsidRPr="00F65C4D" w:rsidRDefault="007E4450">
      <w:pPr>
        <w:pStyle w:val="PR1"/>
        <w:rPr>
          <w:rFonts w:ascii="Trebuchet MS" w:hAnsi="Trebuchet MS"/>
          <w:szCs w:val="22"/>
        </w:rPr>
      </w:pPr>
      <w:r w:rsidRPr="00F65C4D">
        <w:rPr>
          <w:rFonts w:ascii="Trebuchet MS" w:hAnsi="Trebuchet MS"/>
          <w:szCs w:val="22"/>
        </w:rPr>
        <w:t>Hydrated Lime:</w:t>
      </w:r>
      <w:r w:rsidR="00825F93" w:rsidRPr="00F65C4D">
        <w:rPr>
          <w:rFonts w:ascii="Trebuchet MS" w:hAnsi="Trebuchet MS"/>
          <w:szCs w:val="22"/>
        </w:rPr>
        <w:t xml:space="preserve"> </w:t>
      </w:r>
      <w:r w:rsidRPr="00F65C4D">
        <w:rPr>
          <w:rFonts w:ascii="Trebuchet MS" w:hAnsi="Trebuchet MS"/>
          <w:szCs w:val="22"/>
        </w:rPr>
        <w:t>ASTM C 207, Type S.</w:t>
      </w:r>
    </w:p>
    <w:p w14:paraId="3D31764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Mix in first paragraph below allows better control of color than job-mixed, portland cement-lime mortar.</w:t>
      </w:r>
      <w:r w:rsidR="00825F93" w:rsidRPr="00F65C4D">
        <w:rPr>
          <w:rFonts w:ascii="Trebuchet MS" w:hAnsi="Trebuchet MS"/>
          <w:color w:val="auto"/>
          <w:szCs w:val="22"/>
        </w:rPr>
        <w:t xml:space="preserve"> </w:t>
      </w:r>
      <w:r w:rsidRPr="00F65C4D">
        <w:rPr>
          <w:rFonts w:ascii="Trebuchet MS" w:hAnsi="Trebuchet MS"/>
          <w:color w:val="auto"/>
          <w:szCs w:val="22"/>
        </w:rPr>
        <w:t>If retaining, also retain last two paragraphs above.</w:t>
      </w:r>
    </w:p>
    <w:p w14:paraId="2D929154" w14:textId="77777777" w:rsidR="007E4450" w:rsidRPr="00F65C4D" w:rsidRDefault="007E4450">
      <w:pPr>
        <w:pStyle w:val="PR1"/>
        <w:rPr>
          <w:rFonts w:ascii="Trebuchet MS" w:hAnsi="Trebuchet MS"/>
          <w:szCs w:val="22"/>
        </w:rPr>
      </w:pPr>
      <w:r w:rsidRPr="00F65C4D">
        <w:rPr>
          <w:rFonts w:ascii="Trebuchet MS" w:hAnsi="Trebuchet MS"/>
          <w:szCs w:val="22"/>
        </w:rPr>
        <w:t>Portland Cement-Lime Mix:</w:t>
      </w:r>
      <w:r w:rsidR="00825F93" w:rsidRPr="00F65C4D">
        <w:rPr>
          <w:rFonts w:ascii="Trebuchet MS" w:hAnsi="Trebuchet MS"/>
          <w:szCs w:val="22"/>
        </w:rPr>
        <w:t xml:space="preserve"> </w:t>
      </w:r>
      <w:r w:rsidRPr="00F65C4D">
        <w:rPr>
          <w:rFonts w:ascii="Trebuchet MS" w:hAnsi="Trebuchet MS"/>
          <w:szCs w:val="22"/>
        </w:rPr>
        <w:t>Packaged blend of portland cement and hydrated lime containing no other ingredients.</w:t>
      </w:r>
    </w:p>
    <w:p w14:paraId="6ADE04B3" w14:textId="77777777" w:rsidR="007E4450" w:rsidRPr="00F65C4D" w:rsidRDefault="007E4450">
      <w:pPr>
        <w:pStyle w:val="PR1"/>
        <w:rPr>
          <w:rFonts w:ascii="Trebuchet MS" w:hAnsi="Trebuchet MS"/>
          <w:szCs w:val="22"/>
        </w:rPr>
      </w:pPr>
      <w:r w:rsidRPr="00F65C4D">
        <w:rPr>
          <w:rFonts w:ascii="Trebuchet MS" w:hAnsi="Trebuchet MS"/>
          <w:szCs w:val="22"/>
        </w:rPr>
        <w:t>Masonry Cement:</w:t>
      </w:r>
      <w:r w:rsidR="00825F93" w:rsidRPr="00F65C4D">
        <w:rPr>
          <w:rFonts w:ascii="Trebuchet MS" w:hAnsi="Trebuchet MS"/>
          <w:szCs w:val="22"/>
        </w:rPr>
        <w:t xml:space="preserve"> </w:t>
      </w:r>
      <w:r w:rsidRPr="00F65C4D">
        <w:rPr>
          <w:rFonts w:ascii="Trebuchet MS" w:hAnsi="Trebuchet MS"/>
          <w:szCs w:val="22"/>
        </w:rPr>
        <w:t>ASTM C 91.</w:t>
      </w:r>
    </w:p>
    <w:p w14:paraId="62674847"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2F4CB25F" w14:textId="77777777" w:rsidR="007E4450" w:rsidRPr="00F65C4D" w:rsidRDefault="00FD3E11">
      <w:pPr>
        <w:pStyle w:val="PR2"/>
        <w:spacing w:before="240"/>
        <w:rPr>
          <w:rFonts w:ascii="Trebuchet MS" w:hAnsi="Trebuchet MS"/>
          <w:szCs w:val="22"/>
        </w:rPr>
      </w:pPr>
      <w:hyperlink r:id="rId7"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available products that may be incorporated into the Work include, but are not limited to, the following:</w:t>
      </w:r>
    </w:p>
    <w:p w14:paraId="2C63B38A" w14:textId="77777777" w:rsidR="007E4450" w:rsidRPr="00F65C4D" w:rsidRDefault="00FD3E11">
      <w:pPr>
        <w:pStyle w:val="PR3"/>
        <w:spacing w:before="240"/>
        <w:rPr>
          <w:rFonts w:ascii="Trebuchet MS" w:hAnsi="Trebuchet MS"/>
          <w:szCs w:val="22"/>
        </w:rPr>
      </w:pPr>
      <w:hyperlink r:id="rId8" w:history="1">
        <w:r w:rsidR="00AA1FA9" w:rsidRPr="00F65C4D">
          <w:rPr>
            <w:rStyle w:val="SAhyperlink"/>
            <w:rFonts w:ascii="Trebuchet MS" w:hAnsi="Trebuchet MS"/>
            <w:color w:val="auto"/>
            <w:szCs w:val="22"/>
          </w:rPr>
          <w:t>Capital Materials Corporation</w:t>
        </w:r>
      </w:hyperlink>
      <w:r w:rsidR="007E4450" w:rsidRPr="00F65C4D">
        <w:rPr>
          <w:rFonts w:ascii="Trebuchet MS" w:hAnsi="Trebuchet MS"/>
          <w:szCs w:val="22"/>
        </w:rPr>
        <w:t>; Flamingo Color Masonry Cement.</w:t>
      </w:r>
    </w:p>
    <w:p w14:paraId="07EB847C" w14:textId="77777777" w:rsidR="007E4450" w:rsidRPr="00F65C4D" w:rsidRDefault="00FD3E11">
      <w:pPr>
        <w:pStyle w:val="PR3"/>
        <w:rPr>
          <w:rFonts w:ascii="Trebuchet MS" w:hAnsi="Trebuchet MS"/>
          <w:szCs w:val="22"/>
        </w:rPr>
      </w:pPr>
      <w:hyperlink r:id="rId9" w:history="1">
        <w:r w:rsidR="00AA1FA9" w:rsidRPr="00F65C4D">
          <w:rPr>
            <w:rStyle w:val="SAhyperlink"/>
            <w:rFonts w:ascii="Trebuchet MS" w:hAnsi="Trebuchet MS"/>
            <w:color w:val="auto"/>
            <w:szCs w:val="22"/>
          </w:rPr>
          <w:t>Cemex S.A.B. de C.V.</w:t>
        </w:r>
      </w:hyperlink>
      <w:r w:rsidR="007E4450" w:rsidRPr="00F65C4D">
        <w:rPr>
          <w:rFonts w:ascii="Trebuchet MS" w:hAnsi="Trebuchet MS"/>
          <w:szCs w:val="22"/>
        </w:rPr>
        <w:t>; [Brikset Type N] [Kosmortar Type N] [Richmortar] [Victor Plastic Cement].</w:t>
      </w:r>
    </w:p>
    <w:p w14:paraId="71464A3B" w14:textId="77777777" w:rsidR="007E4450" w:rsidRPr="00F65C4D" w:rsidRDefault="00FD3E11">
      <w:pPr>
        <w:pStyle w:val="PR3"/>
        <w:rPr>
          <w:rFonts w:ascii="Trebuchet MS" w:hAnsi="Trebuchet MS"/>
          <w:szCs w:val="22"/>
        </w:rPr>
      </w:pPr>
      <w:hyperlink r:id="rId10" w:history="1">
        <w:r w:rsidR="00AA1FA9" w:rsidRPr="00F65C4D">
          <w:rPr>
            <w:rStyle w:val="SAhyperlink"/>
            <w:rFonts w:ascii="Trebuchet MS" w:hAnsi="Trebuchet MS"/>
            <w:color w:val="auto"/>
            <w:szCs w:val="22"/>
          </w:rPr>
          <w:t>Essroc, Italcementi Group</w:t>
        </w:r>
      </w:hyperlink>
      <w:r w:rsidR="007E4450" w:rsidRPr="00F65C4D">
        <w:rPr>
          <w:rFonts w:ascii="Trebuchet MS" w:hAnsi="Trebuchet MS"/>
          <w:szCs w:val="22"/>
        </w:rPr>
        <w:t>; [Brixment] [or] [Velvet].</w:t>
      </w:r>
    </w:p>
    <w:p w14:paraId="309ABAB0" w14:textId="77777777" w:rsidR="007E4450" w:rsidRPr="00F65C4D" w:rsidRDefault="00FD3E11">
      <w:pPr>
        <w:pStyle w:val="PR3"/>
        <w:rPr>
          <w:rFonts w:ascii="Trebuchet MS" w:hAnsi="Trebuchet MS"/>
          <w:szCs w:val="22"/>
        </w:rPr>
      </w:pPr>
      <w:hyperlink r:id="rId11" w:history="1">
        <w:r w:rsidR="00AA1FA9" w:rsidRPr="00F65C4D">
          <w:rPr>
            <w:rStyle w:val="SAhyperlink"/>
            <w:rFonts w:ascii="Trebuchet MS" w:hAnsi="Trebuchet MS"/>
            <w:color w:val="auto"/>
            <w:szCs w:val="22"/>
          </w:rPr>
          <w:t>Holcim (US) Inc.</w:t>
        </w:r>
      </w:hyperlink>
      <w:r w:rsidR="007E4450" w:rsidRPr="00F65C4D">
        <w:rPr>
          <w:rFonts w:ascii="Trebuchet MS" w:hAnsi="Trebuchet MS"/>
          <w:szCs w:val="22"/>
        </w:rPr>
        <w:t>; [Mortamix Masonry Cement] [Rainbow Mortamix Custom Buff Masonry Cement] [White Mortamix Masonry Cement].</w:t>
      </w:r>
    </w:p>
    <w:p w14:paraId="3AF8B227" w14:textId="77777777" w:rsidR="007E4450" w:rsidRPr="00F65C4D" w:rsidRDefault="00FD3E11">
      <w:pPr>
        <w:pStyle w:val="PR3"/>
        <w:rPr>
          <w:rFonts w:ascii="Trebuchet MS" w:hAnsi="Trebuchet MS"/>
          <w:szCs w:val="22"/>
        </w:rPr>
      </w:pPr>
      <w:hyperlink r:id="rId12" w:history="1">
        <w:r w:rsidR="00AA1FA9" w:rsidRPr="00F65C4D">
          <w:rPr>
            <w:rStyle w:val="SAhyperlink"/>
            <w:rFonts w:ascii="Trebuchet MS" w:hAnsi="Trebuchet MS"/>
            <w:color w:val="auto"/>
            <w:szCs w:val="22"/>
          </w:rPr>
          <w:t>Lafarge North America Inc</w:t>
        </w:r>
      </w:hyperlink>
      <w:r w:rsidR="007E4450" w:rsidRPr="00F65C4D">
        <w:rPr>
          <w:rFonts w:ascii="Trebuchet MS" w:hAnsi="Trebuchet MS"/>
          <w:szCs w:val="22"/>
        </w:rPr>
        <w:t>.; [Magnolia Masonry Cement] [Lafarge Masonry Cement] [Trinity White Masonry Cement].</w:t>
      </w:r>
    </w:p>
    <w:p w14:paraId="71D74F31" w14:textId="77777777" w:rsidR="007E4450" w:rsidRPr="00F65C4D" w:rsidRDefault="00FD3E11">
      <w:pPr>
        <w:pStyle w:val="PR3"/>
        <w:rPr>
          <w:rFonts w:ascii="Trebuchet MS" w:hAnsi="Trebuchet MS"/>
          <w:szCs w:val="22"/>
        </w:rPr>
      </w:pPr>
      <w:hyperlink r:id="rId13" w:history="1">
        <w:r w:rsidR="00AA1FA9" w:rsidRPr="00F65C4D">
          <w:rPr>
            <w:rStyle w:val="SAhyperlink"/>
            <w:rFonts w:ascii="Trebuchet MS" w:hAnsi="Trebuchet MS"/>
            <w:color w:val="auto"/>
            <w:szCs w:val="22"/>
          </w:rPr>
          <w:t>Lehigh Cement Company</w:t>
        </w:r>
      </w:hyperlink>
      <w:r w:rsidR="007E4450" w:rsidRPr="00F65C4D">
        <w:rPr>
          <w:rFonts w:ascii="Trebuchet MS" w:hAnsi="Trebuchet MS"/>
          <w:szCs w:val="22"/>
        </w:rPr>
        <w:t>; [Lehigh Masonry Cement] [Lehigh White Masonry Cement].</w:t>
      </w:r>
    </w:p>
    <w:p w14:paraId="6C060083" w14:textId="77777777" w:rsidR="007E4450" w:rsidRPr="00F65C4D" w:rsidRDefault="00FD3E11">
      <w:pPr>
        <w:pStyle w:val="PR3"/>
        <w:rPr>
          <w:rFonts w:ascii="Trebuchet MS" w:hAnsi="Trebuchet MS"/>
          <w:szCs w:val="22"/>
        </w:rPr>
      </w:pPr>
      <w:hyperlink r:id="rId14" w:history="1">
        <w:r w:rsidR="00AA1FA9" w:rsidRPr="00F65C4D">
          <w:rPr>
            <w:rStyle w:val="SAhyperlink"/>
            <w:rFonts w:ascii="Trebuchet MS" w:hAnsi="Trebuchet MS"/>
            <w:color w:val="auto"/>
            <w:szCs w:val="22"/>
          </w:rPr>
          <w:t>National Cement Company, Inc.</w:t>
        </w:r>
      </w:hyperlink>
      <w:r w:rsidR="007E4450" w:rsidRPr="00F65C4D">
        <w:rPr>
          <w:rFonts w:ascii="Trebuchet MS" w:hAnsi="Trebuchet MS"/>
          <w:szCs w:val="22"/>
        </w:rPr>
        <w:t>; Coosa Masonry Cement.</w:t>
      </w:r>
    </w:p>
    <w:p w14:paraId="3D4E8937" w14:textId="77777777" w:rsidR="007E4450" w:rsidRPr="00F65C4D" w:rsidRDefault="007E4450">
      <w:pPr>
        <w:pStyle w:val="PR3"/>
        <w:rPr>
          <w:rFonts w:ascii="Trebuchet MS" w:hAnsi="Trebuchet MS"/>
          <w:szCs w:val="22"/>
        </w:rPr>
      </w:pPr>
      <w:r w:rsidRPr="00F65C4D">
        <w:rPr>
          <w:rFonts w:ascii="Trebuchet MS" w:hAnsi="Trebuchet MS"/>
          <w:szCs w:val="22"/>
        </w:rPr>
        <w:t>&lt;Insert manufacturer's name; product name or designation&gt;.</w:t>
      </w:r>
    </w:p>
    <w:p w14:paraId="08F2E4E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paragraph below for colored cement or for pigments added at Project site.</w:t>
      </w:r>
    </w:p>
    <w:p w14:paraId="6944A7FE" w14:textId="77777777" w:rsidR="007E4450" w:rsidRPr="00F65C4D" w:rsidRDefault="007E4450">
      <w:pPr>
        <w:pStyle w:val="PR1"/>
        <w:rPr>
          <w:rFonts w:ascii="Trebuchet MS" w:hAnsi="Trebuchet MS"/>
          <w:szCs w:val="22"/>
        </w:rPr>
      </w:pPr>
      <w:r w:rsidRPr="00F65C4D">
        <w:rPr>
          <w:rFonts w:ascii="Trebuchet MS" w:hAnsi="Trebuchet MS"/>
          <w:szCs w:val="22"/>
        </w:rPr>
        <w:t>Mortar Pigments:</w:t>
      </w:r>
      <w:r w:rsidR="00825F93" w:rsidRPr="00F65C4D">
        <w:rPr>
          <w:rFonts w:ascii="Trebuchet MS" w:hAnsi="Trebuchet MS"/>
          <w:szCs w:val="22"/>
        </w:rPr>
        <w:t xml:space="preserve"> </w:t>
      </w:r>
      <w:r w:rsidRPr="00F65C4D">
        <w:rPr>
          <w:rFonts w:ascii="Trebuchet MS" w:hAnsi="Trebuchet MS"/>
          <w:szCs w:val="22"/>
        </w:rPr>
        <w:t>Natural and synthetic iron oxides and chromium oxides, compounded for use in mortar mixes and complying with ASTM C 979.</w:t>
      </w:r>
      <w:r w:rsidR="00825F93" w:rsidRPr="00F65C4D">
        <w:rPr>
          <w:rFonts w:ascii="Trebuchet MS" w:hAnsi="Trebuchet MS"/>
          <w:szCs w:val="22"/>
        </w:rPr>
        <w:t xml:space="preserve"> </w:t>
      </w:r>
      <w:r w:rsidRPr="00F65C4D">
        <w:rPr>
          <w:rFonts w:ascii="Trebuchet MS" w:hAnsi="Trebuchet MS"/>
          <w:szCs w:val="22"/>
        </w:rPr>
        <w:t>Use only pigments with a record of satisfactory performance in masonry mortar.</w:t>
      </w:r>
    </w:p>
    <w:p w14:paraId="09EDA3F4"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7CB77199" w14:textId="77777777" w:rsidR="007E4450" w:rsidRPr="00F65C4D" w:rsidRDefault="00FD3E11">
      <w:pPr>
        <w:pStyle w:val="PR2"/>
        <w:spacing w:before="240"/>
        <w:rPr>
          <w:rFonts w:ascii="Trebuchet MS" w:hAnsi="Trebuchet MS"/>
          <w:szCs w:val="22"/>
        </w:rPr>
      </w:pPr>
      <w:hyperlink r:id="rId15"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available products that may be incorporated into the Work include, but are not limited to, the following:</w:t>
      </w:r>
    </w:p>
    <w:p w14:paraId="248DEFFF" w14:textId="77777777" w:rsidR="007E4450" w:rsidRPr="00F65C4D" w:rsidRDefault="00FD3E11">
      <w:pPr>
        <w:pStyle w:val="PR3"/>
        <w:spacing w:before="240"/>
        <w:rPr>
          <w:rFonts w:ascii="Trebuchet MS" w:hAnsi="Trebuchet MS"/>
          <w:szCs w:val="22"/>
        </w:rPr>
      </w:pPr>
      <w:hyperlink r:id="rId16" w:history="1">
        <w:r w:rsidR="00AA1FA9" w:rsidRPr="00F65C4D">
          <w:rPr>
            <w:rStyle w:val="SAhyperlink"/>
            <w:rFonts w:ascii="Trebuchet MS" w:hAnsi="Trebuchet MS"/>
            <w:color w:val="auto"/>
            <w:szCs w:val="22"/>
          </w:rPr>
          <w:t>Davis Colors</w:t>
        </w:r>
      </w:hyperlink>
      <w:r w:rsidR="007E4450" w:rsidRPr="00F65C4D">
        <w:rPr>
          <w:rFonts w:ascii="Trebuchet MS" w:hAnsi="Trebuchet MS"/>
          <w:szCs w:val="22"/>
        </w:rPr>
        <w:t>; True Tone Mortar Colors.</w:t>
      </w:r>
    </w:p>
    <w:p w14:paraId="743CD563" w14:textId="77777777" w:rsidR="007E4450" w:rsidRPr="00F65C4D" w:rsidRDefault="00FD3E11">
      <w:pPr>
        <w:pStyle w:val="PR3"/>
        <w:rPr>
          <w:rFonts w:ascii="Trebuchet MS" w:hAnsi="Trebuchet MS"/>
          <w:szCs w:val="22"/>
        </w:rPr>
      </w:pPr>
      <w:hyperlink r:id="rId17" w:history="1">
        <w:r w:rsidR="00AA1FA9" w:rsidRPr="00F65C4D">
          <w:rPr>
            <w:rStyle w:val="SAhyperlink"/>
            <w:rFonts w:ascii="Trebuchet MS" w:hAnsi="Trebuchet MS"/>
            <w:color w:val="auto"/>
            <w:szCs w:val="22"/>
          </w:rPr>
          <w:t>Lanxess Corporation</w:t>
        </w:r>
      </w:hyperlink>
      <w:r w:rsidR="007E4450" w:rsidRPr="00F65C4D">
        <w:rPr>
          <w:rFonts w:ascii="Trebuchet MS" w:hAnsi="Trebuchet MS"/>
          <w:szCs w:val="22"/>
        </w:rPr>
        <w:t>; Bayferrox Iron Oxide Pigments.</w:t>
      </w:r>
    </w:p>
    <w:p w14:paraId="5CD3294E" w14:textId="77777777" w:rsidR="007E4450" w:rsidRPr="00F65C4D" w:rsidRDefault="00FD3E11">
      <w:pPr>
        <w:pStyle w:val="PR3"/>
        <w:rPr>
          <w:rFonts w:ascii="Trebuchet MS" w:hAnsi="Trebuchet MS"/>
          <w:szCs w:val="22"/>
        </w:rPr>
      </w:pPr>
      <w:hyperlink r:id="rId18" w:history="1">
        <w:r w:rsidR="00AA1FA9" w:rsidRPr="00F65C4D">
          <w:rPr>
            <w:rStyle w:val="SAhyperlink"/>
            <w:rFonts w:ascii="Trebuchet MS" w:hAnsi="Trebuchet MS"/>
            <w:color w:val="auto"/>
            <w:szCs w:val="22"/>
          </w:rPr>
          <w:t>Solomon Colors, Inc.</w:t>
        </w:r>
      </w:hyperlink>
      <w:r w:rsidR="007E4450" w:rsidRPr="00F65C4D">
        <w:rPr>
          <w:rFonts w:ascii="Trebuchet MS" w:hAnsi="Trebuchet MS"/>
          <w:szCs w:val="22"/>
        </w:rPr>
        <w:t>; SGS Mortar Colors.</w:t>
      </w:r>
    </w:p>
    <w:p w14:paraId="2BE4765F" w14:textId="77777777" w:rsidR="007E4450" w:rsidRPr="00F65C4D" w:rsidRDefault="00F65C4D">
      <w:pPr>
        <w:pStyle w:val="PR3"/>
        <w:rPr>
          <w:rFonts w:ascii="Trebuchet MS" w:hAnsi="Trebuchet MS"/>
          <w:szCs w:val="22"/>
        </w:rPr>
      </w:pPr>
      <w:r w:rsidRPr="00F65C4D">
        <w:rPr>
          <w:rFonts w:ascii="Trebuchet MS" w:hAnsi="Trebuchet MS"/>
          <w:szCs w:val="22"/>
        </w:rPr>
        <w:t>Laticrete</w:t>
      </w:r>
      <w:r w:rsidR="007E4450" w:rsidRPr="00F65C4D">
        <w:rPr>
          <w:rFonts w:ascii="Trebuchet MS" w:hAnsi="Trebuchet MS"/>
          <w:szCs w:val="22"/>
        </w:rPr>
        <w:t>.</w:t>
      </w:r>
    </w:p>
    <w:p w14:paraId="769DD69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Mixes in first paragraph below allow better control of color than job-mixed colored mortar.</w:t>
      </w:r>
      <w:r w:rsidR="00825F93" w:rsidRPr="00F65C4D">
        <w:rPr>
          <w:rFonts w:ascii="Trebuchet MS" w:hAnsi="Trebuchet MS"/>
          <w:color w:val="auto"/>
          <w:szCs w:val="22"/>
        </w:rPr>
        <w:t xml:space="preserve"> </w:t>
      </w:r>
      <w:r w:rsidRPr="00F65C4D">
        <w:rPr>
          <w:rFonts w:ascii="Trebuchet MS" w:hAnsi="Trebuchet MS"/>
          <w:color w:val="auto"/>
          <w:szCs w:val="22"/>
        </w:rPr>
        <w:t>If retaining, also retain paragraphs above that specify materials included in the mixes retained below.</w:t>
      </w:r>
    </w:p>
    <w:p w14:paraId="203EC5B6"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First paragraph below is an example of requirement for a concrete admixture often used in cold weather as an antifreeze.</w:t>
      </w:r>
      <w:r w:rsidR="00825F93" w:rsidRPr="00F65C4D">
        <w:rPr>
          <w:rFonts w:ascii="Trebuchet MS" w:hAnsi="Trebuchet MS"/>
          <w:color w:val="auto"/>
          <w:szCs w:val="22"/>
        </w:rPr>
        <w:t xml:space="preserve"> </w:t>
      </w:r>
      <w:r w:rsidRPr="00F65C4D">
        <w:rPr>
          <w:rFonts w:ascii="Trebuchet MS" w:hAnsi="Trebuchet MS"/>
          <w:color w:val="auto"/>
          <w:szCs w:val="22"/>
        </w:rPr>
        <w:t>Appendix X1 in ASTM C 270 and BIA generally recommend not using admixtures unless they are known to have no adverse effects.</w:t>
      </w:r>
      <w:r w:rsidR="00825F93" w:rsidRPr="00F65C4D">
        <w:rPr>
          <w:rFonts w:ascii="Trebuchet MS" w:hAnsi="Trebuchet MS"/>
          <w:color w:val="auto"/>
          <w:szCs w:val="22"/>
        </w:rPr>
        <w:t xml:space="preserve"> </w:t>
      </w:r>
      <w:r w:rsidRPr="00F65C4D">
        <w:rPr>
          <w:rFonts w:ascii="Trebuchet MS" w:hAnsi="Trebuchet MS"/>
          <w:color w:val="auto"/>
          <w:szCs w:val="22"/>
        </w:rPr>
        <w:t>Before approving the use of cold-weather admixtures, verify their acceptability by laboratory testing with mortar mix used.</w:t>
      </w:r>
    </w:p>
    <w:p w14:paraId="2333A306" w14:textId="77777777" w:rsidR="007E4450" w:rsidRPr="00F65C4D" w:rsidRDefault="007E4450">
      <w:pPr>
        <w:pStyle w:val="PR1"/>
        <w:rPr>
          <w:rFonts w:ascii="Trebuchet MS" w:hAnsi="Trebuchet MS"/>
          <w:szCs w:val="22"/>
        </w:rPr>
      </w:pPr>
      <w:r w:rsidRPr="00F65C4D">
        <w:rPr>
          <w:rFonts w:ascii="Trebuchet MS" w:hAnsi="Trebuchet MS"/>
          <w:szCs w:val="22"/>
        </w:rPr>
        <w:t>Cold-Weather Admixture:</w:t>
      </w:r>
      <w:r w:rsidR="00825F93" w:rsidRPr="00F65C4D">
        <w:rPr>
          <w:rFonts w:ascii="Trebuchet MS" w:hAnsi="Trebuchet MS"/>
          <w:szCs w:val="22"/>
        </w:rPr>
        <w:t xml:space="preserve"> </w:t>
      </w:r>
      <w:r w:rsidRPr="00F65C4D">
        <w:rPr>
          <w:rFonts w:ascii="Trebuchet MS" w:hAnsi="Trebuchet MS"/>
          <w:szCs w:val="22"/>
        </w:rPr>
        <w:t>Nonchloride, noncorrosive, accelerating admixture complying with ASTM C 494/C 494M, Type C, and recommended by manufacturer for use in masonry mortar of composition indicated.</w:t>
      </w:r>
    </w:p>
    <w:p w14:paraId="0F01D0B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lastRenderedPageBreak/>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53B16E93" w14:textId="77777777" w:rsidR="007E4450" w:rsidRPr="00F65C4D" w:rsidRDefault="00FD3E11">
      <w:pPr>
        <w:pStyle w:val="PR2"/>
        <w:spacing w:before="240"/>
        <w:rPr>
          <w:rFonts w:ascii="Trebuchet MS" w:hAnsi="Trebuchet MS"/>
          <w:szCs w:val="22"/>
        </w:rPr>
      </w:pPr>
      <w:hyperlink r:id="rId19"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available products that may be incorporated into the Work include, but are not limited to, the following:</w:t>
      </w:r>
    </w:p>
    <w:p w14:paraId="58EBD2AB" w14:textId="77777777" w:rsidR="007E4450" w:rsidRPr="00F65C4D" w:rsidRDefault="00FD3E11">
      <w:pPr>
        <w:pStyle w:val="PR3"/>
        <w:spacing w:before="240"/>
        <w:rPr>
          <w:rFonts w:ascii="Trebuchet MS" w:hAnsi="Trebuchet MS"/>
          <w:szCs w:val="22"/>
        </w:rPr>
      </w:pPr>
      <w:hyperlink r:id="rId20" w:history="1">
        <w:r w:rsidR="00AA1FA9" w:rsidRPr="00F65C4D">
          <w:rPr>
            <w:rStyle w:val="SAhyperlink"/>
            <w:rFonts w:ascii="Trebuchet MS" w:hAnsi="Trebuchet MS"/>
            <w:color w:val="auto"/>
            <w:szCs w:val="22"/>
          </w:rPr>
          <w:t>Euclid Chemical Company (The)</w:t>
        </w:r>
      </w:hyperlink>
      <w:r w:rsidR="007E4450" w:rsidRPr="00F65C4D">
        <w:rPr>
          <w:rFonts w:ascii="Trebuchet MS" w:hAnsi="Trebuchet MS"/>
          <w:szCs w:val="22"/>
        </w:rPr>
        <w:t>; Accelguard 80.</w:t>
      </w:r>
    </w:p>
    <w:p w14:paraId="69FDDF15" w14:textId="77777777" w:rsidR="007E4450" w:rsidRPr="00F65C4D" w:rsidRDefault="00FD3E11">
      <w:pPr>
        <w:pStyle w:val="PR3"/>
        <w:rPr>
          <w:rFonts w:ascii="Trebuchet MS" w:hAnsi="Trebuchet MS"/>
          <w:szCs w:val="22"/>
        </w:rPr>
      </w:pPr>
      <w:hyperlink r:id="rId21" w:history="1">
        <w:r w:rsidR="00AA1FA9" w:rsidRPr="00F65C4D">
          <w:rPr>
            <w:rStyle w:val="SAhyperlink"/>
            <w:rFonts w:ascii="Trebuchet MS" w:hAnsi="Trebuchet MS"/>
            <w:color w:val="auto"/>
            <w:szCs w:val="22"/>
          </w:rPr>
          <w:t>Grace Construction Products, W. R. Grace &amp; Co. - Conn.</w:t>
        </w:r>
      </w:hyperlink>
      <w:r w:rsidR="007E4450" w:rsidRPr="00F65C4D">
        <w:rPr>
          <w:rFonts w:ascii="Trebuchet MS" w:hAnsi="Trebuchet MS"/>
          <w:szCs w:val="22"/>
        </w:rPr>
        <w:t>; Morset.</w:t>
      </w:r>
    </w:p>
    <w:p w14:paraId="4B641739" w14:textId="77777777" w:rsidR="007E4450" w:rsidRPr="00F65C4D" w:rsidRDefault="00FD3E11">
      <w:pPr>
        <w:pStyle w:val="PR3"/>
        <w:rPr>
          <w:rFonts w:ascii="Trebuchet MS" w:hAnsi="Trebuchet MS"/>
          <w:szCs w:val="22"/>
        </w:rPr>
      </w:pPr>
      <w:hyperlink r:id="rId22" w:history="1">
        <w:r w:rsidR="00AA1FA9" w:rsidRPr="00F65C4D">
          <w:rPr>
            <w:rStyle w:val="SAhyperlink"/>
            <w:rFonts w:ascii="Trebuchet MS" w:hAnsi="Trebuchet MS"/>
            <w:color w:val="auto"/>
            <w:szCs w:val="22"/>
          </w:rPr>
          <w:t>Sonneborn Products, BASF Aktiengesellschaft</w:t>
        </w:r>
      </w:hyperlink>
      <w:r w:rsidR="007E4450" w:rsidRPr="00F65C4D">
        <w:rPr>
          <w:rFonts w:ascii="Trebuchet MS" w:hAnsi="Trebuchet MS"/>
          <w:szCs w:val="22"/>
        </w:rPr>
        <w:t>; Trimix-NCA.</w:t>
      </w:r>
    </w:p>
    <w:p w14:paraId="59DBC37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paragraph below if integral water repellent is used in CMUs.</w:t>
      </w:r>
    </w:p>
    <w:p w14:paraId="5EE5A8CE" w14:textId="77777777" w:rsidR="007E4450" w:rsidRPr="00F65C4D" w:rsidRDefault="007E4450">
      <w:pPr>
        <w:pStyle w:val="PR1"/>
        <w:rPr>
          <w:rFonts w:ascii="Trebuchet MS" w:hAnsi="Trebuchet MS"/>
          <w:szCs w:val="22"/>
        </w:rPr>
      </w:pPr>
      <w:r w:rsidRPr="00F65C4D">
        <w:rPr>
          <w:rFonts w:ascii="Trebuchet MS" w:hAnsi="Trebuchet MS"/>
          <w:szCs w:val="22"/>
        </w:rPr>
        <w:t>Water:</w:t>
      </w:r>
      <w:r w:rsidR="00825F93" w:rsidRPr="00F65C4D">
        <w:rPr>
          <w:rFonts w:ascii="Trebuchet MS" w:hAnsi="Trebuchet MS"/>
          <w:szCs w:val="22"/>
        </w:rPr>
        <w:t xml:space="preserve"> </w:t>
      </w:r>
      <w:r w:rsidRPr="00F65C4D">
        <w:rPr>
          <w:rFonts w:ascii="Trebuchet MS" w:hAnsi="Trebuchet MS"/>
          <w:szCs w:val="22"/>
        </w:rPr>
        <w:t>Potable.</w:t>
      </w:r>
    </w:p>
    <w:p w14:paraId="2B89D01D" w14:textId="77777777" w:rsidR="007E4450" w:rsidRPr="00F65C4D" w:rsidRDefault="007E4450">
      <w:pPr>
        <w:pStyle w:val="ART"/>
        <w:rPr>
          <w:rFonts w:ascii="Trebuchet MS" w:hAnsi="Trebuchet MS"/>
          <w:szCs w:val="22"/>
        </w:rPr>
      </w:pPr>
      <w:r w:rsidRPr="00F65C4D">
        <w:rPr>
          <w:rFonts w:ascii="Trebuchet MS" w:hAnsi="Trebuchet MS"/>
          <w:szCs w:val="22"/>
        </w:rPr>
        <w:t>REINFORCEMENT</w:t>
      </w:r>
    </w:p>
    <w:p w14:paraId="6101A3E0"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paragraph below for reinforcing bars in grouted cells.</w:t>
      </w:r>
      <w:r w:rsidR="00825F93" w:rsidRPr="00F65C4D">
        <w:rPr>
          <w:rFonts w:ascii="Trebuchet MS" w:hAnsi="Trebuchet MS"/>
          <w:color w:val="auto"/>
          <w:szCs w:val="22"/>
        </w:rPr>
        <w:t xml:space="preserve"> </w:t>
      </w:r>
      <w:r w:rsidRPr="00F65C4D">
        <w:rPr>
          <w:rFonts w:ascii="Trebuchet MS" w:hAnsi="Trebuchet MS"/>
          <w:color w:val="auto"/>
          <w:szCs w:val="22"/>
        </w:rPr>
        <w:t>Revise if another grade of steel is required.</w:t>
      </w:r>
      <w:r w:rsidR="00825F93" w:rsidRPr="00F65C4D">
        <w:rPr>
          <w:rFonts w:ascii="Trebuchet MS" w:hAnsi="Trebuchet MS"/>
          <w:color w:val="auto"/>
          <w:szCs w:val="22"/>
        </w:rPr>
        <w:t xml:space="preserve"> </w:t>
      </w:r>
      <w:r w:rsidRPr="00F65C4D">
        <w:rPr>
          <w:rFonts w:ascii="Trebuchet MS" w:hAnsi="Trebuchet MS"/>
          <w:color w:val="auto"/>
          <w:szCs w:val="22"/>
        </w:rPr>
        <w:t>Revise to specify epoxy-coated, stainless-steel, or galvanized bars if required.</w:t>
      </w:r>
    </w:p>
    <w:p w14:paraId="16F8C32F" w14:textId="77777777" w:rsidR="007E4450" w:rsidRPr="00F65C4D" w:rsidRDefault="007E4450">
      <w:pPr>
        <w:pStyle w:val="PR1"/>
        <w:rPr>
          <w:rFonts w:ascii="Trebuchet MS" w:hAnsi="Trebuchet MS"/>
          <w:szCs w:val="22"/>
        </w:rPr>
      </w:pPr>
      <w:r w:rsidRPr="00F65C4D">
        <w:rPr>
          <w:rFonts w:ascii="Trebuchet MS" w:hAnsi="Trebuchet MS"/>
          <w:szCs w:val="22"/>
        </w:rPr>
        <w:t>Uncoated Steel Reinforcing Bars:</w:t>
      </w:r>
      <w:r w:rsidR="00825F93" w:rsidRPr="00F65C4D">
        <w:rPr>
          <w:rFonts w:ascii="Trebuchet MS" w:hAnsi="Trebuchet MS"/>
          <w:szCs w:val="22"/>
        </w:rPr>
        <w:t xml:space="preserve"> </w:t>
      </w:r>
      <w:r w:rsidRPr="00F65C4D">
        <w:rPr>
          <w:rFonts w:ascii="Trebuchet MS" w:hAnsi="Trebuchet MS"/>
          <w:szCs w:val="22"/>
        </w:rPr>
        <w:t xml:space="preserve">ASTM A 615/A 615M or ASTM A 996/A 996M, </w:t>
      </w:r>
      <w:r w:rsidRPr="00F65C4D">
        <w:rPr>
          <w:rStyle w:val="IP"/>
          <w:rFonts w:ascii="Trebuchet MS" w:hAnsi="Trebuchet MS"/>
          <w:color w:val="auto"/>
          <w:szCs w:val="22"/>
        </w:rPr>
        <w:t>Grade 60</w:t>
      </w:r>
      <w:r w:rsidRPr="00F65C4D">
        <w:rPr>
          <w:rStyle w:val="SI"/>
          <w:rFonts w:ascii="Trebuchet MS" w:hAnsi="Trebuchet MS"/>
          <w:color w:val="auto"/>
          <w:szCs w:val="22"/>
        </w:rPr>
        <w:t xml:space="preserve"> (Grade 420)</w:t>
      </w:r>
      <w:r w:rsidRPr="00F65C4D">
        <w:rPr>
          <w:rFonts w:ascii="Trebuchet MS" w:hAnsi="Trebuchet MS"/>
          <w:szCs w:val="22"/>
        </w:rPr>
        <w:t>.</w:t>
      </w:r>
    </w:p>
    <w:p w14:paraId="6064B0BF"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Standard in first paragraph below includes requirements for mill-galvanized, carbon steel; hot-dip galvanized, carbon steel; and stainless steel.</w:t>
      </w:r>
      <w:r w:rsidR="00825F93" w:rsidRPr="00F65C4D">
        <w:rPr>
          <w:rFonts w:ascii="Trebuchet MS" w:hAnsi="Trebuchet MS"/>
          <w:color w:val="auto"/>
          <w:szCs w:val="22"/>
        </w:rPr>
        <w:t xml:space="preserve"> </w:t>
      </w:r>
      <w:r w:rsidRPr="00F65C4D">
        <w:rPr>
          <w:rFonts w:ascii="Trebuchet MS" w:hAnsi="Trebuchet MS"/>
          <w:color w:val="auto"/>
          <w:szCs w:val="22"/>
        </w:rPr>
        <w:t>It is not necessary to specify these materials separately.</w:t>
      </w:r>
    </w:p>
    <w:p w14:paraId="11DD84F4" w14:textId="77777777" w:rsidR="007E4450" w:rsidRPr="00F65C4D" w:rsidRDefault="007E4450">
      <w:pPr>
        <w:pStyle w:val="PR1"/>
        <w:rPr>
          <w:rFonts w:ascii="Trebuchet MS" w:hAnsi="Trebuchet MS"/>
          <w:szCs w:val="22"/>
        </w:rPr>
      </w:pPr>
      <w:r w:rsidRPr="00F65C4D">
        <w:rPr>
          <w:rFonts w:ascii="Trebuchet MS" w:hAnsi="Trebuchet MS"/>
          <w:szCs w:val="22"/>
        </w:rPr>
        <w:t>Masonry Joint Reinforcement, General:</w:t>
      </w:r>
      <w:r w:rsidR="00825F93" w:rsidRPr="00F65C4D">
        <w:rPr>
          <w:rFonts w:ascii="Trebuchet MS" w:hAnsi="Trebuchet MS"/>
          <w:szCs w:val="22"/>
        </w:rPr>
        <w:t xml:space="preserve"> </w:t>
      </w:r>
      <w:r w:rsidRPr="00F65C4D">
        <w:rPr>
          <w:rFonts w:ascii="Trebuchet MS" w:hAnsi="Trebuchet MS"/>
          <w:szCs w:val="22"/>
        </w:rPr>
        <w:t>ASTM A 951/A 951M.</w:t>
      </w:r>
    </w:p>
    <w:p w14:paraId="7A4237E3"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Mill-galvanized coating is not as thick as hot-dip galvanized coating.</w:t>
      </w:r>
      <w:r w:rsidR="00825F93" w:rsidRPr="00F65C4D">
        <w:rPr>
          <w:rFonts w:ascii="Trebuchet MS" w:hAnsi="Trebuchet MS"/>
          <w:color w:val="auto"/>
          <w:szCs w:val="22"/>
        </w:rPr>
        <w:t xml:space="preserve"> </w:t>
      </w:r>
      <w:r w:rsidRPr="00F65C4D">
        <w:rPr>
          <w:rFonts w:ascii="Trebuchet MS" w:hAnsi="Trebuchet MS"/>
          <w:color w:val="auto"/>
          <w:szCs w:val="22"/>
        </w:rPr>
        <w:t>According to ASTM A 951/A 951M, mill-galvanized coating may be applied to wire before fabricating, but hot-dip galvanized coating must be applied after fabricating.</w:t>
      </w:r>
    </w:p>
    <w:p w14:paraId="596708F5" w14:textId="77777777" w:rsidR="007E4450" w:rsidRPr="00F65C4D" w:rsidRDefault="007E4450">
      <w:pPr>
        <w:pStyle w:val="PR2"/>
        <w:spacing w:before="240"/>
        <w:rPr>
          <w:rFonts w:ascii="Trebuchet MS" w:hAnsi="Trebuchet MS"/>
          <w:szCs w:val="22"/>
        </w:rPr>
      </w:pPr>
      <w:r w:rsidRPr="00F65C4D">
        <w:rPr>
          <w:rFonts w:ascii="Trebuchet MS" w:hAnsi="Trebuchet MS"/>
          <w:szCs w:val="22"/>
        </w:rPr>
        <w:t>Interior Walls:</w:t>
      </w:r>
      <w:r w:rsidR="00825F93" w:rsidRPr="00F65C4D">
        <w:rPr>
          <w:rFonts w:ascii="Trebuchet MS" w:hAnsi="Trebuchet MS"/>
          <w:szCs w:val="22"/>
        </w:rPr>
        <w:t xml:space="preserve"> </w:t>
      </w:r>
      <w:r w:rsidRPr="00F65C4D">
        <w:rPr>
          <w:rFonts w:ascii="Trebuchet MS" w:hAnsi="Trebuchet MS"/>
          <w:szCs w:val="22"/>
        </w:rPr>
        <w:t>Mill- galvanized, carbon steel.</w:t>
      </w:r>
    </w:p>
    <w:p w14:paraId="60CF84D4" w14:textId="77777777" w:rsidR="007E4450" w:rsidRPr="00F65C4D" w:rsidRDefault="007E4450">
      <w:pPr>
        <w:pStyle w:val="PR2"/>
        <w:rPr>
          <w:rFonts w:ascii="Trebuchet MS" w:hAnsi="Trebuchet MS"/>
          <w:szCs w:val="22"/>
        </w:rPr>
      </w:pPr>
      <w:r w:rsidRPr="00F65C4D">
        <w:rPr>
          <w:rFonts w:ascii="Trebuchet MS" w:hAnsi="Trebuchet MS"/>
          <w:szCs w:val="22"/>
        </w:rPr>
        <w:t>Exterior Walls:</w:t>
      </w:r>
      <w:r w:rsidR="00825F93" w:rsidRPr="00F65C4D">
        <w:rPr>
          <w:rFonts w:ascii="Trebuchet MS" w:hAnsi="Trebuchet MS"/>
          <w:szCs w:val="22"/>
        </w:rPr>
        <w:t xml:space="preserve"> </w:t>
      </w:r>
      <w:r w:rsidRPr="00F65C4D">
        <w:rPr>
          <w:rFonts w:ascii="Trebuchet MS" w:hAnsi="Trebuchet MS"/>
          <w:szCs w:val="22"/>
        </w:rPr>
        <w:t>Hot-dip galvanized, carbon steel.</w:t>
      </w:r>
    </w:p>
    <w:p w14:paraId="1427B374" w14:textId="77777777" w:rsidR="007E4450" w:rsidRPr="00F65C4D" w:rsidRDefault="007E4450">
      <w:pPr>
        <w:pStyle w:val="PR2"/>
        <w:rPr>
          <w:rFonts w:ascii="Trebuchet MS" w:hAnsi="Trebuchet MS"/>
          <w:szCs w:val="22"/>
        </w:rPr>
      </w:pPr>
      <w:r w:rsidRPr="00F65C4D">
        <w:rPr>
          <w:rFonts w:ascii="Trebuchet MS" w:hAnsi="Trebuchet MS"/>
          <w:szCs w:val="22"/>
        </w:rPr>
        <w:t>Wire Size for Side Rods:</w:t>
      </w:r>
      <w:r w:rsidR="00825F93" w:rsidRPr="00F65C4D">
        <w:rPr>
          <w:rFonts w:ascii="Trebuchet MS" w:hAnsi="Trebuchet MS"/>
          <w:szCs w:val="22"/>
        </w:rPr>
        <w:t xml:space="preserve"> </w:t>
      </w:r>
      <w:r w:rsidRPr="00F65C4D">
        <w:rPr>
          <w:rStyle w:val="IP"/>
          <w:rFonts w:ascii="Trebuchet MS" w:hAnsi="Trebuchet MS"/>
          <w:color w:val="auto"/>
          <w:szCs w:val="22"/>
        </w:rPr>
        <w:t>0.187-inch</w:t>
      </w:r>
      <w:r w:rsidRPr="00F65C4D">
        <w:rPr>
          <w:rStyle w:val="SI"/>
          <w:rFonts w:ascii="Trebuchet MS" w:hAnsi="Trebuchet MS"/>
          <w:color w:val="auto"/>
          <w:szCs w:val="22"/>
        </w:rPr>
        <w:t xml:space="preserve"> (4.76-mm)</w:t>
      </w:r>
      <w:r w:rsidRPr="00F65C4D">
        <w:rPr>
          <w:rFonts w:ascii="Trebuchet MS" w:hAnsi="Trebuchet MS"/>
          <w:szCs w:val="22"/>
        </w:rPr>
        <w:t xml:space="preserve"> diameter.</w:t>
      </w:r>
    </w:p>
    <w:p w14:paraId="521C14F9" w14:textId="77777777" w:rsidR="007E4450" w:rsidRPr="00F65C4D" w:rsidRDefault="007E4450">
      <w:pPr>
        <w:pStyle w:val="PR2"/>
        <w:rPr>
          <w:rFonts w:ascii="Trebuchet MS" w:hAnsi="Trebuchet MS"/>
          <w:szCs w:val="22"/>
        </w:rPr>
      </w:pPr>
      <w:r w:rsidRPr="00F65C4D">
        <w:rPr>
          <w:rFonts w:ascii="Trebuchet MS" w:hAnsi="Trebuchet MS"/>
          <w:szCs w:val="22"/>
        </w:rPr>
        <w:t>Wire Size for Cross Rods:</w:t>
      </w:r>
      <w:r w:rsidR="00825F93" w:rsidRPr="00F65C4D">
        <w:rPr>
          <w:rFonts w:ascii="Trebuchet MS" w:hAnsi="Trebuchet MS"/>
          <w:szCs w:val="22"/>
        </w:rPr>
        <w:t xml:space="preserve"> </w:t>
      </w:r>
      <w:r w:rsidRPr="00F65C4D">
        <w:rPr>
          <w:rStyle w:val="IP"/>
          <w:rFonts w:ascii="Trebuchet MS" w:hAnsi="Trebuchet MS"/>
          <w:color w:val="auto"/>
          <w:szCs w:val="22"/>
        </w:rPr>
        <w:t>0.187-inch</w:t>
      </w:r>
      <w:r w:rsidRPr="00F65C4D">
        <w:rPr>
          <w:rStyle w:val="SI"/>
          <w:rFonts w:ascii="Trebuchet MS" w:hAnsi="Trebuchet MS"/>
          <w:color w:val="auto"/>
          <w:szCs w:val="22"/>
        </w:rPr>
        <w:t xml:space="preserve"> (4.76-mm)</w:t>
      </w:r>
      <w:r w:rsidRPr="00F65C4D">
        <w:rPr>
          <w:rFonts w:ascii="Trebuchet MS" w:hAnsi="Trebuchet MS"/>
          <w:szCs w:val="22"/>
        </w:rPr>
        <w:t xml:space="preserve"> diameter.</w:t>
      </w:r>
    </w:p>
    <w:p w14:paraId="1A5D7844"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subparagraph below if adjustable (two-piece) type reinforcement is required.</w:t>
      </w:r>
    </w:p>
    <w:p w14:paraId="0EDB7A16" w14:textId="77777777" w:rsidR="007E4450" w:rsidRPr="00F65C4D" w:rsidRDefault="007E4450">
      <w:pPr>
        <w:pStyle w:val="PR2"/>
        <w:rPr>
          <w:rFonts w:ascii="Trebuchet MS" w:hAnsi="Trebuchet MS"/>
          <w:szCs w:val="22"/>
        </w:rPr>
      </w:pPr>
      <w:r w:rsidRPr="00F65C4D">
        <w:rPr>
          <w:rFonts w:ascii="Trebuchet MS" w:hAnsi="Trebuchet MS"/>
          <w:szCs w:val="22"/>
        </w:rPr>
        <w:t>Wire Size for Veneer Ties</w:t>
      </w:r>
      <w:r w:rsidR="00F65C4D" w:rsidRPr="00F65C4D">
        <w:rPr>
          <w:rFonts w:ascii="Trebuchet MS" w:hAnsi="Trebuchet MS"/>
          <w:szCs w:val="22"/>
        </w:rPr>
        <w:t>:</w:t>
      </w:r>
      <w:r w:rsidRPr="00F65C4D">
        <w:rPr>
          <w:rFonts w:ascii="Trebuchet MS" w:hAnsi="Trebuchet MS"/>
          <w:szCs w:val="22"/>
        </w:rPr>
        <w:t xml:space="preserve"> </w:t>
      </w:r>
      <w:r w:rsidRPr="00F65C4D">
        <w:rPr>
          <w:rStyle w:val="IP"/>
          <w:rFonts w:ascii="Trebuchet MS" w:hAnsi="Trebuchet MS"/>
          <w:color w:val="auto"/>
          <w:szCs w:val="22"/>
        </w:rPr>
        <w:t>0.187-inch</w:t>
      </w:r>
      <w:r w:rsidRPr="00F65C4D">
        <w:rPr>
          <w:rStyle w:val="SI"/>
          <w:rFonts w:ascii="Trebuchet MS" w:hAnsi="Trebuchet MS"/>
          <w:color w:val="auto"/>
          <w:szCs w:val="22"/>
        </w:rPr>
        <w:t xml:space="preserve"> (4.76-mm)</w:t>
      </w:r>
      <w:r w:rsidRPr="00F65C4D">
        <w:rPr>
          <w:rFonts w:ascii="Trebuchet MS" w:hAnsi="Trebuchet MS"/>
          <w:szCs w:val="22"/>
        </w:rPr>
        <w:t xml:space="preserve"> diameter.</w:t>
      </w:r>
    </w:p>
    <w:p w14:paraId="14E74602" w14:textId="77777777" w:rsidR="007E4450" w:rsidRPr="00F65C4D" w:rsidRDefault="007E4450">
      <w:pPr>
        <w:pStyle w:val="PR2"/>
        <w:rPr>
          <w:rFonts w:ascii="Trebuchet MS" w:hAnsi="Trebuchet MS"/>
          <w:szCs w:val="22"/>
        </w:rPr>
      </w:pPr>
      <w:r w:rsidRPr="00F65C4D">
        <w:rPr>
          <w:rFonts w:ascii="Trebuchet MS" w:hAnsi="Trebuchet MS"/>
          <w:szCs w:val="22"/>
        </w:rPr>
        <w:t>Spacing of Cross Rods, Tabs, and Cross Ties:</w:t>
      </w:r>
      <w:r w:rsidR="00825F93" w:rsidRPr="00F65C4D">
        <w:rPr>
          <w:rFonts w:ascii="Trebuchet MS" w:hAnsi="Trebuchet MS"/>
          <w:szCs w:val="22"/>
        </w:rPr>
        <w:t xml:space="preserve"> </w:t>
      </w:r>
      <w:r w:rsidRPr="00F65C4D">
        <w:rPr>
          <w:rFonts w:ascii="Trebuchet MS" w:hAnsi="Trebuchet MS"/>
          <w:szCs w:val="22"/>
        </w:rPr>
        <w:t xml:space="preserve">Not more than </w:t>
      </w:r>
      <w:r w:rsidRPr="00F65C4D">
        <w:rPr>
          <w:rStyle w:val="IP"/>
          <w:rFonts w:ascii="Trebuchet MS" w:hAnsi="Trebuchet MS"/>
          <w:color w:val="auto"/>
          <w:szCs w:val="22"/>
        </w:rPr>
        <w:t>16 inches</w:t>
      </w:r>
      <w:r w:rsidRPr="00F65C4D">
        <w:rPr>
          <w:rStyle w:val="SI"/>
          <w:rFonts w:ascii="Trebuchet MS" w:hAnsi="Trebuchet MS"/>
          <w:color w:val="auto"/>
          <w:szCs w:val="22"/>
        </w:rPr>
        <w:t xml:space="preserve"> (407 mm)</w:t>
      </w:r>
      <w:r w:rsidRPr="00F65C4D">
        <w:rPr>
          <w:rFonts w:ascii="Trebuchet MS" w:hAnsi="Trebuchet MS"/>
          <w:szCs w:val="22"/>
        </w:rPr>
        <w:t xml:space="preserve"> o.c.</w:t>
      </w:r>
    </w:p>
    <w:p w14:paraId="07756E0E" w14:textId="77777777" w:rsidR="007E4450" w:rsidRPr="00F65C4D" w:rsidRDefault="007E4450">
      <w:pPr>
        <w:pStyle w:val="PR2"/>
        <w:rPr>
          <w:rFonts w:ascii="Trebuchet MS" w:hAnsi="Trebuchet MS"/>
          <w:szCs w:val="22"/>
        </w:rPr>
      </w:pPr>
      <w:r w:rsidRPr="00F65C4D">
        <w:rPr>
          <w:rFonts w:ascii="Trebuchet MS" w:hAnsi="Trebuchet MS"/>
          <w:szCs w:val="22"/>
        </w:rPr>
        <w:t xml:space="preserve">Provide in lengths of not less than </w:t>
      </w:r>
      <w:r w:rsidRPr="00F65C4D">
        <w:rPr>
          <w:rStyle w:val="IP"/>
          <w:rFonts w:ascii="Trebuchet MS" w:hAnsi="Trebuchet MS"/>
          <w:color w:val="auto"/>
          <w:szCs w:val="22"/>
        </w:rPr>
        <w:t>10 feet</w:t>
      </w:r>
      <w:r w:rsidRPr="00F65C4D">
        <w:rPr>
          <w:rStyle w:val="SI"/>
          <w:rFonts w:ascii="Trebuchet MS" w:hAnsi="Trebuchet MS"/>
          <w:color w:val="auto"/>
          <w:szCs w:val="22"/>
        </w:rPr>
        <w:t xml:space="preserve"> (3 m)</w:t>
      </w:r>
      <w:r w:rsidRPr="00F65C4D">
        <w:rPr>
          <w:rFonts w:ascii="Trebuchet MS" w:hAnsi="Trebuchet MS"/>
          <w:szCs w:val="22"/>
        </w:rPr>
        <w:t>.</w:t>
      </w:r>
    </w:p>
    <w:p w14:paraId="3F0BD2D2" w14:textId="77777777" w:rsidR="007E4450" w:rsidRPr="00F65C4D" w:rsidRDefault="007E4450">
      <w:pPr>
        <w:pStyle w:val="PR1"/>
        <w:rPr>
          <w:rFonts w:ascii="Trebuchet MS" w:hAnsi="Trebuchet MS"/>
          <w:szCs w:val="22"/>
        </w:rPr>
      </w:pPr>
      <w:r w:rsidRPr="00F65C4D">
        <w:rPr>
          <w:rFonts w:ascii="Trebuchet MS" w:hAnsi="Trebuchet MS"/>
          <w:szCs w:val="22"/>
        </w:rPr>
        <w:t>Masonry Joint Reinforcement for Single-Wythe Masonry:</w:t>
      </w:r>
      <w:r w:rsidR="00825F93" w:rsidRPr="00F65C4D">
        <w:rPr>
          <w:rFonts w:ascii="Trebuchet MS" w:hAnsi="Trebuchet MS"/>
          <w:szCs w:val="22"/>
        </w:rPr>
        <w:t xml:space="preserve"> </w:t>
      </w:r>
      <w:r w:rsidRPr="00F65C4D">
        <w:rPr>
          <w:rFonts w:ascii="Trebuchet MS" w:hAnsi="Trebuchet MS"/>
          <w:szCs w:val="22"/>
        </w:rPr>
        <w:t>Either ladder or truss type with single pair of side rods.</w:t>
      </w:r>
    </w:p>
    <w:p w14:paraId="43A3A3EC" w14:textId="77777777" w:rsidR="007E4450" w:rsidRPr="00F65C4D" w:rsidRDefault="007E4450">
      <w:pPr>
        <w:pStyle w:val="PR1"/>
        <w:rPr>
          <w:rFonts w:ascii="Trebuchet MS" w:hAnsi="Trebuchet MS"/>
          <w:szCs w:val="22"/>
        </w:rPr>
      </w:pPr>
      <w:r w:rsidRPr="00F65C4D">
        <w:rPr>
          <w:rFonts w:ascii="Trebuchet MS" w:hAnsi="Trebuchet MS"/>
          <w:szCs w:val="22"/>
        </w:rPr>
        <w:t>Masonry Joint Reinforcement for Multiwythe Masonry:</w:t>
      </w:r>
    </w:p>
    <w:p w14:paraId="77D4623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or more of three subparagraphs below and coordinate with requirements in Part 3.</w:t>
      </w:r>
      <w:r w:rsidR="00825F93" w:rsidRPr="00F65C4D">
        <w:rPr>
          <w:rFonts w:ascii="Trebuchet MS" w:hAnsi="Trebuchet MS"/>
          <w:color w:val="auto"/>
          <w:szCs w:val="22"/>
        </w:rPr>
        <w:t xml:space="preserve"> </w:t>
      </w:r>
      <w:r w:rsidRPr="00F65C4D">
        <w:rPr>
          <w:rFonts w:ascii="Trebuchet MS" w:hAnsi="Trebuchet MS"/>
          <w:color w:val="auto"/>
          <w:szCs w:val="22"/>
        </w:rPr>
        <w:t>More than one type may be needed; "Composite Masonry" and "Cavity Walls" articles specify types required for various applications.</w:t>
      </w:r>
    </w:p>
    <w:p w14:paraId="29C8846A"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Ladder type with 1 side rod at each face shell of hollow masonry units more than </w:t>
      </w:r>
      <w:r w:rsidRPr="00F65C4D">
        <w:rPr>
          <w:rStyle w:val="IP"/>
          <w:rFonts w:ascii="Trebuchet MS" w:hAnsi="Trebuchet MS"/>
          <w:color w:val="auto"/>
          <w:szCs w:val="22"/>
        </w:rPr>
        <w:t>4 inches</w:t>
      </w:r>
      <w:r w:rsidRPr="00F65C4D">
        <w:rPr>
          <w:rStyle w:val="SI"/>
          <w:rFonts w:ascii="Trebuchet MS" w:hAnsi="Trebuchet MS"/>
          <w:color w:val="auto"/>
          <w:szCs w:val="22"/>
        </w:rPr>
        <w:t xml:space="preserve"> (100 mm)</w:t>
      </w:r>
      <w:r w:rsidRPr="00F65C4D">
        <w:rPr>
          <w:rFonts w:ascii="Trebuchet MS" w:hAnsi="Trebuchet MS"/>
          <w:szCs w:val="22"/>
        </w:rPr>
        <w:t xml:space="preserve"> wide, plus 1 side rod at each wythe of masonry </w:t>
      </w:r>
      <w:r w:rsidRPr="00F65C4D">
        <w:rPr>
          <w:rStyle w:val="IP"/>
          <w:rFonts w:ascii="Trebuchet MS" w:hAnsi="Trebuchet MS"/>
          <w:color w:val="auto"/>
          <w:szCs w:val="22"/>
        </w:rPr>
        <w:t>4 inches</w:t>
      </w:r>
      <w:r w:rsidRPr="00F65C4D">
        <w:rPr>
          <w:rStyle w:val="SI"/>
          <w:rFonts w:ascii="Trebuchet MS" w:hAnsi="Trebuchet MS"/>
          <w:color w:val="auto"/>
          <w:szCs w:val="22"/>
        </w:rPr>
        <w:t xml:space="preserve"> (100 mm)</w:t>
      </w:r>
      <w:r w:rsidRPr="00F65C4D">
        <w:rPr>
          <w:rFonts w:ascii="Trebuchet MS" w:hAnsi="Trebuchet MS"/>
          <w:szCs w:val="22"/>
        </w:rPr>
        <w:t xml:space="preserve"> wide or less.</w:t>
      </w:r>
    </w:p>
    <w:p w14:paraId="0C8CA569" w14:textId="77777777" w:rsidR="007E4450" w:rsidRPr="00F65C4D" w:rsidRDefault="007E4450">
      <w:pPr>
        <w:pStyle w:val="PR2"/>
        <w:rPr>
          <w:rFonts w:ascii="Trebuchet MS" w:hAnsi="Trebuchet MS"/>
          <w:szCs w:val="22"/>
        </w:rPr>
      </w:pPr>
      <w:r w:rsidRPr="00F65C4D">
        <w:rPr>
          <w:rFonts w:ascii="Trebuchet MS" w:hAnsi="Trebuchet MS"/>
          <w:szCs w:val="22"/>
        </w:rPr>
        <w:t xml:space="preserve">Tab type, either ladder or truss design, with 1 side rod at each face shell of backing wythe and with rectangular tabs sized to extend at least halfway through facing wythe but with at least </w:t>
      </w:r>
      <w:r w:rsidRPr="00F65C4D">
        <w:rPr>
          <w:rStyle w:val="IP"/>
          <w:rFonts w:ascii="Trebuchet MS" w:hAnsi="Trebuchet MS"/>
          <w:color w:val="auto"/>
          <w:szCs w:val="22"/>
        </w:rPr>
        <w:t>5/8-inch</w:t>
      </w:r>
      <w:r w:rsidRPr="00F65C4D">
        <w:rPr>
          <w:rStyle w:val="SI"/>
          <w:rFonts w:ascii="Trebuchet MS" w:hAnsi="Trebuchet MS"/>
          <w:color w:val="auto"/>
          <w:szCs w:val="22"/>
        </w:rPr>
        <w:t xml:space="preserve"> (16-mm)</w:t>
      </w:r>
      <w:r w:rsidRPr="00F65C4D">
        <w:rPr>
          <w:rFonts w:ascii="Trebuchet MS" w:hAnsi="Trebuchet MS"/>
          <w:szCs w:val="22"/>
        </w:rPr>
        <w:t xml:space="preserve"> cover on outside face.</w:t>
      </w:r>
    </w:p>
    <w:p w14:paraId="0AB26AE4" w14:textId="77777777" w:rsidR="007E4450" w:rsidRPr="00F65C4D" w:rsidRDefault="007E4450">
      <w:pPr>
        <w:pStyle w:val="PR2"/>
        <w:rPr>
          <w:rFonts w:ascii="Trebuchet MS" w:hAnsi="Trebuchet MS"/>
          <w:szCs w:val="22"/>
        </w:rPr>
      </w:pPr>
      <w:r w:rsidRPr="00F65C4D">
        <w:rPr>
          <w:rFonts w:ascii="Trebuchet MS" w:hAnsi="Trebuchet MS"/>
          <w:szCs w:val="22"/>
        </w:rPr>
        <w:t xml:space="preserve">Adjustable (two-piece) type, either ladder or truss design, with one side rod at each face shell of backing wythe and with separate adjustable ties with pintle-and-eye connections having a maximum adjustment of </w:t>
      </w:r>
      <w:r w:rsidRPr="00F65C4D">
        <w:rPr>
          <w:rStyle w:val="IP"/>
          <w:rFonts w:ascii="Trebuchet MS" w:hAnsi="Trebuchet MS"/>
          <w:color w:val="auto"/>
          <w:szCs w:val="22"/>
        </w:rPr>
        <w:t>1-1/4 inches</w:t>
      </w:r>
      <w:r w:rsidRPr="00F65C4D">
        <w:rPr>
          <w:rStyle w:val="SI"/>
          <w:rFonts w:ascii="Trebuchet MS" w:hAnsi="Trebuchet MS"/>
          <w:color w:val="auto"/>
          <w:szCs w:val="22"/>
        </w:rPr>
        <w:t xml:space="preserve"> (32 mm)</w:t>
      </w:r>
      <w:r w:rsidRPr="00F65C4D">
        <w:rPr>
          <w:rFonts w:ascii="Trebuchet MS" w:hAnsi="Trebuchet MS"/>
          <w:szCs w:val="22"/>
        </w:rPr>
        <w:t>.</w:t>
      </w:r>
      <w:r w:rsidR="00825F93" w:rsidRPr="00F65C4D">
        <w:rPr>
          <w:rFonts w:ascii="Trebuchet MS" w:hAnsi="Trebuchet MS"/>
          <w:szCs w:val="22"/>
        </w:rPr>
        <w:t xml:space="preserve"> </w:t>
      </w:r>
      <w:r w:rsidRPr="00F65C4D">
        <w:rPr>
          <w:rFonts w:ascii="Trebuchet MS" w:hAnsi="Trebuchet MS"/>
          <w:szCs w:val="22"/>
        </w:rPr>
        <w:t xml:space="preserve">Size ties to extend at least halfway through facing wythe but with at least </w:t>
      </w:r>
      <w:r w:rsidRPr="00F65C4D">
        <w:rPr>
          <w:rStyle w:val="IP"/>
          <w:rFonts w:ascii="Trebuchet MS" w:hAnsi="Trebuchet MS"/>
          <w:color w:val="auto"/>
          <w:szCs w:val="22"/>
        </w:rPr>
        <w:t>5/8-inch</w:t>
      </w:r>
      <w:r w:rsidRPr="00F65C4D">
        <w:rPr>
          <w:rStyle w:val="SI"/>
          <w:rFonts w:ascii="Trebuchet MS" w:hAnsi="Trebuchet MS"/>
          <w:color w:val="auto"/>
          <w:szCs w:val="22"/>
        </w:rPr>
        <w:t xml:space="preserve"> (16-mm)</w:t>
      </w:r>
      <w:r w:rsidRPr="00F65C4D">
        <w:rPr>
          <w:rFonts w:ascii="Trebuchet MS" w:hAnsi="Trebuchet MS"/>
          <w:szCs w:val="22"/>
        </w:rPr>
        <w:t xml:space="preserve"> cover on outside face.</w:t>
      </w:r>
    </w:p>
    <w:p w14:paraId="79BB53B6" w14:textId="77777777" w:rsidR="007E4450" w:rsidRPr="00F65C4D" w:rsidRDefault="007E4450">
      <w:pPr>
        <w:pStyle w:val="PR1"/>
        <w:rPr>
          <w:rFonts w:ascii="Trebuchet MS" w:hAnsi="Trebuchet MS"/>
          <w:szCs w:val="22"/>
        </w:rPr>
      </w:pPr>
      <w:r w:rsidRPr="00F65C4D">
        <w:rPr>
          <w:rFonts w:ascii="Trebuchet MS" w:hAnsi="Trebuchet MS"/>
          <w:szCs w:val="22"/>
        </w:rPr>
        <w:t>Masonry Joint Reinforcement for Veneers Anchored with Seismic Masonry-Veneer Anchors:</w:t>
      </w:r>
      <w:r w:rsidR="00825F93" w:rsidRPr="00F65C4D">
        <w:rPr>
          <w:rFonts w:ascii="Trebuchet MS" w:hAnsi="Trebuchet MS"/>
          <w:szCs w:val="22"/>
        </w:rPr>
        <w:t xml:space="preserve"> </w:t>
      </w:r>
      <w:r w:rsidRPr="00F65C4D">
        <w:rPr>
          <w:rFonts w:ascii="Trebuchet MS" w:hAnsi="Trebuchet MS"/>
          <w:szCs w:val="22"/>
        </w:rPr>
        <w:t xml:space="preserve">Single </w:t>
      </w:r>
      <w:r w:rsidRPr="00F65C4D">
        <w:rPr>
          <w:rStyle w:val="IP"/>
          <w:rFonts w:ascii="Trebuchet MS" w:hAnsi="Trebuchet MS"/>
          <w:color w:val="auto"/>
          <w:szCs w:val="22"/>
        </w:rPr>
        <w:t>0.187-inch-</w:t>
      </w:r>
      <w:r w:rsidRPr="00F65C4D">
        <w:rPr>
          <w:rStyle w:val="SI"/>
          <w:rFonts w:ascii="Trebuchet MS" w:hAnsi="Trebuchet MS"/>
          <w:color w:val="auto"/>
          <w:szCs w:val="22"/>
        </w:rPr>
        <w:t xml:space="preserve"> (4.76-mm-)</w:t>
      </w:r>
      <w:r w:rsidRPr="00F65C4D">
        <w:rPr>
          <w:rFonts w:ascii="Trebuchet MS" w:hAnsi="Trebuchet MS"/>
          <w:szCs w:val="22"/>
        </w:rPr>
        <w:t xml:space="preserve"> diameter, hot-dip galvanized, carbon-steel continuous wire.</w:t>
      </w:r>
    </w:p>
    <w:p w14:paraId="29C772A2" w14:textId="77777777" w:rsidR="007E4450" w:rsidRPr="00F65C4D" w:rsidRDefault="007E4450">
      <w:pPr>
        <w:pStyle w:val="ART"/>
        <w:rPr>
          <w:rFonts w:ascii="Trebuchet MS" w:hAnsi="Trebuchet MS"/>
          <w:szCs w:val="22"/>
        </w:rPr>
      </w:pPr>
      <w:r w:rsidRPr="00F65C4D">
        <w:rPr>
          <w:rFonts w:ascii="Trebuchet MS" w:hAnsi="Trebuchet MS"/>
          <w:szCs w:val="22"/>
        </w:rPr>
        <w:lastRenderedPageBreak/>
        <w:t>EMBEDDED FLASHING MATERIALS</w:t>
      </w:r>
    </w:p>
    <w:p w14:paraId="63857868"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Evaluations for discussion of flashing materials before editing this article.</w:t>
      </w:r>
    </w:p>
    <w:p w14:paraId="12691988"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Coordinate first paragraph below with Section 076200 "Sheet Metal Flashing and Trim." Metal through-wall flashing is included in that Section.</w:t>
      </w:r>
    </w:p>
    <w:p w14:paraId="65053186" w14:textId="77777777" w:rsidR="007E4450" w:rsidRPr="00F65C4D" w:rsidRDefault="007E4450">
      <w:pPr>
        <w:pStyle w:val="PR1"/>
        <w:rPr>
          <w:rFonts w:ascii="Trebuchet MS" w:hAnsi="Trebuchet MS"/>
          <w:szCs w:val="22"/>
        </w:rPr>
      </w:pPr>
      <w:r w:rsidRPr="00F65C4D">
        <w:rPr>
          <w:rFonts w:ascii="Trebuchet MS" w:hAnsi="Trebuchet MS"/>
          <w:szCs w:val="22"/>
        </w:rPr>
        <w:t>Metal Flashing:</w:t>
      </w:r>
      <w:r w:rsidR="00825F93" w:rsidRPr="00F65C4D">
        <w:rPr>
          <w:rFonts w:ascii="Trebuchet MS" w:hAnsi="Trebuchet MS"/>
          <w:szCs w:val="22"/>
        </w:rPr>
        <w:t xml:space="preserve"> </w:t>
      </w:r>
      <w:r w:rsidRPr="00F65C4D">
        <w:rPr>
          <w:rFonts w:ascii="Trebuchet MS" w:hAnsi="Trebuchet MS"/>
          <w:szCs w:val="22"/>
        </w:rPr>
        <w:t>Provide</w:t>
      </w:r>
      <w:r w:rsidR="00F65C4D" w:rsidRPr="00F65C4D">
        <w:rPr>
          <w:rFonts w:ascii="Trebuchet MS" w:hAnsi="Trebuchet MS"/>
          <w:szCs w:val="22"/>
        </w:rPr>
        <w:t xml:space="preserve"> metal flashing complying with </w:t>
      </w:r>
      <w:r w:rsidRPr="00F65C4D">
        <w:rPr>
          <w:rFonts w:ascii="Trebuchet MS" w:hAnsi="Trebuchet MS"/>
          <w:szCs w:val="22"/>
        </w:rPr>
        <w:t>SMACNA's "Architectural Sheet Metal Manual</w:t>
      </w:r>
      <w:r w:rsidR="00F65C4D" w:rsidRPr="00F65C4D">
        <w:rPr>
          <w:rFonts w:ascii="Trebuchet MS" w:hAnsi="Trebuchet MS"/>
          <w:szCs w:val="22"/>
        </w:rPr>
        <w:t>,</w:t>
      </w:r>
      <w:r w:rsidRPr="00F65C4D">
        <w:rPr>
          <w:rFonts w:ascii="Trebuchet MS" w:hAnsi="Trebuchet MS"/>
          <w:szCs w:val="22"/>
        </w:rPr>
        <w:t>" Section 076200 "Sheet Metal Flashing and Trim" and as follows:</w:t>
      </w:r>
    </w:p>
    <w:p w14:paraId="1349C796"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or both of first two subparagraphs below for use with flexible flashing if required.</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107A7A2C" w14:textId="77777777" w:rsidR="007E4450" w:rsidRPr="00F65C4D" w:rsidRDefault="007E4450">
      <w:pPr>
        <w:pStyle w:val="PR2"/>
        <w:spacing w:before="240"/>
        <w:rPr>
          <w:rFonts w:ascii="Trebuchet MS" w:hAnsi="Trebuchet MS"/>
          <w:szCs w:val="22"/>
        </w:rPr>
      </w:pPr>
      <w:r w:rsidRPr="00F65C4D">
        <w:rPr>
          <w:rFonts w:ascii="Trebuchet MS" w:hAnsi="Trebuchet MS"/>
          <w:szCs w:val="22"/>
        </w:rPr>
        <w:t>Metal Drip Edge:</w:t>
      </w:r>
      <w:r w:rsidR="00825F93" w:rsidRPr="00F65C4D">
        <w:rPr>
          <w:rFonts w:ascii="Trebuchet MS" w:hAnsi="Trebuchet MS"/>
          <w:szCs w:val="22"/>
        </w:rPr>
        <w:t xml:space="preserve"> </w:t>
      </w:r>
      <w:r w:rsidRPr="00F65C4D">
        <w:rPr>
          <w:rFonts w:ascii="Trebuchet MS" w:hAnsi="Trebuchet MS"/>
          <w:szCs w:val="22"/>
        </w:rPr>
        <w:t>Fabricate from stainless steel.</w:t>
      </w:r>
      <w:r w:rsidR="00825F93" w:rsidRPr="00F65C4D">
        <w:rPr>
          <w:rFonts w:ascii="Trebuchet MS" w:hAnsi="Trebuchet MS"/>
          <w:szCs w:val="22"/>
        </w:rPr>
        <w:t xml:space="preserve"> </w:t>
      </w:r>
      <w:r w:rsidRPr="00F65C4D">
        <w:rPr>
          <w:rFonts w:ascii="Trebuchet MS" w:hAnsi="Trebuchet MS"/>
          <w:szCs w:val="22"/>
        </w:rPr>
        <w:t xml:space="preserve">Extend at least </w:t>
      </w:r>
      <w:r w:rsidRPr="00F65C4D">
        <w:rPr>
          <w:rStyle w:val="IP"/>
          <w:rFonts w:ascii="Trebuchet MS" w:hAnsi="Trebuchet MS"/>
          <w:color w:val="auto"/>
          <w:szCs w:val="22"/>
        </w:rPr>
        <w:t>3 inches</w:t>
      </w:r>
      <w:r w:rsidRPr="00F65C4D">
        <w:rPr>
          <w:rStyle w:val="SI"/>
          <w:rFonts w:ascii="Trebuchet MS" w:hAnsi="Trebuchet MS"/>
          <w:color w:val="auto"/>
          <w:szCs w:val="22"/>
        </w:rPr>
        <w:t xml:space="preserve"> (76 mm)</w:t>
      </w:r>
      <w:r w:rsidRPr="00F65C4D">
        <w:rPr>
          <w:rFonts w:ascii="Trebuchet MS" w:hAnsi="Trebuchet MS"/>
          <w:szCs w:val="22"/>
        </w:rPr>
        <w:t xml:space="preserve"> into wall and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(13 mm)</w:t>
      </w:r>
      <w:r w:rsidRPr="00F65C4D">
        <w:rPr>
          <w:rFonts w:ascii="Trebuchet MS" w:hAnsi="Trebuchet MS"/>
          <w:szCs w:val="22"/>
        </w:rPr>
        <w:t xml:space="preserve"> out from wall, with outer edge bent down 30 degrees.</w:t>
      </w:r>
    </w:p>
    <w:p w14:paraId="45AD91B2" w14:textId="77777777" w:rsidR="007E4450" w:rsidRPr="00F65C4D" w:rsidRDefault="007E4450">
      <w:pPr>
        <w:pStyle w:val="PR2"/>
        <w:rPr>
          <w:rFonts w:ascii="Trebuchet MS" w:hAnsi="Trebuchet MS"/>
          <w:szCs w:val="22"/>
        </w:rPr>
      </w:pPr>
      <w:r w:rsidRPr="00F65C4D">
        <w:rPr>
          <w:rFonts w:ascii="Trebuchet MS" w:hAnsi="Trebuchet MS"/>
          <w:szCs w:val="22"/>
        </w:rPr>
        <w:t>Metal Sealant Stop:</w:t>
      </w:r>
      <w:r w:rsidR="00825F93" w:rsidRPr="00F65C4D">
        <w:rPr>
          <w:rFonts w:ascii="Trebuchet MS" w:hAnsi="Trebuchet MS"/>
          <w:szCs w:val="22"/>
        </w:rPr>
        <w:t xml:space="preserve"> </w:t>
      </w:r>
      <w:r w:rsidRPr="00F65C4D">
        <w:rPr>
          <w:rFonts w:ascii="Trebuchet MS" w:hAnsi="Trebuchet MS"/>
          <w:szCs w:val="22"/>
        </w:rPr>
        <w:t>Fabricate from stainless steel.</w:t>
      </w:r>
      <w:r w:rsidR="00825F93" w:rsidRPr="00F65C4D">
        <w:rPr>
          <w:rFonts w:ascii="Trebuchet MS" w:hAnsi="Trebuchet MS"/>
          <w:szCs w:val="22"/>
        </w:rPr>
        <w:t xml:space="preserve"> </w:t>
      </w:r>
      <w:r w:rsidRPr="00F65C4D">
        <w:rPr>
          <w:rFonts w:ascii="Trebuchet MS" w:hAnsi="Trebuchet MS"/>
          <w:szCs w:val="22"/>
        </w:rPr>
        <w:t xml:space="preserve">Extend at least </w:t>
      </w:r>
      <w:r w:rsidRPr="00F65C4D">
        <w:rPr>
          <w:rStyle w:val="IP"/>
          <w:rFonts w:ascii="Trebuchet MS" w:hAnsi="Trebuchet MS"/>
          <w:color w:val="auto"/>
          <w:szCs w:val="22"/>
        </w:rPr>
        <w:t>3 inches</w:t>
      </w:r>
      <w:r w:rsidRPr="00F65C4D">
        <w:rPr>
          <w:rStyle w:val="SI"/>
          <w:rFonts w:ascii="Trebuchet MS" w:hAnsi="Trebuchet MS"/>
          <w:color w:val="auto"/>
          <w:szCs w:val="22"/>
        </w:rPr>
        <w:t xml:space="preserve"> (76 mm)</w:t>
      </w:r>
      <w:r w:rsidRPr="00F65C4D">
        <w:rPr>
          <w:rFonts w:ascii="Trebuchet MS" w:hAnsi="Trebuchet MS"/>
          <w:szCs w:val="22"/>
        </w:rPr>
        <w:t xml:space="preserve"> into wall and out to exterior face of wall.</w:t>
      </w:r>
      <w:r w:rsidR="00825F93" w:rsidRPr="00F65C4D">
        <w:rPr>
          <w:rFonts w:ascii="Trebuchet MS" w:hAnsi="Trebuchet MS"/>
          <w:szCs w:val="22"/>
        </w:rPr>
        <w:t xml:space="preserve"> </w:t>
      </w:r>
      <w:r w:rsidRPr="00F65C4D">
        <w:rPr>
          <w:rFonts w:ascii="Trebuchet MS" w:hAnsi="Trebuchet MS"/>
          <w:szCs w:val="22"/>
        </w:rPr>
        <w:t xml:space="preserve">At exterior face of wall, bend metal back on itself for </w:t>
      </w:r>
      <w:r w:rsidRPr="00F65C4D">
        <w:rPr>
          <w:rStyle w:val="IP"/>
          <w:rFonts w:ascii="Trebuchet MS" w:hAnsi="Trebuchet MS"/>
          <w:color w:val="auto"/>
          <w:szCs w:val="22"/>
        </w:rPr>
        <w:t>3/4 inch</w:t>
      </w:r>
      <w:r w:rsidRPr="00F65C4D">
        <w:rPr>
          <w:rStyle w:val="SI"/>
          <w:rFonts w:ascii="Trebuchet MS" w:hAnsi="Trebuchet MS"/>
          <w:color w:val="auto"/>
          <w:szCs w:val="22"/>
        </w:rPr>
        <w:t xml:space="preserve"> (19 mm)</w:t>
      </w:r>
      <w:r w:rsidRPr="00F65C4D">
        <w:rPr>
          <w:rFonts w:ascii="Trebuchet MS" w:hAnsi="Trebuchet MS"/>
          <w:szCs w:val="22"/>
        </w:rPr>
        <w:t xml:space="preserve"> and down into joint </w:t>
      </w:r>
      <w:r w:rsidRPr="00F65C4D">
        <w:rPr>
          <w:rStyle w:val="IP"/>
          <w:rFonts w:ascii="Trebuchet MS" w:hAnsi="Trebuchet MS"/>
          <w:color w:val="auto"/>
          <w:szCs w:val="22"/>
        </w:rPr>
        <w:t>1/4 inch</w:t>
      </w:r>
      <w:r w:rsidRPr="00F65C4D">
        <w:rPr>
          <w:rStyle w:val="SI"/>
          <w:rFonts w:ascii="Trebuchet MS" w:hAnsi="Trebuchet MS"/>
          <w:color w:val="auto"/>
          <w:szCs w:val="22"/>
        </w:rPr>
        <w:t xml:space="preserve"> (6 mm)</w:t>
      </w:r>
      <w:r w:rsidRPr="00F65C4D">
        <w:rPr>
          <w:rFonts w:ascii="Trebuchet MS" w:hAnsi="Trebuchet MS"/>
          <w:szCs w:val="22"/>
        </w:rPr>
        <w:t xml:space="preserve"> to form a stop for retaining sealant backer rod.</w:t>
      </w:r>
    </w:p>
    <w:p w14:paraId="2EBB3DD8"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Delete first paragraph below if only metal flashing is allowed.</w:t>
      </w:r>
      <w:r w:rsidR="00825F93" w:rsidRPr="00F65C4D">
        <w:rPr>
          <w:rFonts w:ascii="Trebuchet MS" w:hAnsi="Trebuchet MS"/>
          <w:color w:val="auto"/>
          <w:szCs w:val="22"/>
        </w:rPr>
        <w:t xml:space="preserve"> </w:t>
      </w:r>
      <w:r w:rsidRPr="00F65C4D">
        <w:rPr>
          <w:rFonts w:ascii="Trebuchet MS" w:hAnsi="Trebuchet MS"/>
          <w:color w:val="auto"/>
          <w:szCs w:val="22"/>
        </w:rPr>
        <w:t>If concealed metal flashing is required at certain locations, indicate those locations on Drawings or revise paragraph.</w:t>
      </w:r>
    </w:p>
    <w:p w14:paraId="60405BB0" w14:textId="77777777" w:rsidR="007E4450" w:rsidRPr="00F65C4D" w:rsidRDefault="007E4450">
      <w:pPr>
        <w:pStyle w:val="PR1"/>
        <w:rPr>
          <w:rFonts w:ascii="Trebuchet MS" w:hAnsi="Trebuchet MS"/>
          <w:szCs w:val="22"/>
        </w:rPr>
      </w:pPr>
      <w:r w:rsidRPr="00F65C4D">
        <w:rPr>
          <w:rFonts w:ascii="Trebuchet MS" w:hAnsi="Trebuchet MS"/>
          <w:szCs w:val="22"/>
        </w:rPr>
        <w:t>Flexible Flashing:</w:t>
      </w:r>
      <w:r w:rsidR="00825F93" w:rsidRPr="00F65C4D">
        <w:rPr>
          <w:rFonts w:ascii="Trebuchet MS" w:hAnsi="Trebuchet MS"/>
          <w:szCs w:val="22"/>
        </w:rPr>
        <w:t xml:space="preserve"> </w:t>
      </w:r>
      <w:r w:rsidRPr="00F65C4D">
        <w:rPr>
          <w:rFonts w:ascii="Trebuchet MS" w:hAnsi="Trebuchet MS"/>
          <w:szCs w:val="22"/>
        </w:rPr>
        <w:t>Use[ one of] the following unless otherwise indicated:</w:t>
      </w:r>
    </w:p>
    <w:p w14:paraId="200A4F13"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First subparagraph below is an example only; revise if other laminated products are required.</w:t>
      </w:r>
    </w:p>
    <w:p w14:paraId="4688411A" w14:textId="77777777" w:rsidR="007E4450" w:rsidRPr="00F65C4D" w:rsidRDefault="007E4450">
      <w:pPr>
        <w:pStyle w:val="PR2"/>
        <w:spacing w:before="240"/>
        <w:rPr>
          <w:rFonts w:ascii="Trebuchet MS" w:hAnsi="Trebuchet MS"/>
          <w:szCs w:val="22"/>
        </w:rPr>
      </w:pPr>
      <w:r w:rsidRPr="00F65C4D">
        <w:rPr>
          <w:rFonts w:ascii="Trebuchet MS" w:hAnsi="Trebuchet MS"/>
          <w:szCs w:val="22"/>
        </w:rPr>
        <w:t>Copper-Laminated Flashing:</w:t>
      </w:r>
      <w:r w:rsidR="00825F93" w:rsidRPr="00F65C4D">
        <w:rPr>
          <w:rFonts w:ascii="Trebuchet MS" w:hAnsi="Trebuchet MS"/>
          <w:szCs w:val="22"/>
        </w:rPr>
        <w:t xml:space="preserve"> </w:t>
      </w:r>
      <w:r w:rsidRPr="00F65C4D">
        <w:rPr>
          <w:rStyle w:val="IP"/>
          <w:rFonts w:ascii="Trebuchet MS" w:hAnsi="Trebuchet MS"/>
          <w:color w:val="auto"/>
          <w:szCs w:val="22"/>
        </w:rPr>
        <w:t>5-oz./sq. ft.</w:t>
      </w:r>
      <w:r w:rsidRPr="00F65C4D">
        <w:rPr>
          <w:rStyle w:val="SI"/>
          <w:rFonts w:ascii="Trebuchet MS" w:hAnsi="Trebuchet MS"/>
          <w:color w:val="auto"/>
          <w:szCs w:val="22"/>
        </w:rPr>
        <w:t xml:space="preserve"> (1.5-kg/sq. m</w:t>
      </w:r>
      <w:r w:rsidR="00F65C4D" w:rsidRPr="00F65C4D">
        <w:rPr>
          <w:rStyle w:val="SI"/>
          <w:rFonts w:ascii="Trebuchet MS" w:hAnsi="Trebuchet MS"/>
          <w:color w:val="auto"/>
          <w:szCs w:val="22"/>
        </w:rPr>
        <w:t xml:space="preserve">) </w:t>
      </w:r>
      <w:r w:rsidRPr="00F65C4D">
        <w:rPr>
          <w:rFonts w:ascii="Trebuchet MS" w:hAnsi="Trebuchet MS"/>
          <w:szCs w:val="22"/>
        </w:rPr>
        <w:t>copper sheet bonded between 2 layers of glass-fiber cloth.</w:t>
      </w:r>
      <w:r w:rsidR="00825F93" w:rsidRPr="00F65C4D">
        <w:rPr>
          <w:rFonts w:ascii="Trebuchet MS" w:hAnsi="Trebuchet MS"/>
          <w:szCs w:val="22"/>
        </w:rPr>
        <w:t xml:space="preserve"> </w:t>
      </w:r>
      <w:r w:rsidRPr="00F65C4D">
        <w:rPr>
          <w:rFonts w:ascii="Trebuchet MS" w:hAnsi="Trebuchet MS"/>
          <w:szCs w:val="22"/>
        </w:rPr>
        <w:t>Use only where flashing is fully concealed in masonry.</w:t>
      </w:r>
    </w:p>
    <w:p w14:paraId="74365AEF"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644B7084" w14:textId="77777777" w:rsidR="007E4450" w:rsidRPr="00F65C4D" w:rsidRDefault="00FD3E11">
      <w:pPr>
        <w:pStyle w:val="PR3"/>
        <w:spacing w:before="240"/>
        <w:rPr>
          <w:rFonts w:ascii="Trebuchet MS" w:hAnsi="Trebuchet MS"/>
          <w:szCs w:val="22"/>
        </w:rPr>
      </w:pPr>
      <w:hyperlink r:id="rId23"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provide one of the following:</w:t>
      </w:r>
    </w:p>
    <w:p w14:paraId="3D287529" w14:textId="77777777" w:rsidR="007E4450" w:rsidRPr="00F65C4D" w:rsidRDefault="00FD3E11">
      <w:pPr>
        <w:pStyle w:val="PR4"/>
        <w:spacing w:before="240"/>
        <w:rPr>
          <w:rFonts w:ascii="Trebuchet MS" w:hAnsi="Trebuchet MS"/>
          <w:szCs w:val="22"/>
        </w:rPr>
      </w:pPr>
      <w:hyperlink r:id="rId24" w:history="1">
        <w:r w:rsidR="00AA1FA9" w:rsidRPr="00F65C4D">
          <w:rPr>
            <w:rStyle w:val="SAhyperlink"/>
            <w:rFonts w:ascii="Trebuchet MS" w:hAnsi="Trebuchet MS"/>
            <w:color w:val="auto"/>
            <w:szCs w:val="22"/>
          </w:rPr>
          <w:t>Advanced Building Products Inc.</w:t>
        </w:r>
      </w:hyperlink>
      <w:r w:rsidR="007E4450" w:rsidRPr="00F65C4D">
        <w:rPr>
          <w:rFonts w:ascii="Trebuchet MS" w:hAnsi="Trebuchet MS"/>
          <w:szCs w:val="22"/>
        </w:rPr>
        <w:t>; [Copper Fabric Flashing] [Copper Sealtite 2000].</w:t>
      </w:r>
    </w:p>
    <w:p w14:paraId="54236D60" w14:textId="77777777" w:rsidR="007E4450" w:rsidRPr="00F65C4D" w:rsidRDefault="00FD3E11">
      <w:pPr>
        <w:pStyle w:val="PR4"/>
        <w:rPr>
          <w:rFonts w:ascii="Trebuchet MS" w:hAnsi="Trebuchet MS"/>
          <w:szCs w:val="22"/>
        </w:rPr>
      </w:pPr>
      <w:hyperlink r:id="rId25" w:history="1">
        <w:r w:rsidR="00AA1FA9" w:rsidRPr="00F65C4D">
          <w:rPr>
            <w:rStyle w:val="SAhyperlink"/>
            <w:rFonts w:ascii="Trebuchet MS" w:hAnsi="Trebuchet MS"/>
            <w:color w:val="auto"/>
            <w:szCs w:val="22"/>
          </w:rPr>
          <w:t>Dayton Superior Corporation, Dur-O-Wal Division</w:t>
        </w:r>
      </w:hyperlink>
      <w:r w:rsidR="007E4450" w:rsidRPr="00F65C4D">
        <w:rPr>
          <w:rFonts w:ascii="Trebuchet MS" w:hAnsi="Trebuchet MS"/>
          <w:szCs w:val="22"/>
        </w:rPr>
        <w:t>; Copper Fabric Thru-Wall Flashing.</w:t>
      </w:r>
    </w:p>
    <w:p w14:paraId="6E27E0A7" w14:textId="77777777" w:rsidR="007E4450" w:rsidRPr="00F65C4D" w:rsidRDefault="00FD3E11">
      <w:pPr>
        <w:pStyle w:val="PR4"/>
        <w:rPr>
          <w:rFonts w:ascii="Trebuchet MS" w:hAnsi="Trebuchet MS"/>
          <w:szCs w:val="22"/>
        </w:rPr>
      </w:pPr>
      <w:hyperlink r:id="rId26" w:history="1">
        <w:r w:rsidR="00AA1FA9" w:rsidRPr="00F65C4D">
          <w:rPr>
            <w:rStyle w:val="SAhyperlink"/>
            <w:rFonts w:ascii="Trebuchet MS" w:hAnsi="Trebuchet MS"/>
            <w:color w:val="auto"/>
            <w:szCs w:val="22"/>
          </w:rPr>
          <w:t>Hohmann &amp; Barnard, Inc.</w:t>
        </w:r>
      </w:hyperlink>
      <w:r w:rsidR="007E4450" w:rsidRPr="00F65C4D">
        <w:rPr>
          <w:rFonts w:ascii="Trebuchet MS" w:hAnsi="Trebuchet MS"/>
          <w:szCs w:val="22"/>
        </w:rPr>
        <w:t>; H &amp; B C-Fab Flashing.</w:t>
      </w:r>
    </w:p>
    <w:p w14:paraId="0AE24C46" w14:textId="77777777" w:rsidR="007E4450" w:rsidRPr="00F65C4D" w:rsidRDefault="00FD3E11">
      <w:pPr>
        <w:pStyle w:val="PR4"/>
        <w:rPr>
          <w:rFonts w:ascii="Trebuchet MS" w:hAnsi="Trebuchet MS"/>
          <w:szCs w:val="22"/>
        </w:rPr>
      </w:pPr>
      <w:hyperlink r:id="rId27" w:history="1">
        <w:r w:rsidR="00AA1FA9" w:rsidRPr="00F65C4D">
          <w:rPr>
            <w:rStyle w:val="SAhyperlink"/>
            <w:rFonts w:ascii="Trebuchet MS" w:hAnsi="Trebuchet MS"/>
            <w:color w:val="auto"/>
            <w:szCs w:val="22"/>
          </w:rPr>
          <w:t>Phoenix Building Products</w:t>
        </w:r>
      </w:hyperlink>
      <w:r w:rsidR="007E4450" w:rsidRPr="00F65C4D">
        <w:rPr>
          <w:rFonts w:ascii="Trebuchet MS" w:hAnsi="Trebuchet MS"/>
          <w:szCs w:val="22"/>
        </w:rPr>
        <w:t>; Type FCC-Fabric Covered Copper.</w:t>
      </w:r>
    </w:p>
    <w:p w14:paraId="2694D899" w14:textId="77777777" w:rsidR="007E4450" w:rsidRPr="00F65C4D" w:rsidRDefault="00FD3E11">
      <w:pPr>
        <w:pStyle w:val="PR4"/>
        <w:rPr>
          <w:rFonts w:ascii="Trebuchet MS" w:hAnsi="Trebuchet MS"/>
          <w:szCs w:val="22"/>
        </w:rPr>
      </w:pPr>
      <w:hyperlink r:id="rId28" w:history="1">
        <w:r w:rsidR="00AA1FA9" w:rsidRPr="00F65C4D">
          <w:rPr>
            <w:rStyle w:val="SAhyperlink"/>
            <w:rFonts w:ascii="Trebuchet MS" w:hAnsi="Trebuchet MS"/>
            <w:color w:val="auto"/>
            <w:szCs w:val="22"/>
          </w:rPr>
          <w:t>Sandell Manufacturing Co., Inc.</w:t>
        </w:r>
      </w:hyperlink>
      <w:r w:rsidR="007E4450" w:rsidRPr="00F65C4D">
        <w:rPr>
          <w:rFonts w:ascii="Trebuchet MS" w:hAnsi="Trebuchet MS"/>
          <w:szCs w:val="22"/>
        </w:rPr>
        <w:t>; Copper Fabric Flashing.</w:t>
      </w:r>
    </w:p>
    <w:p w14:paraId="37461DC7" w14:textId="77777777" w:rsidR="007E4450" w:rsidRPr="00F65C4D" w:rsidRDefault="00FD3E11">
      <w:pPr>
        <w:pStyle w:val="PR4"/>
        <w:rPr>
          <w:rFonts w:ascii="Trebuchet MS" w:hAnsi="Trebuchet MS"/>
          <w:szCs w:val="22"/>
        </w:rPr>
      </w:pPr>
      <w:hyperlink r:id="rId29" w:history="1">
        <w:r w:rsidR="00AA1FA9" w:rsidRPr="00F65C4D">
          <w:rPr>
            <w:rStyle w:val="SAhyperlink"/>
            <w:rFonts w:ascii="Trebuchet MS" w:hAnsi="Trebuchet MS"/>
            <w:color w:val="auto"/>
            <w:szCs w:val="22"/>
          </w:rPr>
          <w:t>York Manufacturing, Inc.</w:t>
        </w:r>
      </w:hyperlink>
      <w:r w:rsidR="007E4450" w:rsidRPr="00F65C4D">
        <w:rPr>
          <w:rFonts w:ascii="Trebuchet MS" w:hAnsi="Trebuchet MS"/>
          <w:szCs w:val="22"/>
        </w:rPr>
        <w:t>; Multi-Flash 500.</w:t>
      </w:r>
    </w:p>
    <w:p w14:paraId="17F13DF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Some rubberized-asphalt flashing products are 0.040 inch (1.0 mm) thick; some are 0.030 inch (0.8 mm) thick; others are 0.025 inch (0.6 mm) thick.</w:t>
      </w:r>
      <w:r w:rsidR="00825F93" w:rsidRPr="00F65C4D">
        <w:rPr>
          <w:rFonts w:ascii="Trebuchet MS" w:hAnsi="Trebuchet MS"/>
          <w:color w:val="auto"/>
          <w:szCs w:val="22"/>
        </w:rPr>
        <w:t xml:space="preserve"> </w:t>
      </w:r>
      <w:r w:rsidRPr="00F65C4D">
        <w:rPr>
          <w:rFonts w:ascii="Trebuchet MS" w:hAnsi="Trebuchet MS"/>
          <w:color w:val="auto"/>
          <w:szCs w:val="22"/>
        </w:rPr>
        <w:t>BIA recommends 0.030 inch (0.76 mm) as a minimum thickness.</w:t>
      </w:r>
    </w:p>
    <w:p w14:paraId="1CE35BC4" w14:textId="77777777" w:rsidR="007E4450" w:rsidRPr="00F65C4D" w:rsidRDefault="007E4450">
      <w:pPr>
        <w:pStyle w:val="PR2"/>
        <w:spacing w:before="240"/>
        <w:rPr>
          <w:rFonts w:ascii="Trebuchet MS" w:hAnsi="Trebuchet MS"/>
          <w:szCs w:val="22"/>
        </w:rPr>
      </w:pPr>
      <w:r w:rsidRPr="00F65C4D">
        <w:rPr>
          <w:rFonts w:ascii="Trebuchet MS" w:hAnsi="Trebuchet MS"/>
          <w:szCs w:val="22"/>
        </w:rPr>
        <w:t>Rubberized-Asphalt Flashing:</w:t>
      </w:r>
      <w:r w:rsidR="00825F93" w:rsidRPr="00F65C4D">
        <w:rPr>
          <w:rFonts w:ascii="Trebuchet MS" w:hAnsi="Trebuchet MS"/>
          <w:szCs w:val="22"/>
        </w:rPr>
        <w:t xml:space="preserve"> </w:t>
      </w:r>
      <w:r w:rsidRPr="00F65C4D">
        <w:rPr>
          <w:rFonts w:ascii="Trebuchet MS" w:hAnsi="Trebuchet MS"/>
          <w:szCs w:val="22"/>
        </w:rPr>
        <w:t xml:space="preserve">Composite flashing product consisting of a pliable, adhesive rubberized-asphalt compound, bonded to a high-density, cross-laminated polyethylene film to produce an overall thickness of not less than </w:t>
      </w:r>
      <w:r w:rsidRPr="00F65C4D">
        <w:rPr>
          <w:rStyle w:val="IP"/>
          <w:rFonts w:ascii="Trebuchet MS" w:hAnsi="Trebuchet MS"/>
          <w:color w:val="auto"/>
          <w:szCs w:val="22"/>
        </w:rPr>
        <w:t>0.040 inch</w:t>
      </w:r>
      <w:r w:rsidRPr="00F65C4D">
        <w:rPr>
          <w:rStyle w:val="SI"/>
          <w:rFonts w:ascii="Trebuchet MS" w:hAnsi="Trebuchet MS"/>
          <w:color w:val="auto"/>
          <w:szCs w:val="22"/>
        </w:rPr>
        <w:t xml:space="preserve"> (1.02 mm)</w:t>
      </w:r>
      <w:r w:rsidRPr="00F65C4D">
        <w:rPr>
          <w:rFonts w:ascii="Trebuchet MS" w:hAnsi="Trebuchet MS"/>
          <w:szCs w:val="22"/>
        </w:rPr>
        <w:t>.</w:t>
      </w:r>
    </w:p>
    <w:p w14:paraId="59442DAB"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2798CD31" w14:textId="77777777" w:rsidR="007E4450" w:rsidRPr="00F65C4D" w:rsidRDefault="00FD3E11">
      <w:pPr>
        <w:pStyle w:val="PR3"/>
        <w:spacing w:before="240"/>
        <w:rPr>
          <w:rFonts w:ascii="Trebuchet MS" w:hAnsi="Trebuchet MS"/>
          <w:szCs w:val="22"/>
        </w:rPr>
      </w:pPr>
      <w:hyperlink r:id="rId30"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provide one of the following:</w:t>
      </w:r>
    </w:p>
    <w:p w14:paraId="2C04A300" w14:textId="77777777" w:rsidR="007E4450" w:rsidRPr="00F65C4D" w:rsidRDefault="00FD3E11">
      <w:pPr>
        <w:pStyle w:val="PR4"/>
        <w:spacing w:before="240"/>
        <w:rPr>
          <w:rFonts w:ascii="Trebuchet MS" w:hAnsi="Trebuchet MS"/>
          <w:szCs w:val="22"/>
        </w:rPr>
      </w:pPr>
      <w:hyperlink r:id="rId31" w:history="1">
        <w:r w:rsidR="00AA1FA9" w:rsidRPr="00F65C4D">
          <w:rPr>
            <w:rStyle w:val="SAhyperlink"/>
            <w:rFonts w:ascii="Trebuchet MS" w:hAnsi="Trebuchet MS"/>
            <w:color w:val="auto"/>
            <w:szCs w:val="22"/>
          </w:rPr>
          <w:t>Advanced Building Products Inc.</w:t>
        </w:r>
      </w:hyperlink>
      <w:r w:rsidR="007E4450" w:rsidRPr="00F65C4D">
        <w:rPr>
          <w:rFonts w:ascii="Trebuchet MS" w:hAnsi="Trebuchet MS"/>
          <w:szCs w:val="22"/>
        </w:rPr>
        <w:t>; Peel-N-Seal.</w:t>
      </w:r>
    </w:p>
    <w:p w14:paraId="48EDF471" w14:textId="77777777" w:rsidR="007E4450" w:rsidRPr="00F65C4D" w:rsidRDefault="00FD3E11">
      <w:pPr>
        <w:pStyle w:val="PR4"/>
        <w:rPr>
          <w:rFonts w:ascii="Trebuchet MS" w:hAnsi="Trebuchet MS"/>
          <w:szCs w:val="22"/>
        </w:rPr>
      </w:pPr>
      <w:hyperlink r:id="rId32" w:history="1">
        <w:r w:rsidR="00AA1FA9" w:rsidRPr="00F65C4D">
          <w:rPr>
            <w:rStyle w:val="SAhyperlink"/>
            <w:rFonts w:ascii="Trebuchet MS" w:hAnsi="Trebuchet MS"/>
            <w:color w:val="auto"/>
            <w:szCs w:val="22"/>
          </w:rPr>
          <w:t>Carlisle Coatings &amp; Waterproofing</w:t>
        </w:r>
      </w:hyperlink>
      <w:r w:rsidR="007E4450" w:rsidRPr="00F65C4D">
        <w:rPr>
          <w:rFonts w:ascii="Trebuchet MS" w:hAnsi="Trebuchet MS"/>
          <w:szCs w:val="22"/>
        </w:rPr>
        <w:t>; CCW-705-TWF Thru-Wall Flashing.</w:t>
      </w:r>
    </w:p>
    <w:p w14:paraId="6BC76ACA" w14:textId="77777777" w:rsidR="007E4450" w:rsidRPr="00F65C4D" w:rsidRDefault="00FD3E11">
      <w:pPr>
        <w:pStyle w:val="PR4"/>
        <w:rPr>
          <w:rFonts w:ascii="Trebuchet MS" w:hAnsi="Trebuchet MS"/>
          <w:szCs w:val="22"/>
        </w:rPr>
      </w:pPr>
      <w:hyperlink r:id="rId33" w:history="1">
        <w:r w:rsidR="00AA1FA9" w:rsidRPr="00F65C4D">
          <w:rPr>
            <w:rStyle w:val="SAhyperlink"/>
            <w:rFonts w:ascii="Trebuchet MS" w:hAnsi="Trebuchet MS"/>
            <w:color w:val="auto"/>
            <w:szCs w:val="22"/>
          </w:rPr>
          <w:t>Dayton Superior Corporation, Dur-O-Wal Division</w:t>
        </w:r>
      </w:hyperlink>
      <w:r w:rsidR="007E4450" w:rsidRPr="00F65C4D">
        <w:rPr>
          <w:rFonts w:ascii="Trebuchet MS" w:hAnsi="Trebuchet MS"/>
          <w:szCs w:val="22"/>
        </w:rPr>
        <w:t>; Dur-O-Barrier Thru-Wall Flashing.</w:t>
      </w:r>
    </w:p>
    <w:p w14:paraId="5C58BC1F" w14:textId="77777777" w:rsidR="007E4450" w:rsidRPr="00F65C4D" w:rsidRDefault="00FD3E11">
      <w:pPr>
        <w:pStyle w:val="PR4"/>
        <w:rPr>
          <w:rFonts w:ascii="Trebuchet MS" w:hAnsi="Trebuchet MS"/>
          <w:szCs w:val="22"/>
        </w:rPr>
      </w:pPr>
      <w:hyperlink r:id="rId34" w:history="1">
        <w:r w:rsidR="00AA1FA9" w:rsidRPr="00F65C4D">
          <w:rPr>
            <w:rStyle w:val="SAhyperlink"/>
            <w:rFonts w:ascii="Trebuchet MS" w:hAnsi="Trebuchet MS"/>
            <w:color w:val="auto"/>
            <w:szCs w:val="22"/>
          </w:rPr>
          <w:t>Fiberweb, Clark Hammerbeam Corp.</w:t>
        </w:r>
      </w:hyperlink>
      <w:r w:rsidR="007E4450" w:rsidRPr="00F65C4D">
        <w:rPr>
          <w:rFonts w:ascii="Trebuchet MS" w:hAnsi="Trebuchet MS"/>
          <w:szCs w:val="22"/>
        </w:rPr>
        <w:t>; Aquaflash 500.</w:t>
      </w:r>
    </w:p>
    <w:p w14:paraId="5335CB1A" w14:textId="77777777" w:rsidR="007E4450" w:rsidRPr="00F65C4D" w:rsidRDefault="00FD3E11">
      <w:pPr>
        <w:pStyle w:val="PR4"/>
        <w:rPr>
          <w:rFonts w:ascii="Trebuchet MS" w:hAnsi="Trebuchet MS"/>
          <w:szCs w:val="22"/>
        </w:rPr>
      </w:pPr>
      <w:hyperlink r:id="rId35" w:history="1">
        <w:r w:rsidR="00AA1FA9" w:rsidRPr="00F65C4D">
          <w:rPr>
            <w:rStyle w:val="SAhyperlink"/>
            <w:rFonts w:ascii="Trebuchet MS" w:hAnsi="Trebuchet MS"/>
            <w:color w:val="auto"/>
            <w:szCs w:val="22"/>
          </w:rPr>
          <w:t>Grace Construction Products, W. R. Grace &amp; Co. - Conn.</w:t>
        </w:r>
      </w:hyperlink>
      <w:r w:rsidR="007E4450" w:rsidRPr="00F65C4D">
        <w:rPr>
          <w:rFonts w:ascii="Trebuchet MS" w:hAnsi="Trebuchet MS"/>
          <w:szCs w:val="22"/>
        </w:rPr>
        <w:t>; Perm-A-Barrier Wall Flashing.</w:t>
      </w:r>
    </w:p>
    <w:p w14:paraId="51BD761E" w14:textId="77777777" w:rsidR="007E4450" w:rsidRPr="00F65C4D" w:rsidRDefault="00FD3E11">
      <w:pPr>
        <w:pStyle w:val="PR4"/>
        <w:rPr>
          <w:rFonts w:ascii="Trebuchet MS" w:hAnsi="Trebuchet MS"/>
          <w:szCs w:val="22"/>
        </w:rPr>
      </w:pPr>
      <w:hyperlink r:id="rId36" w:history="1">
        <w:r w:rsidR="00AA1FA9" w:rsidRPr="00F65C4D">
          <w:rPr>
            <w:rStyle w:val="SAhyperlink"/>
            <w:rFonts w:ascii="Trebuchet MS" w:hAnsi="Trebuchet MS"/>
            <w:color w:val="auto"/>
            <w:szCs w:val="22"/>
          </w:rPr>
          <w:t>Heckmann Building Products Inc.</w:t>
        </w:r>
      </w:hyperlink>
      <w:r w:rsidR="007E4450" w:rsidRPr="00F65C4D">
        <w:rPr>
          <w:rFonts w:ascii="Trebuchet MS" w:hAnsi="Trebuchet MS"/>
          <w:szCs w:val="22"/>
        </w:rPr>
        <w:t>; No. 82 Rubberized-Asphalt Thru-Wall Flashing.</w:t>
      </w:r>
    </w:p>
    <w:p w14:paraId="6C693649" w14:textId="77777777" w:rsidR="007E4450" w:rsidRPr="00F65C4D" w:rsidRDefault="00FD3E11">
      <w:pPr>
        <w:pStyle w:val="PR4"/>
        <w:rPr>
          <w:rFonts w:ascii="Trebuchet MS" w:hAnsi="Trebuchet MS"/>
          <w:szCs w:val="22"/>
        </w:rPr>
      </w:pPr>
      <w:hyperlink r:id="rId37" w:history="1">
        <w:r w:rsidR="00AA1FA9" w:rsidRPr="00F65C4D">
          <w:rPr>
            <w:rStyle w:val="SAhyperlink"/>
            <w:rFonts w:ascii="Trebuchet MS" w:hAnsi="Trebuchet MS"/>
            <w:color w:val="auto"/>
            <w:szCs w:val="22"/>
          </w:rPr>
          <w:t>Hohmann &amp; Barnard, Inc.</w:t>
        </w:r>
      </w:hyperlink>
      <w:r w:rsidR="007E4450" w:rsidRPr="00F65C4D">
        <w:rPr>
          <w:rFonts w:ascii="Trebuchet MS" w:hAnsi="Trebuchet MS"/>
          <w:szCs w:val="22"/>
        </w:rPr>
        <w:t>; Textroflash.</w:t>
      </w:r>
    </w:p>
    <w:p w14:paraId="1B54831C" w14:textId="77777777" w:rsidR="007E4450" w:rsidRPr="00F65C4D" w:rsidRDefault="00FD3E11">
      <w:pPr>
        <w:pStyle w:val="PR4"/>
        <w:rPr>
          <w:rFonts w:ascii="Trebuchet MS" w:hAnsi="Trebuchet MS"/>
          <w:szCs w:val="22"/>
        </w:rPr>
      </w:pPr>
      <w:hyperlink r:id="rId38" w:history="1">
        <w:r w:rsidR="00AA1FA9" w:rsidRPr="00F65C4D">
          <w:rPr>
            <w:rStyle w:val="SAhyperlink"/>
            <w:rFonts w:ascii="Trebuchet MS" w:hAnsi="Trebuchet MS"/>
            <w:color w:val="auto"/>
            <w:szCs w:val="22"/>
          </w:rPr>
          <w:t>W. R. Meadows, Inc.</w:t>
        </w:r>
      </w:hyperlink>
      <w:r w:rsidR="007E4450" w:rsidRPr="00F65C4D">
        <w:rPr>
          <w:rFonts w:ascii="Trebuchet MS" w:hAnsi="Trebuchet MS"/>
          <w:szCs w:val="22"/>
        </w:rPr>
        <w:t>; Air-Shield Thru-Wall Flashing.</w:t>
      </w:r>
    </w:p>
    <w:p w14:paraId="143694ED" w14:textId="77777777" w:rsidR="007E4450" w:rsidRPr="00F65C4D" w:rsidRDefault="00FD3E11">
      <w:pPr>
        <w:pStyle w:val="PR4"/>
        <w:rPr>
          <w:rFonts w:ascii="Trebuchet MS" w:hAnsi="Trebuchet MS"/>
          <w:szCs w:val="22"/>
        </w:rPr>
      </w:pPr>
      <w:hyperlink r:id="rId39" w:history="1">
        <w:r w:rsidR="00AA1FA9" w:rsidRPr="00F65C4D">
          <w:rPr>
            <w:rStyle w:val="SAhyperlink"/>
            <w:rFonts w:ascii="Trebuchet MS" w:hAnsi="Trebuchet MS"/>
            <w:color w:val="auto"/>
            <w:szCs w:val="22"/>
          </w:rPr>
          <w:t>Polyguard Products, Inc.</w:t>
        </w:r>
      </w:hyperlink>
      <w:r w:rsidR="007E4450" w:rsidRPr="00F65C4D">
        <w:rPr>
          <w:rFonts w:ascii="Trebuchet MS" w:hAnsi="Trebuchet MS"/>
          <w:szCs w:val="22"/>
        </w:rPr>
        <w:t>; [Polyguard 300] [Polyguard 400].</w:t>
      </w:r>
    </w:p>
    <w:p w14:paraId="0CFC1414" w14:textId="77777777" w:rsidR="007E4450" w:rsidRPr="00F65C4D" w:rsidRDefault="00FD3E11">
      <w:pPr>
        <w:pStyle w:val="PR4"/>
        <w:rPr>
          <w:rFonts w:ascii="Trebuchet MS" w:hAnsi="Trebuchet MS"/>
          <w:szCs w:val="22"/>
        </w:rPr>
      </w:pPr>
      <w:hyperlink r:id="rId40" w:history="1">
        <w:r w:rsidR="00AA1FA9" w:rsidRPr="00F65C4D">
          <w:rPr>
            <w:rStyle w:val="SAhyperlink"/>
            <w:rFonts w:ascii="Trebuchet MS" w:hAnsi="Trebuchet MS"/>
            <w:color w:val="auto"/>
            <w:szCs w:val="22"/>
          </w:rPr>
          <w:t>Sandell Manufacturing Co.</w:t>
        </w:r>
      </w:hyperlink>
      <w:r w:rsidR="007E4450" w:rsidRPr="00F65C4D">
        <w:rPr>
          <w:rFonts w:ascii="Trebuchet MS" w:hAnsi="Trebuchet MS"/>
          <w:szCs w:val="22"/>
        </w:rPr>
        <w:t>, Inc.; Sando-Seal.</w:t>
      </w:r>
    </w:p>
    <w:p w14:paraId="3D9AFDC9" w14:textId="77777777" w:rsidR="007E4450" w:rsidRPr="00F65C4D" w:rsidRDefault="00FD3E11">
      <w:pPr>
        <w:pStyle w:val="PR4"/>
        <w:rPr>
          <w:rFonts w:ascii="Trebuchet MS" w:hAnsi="Trebuchet MS"/>
          <w:szCs w:val="22"/>
        </w:rPr>
      </w:pPr>
      <w:hyperlink r:id="rId41" w:history="1">
        <w:r w:rsidR="00AA1FA9" w:rsidRPr="00F65C4D">
          <w:rPr>
            <w:rStyle w:val="SAhyperlink"/>
            <w:rFonts w:ascii="Trebuchet MS" w:hAnsi="Trebuchet MS"/>
            <w:color w:val="auto"/>
            <w:szCs w:val="22"/>
          </w:rPr>
          <w:t>Williams Products, Inc.</w:t>
        </w:r>
      </w:hyperlink>
      <w:r w:rsidR="007E4450" w:rsidRPr="00F65C4D">
        <w:rPr>
          <w:rFonts w:ascii="Trebuchet MS" w:hAnsi="Trebuchet MS"/>
          <w:szCs w:val="22"/>
        </w:rPr>
        <w:t>; Everlastic MF-40.</w:t>
      </w:r>
    </w:p>
    <w:p w14:paraId="7E06DC89" w14:textId="77777777" w:rsidR="007E4450" w:rsidRPr="00F65C4D" w:rsidRDefault="007E4450">
      <w:pPr>
        <w:pStyle w:val="PR2"/>
        <w:spacing w:before="240"/>
        <w:rPr>
          <w:rFonts w:ascii="Trebuchet MS" w:hAnsi="Trebuchet MS"/>
          <w:szCs w:val="22"/>
        </w:rPr>
      </w:pPr>
      <w:r w:rsidRPr="00F65C4D">
        <w:rPr>
          <w:rFonts w:ascii="Trebuchet MS" w:hAnsi="Trebuchet MS"/>
          <w:szCs w:val="22"/>
        </w:rPr>
        <w:t>Elastomeric Thermoplastic Flashing:</w:t>
      </w:r>
      <w:r w:rsidR="00825F93" w:rsidRPr="00F65C4D">
        <w:rPr>
          <w:rFonts w:ascii="Trebuchet MS" w:hAnsi="Trebuchet MS"/>
          <w:szCs w:val="22"/>
        </w:rPr>
        <w:t xml:space="preserve"> </w:t>
      </w:r>
      <w:r w:rsidRPr="00F65C4D">
        <w:rPr>
          <w:rFonts w:ascii="Trebuchet MS" w:hAnsi="Trebuchet MS"/>
          <w:szCs w:val="22"/>
        </w:rPr>
        <w:t>Composite flashing product consisting of a polyester-reinforced ethylene interpolymer alloy.</w:t>
      </w:r>
    </w:p>
    <w:p w14:paraId="68476FC6"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1797F073" w14:textId="77777777" w:rsidR="007E4450" w:rsidRPr="00F65C4D" w:rsidRDefault="00FD3E11">
      <w:pPr>
        <w:pStyle w:val="PR3"/>
        <w:spacing w:before="240"/>
        <w:rPr>
          <w:rFonts w:ascii="Trebuchet MS" w:hAnsi="Trebuchet MS"/>
          <w:szCs w:val="22"/>
        </w:rPr>
      </w:pPr>
      <w:hyperlink r:id="rId42"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provide one of the following:</w:t>
      </w:r>
    </w:p>
    <w:p w14:paraId="3AF0265F" w14:textId="77777777" w:rsidR="007E4450" w:rsidRPr="00F65C4D" w:rsidRDefault="00FD3E11">
      <w:pPr>
        <w:pStyle w:val="PR4"/>
        <w:spacing w:before="240"/>
        <w:rPr>
          <w:rFonts w:ascii="Trebuchet MS" w:hAnsi="Trebuchet MS"/>
          <w:szCs w:val="22"/>
        </w:rPr>
      </w:pPr>
      <w:hyperlink r:id="rId43" w:history="1">
        <w:r w:rsidR="00AA1FA9" w:rsidRPr="00F65C4D">
          <w:rPr>
            <w:rStyle w:val="SAhyperlink"/>
            <w:rFonts w:ascii="Trebuchet MS" w:hAnsi="Trebuchet MS"/>
            <w:color w:val="auto"/>
            <w:szCs w:val="22"/>
          </w:rPr>
          <w:t>DuPont; Thru-Wall Flashing</w:t>
        </w:r>
      </w:hyperlink>
      <w:r w:rsidR="007E4450" w:rsidRPr="00F65C4D">
        <w:rPr>
          <w:rFonts w:ascii="Trebuchet MS" w:hAnsi="Trebuchet MS"/>
          <w:szCs w:val="22"/>
        </w:rPr>
        <w:t>.</w:t>
      </w:r>
    </w:p>
    <w:p w14:paraId="29FCE600" w14:textId="77777777" w:rsidR="007E4450" w:rsidRPr="00F65C4D" w:rsidRDefault="00FD3E11">
      <w:pPr>
        <w:pStyle w:val="PR4"/>
        <w:rPr>
          <w:rFonts w:ascii="Trebuchet MS" w:hAnsi="Trebuchet MS"/>
          <w:szCs w:val="22"/>
        </w:rPr>
      </w:pPr>
      <w:hyperlink r:id="rId44" w:history="1">
        <w:r w:rsidR="00AA1FA9" w:rsidRPr="00F65C4D">
          <w:rPr>
            <w:rStyle w:val="SAhyperlink"/>
            <w:rFonts w:ascii="Trebuchet MS" w:hAnsi="Trebuchet MS"/>
            <w:color w:val="auto"/>
            <w:szCs w:val="22"/>
          </w:rPr>
          <w:t>Hohmann &amp; Barnard, Inc.</w:t>
        </w:r>
      </w:hyperlink>
      <w:r w:rsidR="007E4450" w:rsidRPr="00F65C4D">
        <w:rPr>
          <w:rFonts w:ascii="Trebuchet MS" w:hAnsi="Trebuchet MS"/>
          <w:szCs w:val="22"/>
        </w:rPr>
        <w:t>; Flex-Flash.</w:t>
      </w:r>
    </w:p>
    <w:p w14:paraId="66105F85" w14:textId="77777777" w:rsidR="007E4450" w:rsidRPr="00F65C4D" w:rsidRDefault="00FD3E11">
      <w:pPr>
        <w:pStyle w:val="PR4"/>
        <w:rPr>
          <w:rFonts w:ascii="Trebuchet MS" w:hAnsi="Trebuchet MS"/>
          <w:szCs w:val="22"/>
        </w:rPr>
      </w:pPr>
      <w:hyperlink r:id="rId45" w:history="1">
        <w:r w:rsidR="00AA1FA9" w:rsidRPr="00F65C4D">
          <w:rPr>
            <w:rStyle w:val="SAhyperlink"/>
            <w:rFonts w:ascii="Trebuchet MS" w:hAnsi="Trebuchet MS"/>
            <w:color w:val="auto"/>
            <w:szCs w:val="22"/>
          </w:rPr>
          <w:t>Hyload, Inc.</w:t>
        </w:r>
      </w:hyperlink>
      <w:r w:rsidR="007E4450" w:rsidRPr="00F65C4D">
        <w:rPr>
          <w:rFonts w:ascii="Trebuchet MS" w:hAnsi="Trebuchet MS"/>
          <w:szCs w:val="22"/>
        </w:rPr>
        <w:t>; Hyload Cloaked Flashing System.</w:t>
      </w:r>
    </w:p>
    <w:p w14:paraId="1D2D6323" w14:textId="77777777" w:rsidR="007E4450" w:rsidRPr="00F65C4D" w:rsidRDefault="00FD3E11">
      <w:pPr>
        <w:pStyle w:val="PR4"/>
        <w:rPr>
          <w:rFonts w:ascii="Trebuchet MS" w:hAnsi="Trebuchet MS"/>
          <w:szCs w:val="22"/>
        </w:rPr>
      </w:pPr>
      <w:hyperlink r:id="rId46" w:history="1">
        <w:r w:rsidR="00AA1FA9" w:rsidRPr="00F65C4D">
          <w:rPr>
            <w:rStyle w:val="SAhyperlink"/>
            <w:rFonts w:ascii="Trebuchet MS" w:hAnsi="Trebuchet MS"/>
            <w:color w:val="auto"/>
            <w:szCs w:val="22"/>
          </w:rPr>
          <w:t>Mortar Net USA, Ltd.</w:t>
        </w:r>
      </w:hyperlink>
      <w:r w:rsidR="007E4450" w:rsidRPr="00F65C4D">
        <w:rPr>
          <w:rFonts w:ascii="Trebuchet MS" w:hAnsi="Trebuchet MS"/>
          <w:szCs w:val="22"/>
        </w:rPr>
        <w:t>; Total Flash.</w:t>
      </w:r>
    </w:p>
    <w:p w14:paraId="7140E5D1" w14:textId="77777777" w:rsidR="007E4450" w:rsidRPr="00F65C4D" w:rsidRDefault="007E4450">
      <w:pPr>
        <w:pStyle w:val="PR2"/>
        <w:spacing w:before="240"/>
        <w:rPr>
          <w:rFonts w:ascii="Trebuchet MS" w:hAnsi="Trebuchet MS"/>
          <w:szCs w:val="22"/>
        </w:rPr>
      </w:pPr>
      <w:r w:rsidRPr="00F65C4D">
        <w:rPr>
          <w:rFonts w:ascii="Trebuchet MS" w:hAnsi="Trebuchet MS"/>
          <w:szCs w:val="22"/>
        </w:rPr>
        <w:t>EPDM Flashing:</w:t>
      </w:r>
      <w:r w:rsidR="00825F93" w:rsidRPr="00F65C4D">
        <w:rPr>
          <w:rFonts w:ascii="Trebuchet MS" w:hAnsi="Trebuchet MS"/>
          <w:szCs w:val="22"/>
        </w:rPr>
        <w:t xml:space="preserve"> </w:t>
      </w:r>
      <w:r w:rsidRPr="00F65C4D">
        <w:rPr>
          <w:rFonts w:ascii="Trebuchet MS" w:hAnsi="Trebuchet MS"/>
          <w:szCs w:val="22"/>
        </w:rPr>
        <w:t xml:space="preserve">Sheet flashing product made from ethylene-propylene-diene terpolymer, complying with ASTM D 4637, </w:t>
      </w:r>
      <w:r w:rsidRPr="00F65C4D">
        <w:rPr>
          <w:rStyle w:val="IP"/>
          <w:rFonts w:ascii="Trebuchet MS" w:hAnsi="Trebuchet MS"/>
          <w:color w:val="auto"/>
          <w:szCs w:val="22"/>
        </w:rPr>
        <w:t>0.040 inch</w:t>
      </w:r>
      <w:r w:rsidRPr="00F65C4D">
        <w:rPr>
          <w:rStyle w:val="SI"/>
          <w:rFonts w:ascii="Trebuchet MS" w:hAnsi="Trebuchet MS"/>
          <w:color w:val="auto"/>
          <w:szCs w:val="22"/>
        </w:rPr>
        <w:t xml:space="preserve"> (1.0 mm)</w:t>
      </w:r>
      <w:r w:rsidRPr="00F65C4D">
        <w:rPr>
          <w:rFonts w:ascii="Trebuchet MS" w:hAnsi="Trebuchet MS"/>
          <w:szCs w:val="22"/>
        </w:rPr>
        <w:t xml:space="preserve"> thick.</w:t>
      </w:r>
    </w:p>
    <w:p w14:paraId="61BD744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3C233458" w14:textId="77777777" w:rsidR="007E4450" w:rsidRPr="00F65C4D" w:rsidRDefault="00FD3E11">
      <w:pPr>
        <w:pStyle w:val="PR3"/>
        <w:spacing w:before="240"/>
        <w:rPr>
          <w:rFonts w:ascii="Trebuchet MS" w:hAnsi="Trebuchet MS"/>
          <w:szCs w:val="22"/>
        </w:rPr>
      </w:pPr>
      <w:hyperlink r:id="rId47"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provide one of the following:</w:t>
      </w:r>
    </w:p>
    <w:p w14:paraId="2D9BD84E" w14:textId="77777777" w:rsidR="007E4450" w:rsidRPr="00F65C4D" w:rsidRDefault="00FD3E11">
      <w:pPr>
        <w:pStyle w:val="PR4"/>
        <w:spacing w:before="240"/>
        <w:rPr>
          <w:rFonts w:ascii="Trebuchet MS" w:hAnsi="Trebuchet MS"/>
          <w:szCs w:val="22"/>
        </w:rPr>
      </w:pPr>
      <w:hyperlink r:id="rId48" w:history="1">
        <w:r w:rsidR="00AA1FA9" w:rsidRPr="00F65C4D">
          <w:rPr>
            <w:rStyle w:val="SAhyperlink"/>
            <w:rFonts w:ascii="Trebuchet MS" w:hAnsi="Trebuchet MS"/>
            <w:color w:val="auto"/>
            <w:szCs w:val="22"/>
          </w:rPr>
          <w:t>Carlisle Coatings &amp; Waterproofing</w:t>
        </w:r>
      </w:hyperlink>
      <w:r w:rsidR="007E4450" w:rsidRPr="00F65C4D">
        <w:rPr>
          <w:rFonts w:ascii="Trebuchet MS" w:hAnsi="Trebuchet MS"/>
          <w:szCs w:val="22"/>
        </w:rPr>
        <w:t>; Pre-Kleened EPDM Thru-Wall Flashing.</w:t>
      </w:r>
    </w:p>
    <w:p w14:paraId="4EC5F4FD" w14:textId="77777777" w:rsidR="007E4450" w:rsidRPr="00F65C4D" w:rsidRDefault="00FD3E11">
      <w:pPr>
        <w:pStyle w:val="PR4"/>
        <w:rPr>
          <w:rFonts w:ascii="Trebuchet MS" w:hAnsi="Trebuchet MS"/>
          <w:szCs w:val="22"/>
        </w:rPr>
      </w:pPr>
      <w:hyperlink r:id="rId49" w:history="1">
        <w:r w:rsidR="00AA1FA9" w:rsidRPr="00F65C4D">
          <w:rPr>
            <w:rStyle w:val="SAhyperlink"/>
            <w:rFonts w:ascii="Trebuchet MS" w:hAnsi="Trebuchet MS"/>
            <w:color w:val="auto"/>
            <w:szCs w:val="22"/>
          </w:rPr>
          <w:t>Firestone Specialty Products</w:t>
        </w:r>
      </w:hyperlink>
      <w:r w:rsidR="007E4450" w:rsidRPr="00F65C4D">
        <w:rPr>
          <w:rFonts w:ascii="Trebuchet MS" w:hAnsi="Trebuchet MS"/>
          <w:szCs w:val="22"/>
        </w:rPr>
        <w:t>; FlashGuard.</w:t>
      </w:r>
    </w:p>
    <w:p w14:paraId="1B5460C9" w14:textId="77777777" w:rsidR="007E4450" w:rsidRPr="00F65C4D" w:rsidRDefault="00FD3E11">
      <w:pPr>
        <w:pStyle w:val="PR4"/>
        <w:rPr>
          <w:rFonts w:ascii="Trebuchet MS" w:hAnsi="Trebuchet MS"/>
          <w:szCs w:val="22"/>
        </w:rPr>
      </w:pPr>
      <w:hyperlink r:id="rId50" w:history="1">
        <w:r w:rsidR="00AA1FA9" w:rsidRPr="00F65C4D">
          <w:rPr>
            <w:rStyle w:val="SAhyperlink"/>
            <w:rFonts w:ascii="Trebuchet MS" w:hAnsi="Trebuchet MS"/>
            <w:color w:val="auto"/>
            <w:szCs w:val="22"/>
          </w:rPr>
          <w:t>Heckmann Building Products Inc.</w:t>
        </w:r>
      </w:hyperlink>
      <w:r w:rsidR="007E4450" w:rsidRPr="00F65C4D">
        <w:rPr>
          <w:rFonts w:ascii="Trebuchet MS" w:hAnsi="Trebuchet MS"/>
          <w:szCs w:val="22"/>
        </w:rPr>
        <w:t>; No. 81 EPDM Thru-Wall Flashing.</w:t>
      </w:r>
    </w:p>
    <w:p w14:paraId="0F11AE74" w14:textId="77777777" w:rsidR="007E4450" w:rsidRPr="00F65C4D" w:rsidRDefault="00FD3E11">
      <w:pPr>
        <w:pStyle w:val="PR4"/>
        <w:rPr>
          <w:rFonts w:ascii="Trebuchet MS" w:hAnsi="Trebuchet MS"/>
          <w:szCs w:val="22"/>
        </w:rPr>
      </w:pPr>
      <w:hyperlink r:id="rId51" w:history="1">
        <w:r w:rsidR="00AA1FA9" w:rsidRPr="00F65C4D">
          <w:rPr>
            <w:rStyle w:val="SAhyperlink"/>
            <w:rFonts w:ascii="Trebuchet MS" w:hAnsi="Trebuchet MS"/>
            <w:color w:val="auto"/>
            <w:szCs w:val="22"/>
          </w:rPr>
          <w:t>Hohmann &amp; Barnard, Inc.</w:t>
        </w:r>
      </w:hyperlink>
      <w:r w:rsidR="007E4450" w:rsidRPr="00F65C4D">
        <w:rPr>
          <w:rFonts w:ascii="Trebuchet MS" w:hAnsi="Trebuchet MS"/>
          <w:szCs w:val="22"/>
        </w:rPr>
        <w:t>; Epra-Max EPDM Thru-Wall Flashing.</w:t>
      </w:r>
    </w:p>
    <w:p w14:paraId="345E4ACB" w14:textId="77777777" w:rsidR="007E4450" w:rsidRPr="00F65C4D" w:rsidRDefault="00FD3E11">
      <w:pPr>
        <w:pStyle w:val="PR4"/>
        <w:rPr>
          <w:rFonts w:ascii="Trebuchet MS" w:hAnsi="Trebuchet MS"/>
          <w:szCs w:val="22"/>
        </w:rPr>
      </w:pPr>
      <w:hyperlink r:id="rId52" w:history="1">
        <w:r w:rsidR="00AA1FA9" w:rsidRPr="00F65C4D">
          <w:rPr>
            <w:rStyle w:val="SAhyperlink"/>
            <w:rFonts w:ascii="Trebuchet MS" w:hAnsi="Trebuchet MS"/>
            <w:color w:val="auto"/>
            <w:szCs w:val="22"/>
          </w:rPr>
          <w:t>Sandell Manufacturing Co.</w:t>
        </w:r>
      </w:hyperlink>
      <w:r w:rsidR="007E4450" w:rsidRPr="00F65C4D">
        <w:rPr>
          <w:rFonts w:ascii="Trebuchet MS" w:hAnsi="Trebuchet MS"/>
          <w:szCs w:val="22"/>
        </w:rPr>
        <w:t>, Inc.; EPDM Flashing.</w:t>
      </w:r>
    </w:p>
    <w:p w14:paraId="20681F7F" w14:textId="77777777" w:rsidR="007E4450" w:rsidRPr="00F65C4D" w:rsidRDefault="007E4450">
      <w:pPr>
        <w:pStyle w:val="PR1"/>
        <w:rPr>
          <w:rFonts w:ascii="Trebuchet MS" w:hAnsi="Trebuchet MS"/>
          <w:szCs w:val="22"/>
        </w:rPr>
      </w:pPr>
      <w:r w:rsidRPr="00F65C4D">
        <w:rPr>
          <w:rFonts w:ascii="Trebuchet MS" w:hAnsi="Trebuchet MS"/>
          <w:szCs w:val="22"/>
        </w:rPr>
        <w:t>Solder and Sealants for Sheet Metal Flashings:</w:t>
      </w:r>
      <w:r w:rsidR="00825F93" w:rsidRPr="00F65C4D">
        <w:rPr>
          <w:rFonts w:ascii="Trebuchet MS" w:hAnsi="Trebuchet MS"/>
          <w:szCs w:val="22"/>
        </w:rPr>
        <w:t> </w:t>
      </w:r>
      <w:r w:rsidRPr="00F65C4D">
        <w:rPr>
          <w:rFonts w:ascii="Trebuchet MS" w:hAnsi="Trebuchet MS"/>
          <w:szCs w:val="22"/>
        </w:rPr>
        <w:t>As specified in Section 076200 "Sheet Metal Flashing and Trim."</w:t>
      </w:r>
    </w:p>
    <w:p w14:paraId="558D0521" w14:textId="77777777" w:rsidR="007E4450" w:rsidRPr="00F65C4D" w:rsidRDefault="007E4450">
      <w:pPr>
        <w:pStyle w:val="PR1"/>
        <w:rPr>
          <w:rFonts w:ascii="Trebuchet MS" w:hAnsi="Trebuchet MS"/>
          <w:szCs w:val="22"/>
        </w:rPr>
      </w:pPr>
      <w:r w:rsidRPr="00F65C4D">
        <w:rPr>
          <w:rFonts w:ascii="Trebuchet MS" w:hAnsi="Trebuchet MS"/>
          <w:szCs w:val="22"/>
        </w:rPr>
        <w:t>Adhesives, Primers, and Seam Tapes for Flashings:</w:t>
      </w:r>
      <w:r w:rsidR="00825F93" w:rsidRPr="00F65C4D">
        <w:rPr>
          <w:rFonts w:ascii="Trebuchet MS" w:hAnsi="Trebuchet MS"/>
          <w:szCs w:val="22"/>
        </w:rPr>
        <w:t xml:space="preserve"> </w:t>
      </w:r>
      <w:r w:rsidRPr="00F65C4D">
        <w:rPr>
          <w:rFonts w:ascii="Trebuchet MS" w:hAnsi="Trebuchet MS"/>
          <w:szCs w:val="22"/>
        </w:rPr>
        <w:t>Flashing manufacturer's standard products or products recommended by flashing manufacturer for bonding flashing sheets to each other and to substrates.</w:t>
      </w:r>
    </w:p>
    <w:p w14:paraId="1E0AB375" w14:textId="77777777" w:rsidR="007E4450" w:rsidRPr="00F65C4D" w:rsidRDefault="007E4450">
      <w:pPr>
        <w:pStyle w:val="ART"/>
        <w:rPr>
          <w:rFonts w:ascii="Trebuchet MS" w:hAnsi="Trebuchet MS"/>
          <w:szCs w:val="22"/>
        </w:rPr>
      </w:pPr>
      <w:r w:rsidRPr="00F65C4D">
        <w:rPr>
          <w:rFonts w:ascii="Trebuchet MS" w:hAnsi="Trebuchet MS"/>
          <w:szCs w:val="22"/>
        </w:rPr>
        <w:t>MISCELLANEOUS MASONRY ACCESSORIES</w:t>
      </w:r>
    </w:p>
    <w:p w14:paraId="1B935BA2" w14:textId="77777777" w:rsidR="007E4450" w:rsidRPr="00F65C4D" w:rsidRDefault="007E4450">
      <w:pPr>
        <w:pStyle w:val="PR1"/>
        <w:rPr>
          <w:rFonts w:ascii="Trebuchet MS" w:hAnsi="Trebuchet MS"/>
          <w:szCs w:val="22"/>
        </w:rPr>
      </w:pPr>
      <w:r w:rsidRPr="00F65C4D">
        <w:rPr>
          <w:rFonts w:ascii="Trebuchet MS" w:hAnsi="Trebuchet MS"/>
          <w:szCs w:val="22"/>
        </w:rPr>
        <w:t>Compressible Filler:</w:t>
      </w:r>
      <w:r w:rsidR="00825F93" w:rsidRPr="00F65C4D">
        <w:rPr>
          <w:rFonts w:ascii="Trebuchet MS" w:hAnsi="Trebuchet MS"/>
          <w:szCs w:val="22"/>
        </w:rPr>
        <w:t xml:space="preserve"> </w:t>
      </w:r>
      <w:r w:rsidRPr="00F65C4D">
        <w:rPr>
          <w:rFonts w:ascii="Trebuchet MS" w:hAnsi="Trebuchet MS"/>
          <w:szCs w:val="22"/>
        </w:rPr>
        <w:t>Premolded filler strips complying with ASTM D 1056, Grade 2A1; compressible up to 35 percent; formulated from neoprene</w:t>
      </w:r>
      <w:r w:rsidR="00F65C4D" w:rsidRPr="00F65C4D">
        <w:rPr>
          <w:rFonts w:ascii="Trebuchet MS" w:hAnsi="Trebuchet MS"/>
          <w:szCs w:val="22"/>
        </w:rPr>
        <w:t>,</w:t>
      </w:r>
      <w:r w:rsidRPr="00F65C4D">
        <w:rPr>
          <w:rFonts w:ascii="Trebuchet MS" w:hAnsi="Trebuchet MS"/>
          <w:szCs w:val="22"/>
        </w:rPr>
        <w:t xml:space="preserve"> urethane or PVC.</w:t>
      </w:r>
    </w:p>
    <w:p w14:paraId="7F2F1E4E" w14:textId="77777777" w:rsidR="007E4450" w:rsidRPr="00F65C4D" w:rsidRDefault="007E4450">
      <w:pPr>
        <w:pStyle w:val="PR1"/>
        <w:rPr>
          <w:rFonts w:ascii="Trebuchet MS" w:hAnsi="Trebuchet MS"/>
          <w:szCs w:val="22"/>
        </w:rPr>
      </w:pPr>
      <w:r w:rsidRPr="00F65C4D">
        <w:rPr>
          <w:rFonts w:ascii="Trebuchet MS" w:hAnsi="Trebuchet MS"/>
          <w:szCs w:val="22"/>
        </w:rPr>
        <w:t>Preformed Control-Joint Gaskets:</w:t>
      </w:r>
      <w:r w:rsidR="00825F93" w:rsidRPr="00F65C4D">
        <w:rPr>
          <w:rFonts w:ascii="Trebuchet MS" w:hAnsi="Trebuchet MS"/>
          <w:szCs w:val="22"/>
        </w:rPr>
        <w:t xml:space="preserve"> </w:t>
      </w:r>
      <w:r w:rsidRPr="00F65C4D">
        <w:rPr>
          <w:rFonts w:ascii="Trebuchet MS" w:hAnsi="Trebuchet MS"/>
          <w:szCs w:val="22"/>
        </w:rPr>
        <w:t>Made from styrene-butadiene-rubber compound, complying with ASTM D 2000, Designation M2AA-805 or PVC, complying with ASTM D 2287, Type PVC-65406 and designed to fit standard sash block and to maintain lateral stability in masonry wall; size and configuration as indicated.</w:t>
      </w:r>
    </w:p>
    <w:p w14:paraId="4DAA88FA" w14:textId="77777777" w:rsidR="007E4450" w:rsidRPr="00F65C4D" w:rsidRDefault="007E4450">
      <w:pPr>
        <w:pStyle w:val="PR1"/>
        <w:rPr>
          <w:rFonts w:ascii="Trebuchet MS" w:hAnsi="Trebuchet MS"/>
          <w:szCs w:val="22"/>
        </w:rPr>
      </w:pPr>
      <w:r w:rsidRPr="00F65C4D">
        <w:rPr>
          <w:rFonts w:ascii="Trebuchet MS" w:hAnsi="Trebuchet MS"/>
          <w:szCs w:val="22"/>
        </w:rPr>
        <w:lastRenderedPageBreak/>
        <w:t>Bond-Breaker Strips:</w:t>
      </w:r>
      <w:r w:rsidR="00825F93" w:rsidRPr="00F65C4D">
        <w:rPr>
          <w:rFonts w:ascii="Trebuchet MS" w:hAnsi="Trebuchet MS"/>
          <w:szCs w:val="22"/>
        </w:rPr>
        <w:t xml:space="preserve"> </w:t>
      </w:r>
      <w:r w:rsidRPr="00F65C4D">
        <w:rPr>
          <w:rFonts w:ascii="Trebuchet MS" w:hAnsi="Trebuchet MS"/>
          <w:szCs w:val="22"/>
        </w:rPr>
        <w:t>Asphalt-saturated, organic roofing felt complying with ASTM D 226, Type I (No. 15 asphalt felt).</w:t>
      </w:r>
    </w:p>
    <w:p w14:paraId="2255B55D" w14:textId="77777777" w:rsidR="007E4450" w:rsidRPr="00F65C4D" w:rsidRDefault="007E4450">
      <w:pPr>
        <w:pStyle w:val="PR1"/>
        <w:rPr>
          <w:rFonts w:ascii="Trebuchet MS" w:hAnsi="Trebuchet MS"/>
          <w:szCs w:val="22"/>
        </w:rPr>
      </w:pPr>
      <w:r w:rsidRPr="00F65C4D">
        <w:rPr>
          <w:rFonts w:ascii="Trebuchet MS" w:hAnsi="Trebuchet MS"/>
          <w:szCs w:val="22"/>
        </w:rPr>
        <w:t>Weep/Vent Products:</w:t>
      </w:r>
      <w:r w:rsidR="00825F93" w:rsidRPr="00F65C4D">
        <w:rPr>
          <w:rFonts w:ascii="Trebuchet MS" w:hAnsi="Trebuchet MS"/>
          <w:szCs w:val="22"/>
        </w:rPr>
        <w:t xml:space="preserve"> </w:t>
      </w:r>
      <w:r w:rsidRPr="00F65C4D">
        <w:rPr>
          <w:rFonts w:ascii="Trebuchet MS" w:hAnsi="Trebuchet MS"/>
          <w:szCs w:val="22"/>
        </w:rPr>
        <w:t>Use one of the following unless otherwise indicated:</w:t>
      </w:r>
    </w:p>
    <w:p w14:paraId="4D1B82C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or more of three subparagraphs below; delete all if open-head joints are used for weep holes and vents.</w:t>
      </w:r>
    </w:p>
    <w:p w14:paraId="33741B61" w14:textId="77777777" w:rsidR="007E4450" w:rsidRPr="00F65C4D" w:rsidRDefault="007E4450">
      <w:pPr>
        <w:pStyle w:val="PR2"/>
        <w:spacing w:before="240"/>
        <w:rPr>
          <w:rFonts w:ascii="Trebuchet MS" w:hAnsi="Trebuchet MS"/>
          <w:szCs w:val="22"/>
        </w:rPr>
      </w:pPr>
      <w:r w:rsidRPr="00F65C4D">
        <w:rPr>
          <w:rFonts w:ascii="Trebuchet MS" w:hAnsi="Trebuchet MS"/>
          <w:szCs w:val="22"/>
        </w:rPr>
        <w:t>Cellular Plastic Weep/Vent:</w:t>
      </w:r>
      <w:r w:rsidR="00825F93" w:rsidRPr="00F65C4D">
        <w:rPr>
          <w:rFonts w:ascii="Trebuchet MS" w:hAnsi="Trebuchet MS"/>
          <w:szCs w:val="22"/>
        </w:rPr>
        <w:t xml:space="preserve"> </w:t>
      </w:r>
      <w:r w:rsidRPr="00F65C4D">
        <w:rPr>
          <w:rFonts w:ascii="Trebuchet MS" w:hAnsi="Trebuchet MS"/>
          <w:szCs w:val="22"/>
        </w:rPr>
        <w:t xml:space="preserve">One-piece, flexible extrusion made from UV-resistant polypropylene copolymer, full height and width of head joint and depth </w:t>
      </w:r>
      <w:r w:rsidRPr="00F65C4D">
        <w:rPr>
          <w:rStyle w:val="IP"/>
          <w:rFonts w:ascii="Trebuchet MS" w:hAnsi="Trebuchet MS"/>
          <w:color w:val="auto"/>
          <w:szCs w:val="22"/>
        </w:rPr>
        <w:t>1/8 inch</w:t>
      </w:r>
      <w:r w:rsidRPr="00F65C4D">
        <w:rPr>
          <w:rStyle w:val="SI"/>
          <w:rFonts w:ascii="Trebuchet MS" w:hAnsi="Trebuchet MS"/>
          <w:color w:val="auto"/>
          <w:szCs w:val="22"/>
        </w:rPr>
        <w:t xml:space="preserve"> (3 mm)</w:t>
      </w:r>
      <w:r w:rsidRPr="00F65C4D">
        <w:rPr>
          <w:rFonts w:ascii="Trebuchet MS" w:hAnsi="Trebuchet MS"/>
          <w:szCs w:val="22"/>
        </w:rPr>
        <w:t xml:space="preserve"> less than depth of outer wythe, in color selected from manufacturer's standard.</w:t>
      </w:r>
    </w:p>
    <w:p w14:paraId="084B15FC"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43970B6F" w14:textId="77777777" w:rsidR="007E4450" w:rsidRPr="00F65C4D" w:rsidRDefault="00FD3E11">
      <w:pPr>
        <w:pStyle w:val="PR3"/>
        <w:spacing w:before="240"/>
        <w:rPr>
          <w:rFonts w:ascii="Trebuchet MS" w:hAnsi="Trebuchet MS"/>
          <w:szCs w:val="22"/>
        </w:rPr>
      </w:pPr>
      <w:hyperlink r:id="rId53"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provide one of the following:</w:t>
      </w:r>
    </w:p>
    <w:p w14:paraId="149E8595" w14:textId="77777777" w:rsidR="007E4450" w:rsidRPr="00F65C4D" w:rsidRDefault="00FD3E11">
      <w:pPr>
        <w:pStyle w:val="PR4"/>
        <w:spacing w:before="240"/>
        <w:rPr>
          <w:rFonts w:ascii="Trebuchet MS" w:hAnsi="Trebuchet MS"/>
          <w:szCs w:val="22"/>
        </w:rPr>
      </w:pPr>
      <w:hyperlink r:id="rId54" w:history="1">
        <w:r w:rsidR="00AA1FA9" w:rsidRPr="00F65C4D">
          <w:rPr>
            <w:rStyle w:val="SAhyperlink"/>
            <w:rFonts w:ascii="Trebuchet MS" w:hAnsi="Trebuchet MS"/>
            <w:color w:val="auto"/>
            <w:szCs w:val="22"/>
          </w:rPr>
          <w:t>Advanced Building Products Inc.</w:t>
        </w:r>
      </w:hyperlink>
      <w:r w:rsidR="007E4450" w:rsidRPr="00F65C4D">
        <w:rPr>
          <w:rFonts w:ascii="Trebuchet MS" w:hAnsi="Trebuchet MS"/>
          <w:szCs w:val="22"/>
        </w:rPr>
        <w:t>; Mortar Maze weep vent.</w:t>
      </w:r>
    </w:p>
    <w:p w14:paraId="207759F5" w14:textId="77777777" w:rsidR="007E4450" w:rsidRPr="00F65C4D" w:rsidRDefault="00FD3E11">
      <w:pPr>
        <w:pStyle w:val="PR4"/>
        <w:rPr>
          <w:rFonts w:ascii="Trebuchet MS" w:hAnsi="Trebuchet MS"/>
          <w:szCs w:val="22"/>
        </w:rPr>
      </w:pPr>
      <w:hyperlink r:id="rId55" w:history="1">
        <w:r w:rsidR="00AA1FA9" w:rsidRPr="00F65C4D">
          <w:rPr>
            <w:rStyle w:val="SAhyperlink"/>
            <w:rFonts w:ascii="Trebuchet MS" w:hAnsi="Trebuchet MS"/>
            <w:color w:val="auto"/>
            <w:szCs w:val="22"/>
          </w:rPr>
          <w:t>Blok-Lok Limited</w:t>
        </w:r>
      </w:hyperlink>
      <w:r w:rsidR="007E4450" w:rsidRPr="00F65C4D">
        <w:rPr>
          <w:rFonts w:ascii="Trebuchet MS" w:hAnsi="Trebuchet MS"/>
          <w:szCs w:val="22"/>
        </w:rPr>
        <w:t>; Cell-Vent.</w:t>
      </w:r>
    </w:p>
    <w:p w14:paraId="1DC2C1A8" w14:textId="77777777" w:rsidR="007E4450" w:rsidRPr="00F65C4D" w:rsidRDefault="00FD3E11">
      <w:pPr>
        <w:pStyle w:val="PR4"/>
        <w:rPr>
          <w:rFonts w:ascii="Trebuchet MS" w:hAnsi="Trebuchet MS"/>
          <w:szCs w:val="22"/>
        </w:rPr>
      </w:pPr>
      <w:hyperlink r:id="rId56" w:history="1">
        <w:r w:rsidR="00AA1FA9" w:rsidRPr="00F65C4D">
          <w:rPr>
            <w:rStyle w:val="SAhyperlink"/>
            <w:rFonts w:ascii="Trebuchet MS" w:hAnsi="Trebuchet MS"/>
            <w:color w:val="auto"/>
            <w:szCs w:val="22"/>
          </w:rPr>
          <w:t>Dayton Superior Corporation, Dur-O-Wal Division</w:t>
        </w:r>
      </w:hyperlink>
      <w:r w:rsidR="007E4450" w:rsidRPr="00F65C4D">
        <w:rPr>
          <w:rFonts w:ascii="Trebuchet MS" w:hAnsi="Trebuchet MS"/>
          <w:szCs w:val="22"/>
        </w:rPr>
        <w:t>; Cell Vents.</w:t>
      </w:r>
    </w:p>
    <w:p w14:paraId="538BFF9B" w14:textId="77777777" w:rsidR="007E4450" w:rsidRPr="00F65C4D" w:rsidRDefault="00FD3E11">
      <w:pPr>
        <w:pStyle w:val="PR4"/>
        <w:rPr>
          <w:rFonts w:ascii="Trebuchet MS" w:hAnsi="Trebuchet MS"/>
          <w:szCs w:val="22"/>
        </w:rPr>
      </w:pPr>
      <w:hyperlink r:id="rId57" w:history="1">
        <w:r w:rsidR="00AA1FA9" w:rsidRPr="00F65C4D">
          <w:rPr>
            <w:rStyle w:val="SAhyperlink"/>
            <w:rFonts w:ascii="Trebuchet MS" w:hAnsi="Trebuchet MS"/>
            <w:color w:val="auto"/>
            <w:szCs w:val="22"/>
          </w:rPr>
          <w:t>Heckmann Building Products Inc.</w:t>
        </w:r>
      </w:hyperlink>
      <w:r w:rsidR="007E4450" w:rsidRPr="00F65C4D">
        <w:rPr>
          <w:rFonts w:ascii="Trebuchet MS" w:hAnsi="Trebuchet MS"/>
          <w:szCs w:val="22"/>
        </w:rPr>
        <w:t>; No. 85 Cell Vent.</w:t>
      </w:r>
    </w:p>
    <w:p w14:paraId="3CD9B247" w14:textId="77777777" w:rsidR="007E4450" w:rsidRPr="00F65C4D" w:rsidRDefault="00FD3E11">
      <w:pPr>
        <w:pStyle w:val="PR4"/>
        <w:rPr>
          <w:rFonts w:ascii="Trebuchet MS" w:hAnsi="Trebuchet MS"/>
          <w:szCs w:val="22"/>
        </w:rPr>
      </w:pPr>
      <w:hyperlink r:id="rId58" w:history="1">
        <w:r w:rsidR="00AA1FA9" w:rsidRPr="00F65C4D">
          <w:rPr>
            <w:rStyle w:val="SAhyperlink"/>
            <w:rFonts w:ascii="Trebuchet MS" w:hAnsi="Trebuchet MS"/>
            <w:color w:val="auto"/>
            <w:szCs w:val="22"/>
          </w:rPr>
          <w:t>Hohmann &amp; Barnard, Inc.</w:t>
        </w:r>
      </w:hyperlink>
      <w:r w:rsidR="007E4450" w:rsidRPr="00F65C4D">
        <w:rPr>
          <w:rFonts w:ascii="Trebuchet MS" w:hAnsi="Trebuchet MS"/>
          <w:szCs w:val="22"/>
        </w:rPr>
        <w:t>; Quadro-Vent.</w:t>
      </w:r>
    </w:p>
    <w:p w14:paraId="069926E3" w14:textId="77777777" w:rsidR="007E4450" w:rsidRPr="00F65C4D" w:rsidRDefault="00FD3E11">
      <w:pPr>
        <w:pStyle w:val="PR4"/>
        <w:rPr>
          <w:rFonts w:ascii="Trebuchet MS" w:hAnsi="Trebuchet MS"/>
          <w:szCs w:val="22"/>
        </w:rPr>
      </w:pPr>
      <w:hyperlink r:id="rId59" w:history="1">
        <w:r w:rsidR="00AA1FA9" w:rsidRPr="00F65C4D">
          <w:rPr>
            <w:rStyle w:val="SAhyperlink"/>
            <w:rFonts w:ascii="Trebuchet MS" w:hAnsi="Trebuchet MS"/>
            <w:color w:val="auto"/>
            <w:szCs w:val="22"/>
          </w:rPr>
          <w:t>Wire-Bond</w:t>
        </w:r>
      </w:hyperlink>
      <w:r w:rsidR="007E4450" w:rsidRPr="00F65C4D">
        <w:rPr>
          <w:rFonts w:ascii="Trebuchet MS" w:hAnsi="Trebuchet MS"/>
          <w:szCs w:val="22"/>
        </w:rPr>
        <w:t>; Cell Vent.</w:t>
      </w:r>
    </w:p>
    <w:p w14:paraId="3C7584D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Products described in paragraph below can be used to keep weep holes clear and to keep cavity free draining.</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0375222B" w14:textId="77777777" w:rsidR="007E4450" w:rsidRPr="00F65C4D" w:rsidRDefault="007E4450">
      <w:pPr>
        <w:pStyle w:val="PR1"/>
        <w:rPr>
          <w:rFonts w:ascii="Trebuchet MS" w:hAnsi="Trebuchet MS"/>
          <w:szCs w:val="22"/>
        </w:rPr>
      </w:pPr>
      <w:r w:rsidRPr="00F65C4D">
        <w:rPr>
          <w:rFonts w:ascii="Trebuchet MS" w:hAnsi="Trebuchet MS"/>
          <w:szCs w:val="22"/>
        </w:rPr>
        <w:t>Cavity Drainage Material:</w:t>
      </w:r>
      <w:r w:rsidR="00825F93" w:rsidRPr="00F65C4D">
        <w:rPr>
          <w:rFonts w:ascii="Trebuchet MS" w:hAnsi="Trebuchet MS"/>
          <w:szCs w:val="22"/>
        </w:rPr>
        <w:t xml:space="preserve"> </w:t>
      </w:r>
      <w:r w:rsidRPr="00F65C4D">
        <w:rPr>
          <w:rFonts w:ascii="Trebuchet MS" w:hAnsi="Trebuchet MS"/>
          <w:szCs w:val="22"/>
        </w:rPr>
        <w:t>Free-draining mesh, made from polymer strands that will not degrade within the wall cavity.</w:t>
      </w:r>
    </w:p>
    <w:p w14:paraId="3FAC6FBD"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See Editing Instruction No. 1 in the Evaluations for cautions about naming manufacturers and products.</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55476E44" w14:textId="77777777" w:rsidR="007E4450" w:rsidRPr="00F65C4D" w:rsidRDefault="00FD3E11">
      <w:pPr>
        <w:pStyle w:val="PR2"/>
        <w:spacing w:before="240"/>
        <w:rPr>
          <w:rFonts w:ascii="Trebuchet MS" w:hAnsi="Trebuchet MS"/>
          <w:szCs w:val="22"/>
        </w:rPr>
      </w:pPr>
      <w:hyperlink r:id="rId60" w:history="1">
        <w:r w:rsidR="00AA1FA9" w:rsidRPr="00F65C4D">
          <w:rPr>
            <w:rStyle w:val="SAhyperlink"/>
            <w:rFonts w:ascii="Trebuchet MS" w:hAnsi="Trebuchet MS"/>
            <w:color w:val="auto"/>
            <w:szCs w:val="22"/>
          </w:rPr>
          <w:t>Products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available products that may be incorporated into the Work include, but are not limited to, the following:</w:t>
      </w:r>
    </w:p>
    <w:p w14:paraId="305E00EB"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Not all products in list below are available in all configurations described.</w:t>
      </w:r>
    </w:p>
    <w:p w14:paraId="21560586" w14:textId="77777777" w:rsidR="007E4450" w:rsidRPr="00F65C4D" w:rsidRDefault="00FD3E11">
      <w:pPr>
        <w:pStyle w:val="PR3"/>
        <w:spacing w:before="240"/>
        <w:rPr>
          <w:rFonts w:ascii="Trebuchet MS" w:hAnsi="Trebuchet MS"/>
          <w:szCs w:val="22"/>
        </w:rPr>
      </w:pPr>
      <w:hyperlink r:id="rId61" w:history="1">
        <w:r w:rsidR="00AA1FA9" w:rsidRPr="00F65C4D">
          <w:rPr>
            <w:rStyle w:val="SAhyperlink"/>
            <w:rFonts w:ascii="Trebuchet MS" w:hAnsi="Trebuchet MS"/>
            <w:color w:val="auto"/>
            <w:szCs w:val="22"/>
          </w:rPr>
          <w:t>Advanced Building Products Inc.</w:t>
        </w:r>
      </w:hyperlink>
      <w:r w:rsidR="007E4450" w:rsidRPr="00F65C4D">
        <w:rPr>
          <w:rFonts w:ascii="Trebuchet MS" w:hAnsi="Trebuchet MS"/>
          <w:szCs w:val="22"/>
        </w:rPr>
        <w:t>; [Mortar Break] [Mortar Break II].</w:t>
      </w:r>
    </w:p>
    <w:p w14:paraId="7C1EAA76" w14:textId="77777777" w:rsidR="007E4450" w:rsidRPr="00F65C4D" w:rsidRDefault="00FD3E11">
      <w:pPr>
        <w:pStyle w:val="PR3"/>
        <w:rPr>
          <w:rFonts w:ascii="Trebuchet MS" w:hAnsi="Trebuchet MS"/>
          <w:szCs w:val="22"/>
        </w:rPr>
      </w:pPr>
      <w:hyperlink r:id="rId62" w:history="1">
        <w:r w:rsidR="00AA1FA9" w:rsidRPr="00F65C4D">
          <w:rPr>
            <w:rStyle w:val="SAhyperlink"/>
            <w:rFonts w:ascii="Trebuchet MS" w:hAnsi="Trebuchet MS"/>
            <w:color w:val="auto"/>
            <w:szCs w:val="22"/>
          </w:rPr>
          <w:t>Archovations, Inc.</w:t>
        </w:r>
      </w:hyperlink>
      <w:r w:rsidR="007E4450" w:rsidRPr="00F65C4D">
        <w:rPr>
          <w:rFonts w:ascii="Trebuchet MS" w:hAnsi="Trebuchet MS"/>
          <w:szCs w:val="22"/>
        </w:rPr>
        <w:t>; CavClear Masonry Mat.</w:t>
      </w:r>
    </w:p>
    <w:p w14:paraId="3F7E6754" w14:textId="77777777" w:rsidR="007E4450" w:rsidRPr="00F65C4D" w:rsidRDefault="00FD3E11">
      <w:pPr>
        <w:pStyle w:val="PR3"/>
        <w:rPr>
          <w:rFonts w:ascii="Trebuchet MS" w:hAnsi="Trebuchet MS"/>
          <w:szCs w:val="22"/>
        </w:rPr>
      </w:pPr>
      <w:hyperlink r:id="rId63" w:history="1">
        <w:r w:rsidR="00AA1FA9" w:rsidRPr="00F65C4D">
          <w:rPr>
            <w:rStyle w:val="SAhyperlink"/>
            <w:rFonts w:ascii="Trebuchet MS" w:hAnsi="Trebuchet MS"/>
            <w:color w:val="auto"/>
            <w:szCs w:val="22"/>
          </w:rPr>
          <w:t>Dayton Superior Corporation, Dur-O-Wal Division</w:t>
        </w:r>
      </w:hyperlink>
      <w:r w:rsidR="007E4450" w:rsidRPr="00F65C4D">
        <w:rPr>
          <w:rFonts w:ascii="Trebuchet MS" w:hAnsi="Trebuchet MS"/>
          <w:szCs w:val="22"/>
        </w:rPr>
        <w:t>; Polytite MortarStop.</w:t>
      </w:r>
    </w:p>
    <w:p w14:paraId="6F4EE218" w14:textId="77777777" w:rsidR="007E4450" w:rsidRPr="00F65C4D" w:rsidRDefault="00FD3E11">
      <w:pPr>
        <w:pStyle w:val="PR3"/>
        <w:rPr>
          <w:rFonts w:ascii="Trebuchet MS" w:hAnsi="Trebuchet MS"/>
          <w:szCs w:val="22"/>
        </w:rPr>
      </w:pPr>
      <w:hyperlink r:id="rId64" w:history="1">
        <w:r w:rsidR="00AA1FA9" w:rsidRPr="00F65C4D">
          <w:rPr>
            <w:rStyle w:val="SAhyperlink"/>
            <w:rFonts w:ascii="Trebuchet MS" w:hAnsi="Trebuchet MS"/>
            <w:color w:val="auto"/>
            <w:szCs w:val="22"/>
          </w:rPr>
          <w:t>Mortar Net USA, Ltd.</w:t>
        </w:r>
      </w:hyperlink>
      <w:r w:rsidR="007E4450" w:rsidRPr="00F65C4D">
        <w:rPr>
          <w:rFonts w:ascii="Trebuchet MS" w:hAnsi="Trebuchet MS"/>
          <w:szCs w:val="22"/>
        </w:rPr>
        <w:t>; Mortar Net.</w:t>
      </w:r>
    </w:p>
    <w:p w14:paraId="4044B817"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Usually retain subparagraph below to ensure competition in bidding.</w:t>
      </w:r>
      <w:r w:rsidR="00825F93" w:rsidRPr="00F65C4D">
        <w:rPr>
          <w:rFonts w:ascii="Trebuchet MS" w:hAnsi="Trebuchet MS"/>
          <w:color w:val="auto"/>
          <w:szCs w:val="22"/>
        </w:rPr>
        <w:t xml:space="preserve"> </w:t>
      </w:r>
      <w:r w:rsidRPr="00F65C4D">
        <w:rPr>
          <w:rFonts w:ascii="Trebuchet MS" w:hAnsi="Trebuchet MS"/>
          <w:color w:val="auto"/>
          <w:szCs w:val="22"/>
        </w:rPr>
        <w:t>If only one configuration is used, revise subparagraph and combine it with the selected configuration.</w:t>
      </w:r>
    </w:p>
    <w:p w14:paraId="2757307C" w14:textId="77777777" w:rsidR="007E4450" w:rsidRPr="00F65C4D" w:rsidRDefault="007E4450">
      <w:pPr>
        <w:pStyle w:val="PR2"/>
        <w:spacing w:before="240"/>
        <w:rPr>
          <w:rFonts w:ascii="Trebuchet MS" w:hAnsi="Trebuchet MS"/>
          <w:szCs w:val="22"/>
        </w:rPr>
      </w:pPr>
      <w:r w:rsidRPr="00F65C4D">
        <w:rPr>
          <w:rFonts w:ascii="Trebuchet MS" w:hAnsi="Trebuchet MS"/>
          <w:szCs w:val="22"/>
        </w:rPr>
        <w:t>Provide one of the following configurations:</w:t>
      </w:r>
    </w:p>
    <w:p w14:paraId="56EBCEA0"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First subparagraph below describes Mortar Net's "Mortar Net."</w:t>
      </w:r>
    </w:p>
    <w:p w14:paraId="2F62B834" w14:textId="77777777" w:rsidR="007E4450" w:rsidRPr="00F65C4D" w:rsidRDefault="007E4450">
      <w:pPr>
        <w:pStyle w:val="PR3"/>
        <w:spacing w:before="240"/>
        <w:rPr>
          <w:rFonts w:ascii="Trebuchet MS" w:hAnsi="Trebuchet MS"/>
          <w:szCs w:val="22"/>
        </w:rPr>
      </w:pPr>
      <w:r w:rsidRPr="00F65C4D">
        <w:rPr>
          <w:rFonts w:ascii="Trebuchet MS" w:hAnsi="Trebuchet MS"/>
          <w:szCs w:val="22"/>
        </w:rPr>
        <w:t xml:space="preserve">Strips, full-depth of cavity and </w:t>
      </w:r>
      <w:r w:rsidRPr="00F65C4D">
        <w:rPr>
          <w:rStyle w:val="IP"/>
          <w:rFonts w:ascii="Trebuchet MS" w:hAnsi="Trebuchet MS"/>
          <w:color w:val="auto"/>
          <w:szCs w:val="22"/>
        </w:rPr>
        <w:t>10 inches</w:t>
      </w:r>
      <w:r w:rsidRPr="00F65C4D">
        <w:rPr>
          <w:rStyle w:val="SI"/>
          <w:rFonts w:ascii="Trebuchet MS" w:hAnsi="Trebuchet MS"/>
          <w:color w:val="auto"/>
          <w:szCs w:val="22"/>
        </w:rPr>
        <w:t xml:space="preserve"> (250 mm)</w:t>
      </w:r>
      <w:r w:rsidRPr="00F65C4D">
        <w:rPr>
          <w:rFonts w:ascii="Trebuchet MS" w:hAnsi="Trebuchet MS"/>
          <w:szCs w:val="22"/>
        </w:rPr>
        <w:t xml:space="preserve"> high, with dovetail shaped notches </w:t>
      </w:r>
      <w:r w:rsidRPr="00F65C4D">
        <w:rPr>
          <w:rStyle w:val="IP"/>
          <w:rFonts w:ascii="Trebuchet MS" w:hAnsi="Trebuchet MS"/>
          <w:color w:val="auto"/>
          <w:szCs w:val="22"/>
        </w:rPr>
        <w:t>7 inches</w:t>
      </w:r>
      <w:r w:rsidRPr="00F65C4D">
        <w:rPr>
          <w:rStyle w:val="SI"/>
          <w:rFonts w:ascii="Trebuchet MS" w:hAnsi="Trebuchet MS"/>
          <w:color w:val="auto"/>
          <w:szCs w:val="22"/>
        </w:rPr>
        <w:t xml:space="preserve"> (175 mm)</w:t>
      </w:r>
      <w:r w:rsidRPr="00F65C4D">
        <w:rPr>
          <w:rFonts w:ascii="Trebuchet MS" w:hAnsi="Trebuchet MS"/>
          <w:szCs w:val="22"/>
        </w:rPr>
        <w:t xml:space="preserve"> deep.</w:t>
      </w:r>
    </w:p>
    <w:p w14:paraId="794161D4"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First subparagraph below describes Advanced Building's "Mortar Break" and "Mortar Break II," respectively.</w:t>
      </w:r>
      <w:r w:rsidR="00825F93" w:rsidRPr="00F65C4D">
        <w:rPr>
          <w:rFonts w:ascii="Trebuchet MS" w:hAnsi="Trebuchet MS"/>
          <w:color w:val="auto"/>
          <w:szCs w:val="22"/>
        </w:rPr>
        <w:t xml:space="preserve"> </w:t>
      </w:r>
      <w:r w:rsidRPr="00F65C4D">
        <w:rPr>
          <w:rFonts w:ascii="Trebuchet MS" w:hAnsi="Trebuchet MS"/>
          <w:color w:val="auto"/>
          <w:szCs w:val="22"/>
        </w:rPr>
        <w:t>Usually retain second option if cavity is 1-1/2 inches (38 mm) or larger.</w:t>
      </w:r>
    </w:p>
    <w:p w14:paraId="5C52F208" w14:textId="77777777" w:rsidR="007E4450" w:rsidRPr="00F65C4D" w:rsidRDefault="007E4450">
      <w:pPr>
        <w:pStyle w:val="PR3"/>
        <w:rPr>
          <w:rFonts w:ascii="Trebuchet MS" w:hAnsi="Trebuchet MS"/>
          <w:szCs w:val="22"/>
        </w:rPr>
      </w:pPr>
      <w:r w:rsidRPr="00F65C4D">
        <w:rPr>
          <w:rFonts w:ascii="Trebuchet MS" w:hAnsi="Trebuchet MS"/>
          <w:szCs w:val="22"/>
        </w:rPr>
        <w:t>Strips, not less than [</w:t>
      </w:r>
      <w:r w:rsidRPr="00F65C4D">
        <w:rPr>
          <w:rStyle w:val="IP"/>
          <w:rFonts w:ascii="Trebuchet MS" w:hAnsi="Trebuchet MS"/>
          <w:color w:val="auto"/>
          <w:szCs w:val="22"/>
        </w:rPr>
        <w:t>3/4 inch</w:t>
      </w:r>
      <w:r w:rsidRPr="00F65C4D">
        <w:rPr>
          <w:rStyle w:val="SI"/>
          <w:rFonts w:ascii="Trebuchet MS" w:hAnsi="Trebuchet MS"/>
          <w:color w:val="auto"/>
          <w:szCs w:val="22"/>
        </w:rPr>
        <w:t xml:space="preserve"> (19 mm)</w:t>
      </w:r>
      <w:r w:rsidRPr="00F65C4D">
        <w:rPr>
          <w:rFonts w:ascii="Trebuchet MS" w:hAnsi="Trebuchet MS"/>
          <w:szCs w:val="22"/>
        </w:rPr>
        <w:t>] [</w:t>
      </w:r>
      <w:r w:rsidRPr="00F65C4D">
        <w:rPr>
          <w:rStyle w:val="IP"/>
          <w:rFonts w:ascii="Trebuchet MS" w:hAnsi="Trebuchet MS"/>
          <w:color w:val="auto"/>
          <w:szCs w:val="22"/>
        </w:rPr>
        <w:t>1-1/2 inches</w:t>
      </w:r>
      <w:r w:rsidRPr="00F65C4D">
        <w:rPr>
          <w:rStyle w:val="SI"/>
          <w:rFonts w:ascii="Trebuchet MS" w:hAnsi="Trebuchet MS"/>
          <w:color w:val="auto"/>
          <w:szCs w:val="22"/>
        </w:rPr>
        <w:t xml:space="preserve"> (38 mm)</w:t>
      </w:r>
      <w:r w:rsidRPr="00F65C4D">
        <w:rPr>
          <w:rFonts w:ascii="Trebuchet MS" w:hAnsi="Trebuchet MS"/>
          <w:szCs w:val="22"/>
        </w:rPr>
        <w:t xml:space="preserve">] thick and </w:t>
      </w:r>
      <w:r w:rsidRPr="00F65C4D">
        <w:rPr>
          <w:rStyle w:val="IP"/>
          <w:rFonts w:ascii="Trebuchet MS" w:hAnsi="Trebuchet MS"/>
          <w:color w:val="auto"/>
          <w:szCs w:val="22"/>
        </w:rPr>
        <w:t>10 inches</w:t>
      </w:r>
      <w:r w:rsidRPr="00F65C4D">
        <w:rPr>
          <w:rStyle w:val="SI"/>
          <w:rFonts w:ascii="Trebuchet MS" w:hAnsi="Trebuchet MS"/>
          <w:color w:val="auto"/>
          <w:szCs w:val="22"/>
        </w:rPr>
        <w:t xml:space="preserve"> (250 mm)</w:t>
      </w:r>
      <w:r w:rsidRPr="00F65C4D">
        <w:rPr>
          <w:rFonts w:ascii="Trebuchet MS" w:hAnsi="Trebuchet MS"/>
          <w:szCs w:val="22"/>
        </w:rPr>
        <w:t xml:space="preserve"> high, with dimpled surface designed to catch mortar droppings and prevent weep holes from clogging with mortar.</w:t>
      </w:r>
    </w:p>
    <w:p w14:paraId="751C0C06" w14:textId="77777777" w:rsidR="007E4450" w:rsidRPr="00F65C4D" w:rsidRDefault="007E4450">
      <w:pPr>
        <w:pStyle w:val="PR3"/>
        <w:rPr>
          <w:rFonts w:ascii="Trebuchet MS" w:hAnsi="Trebuchet MS"/>
          <w:szCs w:val="22"/>
        </w:rPr>
      </w:pPr>
      <w:r w:rsidRPr="00F65C4D">
        <w:rPr>
          <w:rFonts w:ascii="Trebuchet MS" w:hAnsi="Trebuchet MS"/>
          <w:szCs w:val="22"/>
        </w:rPr>
        <w:t>Sheets or strips full depth of cavity and installed to full height of cavity.</w:t>
      </w:r>
    </w:p>
    <w:p w14:paraId="50062A54" w14:textId="77777777" w:rsidR="007E4450" w:rsidRPr="00F65C4D" w:rsidRDefault="007E4450">
      <w:pPr>
        <w:pStyle w:val="ART"/>
        <w:rPr>
          <w:rFonts w:ascii="Trebuchet MS" w:hAnsi="Trebuchet MS"/>
          <w:szCs w:val="22"/>
        </w:rPr>
      </w:pPr>
      <w:r w:rsidRPr="00F65C4D">
        <w:rPr>
          <w:rFonts w:ascii="Trebuchet MS" w:hAnsi="Trebuchet MS"/>
          <w:szCs w:val="22"/>
        </w:rPr>
        <w:t>MASONRY CLEANERS</w:t>
      </w:r>
    </w:p>
    <w:p w14:paraId="1792C4F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Verify acceptability of cleaner for cleaning masonry with pigmented mortar joints and for kinds of masonry units specified.</w:t>
      </w:r>
    </w:p>
    <w:p w14:paraId="7499FEA8" w14:textId="77777777" w:rsidR="007E4450" w:rsidRPr="00F65C4D" w:rsidRDefault="007E4450">
      <w:pPr>
        <w:pStyle w:val="PR1"/>
        <w:rPr>
          <w:rFonts w:ascii="Trebuchet MS" w:hAnsi="Trebuchet MS"/>
          <w:szCs w:val="22"/>
        </w:rPr>
      </w:pPr>
      <w:r w:rsidRPr="00F65C4D">
        <w:rPr>
          <w:rFonts w:ascii="Trebuchet MS" w:hAnsi="Trebuchet MS"/>
          <w:szCs w:val="22"/>
        </w:rPr>
        <w:t>Proprietary Acidic Cleaner:</w:t>
      </w:r>
      <w:r w:rsidR="00825F93" w:rsidRPr="00F65C4D">
        <w:rPr>
          <w:rFonts w:ascii="Trebuchet MS" w:hAnsi="Trebuchet MS"/>
          <w:szCs w:val="22"/>
        </w:rPr>
        <w:t xml:space="preserve"> </w:t>
      </w:r>
      <w:r w:rsidRPr="00F65C4D">
        <w:rPr>
          <w:rFonts w:ascii="Trebuchet MS" w:hAnsi="Trebuchet MS"/>
          <w:szCs w:val="22"/>
        </w:rPr>
        <w:t>Manufacturer's standard-strength cleaner designed for removing mortar/grout stains, efflorescence, and other new construction stains from new masonry without discoloring or damaging masonry surfaces.</w:t>
      </w:r>
      <w:r w:rsidR="00825F93" w:rsidRPr="00F65C4D">
        <w:rPr>
          <w:rFonts w:ascii="Trebuchet MS" w:hAnsi="Trebuchet MS"/>
          <w:szCs w:val="22"/>
        </w:rPr>
        <w:t xml:space="preserve"> </w:t>
      </w:r>
      <w:r w:rsidRPr="00F65C4D">
        <w:rPr>
          <w:rFonts w:ascii="Trebuchet MS" w:hAnsi="Trebuchet MS"/>
          <w:szCs w:val="22"/>
        </w:rPr>
        <w:t>Use product expressly approved for intended use by cleaner manufacturer and manufacturer of masonry units being cleaned.</w:t>
      </w:r>
    </w:p>
    <w:p w14:paraId="52CB5A3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lastRenderedPageBreak/>
        <w:t>See Editing Instruction No. 1 in the Evaluations for cautions about naming manufacturers.</w:t>
      </w:r>
      <w:r w:rsidR="00825F93" w:rsidRPr="00F65C4D">
        <w:rPr>
          <w:rFonts w:ascii="Trebuchet MS" w:hAnsi="Trebuchet MS"/>
          <w:color w:val="auto"/>
          <w:szCs w:val="22"/>
        </w:rPr>
        <w:t xml:space="preserve"> </w:t>
      </w:r>
      <w:r w:rsidRPr="00F65C4D">
        <w:rPr>
          <w:rFonts w:ascii="Trebuchet MS" w:hAnsi="Trebuchet MS"/>
          <w:color w:val="auto"/>
          <w:szCs w:val="22"/>
        </w:rPr>
        <w:t>Retain subparagraph and list of manufacturers below.</w:t>
      </w:r>
      <w:r w:rsidR="00825F93" w:rsidRPr="00F65C4D">
        <w:rPr>
          <w:rFonts w:ascii="Trebuchet MS" w:hAnsi="Trebuchet MS"/>
          <w:color w:val="auto"/>
          <w:szCs w:val="22"/>
        </w:rPr>
        <w:t xml:space="preserve"> </w:t>
      </w:r>
      <w:r w:rsidRPr="00F65C4D">
        <w:rPr>
          <w:rFonts w:ascii="Trebuchet MS" w:hAnsi="Trebuchet MS"/>
          <w:color w:val="auto"/>
          <w:szCs w:val="22"/>
        </w:rPr>
        <w:t>See Section 016000 "Product Requirements."</w:t>
      </w:r>
    </w:p>
    <w:p w14:paraId="5E5081BD" w14:textId="77777777" w:rsidR="007E4450" w:rsidRPr="00F65C4D" w:rsidRDefault="00FD3E11">
      <w:pPr>
        <w:pStyle w:val="PR2"/>
        <w:spacing w:before="240"/>
        <w:rPr>
          <w:rFonts w:ascii="Trebuchet MS" w:hAnsi="Trebuchet MS"/>
          <w:szCs w:val="22"/>
        </w:rPr>
      </w:pPr>
      <w:hyperlink r:id="rId65" w:history="1">
        <w:r w:rsidR="00AA1FA9" w:rsidRPr="00F65C4D">
          <w:rPr>
            <w:rStyle w:val="SAhyperlink"/>
            <w:rFonts w:ascii="Trebuchet MS" w:hAnsi="Trebuchet MS"/>
            <w:color w:val="auto"/>
            <w:szCs w:val="22"/>
          </w:rPr>
          <w:t>Manufacturers</w:t>
        </w:r>
      </w:hyperlink>
      <w:r w:rsidR="007E4450" w:rsidRPr="00F65C4D">
        <w:rPr>
          <w:rFonts w:ascii="Trebuchet MS" w:hAnsi="Trebuchet MS"/>
          <w:szCs w:val="22"/>
        </w:rPr>
        <w:t>:</w:t>
      </w:r>
      <w:r w:rsidR="00825F93" w:rsidRPr="00F65C4D">
        <w:rPr>
          <w:rFonts w:ascii="Trebuchet MS" w:hAnsi="Trebuchet MS"/>
          <w:szCs w:val="22"/>
        </w:rPr>
        <w:t xml:space="preserve"> </w:t>
      </w:r>
      <w:r w:rsidR="007E4450" w:rsidRPr="00F65C4D">
        <w:rPr>
          <w:rFonts w:ascii="Trebuchet MS" w:hAnsi="Trebuchet MS"/>
          <w:szCs w:val="22"/>
        </w:rPr>
        <w:t>Subject to compliance with requirements, available manufacturers offering products that may be incorporated into the Work include, but are not limited to, the following:</w:t>
      </w:r>
    </w:p>
    <w:p w14:paraId="518E0B5F" w14:textId="77777777" w:rsidR="007E4450" w:rsidRPr="00F65C4D" w:rsidRDefault="00FD3E11">
      <w:pPr>
        <w:pStyle w:val="PR3"/>
        <w:spacing w:before="240"/>
        <w:rPr>
          <w:rFonts w:ascii="Trebuchet MS" w:hAnsi="Trebuchet MS"/>
          <w:szCs w:val="22"/>
        </w:rPr>
      </w:pPr>
      <w:hyperlink r:id="rId66" w:history="1">
        <w:r w:rsidR="00AA1FA9" w:rsidRPr="00F65C4D">
          <w:rPr>
            <w:rStyle w:val="SAhyperlink"/>
            <w:rFonts w:ascii="Trebuchet MS" w:hAnsi="Trebuchet MS"/>
            <w:color w:val="auto"/>
            <w:szCs w:val="22"/>
          </w:rPr>
          <w:t>Diedrich Technologies, Inc.</w:t>
        </w:r>
      </w:hyperlink>
    </w:p>
    <w:p w14:paraId="515721F0" w14:textId="77777777" w:rsidR="007E4450" w:rsidRPr="00F65C4D" w:rsidRDefault="00FD3E11">
      <w:pPr>
        <w:pStyle w:val="PR3"/>
        <w:rPr>
          <w:rFonts w:ascii="Trebuchet MS" w:hAnsi="Trebuchet MS"/>
          <w:szCs w:val="22"/>
        </w:rPr>
      </w:pPr>
      <w:hyperlink r:id="rId67" w:history="1">
        <w:r w:rsidR="00AA1FA9" w:rsidRPr="00F65C4D">
          <w:rPr>
            <w:rStyle w:val="SAhyperlink"/>
            <w:rFonts w:ascii="Trebuchet MS" w:hAnsi="Trebuchet MS"/>
            <w:color w:val="auto"/>
            <w:szCs w:val="22"/>
          </w:rPr>
          <w:t>EaCo Chem, Inc.</w:t>
        </w:r>
      </w:hyperlink>
    </w:p>
    <w:p w14:paraId="16BDD9A5" w14:textId="77777777" w:rsidR="007E4450" w:rsidRPr="00F65C4D" w:rsidRDefault="00FD3E11">
      <w:pPr>
        <w:pStyle w:val="PR3"/>
        <w:rPr>
          <w:rFonts w:ascii="Trebuchet MS" w:hAnsi="Trebuchet MS"/>
          <w:szCs w:val="22"/>
        </w:rPr>
      </w:pPr>
      <w:hyperlink r:id="rId68" w:history="1">
        <w:r w:rsidR="00AA1FA9" w:rsidRPr="00F65C4D">
          <w:rPr>
            <w:rStyle w:val="SAhyperlink"/>
            <w:rFonts w:ascii="Trebuchet MS" w:hAnsi="Trebuchet MS"/>
            <w:color w:val="auto"/>
            <w:szCs w:val="22"/>
          </w:rPr>
          <w:t>ProSoCo, Inc.</w:t>
        </w:r>
      </w:hyperlink>
    </w:p>
    <w:p w14:paraId="0C53402C" w14:textId="77777777" w:rsidR="007E4450" w:rsidRPr="00F65C4D" w:rsidRDefault="007E4450">
      <w:pPr>
        <w:pStyle w:val="ART"/>
        <w:rPr>
          <w:rFonts w:ascii="Trebuchet MS" w:hAnsi="Trebuchet MS"/>
          <w:szCs w:val="22"/>
        </w:rPr>
      </w:pPr>
      <w:r w:rsidRPr="00F65C4D">
        <w:rPr>
          <w:rFonts w:ascii="Trebuchet MS" w:hAnsi="Trebuchet MS"/>
          <w:szCs w:val="22"/>
        </w:rPr>
        <w:t>MORTAR AND GROUT MIXES</w:t>
      </w:r>
    </w:p>
    <w:p w14:paraId="70D1986C" w14:textId="77777777" w:rsidR="007E4450" w:rsidRPr="00F65C4D" w:rsidRDefault="007E4450">
      <w:pPr>
        <w:pStyle w:val="PR1"/>
        <w:rPr>
          <w:rFonts w:ascii="Trebuchet MS" w:hAnsi="Trebuchet MS"/>
          <w:szCs w:val="22"/>
        </w:rPr>
      </w:pPr>
      <w:r w:rsidRPr="00F65C4D">
        <w:rPr>
          <w:rFonts w:ascii="Trebuchet MS" w:hAnsi="Trebuchet MS"/>
          <w:szCs w:val="22"/>
        </w:rPr>
        <w:t>General:</w:t>
      </w:r>
      <w:r w:rsidR="00825F93" w:rsidRPr="00F65C4D">
        <w:rPr>
          <w:rFonts w:ascii="Trebuchet MS" w:hAnsi="Trebuchet MS"/>
          <w:szCs w:val="22"/>
        </w:rPr>
        <w:t xml:space="preserve"> </w:t>
      </w:r>
      <w:r w:rsidRPr="00F65C4D">
        <w:rPr>
          <w:rFonts w:ascii="Trebuchet MS" w:hAnsi="Trebuchet MS"/>
          <w:szCs w:val="22"/>
        </w:rPr>
        <w:t>Do not use admixtures, including pigments, air-entraining agents, accelerators, retarders, water-repellent agents, antifreeze compounds, or other admixtures, unless otherwise indicated.</w:t>
      </w:r>
    </w:p>
    <w:p w14:paraId="33D1492B" w14:textId="77777777" w:rsidR="007E4450" w:rsidRPr="00F65C4D" w:rsidRDefault="007E4450">
      <w:pPr>
        <w:pStyle w:val="PR2"/>
        <w:spacing w:before="240"/>
        <w:rPr>
          <w:rFonts w:ascii="Trebuchet MS" w:hAnsi="Trebuchet MS"/>
          <w:szCs w:val="22"/>
        </w:rPr>
      </w:pPr>
      <w:r w:rsidRPr="00F65C4D">
        <w:rPr>
          <w:rFonts w:ascii="Trebuchet MS" w:hAnsi="Trebuchet MS"/>
          <w:szCs w:val="22"/>
        </w:rPr>
        <w:t>Do not use calcium chloride in mortar or grout.</w:t>
      </w:r>
    </w:p>
    <w:p w14:paraId="7EF0B9AE"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or more of first three subparagraphs below to indicate acceptable mortar types.</w:t>
      </w:r>
    </w:p>
    <w:p w14:paraId="741037DA" w14:textId="77777777" w:rsidR="007E4450" w:rsidRPr="00F65C4D" w:rsidRDefault="007E4450">
      <w:pPr>
        <w:pStyle w:val="PR2"/>
        <w:rPr>
          <w:rFonts w:ascii="Trebuchet MS" w:hAnsi="Trebuchet MS"/>
          <w:szCs w:val="22"/>
        </w:rPr>
      </w:pPr>
      <w:r w:rsidRPr="00F65C4D">
        <w:rPr>
          <w:rFonts w:ascii="Trebuchet MS" w:hAnsi="Trebuchet MS"/>
          <w:szCs w:val="22"/>
        </w:rPr>
        <w:t>Use [portland cement-lime] [or] [masonry cement] mortar unless otherwise indicated.</w:t>
      </w:r>
    </w:p>
    <w:p w14:paraId="2D3B98E9" w14:textId="77777777" w:rsidR="007E4450" w:rsidRPr="00F65C4D" w:rsidRDefault="007E4450">
      <w:pPr>
        <w:pStyle w:val="PR2"/>
        <w:rPr>
          <w:rFonts w:ascii="Trebuchet MS" w:hAnsi="Trebuchet MS"/>
          <w:szCs w:val="22"/>
        </w:rPr>
      </w:pPr>
      <w:r w:rsidRPr="00F65C4D">
        <w:rPr>
          <w:rFonts w:ascii="Trebuchet MS" w:hAnsi="Trebuchet MS"/>
          <w:szCs w:val="22"/>
        </w:rPr>
        <w:t>For exterior masonry, use [portland cement-lime] [or] [masonry cement] mortar.</w:t>
      </w:r>
    </w:p>
    <w:p w14:paraId="62660014" w14:textId="77777777" w:rsidR="007E4450" w:rsidRPr="00F65C4D" w:rsidRDefault="007E4450">
      <w:pPr>
        <w:pStyle w:val="PR2"/>
        <w:rPr>
          <w:rFonts w:ascii="Trebuchet MS" w:hAnsi="Trebuchet MS"/>
          <w:szCs w:val="22"/>
        </w:rPr>
      </w:pPr>
      <w:r w:rsidRPr="00F65C4D">
        <w:rPr>
          <w:rFonts w:ascii="Trebuchet MS" w:hAnsi="Trebuchet MS"/>
          <w:szCs w:val="22"/>
        </w:rPr>
        <w:t>For reinforced masonry, use [portland cement-lime] [or] [masonry cement] mortar.</w:t>
      </w:r>
    </w:p>
    <w:p w14:paraId="7E1DEC82" w14:textId="77777777" w:rsidR="007E4450" w:rsidRPr="00F65C4D" w:rsidRDefault="007E4450">
      <w:pPr>
        <w:pStyle w:val="PR2"/>
        <w:rPr>
          <w:rFonts w:ascii="Trebuchet MS" w:hAnsi="Trebuchet MS"/>
          <w:szCs w:val="22"/>
        </w:rPr>
      </w:pPr>
      <w:r w:rsidRPr="00F65C4D">
        <w:rPr>
          <w:rFonts w:ascii="Trebuchet MS" w:hAnsi="Trebuchet MS"/>
          <w:szCs w:val="22"/>
        </w:rPr>
        <w:t>Add cold-weather admixture (if used) at same rate for all mortar that will be exposed to view, regardless of weather conditions, to ensure that mortar color is consistent.</w:t>
      </w:r>
    </w:p>
    <w:p w14:paraId="5D0730FC" w14:textId="77777777" w:rsidR="007E4450" w:rsidRPr="00F65C4D" w:rsidRDefault="007E4450">
      <w:pPr>
        <w:pStyle w:val="PR1"/>
        <w:rPr>
          <w:rFonts w:ascii="Trebuchet MS" w:hAnsi="Trebuchet MS"/>
          <w:szCs w:val="22"/>
        </w:rPr>
      </w:pPr>
      <w:r w:rsidRPr="00F65C4D">
        <w:rPr>
          <w:rFonts w:ascii="Trebuchet MS" w:hAnsi="Trebuchet MS"/>
          <w:szCs w:val="22"/>
        </w:rPr>
        <w:t>Preblended, Dry Mortar Mix:</w:t>
      </w:r>
      <w:r w:rsidR="00825F93" w:rsidRPr="00F65C4D">
        <w:rPr>
          <w:rFonts w:ascii="Trebuchet MS" w:hAnsi="Trebuchet MS"/>
          <w:szCs w:val="22"/>
        </w:rPr>
        <w:t xml:space="preserve"> </w:t>
      </w:r>
      <w:r w:rsidRPr="00F65C4D">
        <w:rPr>
          <w:rFonts w:ascii="Trebuchet MS" w:hAnsi="Trebuchet MS"/>
          <w:szCs w:val="22"/>
        </w:rPr>
        <w:t>Furnish dry mortar ingredients in form of a preblended mix.</w:t>
      </w:r>
      <w:r w:rsidR="00825F93" w:rsidRPr="00F65C4D">
        <w:rPr>
          <w:rFonts w:ascii="Trebuchet MS" w:hAnsi="Trebuchet MS"/>
          <w:szCs w:val="22"/>
        </w:rPr>
        <w:t xml:space="preserve"> </w:t>
      </w:r>
      <w:r w:rsidRPr="00F65C4D">
        <w:rPr>
          <w:rFonts w:ascii="Trebuchet MS" w:hAnsi="Trebuchet MS"/>
          <w:szCs w:val="22"/>
        </w:rPr>
        <w:t>Measure quantities by weight to ensure accurate proportions, and thoroughly blend ingredients before delivering to Project site.</w:t>
      </w:r>
    </w:p>
    <w:p w14:paraId="77EF13D4" w14:textId="77777777" w:rsidR="007E4450" w:rsidRPr="00F65C4D" w:rsidRDefault="007E4450">
      <w:pPr>
        <w:pStyle w:val="PR1"/>
        <w:rPr>
          <w:rFonts w:ascii="Trebuchet MS" w:hAnsi="Trebuchet MS"/>
          <w:szCs w:val="22"/>
        </w:rPr>
      </w:pPr>
      <w:r w:rsidRPr="00F65C4D">
        <w:rPr>
          <w:rFonts w:ascii="Trebuchet MS" w:hAnsi="Trebuchet MS"/>
          <w:szCs w:val="22"/>
        </w:rPr>
        <w:t>Mortar for Unit Masonry:</w:t>
      </w:r>
      <w:r w:rsidR="00825F93" w:rsidRPr="00F65C4D">
        <w:rPr>
          <w:rFonts w:ascii="Trebuchet MS" w:hAnsi="Trebuchet MS"/>
          <w:szCs w:val="22"/>
        </w:rPr>
        <w:t xml:space="preserve"> </w:t>
      </w:r>
      <w:r w:rsidRPr="00F65C4D">
        <w:rPr>
          <w:rFonts w:ascii="Trebuchet MS" w:hAnsi="Trebuchet MS"/>
          <w:szCs w:val="22"/>
        </w:rPr>
        <w:t>Comply with ASTM C 270, Proportion</w:t>
      </w:r>
      <w:r w:rsidR="00F65C4D" w:rsidRPr="00F65C4D">
        <w:rPr>
          <w:rFonts w:ascii="Trebuchet MS" w:hAnsi="Trebuchet MS"/>
          <w:szCs w:val="22"/>
        </w:rPr>
        <w:t xml:space="preserve"> or </w:t>
      </w:r>
      <w:r w:rsidRPr="00F65C4D">
        <w:rPr>
          <w:rFonts w:ascii="Trebuchet MS" w:hAnsi="Trebuchet MS"/>
          <w:szCs w:val="22"/>
        </w:rPr>
        <w:t>Property Specification.</w:t>
      </w:r>
      <w:r w:rsidR="00825F93" w:rsidRPr="00F65C4D">
        <w:rPr>
          <w:rFonts w:ascii="Trebuchet MS" w:hAnsi="Trebuchet MS"/>
          <w:szCs w:val="22"/>
        </w:rPr>
        <w:t xml:space="preserve"> </w:t>
      </w:r>
      <w:r w:rsidRPr="00F65C4D">
        <w:rPr>
          <w:rFonts w:ascii="Trebuchet MS" w:hAnsi="Trebuchet MS"/>
          <w:szCs w:val="22"/>
        </w:rPr>
        <w:t>Provide the following types of mortar for applications stated unless another type is indicated.</w:t>
      </w:r>
    </w:p>
    <w:p w14:paraId="29D89584"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Before selecting mortar types, see Appendix X1 in ASTM C 270 and BIA Technical Notes 8A and 8B for recommendations; coordinate with requirements for masonry compressive strengths.</w:t>
      </w:r>
    </w:p>
    <w:p w14:paraId="74ECB933" w14:textId="77777777" w:rsidR="007E4450" w:rsidRPr="00F65C4D" w:rsidRDefault="007E4450">
      <w:pPr>
        <w:pStyle w:val="PR2"/>
        <w:spacing w:before="240"/>
        <w:rPr>
          <w:rFonts w:ascii="Trebuchet MS" w:hAnsi="Trebuchet MS"/>
          <w:szCs w:val="22"/>
        </w:rPr>
      </w:pPr>
      <w:r w:rsidRPr="00F65C4D">
        <w:rPr>
          <w:rFonts w:ascii="Trebuchet MS" w:hAnsi="Trebuchet MS"/>
          <w:szCs w:val="22"/>
        </w:rPr>
        <w:t>For masonry below grade or in contact with earth, use [Type M] [Type S].</w:t>
      </w:r>
    </w:p>
    <w:p w14:paraId="3889C7F9" w14:textId="77777777" w:rsidR="007E4450" w:rsidRPr="00F65C4D" w:rsidRDefault="007E4450">
      <w:pPr>
        <w:pStyle w:val="PR2"/>
        <w:rPr>
          <w:rFonts w:ascii="Trebuchet MS" w:hAnsi="Trebuchet MS"/>
          <w:szCs w:val="22"/>
        </w:rPr>
      </w:pPr>
      <w:r w:rsidRPr="00F65C4D">
        <w:rPr>
          <w:rFonts w:ascii="Trebuchet MS" w:hAnsi="Trebuchet MS"/>
          <w:szCs w:val="22"/>
        </w:rPr>
        <w:t>For reinforced masonry, use Type N.</w:t>
      </w:r>
    </w:p>
    <w:p w14:paraId="18C96B69" w14:textId="77777777" w:rsidR="007E4450" w:rsidRPr="00F65C4D" w:rsidRDefault="007E4450">
      <w:pPr>
        <w:pStyle w:val="PR2"/>
        <w:rPr>
          <w:rFonts w:ascii="Trebuchet MS" w:hAnsi="Trebuchet MS"/>
          <w:szCs w:val="22"/>
        </w:rPr>
      </w:pPr>
      <w:r w:rsidRPr="00F65C4D">
        <w:rPr>
          <w:rFonts w:ascii="Trebuchet MS" w:hAnsi="Trebuchet MS"/>
          <w:szCs w:val="22"/>
        </w:rPr>
        <w:t>For exterior, above-grade, load-bearing and non-load-bearing walls and parapet walls; for interior load-bearing walls; for interior non-load-bearing partitions; and for other applications where another type is not indicated, use Type N.</w:t>
      </w:r>
    </w:p>
    <w:p w14:paraId="022A475B" w14:textId="77777777" w:rsidR="007E4450" w:rsidRPr="00F65C4D" w:rsidRDefault="007E4450">
      <w:pPr>
        <w:pStyle w:val="PR2"/>
        <w:rPr>
          <w:rFonts w:ascii="Trebuchet MS" w:hAnsi="Trebuchet MS"/>
          <w:szCs w:val="22"/>
        </w:rPr>
      </w:pPr>
      <w:r w:rsidRPr="00F65C4D">
        <w:rPr>
          <w:rFonts w:ascii="Trebuchet MS" w:hAnsi="Trebuchet MS"/>
          <w:szCs w:val="22"/>
        </w:rPr>
        <w:t>For interior non-load-bearing partitions, Type O may be used instead of Type N.</w:t>
      </w:r>
    </w:p>
    <w:p w14:paraId="2B0027FB" w14:textId="77777777" w:rsidR="007E4450" w:rsidRPr="00F65C4D" w:rsidRDefault="007E4450">
      <w:pPr>
        <w:pStyle w:val="PR1"/>
        <w:rPr>
          <w:rFonts w:ascii="Trebuchet MS" w:hAnsi="Trebuchet MS"/>
          <w:szCs w:val="22"/>
        </w:rPr>
      </w:pPr>
      <w:r w:rsidRPr="00F65C4D">
        <w:rPr>
          <w:rFonts w:ascii="Trebuchet MS" w:hAnsi="Trebuchet MS"/>
          <w:szCs w:val="22"/>
        </w:rPr>
        <w:t>Pigmented Mortar:</w:t>
      </w:r>
      <w:r w:rsidR="00825F93" w:rsidRPr="00F65C4D">
        <w:rPr>
          <w:rFonts w:ascii="Trebuchet MS" w:hAnsi="Trebuchet MS"/>
          <w:szCs w:val="22"/>
        </w:rPr>
        <w:t xml:space="preserve"> </w:t>
      </w:r>
      <w:r w:rsidRPr="00F65C4D">
        <w:rPr>
          <w:rFonts w:ascii="Trebuchet MS" w:hAnsi="Trebuchet MS"/>
          <w:szCs w:val="22"/>
        </w:rPr>
        <w:t>Use colored cement product or select and proportion pigments with other ingredients to produce color required.</w:t>
      </w:r>
      <w:r w:rsidR="00825F93" w:rsidRPr="00F65C4D">
        <w:rPr>
          <w:rFonts w:ascii="Trebuchet MS" w:hAnsi="Trebuchet MS"/>
          <w:szCs w:val="22"/>
        </w:rPr>
        <w:t xml:space="preserve"> </w:t>
      </w:r>
      <w:r w:rsidRPr="00F65C4D">
        <w:rPr>
          <w:rFonts w:ascii="Trebuchet MS" w:hAnsi="Trebuchet MS"/>
          <w:szCs w:val="22"/>
        </w:rPr>
        <w:t>Do not add pigments to colored cement products.</w:t>
      </w:r>
    </w:p>
    <w:p w14:paraId="400A8B5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two subparagraphs below if retaining option in last paragraph above.</w:t>
      </w:r>
      <w:r w:rsidR="00825F93" w:rsidRPr="00F65C4D">
        <w:rPr>
          <w:rFonts w:ascii="Trebuchet MS" w:hAnsi="Trebuchet MS"/>
          <w:color w:val="auto"/>
          <w:szCs w:val="22"/>
        </w:rPr>
        <w:t xml:space="preserve"> </w:t>
      </w:r>
      <w:r w:rsidRPr="00F65C4D">
        <w:rPr>
          <w:rFonts w:ascii="Trebuchet MS" w:hAnsi="Trebuchet MS"/>
          <w:color w:val="auto"/>
          <w:szCs w:val="22"/>
        </w:rPr>
        <w:t>Percentages in subparagraphs are for pigments containing only metallic oxides.</w:t>
      </w:r>
      <w:r w:rsidR="00825F93" w:rsidRPr="00F65C4D">
        <w:rPr>
          <w:rFonts w:ascii="Trebuchet MS" w:hAnsi="Trebuchet MS"/>
          <w:color w:val="auto"/>
          <w:szCs w:val="22"/>
        </w:rPr>
        <w:t xml:space="preserve"> </w:t>
      </w:r>
      <w:r w:rsidRPr="00F65C4D">
        <w:rPr>
          <w:rFonts w:ascii="Trebuchet MS" w:hAnsi="Trebuchet MS"/>
          <w:color w:val="auto"/>
          <w:szCs w:val="22"/>
        </w:rPr>
        <w:t>If pigments containing carbon black are used, carbon black must be limited to 2 percent of portland cement by weight or 1 percent of masonry cement.</w:t>
      </w:r>
    </w:p>
    <w:p w14:paraId="6F8FB00A" w14:textId="77777777" w:rsidR="007E4450" w:rsidRPr="00F65C4D" w:rsidRDefault="007E4450">
      <w:pPr>
        <w:pStyle w:val="PR2"/>
        <w:spacing w:before="240"/>
        <w:rPr>
          <w:rFonts w:ascii="Trebuchet MS" w:hAnsi="Trebuchet MS"/>
          <w:szCs w:val="22"/>
        </w:rPr>
      </w:pPr>
      <w:r w:rsidRPr="00F65C4D">
        <w:rPr>
          <w:rFonts w:ascii="Trebuchet MS" w:hAnsi="Trebuchet MS"/>
          <w:szCs w:val="22"/>
        </w:rPr>
        <w:t>Pigments shall not exceed 10 percent of portland cement by weight.</w:t>
      </w:r>
    </w:p>
    <w:p w14:paraId="76615502" w14:textId="77777777" w:rsidR="007E4450" w:rsidRPr="00F65C4D" w:rsidRDefault="007E4450">
      <w:pPr>
        <w:pStyle w:val="PR2"/>
        <w:rPr>
          <w:rFonts w:ascii="Trebuchet MS" w:hAnsi="Trebuchet MS"/>
          <w:szCs w:val="22"/>
        </w:rPr>
      </w:pPr>
      <w:r w:rsidRPr="00F65C4D">
        <w:rPr>
          <w:rFonts w:ascii="Trebuchet MS" w:hAnsi="Trebuchet MS"/>
          <w:szCs w:val="22"/>
        </w:rPr>
        <w:t>Pigments shall not exceed 5 percent of masonry cement by weight.</w:t>
      </w:r>
    </w:p>
    <w:p w14:paraId="0F0724CA" w14:textId="77777777" w:rsidR="007E4450" w:rsidRPr="00F65C4D" w:rsidRDefault="007E4450">
      <w:pPr>
        <w:pStyle w:val="PR2"/>
        <w:rPr>
          <w:rFonts w:ascii="Trebuchet MS" w:hAnsi="Trebuchet MS"/>
          <w:szCs w:val="22"/>
        </w:rPr>
      </w:pPr>
      <w:r w:rsidRPr="00F65C4D">
        <w:rPr>
          <w:rFonts w:ascii="Trebuchet MS" w:hAnsi="Trebuchet MS"/>
          <w:szCs w:val="22"/>
        </w:rPr>
        <w:t>Application:</w:t>
      </w:r>
      <w:r w:rsidR="00825F93" w:rsidRPr="00F65C4D">
        <w:rPr>
          <w:rFonts w:ascii="Trebuchet MS" w:hAnsi="Trebuchet MS"/>
          <w:szCs w:val="22"/>
        </w:rPr>
        <w:t xml:space="preserve"> </w:t>
      </w:r>
      <w:r w:rsidRPr="00F65C4D">
        <w:rPr>
          <w:rFonts w:ascii="Trebuchet MS" w:hAnsi="Trebuchet MS"/>
          <w:szCs w:val="22"/>
        </w:rPr>
        <w:t>Use pigmented mortar for exposed mortar joints with the following units:</w:t>
      </w:r>
    </w:p>
    <w:p w14:paraId="201B24FD" w14:textId="77777777" w:rsidR="007E4450" w:rsidRPr="00F65C4D" w:rsidRDefault="007E4450">
      <w:pPr>
        <w:pStyle w:val="PR3"/>
        <w:spacing w:before="240"/>
        <w:rPr>
          <w:rFonts w:ascii="Trebuchet MS" w:hAnsi="Trebuchet MS"/>
          <w:szCs w:val="22"/>
        </w:rPr>
      </w:pPr>
      <w:r w:rsidRPr="00F65C4D">
        <w:rPr>
          <w:rFonts w:ascii="Trebuchet MS" w:hAnsi="Trebuchet MS"/>
          <w:szCs w:val="22"/>
        </w:rPr>
        <w:lastRenderedPageBreak/>
        <w:t>Decorative CMUs.</w:t>
      </w:r>
    </w:p>
    <w:p w14:paraId="4C66BBF3" w14:textId="77777777" w:rsidR="007E4450" w:rsidRPr="00F65C4D" w:rsidRDefault="007E4450">
      <w:pPr>
        <w:pStyle w:val="PR3"/>
        <w:rPr>
          <w:rFonts w:ascii="Trebuchet MS" w:hAnsi="Trebuchet MS"/>
          <w:szCs w:val="22"/>
        </w:rPr>
      </w:pPr>
      <w:r w:rsidRPr="00F65C4D">
        <w:rPr>
          <w:rFonts w:ascii="Trebuchet MS" w:hAnsi="Trebuchet MS"/>
          <w:szCs w:val="22"/>
        </w:rPr>
        <w:t>Pre-faced CMUs.</w:t>
      </w:r>
    </w:p>
    <w:p w14:paraId="1C454267" w14:textId="77777777" w:rsidR="007E4450" w:rsidRPr="00F65C4D" w:rsidRDefault="007E4450">
      <w:pPr>
        <w:pStyle w:val="PR3"/>
        <w:rPr>
          <w:rFonts w:ascii="Trebuchet MS" w:hAnsi="Trebuchet MS"/>
          <w:szCs w:val="22"/>
        </w:rPr>
      </w:pPr>
      <w:r w:rsidRPr="00F65C4D">
        <w:rPr>
          <w:rFonts w:ascii="Trebuchet MS" w:hAnsi="Trebuchet MS"/>
          <w:szCs w:val="22"/>
        </w:rPr>
        <w:t>Concrete facing brick.</w:t>
      </w:r>
    </w:p>
    <w:p w14:paraId="28113D31" w14:textId="77777777" w:rsidR="007E4450" w:rsidRPr="00F65C4D" w:rsidRDefault="007E4450">
      <w:pPr>
        <w:pStyle w:val="PR3"/>
        <w:rPr>
          <w:rFonts w:ascii="Trebuchet MS" w:hAnsi="Trebuchet MS"/>
          <w:szCs w:val="22"/>
        </w:rPr>
      </w:pPr>
      <w:r w:rsidRPr="00F65C4D">
        <w:rPr>
          <w:rFonts w:ascii="Trebuchet MS" w:hAnsi="Trebuchet MS"/>
          <w:szCs w:val="22"/>
        </w:rPr>
        <w:t>Face brick.</w:t>
      </w:r>
    </w:p>
    <w:p w14:paraId="38653720" w14:textId="77777777" w:rsidR="007E4450" w:rsidRPr="00F65C4D" w:rsidRDefault="007E4450">
      <w:pPr>
        <w:pStyle w:val="PR3"/>
        <w:rPr>
          <w:rFonts w:ascii="Trebuchet MS" w:hAnsi="Trebuchet MS"/>
          <w:szCs w:val="22"/>
        </w:rPr>
      </w:pPr>
      <w:r w:rsidRPr="00F65C4D">
        <w:rPr>
          <w:rFonts w:ascii="Trebuchet MS" w:hAnsi="Trebuchet MS"/>
          <w:szCs w:val="22"/>
        </w:rPr>
        <w:t>Hollow brick.</w:t>
      </w:r>
    </w:p>
    <w:p w14:paraId="1E00948E" w14:textId="77777777" w:rsidR="007E4450" w:rsidRPr="00F65C4D" w:rsidRDefault="007E4450">
      <w:pPr>
        <w:pStyle w:val="PR3"/>
        <w:rPr>
          <w:rFonts w:ascii="Trebuchet MS" w:hAnsi="Trebuchet MS"/>
          <w:szCs w:val="22"/>
        </w:rPr>
      </w:pPr>
      <w:r w:rsidRPr="00F65C4D">
        <w:rPr>
          <w:rFonts w:ascii="Trebuchet MS" w:hAnsi="Trebuchet MS"/>
          <w:szCs w:val="22"/>
        </w:rPr>
        <w:t>Glazed structural-clay facing tile.</w:t>
      </w:r>
    </w:p>
    <w:p w14:paraId="174FBB78" w14:textId="77777777" w:rsidR="007E4450" w:rsidRPr="00F65C4D" w:rsidRDefault="007E4450">
      <w:pPr>
        <w:pStyle w:val="PR1"/>
        <w:rPr>
          <w:rFonts w:ascii="Trebuchet MS" w:hAnsi="Trebuchet MS"/>
          <w:szCs w:val="22"/>
        </w:rPr>
      </w:pPr>
      <w:r w:rsidRPr="00F65C4D">
        <w:rPr>
          <w:rFonts w:ascii="Trebuchet MS" w:hAnsi="Trebuchet MS"/>
          <w:szCs w:val="22"/>
        </w:rPr>
        <w:t>Colored-Aggregate Mortar:</w:t>
      </w:r>
      <w:r w:rsidR="00825F93" w:rsidRPr="00F65C4D">
        <w:rPr>
          <w:rFonts w:ascii="Trebuchet MS" w:hAnsi="Trebuchet MS"/>
          <w:szCs w:val="22"/>
        </w:rPr>
        <w:t xml:space="preserve"> </w:t>
      </w:r>
      <w:r w:rsidRPr="00F65C4D">
        <w:rPr>
          <w:rFonts w:ascii="Trebuchet MS" w:hAnsi="Trebuchet MS"/>
          <w:szCs w:val="22"/>
        </w:rPr>
        <w:t>Produce required mortar color by using colored aggregates and natural color or white cement as necessary to produce required mortar color.</w:t>
      </w:r>
    </w:p>
    <w:p w14:paraId="68D7A0B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Insert materials and proportions used for sample in first subparagraph below if known.</w:t>
      </w:r>
    </w:p>
    <w:p w14:paraId="333C85B0" w14:textId="77777777" w:rsidR="007E4450" w:rsidRPr="00F65C4D" w:rsidRDefault="007E4450">
      <w:pPr>
        <w:pStyle w:val="PR2"/>
        <w:spacing w:before="240"/>
        <w:rPr>
          <w:rFonts w:ascii="Trebuchet MS" w:hAnsi="Trebuchet MS"/>
          <w:szCs w:val="22"/>
        </w:rPr>
      </w:pPr>
      <w:r w:rsidRPr="00F65C4D">
        <w:rPr>
          <w:rFonts w:ascii="Trebuchet MS" w:hAnsi="Trebuchet MS"/>
          <w:szCs w:val="22"/>
        </w:rPr>
        <w:t>Mix to match Architect's sample.</w:t>
      </w:r>
    </w:p>
    <w:p w14:paraId="33E16D2E" w14:textId="77777777" w:rsidR="007E4450" w:rsidRPr="00F65C4D" w:rsidRDefault="007E4450">
      <w:pPr>
        <w:pStyle w:val="PR2"/>
        <w:rPr>
          <w:rFonts w:ascii="Trebuchet MS" w:hAnsi="Trebuchet MS"/>
          <w:szCs w:val="22"/>
        </w:rPr>
      </w:pPr>
      <w:r w:rsidRPr="00F65C4D">
        <w:rPr>
          <w:rFonts w:ascii="Trebuchet MS" w:hAnsi="Trebuchet MS"/>
          <w:szCs w:val="22"/>
        </w:rPr>
        <w:t>Application:</w:t>
      </w:r>
      <w:r w:rsidR="00825F93" w:rsidRPr="00F65C4D">
        <w:rPr>
          <w:rFonts w:ascii="Trebuchet MS" w:hAnsi="Trebuchet MS"/>
          <w:szCs w:val="22"/>
        </w:rPr>
        <w:t xml:space="preserve"> </w:t>
      </w:r>
      <w:r w:rsidRPr="00F65C4D">
        <w:rPr>
          <w:rFonts w:ascii="Trebuchet MS" w:hAnsi="Trebuchet MS"/>
          <w:szCs w:val="22"/>
        </w:rPr>
        <w:t>Use colored aggregate mortar for exposed mortar joints with the following units:</w:t>
      </w:r>
    </w:p>
    <w:p w14:paraId="6A26590C" w14:textId="77777777" w:rsidR="007E4450" w:rsidRPr="00F65C4D" w:rsidRDefault="007E4450">
      <w:pPr>
        <w:pStyle w:val="PR3"/>
        <w:spacing w:before="240"/>
        <w:rPr>
          <w:rFonts w:ascii="Trebuchet MS" w:hAnsi="Trebuchet MS"/>
          <w:szCs w:val="22"/>
        </w:rPr>
      </w:pPr>
      <w:r w:rsidRPr="00F65C4D">
        <w:rPr>
          <w:rFonts w:ascii="Trebuchet MS" w:hAnsi="Trebuchet MS"/>
          <w:szCs w:val="22"/>
        </w:rPr>
        <w:t>Decorative CMUs.</w:t>
      </w:r>
    </w:p>
    <w:p w14:paraId="5C330B4E" w14:textId="77777777" w:rsidR="007E4450" w:rsidRPr="00F65C4D" w:rsidRDefault="007E4450">
      <w:pPr>
        <w:pStyle w:val="PR3"/>
        <w:rPr>
          <w:rFonts w:ascii="Trebuchet MS" w:hAnsi="Trebuchet MS"/>
          <w:szCs w:val="22"/>
        </w:rPr>
      </w:pPr>
      <w:r w:rsidRPr="00F65C4D">
        <w:rPr>
          <w:rFonts w:ascii="Trebuchet MS" w:hAnsi="Trebuchet MS"/>
          <w:szCs w:val="22"/>
        </w:rPr>
        <w:t>Pre-faced CMUs.</w:t>
      </w:r>
    </w:p>
    <w:p w14:paraId="2D45A965" w14:textId="77777777" w:rsidR="007E4450" w:rsidRPr="00F65C4D" w:rsidRDefault="007E4450">
      <w:pPr>
        <w:pStyle w:val="PR3"/>
        <w:rPr>
          <w:rFonts w:ascii="Trebuchet MS" w:hAnsi="Trebuchet MS"/>
          <w:szCs w:val="22"/>
        </w:rPr>
      </w:pPr>
      <w:r w:rsidRPr="00F65C4D">
        <w:rPr>
          <w:rFonts w:ascii="Trebuchet MS" w:hAnsi="Trebuchet MS"/>
          <w:szCs w:val="22"/>
        </w:rPr>
        <w:t>Concrete facing brick.</w:t>
      </w:r>
    </w:p>
    <w:p w14:paraId="64805D68" w14:textId="77777777" w:rsidR="007E4450" w:rsidRPr="00F65C4D" w:rsidRDefault="007E4450">
      <w:pPr>
        <w:pStyle w:val="PR3"/>
        <w:rPr>
          <w:rFonts w:ascii="Trebuchet MS" w:hAnsi="Trebuchet MS"/>
          <w:szCs w:val="22"/>
        </w:rPr>
      </w:pPr>
      <w:r w:rsidRPr="00F65C4D">
        <w:rPr>
          <w:rFonts w:ascii="Trebuchet MS" w:hAnsi="Trebuchet MS"/>
          <w:szCs w:val="22"/>
        </w:rPr>
        <w:t>Face brick.</w:t>
      </w:r>
    </w:p>
    <w:p w14:paraId="2B8C5731" w14:textId="77777777" w:rsidR="007E4450" w:rsidRPr="00F65C4D" w:rsidRDefault="007E4450">
      <w:pPr>
        <w:pStyle w:val="PR3"/>
        <w:rPr>
          <w:rFonts w:ascii="Trebuchet MS" w:hAnsi="Trebuchet MS"/>
          <w:szCs w:val="22"/>
        </w:rPr>
      </w:pPr>
      <w:r w:rsidRPr="00F65C4D">
        <w:rPr>
          <w:rFonts w:ascii="Trebuchet MS" w:hAnsi="Trebuchet MS"/>
          <w:szCs w:val="22"/>
        </w:rPr>
        <w:t>Hollow brick.</w:t>
      </w:r>
    </w:p>
    <w:p w14:paraId="41F9C8AB" w14:textId="77777777" w:rsidR="007E4450" w:rsidRPr="00F65C4D" w:rsidRDefault="007E4450">
      <w:pPr>
        <w:pStyle w:val="PR3"/>
        <w:rPr>
          <w:rFonts w:ascii="Trebuchet MS" w:hAnsi="Trebuchet MS"/>
          <w:szCs w:val="22"/>
        </w:rPr>
      </w:pPr>
      <w:r w:rsidRPr="00F65C4D">
        <w:rPr>
          <w:rFonts w:ascii="Trebuchet MS" w:hAnsi="Trebuchet MS"/>
          <w:szCs w:val="22"/>
        </w:rPr>
        <w:t>Glazed structural-clay facing tile.</w:t>
      </w:r>
    </w:p>
    <w:p w14:paraId="2694281B" w14:textId="77777777" w:rsidR="007E4450" w:rsidRPr="00F65C4D" w:rsidRDefault="007E4450">
      <w:pPr>
        <w:pStyle w:val="PR1"/>
        <w:rPr>
          <w:rFonts w:ascii="Trebuchet MS" w:hAnsi="Trebuchet MS"/>
          <w:szCs w:val="22"/>
        </w:rPr>
      </w:pPr>
      <w:r w:rsidRPr="00F65C4D">
        <w:rPr>
          <w:rFonts w:ascii="Trebuchet MS" w:hAnsi="Trebuchet MS"/>
          <w:szCs w:val="22"/>
        </w:rPr>
        <w:t>Grout for Unit Masonry:</w:t>
      </w:r>
      <w:r w:rsidR="00825F93" w:rsidRPr="00F65C4D">
        <w:rPr>
          <w:rFonts w:ascii="Trebuchet MS" w:hAnsi="Trebuchet MS"/>
          <w:szCs w:val="22"/>
        </w:rPr>
        <w:t xml:space="preserve"> </w:t>
      </w:r>
      <w:r w:rsidRPr="00F65C4D">
        <w:rPr>
          <w:rFonts w:ascii="Trebuchet MS" w:hAnsi="Trebuchet MS"/>
          <w:szCs w:val="22"/>
        </w:rPr>
        <w:t>Comply with ASTM C 476.</w:t>
      </w:r>
    </w:p>
    <w:p w14:paraId="1CD36170" w14:textId="77777777" w:rsidR="007E4450" w:rsidRPr="00F65C4D" w:rsidRDefault="007E4450">
      <w:pPr>
        <w:pStyle w:val="PR2"/>
        <w:spacing w:before="240"/>
        <w:rPr>
          <w:rFonts w:ascii="Trebuchet MS" w:hAnsi="Trebuchet MS"/>
          <w:szCs w:val="22"/>
        </w:rPr>
      </w:pPr>
      <w:r w:rsidRPr="00F65C4D">
        <w:rPr>
          <w:rFonts w:ascii="Trebuchet MS" w:hAnsi="Trebuchet MS"/>
          <w:szCs w:val="22"/>
        </w:rPr>
        <w:t>Use grout of type indicated or, if not otherwise indicated, of type (fine or coarse) that will comply with Table 1.15.1 in ACI 530.1/ASCE 6/TMS 602 for dimensions of grout spaces and pour height.</w:t>
      </w:r>
    </w:p>
    <w:p w14:paraId="744DC00E" w14:textId="77777777" w:rsidR="007E4450" w:rsidRPr="00F65C4D" w:rsidRDefault="007E4450">
      <w:pPr>
        <w:pStyle w:val="PR2"/>
        <w:rPr>
          <w:rFonts w:ascii="Trebuchet MS" w:hAnsi="Trebuchet MS"/>
          <w:szCs w:val="22"/>
        </w:rPr>
      </w:pPr>
      <w:r w:rsidRPr="00F65C4D">
        <w:rPr>
          <w:rFonts w:ascii="Trebuchet MS" w:hAnsi="Trebuchet MS"/>
          <w:szCs w:val="22"/>
        </w:rPr>
        <w:t xml:space="preserve">Proportion grout in accordance with ASTM C 476, Table 1 or paragraph 4.2.2 for specified 28-day compressive strength indicated, but not less than </w:t>
      </w:r>
      <w:r w:rsidRPr="00F65C4D">
        <w:rPr>
          <w:rStyle w:val="IP"/>
          <w:rFonts w:ascii="Trebuchet MS" w:hAnsi="Trebuchet MS"/>
          <w:color w:val="auto"/>
          <w:szCs w:val="22"/>
        </w:rPr>
        <w:t>2000 psi</w:t>
      </w:r>
      <w:r w:rsidRPr="00F65C4D">
        <w:rPr>
          <w:rStyle w:val="SI"/>
          <w:rFonts w:ascii="Trebuchet MS" w:hAnsi="Trebuchet MS"/>
          <w:color w:val="auto"/>
          <w:szCs w:val="22"/>
        </w:rPr>
        <w:t xml:space="preserve"> (14 MPa)</w:t>
      </w:r>
      <w:r w:rsidRPr="00F65C4D">
        <w:rPr>
          <w:rFonts w:ascii="Trebuchet MS" w:hAnsi="Trebuchet MS"/>
          <w:szCs w:val="22"/>
        </w:rPr>
        <w:t>.</w:t>
      </w:r>
    </w:p>
    <w:p w14:paraId="65CDC608" w14:textId="77777777" w:rsidR="007E4450" w:rsidRPr="00F65C4D" w:rsidRDefault="007E4450">
      <w:pPr>
        <w:pStyle w:val="PR2"/>
        <w:rPr>
          <w:rFonts w:ascii="Trebuchet MS" w:hAnsi="Trebuchet MS"/>
          <w:szCs w:val="22"/>
        </w:rPr>
      </w:pPr>
      <w:r w:rsidRPr="00F65C4D">
        <w:rPr>
          <w:rFonts w:ascii="Trebuchet MS" w:hAnsi="Trebuchet MS"/>
          <w:szCs w:val="22"/>
        </w:rPr>
        <w:t xml:space="preserve">Provide grout with a slump of </w:t>
      </w:r>
      <w:r w:rsidRPr="00F65C4D">
        <w:rPr>
          <w:rStyle w:val="IP"/>
          <w:rFonts w:ascii="Trebuchet MS" w:hAnsi="Trebuchet MS"/>
          <w:color w:val="auto"/>
          <w:szCs w:val="22"/>
        </w:rPr>
        <w:t>8 to 11 inches</w:t>
      </w:r>
      <w:r w:rsidRPr="00F65C4D">
        <w:rPr>
          <w:rStyle w:val="SI"/>
          <w:rFonts w:ascii="Trebuchet MS" w:hAnsi="Trebuchet MS"/>
          <w:color w:val="auto"/>
          <w:szCs w:val="22"/>
        </w:rPr>
        <w:t xml:space="preserve"> (203 to 279 mm)</w:t>
      </w:r>
      <w:r w:rsidRPr="00F65C4D">
        <w:rPr>
          <w:rFonts w:ascii="Trebuchet MS" w:hAnsi="Trebuchet MS"/>
          <w:szCs w:val="22"/>
        </w:rPr>
        <w:t xml:space="preserve"> as measured according to ASTM C 143/C 143M.</w:t>
      </w:r>
    </w:p>
    <w:p w14:paraId="2232FEF2" w14:textId="77777777" w:rsidR="007E4450" w:rsidRPr="00F65C4D" w:rsidRDefault="007E4450">
      <w:pPr>
        <w:pStyle w:val="PR1"/>
        <w:rPr>
          <w:rFonts w:ascii="Trebuchet MS" w:hAnsi="Trebuchet MS"/>
          <w:szCs w:val="22"/>
        </w:rPr>
      </w:pPr>
      <w:r w:rsidRPr="00F65C4D">
        <w:rPr>
          <w:rFonts w:ascii="Trebuchet MS" w:hAnsi="Trebuchet MS"/>
          <w:szCs w:val="22"/>
        </w:rPr>
        <w:t>Epoxy Pointing Mortar:</w:t>
      </w:r>
      <w:r w:rsidR="00825F93" w:rsidRPr="00F65C4D">
        <w:rPr>
          <w:rFonts w:ascii="Trebuchet MS" w:hAnsi="Trebuchet MS"/>
          <w:szCs w:val="22"/>
        </w:rPr>
        <w:t xml:space="preserve"> </w:t>
      </w:r>
      <w:r w:rsidRPr="00F65C4D">
        <w:rPr>
          <w:rFonts w:ascii="Trebuchet MS" w:hAnsi="Trebuchet MS"/>
          <w:szCs w:val="22"/>
        </w:rPr>
        <w:t>Mix epoxy pointing mortar to comply with mortar manufacturer's written instructions.</w:t>
      </w:r>
    </w:p>
    <w:p w14:paraId="196B3BD2" w14:textId="77777777" w:rsidR="007E4450" w:rsidRPr="00F65C4D" w:rsidRDefault="007E4450">
      <w:pPr>
        <w:pStyle w:val="PR2"/>
        <w:spacing w:before="240"/>
        <w:rPr>
          <w:rFonts w:ascii="Trebuchet MS" w:hAnsi="Trebuchet MS"/>
          <w:szCs w:val="22"/>
        </w:rPr>
      </w:pPr>
      <w:r w:rsidRPr="00F65C4D">
        <w:rPr>
          <w:rFonts w:ascii="Trebuchet MS" w:hAnsi="Trebuchet MS"/>
          <w:szCs w:val="22"/>
        </w:rPr>
        <w:t>Application:</w:t>
      </w:r>
      <w:r w:rsidR="00825F93" w:rsidRPr="00F65C4D">
        <w:rPr>
          <w:rFonts w:ascii="Trebuchet MS" w:hAnsi="Trebuchet MS"/>
          <w:szCs w:val="22"/>
        </w:rPr>
        <w:t xml:space="preserve"> </w:t>
      </w:r>
      <w:r w:rsidRPr="00F65C4D">
        <w:rPr>
          <w:rFonts w:ascii="Trebuchet MS" w:hAnsi="Trebuchet MS"/>
          <w:szCs w:val="22"/>
        </w:rPr>
        <w:t>Use epoxy pointing mortar for exposed mortar joints with the following units:</w:t>
      </w:r>
    </w:p>
    <w:p w14:paraId="41E299B7" w14:textId="77777777" w:rsidR="007E4450" w:rsidRPr="00F65C4D" w:rsidRDefault="007E4450">
      <w:pPr>
        <w:pStyle w:val="PR3"/>
        <w:spacing w:before="240"/>
        <w:rPr>
          <w:rFonts w:ascii="Trebuchet MS" w:hAnsi="Trebuchet MS"/>
          <w:szCs w:val="22"/>
        </w:rPr>
      </w:pPr>
      <w:r w:rsidRPr="00F65C4D">
        <w:rPr>
          <w:rFonts w:ascii="Trebuchet MS" w:hAnsi="Trebuchet MS"/>
          <w:szCs w:val="22"/>
        </w:rPr>
        <w:t>Pre-faced CMUs.</w:t>
      </w:r>
    </w:p>
    <w:p w14:paraId="2D2FE4B0" w14:textId="77777777" w:rsidR="007E4450" w:rsidRPr="00F65C4D" w:rsidRDefault="007E4450">
      <w:pPr>
        <w:pStyle w:val="PR3"/>
        <w:rPr>
          <w:rFonts w:ascii="Trebuchet MS" w:hAnsi="Trebuchet MS"/>
          <w:szCs w:val="22"/>
        </w:rPr>
      </w:pPr>
      <w:r w:rsidRPr="00F65C4D">
        <w:rPr>
          <w:rFonts w:ascii="Trebuchet MS" w:hAnsi="Trebuchet MS"/>
          <w:szCs w:val="22"/>
        </w:rPr>
        <w:t>Glazed structural-clay facing tile.</w:t>
      </w:r>
    </w:p>
    <w:p w14:paraId="2164FA4C" w14:textId="77777777" w:rsidR="007E4450" w:rsidRPr="00F65C4D" w:rsidRDefault="007E4450">
      <w:pPr>
        <w:pStyle w:val="PRT"/>
        <w:rPr>
          <w:rFonts w:ascii="Trebuchet MS" w:hAnsi="Trebuchet MS"/>
          <w:szCs w:val="22"/>
        </w:rPr>
      </w:pPr>
      <w:r w:rsidRPr="00F65C4D">
        <w:rPr>
          <w:rFonts w:ascii="Trebuchet MS" w:hAnsi="Trebuchet MS"/>
          <w:szCs w:val="22"/>
        </w:rPr>
        <w:lastRenderedPageBreak/>
        <w:t>EXECUTION</w:t>
      </w:r>
    </w:p>
    <w:p w14:paraId="39E2FE97" w14:textId="77777777" w:rsidR="007E4450" w:rsidRPr="00F65C4D" w:rsidRDefault="007E4450">
      <w:pPr>
        <w:pStyle w:val="ART"/>
        <w:rPr>
          <w:rFonts w:ascii="Trebuchet MS" w:hAnsi="Trebuchet MS"/>
          <w:szCs w:val="22"/>
        </w:rPr>
      </w:pPr>
      <w:r w:rsidRPr="00F65C4D">
        <w:rPr>
          <w:rFonts w:ascii="Trebuchet MS" w:hAnsi="Trebuchet MS"/>
          <w:szCs w:val="22"/>
        </w:rPr>
        <w:t>INSTALLATION, GENERAL</w:t>
      </w:r>
    </w:p>
    <w:p w14:paraId="544DBD8C" w14:textId="77777777" w:rsidR="007E4450" w:rsidRPr="00F65C4D" w:rsidRDefault="007E4450">
      <w:pPr>
        <w:pStyle w:val="PR1"/>
        <w:rPr>
          <w:rFonts w:ascii="Trebuchet MS" w:hAnsi="Trebuchet MS"/>
          <w:szCs w:val="22"/>
        </w:rPr>
      </w:pPr>
      <w:r w:rsidRPr="00F65C4D">
        <w:rPr>
          <w:rFonts w:ascii="Trebuchet MS" w:hAnsi="Trebuchet MS"/>
          <w:szCs w:val="22"/>
        </w:rPr>
        <w:t>Use full-size units without cutting if possible.</w:t>
      </w:r>
      <w:r w:rsidR="00825F93" w:rsidRPr="00F65C4D">
        <w:rPr>
          <w:rFonts w:ascii="Trebuchet MS" w:hAnsi="Trebuchet MS"/>
          <w:szCs w:val="22"/>
        </w:rPr>
        <w:t xml:space="preserve"> </w:t>
      </w:r>
      <w:r w:rsidRPr="00F65C4D">
        <w:rPr>
          <w:rFonts w:ascii="Trebuchet MS" w:hAnsi="Trebuchet MS"/>
          <w:szCs w:val="22"/>
        </w:rPr>
        <w:t>If cutting is required to provide a continuous pattern or to fit adjoining construction, cut units with motor-driven saws; provide clean, sharp, unchipped edges.</w:t>
      </w:r>
      <w:r w:rsidR="00825F93" w:rsidRPr="00F65C4D">
        <w:rPr>
          <w:rFonts w:ascii="Trebuchet MS" w:hAnsi="Trebuchet MS"/>
          <w:szCs w:val="22"/>
        </w:rPr>
        <w:t xml:space="preserve"> </w:t>
      </w:r>
      <w:r w:rsidRPr="00F65C4D">
        <w:rPr>
          <w:rFonts w:ascii="Trebuchet MS" w:hAnsi="Trebuchet MS"/>
          <w:szCs w:val="22"/>
        </w:rPr>
        <w:t>Allow units to dry before laying unless wetting of units is specified.</w:t>
      </w:r>
      <w:r w:rsidR="00825F93" w:rsidRPr="00F65C4D">
        <w:rPr>
          <w:rFonts w:ascii="Trebuchet MS" w:hAnsi="Trebuchet MS"/>
          <w:szCs w:val="22"/>
        </w:rPr>
        <w:t xml:space="preserve"> </w:t>
      </w:r>
      <w:r w:rsidRPr="00F65C4D">
        <w:rPr>
          <w:rFonts w:ascii="Trebuchet MS" w:hAnsi="Trebuchet MS"/>
          <w:szCs w:val="22"/>
        </w:rPr>
        <w:t>Install cut units with cut surfaces and, where possible, cut edges concealed.</w:t>
      </w:r>
    </w:p>
    <w:p w14:paraId="456D83C5" w14:textId="77777777" w:rsidR="007E4450" w:rsidRPr="00F65C4D" w:rsidRDefault="007E4450">
      <w:pPr>
        <w:pStyle w:val="PR1"/>
        <w:rPr>
          <w:rFonts w:ascii="Trebuchet MS" w:hAnsi="Trebuchet MS"/>
          <w:szCs w:val="22"/>
        </w:rPr>
      </w:pPr>
      <w:r w:rsidRPr="00F65C4D">
        <w:rPr>
          <w:rFonts w:ascii="Trebuchet MS" w:hAnsi="Trebuchet MS"/>
          <w:szCs w:val="22"/>
        </w:rPr>
        <w:t>Select and arrange units for exposed unit masonry to produce a uniform blend of colors and textures.</w:t>
      </w:r>
    </w:p>
    <w:p w14:paraId="1564E33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paragraph below for high-suction brick.</w:t>
      </w:r>
      <w:r w:rsidR="00825F93" w:rsidRPr="00F65C4D">
        <w:rPr>
          <w:rFonts w:ascii="Trebuchet MS" w:hAnsi="Trebuchet MS"/>
          <w:color w:val="auto"/>
          <w:szCs w:val="22"/>
        </w:rPr>
        <w:t xml:space="preserve"> </w:t>
      </w:r>
      <w:r w:rsidRPr="00F65C4D">
        <w:rPr>
          <w:rFonts w:ascii="Trebuchet MS" w:hAnsi="Trebuchet MS"/>
          <w:color w:val="auto"/>
          <w:szCs w:val="22"/>
        </w:rPr>
        <w:t>A simple test to determine if wetting is required consists of drawing a circle the size of a quarter on a brick and placing 20 drops of water in the circle; if water is absorbed within 1-1/2 minutes, the brick requires wetting.</w:t>
      </w:r>
    </w:p>
    <w:p w14:paraId="5A6DE68F" w14:textId="77777777" w:rsidR="007E4450" w:rsidRPr="00F65C4D" w:rsidRDefault="007E4450">
      <w:pPr>
        <w:pStyle w:val="PR1"/>
        <w:rPr>
          <w:rFonts w:ascii="Trebuchet MS" w:hAnsi="Trebuchet MS"/>
          <w:szCs w:val="22"/>
        </w:rPr>
      </w:pPr>
      <w:r w:rsidRPr="00F65C4D">
        <w:rPr>
          <w:rFonts w:ascii="Trebuchet MS" w:hAnsi="Trebuchet MS"/>
          <w:szCs w:val="22"/>
        </w:rPr>
        <w:t>Wetting of Brick:</w:t>
      </w:r>
      <w:r w:rsidR="00825F93" w:rsidRPr="00F65C4D">
        <w:rPr>
          <w:rFonts w:ascii="Trebuchet MS" w:hAnsi="Trebuchet MS"/>
          <w:szCs w:val="22"/>
        </w:rPr>
        <w:t xml:space="preserve"> </w:t>
      </w:r>
      <w:r w:rsidRPr="00F65C4D">
        <w:rPr>
          <w:rFonts w:ascii="Trebuchet MS" w:hAnsi="Trebuchet MS"/>
          <w:szCs w:val="22"/>
        </w:rPr>
        <w:t xml:space="preserve">Wet brick before laying if initial rate of absorption exceeds </w:t>
      </w:r>
      <w:r w:rsidRPr="00F65C4D">
        <w:rPr>
          <w:rStyle w:val="IP"/>
          <w:rFonts w:ascii="Trebuchet MS" w:hAnsi="Trebuchet MS"/>
          <w:color w:val="auto"/>
          <w:szCs w:val="22"/>
        </w:rPr>
        <w:t>30 g/30 sq. in.</w:t>
      </w:r>
      <w:r w:rsidRPr="00F65C4D">
        <w:rPr>
          <w:rStyle w:val="SI"/>
          <w:rFonts w:ascii="Trebuchet MS" w:hAnsi="Trebuchet MS"/>
          <w:color w:val="auto"/>
          <w:szCs w:val="22"/>
        </w:rPr>
        <w:t xml:space="preserve"> (30 g/194 sq. cm)</w:t>
      </w:r>
      <w:r w:rsidRPr="00F65C4D">
        <w:rPr>
          <w:rFonts w:ascii="Trebuchet MS" w:hAnsi="Trebuchet MS"/>
          <w:szCs w:val="22"/>
        </w:rPr>
        <w:t xml:space="preserve"> per minute when tested per ASTM C 67.</w:t>
      </w:r>
      <w:r w:rsidR="00825F93" w:rsidRPr="00F65C4D">
        <w:rPr>
          <w:rFonts w:ascii="Trebuchet MS" w:hAnsi="Trebuchet MS"/>
          <w:szCs w:val="22"/>
        </w:rPr>
        <w:t xml:space="preserve"> </w:t>
      </w:r>
      <w:r w:rsidRPr="00F65C4D">
        <w:rPr>
          <w:rFonts w:ascii="Trebuchet MS" w:hAnsi="Trebuchet MS"/>
          <w:szCs w:val="22"/>
        </w:rPr>
        <w:t>Allow units to absorb water so they are damp but not wet at time of laying.</w:t>
      </w:r>
    </w:p>
    <w:p w14:paraId="4532E885" w14:textId="77777777" w:rsidR="007E4450" w:rsidRPr="00F65C4D" w:rsidRDefault="007E4450">
      <w:pPr>
        <w:pStyle w:val="ART"/>
        <w:rPr>
          <w:rFonts w:ascii="Trebuchet MS" w:hAnsi="Trebuchet MS"/>
          <w:szCs w:val="22"/>
        </w:rPr>
      </w:pPr>
      <w:r w:rsidRPr="00F65C4D">
        <w:rPr>
          <w:rFonts w:ascii="Trebuchet MS" w:hAnsi="Trebuchet MS"/>
          <w:szCs w:val="22"/>
        </w:rPr>
        <w:t>TOLERANCES</w:t>
      </w:r>
    </w:p>
    <w:p w14:paraId="4D0F17B9" w14:textId="77777777" w:rsidR="007E4450" w:rsidRPr="00F65C4D" w:rsidRDefault="007E4450">
      <w:pPr>
        <w:pStyle w:val="PR1"/>
        <w:rPr>
          <w:rFonts w:ascii="Trebuchet MS" w:hAnsi="Trebuchet MS"/>
          <w:szCs w:val="22"/>
        </w:rPr>
      </w:pPr>
      <w:r w:rsidRPr="00F65C4D">
        <w:rPr>
          <w:rFonts w:ascii="Trebuchet MS" w:hAnsi="Trebuchet MS"/>
          <w:szCs w:val="22"/>
        </w:rPr>
        <w:t>Dimensions and Locations of Elements:</w:t>
      </w:r>
    </w:p>
    <w:p w14:paraId="570DF324"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For dimensions in cross section or elevation do not vary by more than plus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or minus </w:t>
      </w:r>
      <w:r w:rsidRPr="00F65C4D">
        <w:rPr>
          <w:rStyle w:val="IP"/>
          <w:rFonts w:ascii="Trebuchet MS" w:hAnsi="Trebuchet MS"/>
          <w:color w:val="auto"/>
          <w:szCs w:val="22"/>
        </w:rPr>
        <w:t>1/4 inch</w:t>
      </w:r>
      <w:r w:rsidRPr="00F65C4D">
        <w:rPr>
          <w:rStyle w:val="SI"/>
          <w:rFonts w:ascii="Trebuchet MS" w:hAnsi="Trebuchet MS"/>
          <w:color w:val="auto"/>
          <w:szCs w:val="22"/>
        </w:rPr>
        <w:t xml:space="preserve"> (6 mm)</w:t>
      </w:r>
      <w:r w:rsidRPr="00F65C4D">
        <w:rPr>
          <w:rFonts w:ascii="Trebuchet MS" w:hAnsi="Trebuchet MS"/>
          <w:szCs w:val="22"/>
        </w:rPr>
        <w:t>.</w:t>
      </w:r>
    </w:p>
    <w:p w14:paraId="4D358B3D"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location of elements in plan do not vary from that indicated by more than plus or minus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w:t>
      </w:r>
    </w:p>
    <w:p w14:paraId="1A2B70DD"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location of elements in elevation do not vary from that indicated by more than plus or minus </w:t>
      </w:r>
      <w:r w:rsidRPr="00F65C4D">
        <w:rPr>
          <w:rStyle w:val="IP"/>
          <w:rFonts w:ascii="Trebuchet MS" w:hAnsi="Trebuchet MS"/>
          <w:color w:val="auto"/>
          <w:szCs w:val="22"/>
        </w:rPr>
        <w:t>1/4 inch</w:t>
      </w:r>
      <w:r w:rsidRPr="00F65C4D">
        <w:rPr>
          <w:rStyle w:val="SI"/>
          <w:rFonts w:ascii="Trebuchet MS" w:hAnsi="Trebuchet MS"/>
          <w:color w:val="auto"/>
          <w:szCs w:val="22"/>
        </w:rPr>
        <w:t xml:space="preserve"> (6 mm)</w:t>
      </w:r>
      <w:r w:rsidRPr="00F65C4D">
        <w:rPr>
          <w:rFonts w:ascii="Trebuchet MS" w:hAnsi="Trebuchet MS"/>
          <w:szCs w:val="22"/>
        </w:rPr>
        <w:t xml:space="preserve"> in a story height or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total.</w:t>
      </w:r>
    </w:p>
    <w:p w14:paraId="0F958FA0" w14:textId="77777777" w:rsidR="007E4450" w:rsidRPr="00F65C4D" w:rsidRDefault="007E4450">
      <w:pPr>
        <w:pStyle w:val="PR1"/>
        <w:rPr>
          <w:rFonts w:ascii="Trebuchet MS" w:hAnsi="Trebuchet MS"/>
          <w:szCs w:val="22"/>
        </w:rPr>
      </w:pPr>
      <w:r w:rsidRPr="00F65C4D">
        <w:rPr>
          <w:rFonts w:ascii="Trebuchet MS" w:hAnsi="Trebuchet MS"/>
          <w:szCs w:val="22"/>
        </w:rPr>
        <w:t>Lines and Levels:</w:t>
      </w:r>
    </w:p>
    <w:p w14:paraId="77B3AF95"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For bed joints and top surfaces of bearing walls do not vary from level by more than </w:t>
      </w:r>
      <w:r w:rsidRPr="00F65C4D">
        <w:rPr>
          <w:rStyle w:val="IP"/>
          <w:rFonts w:ascii="Trebuchet MS" w:hAnsi="Trebuchet MS"/>
          <w:color w:val="auto"/>
          <w:szCs w:val="22"/>
        </w:rPr>
        <w:t>1/4 inch in 10 feet</w:t>
      </w:r>
      <w:r w:rsidRPr="00F65C4D">
        <w:rPr>
          <w:rStyle w:val="SI"/>
          <w:rFonts w:ascii="Trebuchet MS" w:hAnsi="Trebuchet MS"/>
          <w:color w:val="auto"/>
          <w:szCs w:val="22"/>
        </w:rPr>
        <w:t xml:space="preserve"> (6 mm in 3 m)</w:t>
      </w:r>
      <w:r w:rsidRPr="00F65C4D">
        <w:rPr>
          <w:rFonts w:ascii="Trebuchet MS" w:hAnsi="Trebuchet MS"/>
          <w:szCs w:val="22"/>
        </w:rPr>
        <w:t xml:space="preserve">, or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maximum.</w:t>
      </w:r>
    </w:p>
    <w:p w14:paraId="4363EBC1"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conspicuous horizontal lines, such as lintels, sills, parapets, and reveals, do not vary from level by more than </w:t>
      </w:r>
      <w:r w:rsidRPr="00F65C4D">
        <w:rPr>
          <w:rStyle w:val="IP"/>
          <w:rFonts w:ascii="Trebuchet MS" w:hAnsi="Trebuchet MS"/>
          <w:color w:val="auto"/>
          <w:szCs w:val="22"/>
        </w:rPr>
        <w:t>1/8 inch in 10 feet</w:t>
      </w:r>
      <w:r w:rsidRPr="00F65C4D">
        <w:rPr>
          <w:rStyle w:val="SI"/>
          <w:rFonts w:ascii="Trebuchet MS" w:hAnsi="Trebuchet MS"/>
          <w:color w:val="auto"/>
          <w:szCs w:val="22"/>
        </w:rPr>
        <w:t xml:space="preserve"> (3 mm in 3 m)</w:t>
      </w:r>
      <w:r w:rsidRPr="00F65C4D">
        <w:rPr>
          <w:rFonts w:ascii="Trebuchet MS" w:hAnsi="Trebuchet MS"/>
          <w:szCs w:val="22"/>
        </w:rPr>
        <w:t xml:space="preserve">, </w:t>
      </w:r>
      <w:r w:rsidRPr="00F65C4D">
        <w:rPr>
          <w:rStyle w:val="IP"/>
          <w:rFonts w:ascii="Trebuchet MS" w:hAnsi="Trebuchet MS"/>
          <w:color w:val="auto"/>
          <w:szCs w:val="22"/>
        </w:rPr>
        <w:t>1/4 inch in 20 feet</w:t>
      </w:r>
      <w:r w:rsidRPr="00F65C4D">
        <w:rPr>
          <w:rStyle w:val="SI"/>
          <w:rFonts w:ascii="Trebuchet MS" w:hAnsi="Trebuchet MS"/>
          <w:color w:val="auto"/>
          <w:szCs w:val="22"/>
        </w:rPr>
        <w:t xml:space="preserve"> (6 mm in 6 m)</w:t>
      </w:r>
      <w:r w:rsidRPr="00F65C4D">
        <w:rPr>
          <w:rFonts w:ascii="Trebuchet MS" w:hAnsi="Trebuchet MS"/>
          <w:szCs w:val="22"/>
        </w:rPr>
        <w:t xml:space="preserve">, or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maximum.</w:t>
      </w:r>
    </w:p>
    <w:p w14:paraId="6B581211"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vertical lines and surfaces do not vary from plumb by more than </w:t>
      </w:r>
      <w:r w:rsidRPr="00F65C4D">
        <w:rPr>
          <w:rStyle w:val="IP"/>
          <w:rFonts w:ascii="Trebuchet MS" w:hAnsi="Trebuchet MS"/>
          <w:color w:val="auto"/>
          <w:szCs w:val="22"/>
        </w:rPr>
        <w:t>1/4 inch in 10 feet</w:t>
      </w:r>
      <w:r w:rsidRPr="00F65C4D">
        <w:rPr>
          <w:rStyle w:val="SI"/>
          <w:rFonts w:ascii="Trebuchet MS" w:hAnsi="Trebuchet MS"/>
          <w:color w:val="auto"/>
          <w:szCs w:val="22"/>
        </w:rPr>
        <w:t xml:space="preserve"> (6 mm in 3 m)</w:t>
      </w:r>
      <w:r w:rsidRPr="00F65C4D">
        <w:rPr>
          <w:rFonts w:ascii="Trebuchet MS" w:hAnsi="Trebuchet MS"/>
          <w:szCs w:val="22"/>
        </w:rPr>
        <w:t xml:space="preserve">, </w:t>
      </w:r>
      <w:r w:rsidRPr="00F65C4D">
        <w:rPr>
          <w:rStyle w:val="IP"/>
          <w:rFonts w:ascii="Trebuchet MS" w:hAnsi="Trebuchet MS"/>
          <w:color w:val="auto"/>
          <w:szCs w:val="22"/>
        </w:rPr>
        <w:t>3/8 inch in 20 feet</w:t>
      </w:r>
      <w:r w:rsidRPr="00F65C4D">
        <w:rPr>
          <w:rStyle w:val="SI"/>
          <w:rFonts w:ascii="Trebuchet MS" w:hAnsi="Trebuchet MS"/>
          <w:color w:val="auto"/>
          <w:szCs w:val="22"/>
        </w:rPr>
        <w:t xml:space="preserve"> (9 mm in 6 m)</w:t>
      </w:r>
      <w:r w:rsidRPr="00F65C4D">
        <w:rPr>
          <w:rFonts w:ascii="Trebuchet MS" w:hAnsi="Trebuchet MS"/>
          <w:szCs w:val="22"/>
        </w:rPr>
        <w:t xml:space="preserve">, or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maximum.</w:t>
      </w:r>
    </w:p>
    <w:p w14:paraId="2CBA16E7"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conspicuous vertical lines, such as external corners, door jambs, reveals, and expansion and control joints, do not vary from plumb by more than </w:t>
      </w:r>
      <w:r w:rsidRPr="00F65C4D">
        <w:rPr>
          <w:rStyle w:val="IP"/>
          <w:rFonts w:ascii="Trebuchet MS" w:hAnsi="Trebuchet MS"/>
          <w:color w:val="auto"/>
          <w:szCs w:val="22"/>
        </w:rPr>
        <w:t>1/8 inch in 10 feet</w:t>
      </w:r>
      <w:r w:rsidRPr="00F65C4D">
        <w:rPr>
          <w:rStyle w:val="SI"/>
          <w:rFonts w:ascii="Trebuchet MS" w:hAnsi="Trebuchet MS"/>
          <w:color w:val="auto"/>
          <w:szCs w:val="22"/>
        </w:rPr>
        <w:t xml:space="preserve"> (3 mm in 3 m)</w:t>
      </w:r>
      <w:r w:rsidRPr="00F65C4D">
        <w:rPr>
          <w:rFonts w:ascii="Trebuchet MS" w:hAnsi="Trebuchet MS"/>
          <w:szCs w:val="22"/>
        </w:rPr>
        <w:t xml:space="preserve">, </w:t>
      </w:r>
      <w:r w:rsidRPr="00F65C4D">
        <w:rPr>
          <w:rStyle w:val="IP"/>
          <w:rFonts w:ascii="Trebuchet MS" w:hAnsi="Trebuchet MS"/>
          <w:color w:val="auto"/>
          <w:szCs w:val="22"/>
        </w:rPr>
        <w:t>1/4 inch in 20 feet</w:t>
      </w:r>
      <w:r w:rsidRPr="00F65C4D">
        <w:rPr>
          <w:rStyle w:val="SI"/>
          <w:rFonts w:ascii="Trebuchet MS" w:hAnsi="Trebuchet MS"/>
          <w:color w:val="auto"/>
          <w:szCs w:val="22"/>
        </w:rPr>
        <w:t xml:space="preserve"> (6 mm in 6 m)</w:t>
      </w:r>
      <w:r w:rsidRPr="00F65C4D">
        <w:rPr>
          <w:rFonts w:ascii="Trebuchet MS" w:hAnsi="Trebuchet MS"/>
          <w:szCs w:val="22"/>
        </w:rPr>
        <w:t xml:space="preserve">, or </w:t>
      </w:r>
      <w:r w:rsidRPr="00F65C4D">
        <w:rPr>
          <w:rStyle w:val="IP"/>
          <w:rFonts w:ascii="Trebuchet MS" w:hAnsi="Trebuchet MS"/>
          <w:color w:val="auto"/>
          <w:szCs w:val="22"/>
        </w:rPr>
        <w:t>1/</w:t>
      </w:r>
      <w:r w:rsidR="00F65C4D" w:rsidRPr="00F65C4D">
        <w:rPr>
          <w:rStyle w:val="IP"/>
          <w:rFonts w:ascii="Trebuchet MS" w:hAnsi="Trebuchet MS"/>
          <w:color w:val="auto"/>
          <w:szCs w:val="22"/>
        </w:rPr>
        <w:t>4</w:t>
      </w:r>
      <w:r w:rsidRPr="00F65C4D">
        <w:rPr>
          <w:rStyle w:val="IP"/>
          <w:rFonts w:ascii="Trebuchet MS" w:hAnsi="Trebuchet MS"/>
          <w:color w:val="auto"/>
          <w:szCs w:val="22"/>
        </w:rPr>
        <w:t xml:space="preserve"> inch</w:t>
      </w:r>
      <w:r w:rsidRPr="00F65C4D">
        <w:rPr>
          <w:rStyle w:val="SI"/>
          <w:rFonts w:ascii="Trebuchet MS" w:hAnsi="Trebuchet MS"/>
          <w:color w:val="auto"/>
          <w:szCs w:val="22"/>
        </w:rPr>
        <w:t xml:space="preserve"> </w:t>
      </w:r>
      <w:r w:rsidRPr="00F65C4D">
        <w:rPr>
          <w:rFonts w:ascii="Trebuchet MS" w:hAnsi="Trebuchet MS"/>
          <w:szCs w:val="22"/>
        </w:rPr>
        <w:t>maximum.</w:t>
      </w:r>
    </w:p>
    <w:p w14:paraId="7A0D7827"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lines and surfaces do not vary from straight by more than </w:t>
      </w:r>
      <w:r w:rsidRPr="00F65C4D">
        <w:rPr>
          <w:rStyle w:val="IP"/>
          <w:rFonts w:ascii="Trebuchet MS" w:hAnsi="Trebuchet MS"/>
          <w:color w:val="auto"/>
          <w:szCs w:val="22"/>
        </w:rPr>
        <w:t>1/4 inch in 10 feet</w:t>
      </w:r>
      <w:r w:rsidRPr="00F65C4D">
        <w:rPr>
          <w:rStyle w:val="SI"/>
          <w:rFonts w:ascii="Trebuchet MS" w:hAnsi="Trebuchet MS"/>
          <w:color w:val="auto"/>
          <w:szCs w:val="22"/>
        </w:rPr>
        <w:t xml:space="preserve"> (6 mm in 3 m)</w:t>
      </w:r>
      <w:r w:rsidRPr="00F65C4D">
        <w:rPr>
          <w:rFonts w:ascii="Trebuchet MS" w:hAnsi="Trebuchet MS"/>
          <w:szCs w:val="22"/>
        </w:rPr>
        <w:t xml:space="preserve">, </w:t>
      </w:r>
      <w:r w:rsidRPr="00F65C4D">
        <w:rPr>
          <w:rStyle w:val="IP"/>
          <w:rFonts w:ascii="Trebuchet MS" w:hAnsi="Trebuchet MS"/>
          <w:color w:val="auto"/>
          <w:szCs w:val="22"/>
        </w:rPr>
        <w:t>3/8 inch in 20 feet</w:t>
      </w:r>
      <w:r w:rsidRPr="00F65C4D">
        <w:rPr>
          <w:rStyle w:val="SI"/>
          <w:rFonts w:ascii="Trebuchet MS" w:hAnsi="Trebuchet MS"/>
          <w:color w:val="auto"/>
          <w:szCs w:val="22"/>
        </w:rPr>
        <w:t xml:space="preserve"> (9 mm in 6 m)</w:t>
      </w:r>
      <w:r w:rsidRPr="00F65C4D">
        <w:rPr>
          <w:rFonts w:ascii="Trebuchet MS" w:hAnsi="Trebuchet MS"/>
          <w:szCs w:val="22"/>
        </w:rPr>
        <w:t xml:space="preserve">, or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 xml:space="preserve"> maximum.</w:t>
      </w:r>
    </w:p>
    <w:p w14:paraId="71C76102" w14:textId="77777777" w:rsidR="007E4450" w:rsidRPr="00F65C4D" w:rsidRDefault="007E4450">
      <w:pPr>
        <w:pStyle w:val="PR1"/>
        <w:rPr>
          <w:rFonts w:ascii="Trebuchet MS" w:hAnsi="Trebuchet MS"/>
          <w:szCs w:val="22"/>
        </w:rPr>
      </w:pPr>
      <w:r w:rsidRPr="00F65C4D">
        <w:rPr>
          <w:rFonts w:ascii="Trebuchet MS" w:hAnsi="Trebuchet MS"/>
          <w:szCs w:val="22"/>
        </w:rPr>
        <w:t>Joints:</w:t>
      </w:r>
    </w:p>
    <w:p w14:paraId="08E178D9"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lastRenderedPageBreak/>
        <w:t>If Type FBS Rough brick or Type FBA brick is used, revise tolerances in three subparagraphs below to allow for variation in brick size.</w:t>
      </w:r>
      <w:r w:rsidR="00825F93" w:rsidRPr="00F65C4D">
        <w:rPr>
          <w:rFonts w:ascii="Trebuchet MS" w:hAnsi="Trebuchet MS"/>
          <w:color w:val="auto"/>
          <w:szCs w:val="22"/>
        </w:rPr>
        <w:t xml:space="preserve"> </w:t>
      </w:r>
      <w:r w:rsidRPr="00F65C4D">
        <w:rPr>
          <w:rFonts w:ascii="Trebuchet MS" w:hAnsi="Trebuchet MS"/>
          <w:color w:val="auto"/>
          <w:szCs w:val="22"/>
        </w:rPr>
        <w:t>Consider restricting tolerances if Type FBX brick is used.</w:t>
      </w:r>
    </w:p>
    <w:p w14:paraId="4CE5DEB2"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For bed joints, do not vary from thickness indicated by more than plus or minus </w:t>
      </w:r>
      <w:r w:rsidRPr="00F65C4D">
        <w:rPr>
          <w:rStyle w:val="IP"/>
          <w:rFonts w:ascii="Trebuchet MS" w:hAnsi="Trebuchet MS"/>
          <w:color w:val="auto"/>
          <w:szCs w:val="22"/>
        </w:rPr>
        <w:t>1/8 inch</w:t>
      </w:r>
      <w:r w:rsidRPr="00F65C4D">
        <w:rPr>
          <w:rStyle w:val="SI"/>
          <w:rFonts w:ascii="Trebuchet MS" w:hAnsi="Trebuchet MS"/>
          <w:color w:val="auto"/>
          <w:szCs w:val="22"/>
        </w:rPr>
        <w:t xml:space="preserve"> (3 mm)</w:t>
      </w:r>
      <w:r w:rsidRPr="00F65C4D">
        <w:rPr>
          <w:rFonts w:ascii="Trebuchet MS" w:hAnsi="Trebuchet MS"/>
          <w:szCs w:val="22"/>
        </w:rPr>
        <w:t xml:space="preserve">, with a maximum thickness limited to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(12 mm)</w:t>
      </w:r>
      <w:r w:rsidRPr="00F65C4D">
        <w:rPr>
          <w:rFonts w:ascii="Trebuchet MS" w:hAnsi="Trebuchet MS"/>
          <w:szCs w:val="22"/>
        </w:rPr>
        <w:t>.</w:t>
      </w:r>
    </w:p>
    <w:p w14:paraId="299D1F8B"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head and collar joints, do not vary from thickness indicated by more than plus </w:t>
      </w:r>
      <w:r w:rsidRPr="00F65C4D">
        <w:rPr>
          <w:rStyle w:val="IP"/>
          <w:rFonts w:ascii="Trebuchet MS" w:hAnsi="Trebuchet MS"/>
          <w:color w:val="auto"/>
          <w:szCs w:val="22"/>
        </w:rPr>
        <w:t>3/8 inch</w:t>
      </w:r>
      <w:r w:rsidRPr="00F65C4D">
        <w:rPr>
          <w:rStyle w:val="SI"/>
          <w:rFonts w:ascii="Trebuchet MS" w:hAnsi="Trebuchet MS"/>
          <w:color w:val="auto"/>
          <w:szCs w:val="22"/>
        </w:rPr>
        <w:t xml:space="preserve"> (9 mm)</w:t>
      </w:r>
      <w:r w:rsidRPr="00F65C4D">
        <w:rPr>
          <w:rFonts w:ascii="Trebuchet MS" w:hAnsi="Trebuchet MS"/>
          <w:szCs w:val="22"/>
        </w:rPr>
        <w:t xml:space="preserve"> or minus </w:t>
      </w:r>
      <w:r w:rsidRPr="00F65C4D">
        <w:rPr>
          <w:rStyle w:val="IP"/>
          <w:rFonts w:ascii="Trebuchet MS" w:hAnsi="Trebuchet MS"/>
          <w:color w:val="auto"/>
          <w:szCs w:val="22"/>
        </w:rPr>
        <w:t>1/4 inch</w:t>
      </w:r>
      <w:r w:rsidRPr="00F65C4D">
        <w:rPr>
          <w:rStyle w:val="SI"/>
          <w:rFonts w:ascii="Trebuchet MS" w:hAnsi="Trebuchet MS"/>
          <w:color w:val="auto"/>
          <w:szCs w:val="22"/>
        </w:rPr>
        <w:t xml:space="preserve"> (6 mm)</w:t>
      </w:r>
      <w:r w:rsidRPr="00F65C4D">
        <w:rPr>
          <w:rFonts w:ascii="Trebuchet MS" w:hAnsi="Trebuchet MS"/>
          <w:szCs w:val="22"/>
        </w:rPr>
        <w:t>.</w:t>
      </w:r>
    </w:p>
    <w:p w14:paraId="0BCFD8E9" w14:textId="77777777" w:rsidR="007E4450" w:rsidRPr="00F65C4D" w:rsidRDefault="007E4450">
      <w:pPr>
        <w:pStyle w:val="PR2"/>
        <w:rPr>
          <w:rFonts w:ascii="Trebuchet MS" w:hAnsi="Trebuchet MS"/>
          <w:szCs w:val="22"/>
        </w:rPr>
      </w:pPr>
      <w:r w:rsidRPr="00F65C4D">
        <w:rPr>
          <w:rFonts w:ascii="Trebuchet MS" w:hAnsi="Trebuchet MS"/>
          <w:szCs w:val="22"/>
        </w:rPr>
        <w:t xml:space="preserve">For exposed head joints, do not vary from thickness indicated by more than plus or minus </w:t>
      </w:r>
      <w:r w:rsidRPr="00F65C4D">
        <w:rPr>
          <w:rStyle w:val="IP"/>
          <w:rFonts w:ascii="Trebuchet MS" w:hAnsi="Trebuchet MS"/>
          <w:color w:val="auto"/>
          <w:szCs w:val="22"/>
        </w:rPr>
        <w:t>1/8 inch</w:t>
      </w:r>
      <w:r w:rsidRPr="00F65C4D">
        <w:rPr>
          <w:rStyle w:val="SI"/>
          <w:rFonts w:ascii="Trebuchet MS" w:hAnsi="Trebuchet MS"/>
          <w:color w:val="auto"/>
          <w:szCs w:val="22"/>
        </w:rPr>
        <w:t xml:space="preserve"> (3 mm)</w:t>
      </w:r>
      <w:r w:rsidRPr="00F65C4D">
        <w:rPr>
          <w:rFonts w:ascii="Trebuchet MS" w:hAnsi="Trebuchet MS"/>
          <w:szCs w:val="22"/>
        </w:rPr>
        <w:t>.</w:t>
      </w:r>
    </w:p>
    <w:p w14:paraId="3FC12C13" w14:textId="77777777" w:rsidR="007E4450" w:rsidRPr="00F65C4D" w:rsidRDefault="007E4450">
      <w:pPr>
        <w:pStyle w:val="ART"/>
        <w:rPr>
          <w:rFonts w:ascii="Trebuchet MS" w:hAnsi="Trebuchet MS"/>
          <w:szCs w:val="22"/>
        </w:rPr>
      </w:pPr>
      <w:r w:rsidRPr="00F65C4D">
        <w:rPr>
          <w:rFonts w:ascii="Trebuchet MS" w:hAnsi="Trebuchet MS"/>
          <w:szCs w:val="22"/>
        </w:rPr>
        <w:t>LAYING MASONRY WALLS</w:t>
      </w:r>
    </w:p>
    <w:p w14:paraId="70C4AF0A" w14:textId="77777777" w:rsidR="007E4450" w:rsidRPr="00F65C4D" w:rsidRDefault="007E4450">
      <w:pPr>
        <w:pStyle w:val="PR1"/>
        <w:rPr>
          <w:rFonts w:ascii="Trebuchet MS" w:hAnsi="Trebuchet MS"/>
          <w:szCs w:val="22"/>
        </w:rPr>
      </w:pPr>
      <w:r w:rsidRPr="00F65C4D">
        <w:rPr>
          <w:rFonts w:ascii="Trebuchet MS" w:hAnsi="Trebuchet MS"/>
          <w:szCs w:val="22"/>
        </w:rPr>
        <w:t>Lay out walls in advance for accurate spacing of surface bond patterns with uniform joint thicknesses and for accurate location of openings, movement-type joints, returns, and offsets.</w:t>
      </w:r>
      <w:r w:rsidR="00825F93" w:rsidRPr="00F65C4D">
        <w:rPr>
          <w:rFonts w:ascii="Trebuchet MS" w:hAnsi="Trebuchet MS"/>
          <w:szCs w:val="22"/>
        </w:rPr>
        <w:t xml:space="preserve"> </w:t>
      </w:r>
      <w:r w:rsidRPr="00F65C4D">
        <w:rPr>
          <w:rFonts w:ascii="Trebuchet MS" w:hAnsi="Trebuchet MS"/>
          <w:szCs w:val="22"/>
        </w:rPr>
        <w:t>Avoid using less-than-half-size units, particularly at corners, jambs, and, where possible, at other locations.</w:t>
      </w:r>
    </w:p>
    <w:p w14:paraId="447C002E"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Pattern is usually running bond.</w:t>
      </w:r>
      <w:r w:rsidR="00825F93" w:rsidRPr="00F65C4D">
        <w:rPr>
          <w:rFonts w:ascii="Trebuchet MS" w:hAnsi="Trebuchet MS"/>
          <w:color w:val="auto"/>
          <w:szCs w:val="22"/>
        </w:rPr>
        <w:t xml:space="preserve"> </w:t>
      </w:r>
      <w:r w:rsidRPr="00F65C4D">
        <w:rPr>
          <w:rFonts w:ascii="Trebuchet MS" w:hAnsi="Trebuchet MS"/>
          <w:color w:val="auto"/>
          <w:szCs w:val="22"/>
        </w:rPr>
        <w:t>If other bond patterns are required, specify in first paragraph below or indicate on Drawings.</w:t>
      </w:r>
    </w:p>
    <w:p w14:paraId="641FADC4" w14:textId="77777777" w:rsidR="007E4450" w:rsidRPr="00F65C4D" w:rsidRDefault="007E4450">
      <w:pPr>
        <w:pStyle w:val="PR1"/>
        <w:rPr>
          <w:rFonts w:ascii="Trebuchet MS" w:hAnsi="Trebuchet MS"/>
          <w:szCs w:val="22"/>
        </w:rPr>
      </w:pPr>
      <w:r w:rsidRPr="00F65C4D">
        <w:rPr>
          <w:rFonts w:ascii="Trebuchet MS" w:hAnsi="Trebuchet MS"/>
          <w:szCs w:val="22"/>
        </w:rPr>
        <w:t>Bond Pattern for Exposed Masonry:</w:t>
      </w:r>
      <w:r w:rsidR="00825F93" w:rsidRPr="00F65C4D">
        <w:rPr>
          <w:rFonts w:ascii="Trebuchet MS" w:hAnsi="Trebuchet MS"/>
          <w:szCs w:val="22"/>
        </w:rPr>
        <w:t xml:space="preserve"> </w:t>
      </w:r>
      <w:r w:rsidRPr="00F65C4D">
        <w:rPr>
          <w:rFonts w:ascii="Trebuchet MS" w:hAnsi="Trebuchet MS"/>
          <w:szCs w:val="22"/>
        </w:rPr>
        <w:t xml:space="preserve">Unless otherwise indicated, lay exposed masonry in running bond; do not use units with less than nominal </w:t>
      </w:r>
      <w:r w:rsidRPr="00F65C4D">
        <w:rPr>
          <w:rStyle w:val="IP"/>
          <w:rFonts w:ascii="Trebuchet MS" w:hAnsi="Trebuchet MS"/>
          <w:color w:val="auto"/>
          <w:szCs w:val="22"/>
        </w:rPr>
        <w:t>4-inch</w:t>
      </w:r>
      <w:r w:rsidRPr="00F65C4D">
        <w:rPr>
          <w:rStyle w:val="SI"/>
          <w:rFonts w:ascii="Trebuchet MS" w:hAnsi="Trebuchet MS"/>
          <w:color w:val="auto"/>
          <w:szCs w:val="22"/>
        </w:rPr>
        <w:t xml:space="preserve"> (100-mm)</w:t>
      </w:r>
      <w:r w:rsidRPr="00F65C4D">
        <w:rPr>
          <w:rFonts w:ascii="Trebuchet MS" w:hAnsi="Trebuchet MS"/>
          <w:szCs w:val="22"/>
        </w:rPr>
        <w:t xml:space="preserve"> horizontal face dimensions at corners or jambs.</w:t>
      </w:r>
    </w:p>
    <w:p w14:paraId="2E5A15DD" w14:textId="77777777" w:rsidR="007E4450" w:rsidRPr="00F65C4D" w:rsidRDefault="007E4450">
      <w:pPr>
        <w:pStyle w:val="PR1"/>
        <w:rPr>
          <w:rFonts w:ascii="Trebuchet MS" w:hAnsi="Trebuchet MS"/>
          <w:szCs w:val="22"/>
        </w:rPr>
      </w:pPr>
      <w:r w:rsidRPr="00F65C4D">
        <w:rPr>
          <w:rFonts w:ascii="Trebuchet MS" w:hAnsi="Trebuchet MS"/>
          <w:szCs w:val="22"/>
        </w:rPr>
        <w:t>Built-in Work:</w:t>
      </w:r>
      <w:r w:rsidR="00825F93" w:rsidRPr="00F65C4D">
        <w:rPr>
          <w:rFonts w:ascii="Trebuchet MS" w:hAnsi="Trebuchet MS"/>
          <w:szCs w:val="22"/>
        </w:rPr>
        <w:t xml:space="preserve"> </w:t>
      </w:r>
      <w:r w:rsidRPr="00F65C4D">
        <w:rPr>
          <w:rFonts w:ascii="Trebuchet MS" w:hAnsi="Trebuchet MS"/>
          <w:szCs w:val="22"/>
        </w:rPr>
        <w:t>As construction progresses, build in items specified in this and other Sections.</w:t>
      </w:r>
      <w:r w:rsidR="00825F93" w:rsidRPr="00F65C4D">
        <w:rPr>
          <w:rFonts w:ascii="Trebuchet MS" w:hAnsi="Trebuchet MS"/>
          <w:szCs w:val="22"/>
        </w:rPr>
        <w:t xml:space="preserve"> </w:t>
      </w:r>
      <w:r w:rsidRPr="00F65C4D">
        <w:rPr>
          <w:rFonts w:ascii="Trebuchet MS" w:hAnsi="Trebuchet MS"/>
          <w:szCs w:val="22"/>
        </w:rPr>
        <w:t>Fill in solidly with masonry around built-in items.</w:t>
      </w:r>
      <w:r w:rsidR="00F65C4D" w:rsidRPr="00F65C4D">
        <w:rPr>
          <w:rFonts w:ascii="Trebuchet MS" w:hAnsi="Trebuchet MS"/>
          <w:szCs w:val="22"/>
        </w:rPr>
        <w:t xml:space="preserve">  Unless noted otherwise.</w:t>
      </w:r>
    </w:p>
    <w:p w14:paraId="51059B1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Revise first paragraph below if flexible perimeter joint or thermal break is required.</w:t>
      </w:r>
    </w:p>
    <w:p w14:paraId="5F1AEEEF" w14:textId="77777777" w:rsidR="007E4450" w:rsidRPr="00F65C4D" w:rsidRDefault="007E4450">
      <w:pPr>
        <w:pStyle w:val="PR1"/>
        <w:rPr>
          <w:rFonts w:ascii="Trebuchet MS" w:hAnsi="Trebuchet MS"/>
          <w:szCs w:val="22"/>
        </w:rPr>
      </w:pPr>
      <w:r w:rsidRPr="00F65C4D">
        <w:rPr>
          <w:rFonts w:ascii="Trebuchet MS" w:hAnsi="Trebuchet MS"/>
          <w:szCs w:val="22"/>
        </w:rPr>
        <w:t>Fill space between steel frames and masonry solidly with mortar unless otherwise indicated.</w:t>
      </w:r>
    </w:p>
    <w:p w14:paraId="274D2828" w14:textId="77777777" w:rsidR="007E4450" w:rsidRPr="00F65C4D" w:rsidRDefault="007E4450">
      <w:pPr>
        <w:pStyle w:val="PR1"/>
        <w:rPr>
          <w:rFonts w:ascii="Trebuchet MS" w:hAnsi="Trebuchet MS"/>
          <w:szCs w:val="22"/>
        </w:rPr>
      </w:pPr>
      <w:r w:rsidRPr="00F65C4D">
        <w:rPr>
          <w:rFonts w:ascii="Trebuchet MS" w:hAnsi="Trebuchet MS"/>
          <w:szCs w:val="22"/>
        </w:rPr>
        <w:t xml:space="preserve">Fill cores in hollow CMUs with grout </w:t>
      </w:r>
      <w:r w:rsidRPr="00F65C4D">
        <w:rPr>
          <w:rStyle w:val="IP"/>
          <w:rFonts w:ascii="Trebuchet MS" w:hAnsi="Trebuchet MS"/>
          <w:color w:val="auto"/>
          <w:szCs w:val="22"/>
        </w:rPr>
        <w:t>24 inches</w:t>
      </w:r>
      <w:r w:rsidRPr="00F65C4D">
        <w:rPr>
          <w:rStyle w:val="SI"/>
          <w:rFonts w:ascii="Trebuchet MS" w:hAnsi="Trebuchet MS"/>
          <w:color w:val="auto"/>
          <w:szCs w:val="22"/>
        </w:rPr>
        <w:t xml:space="preserve"> (600 mm)</w:t>
      </w:r>
      <w:r w:rsidRPr="00F65C4D">
        <w:rPr>
          <w:rFonts w:ascii="Trebuchet MS" w:hAnsi="Trebuchet MS"/>
          <w:szCs w:val="22"/>
        </w:rPr>
        <w:t xml:space="preserve"> under bearing plates, beams, lintels, posts, and similar items unless otherwise indicated.</w:t>
      </w:r>
    </w:p>
    <w:p w14:paraId="560A5E7F" w14:textId="77777777" w:rsidR="007E4450" w:rsidRPr="00F65C4D" w:rsidRDefault="007E4450">
      <w:pPr>
        <w:pStyle w:val="ART"/>
        <w:rPr>
          <w:rFonts w:ascii="Trebuchet MS" w:hAnsi="Trebuchet MS"/>
          <w:szCs w:val="22"/>
        </w:rPr>
      </w:pPr>
      <w:r w:rsidRPr="00F65C4D">
        <w:rPr>
          <w:rFonts w:ascii="Trebuchet MS" w:hAnsi="Trebuchet MS"/>
          <w:szCs w:val="22"/>
        </w:rPr>
        <w:t>MORTAR BEDDING AND JOINTING</w:t>
      </w:r>
    </w:p>
    <w:p w14:paraId="66D8116A" w14:textId="77777777" w:rsidR="007E4450" w:rsidRPr="00F65C4D" w:rsidRDefault="007E4450">
      <w:pPr>
        <w:pStyle w:val="PR1"/>
        <w:rPr>
          <w:rFonts w:ascii="Trebuchet MS" w:hAnsi="Trebuchet MS"/>
          <w:szCs w:val="22"/>
        </w:rPr>
      </w:pPr>
      <w:r w:rsidRPr="00F65C4D">
        <w:rPr>
          <w:rFonts w:ascii="Trebuchet MS" w:hAnsi="Trebuchet MS"/>
          <w:szCs w:val="22"/>
        </w:rPr>
        <w:t>Lay hollow brick and CMUs as follows:</w:t>
      </w:r>
    </w:p>
    <w:p w14:paraId="0A210333" w14:textId="77777777" w:rsidR="007E4450" w:rsidRPr="00F65C4D" w:rsidRDefault="007E4450">
      <w:pPr>
        <w:pStyle w:val="PR2"/>
        <w:spacing w:before="240"/>
        <w:rPr>
          <w:rFonts w:ascii="Trebuchet MS" w:hAnsi="Trebuchet MS"/>
          <w:szCs w:val="22"/>
        </w:rPr>
      </w:pPr>
      <w:r w:rsidRPr="00F65C4D">
        <w:rPr>
          <w:rFonts w:ascii="Trebuchet MS" w:hAnsi="Trebuchet MS"/>
          <w:szCs w:val="22"/>
        </w:rPr>
        <w:t>With face shells fully bedded in mortar and with head joints of depth equal to bed joints.</w:t>
      </w:r>
    </w:p>
    <w:p w14:paraId="2F848063" w14:textId="77777777" w:rsidR="007E4450" w:rsidRPr="00F65C4D" w:rsidRDefault="007E4450">
      <w:pPr>
        <w:pStyle w:val="PR2"/>
        <w:rPr>
          <w:rFonts w:ascii="Trebuchet MS" w:hAnsi="Trebuchet MS"/>
          <w:szCs w:val="22"/>
        </w:rPr>
      </w:pPr>
      <w:r w:rsidRPr="00F65C4D">
        <w:rPr>
          <w:rFonts w:ascii="Trebuchet MS" w:hAnsi="Trebuchet MS"/>
          <w:szCs w:val="22"/>
        </w:rPr>
        <w:t>With webs fully bedded in mortar in all courses of piers, columns, and pilasters.</w:t>
      </w:r>
    </w:p>
    <w:p w14:paraId="093E2D09" w14:textId="77777777" w:rsidR="007E4450" w:rsidRPr="00F65C4D" w:rsidRDefault="007E4450">
      <w:pPr>
        <w:pStyle w:val="PR2"/>
        <w:rPr>
          <w:rFonts w:ascii="Trebuchet MS" w:hAnsi="Trebuchet MS"/>
          <w:szCs w:val="22"/>
        </w:rPr>
      </w:pPr>
      <w:r w:rsidRPr="00F65C4D">
        <w:rPr>
          <w:rFonts w:ascii="Trebuchet MS" w:hAnsi="Trebuchet MS"/>
          <w:szCs w:val="22"/>
        </w:rPr>
        <w:t>With webs fully bedded in mortar in grouted masonry, including starting course on footings.</w:t>
      </w:r>
    </w:p>
    <w:p w14:paraId="3152684B" w14:textId="77777777" w:rsidR="007E4450" w:rsidRPr="00F65C4D" w:rsidRDefault="007E4450">
      <w:pPr>
        <w:pStyle w:val="PR2"/>
        <w:rPr>
          <w:rFonts w:ascii="Trebuchet MS" w:hAnsi="Trebuchet MS"/>
          <w:szCs w:val="22"/>
        </w:rPr>
      </w:pPr>
      <w:r w:rsidRPr="00F65C4D">
        <w:rPr>
          <w:rFonts w:ascii="Trebuchet MS" w:hAnsi="Trebuchet MS"/>
          <w:szCs w:val="22"/>
        </w:rPr>
        <w:t>With entire units, including areas under cells, fully bedded in mortar at starting course on footings where cells are not grouted.</w:t>
      </w:r>
    </w:p>
    <w:p w14:paraId="4177DDA9" w14:textId="77777777" w:rsidR="007E4450" w:rsidRPr="00F65C4D" w:rsidRDefault="007E4450">
      <w:pPr>
        <w:pStyle w:val="PR1"/>
        <w:rPr>
          <w:rFonts w:ascii="Trebuchet MS" w:hAnsi="Trebuchet MS"/>
          <w:szCs w:val="22"/>
        </w:rPr>
      </w:pPr>
      <w:r w:rsidRPr="00F65C4D">
        <w:rPr>
          <w:rFonts w:ascii="Trebuchet MS" w:hAnsi="Trebuchet MS"/>
          <w:szCs w:val="22"/>
        </w:rPr>
        <w:t>Lay solid masonry units with completely filled bed and head joints; butter ends with sufficient mortar to fill head joints and shove into place.</w:t>
      </w:r>
      <w:r w:rsidR="00825F93" w:rsidRPr="00F65C4D">
        <w:rPr>
          <w:rFonts w:ascii="Trebuchet MS" w:hAnsi="Trebuchet MS"/>
          <w:szCs w:val="22"/>
        </w:rPr>
        <w:t xml:space="preserve"> </w:t>
      </w:r>
      <w:r w:rsidRPr="00F65C4D">
        <w:rPr>
          <w:rFonts w:ascii="Trebuchet MS" w:hAnsi="Trebuchet MS"/>
          <w:szCs w:val="22"/>
        </w:rPr>
        <w:t>Do not deeply furrow bed joints or slush head joints.</w:t>
      </w:r>
    </w:p>
    <w:p w14:paraId="2E7F831F" w14:textId="77777777" w:rsidR="007E4450" w:rsidRPr="00F65C4D" w:rsidRDefault="007E4450">
      <w:pPr>
        <w:pStyle w:val="PR1"/>
        <w:rPr>
          <w:rFonts w:ascii="Trebuchet MS" w:hAnsi="Trebuchet MS"/>
          <w:szCs w:val="22"/>
        </w:rPr>
      </w:pPr>
      <w:r w:rsidRPr="00F65C4D">
        <w:rPr>
          <w:rFonts w:ascii="Trebuchet MS" w:hAnsi="Trebuchet MS"/>
          <w:szCs w:val="22"/>
        </w:rPr>
        <w:t>Lay structural-clay tile as follows:</w:t>
      </w:r>
    </w:p>
    <w:p w14:paraId="6CD61739" w14:textId="77777777" w:rsidR="007E4450" w:rsidRPr="00F65C4D" w:rsidRDefault="007E4450">
      <w:pPr>
        <w:pStyle w:val="PR2"/>
        <w:spacing w:before="240"/>
        <w:rPr>
          <w:rFonts w:ascii="Trebuchet MS" w:hAnsi="Trebuchet MS"/>
          <w:szCs w:val="22"/>
        </w:rPr>
      </w:pPr>
      <w:r w:rsidRPr="00F65C4D">
        <w:rPr>
          <w:rFonts w:ascii="Trebuchet MS" w:hAnsi="Trebuchet MS"/>
          <w:szCs w:val="22"/>
        </w:rPr>
        <w:lastRenderedPageBreak/>
        <w:t>Lay vertical-cell units with full head joints unless otherwise indicated.</w:t>
      </w:r>
      <w:r w:rsidR="00825F93" w:rsidRPr="00F65C4D">
        <w:rPr>
          <w:rFonts w:ascii="Trebuchet MS" w:hAnsi="Trebuchet MS"/>
          <w:szCs w:val="22"/>
        </w:rPr>
        <w:t xml:space="preserve"> </w:t>
      </w:r>
      <w:r w:rsidRPr="00F65C4D">
        <w:rPr>
          <w:rFonts w:ascii="Trebuchet MS" w:hAnsi="Trebuchet MS"/>
          <w:szCs w:val="22"/>
        </w:rPr>
        <w:t>Provide bed joints with full mortar coverage on face shells and webs.</w:t>
      </w:r>
    </w:p>
    <w:p w14:paraId="6C45D32D" w14:textId="77777777" w:rsidR="007E4450" w:rsidRPr="00F65C4D" w:rsidRDefault="007E4450">
      <w:pPr>
        <w:pStyle w:val="PR2"/>
        <w:rPr>
          <w:rFonts w:ascii="Trebuchet MS" w:hAnsi="Trebuchet MS"/>
          <w:szCs w:val="22"/>
        </w:rPr>
      </w:pPr>
      <w:r w:rsidRPr="00F65C4D">
        <w:rPr>
          <w:rFonts w:ascii="Trebuchet MS" w:hAnsi="Trebuchet MS"/>
          <w:szCs w:val="22"/>
        </w:rPr>
        <w:t>Lay horizontal-cell units with full bed joints unless otherwise indicated.</w:t>
      </w:r>
      <w:r w:rsidR="00825F93" w:rsidRPr="00F65C4D">
        <w:rPr>
          <w:rFonts w:ascii="Trebuchet MS" w:hAnsi="Trebuchet MS"/>
          <w:szCs w:val="22"/>
        </w:rPr>
        <w:t xml:space="preserve"> </w:t>
      </w:r>
      <w:r w:rsidRPr="00F65C4D">
        <w:rPr>
          <w:rFonts w:ascii="Trebuchet MS" w:hAnsi="Trebuchet MS"/>
          <w:szCs w:val="22"/>
        </w:rPr>
        <w:t>Keep drainage channels, if any, free of mortar.</w:t>
      </w:r>
      <w:r w:rsidR="00825F93" w:rsidRPr="00F65C4D">
        <w:rPr>
          <w:rFonts w:ascii="Trebuchet MS" w:hAnsi="Trebuchet MS"/>
          <w:szCs w:val="22"/>
        </w:rPr>
        <w:t xml:space="preserve"> </w:t>
      </w:r>
      <w:r w:rsidRPr="00F65C4D">
        <w:rPr>
          <w:rFonts w:ascii="Trebuchet MS" w:hAnsi="Trebuchet MS"/>
          <w:szCs w:val="22"/>
        </w:rPr>
        <w:t>Form head joints with sufficient mortar so excess will be squeezed out as units are placed in position.</w:t>
      </w:r>
      <w:r w:rsidR="00825F93" w:rsidRPr="00F65C4D">
        <w:rPr>
          <w:rFonts w:ascii="Trebuchet MS" w:hAnsi="Trebuchet MS"/>
          <w:szCs w:val="22"/>
        </w:rPr>
        <w:t xml:space="preserve"> </w:t>
      </w:r>
      <w:r w:rsidRPr="00F65C4D">
        <w:rPr>
          <w:rFonts w:ascii="Trebuchet MS" w:hAnsi="Trebuchet MS"/>
          <w:szCs w:val="22"/>
        </w:rPr>
        <w:t>Butter both sides of units to be placed, or butter one side of unit already in place and one side of unit to be placed.</w:t>
      </w:r>
    </w:p>
    <w:p w14:paraId="4DC34DB9" w14:textId="77777777" w:rsidR="007E4450" w:rsidRPr="00F65C4D" w:rsidRDefault="007E4450">
      <w:pPr>
        <w:pStyle w:val="PR2"/>
        <w:rPr>
          <w:rFonts w:ascii="Trebuchet MS" w:hAnsi="Trebuchet MS"/>
          <w:szCs w:val="22"/>
        </w:rPr>
      </w:pPr>
      <w:r w:rsidRPr="00F65C4D">
        <w:rPr>
          <w:rFonts w:ascii="Trebuchet MS" w:hAnsi="Trebuchet MS"/>
          <w:szCs w:val="22"/>
        </w:rPr>
        <w:t>Maintain joint thicknesses indicated except for minor variations required to maintain bond alignment.</w:t>
      </w:r>
      <w:r w:rsidR="00825F93" w:rsidRPr="00F65C4D">
        <w:rPr>
          <w:rFonts w:ascii="Trebuchet MS" w:hAnsi="Trebuchet MS"/>
          <w:szCs w:val="22"/>
        </w:rPr>
        <w:t xml:space="preserve"> </w:t>
      </w:r>
      <w:r w:rsidRPr="00F65C4D">
        <w:rPr>
          <w:rFonts w:ascii="Trebuchet MS" w:hAnsi="Trebuchet MS"/>
          <w:szCs w:val="22"/>
        </w:rPr>
        <w:t xml:space="preserve">If not indicated, lay walls with </w:t>
      </w:r>
      <w:r w:rsidRPr="00F65C4D">
        <w:rPr>
          <w:rStyle w:val="IP"/>
          <w:rFonts w:ascii="Trebuchet MS" w:hAnsi="Trebuchet MS"/>
          <w:color w:val="auto"/>
          <w:szCs w:val="22"/>
        </w:rPr>
        <w:t>1/4- to 3/8-inch-</w:t>
      </w:r>
      <w:r w:rsidRPr="00F65C4D">
        <w:rPr>
          <w:rStyle w:val="SI"/>
          <w:rFonts w:ascii="Trebuchet MS" w:hAnsi="Trebuchet MS"/>
          <w:color w:val="auto"/>
          <w:szCs w:val="22"/>
        </w:rPr>
        <w:t xml:space="preserve"> (6- to 10-mm-)</w:t>
      </w:r>
      <w:r w:rsidRPr="00F65C4D">
        <w:rPr>
          <w:rFonts w:ascii="Trebuchet MS" w:hAnsi="Trebuchet MS"/>
          <w:szCs w:val="22"/>
        </w:rPr>
        <w:t xml:space="preserve"> thick joints.</w:t>
      </w:r>
    </w:p>
    <w:p w14:paraId="58898D18"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If another joint profile is used, revise first paragraph below or show on Drawings.</w:t>
      </w:r>
    </w:p>
    <w:p w14:paraId="2FF6B839" w14:textId="77777777" w:rsidR="007E4450" w:rsidRPr="00F65C4D" w:rsidRDefault="007E4450">
      <w:pPr>
        <w:pStyle w:val="PR1"/>
        <w:rPr>
          <w:rFonts w:ascii="Trebuchet MS" w:hAnsi="Trebuchet MS"/>
          <w:szCs w:val="22"/>
        </w:rPr>
      </w:pPr>
      <w:r w:rsidRPr="00F65C4D">
        <w:rPr>
          <w:rFonts w:ascii="Trebuchet MS" w:hAnsi="Trebuchet MS"/>
          <w:szCs w:val="22"/>
        </w:rPr>
        <w:t>Tool exposed joints slightly concave when thumbprint hard, using a jointer larger than joint thickness unless otherwise indicated.</w:t>
      </w:r>
    </w:p>
    <w:p w14:paraId="270628C4" w14:textId="77777777" w:rsidR="007E4450" w:rsidRPr="00F65C4D" w:rsidRDefault="007E4450">
      <w:pPr>
        <w:pStyle w:val="PR1"/>
        <w:rPr>
          <w:rFonts w:ascii="Trebuchet MS" w:hAnsi="Trebuchet MS"/>
          <w:szCs w:val="22"/>
        </w:rPr>
      </w:pPr>
      <w:r w:rsidRPr="00F65C4D">
        <w:rPr>
          <w:rFonts w:ascii="Trebuchet MS" w:hAnsi="Trebuchet MS"/>
          <w:szCs w:val="22"/>
        </w:rPr>
        <w:t>Cut joints flush for masonry walls to receive plaster or other direct-applied finishes (other than paint) unless otherwise indicated.</w:t>
      </w:r>
    </w:p>
    <w:p w14:paraId="3256BAAD" w14:textId="77777777" w:rsidR="007E4450" w:rsidRPr="00F65C4D" w:rsidRDefault="007E4450">
      <w:pPr>
        <w:pStyle w:val="ART"/>
        <w:rPr>
          <w:rFonts w:ascii="Trebuchet MS" w:hAnsi="Trebuchet MS"/>
          <w:szCs w:val="22"/>
        </w:rPr>
      </w:pPr>
      <w:r w:rsidRPr="00F65C4D">
        <w:rPr>
          <w:rFonts w:ascii="Trebuchet MS" w:hAnsi="Trebuchet MS"/>
          <w:szCs w:val="22"/>
        </w:rPr>
        <w:t>COMPOSITE MASONRY</w:t>
      </w:r>
    </w:p>
    <w:p w14:paraId="44443FA9" w14:textId="77777777" w:rsidR="007E4450" w:rsidRPr="00F65C4D" w:rsidRDefault="007E4450">
      <w:pPr>
        <w:pStyle w:val="PR1"/>
        <w:rPr>
          <w:rFonts w:ascii="Trebuchet MS" w:hAnsi="Trebuchet MS"/>
          <w:szCs w:val="22"/>
        </w:rPr>
      </w:pPr>
      <w:r w:rsidRPr="00F65C4D">
        <w:rPr>
          <w:rFonts w:ascii="Trebuchet MS" w:hAnsi="Trebuchet MS"/>
          <w:szCs w:val="22"/>
        </w:rPr>
        <w:t>Collar Joints:</w:t>
      </w:r>
      <w:r w:rsidR="00825F93" w:rsidRPr="00F65C4D">
        <w:rPr>
          <w:rFonts w:ascii="Trebuchet MS" w:hAnsi="Trebuchet MS"/>
          <w:szCs w:val="22"/>
        </w:rPr>
        <w:t xml:space="preserve"> </w:t>
      </w:r>
      <w:r w:rsidRPr="00F65C4D">
        <w:rPr>
          <w:rFonts w:ascii="Trebuchet MS" w:hAnsi="Trebuchet MS"/>
          <w:szCs w:val="22"/>
        </w:rPr>
        <w:t>Solidly fill collar joints by parging face of first wythe that is laid and shoving units of other wythe into place.</w:t>
      </w:r>
    </w:p>
    <w:p w14:paraId="094B14CF"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Solid collar joints are required if sum of all wythes is needed to comply with height-to-thickness ratio requirements.</w:t>
      </w:r>
    </w:p>
    <w:p w14:paraId="2069F795" w14:textId="77777777" w:rsidR="007E4450" w:rsidRPr="00F65C4D" w:rsidRDefault="007E4450">
      <w:pPr>
        <w:pStyle w:val="PR1"/>
        <w:rPr>
          <w:rFonts w:ascii="Trebuchet MS" w:hAnsi="Trebuchet MS"/>
          <w:szCs w:val="22"/>
        </w:rPr>
      </w:pPr>
      <w:r w:rsidRPr="00F65C4D">
        <w:rPr>
          <w:rFonts w:ascii="Trebuchet MS" w:hAnsi="Trebuchet MS"/>
          <w:szCs w:val="22"/>
        </w:rPr>
        <w:t>Corners:</w:t>
      </w:r>
      <w:r w:rsidR="00825F93" w:rsidRPr="00F65C4D">
        <w:rPr>
          <w:rFonts w:ascii="Trebuchet MS" w:hAnsi="Trebuchet MS"/>
          <w:szCs w:val="22"/>
        </w:rPr>
        <w:t xml:space="preserve"> </w:t>
      </w:r>
      <w:r w:rsidRPr="00F65C4D">
        <w:rPr>
          <w:rFonts w:ascii="Trebuchet MS" w:hAnsi="Trebuchet MS"/>
          <w:szCs w:val="22"/>
        </w:rPr>
        <w:t>Provide interlocking masonry unit bond in each wythe and course at corners unless otherwise indicated.</w:t>
      </w:r>
    </w:p>
    <w:p w14:paraId="1C4BD351" w14:textId="77777777" w:rsidR="007E4450" w:rsidRPr="00F65C4D" w:rsidRDefault="007E4450">
      <w:pPr>
        <w:pStyle w:val="PR1"/>
        <w:rPr>
          <w:rFonts w:ascii="Trebuchet MS" w:hAnsi="Trebuchet MS"/>
          <w:szCs w:val="22"/>
        </w:rPr>
      </w:pPr>
      <w:r w:rsidRPr="00F65C4D">
        <w:rPr>
          <w:rFonts w:ascii="Trebuchet MS" w:hAnsi="Trebuchet MS"/>
          <w:szCs w:val="22"/>
        </w:rPr>
        <w:t>Intersecting and Abutting Walls:</w:t>
      </w:r>
      <w:r w:rsidR="00825F93" w:rsidRPr="00F65C4D">
        <w:rPr>
          <w:rFonts w:ascii="Trebuchet MS" w:hAnsi="Trebuchet MS"/>
          <w:szCs w:val="22"/>
        </w:rPr>
        <w:t xml:space="preserve"> </w:t>
      </w:r>
      <w:r w:rsidRPr="00F65C4D">
        <w:rPr>
          <w:rFonts w:ascii="Trebuchet MS" w:hAnsi="Trebuchet MS"/>
          <w:szCs w:val="22"/>
        </w:rPr>
        <w:t>Unless vertical expansion or control joints are shown at juncture, bond walls together as follows:</w:t>
      </w:r>
    </w:p>
    <w:p w14:paraId="23F6892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one of three subparagraphs below and revise to suit Project.</w:t>
      </w:r>
      <w:r w:rsidR="00825F93" w:rsidRPr="00F65C4D">
        <w:rPr>
          <w:rFonts w:ascii="Trebuchet MS" w:hAnsi="Trebuchet MS"/>
          <w:color w:val="auto"/>
          <w:szCs w:val="22"/>
        </w:rPr>
        <w:t xml:space="preserve"> </w:t>
      </w:r>
      <w:r w:rsidRPr="00F65C4D">
        <w:rPr>
          <w:rFonts w:ascii="Trebuchet MS" w:hAnsi="Trebuchet MS"/>
          <w:color w:val="auto"/>
          <w:szCs w:val="22"/>
        </w:rPr>
        <w:t>If more than one type of bonding is required, revise subparagraphs and show locations of each on Drawings.</w:t>
      </w:r>
    </w:p>
    <w:p w14:paraId="43F80531"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Provide individual metal ties not more than </w:t>
      </w:r>
      <w:r w:rsidRPr="00F65C4D">
        <w:rPr>
          <w:rStyle w:val="IP"/>
          <w:rFonts w:ascii="Trebuchet MS" w:hAnsi="Trebuchet MS"/>
          <w:color w:val="auto"/>
          <w:szCs w:val="22"/>
        </w:rPr>
        <w:t>16 inches</w:t>
      </w:r>
      <w:r w:rsidRPr="00F65C4D">
        <w:rPr>
          <w:rStyle w:val="SI"/>
          <w:rFonts w:ascii="Trebuchet MS" w:hAnsi="Trebuchet MS"/>
          <w:color w:val="auto"/>
          <w:szCs w:val="22"/>
        </w:rPr>
        <w:t xml:space="preserve"> (406 mm)</w:t>
      </w:r>
      <w:r w:rsidRPr="00F65C4D">
        <w:rPr>
          <w:rFonts w:ascii="Trebuchet MS" w:hAnsi="Trebuchet MS"/>
          <w:szCs w:val="22"/>
        </w:rPr>
        <w:t xml:space="preserve"> o.c.</w:t>
      </w:r>
    </w:p>
    <w:p w14:paraId="1CEBFDD9" w14:textId="77777777" w:rsidR="007E4450" w:rsidRPr="00F65C4D" w:rsidRDefault="007E4450">
      <w:pPr>
        <w:pStyle w:val="PR2"/>
        <w:rPr>
          <w:rFonts w:ascii="Trebuchet MS" w:hAnsi="Trebuchet MS"/>
          <w:szCs w:val="22"/>
        </w:rPr>
      </w:pPr>
      <w:r w:rsidRPr="00F65C4D">
        <w:rPr>
          <w:rFonts w:ascii="Trebuchet MS" w:hAnsi="Trebuchet MS"/>
          <w:szCs w:val="22"/>
        </w:rPr>
        <w:t>Provide continuity with masonry joint reinforcement by using prefabricated T-shaped units.</w:t>
      </w:r>
    </w:p>
    <w:p w14:paraId="24762787" w14:textId="77777777" w:rsidR="007E4450" w:rsidRPr="00F65C4D" w:rsidRDefault="007E4450">
      <w:pPr>
        <w:pStyle w:val="PR2"/>
        <w:rPr>
          <w:rFonts w:ascii="Trebuchet MS" w:hAnsi="Trebuchet MS"/>
          <w:szCs w:val="22"/>
        </w:rPr>
      </w:pPr>
      <w:r w:rsidRPr="00F65C4D">
        <w:rPr>
          <w:rFonts w:ascii="Trebuchet MS" w:hAnsi="Trebuchet MS"/>
          <w:szCs w:val="22"/>
        </w:rPr>
        <w:t>Provide rigid metal anchors not more than[</w:t>
      </w:r>
      <w:r w:rsidRPr="00F65C4D">
        <w:rPr>
          <w:rStyle w:val="IP"/>
          <w:rFonts w:ascii="Trebuchet MS" w:hAnsi="Trebuchet MS"/>
          <w:color w:val="auto"/>
          <w:szCs w:val="22"/>
        </w:rPr>
        <w:t>24 inches</w:t>
      </w:r>
      <w:r w:rsidRPr="00F65C4D">
        <w:rPr>
          <w:rStyle w:val="SI"/>
          <w:rFonts w:ascii="Trebuchet MS" w:hAnsi="Trebuchet MS"/>
          <w:color w:val="auto"/>
          <w:szCs w:val="22"/>
        </w:rPr>
        <w:t xml:space="preserve"> (610 mm</w:t>
      </w:r>
      <w:r w:rsidR="00F65C4D" w:rsidRPr="00F65C4D">
        <w:rPr>
          <w:rStyle w:val="SI"/>
          <w:rFonts w:ascii="Trebuchet MS" w:hAnsi="Trebuchet MS"/>
          <w:color w:val="auto"/>
          <w:szCs w:val="22"/>
        </w:rPr>
        <w:t>)</w:t>
      </w:r>
      <w:r w:rsidRPr="00F65C4D">
        <w:rPr>
          <w:rFonts w:ascii="Trebuchet MS" w:hAnsi="Trebuchet MS"/>
          <w:szCs w:val="22"/>
        </w:rPr>
        <w:t xml:space="preserve"> o.c.</w:t>
      </w:r>
      <w:r w:rsidR="00825F93" w:rsidRPr="00F65C4D">
        <w:rPr>
          <w:rFonts w:ascii="Trebuchet MS" w:hAnsi="Trebuchet MS"/>
          <w:szCs w:val="22"/>
        </w:rPr>
        <w:t xml:space="preserve"> </w:t>
      </w:r>
      <w:r w:rsidRPr="00F65C4D">
        <w:rPr>
          <w:rFonts w:ascii="Trebuchet MS" w:hAnsi="Trebuchet MS"/>
          <w:szCs w:val="22"/>
        </w:rPr>
        <w:t>If used with hollow masonry units, embed ends in mortar-filled cores.</w:t>
      </w:r>
    </w:p>
    <w:p w14:paraId="63D73AA3" w14:textId="77777777" w:rsidR="007E4450" w:rsidRPr="00F65C4D" w:rsidRDefault="007E4450">
      <w:pPr>
        <w:pStyle w:val="ART"/>
        <w:rPr>
          <w:rFonts w:ascii="Trebuchet MS" w:hAnsi="Trebuchet MS"/>
          <w:szCs w:val="22"/>
        </w:rPr>
      </w:pPr>
      <w:r w:rsidRPr="00F65C4D">
        <w:rPr>
          <w:rFonts w:ascii="Trebuchet MS" w:hAnsi="Trebuchet MS"/>
          <w:szCs w:val="22"/>
        </w:rPr>
        <w:t>MASONRY JOINT REINFORCEMENT</w:t>
      </w:r>
    </w:p>
    <w:p w14:paraId="52F15BD3" w14:textId="77777777" w:rsidR="007E4450" w:rsidRPr="00F65C4D" w:rsidRDefault="007E4450">
      <w:pPr>
        <w:pStyle w:val="PR1"/>
        <w:rPr>
          <w:rFonts w:ascii="Trebuchet MS" w:hAnsi="Trebuchet MS"/>
          <w:szCs w:val="22"/>
        </w:rPr>
      </w:pPr>
      <w:r w:rsidRPr="00F65C4D">
        <w:rPr>
          <w:rFonts w:ascii="Trebuchet MS" w:hAnsi="Trebuchet MS"/>
          <w:szCs w:val="22"/>
        </w:rPr>
        <w:t>General:</w:t>
      </w:r>
      <w:r w:rsidR="00825F93" w:rsidRPr="00F65C4D">
        <w:rPr>
          <w:rFonts w:ascii="Trebuchet MS" w:hAnsi="Trebuchet MS"/>
          <w:szCs w:val="22"/>
        </w:rPr>
        <w:t xml:space="preserve"> </w:t>
      </w:r>
      <w:r w:rsidRPr="00F65C4D">
        <w:rPr>
          <w:rFonts w:ascii="Trebuchet MS" w:hAnsi="Trebuchet MS"/>
          <w:szCs w:val="22"/>
        </w:rPr>
        <w:t xml:space="preserve">Install entire length of longitudinal side rods in mortar with a minimum cover of </w:t>
      </w:r>
      <w:r w:rsidRPr="00F65C4D">
        <w:rPr>
          <w:rStyle w:val="IP"/>
          <w:rFonts w:ascii="Trebuchet MS" w:hAnsi="Trebuchet MS"/>
          <w:color w:val="auto"/>
          <w:szCs w:val="22"/>
        </w:rPr>
        <w:t>5/8 inch</w:t>
      </w:r>
      <w:r w:rsidRPr="00F65C4D">
        <w:rPr>
          <w:rStyle w:val="SI"/>
          <w:rFonts w:ascii="Trebuchet MS" w:hAnsi="Trebuchet MS"/>
          <w:color w:val="auto"/>
          <w:szCs w:val="22"/>
        </w:rPr>
        <w:t xml:space="preserve"> (16 mm)</w:t>
      </w:r>
      <w:r w:rsidRPr="00F65C4D">
        <w:rPr>
          <w:rFonts w:ascii="Trebuchet MS" w:hAnsi="Trebuchet MS"/>
          <w:szCs w:val="22"/>
        </w:rPr>
        <w:t xml:space="preserve"> on exterior side of walls,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(13 mm)</w:t>
      </w:r>
      <w:r w:rsidRPr="00F65C4D">
        <w:rPr>
          <w:rFonts w:ascii="Trebuchet MS" w:hAnsi="Trebuchet MS"/>
          <w:szCs w:val="22"/>
        </w:rPr>
        <w:t xml:space="preserve"> elsewhere.</w:t>
      </w:r>
      <w:r w:rsidR="00825F93" w:rsidRPr="00F65C4D">
        <w:rPr>
          <w:rFonts w:ascii="Trebuchet MS" w:hAnsi="Trebuchet MS"/>
          <w:szCs w:val="22"/>
        </w:rPr>
        <w:t xml:space="preserve"> </w:t>
      </w:r>
      <w:r w:rsidRPr="00F65C4D">
        <w:rPr>
          <w:rFonts w:ascii="Trebuchet MS" w:hAnsi="Trebuchet MS"/>
          <w:szCs w:val="22"/>
        </w:rPr>
        <w:t xml:space="preserve">Lap reinforcement a minimum of </w:t>
      </w:r>
      <w:r w:rsidRPr="00F65C4D">
        <w:rPr>
          <w:rStyle w:val="IP"/>
          <w:rFonts w:ascii="Trebuchet MS" w:hAnsi="Trebuchet MS"/>
          <w:color w:val="auto"/>
          <w:szCs w:val="22"/>
        </w:rPr>
        <w:t>6 inches</w:t>
      </w:r>
      <w:r w:rsidRPr="00F65C4D">
        <w:rPr>
          <w:rStyle w:val="SI"/>
          <w:rFonts w:ascii="Trebuchet MS" w:hAnsi="Trebuchet MS"/>
          <w:color w:val="auto"/>
          <w:szCs w:val="22"/>
        </w:rPr>
        <w:t xml:space="preserve"> (150 mm)</w:t>
      </w:r>
      <w:r w:rsidRPr="00F65C4D">
        <w:rPr>
          <w:rFonts w:ascii="Trebuchet MS" w:hAnsi="Trebuchet MS"/>
          <w:szCs w:val="22"/>
        </w:rPr>
        <w:t>.</w:t>
      </w:r>
    </w:p>
    <w:p w14:paraId="105C9AF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Revise three subparagraphs below if different spacing is required; delete if shown on Drawings.</w:t>
      </w:r>
    </w:p>
    <w:p w14:paraId="4BB21CD2"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Space reinforcement not more than </w:t>
      </w:r>
      <w:r w:rsidRPr="00F65C4D">
        <w:rPr>
          <w:rStyle w:val="IP"/>
          <w:rFonts w:ascii="Trebuchet MS" w:hAnsi="Trebuchet MS"/>
          <w:color w:val="auto"/>
          <w:szCs w:val="22"/>
        </w:rPr>
        <w:t>16 inches</w:t>
      </w:r>
      <w:r w:rsidRPr="00F65C4D">
        <w:rPr>
          <w:rStyle w:val="SI"/>
          <w:rFonts w:ascii="Trebuchet MS" w:hAnsi="Trebuchet MS"/>
          <w:color w:val="auto"/>
          <w:szCs w:val="22"/>
        </w:rPr>
        <w:t xml:space="preserve"> (406 mm)</w:t>
      </w:r>
      <w:r w:rsidRPr="00F65C4D">
        <w:rPr>
          <w:rFonts w:ascii="Trebuchet MS" w:hAnsi="Trebuchet MS"/>
          <w:szCs w:val="22"/>
        </w:rPr>
        <w:t xml:space="preserve"> o.c.</w:t>
      </w:r>
    </w:p>
    <w:p w14:paraId="0B088061" w14:textId="77777777" w:rsidR="007E4450" w:rsidRPr="00F65C4D" w:rsidRDefault="007E4450">
      <w:pPr>
        <w:pStyle w:val="PR2"/>
        <w:rPr>
          <w:rFonts w:ascii="Trebuchet MS" w:hAnsi="Trebuchet MS"/>
          <w:szCs w:val="22"/>
        </w:rPr>
      </w:pPr>
      <w:r w:rsidRPr="00F65C4D">
        <w:rPr>
          <w:rFonts w:ascii="Trebuchet MS" w:hAnsi="Trebuchet MS"/>
          <w:szCs w:val="22"/>
        </w:rPr>
        <w:t xml:space="preserve">Space reinforcement not more than </w:t>
      </w:r>
      <w:r w:rsidRPr="00F65C4D">
        <w:rPr>
          <w:rStyle w:val="IP"/>
          <w:rFonts w:ascii="Trebuchet MS" w:hAnsi="Trebuchet MS"/>
          <w:color w:val="auto"/>
          <w:szCs w:val="22"/>
        </w:rPr>
        <w:t>8 inches</w:t>
      </w:r>
      <w:r w:rsidRPr="00F65C4D">
        <w:rPr>
          <w:rStyle w:val="SI"/>
          <w:rFonts w:ascii="Trebuchet MS" w:hAnsi="Trebuchet MS"/>
          <w:color w:val="auto"/>
          <w:szCs w:val="22"/>
        </w:rPr>
        <w:t xml:space="preserve"> (203 mm)</w:t>
      </w:r>
      <w:r w:rsidRPr="00F65C4D">
        <w:rPr>
          <w:rFonts w:ascii="Trebuchet MS" w:hAnsi="Trebuchet MS"/>
          <w:szCs w:val="22"/>
        </w:rPr>
        <w:t xml:space="preserve"> o.c. in foundation walls and parapet walls.</w:t>
      </w:r>
    </w:p>
    <w:p w14:paraId="6031C5C7" w14:textId="77777777" w:rsidR="007E4450" w:rsidRPr="00F65C4D" w:rsidRDefault="007E4450">
      <w:pPr>
        <w:pStyle w:val="PR2"/>
        <w:rPr>
          <w:rFonts w:ascii="Trebuchet MS" w:hAnsi="Trebuchet MS"/>
          <w:szCs w:val="22"/>
        </w:rPr>
      </w:pPr>
      <w:r w:rsidRPr="00F65C4D">
        <w:rPr>
          <w:rFonts w:ascii="Trebuchet MS" w:hAnsi="Trebuchet MS"/>
          <w:szCs w:val="22"/>
        </w:rPr>
        <w:t xml:space="preserve">Provide reinforcement not more than </w:t>
      </w:r>
      <w:r w:rsidRPr="00F65C4D">
        <w:rPr>
          <w:rStyle w:val="IP"/>
          <w:rFonts w:ascii="Trebuchet MS" w:hAnsi="Trebuchet MS"/>
          <w:color w:val="auto"/>
          <w:szCs w:val="22"/>
        </w:rPr>
        <w:t>8 inches</w:t>
      </w:r>
      <w:r w:rsidRPr="00F65C4D">
        <w:rPr>
          <w:rStyle w:val="SI"/>
          <w:rFonts w:ascii="Trebuchet MS" w:hAnsi="Trebuchet MS"/>
          <w:color w:val="auto"/>
          <w:szCs w:val="22"/>
        </w:rPr>
        <w:t xml:space="preserve"> (203 mm)</w:t>
      </w:r>
      <w:r w:rsidRPr="00F65C4D">
        <w:rPr>
          <w:rFonts w:ascii="Trebuchet MS" w:hAnsi="Trebuchet MS"/>
          <w:szCs w:val="22"/>
        </w:rPr>
        <w:t xml:space="preserve"> above and below wall openings and extending </w:t>
      </w:r>
      <w:r w:rsidRPr="00F65C4D">
        <w:rPr>
          <w:rStyle w:val="IP"/>
          <w:rFonts w:ascii="Trebuchet MS" w:hAnsi="Trebuchet MS"/>
          <w:color w:val="auto"/>
          <w:szCs w:val="22"/>
        </w:rPr>
        <w:t>12 inches</w:t>
      </w:r>
      <w:r w:rsidRPr="00F65C4D">
        <w:rPr>
          <w:rStyle w:val="SI"/>
          <w:rFonts w:ascii="Trebuchet MS" w:hAnsi="Trebuchet MS"/>
          <w:color w:val="auto"/>
          <w:szCs w:val="22"/>
        </w:rPr>
        <w:t xml:space="preserve"> (305 mm)</w:t>
      </w:r>
      <w:r w:rsidRPr="00F65C4D">
        <w:rPr>
          <w:rFonts w:ascii="Trebuchet MS" w:hAnsi="Trebuchet MS"/>
          <w:szCs w:val="22"/>
        </w:rPr>
        <w:t xml:space="preserve"> beyond openings in addition to continuous reinforcement.</w:t>
      </w:r>
    </w:p>
    <w:p w14:paraId="707D5A80" w14:textId="77777777" w:rsidR="007E4450" w:rsidRPr="00F65C4D" w:rsidRDefault="007E4450">
      <w:pPr>
        <w:pStyle w:val="PR1"/>
        <w:rPr>
          <w:rFonts w:ascii="Trebuchet MS" w:hAnsi="Trebuchet MS"/>
          <w:szCs w:val="22"/>
        </w:rPr>
      </w:pPr>
      <w:r w:rsidRPr="00F65C4D">
        <w:rPr>
          <w:rFonts w:ascii="Trebuchet MS" w:hAnsi="Trebuchet MS"/>
          <w:szCs w:val="22"/>
        </w:rPr>
        <w:lastRenderedPageBreak/>
        <w:t>Interrupt joint reinforcement at control and expansion joints unless otherwise indicated.</w:t>
      </w:r>
    </w:p>
    <w:p w14:paraId="1405E055"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First paragraph below can be deleted if rigid anchors are used to bond walls at intersections.</w:t>
      </w:r>
    </w:p>
    <w:p w14:paraId="407BCBDC" w14:textId="77777777" w:rsidR="007E4450" w:rsidRPr="00F65C4D" w:rsidRDefault="007E4450">
      <w:pPr>
        <w:pStyle w:val="PR1"/>
        <w:rPr>
          <w:rFonts w:ascii="Trebuchet MS" w:hAnsi="Trebuchet MS"/>
          <w:szCs w:val="22"/>
        </w:rPr>
      </w:pPr>
      <w:r w:rsidRPr="00F65C4D">
        <w:rPr>
          <w:rFonts w:ascii="Trebuchet MS" w:hAnsi="Trebuchet MS"/>
          <w:szCs w:val="22"/>
        </w:rPr>
        <w:t>Provide continuity at wall intersections by using prefabricated T-shaped units.</w:t>
      </w:r>
    </w:p>
    <w:p w14:paraId="68488C7D" w14:textId="77777777" w:rsidR="007E4450" w:rsidRPr="00F65C4D" w:rsidRDefault="007E4450">
      <w:pPr>
        <w:pStyle w:val="PR1"/>
        <w:rPr>
          <w:rFonts w:ascii="Trebuchet MS" w:hAnsi="Trebuchet MS"/>
          <w:szCs w:val="22"/>
        </w:rPr>
      </w:pPr>
      <w:r w:rsidRPr="00F65C4D">
        <w:rPr>
          <w:rFonts w:ascii="Trebuchet MS" w:hAnsi="Trebuchet MS"/>
          <w:szCs w:val="22"/>
        </w:rPr>
        <w:t>Provide continuity at corners by using prefabricated L-shaped units.</w:t>
      </w:r>
    </w:p>
    <w:p w14:paraId="424281E2" w14:textId="77777777" w:rsidR="007E4450" w:rsidRPr="00F65C4D" w:rsidRDefault="007E4450">
      <w:pPr>
        <w:pStyle w:val="ART"/>
        <w:rPr>
          <w:rFonts w:ascii="Trebuchet MS" w:hAnsi="Trebuchet MS"/>
          <w:szCs w:val="22"/>
        </w:rPr>
      </w:pPr>
      <w:r w:rsidRPr="00F65C4D">
        <w:rPr>
          <w:rFonts w:ascii="Trebuchet MS" w:hAnsi="Trebuchet MS"/>
          <w:szCs w:val="22"/>
        </w:rPr>
        <w:t>ANCHORING MASONRY TO STRUCTURAL STEEL AND CONCRETE</w:t>
      </w:r>
    </w:p>
    <w:p w14:paraId="0C7D9937" w14:textId="77777777" w:rsidR="007E4450" w:rsidRPr="00F65C4D" w:rsidRDefault="007E4450">
      <w:pPr>
        <w:pStyle w:val="PR1"/>
        <w:rPr>
          <w:rFonts w:ascii="Trebuchet MS" w:hAnsi="Trebuchet MS"/>
          <w:szCs w:val="22"/>
        </w:rPr>
      </w:pPr>
      <w:r w:rsidRPr="00F65C4D">
        <w:rPr>
          <w:rFonts w:ascii="Trebuchet MS" w:hAnsi="Trebuchet MS"/>
          <w:szCs w:val="22"/>
        </w:rPr>
        <w:t>Anchor masonry to structural steel and concrete where masonry abuts or faces structural steel or concrete to comply with the following:</w:t>
      </w:r>
    </w:p>
    <w:p w14:paraId="496B8BDA"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Provide an open space not less than </w:t>
      </w:r>
      <w:r w:rsidRPr="00F65C4D">
        <w:rPr>
          <w:rStyle w:val="IP"/>
          <w:rFonts w:ascii="Trebuchet MS" w:hAnsi="Trebuchet MS"/>
          <w:color w:val="auto"/>
          <w:szCs w:val="22"/>
        </w:rPr>
        <w:t>1 inch</w:t>
      </w:r>
      <w:r w:rsidRPr="00F65C4D">
        <w:rPr>
          <w:rStyle w:val="SI"/>
          <w:rFonts w:ascii="Trebuchet MS" w:hAnsi="Trebuchet MS"/>
          <w:color w:val="auto"/>
          <w:szCs w:val="22"/>
        </w:rPr>
        <w:t xml:space="preserve"> (25 mm)</w:t>
      </w:r>
      <w:r w:rsidRPr="00F65C4D">
        <w:rPr>
          <w:rFonts w:ascii="Trebuchet MS" w:hAnsi="Trebuchet MS"/>
          <w:szCs w:val="22"/>
        </w:rPr>
        <w:t xml:space="preserve"> wide between masonry and structural steel or concrete unless otherwise indicated.</w:t>
      </w:r>
      <w:r w:rsidR="00825F93" w:rsidRPr="00F65C4D">
        <w:rPr>
          <w:rFonts w:ascii="Trebuchet MS" w:hAnsi="Trebuchet MS"/>
          <w:szCs w:val="22"/>
        </w:rPr>
        <w:t xml:space="preserve"> </w:t>
      </w:r>
      <w:r w:rsidRPr="00F65C4D">
        <w:rPr>
          <w:rFonts w:ascii="Trebuchet MS" w:hAnsi="Trebuchet MS"/>
          <w:szCs w:val="22"/>
        </w:rPr>
        <w:t>Keep open space free of mortar and other rigid materials.</w:t>
      </w:r>
    </w:p>
    <w:p w14:paraId="3DE0FEDD" w14:textId="77777777" w:rsidR="007E4450" w:rsidRPr="00F65C4D" w:rsidRDefault="007E4450">
      <w:pPr>
        <w:pStyle w:val="PR2"/>
        <w:rPr>
          <w:rFonts w:ascii="Trebuchet MS" w:hAnsi="Trebuchet MS"/>
          <w:szCs w:val="22"/>
        </w:rPr>
      </w:pPr>
      <w:r w:rsidRPr="00F65C4D">
        <w:rPr>
          <w:rFonts w:ascii="Trebuchet MS" w:hAnsi="Trebuchet MS"/>
          <w:szCs w:val="22"/>
        </w:rPr>
        <w:t>Anchor masonry with anchors embedded in masonry joints and attached to structure.</w:t>
      </w:r>
    </w:p>
    <w:p w14:paraId="7B9E47DD" w14:textId="77777777" w:rsidR="007E4450" w:rsidRPr="00F65C4D" w:rsidRDefault="007E4450">
      <w:pPr>
        <w:pStyle w:val="PR2"/>
        <w:rPr>
          <w:rFonts w:ascii="Trebuchet MS" w:hAnsi="Trebuchet MS"/>
          <w:szCs w:val="22"/>
        </w:rPr>
      </w:pPr>
      <w:r w:rsidRPr="00F65C4D">
        <w:rPr>
          <w:rFonts w:ascii="Trebuchet MS" w:hAnsi="Trebuchet MS"/>
          <w:szCs w:val="22"/>
        </w:rPr>
        <w:t xml:space="preserve">Space anchors as indicated, but not more than </w:t>
      </w:r>
      <w:r w:rsidRPr="00F65C4D">
        <w:rPr>
          <w:rStyle w:val="IP"/>
          <w:rFonts w:ascii="Trebuchet MS" w:hAnsi="Trebuchet MS"/>
          <w:color w:val="auto"/>
          <w:szCs w:val="22"/>
        </w:rPr>
        <w:t>24 inches</w:t>
      </w:r>
      <w:r w:rsidRPr="00F65C4D">
        <w:rPr>
          <w:rStyle w:val="SI"/>
          <w:rFonts w:ascii="Trebuchet MS" w:hAnsi="Trebuchet MS"/>
          <w:color w:val="auto"/>
          <w:szCs w:val="22"/>
        </w:rPr>
        <w:t xml:space="preserve"> (610 mm)</w:t>
      </w:r>
      <w:r w:rsidRPr="00F65C4D">
        <w:rPr>
          <w:rFonts w:ascii="Trebuchet MS" w:hAnsi="Trebuchet MS"/>
          <w:szCs w:val="22"/>
        </w:rPr>
        <w:t xml:space="preserve"> o.c. vertically and </w:t>
      </w:r>
      <w:r w:rsidRPr="00F65C4D">
        <w:rPr>
          <w:rStyle w:val="IP"/>
          <w:rFonts w:ascii="Trebuchet MS" w:hAnsi="Trebuchet MS"/>
          <w:color w:val="auto"/>
          <w:szCs w:val="22"/>
        </w:rPr>
        <w:t>36 inches</w:t>
      </w:r>
      <w:r w:rsidRPr="00F65C4D">
        <w:rPr>
          <w:rStyle w:val="SI"/>
          <w:rFonts w:ascii="Trebuchet MS" w:hAnsi="Trebuchet MS"/>
          <w:color w:val="auto"/>
          <w:szCs w:val="22"/>
        </w:rPr>
        <w:t xml:space="preserve"> (915 mm)</w:t>
      </w:r>
      <w:r w:rsidRPr="00F65C4D">
        <w:rPr>
          <w:rFonts w:ascii="Trebuchet MS" w:hAnsi="Trebuchet MS"/>
          <w:szCs w:val="22"/>
        </w:rPr>
        <w:t xml:space="preserve"> o.c. horizontally.</w:t>
      </w:r>
    </w:p>
    <w:p w14:paraId="0237D27D" w14:textId="77777777" w:rsidR="007E4450" w:rsidRPr="00F65C4D" w:rsidRDefault="007E4450">
      <w:pPr>
        <w:pStyle w:val="ART"/>
        <w:rPr>
          <w:rFonts w:ascii="Trebuchet MS" w:hAnsi="Trebuchet MS"/>
          <w:szCs w:val="22"/>
        </w:rPr>
      </w:pPr>
      <w:r w:rsidRPr="00F65C4D">
        <w:rPr>
          <w:rFonts w:ascii="Trebuchet MS" w:hAnsi="Trebuchet MS"/>
          <w:szCs w:val="22"/>
        </w:rPr>
        <w:t>ANCHORING MASONRY VENEERS</w:t>
      </w:r>
    </w:p>
    <w:p w14:paraId="3292B9C9" w14:textId="77777777" w:rsidR="007E4450" w:rsidRPr="00F65C4D" w:rsidRDefault="007E4450">
      <w:pPr>
        <w:pStyle w:val="PR1"/>
        <w:rPr>
          <w:rFonts w:ascii="Trebuchet MS" w:hAnsi="Trebuchet MS"/>
          <w:szCs w:val="22"/>
        </w:rPr>
      </w:pPr>
      <w:r w:rsidRPr="00F65C4D">
        <w:rPr>
          <w:rFonts w:ascii="Trebuchet MS" w:hAnsi="Trebuchet MS"/>
          <w:szCs w:val="22"/>
        </w:rPr>
        <w:t>Anchor masonry veneers to wall framing with masonry-veneer anchors to comply with the following requirements:</w:t>
      </w:r>
    </w:p>
    <w:p w14:paraId="41EE2C96" w14:textId="77777777" w:rsidR="007E4450" w:rsidRPr="00F65C4D" w:rsidRDefault="007E4450">
      <w:pPr>
        <w:pStyle w:val="PR2"/>
        <w:spacing w:before="240"/>
        <w:rPr>
          <w:rFonts w:ascii="Trebuchet MS" w:hAnsi="Trebuchet MS"/>
          <w:szCs w:val="22"/>
        </w:rPr>
      </w:pPr>
      <w:r w:rsidRPr="00F65C4D">
        <w:rPr>
          <w:rFonts w:ascii="Trebuchet MS" w:hAnsi="Trebuchet MS"/>
          <w:szCs w:val="22"/>
        </w:rPr>
        <w:t>Fasten screw-attached anchors through sheathing to wall framing with metal fasteners of type indicated.</w:t>
      </w:r>
      <w:r w:rsidR="00825F93" w:rsidRPr="00F65C4D">
        <w:rPr>
          <w:rFonts w:ascii="Trebuchet MS" w:hAnsi="Trebuchet MS"/>
          <w:szCs w:val="22"/>
        </w:rPr>
        <w:t xml:space="preserve"> </w:t>
      </w:r>
      <w:r w:rsidRPr="00F65C4D">
        <w:rPr>
          <w:rFonts w:ascii="Trebuchet MS" w:hAnsi="Trebuchet MS"/>
          <w:szCs w:val="22"/>
        </w:rPr>
        <w:t>Use two fasteners unless anchor design only uses one fastener.</w:t>
      </w:r>
    </w:p>
    <w:p w14:paraId="69315BCB"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BIA Technical Notes 28B recommends 2 inches (50 mm) of air space.</w:t>
      </w:r>
      <w:r w:rsidR="00825F93" w:rsidRPr="00F65C4D">
        <w:rPr>
          <w:rFonts w:ascii="Trebuchet MS" w:hAnsi="Trebuchet MS"/>
          <w:color w:val="auto"/>
          <w:szCs w:val="22"/>
        </w:rPr>
        <w:t xml:space="preserve"> </w:t>
      </w:r>
      <w:r w:rsidRPr="00F65C4D">
        <w:rPr>
          <w:rFonts w:ascii="Trebuchet MS" w:hAnsi="Trebuchet MS"/>
          <w:color w:val="auto"/>
          <w:szCs w:val="22"/>
        </w:rPr>
        <w:t>Wider air spaces require closer tie spacing.</w:t>
      </w:r>
    </w:p>
    <w:p w14:paraId="259B6AC4" w14:textId="77777777" w:rsidR="007E4450" w:rsidRPr="00F65C4D" w:rsidRDefault="007E4450">
      <w:pPr>
        <w:pStyle w:val="PR2"/>
        <w:rPr>
          <w:rFonts w:ascii="Trebuchet MS" w:hAnsi="Trebuchet MS"/>
          <w:szCs w:val="22"/>
        </w:rPr>
      </w:pPr>
      <w:r w:rsidRPr="00F65C4D">
        <w:rPr>
          <w:rFonts w:ascii="Trebuchet MS" w:hAnsi="Trebuchet MS"/>
          <w:szCs w:val="22"/>
        </w:rPr>
        <w:t>Embed tie sections in masonry joints.</w:t>
      </w:r>
      <w:r w:rsidR="00825F93" w:rsidRPr="00F65C4D">
        <w:rPr>
          <w:rFonts w:ascii="Trebuchet MS" w:hAnsi="Trebuchet MS"/>
          <w:szCs w:val="22"/>
        </w:rPr>
        <w:t xml:space="preserve"> </w:t>
      </w:r>
      <w:r w:rsidRPr="00F65C4D">
        <w:rPr>
          <w:rFonts w:ascii="Trebuchet MS" w:hAnsi="Trebuchet MS"/>
          <w:szCs w:val="22"/>
        </w:rPr>
        <w:t xml:space="preserve">Provide not less than </w:t>
      </w:r>
      <w:r w:rsidR="00F65C4D" w:rsidRPr="00F65C4D">
        <w:rPr>
          <w:rFonts w:ascii="Trebuchet MS" w:hAnsi="Trebuchet MS"/>
          <w:szCs w:val="22"/>
        </w:rPr>
        <w:t xml:space="preserve"> 1 1/2</w:t>
      </w:r>
      <w:r w:rsidRPr="00F65C4D">
        <w:rPr>
          <w:rStyle w:val="IP"/>
          <w:rFonts w:ascii="Trebuchet MS" w:hAnsi="Trebuchet MS"/>
          <w:color w:val="auto"/>
          <w:szCs w:val="22"/>
        </w:rPr>
        <w:t xml:space="preserve"> inches</w:t>
      </w:r>
      <w:r w:rsidRPr="00F65C4D">
        <w:rPr>
          <w:rStyle w:val="SI"/>
          <w:rFonts w:ascii="Trebuchet MS" w:hAnsi="Trebuchet MS"/>
          <w:color w:val="auto"/>
          <w:szCs w:val="22"/>
        </w:rPr>
        <w:t xml:space="preserve"> (50 mm)</w:t>
      </w:r>
      <w:r w:rsidRPr="00F65C4D">
        <w:rPr>
          <w:rFonts w:ascii="Trebuchet MS" w:hAnsi="Trebuchet MS"/>
          <w:szCs w:val="22"/>
        </w:rPr>
        <w:t xml:space="preserve"> of air space between back of masonry veneer and face of sheathing.</w:t>
      </w:r>
    </w:p>
    <w:p w14:paraId="565BA9E2" w14:textId="77777777" w:rsidR="007E4450" w:rsidRPr="00F65C4D" w:rsidRDefault="007E4450">
      <w:pPr>
        <w:pStyle w:val="PR2"/>
        <w:rPr>
          <w:rFonts w:ascii="Trebuchet MS" w:hAnsi="Trebuchet MS"/>
          <w:szCs w:val="22"/>
        </w:rPr>
      </w:pPr>
      <w:r w:rsidRPr="00F65C4D">
        <w:rPr>
          <w:rFonts w:ascii="Trebuchet MS" w:hAnsi="Trebuchet MS"/>
          <w:szCs w:val="22"/>
        </w:rPr>
        <w:t>Locate anchor sections to allow maximum vertical differential movement of ties up and down.</w:t>
      </w:r>
    </w:p>
    <w:p w14:paraId="15912449"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Subparagraph below is based on the MSJC Code.</w:t>
      </w:r>
      <w:r w:rsidR="00825F93" w:rsidRPr="00F65C4D">
        <w:rPr>
          <w:rFonts w:ascii="Trebuchet MS" w:hAnsi="Trebuchet MS"/>
          <w:color w:val="auto"/>
          <w:szCs w:val="22"/>
        </w:rPr>
        <w:t xml:space="preserve"> </w:t>
      </w:r>
      <w:r w:rsidRPr="00F65C4D">
        <w:rPr>
          <w:rFonts w:ascii="Trebuchet MS" w:hAnsi="Trebuchet MS"/>
          <w:color w:val="auto"/>
          <w:szCs w:val="22"/>
        </w:rPr>
        <w:t>Closer spacing is for adjustable two-piece anchors, wire anchors 0.148 inch (3.8 mm) in diameter, and corrugated sheet metal anchors; wider spacing is for all other anchors.</w:t>
      </w:r>
    </w:p>
    <w:p w14:paraId="7C29CE8C" w14:textId="77777777" w:rsidR="007E4450" w:rsidRPr="00F65C4D" w:rsidRDefault="007E4450">
      <w:pPr>
        <w:pStyle w:val="PR2"/>
        <w:rPr>
          <w:rFonts w:ascii="Trebuchet MS" w:hAnsi="Trebuchet MS"/>
          <w:szCs w:val="22"/>
        </w:rPr>
      </w:pPr>
      <w:r w:rsidRPr="00F65C4D">
        <w:rPr>
          <w:rFonts w:ascii="Trebuchet MS" w:hAnsi="Trebuchet MS"/>
          <w:szCs w:val="22"/>
        </w:rPr>
        <w:t xml:space="preserve">Space anchors as indicated, but not more than </w:t>
      </w:r>
      <w:r w:rsidRPr="00F65C4D">
        <w:rPr>
          <w:rStyle w:val="IP"/>
          <w:rFonts w:ascii="Trebuchet MS" w:hAnsi="Trebuchet MS"/>
          <w:color w:val="auto"/>
          <w:szCs w:val="22"/>
        </w:rPr>
        <w:t>16 inches</w:t>
      </w:r>
      <w:r w:rsidRPr="00F65C4D">
        <w:rPr>
          <w:rStyle w:val="SI"/>
          <w:rFonts w:ascii="Trebuchet MS" w:hAnsi="Trebuchet MS"/>
          <w:color w:val="auto"/>
          <w:szCs w:val="22"/>
        </w:rPr>
        <w:t xml:space="preserve"> (406 mm)</w:t>
      </w:r>
      <w:r w:rsidRPr="00F65C4D">
        <w:rPr>
          <w:rFonts w:ascii="Trebuchet MS" w:hAnsi="Trebuchet MS"/>
          <w:szCs w:val="22"/>
        </w:rPr>
        <w:t xml:space="preserve"> o.c. vertically and  horizontally with not less than 1 anchor for each </w:t>
      </w:r>
      <w:r w:rsidRPr="00F65C4D">
        <w:rPr>
          <w:rStyle w:val="IP"/>
          <w:rFonts w:ascii="Trebuchet MS" w:hAnsi="Trebuchet MS"/>
          <w:color w:val="auto"/>
          <w:szCs w:val="22"/>
        </w:rPr>
        <w:t>2.67 sq. ft.</w:t>
      </w:r>
      <w:r w:rsidRPr="00F65C4D">
        <w:rPr>
          <w:rStyle w:val="SI"/>
          <w:rFonts w:ascii="Trebuchet MS" w:hAnsi="Trebuchet MS"/>
          <w:color w:val="auto"/>
          <w:szCs w:val="22"/>
        </w:rPr>
        <w:t xml:space="preserve"> (0.25 sq. m)</w:t>
      </w:r>
      <w:r w:rsidRPr="00F65C4D">
        <w:rPr>
          <w:rFonts w:ascii="Trebuchet MS" w:hAnsi="Trebuchet MS"/>
          <w:szCs w:val="22"/>
        </w:rPr>
        <w:t xml:space="preserve"> of wall area.</w:t>
      </w:r>
      <w:r w:rsidR="00825F93" w:rsidRPr="00F65C4D">
        <w:rPr>
          <w:rFonts w:ascii="Trebuchet MS" w:hAnsi="Trebuchet MS"/>
          <w:szCs w:val="22"/>
        </w:rPr>
        <w:t xml:space="preserve"> </w:t>
      </w:r>
      <w:r w:rsidRPr="00F65C4D">
        <w:rPr>
          <w:rFonts w:ascii="Trebuchet MS" w:hAnsi="Trebuchet MS"/>
          <w:szCs w:val="22"/>
        </w:rPr>
        <w:t xml:space="preserve">Install additional anchors within </w:t>
      </w:r>
      <w:r w:rsidRPr="00F65C4D">
        <w:rPr>
          <w:rStyle w:val="IP"/>
          <w:rFonts w:ascii="Trebuchet MS" w:hAnsi="Trebuchet MS"/>
          <w:color w:val="auto"/>
          <w:szCs w:val="22"/>
        </w:rPr>
        <w:t>12 inches</w:t>
      </w:r>
      <w:r w:rsidRPr="00F65C4D">
        <w:rPr>
          <w:rStyle w:val="SI"/>
          <w:rFonts w:ascii="Trebuchet MS" w:hAnsi="Trebuchet MS"/>
          <w:color w:val="auto"/>
          <w:szCs w:val="22"/>
        </w:rPr>
        <w:t xml:space="preserve"> (305 mm)</w:t>
      </w:r>
      <w:r w:rsidRPr="00F65C4D">
        <w:rPr>
          <w:rFonts w:ascii="Trebuchet MS" w:hAnsi="Trebuchet MS"/>
          <w:szCs w:val="22"/>
        </w:rPr>
        <w:t xml:space="preserve"> of openings and at intervals, not exceeding </w:t>
      </w:r>
      <w:r w:rsidRPr="00F65C4D">
        <w:rPr>
          <w:rStyle w:val="IP"/>
          <w:rFonts w:ascii="Trebuchet MS" w:hAnsi="Trebuchet MS"/>
          <w:color w:val="auto"/>
          <w:szCs w:val="22"/>
        </w:rPr>
        <w:t>36 inches</w:t>
      </w:r>
      <w:r w:rsidRPr="00F65C4D">
        <w:rPr>
          <w:rStyle w:val="SI"/>
          <w:rFonts w:ascii="Trebuchet MS" w:hAnsi="Trebuchet MS"/>
          <w:color w:val="auto"/>
          <w:szCs w:val="22"/>
        </w:rPr>
        <w:t xml:space="preserve"> (914 mm)</w:t>
      </w:r>
      <w:r w:rsidRPr="00F65C4D">
        <w:rPr>
          <w:rFonts w:ascii="Trebuchet MS" w:hAnsi="Trebuchet MS"/>
          <w:szCs w:val="22"/>
        </w:rPr>
        <w:t>, around perimeter.</w:t>
      </w:r>
    </w:p>
    <w:p w14:paraId="6AE5BC61" w14:textId="77777777" w:rsidR="007E4450" w:rsidRPr="00F65C4D" w:rsidRDefault="007E4450">
      <w:pPr>
        <w:pStyle w:val="ART"/>
        <w:rPr>
          <w:rFonts w:ascii="Trebuchet MS" w:hAnsi="Trebuchet MS"/>
          <w:szCs w:val="22"/>
        </w:rPr>
      </w:pPr>
      <w:r w:rsidRPr="00F65C4D">
        <w:rPr>
          <w:rFonts w:ascii="Trebuchet MS" w:hAnsi="Trebuchet MS"/>
          <w:szCs w:val="22"/>
        </w:rPr>
        <w:t>FLASHING, WEEP HOLES, CAVITY DRAINAGE, AND VENTS</w:t>
      </w:r>
    </w:p>
    <w:p w14:paraId="0A78C842"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option in first paragraph below if wall is designed on rain-screen principle with vents acting to equalize air-pressure differential between cavity and exterior.</w:t>
      </w:r>
      <w:r w:rsidR="00825F93" w:rsidRPr="00F65C4D">
        <w:rPr>
          <w:rFonts w:ascii="Trebuchet MS" w:hAnsi="Trebuchet MS"/>
          <w:color w:val="auto"/>
          <w:szCs w:val="22"/>
        </w:rPr>
        <w:t xml:space="preserve"> </w:t>
      </w:r>
      <w:r w:rsidRPr="00F65C4D">
        <w:rPr>
          <w:rFonts w:ascii="Trebuchet MS" w:hAnsi="Trebuchet MS"/>
          <w:color w:val="auto"/>
          <w:szCs w:val="22"/>
        </w:rPr>
        <w:t>Indicate spacing of vents and blocking on Drawings.</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56A7388F" w14:textId="77777777" w:rsidR="007E4450" w:rsidRPr="00F65C4D" w:rsidRDefault="007E4450">
      <w:pPr>
        <w:pStyle w:val="PR1"/>
        <w:rPr>
          <w:rFonts w:ascii="Trebuchet MS" w:hAnsi="Trebuchet MS"/>
          <w:szCs w:val="22"/>
        </w:rPr>
      </w:pPr>
      <w:r w:rsidRPr="00F65C4D">
        <w:rPr>
          <w:rFonts w:ascii="Trebuchet MS" w:hAnsi="Trebuchet MS"/>
          <w:szCs w:val="22"/>
        </w:rPr>
        <w:t>General:</w:t>
      </w:r>
      <w:r w:rsidR="00825F93" w:rsidRPr="00F65C4D">
        <w:rPr>
          <w:rFonts w:ascii="Trebuchet MS" w:hAnsi="Trebuchet MS"/>
          <w:szCs w:val="22"/>
        </w:rPr>
        <w:t xml:space="preserve"> </w:t>
      </w:r>
      <w:r w:rsidRPr="00F65C4D">
        <w:rPr>
          <w:rFonts w:ascii="Trebuchet MS" w:hAnsi="Trebuchet MS"/>
          <w:szCs w:val="22"/>
        </w:rPr>
        <w:t>Install embedded flashing and weep holes in masonry at shelf angles, lintels, ledges, other obstructions to downward flow of water in wall, and where indicated.</w:t>
      </w:r>
      <w:r w:rsidR="00825F93" w:rsidRPr="00F65C4D">
        <w:rPr>
          <w:rFonts w:ascii="Trebuchet MS" w:hAnsi="Trebuchet MS"/>
          <w:szCs w:val="22"/>
        </w:rPr>
        <w:t> </w:t>
      </w:r>
      <w:r w:rsidRPr="00F65C4D">
        <w:rPr>
          <w:rFonts w:ascii="Trebuchet MS" w:hAnsi="Trebuchet MS"/>
          <w:szCs w:val="22"/>
        </w:rPr>
        <w:t>Install vents at shelf angles, ledges, and other obstructions to upward flow of air in cavities, and where indicated.</w:t>
      </w:r>
    </w:p>
    <w:p w14:paraId="6831A2B5" w14:textId="77777777" w:rsidR="007E4450" w:rsidRPr="00F65C4D" w:rsidRDefault="007E4450">
      <w:pPr>
        <w:pStyle w:val="PR1"/>
        <w:rPr>
          <w:rFonts w:ascii="Trebuchet MS" w:hAnsi="Trebuchet MS"/>
          <w:szCs w:val="22"/>
        </w:rPr>
      </w:pPr>
      <w:r w:rsidRPr="00F65C4D">
        <w:rPr>
          <w:rFonts w:ascii="Trebuchet MS" w:hAnsi="Trebuchet MS"/>
          <w:szCs w:val="22"/>
        </w:rPr>
        <w:t>Install flashing as follows unless otherwise indicated:</w:t>
      </w:r>
    </w:p>
    <w:p w14:paraId="533BF503" w14:textId="77777777" w:rsidR="007E4450" w:rsidRPr="00F65C4D" w:rsidRDefault="007E4450">
      <w:pPr>
        <w:pStyle w:val="PR2"/>
        <w:spacing w:before="240"/>
        <w:rPr>
          <w:rFonts w:ascii="Trebuchet MS" w:hAnsi="Trebuchet MS"/>
          <w:szCs w:val="22"/>
        </w:rPr>
      </w:pPr>
      <w:r w:rsidRPr="00F65C4D">
        <w:rPr>
          <w:rFonts w:ascii="Trebuchet MS" w:hAnsi="Trebuchet MS"/>
          <w:szCs w:val="22"/>
        </w:rPr>
        <w:lastRenderedPageBreak/>
        <w:t>Prepare masonry surfaces so they are smooth and free from projections that could puncture flashing.</w:t>
      </w:r>
      <w:r w:rsidR="00825F93" w:rsidRPr="00F65C4D">
        <w:rPr>
          <w:rFonts w:ascii="Trebuchet MS" w:hAnsi="Trebuchet MS"/>
          <w:szCs w:val="22"/>
        </w:rPr>
        <w:t xml:space="preserve"> </w:t>
      </w:r>
      <w:r w:rsidRPr="00F65C4D">
        <w:rPr>
          <w:rFonts w:ascii="Trebuchet MS" w:hAnsi="Trebuchet MS"/>
          <w:szCs w:val="22"/>
        </w:rPr>
        <w:t>Where flashing is within mortar joint, place through-wall flashing on sloping bed of mortar and cover with mortar.</w:t>
      </w:r>
      <w:r w:rsidR="00825F93" w:rsidRPr="00F65C4D">
        <w:rPr>
          <w:rFonts w:ascii="Trebuchet MS" w:hAnsi="Trebuchet MS"/>
          <w:szCs w:val="22"/>
        </w:rPr>
        <w:t xml:space="preserve"> </w:t>
      </w:r>
      <w:r w:rsidRPr="00F65C4D">
        <w:rPr>
          <w:rFonts w:ascii="Trebuchet MS" w:hAnsi="Trebuchet MS"/>
          <w:szCs w:val="22"/>
        </w:rPr>
        <w:t>Before covering with mortar, seal penetrations in flashing with adhesive, sealant, or tape as recommended by flashing manufacturer.</w:t>
      </w:r>
    </w:p>
    <w:p w14:paraId="3E334636" w14:textId="77777777" w:rsidR="007E4450" w:rsidRPr="00F65C4D" w:rsidRDefault="007E4450">
      <w:pPr>
        <w:pStyle w:val="PR2"/>
        <w:rPr>
          <w:rFonts w:ascii="Trebuchet MS" w:hAnsi="Trebuchet MS"/>
          <w:szCs w:val="22"/>
        </w:rPr>
      </w:pPr>
      <w:r w:rsidRPr="00F65C4D">
        <w:rPr>
          <w:rFonts w:ascii="Trebuchet MS" w:hAnsi="Trebuchet MS"/>
          <w:szCs w:val="22"/>
        </w:rPr>
        <w:t xml:space="preserve">At lintels and shelf angles, extend flashing a minimum of </w:t>
      </w:r>
      <w:r w:rsidRPr="00F65C4D">
        <w:rPr>
          <w:rStyle w:val="IP"/>
          <w:rFonts w:ascii="Trebuchet MS" w:hAnsi="Trebuchet MS"/>
          <w:color w:val="auto"/>
          <w:szCs w:val="22"/>
        </w:rPr>
        <w:t>6 inches</w:t>
      </w:r>
      <w:r w:rsidRPr="00F65C4D">
        <w:rPr>
          <w:rStyle w:val="SI"/>
          <w:rFonts w:ascii="Trebuchet MS" w:hAnsi="Trebuchet MS"/>
          <w:color w:val="auto"/>
          <w:szCs w:val="22"/>
        </w:rPr>
        <w:t xml:space="preserve"> (150 mm)</w:t>
      </w:r>
      <w:r w:rsidRPr="00F65C4D">
        <w:rPr>
          <w:rFonts w:ascii="Trebuchet MS" w:hAnsi="Trebuchet MS"/>
          <w:szCs w:val="22"/>
        </w:rPr>
        <w:t xml:space="preserve"> into masonry at each end.</w:t>
      </w:r>
      <w:r w:rsidR="00825F93" w:rsidRPr="00F65C4D">
        <w:rPr>
          <w:rFonts w:ascii="Trebuchet MS" w:hAnsi="Trebuchet MS"/>
          <w:szCs w:val="22"/>
        </w:rPr>
        <w:t xml:space="preserve"> </w:t>
      </w:r>
      <w:r w:rsidRPr="00F65C4D">
        <w:rPr>
          <w:rFonts w:ascii="Trebuchet MS" w:hAnsi="Trebuchet MS"/>
          <w:szCs w:val="22"/>
        </w:rPr>
        <w:t xml:space="preserve">At heads and sills, extend flashing </w:t>
      </w:r>
      <w:r w:rsidRPr="00F65C4D">
        <w:rPr>
          <w:rStyle w:val="IP"/>
          <w:rFonts w:ascii="Trebuchet MS" w:hAnsi="Trebuchet MS"/>
          <w:color w:val="auto"/>
          <w:szCs w:val="22"/>
        </w:rPr>
        <w:t>6 inches</w:t>
      </w:r>
      <w:r w:rsidRPr="00F65C4D">
        <w:rPr>
          <w:rStyle w:val="SI"/>
          <w:rFonts w:ascii="Trebuchet MS" w:hAnsi="Trebuchet MS"/>
          <w:color w:val="auto"/>
          <w:szCs w:val="22"/>
        </w:rPr>
        <w:t xml:space="preserve"> (150 mm)</w:t>
      </w:r>
      <w:r w:rsidRPr="00F65C4D">
        <w:rPr>
          <w:rFonts w:ascii="Trebuchet MS" w:hAnsi="Trebuchet MS"/>
          <w:szCs w:val="22"/>
        </w:rPr>
        <w:t xml:space="preserve"> at ends and turn up not less than </w:t>
      </w:r>
      <w:r w:rsidRPr="00F65C4D">
        <w:rPr>
          <w:rStyle w:val="IP"/>
          <w:rFonts w:ascii="Trebuchet MS" w:hAnsi="Trebuchet MS"/>
          <w:color w:val="auto"/>
          <w:szCs w:val="22"/>
        </w:rPr>
        <w:t>2 inches</w:t>
      </w:r>
      <w:r w:rsidRPr="00F65C4D">
        <w:rPr>
          <w:rStyle w:val="SI"/>
          <w:rFonts w:ascii="Trebuchet MS" w:hAnsi="Trebuchet MS"/>
          <w:color w:val="auto"/>
          <w:szCs w:val="22"/>
        </w:rPr>
        <w:t xml:space="preserve"> (50 mm)</w:t>
      </w:r>
      <w:r w:rsidRPr="00F65C4D">
        <w:rPr>
          <w:rFonts w:ascii="Trebuchet MS" w:hAnsi="Trebuchet MS"/>
          <w:szCs w:val="22"/>
        </w:rPr>
        <w:t xml:space="preserve"> to form end dams.</w:t>
      </w:r>
    </w:p>
    <w:p w14:paraId="50196274" w14:textId="77777777" w:rsidR="007E4450" w:rsidRPr="00F65C4D" w:rsidRDefault="007E4450">
      <w:pPr>
        <w:pStyle w:val="PR2"/>
        <w:rPr>
          <w:rFonts w:ascii="Trebuchet MS" w:hAnsi="Trebuchet MS"/>
          <w:szCs w:val="22"/>
        </w:rPr>
      </w:pPr>
      <w:r w:rsidRPr="00F65C4D">
        <w:rPr>
          <w:rFonts w:ascii="Trebuchet MS" w:hAnsi="Trebuchet MS"/>
          <w:szCs w:val="22"/>
        </w:rPr>
        <w:t>Install metal drip edges beneath flexible flashing at exterior face of wall.</w:t>
      </w:r>
      <w:r w:rsidR="00825F93" w:rsidRPr="00F65C4D">
        <w:rPr>
          <w:rFonts w:ascii="Trebuchet MS" w:hAnsi="Trebuchet MS"/>
          <w:szCs w:val="22"/>
        </w:rPr>
        <w:t xml:space="preserve"> </w:t>
      </w:r>
      <w:r w:rsidRPr="00F65C4D">
        <w:rPr>
          <w:rFonts w:ascii="Trebuchet MS" w:hAnsi="Trebuchet MS"/>
          <w:szCs w:val="22"/>
        </w:rPr>
        <w:t xml:space="preserve">Stop flexible flashing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(13 mm)</w:t>
      </w:r>
      <w:r w:rsidRPr="00F65C4D">
        <w:rPr>
          <w:rFonts w:ascii="Trebuchet MS" w:hAnsi="Trebuchet MS"/>
          <w:szCs w:val="22"/>
        </w:rPr>
        <w:t xml:space="preserve"> back from outside face of wall and adhere flexible flashing to top of metal drip edge.</w:t>
      </w:r>
    </w:p>
    <w:p w14:paraId="78E2D800" w14:textId="77777777" w:rsidR="007E4450" w:rsidRPr="00F65C4D" w:rsidRDefault="007E4450">
      <w:pPr>
        <w:pStyle w:val="PR2"/>
        <w:rPr>
          <w:rFonts w:ascii="Trebuchet MS" w:hAnsi="Trebuchet MS"/>
          <w:szCs w:val="22"/>
        </w:rPr>
      </w:pPr>
      <w:r w:rsidRPr="00F65C4D">
        <w:rPr>
          <w:rFonts w:ascii="Trebuchet MS" w:hAnsi="Trebuchet MS"/>
          <w:szCs w:val="22"/>
        </w:rPr>
        <w:t>Install metal flashing termination beneath flexible flashing at exterior face of wall.</w:t>
      </w:r>
      <w:r w:rsidR="00825F93" w:rsidRPr="00F65C4D">
        <w:rPr>
          <w:rFonts w:ascii="Trebuchet MS" w:hAnsi="Trebuchet MS"/>
          <w:szCs w:val="22"/>
        </w:rPr>
        <w:t xml:space="preserve"> </w:t>
      </w:r>
      <w:r w:rsidRPr="00F65C4D">
        <w:rPr>
          <w:rFonts w:ascii="Trebuchet MS" w:hAnsi="Trebuchet MS"/>
          <w:szCs w:val="22"/>
        </w:rPr>
        <w:t xml:space="preserve">Stop flexible flashing </w:t>
      </w:r>
      <w:r w:rsidRPr="00F65C4D">
        <w:rPr>
          <w:rStyle w:val="IP"/>
          <w:rFonts w:ascii="Trebuchet MS" w:hAnsi="Trebuchet MS"/>
          <w:color w:val="auto"/>
          <w:szCs w:val="22"/>
        </w:rPr>
        <w:t>1/2 inch</w:t>
      </w:r>
      <w:r w:rsidRPr="00F65C4D">
        <w:rPr>
          <w:rStyle w:val="SI"/>
          <w:rFonts w:ascii="Trebuchet MS" w:hAnsi="Trebuchet MS"/>
          <w:color w:val="auto"/>
          <w:szCs w:val="22"/>
        </w:rPr>
        <w:t xml:space="preserve"> (13 mm)</w:t>
      </w:r>
      <w:r w:rsidRPr="00F65C4D">
        <w:rPr>
          <w:rFonts w:ascii="Trebuchet MS" w:hAnsi="Trebuchet MS"/>
          <w:szCs w:val="22"/>
        </w:rPr>
        <w:t xml:space="preserve"> back from outside face of wall and adhere flexible flashing to top of metal flashing termination.</w:t>
      </w:r>
    </w:p>
    <w:p w14:paraId="31856C5D" w14:textId="77777777" w:rsidR="007E4450" w:rsidRPr="00F65C4D" w:rsidRDefault="007E4450">
      <w:pPr>
        <w:pStyle w:val="PR1"/>
        <w:rPr>
          <w:rFonts w:ascii="Trebuchet MS" w:hAnsi="Trebuchet MS"/>
          <w:szCs w:val="22"/>
        </w:rPr>
      </w:pPr>
      <w:r w:rsidRPr="00F65C4D">
        <w:rPr>
          <w:rFonts w:ascii="Trebuchet MS" w:hAnsi="Trebuchet MS"/>
          <w:szCs w:val="22"/>
        </w:rPr>
        <w:t>Install weep holes in head joints in exterior wythes of first course of masonry immediately above embedded flashing and as follows:</w:t>
      </w:r>
    </w:p>
    <w:p w14:paraId="669B0912" w14:textId="77777777" w:rsidR="007E4450" w:rsidRPr="00F65C4D" w:rsidRDefault="007E4450">
      <w:pPr>
        <w:pStyle w:val="PR2"/>
        <w:spacing w:before="240"/>
        <w:rPr>
          <w:rFonts w:ascii="Trebuchet MS" w:hAnsi="Trebuchet MS"/>
          <w:szCs w:val="22"/>
        </w:rPr>
      </w:pPr>
      <w:r w:rsidRPr="00F65C4D">
        <w:rPr>
          <w:rFonts w:ascii="Trebuchet MS" w:hAnsi="Trebuchet MS"/>
          <w:szCs w:val="22"/>
        </w:rPr>
        <w:t>Use specified weep/vent products to form weep holes.</w:t>
      </w:r>
    </w:p>
    <w:p w14:paraId="64B7D6D9" w14:textId="77777777" w:rsidR="007E4450" w:rsidRPr="00F65C4D" w:rsidRDefault="007E4450">
      <w:pPr>
        <w:pStyle w:val="PR2"/>
        <w:rPr>
          <w:rFonts w:ascii="Trebuchet MS" w:hAnsi="Trebuchet MS"/>
          <w:szCs w:val="22"/>
        </w:rPr>
      </w:pPr>
      <w:r w:rsidRPr="00F65C4D">
        <w:rPr>
          <w:rFonts w:ascii="Trebuchet MS" w:hAnsi="Trebuchet MS"/>
          <w:szCs w:val="22"/>
        </w:rPr>
        <w:t xml:space="preserve">Space weep holes </w:t>
      </w:r>
      <w:r w:rsidRPr="00F65C4D">
        <w:rPr>
          <w:rStyle w:val="IP"/>
          <w:rFonts w:ascii="Trebuchet MS" w:hAnsi="Trebuchet MS"/>
          <w:color w:val="auto"/>
          <w:szCs w:val="22"/>
        </w:rPr>
        <w:t>24 inches</w:t>
      </w:r>
      <w:r w:rsidRPr="00F65C4D">
        <w:rPr>
          <w:rStyle w:val="SI"/>
          <w:rFonts w:ascii="Trebuchet MS" w:hAnsi="Trebuchet MS"/>
          <w:color w:val="auto"/>
          <w:szCs w:val="22"/>
        </w:rPr>
        <w:t xml:space="preserve"> (600 mm)</w:t>
      </w:r>
      <w:r w:rsidRPr="00F65C4D">
        <w:rPr>
          <w:rFonts w:ascii="Trebuchet MS" w:hAnsi="Trebuchet MS"/>
          <w:szCs w:val="22"/>
        </w:rPr>
        <w:t xml:space="preserve"> o.c. unless otherwise indicated.</w:t>
      </w:r>
    </w:p>
    <w:p w14:paraId="7BBA1E77" w14:textId="77777777" w:rsidR="007E4450" w:rsidRPr="00F65C4D" w:rsidRDefault="007E4450">
      <w:pPr>
        <w:pStyle w:val="PR1"/>
        <w:rPr>
          <w:rFonts w:ascii="Trebuchet MS" w:hAnsi="Trebuchet MS"/>
          <w:szCs w:val="22"/>
        </w:rPr>
      </w:pPr>
      <w:r w:rsidRPr="00F65C4D">
        <w:rPr>
          <w:rFonts w:ascii="Trebuchet MS" w:hAnsi="Trebuchet MS"/>
          <w:szCs w:val="22"/>
        </w:rPr>
        <w:t>Place cavity drainage material in cavities to comply with configuration requirements for cavity drainage material in "Miscellaneous Masonry Accessories" Article.</w:t>
      </w:r>
    </w:p>
    <w:p w14:paraId="2E2FC10E"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paragraph below if wall is designed on rain-screen principle with vents acting to equalize air-pressure differential between cavity and exterior.</w:t>
      </w:r>
      <w:r w:rsidR="00825F93" w:rsidRPr="00F65C4D">
        <w:rPr>
          <w:rFonts w:ascii="Trebuchet MS" w:hAnsi="Trebuchet MS"/>
          <w:color w:val="auto"/>
          <w:szCs w:val="22"/>
        </w:rPr>
        <w:t xml:space="preserve"> </w:t>
      </w:r>
      <w:r w:rsidRPr="00F65C4D">
        <w:rPr>
          <w:rFonts w:ascii="Trebuchet MS" w:hAnsi="Trebuchet MS"/>
          <w:color w:val="auto"/>
          <w:szCs w:val="22"/>
        </w:rPr>
        <w:t>Indicate spacing of vents and blocking on Drawings.</w:t>
      </w:r>
      <w:r w:rsidR="00825F93" w:rsidRPr="00F65C4D">
        <w:rPr>
          <w:rFonts w:ascii="Trebuchet MS" w:hAnsi="Trebuchet MS"/>
          <w:color w:val="auto"/>
          <w:szCs w:val="22"/>
        </w:rPr>
        <w:t xml:space="preserve"> </w:t>
      </w:r>
      <w:r w:rsidRPr="00F65C4D">
        <w:rPr>
          <w:rFonts w:ascii="Trebuchet MS" w:hAnsi="Trebuchet MS"/>
          <w:color w:val="auto"/>
          <w:szCs w:val="22"/>
        </w:rPr>
        <w:t>See Evaluations.</w:t>
      </w:r>
    </w:p>
    <w:p w14:paraId="790DF971" w14:textId="77777777" w:rsidR="007E4450" w:rsidRPr="00F65C4D" w:rsidRDefault="007E4450">
      <w:pPr>
        <w:pStyle w:val="PR1"/>
        <w:rPr>
          <w:rFonts w:ascii="Trebuchet MS" w:hAnsi="Trebuchet MS"/>
          <w:szCs w:val="22"/>
        </w:rPr>
      </w:pPr>
      <w:r w:rsidRPr="00F65C4D">
        <w:rPr>
          <w:rFonts w:ascii="Trebuchet MS" w:hAnsi="Trebuchet MS"/>
          <w:szCs w:val="22"/>
        </w:rPr>
        <w:t>Install vents in head joints in exterior wythes at spacing indicated.</w:t>
      </w:r>
      <w:r w:rsidR="00825F93" w:rsidRPr="00F65C4D">
        <w:rPr>
          <w:rFonts w:ascii="Trebuchet MS" w:hAnsi="Trebuchet MS"/>
          <w:szCs w:val="22"/>
        </w:rPr>
        <w:t xml:space="preserve"> </w:t>
      </w:r>
      <w:r w:rsidRPr="00F65C4D">
        <w:rPr>
          <w:rFonts w:ascii="Trebuchet MS" w:hAnsi="Trebuchet MS"/>
          <w:szCs w:val="22"/>
        </w:rPr>
        <w:t>Use specified weep/vent products to form vents.</w:t>
      </w:r>
    </w:p>
    <w:p w14:paraId="28276F92" w14:textId="77777777" w:rsidR="007E4450" w:rsidRPr="00F65C4D" w:rsidRDefault="007E4450">
      <w:pPr>
        <w:pStyle w:val="PR2"/>
        <w:spacing w:before="240"/>
        <w:rPr>
          <w:rFonts w:ascii="Trebuchet MS" w:hAnsi="Trebuchet MS"/>
          <w:szCs w:val="22"/>
        </w:rPr>
      </w:pPr>
      <w:r w:rsidRPr="00F65C4D">
        <w:rPr>
          <w:rFonts w:ascii="Trebuchet MS" w:hAnsi="Trebuchet MS"/>
          <w:szCs w:val="22"/>
        </w:rPr>
        <w:t>Close cavities off vertically and horizontally with blocking in manner indicated.</w:t>
      </w:r>
      <w:r w:rsidR="00825F93" w:rsidRPr="00F65C4D">
        <w:rPr>
          <w:rFonts w:ascii="Trebuchet MS" w:hAnsi="Trebuchet MS"/>
          <w:szCs w:val="22"/>
        </w:rPr>
        <w:t xml:space="preserve"> </w:t>
      </w:r>
      <w:r w:rsidRPr="00F65C4D">
        <w:rPr>
          <w:rFonts w:ascii="Trebuchet MS" w:hAnsi="Trebuchet MS"/>
          <w:szCs w:val="22"/>
        </w:rPr>
        <w:t>Install through-wall flashing and weep holes above horizontal blocking.</w:t>
      </w:r>
    </w:p>
    <w:p w14:paraId="0BEFEFE9" w14:textId="77777777" w:rsidR="007E4450" w:rsidRPr="00F65C4D" w:rsidRDefault="007E4450">
      <w:pPr>
        <w:pStyle w:val="ART"/>
        <w:rPr>
          <w:rFonts w:ascii="Trebuchet MS" w:hAnsi="Trebuchet MS"/>
          <w:szCs w:val="22"/>
        </w:rPr>
      </w:pPr>
      <w:r w:rsidRPr="00F65C4D">
        <w:rPr>
          <w:rFonts w:ascii="Trebuchet MS" w:hAnsi="Trebuchet MS"/>
          <w:szCs w:val="22"/>
        </w:rPr>
        <w:t>REPAIRING, POINTING, AND CLEANING</w:t>
      </w:r>
    </w:p>
    <w:p w14:paraId="0ED37625" w14:textId="77777777" w:rsidR="007E4450" w:rsidRPr="00F65C4D" w:rsidRDefault="007E4450">
      <w:pPr>
        <w:pStyle w:val="PR1"/>
        <w:rPr>
          <w:rFonts w:ascii="Trebuchet MS" w:hAnsi="Trebuchet MS"/>
          <w:szCs w:val="22"/>
        </w:rPr>
      </w:pPr>
      <w:r w:rsidRPr="00F65C4D">
        <w:rPr>
          <w:rFonts w:ascii="Trebuchet MS" w:hAnsi="Trebuchet MS"/>
          <w:szCs w:val="22"/>
        </w:rPr>
        <w:t>In-Progress Cleaning:</w:t>
      </w:r>
      <w:r w:rsidR="00825F93" w:rsidRPr="00F65C4D">
        <w:rPr>
          <w:rFonts w:ascii="Trebuchet MS" w:hAnsi="Trebuchet MS"/>
          <w:szCs w:val="22"/>
        </w:rPr>
        <w:t xml:space="preserve"> </w:t>
      </w:r>
      <w:r w:rsidRPr="00F65C4D">
        <w:rPr>
          <w:rFonts w:ascii="Trebuchet MS" w:hAnsi="Trebuchet MS"/>
          <w:szCs w:val="22"/>
        </w:rPr>
        <w:t>Clean unit masonry as work progresses by dry brushing to remove mortar fins and smears before tooling joints.</w:t>
      </w:r>
    </w:p>
    <w:p w14:paraId="61681B44" w14:textId="77777777" w:rsidR="007E4450" w:rsidRPr="00F65C4D" w:rsidRDefault="007E4450">
      <w:pPr>
        <w:pStyle w:val="PR1"/>
        <w:rPr>
          <w:rFonts w:ascii="Trebuchet MS" w:hAnsi="Trebuchet MS"/>
          <w:szCs w:val="22"/>
        </w:rPr>
      </w:pPr>
      <w:r w:rsidRPr="00F65C4D">
        <w:rPr>
          <w:rFonts w:ascii="Trebuchet MS" w:hAnsi="Trebuchet MS"/>
          <w:szCs w:val="22"/>
        </w:rPr>
        <w:t>Final Cleaning:</w:t>
      </w:r>
      <w:r w:rsidR="00825F93" w:rsidRPr="00F65C4D">
        <w:rPr>
          <w:rFonts w:ascii="Trebuchet MS" w:hAnsi="Trebuchet MS"/>
          <w:szCs w:val="22"/>
        </w:rPr>
        <w:t xml:space="preserve"> </w:t>
      </w:r>
      <w:r w:rsidRPr="00F65C4D">
        <w:rPr>
          <w:rFonts w:ascii="Trebuchet MS" w:hAnsi="Trebuchet MS"/>
          <w:szCs w:val="22"/>
        </w:rPr>
        <w:t>After mortar is thoroughly set and cured, clean exposed masonry as follows:</w:t>
      </w:r>
    </w:p>
    <w:p w14:paraId="71EAF7E3" w14:textId="77777777" w:rsidR="007E4450" w:rsidRPr="00F65C4D" w:rsidRDefault="007E4450">
      <w:pPr>
        <w:pStyle w:val="PR2"/>
        <w:spacing w:before="240"/>
        <w:rPr>
          <w:rFonts w:ascii="Trebuchet MS" w:hAnsi="Trebuchet MS"/>
          <w:szCs w:val="22"/>
        </w:rPr>
      </w:pPr>
      <w:r w:rsidRPr="00F65C4D">
        <w:rPr>
          <w:rFonts w:ascii="Trebuchet MS" w:hAnsi="Trebuchet MS"/>
          <w:szCs w:val="22"/>
        </w:rPr>
        <w:t>Test cleaning methods on sample wall panel; leave one-half of panel uncleaned for comparison purposes.</w:t>
      </w:r>
    </w:p>
    <w:p w14:paraId="5E34A6CA"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Delete first two subparagraphs below if cleaners are not specified in Part 2 or if cleaners are not allowed.</w:t>
      </w:r>
    </w:p>
    <w:p w14:paraId="24EF7FCE" w14:textId="77777777" w:rsidR="007E4450" w:rsidRPr="00F65C4D" w:rsidRDefault="007E4450">
      <w:pPr>
        <w:pStyle w:val="PR2"/>
        <w:rPr>
          <w:rFonts w:ascii="Trebuchet MS" w:hAnsi="Trebuchet MS"/>
          <w:szCs w:val="22"/>
        </w:rPr>
      </w:pPr>
      <w:r w:rsidRPr="00F65C4D">
        <w:rPr>
          <w:rFonts w:ascii="Trebuchet MS" w:hAnsi="Trebuchet MS"/>
          <w:szCs w:val="22"/>
        </w:rPr>
        <w:t>Protect surfaces from contact with cleaner.</w:t>
      </w:r>
    </w:p>
    <w:p w14:paraId="1306D54F" w14:textId="77777777" w:rsidR="007E4450" w:rsidRPr="00F65C4D" w:rsidRDefault="007E4450">
      <w:pPr>
        <w:pStyle w:val="PR2"/>
        <w:rPr>
          <w:rFonts w:ascii="Trebuchet MS" w:hAnsi="Trebuchet MS"/>
          <w:szCs w:val="22"/>
        </w:rPr>
      </w:pPr>
      <w:r w:rsidRPr="00F65C4D">
        <w:rPr>
          <w:rFonts w:ascii="Trebuchet MS" w:hAnsi="Trebuchet MS"/>
          <w:szCs w:val="22"/>
        </w:rPr>
        <w:t>Wet wall surfaces with water before applying cleaners; remove cleaners promptly by rinsing surfaces thoroughly with clear water.</w:t>
      </w:r>
    </w:p>
    <w:p w14:paraId="0831F884" w14:textId="77777777" w:rsidR="007E4450" w:rsidRPr="00F65C4D" w:rsidRDefault="007E4450">
      <w:pPr>
        <w:pStyle w:val="PR2"/>
        <w:rPr>
          <w:rFonts w:ascii="Trebuchet MS" w:hAnsi="Trebuchet MS"/>
          <w:szCs w:val="22"/>
        </w:rPr>
      </w:pPr>
      <w:r w:rsidRPr="00F65C4D">
        <w:rPr>
          <w:rFonts w:ascii="Trebuchet MS" w:hAnsi="Trebuchet MS"/>
          <w:szCs w:val="22"/>
        </w:rPr>
        <w:t>Clean brick by bucket-and-brush hand-cleaning method described in BIA Technical Notes 20.</w:t>
      </w:r>
    </w:p>
    <w:p w14:paraId="00179801"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last subparagraph above or first subparagraph below.</w:t>
      </w:r>
      <w:r w:rsidR="00825F93" w:rsidRPr="00F65C4D">
        <w:rPr>
          <w:rFonts w:ascii="Trebuchet MS" w:hAnsi="Trebuchet MS"/>
          <w:color w:val="auto"/>
          <w:szCs w:val="22"/>
        </w:rPr>
        <w:t xml:space="preserve"> </w:t>
      </w:r>
      <w:r w:rsidRPr="00F65C4D">
        <w:rPr>
          <w:rFonts w:ascii="Trebuchet MS" w:hAnsi="Trebuchet MS"/>
          <w:color w:val="auto"/>
          <w:szCs w:val="22"/>
        </w:rPr>
        <w:t>Coordinate with products retained in Part 2.</w:t>
      </w:r>
      <w:r w:rsidR="00825F93" w:rsidRPr="00F65C4D">
        <w:rPr>
          <w:rFonts w:ascii="Trebuchet MS" w:hAnsi="Trebuchet MS"/>
          <w:color w:val="auto"/>
          <w:szCs w:val="22"/>
        </w:rPr>
        <w:t xml:space="preserve"> </w:t>
      </w:r>
      <w:r w:rsidRPr="00F65C4D">
        <w:rPr>
          <w:rFonts w:ascii="Trebuchet MS" w:hAnsi="Trebuchet MS"/>
          <w:color w:val="auto"/>
          <w:szCs w:val="22"/>
        </w:rPr>
        <w:t>If high-pressure water cleaning or other methods are acceptable, delete or revise subparagraph below and insert applicable requirements.</w:t>
      </w:r>
    </w:p>
    <w:p w14:paraId="242F0CBF" w14:textId="77777777" w:rsidR="007E4450" w:rsidRPr="00F65C4D" w:rsidRDefault="007E4450">
      <w:pPr>
        <w:pStyle w:val="PR2"/>
        <w:rPr>
          <w:rFonts w:ascii="Trebuchet MS" w:hAnsi="Trebuchet MS"/>
          <w:szCs w:val="22"/>
        </w:rPr>
      </w:pPr>
      <w:r w:rsidRPr="00F65C4D">
        <w:rPr>
          <w:rFonts w:ascii="Trebuchet MS" w:hAnsi="Trebuchet MS"/>
          <w:szCs w:val="22"/>
        </w:rPr>
        <w:t>Clean masonry with a proprietary acidic cleaner applied according to manufacturer's written instructions.</w:t>
      </w:r>
    </w:p>
    <w:p w14:paraId="3C08BF93" w14:textId="77777777" w:rsidR="007E4450" w:rsidRPr="00F65C4D" w:rsidRDefault="007E4450">
      <w:pPr>
        <w:pStyle w:val="PR2"/>
        <w:rPr>
          <w:rFonts w:ascii="Trebuchet MS" w:hAnsi="Trebuchet MS"/>
          <w:szCs w:val="22"/>
        </w:rPr>
      </w:pPr>
      <w:r w:rsidRPr="00F65C4D">
        <w:rPr>
          <w:rFonts w:ascii="Trebuchet MS" w:hAnsi="Trebuchet MS"/>
          <w:szCs w:val="22"/>
        </w:rPr>
        <w:lastRenderedPageBreak/>
        <w:t>Clean concrete masonry by cleaning method indicated in NCMA TEK 8-2A applicable to type of stain on exposed surfaces.</w:t>
      </w:r>
    </w:p>
    <w:p w14:paraId="36AA36C1" w14:textId="77777777" w:rsidR="007E4450" w:rsidRPr="00F65C4D" w:rsidRDefault="007E4450">
      <w:pPr>
        <w:pStyle w:val="ART"/>
        <w:rPr>
          <w:rFonts w:ascii="Trebuchet MS" w:hAnsi="Trebuchet MS"/>
          <w:szCs w:val="22"/>
        </w:rPr>
      </w:pPr>
      <w:r w:rsidRPr="00F65C4D">
        <w:rPr>
          <w:rFonts w:ascii="Trebuchet MS" w:hAnsi="Trebuchet MS"/>
          <w:szCs w:val="22"/>
        </w:rPr>
        <w:t>MASONRY WASTE DISPOSAL</w:t>
      </w:r>
    </w:p>
    <w:p w14:paraId="3B036779" w14:textId="77777777" w:rsidR="007E4450" w:rsidRPr="00F65C4D" w:rsidRDefault="007E4450">
      <w:pPr>
        <w:pStyle w:val="CMT"/>
        <w:rPr>
          <w:rFonts w:ascii="Trebuchet MS" w:hAnsi="Trebuchet MS"/>
          <w:color w:val="auto"/>
          <w:szCs w:val="22"/>
        </w:rPr>
      </w:pPr>
      <w:r w:rsidRPr="00F65C4D">
        <w:rPr>
          <w:rFonts w:ascii="Trebuchet MS" w:hAnsi="Trebuchet MS"/>
          <w:color w:val="auto"/>
          <w:szCs w:val="22"/>
        </w:rPr>
        <w:t>Retain first paragraph below if clean masonry waste can be used as fill in footing trenches, etc.</w:t>
      </w:r>
      <w:r w:rsidR="00825F93" w:rsidRPr="00F65C4D">
        <w:rPr>
          <w:rFonts w:ascii="Trebuchet MS" w:hAnsi="Trebuchet MS"/>
          <w:color w:val="auto"/>
          <w:szCs w:val="22"/>
        </w:rPr>
        <w:t xml:space="preserve"> </w:t>
      </w:r>
      <w:r w:rsidRPr="00F65C4D">
        <w:rPr>
          <w:rFonts w:ascii="Trebuchet MS" w:hAnsi="Trebuchet MS"/>
          <w:color w:val="auto"/>
          <w:szCs w:val="22"/>
        </w:rPr>
        <w:t>This diverts some material from waste stream, conserving landfill space and energy required to haul waste away.</w:t>
      </w:r>
    </w:p>
    <w:p w14:paraId="0CA5733D" w14:textId="77777777" w:rsidR="007E4450" w:rsidRPr="00F65C4D" w:rsidRDefault="007E4450">
      <w:pPr>
        <w:pStyle w:val="PR1"/>
        <w:rPr>
          <w:rFonts w:ascii="Trebuchet MS" w:hAnsi="Trebuchet MS"/>
          <w:szCs w:val="22"/>
        </w:rPr>
      </w:pPr>
      <w:r w:rsidRPr="00F65C4D">
        <w:rPr>
          <w:rFonts w:ascii="Trebuchet MS" w:hAnsi="Trebuchet MS"/>
          <w:szCs w:val="22"/>
        </w:rPr>
        <w:t>Waste Disposal as Fill Material:</w:t>
      </w:r>
      <w:r w:rsidR="00825F93" w:rsidRPr="00F65C4D">
        <w:rPr>
          <w:rFonts w:ascii="Trebuchet MS" w:hAnsi="Trebuchet MS"/>
          <w:szCs w:val="22"/>
        </w:rPr>
        <w:t xml:space="preserve"> </w:t>
      </w:r>
      <w:r w:rsidRPr="00F65C4D">
        <w:rPr>
          <w:rFonts w:ascii="Trebuchet MS" w:hAnsi="Trebuchet MS"/>
          <w:szCs w:val="22"/>
        </w:rPr>
        <w:t>Dispose of clean masonry waste, including excess or soil-contaminated sand, waste mortar, and broken masonry units, by crushing and mixing with fill material as fill is placed.</w:t>
      </w:r>
    </w:p>
    <w:p w14:paraId="42429C50" w14:textId="77777777" w:rsidR="007E4450" w:rsidRPr="00F65C4D" w:rsidRDefault="007E4450">
      <w:pPr>
        <w:pStyle w:val="PR2"/>
        <w:spacing w:before="240"/>
        <w:rPr>
          <w:rFonts w:ascii="Trebuchet MS" w:hAnsi="Trebuchet MS"/>
          <w:szCs w:val="22"/>
        </w:rPr>
      </w:pPr>
      <w:r w:rsidRPr="00F65C4D">
        <w:rPr>
          <w:rFonts w:ascii="Trebuchet MS" w:hAnsi="Trebuchet MS"/>
          <w:szCs w:val="22"/>
        </w:rPr>
        <w:t xml:space="preserve">Do not dispose of masonry waste as fill within </w:t>
      </w:r>
      <w:r w:rsidRPr="00F65C4D">
        <w:rPr>
          <w:rStyle w:val="IP"/>
          <w:rFonts w:ascii="Trebuchet MS" w:hAnsi="Trebuchet MS"/>
          <w:color w:val="auto"/>
          <w:szCs w:val="22"/>
        </w:rPr>
        <w:t>18 inches</w:t>
      </w:r>
      <w:r w:rsidRPr="00F65C4D">
        <w:rPr>
          <w:rStyle w:val="SI"/>
          <w:rFonts w:ascii="Trebuchet MS" w:hAnsi="Trebuchet MS"/>
          <w:color w:val="auto"/>
          <w:szCs w:val="22"/>
        </w:rPr>
        <w:t xml:space="preserve"> (450 mm)</w:t>
      </w:r>
      <w:r w:rsidRPr="00F65C4D">
        <w:rPr>
          <w:rFonts w:ascii="Trebuchet MS" w:hAnsi="Trebuchet MS"/>
          <w:szCs w:val="22"/>
        </w:rPr>
        <w:t xml:space="preserve"> of finished grade.</w:t>
      </w:r>
    </w:p>
    <w:p w14:paraId="107388E6" w14:textId="77777777" w:rsidR="007E4450" w:rsidRPr="00F65C4D" w:rsidRDefault="007E4450">
      <w:pPr>
        <w:pStyle w:val="PR1"/>
        <w:rPr>
          <w:rFonts w:ascii="Trebuchet MS" w:hAnsi="Trebuchet MS"/>
          <w:szCs w:val="22"/>
        </w:rPr>
      </w:pPr>
      <w:r w:rsidRPr="00F65C4D">
        <w:rPr>
          <w:rFonts w:ascii="Trebuchet MS" w:hAnsi="Trebuchet MS"/>
          <w:szCs w:val="22"/>
        </w:rPr>
        <w:t>Excess Masonry Waste:</w:t>
      </w:r>
      <w:r w:rsidR="00825F93" w:rsidRPr="00F65C4D">
        <w:rPr>
          <w:rFonts w:ascii="Trebuchet MS" w:hAnsi="Trebuchet MS"/>
          <w:szCs w:val="22"/>
        </w:rPr>
        <w:t xml:space="preserve"> </w:t>
      </w:r>
      <w:r w:rsidRPr="00F65C4D">
        <w:rPr>
          <w:rFonts w:ascii="Trebuchet MS" w:hAnsi="Trebuchet MS"/>
          <w:szCs w:val="22"/>
        </w:rPr>
        <w:t>Remove excess clean masonry waste that cannot be used as fill, as described above, and other masonry waste, and legally dispose of off Owner's property.</w:t>
      </w:r>
    </w:p>
    <w:p w14:paraId="3B579F3F" w14:textId="0538168E" w:rsidR="007E4450" w:rsidRDefault="007E4450" w:rsidP="00F65C4D">
      <w:pPr>
        <w:pStyle w:val="EOS"/>
        <w:jc w:val="center"/>
        <w:rPr>
          <w:rFonts w:ascii="Trebuchet MS" w:hAnsi="Trebuchet MS"/>
          <w:szCs w:val="22"/>
        </w:rPr>
      </w:pPr>
      <w:r w:rsidRPr="00F65C4D">
        <w:rPr>
          <w:rFonts w:ascii="Trebuchet MS" w:hAnsi="Trebuchet MS"/>
          <w:szCs w:val="22"/>
        </w:rPr>
        <w:t>END OF SECTION 04200</w:t>
      </w:r>
      <w:r w:rsidR="00FD3E11">
        <w:rPr>
          <w:rFonts w:ascii="Trebuchet MS" w:hAnsi="Trebuchet MS"/>
          <w:szCs w:val="22"/>
        </w:rPr>
        <w:t>0</w:t>
      </w:r>
    </w:p>
    <w:p w14:paraId="2B84F680" w14:textId="77777777" w:rsidR="00B84671" w:rsidRDefault="00B84671" w:rsidP="00F65C4D">
      <w:pPr>
        <w:pStyle w:val="EOS"/>
        <w:jc w:val="center"/>
        <w:rPr>
          <w:rFonts w:ascii="Trebuchet MS" w:hAnsi="Trebuchet MS"/>
          <w:szCs w:val="22"/>
        </w:rPr>
      </w:pPr>
    </w:p>
    <w:p w14:paraId="26F15256" w14:textId="77777777" w:rsidR="00B84671" w:rsidRDefault="00B84671" w:rsidP="00F65C4D">
      <w:pPr>
        <w:pStyle w:val="EOS"/>
        <w:jc w:val="center"/>
        <w:rPr>
          <w:rFonts w:ascii="Trebuchet MS" w:hAnsi="Trebuchet MS"/>
          <w:szCs w:val="22"/>
        </w:rPr>
      </w:pPr>
    </w:p>
    <w:p w14:paraId="12F06BCF" w14:textId="77777777" w:rsidR="00B84671" w:rsidRDefault="00B84671" w:rsidP="00F65C4D">
      <w:pPr>
        <w:pStyle w:val="EOS"/>
        <w:jc w:val="center"/>
        <w:rPr>
          <w:rFonts w:ascii="Trebuchet MS" w:hAnsi="Trebuchet MS"/>
          <w:szCs w:val="22"/>
        </w:rPr>
      </w:pPr>
    </w:p>
    <w:p w14:paraId="2C64B160" w14:textId="77777777" w:rsidR="00B84671" w:rsidRPr="00F65C4D" w:rsidRDefault="00B84671" w:rsidP="00F65C4D">
      <w:pPr>
        <w:pStyle w:val="EOS"/>
        <w:jc w:val="center"/>
        <w:rPr>
          <w:rFonts w:ascii="Trebuchet MS" w:hAnsi="Trebuchet MS"/>
          <w:szCs w:val="22"/>
        </w:rPr>
      </w:pPr>
    </w:p>
    <w:sectPr w:rsidR="00B84671" w:rsidRPr="00F65C4D" w:rsidSect="00987A34">
      <w:headerReference w:type="default" r:id="rId69"/>
      <w:footerReference w:type="default" r:id="rId7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1113" w14:textId="77777777" w:rsidR="005367B9" w:rsidRDefault="005367B9">
      <w:r>
        <w:separator/>
      </w:r>
    </w:p>
  </w:endnote>
  <w:endnote w:type="continuationSeparator" w:id="0">
    <w:p w14:paraId="267FB239" w14:textId="77777777" w:rsidR="005367B9" w:rsidRDefault="0053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7E4450" w14:paraId="20DB85B6" w14:textId="77777777">
      <w:tc>
        <w:tcPr>
          <w:tcW w:w="7632" w:type="dxa"/>
        </w:tcPr>
        <w:p w14:paraId="62516FCF" w14:textId="77777777" w:rsidR="007E4450" w:rsidRPr="00124761" w:rsidRDefault="007E4450">
          <w:pPr>
            <w:pStyle w:val="FTR"/>
            <w:rPr>
              <w:rFonts w:ascii="Trebuchet MS" w:hAnsi="Trebuchet MS"/>
              <w:sz w:val="20"/>
            </w:rPr>
          </w:pPr>
          <w:r w:rsidRPr="00124761">
            <w:rPr>
              <w:rStyle w:val="NAM"/>
              <w:rFonts w:ascii="Trebuchet MS" w:hAnsi="Trebuchet MS"/>
              <w:sz w:val="20"/>
            </w:rPr>
            <w:t>UNIT MASONRY</w:t>
          </w:r>
        </w:p>
      </w:tc>
      <w:tc>
        <w:tcPr>
          <w:tcW w:w="1872" w:type="dxa"/>
        </w:tcPr>
        <w:p w14:paraId="693B3E8D" w14:textId="2996473F" w:rsidR="007E4450" w:rsidRDefault="007E4450" w:rsidP="00124761">
          <w:pPr>
            <w:pStyle w:val="RJUST"/>
          </w:pPr>
          <w:r>
            <w:rPr>
              <w:rStyle w:val="NUM"/>
            </w:rPr>
            <w:t>04200</w:t>
          </w:r>
          <w:r w:rsidR="00FD3E11">
            <w:rPr>
              <w:rStyle w:val="NUM"/>
            </w:rPr>
            <w:t>0</w:t>
          </w:r>
          <w:r>
            <w:t xml:space="preserve"> - </w:t>
          </w:r>
          <w:r w:rsidR="007052F3">
            <w:fldChar w:fldCharType="begin"/>
          </w:r>
          <w:r w:rsidR="007052F3">
            <w:instrText xml:space="preserve"> PAGE </w:instrText>
          </w:r>
          <w:r w:rsidR="007052F3">
            <w:fldChar w:fldCharType="separate"/>
          </w:r>
          <w:r w:rsidR="00124761">
            <w:rPr>
              <w:noProof/>
            </w:rPr>
            <w:t>1</w:t>
          </w:r>
          <w:r w:rsidR="007052F3">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8D2A" w14:textId="77777777" w:rsidR="005367B9" w:rsidRDefault="005367B9">
      <w:r>
        <w:separator/>
      </w:r>
    </w:p>
  </w:footnote>
  <w:footnote w:type="continuationSeparator" w:id="0">
    <w:p w14:paraId="5579CF87" w14:textId="77777777" w:rsidR="005367B9" w:rsidRDefault="0053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1A4B" w14:textId="77777777" w:rsidR="0036413D" w:rsidRPr="0036413D" w:rsidRDefault="0036413D" w:rsidP="0036413D">
    <w:pPr>
      <w:pStyle w:val="Header"/>
      <w:rPr>
        <w:rFonts w:ascii="Trebuchet MS" w:hAnsi="Trebuchet MS" w:cs="Arial"/>
        <w:sz w:val="20"/>
      </w:rPr>
    </w:pPr>
    <w:r w:rsidRPr="0036413D">
      <w:rPr>
        <w:rFonts w:ascii="Trebuchet MS" w:hAnsi="Trebuchet MS" w:cs="Arial"/>
        <w:sz w:val="20"/>
      </w:rPr>
      <w:t>ST. TAMMANY FIRE PROTECTION DISTRICT NO. 1</w:t>
    </w:r>
  </w:p>
  <w:p w14:paraId="6A179F69" w14:textId="77777777" w:rsidR="0036413D" w:rsidRPr="0036413D" w:rsidRDefault="0036413D" w:rsidP="0036413D">
    <w:pPr>
      <w:pStyle w:val="Header"/>
      <w:rPr>
        <w:rFonts w:ascii="Trebuchet MS" w:hAnsi="Trebuchet MS" w:cs="Arial"/>
        <w:sz w:val="20"/>
      </w:rPr>
    </w:pPr>
    <w:r w:rsidRPr="0036413D">
      <w:rPr>
        <w:rFonts w:ascii="Trebuchet MS" w:hAnsi="Trebuchet MS" w:cs="Arial"/>
        <w:sz w:val="20"/>
      </w:rPr>
      <w:t>FIRE STATION #19</w:t>
    </w:r>
  </w:p>
  <w:p w14:paraId="274B7C20" w14:textId="77777777" w:rsidR="0036413D" w:rsidRPr="0036413D" w:rsidRDefault="0036413D" w:rsidP="0036413D">
    <w:pPr>
      <w:pStyle w:val="Header"/>
      <w:rPr>
        <w:rFonts w:ascii="Trebuchet MS" w:hAnsi="Trebuchet MS" w:cs="Arial"/>
        <w:sz w:val="20"/>
      </w:rPr>
    </w:pPr>
    <w:r w:rsidRPr="0036413D">
      <w:rPr>
        <w:rFonts w:ascii="Trebuchet MS" w:hAnsi="Trebuchet MS" w:cs="Arial"/>
        <w:sz w:val="20"/>
      </w:rPr>
      <w:t>57047 ALLEN ROAD</w:t>
    </w:r>
  </w:p>
  <w:p w14:paraId="5FA2FC65" w14:textId="67CFE87D" w:rsidR="00826BB0" w:rsidRPr="0036413D" w:rsidRDefault="0036413D" w:rsidP="0036413D">
    <w:pPr>
      <w:pStyle w:val="Header"/>
      <w:rPr>
        <w:rFonts w:ascii="Arial" w:hAnsi="Arial" w:cs="Arial"/>
        <w:sz w:val="20"/>
      </w:rPr>
    </w:pPr>
    <w:r w:rsidRPr="0036413D">
      <w:rPr>
        <w:rFonts w:ascii="Trebuchet MS" w:hAnsi="Trebuchet MS" w:cs="Arial"/>
        <w:sz w:val="20"/>
      </w:rPr>
      <w:t>SLIDELL LA  70461</w:t>
    </w:r>
  </w:p>
  <w:p w14:paraId="0AB985B0" w14:textId="77777777" w:rsidR="00826BB0" w:rsidRPr="00F65C4D" w:rsidRDefault="00FD3E11" w:rsidP="00826BB0">
    <w:pPr>
      <w:pStyle w:val="Header"/>
      <w:rPr>
        <w:sz w:val="20"/>
      </w:rPr>
    </w:pPr>
    <w:r>
      <w:rPr>
        <w:noProof/>
        <w:sz w:val="20"/>
      </w:rPr>
      <w:pict w14:anchorId="63F6AD7B">
        <v:shapetype id="_x0000_t32" coordsize="21600,21600" o:spt="32" o:oned="t" path="m,l21600,21600e" filled="f">
          <v:path arrowok="t" fillok="f" o:connecttype="none"/>
          <o:lock v:ext="edit" shapetype="t"/>
        </v:shapetype>
        <v:shape id="_x0000_s2049"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0D454A1"/>
    <w:multiLevelType w:val="hybridMultilevel"/>
    <w:tmpl w:val="489E46F2"/>
    <w:lvl w:ilvl="0" w:tplc="71FAEB4C">
      <w:start w:val="99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7722">
    <w:abstractNumId w:val="0"/>
  </w:num>
  <w:num w:numId="2" w16cid:durableId="26773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OI" w:val="02/01/11"/>
    <w:docVar w:name="Format" w:val="2"/>
    <w:docVar w:name="MF04" w:val="042000"/>
    <w:docVar w:name="MF95" w:val="04810"/>
    <w:docVar w:name="SectionID" w:val="102"/>
    <w:docVar w:name="SpecType" w:val="MasterSpec"/>
    <w:docVar w:name="Version" w:val="3997"/>
  </w:docVars>
  <w:rsids>
    <w:rsidRoot w:val="00AA1FA9"/>
    <w:rsid w:val="00124761"/>
    <w:rsid w:val="00300323"/>
    <w:rsid w:val="0036413D"/>
    <w:rsid w:val="003858B6"/>
    <w:rsid w:val="005367B9"/>
    <w:rsid w:val="006E66C9"/>
    <w:rsid w:val="007052F3"/>
    <w:rsid w:val="007E4450"/>
    <w:rsid w:val="00825F93"/>
    <w:rsid w:val="00826BB0"/>
    <w:rsid w:val="00987A34"/>
    <w:rsid w:val="00AA1FA9"/>
    <w:rsid w:val="00B84671"/>
    <w:rsid w:val="00E26939"/>
    <w:rsid w:val="00E4030F"/>
    <w:rsid w:val="00F65C4D"/>
    <w:rsid w:val="00F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FE707B"/>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3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987A34"/>
    <w:pPr>
      <w:tabs>
        <w:tab w:val="center" w:pos="4608"/>
        <w:tab w:val="right" w:pos="9360"/>
      </w:tabs>
      <w:suppressAutoHyphens/>
      <w:jc w:val="both"/>
    </w:pPr>
  </w:style>
  <w:style w:type="paragraph" w:customStyle="1" w:styleId="FTR">
    <w:name w:val="FTR"/>
    <w:basedOn w:val="Normal"/>
    <w:rsid w:val="00987A34"/>
    <w:pPr>
      <w:tabs>
        <w:tab w:val="right" w:pos="9360"/>
      </w:tabs>
      <w:suppressAutoHyphens/>
      <w:jc w:val="both"/>
    </w:pPr>
  </w:style>
  <w:style w:type="paragraph" w:customStyle="1" w:styleId="SCT">
    <w:name w:val="SCT"/>
    <w:basedOn w:val="Normal"/>
    <w:next w:val="PRT"/>
    <w:rsid w:val="00987A34"/>
    <w:pPr>
      <w:suppressAutoHyphens/>
      <w:spacing w:before="240"/>
      <w:jc w:val="both"/>
    </w:pPr>
  </w:style>
  <w:style w:type="paragraph" w:customStyle="1" w:styleId="PRT">
    <w:name w:val="PRT"/>
    <w:basedOn w:val="Normal"/>
    <w:next w:val="ART"/>
    <w:rsid w:val="00987A34"/>
    <w:pPr>
      <w:keepNext/>
      <w:numPr>
        <w:numId w:val="1"/>
      </w:numPr>
      <w:suppressAutoHyphens/>
      <w:spacing w:before="480"/>
      <w:jc w:val="both"/>
      <w:outlineLvl w:val="0"/>
    </w:pPr>
  </w:style>
  <w:style w:type="paragraph" w:customStyle="1" w:styleId="SUT">
    <w:name w:val="SUT"/>
    <w:basedOn w:val="Normal"/>
    <w:next w:val="PR1"/>
    <w:rsid w:val="00987A34"/>
    <w:pPr>
      <w:numPr>
        <w:ilvl w:val="1"/>
        <w:numId w:val="1"/>
      </w:numPr>
      <w:suppressAutoHyphens/>
      <w:spacing w:before="240"/>
      <w:jc w:val="both"/>
      <w:outlineLvl w:val="0"/>
    </w:pPr>
  </w:style>
  <w:style w:type="paragraph" w:customStyle="1" w:styleId="DST">
    <w:name w:val="DST"/>
    <w:basedOn w:val="Normal"/>
    <w:next w:val="PR1"/>
    <w:rsid w:val="00987A34"/>
    <w:pPr>
      <w:numPr>
        <w:ilvl w:val="2"/>
        <w:numId w:val="1"/>
      </w:numPr>
      <w:suppressAutoHyphens/>
      <w:spacing w:before="240"/>
      <w:jc w:val="both"/>
      <w:outlineLvl w:val="0"/>
    </w:pPr>
  </w:style>
  <w:style w:type="paragraph" w:customStyle="1" w:styleId="ART">
    <w:name w:val="ART"/>
    <w:basedOn w:val="Normal"/>
    <w:next w:val="PR1"/>
    <w:rsid w:val="00987A34"/>
    <w:pPr>
      <w:keepNext/>
      <w:numPr>
        <w:ilvl w:val="3"/>
        <w:numId w:val="1"/>
      </w:numPr>
      <w:suppressAutoHyphens/>
      <w:spacing w:before="480"/>
      <w:jc w:val="both"/>
      <w:outlineLvl w:val="1"/>
    </w:pPr>
  </w:style>
  <w:style w:type="paragraph" w:customStyle="1" w:styleId="PR1">
    <w:name w:val="PR1"/>
    <w:basedOn w:val="Normal"/>
    <w:rsid w:val="00987A34"/>
    <w:pPr>
      <w:numPr>
        <w:ilvl w:val="4"/>
        <w:numId w:val="1"/>
      </w:numPr>
      <w:suppressAutoHyphens/>
      <w:spacing w:before="240"/>
      <w:jc w:val="both"/>
      <w:outlineLvl w:val="2"/>
    </w:pPr>
  </w:style>
  <w:style w:type="paragraph" w:customStyle="1" w:styleId="PR2">
    <w:name w:val="PR2"/>
    <w:basedOn w:val="Normal"/>
    <w:rsid w:val="00987A34"/>
    <w:pPr>
      <w:numPr>
        <w:ilvl w:val="5"/>
        <w:numId w:val="1"/>
      </w:numPr>
      <w:suppressAutoHyphens/>
      <w:jc w:val="both"/>
      <w:outlineLvl w:val="3"/>
    </w:pPr>
  </w:style>
  <w:style w:type="paragraph" w:customStyle="1" w:styleId="PR3">
    <w:name w:val="PR3"/>
    <w:basedOn w:val="Normal"/>
    <w:rsid w:val="00987A34"/>
    <w:pPr>
      <w:numPr>
        <w:ilvl w:val="6"/>
        <w:numId w:val="1"/>
      </w:numPr>
      <w:suppressAutoHyphens/>
      <w:jc w:val="both"/>
      <w:outlineLvl w:val="4"/>
    </w:pPr>
  </w:style>
  <w:style w:type="paragraph" w:customStyle="1" w:styleId="PR4">
    <w:name w:val="PR4"/>
    <w:basedOn w:val="Normal"/>
    <w:rsid w:val="00987A34"/>
    <w:pPr>
      <w:numPr>
        <w:ilvl w:val="7"/>
        <w:numId w:val="1"/>
      </w:numPr>
      <w:suppressAutoHyphens/>
      <w:jc w:val="both"/>
      <w:outlineLvl w:val="5"/>
    </w:pPr>
  </w:style>
  <w:style w:type="paragraph" w:customStyle="1" w:styleId="PR5">
    <w:name w:val="PR5"/>
    <w:basedOn w:val="Normal"/>
    <w:rsid w:val="00987A34"/>
    <w:pPr>
      <w:numPr>
        <w:ilvl w:val="8"/>
        <w:numId w:val="1"/>
      </w:numPr>
      <w:suppressAutoHyphens/>
      <w:jc w:val="both"/>
      <w:outlineLvl w:val="6"/>
    </w:pPr>
  </w:style>
  <w:style w:type="paragraph" w:customStyle="1" w:styleId="TB1">
    <w:name w:val="TB1"/>
    <w:basedOn w:val="Normal"/>
    <w:next w:val="PR1"/>
    <w:rsid w:val="00987A34"/>
    <w:pPr>
      <w:suppressAutoHyphens/>
      <w:spacing w:before="240"/>
      <w:ind w:left="288"/>
      <w:jc w:val="both"/>
    </w:pPr>
  </w:style>
  <w:style w:type="paragraph" w:customStyle="1" w:styleId="TB2">
    <w:name w:val="TB2"/>
    <w:basedOn w:val="Normal"/>
    <w:next w:val="PR2"/>
    <w:rsid w:val="00987A34"/>
    <w:pPr>
      <w:suppressAutoHyphens/>
      <w:spacing w:before="240"/>
      <w:ind w:left="864"/>
      <w:jc w:val="both"/>
    </w:pPr>
  </w:style>
  <w:style w:type="paragraph" w:customStyle="1" w:styleId="TB3">
    <w:name w:val="TB3"/>
    <w:basedOn w:val="Normal"/>
    <w:next w:val="PR3"/>
    <w:rsid w:val="00987A34"/>
    <w:pPr>
      <w:suppressAutoHyphens/>
      <w:spacing w:before="240"/>
      <w:ind w:left="1440"/>
      <w:jc w:val="both"/>
    </w:pPr>
  </w:style>
  <w:style w:type="paragraph" w:customStyle="1" w:styleId="TB4">
    <w:name w:val="TB4"/>
    <w:basedOn w:val="Normal"/>
    <w:next w:val="PR4"/>
    <w:rsid w:val="00987A34"/>
    <w:pPr>
      <w:suppressAutoHyphens/>
      <w:spacing w:before="240"/>
      <w:ind w:left="2016"/>
      <w:jc w:val="both"/>
    </w:pPr>
  </w:style>
  <w:style w:type="paragraph" w:customStyle="1" w:styleId="TB5">
    <w:name w:val="TB5"/>
    <w:basedOn w:val="Normal"/>
    <w:next w:val="PR5"/>
    <w:rsid w:val="00987A34"/>
    <w:pPr>
      <w:suppressAutoHyphens/>
      <w:spacing w:before="240"/>
      <w:ind w:left="2592"/>
      <w:jc w:val="both"/>
    </w:pPr>
  </w:style>
  <w:style w:type="paragraph" w:customStyle="1" w:styleId="TF1">
    <w:name w:val="TF1"/>
    <w:basedOn w:val="Normal"/>
    <w:next w:val="TB1"/>
    <w:rsid w:val="00987A34"/>
    <w:pPr>
      <w:suppressAutoHyphens/>
      <w:spacing w:before="240"/>
      <w:ind w:left="288"/>
      <w:jc w:val="both"/>
    </w:pPr>
  </w:style>
  <w:style w:type="paragraph" w:customStyle="1" w:styleId="TF2">
    <w:name w:val="TF2"/>
    <w:basedOn w:val="Normal"/>
    <w:next w:val="TB2"/>
    <w:rsid w:val="00987A34"/>
    <w:pPr>
      <w:suppressAutoHyphens/>
      <w:spacing w:before="240"/>
      <w:ind w:left="864"/>
      <w:jc w:val="both"/>
    </w:pPr>
  </w:style>
  <w:style w:type="paragraph" w:customStyle="1" w:styleId="TF3">
    <w:name w:val="TF3"/>
    <w:basedOn w:val="Normal"/>
    <w:next w:val="TB3"/>
    <w:rsid w:val="00987A34"/>
    <w:pPr>
      <w:suppressAutoHyphens/>
      <w:spacing w:before="240"/>
      <w:ind w:left="1440"/>
      <w:jc w:val="both"/>
    </w:pPr>
  </w:style>
  <w:style w:type="paragraph" w:customStyle="1" w:styleId="TF4">
    <w:name w:val="TF4"/>
    <w:basedOn w:val="Normal"/>
    <w:next w:val="TB4"/>
    <w:rsid w:val="00987A34"/>
    <w:pPr>
      <w:suppressAutoHyphens/>
      <w:spacing w:before="240"/>
      <w:ind w:left="2016"/>
      <w:jc w:val="both"/>
    </w:pPr>
  </w:style>
  <w:style w:type="paragraph" w:customStyle="1" w:styleId="TF5">
    <w:name w:val="TF5"/>
    <w:basedOn w:val="Normal"/>
    <w:next w:val="TB5"/>
    <w:rsid w:val="00987A34"/>
    <w:pPr>
      <w:suppressAutoHyphens/>
      <w:spacing w:before="240"/>
      <w:ind w:left="2592"/>
      <w:jc w:val="both"/>
    </w:pPr>
  </w:style>
  <w:style w:type="paragraph" w:customStyle="1" w:styleId="TCH">
    <w:name w:val="TCH"/>
    <w:basedOn w:val="Normal"/>
    <w:rsid w:val="00987A34"/>
    <w:pPr>
      <w:suppressAutoHyphens/>
    </w:pPr>
  </w:style>
  <w:style w:type="paragraph" w:customStyle="1" w:styleId="TCE">
    <w:name w:val="TCE"/>
    <w:basedOn w:val="Normal"/>
    <w:rsid w:val="00987A34"/>
    <w:pPr>
      <w:suppressAutoHyphens/>
      <w:ind w:left="144" w:hanging="144"/>
    </w:pPr>
  </w:style>
  <w:style w:type="paragraph" w:customStyle="1" w:styleId="EOS">
    <w:name w:val="EOS"/>
    <w:basedOn w:val="Normal"/>
    <w:rsid w:val="00987A34"/>
    <w:pPr>
      <w:suppressAutoHyphens/>
      <w:spacing w:before="480"/>
      <w:jc w:val="both"/>
    </w:pPr>
  </w:style>
  <w:style w:type="paragraph" w:customStyle="1" w:styleId="ANT">
    <w:name w:val="ANT"/>
    <w:basedOn w:val="Normal"/>
    <w:rsid w:val="00987A34"/>
    <w:pPr>
      <w:suppressAutoHyphens/>
      <w:spacing w:before="240"/>
      <w:jc w:val="both"/>
    </w:pPr>
    <w:rPr>
      <w:vanish/>
      <w:color w:val="800080"/>
      <w:u w:val="single"/>
    </w:rPr>
  </w:style>
  <w:style w:type="paragraph" w:customStyle="1" w:styleId="CMT">
    <w:name w:val="CMT"/>
    <w:basedOn w:val="Normal"/>
    <w:link w:val="CMTChar"/>
    <w:rsid w:val="00987A34"/>
    <w:pPr>
      <w:suppressAutoHyphens/>
      <w:spacing w:before="240"/>
      <w:jc w:val="both"/>
    </w:pPr>
    <w:rPr>
      <w:vanish/>
      <w:color w:val="0000FF"/>
    </w:rPr>
  </w:style>
  <w:style w:type="character" w:customStyle="1" w:styleId="CPR">
    <w:name w:val="CPR"/>
    <w:basedOn w:val="DefaultParagraphFont"/>
    <w:rsid w:val="00987A34"/>
  </w:style>
  <w:style w:type="character" w:customStyle="1" w:styleId="SPN">
    <w:name w:val="SPN"/>
    <w:basedOn w:val="DefaultParagraphFont"/>
    <w:rsid w:val="00987A34"/>
  </w:style>
  <w:style w:type="character" w:customStyle="1" w:styleId="SPD">
    <w:name w:val="SPD"/>
    <w:basedOn w:val="DefaultParagraphFont"/>
    <w:rsid w:val="00987A34"/>
  </w:style>
  <w:style w:type="character" w:customStyle="1" w:styleId="NUM">
    <w:name w:val="NUM"/>
    <w:basedOn w:val="DefaultParagraphFont"/>
    <w:rsid w:val="00987A34"/>
  </w:style>
  <w:style w:type="character" w:customStyle="1" w:styleId="NAM">
    <w:name w:val="NAM"/>
    <w:basedOn w:val="DefaultParagraphFont"/>
    <w:rsid w:val="00987A34"/>
  </w:style>
  <w:style w:type="character" w:customStyle="1" w:styleId="SI">
    <w:name w:val="SI"/>
    <w:rsid w:val="00987A34"/>
    <w:rPr>
      <w:color w:val="008080"/>
    </w:rPr>
  </w:style>
  <w:style w:type="character" w:customStyle="1" w:styleId="IP">
    <w:name w:val="IP"/>
    <w:rsid w:val="00987A34"/>
    <w:rPr>
      <w:color w:val="FF0000"/>
    </w:rPr>
  </w:style>
  <w:style w:type="paragraph" w:customStyle="1" w:styleId="RJUST">
    <w:name w:val="RJUST"/>
    <w:basedOn w:val="Normal"/>
    <w:rsid w:val="00987A34"/>
    <w:pPr>
      <w:jc w:val="right"/>
    </w:pPr>
  </w:style>
  <w:style w:type="character" w:customStyle="1" w:styleId="SAhyperlink">
    <w:name w:val="SAhyperlink"/>
    <w:uiPriority w:val="1"/>
    <w:qFormat/>
    <w:rsid w:val="00AA1FA9"/>
    <w:rPr>
      <w:color w:val="E36C0A"/>
      <w:u w:val="single"/>
    </w:rPr>
  </w:style>
  <w:style w:type="character" w:styleId="Hyperlink">
    <w:name w:val="Hyperlink"/>
    <w:uiPriority w:val="99"/>
    <w:unhideWhenUsed/>
    <w:rsid w:val="00AA1FA9"/>
    <w:rPr>
      <w:color w:val="0000FF"/>
      <w:u w:val="single"/>
    </w:rPr>
  </w:style>
  <w:style w:type="paragraph" w:styleId="Header">
    <w:name w:val="header"/>
    <w:basedOn w:val="Normal"/>
    <w:link w:val="HeaderChar"/>
    <w:unhideWhenUsed/>
    <w:rsid w:val="006E66C9"/>
    <w:pPr>
      <w:tabs>
        <w:tab w:val="center" w:pos="4680"/>
        <w:tab w:val="right" w:pos="9360"/>
      </w:tabs>
    </w:pPr>
  </w:style>
  <w:style w:type="character" w:customStyle="1" w:styleId="HeaderChar">
    <w:name w:val="Header Char"/>
    <w:basedOn w:val="DefaultParagraphFont"/>
    <w:link w:val="Header"/>
    <w:rsid w:val="006E66C9"/>
  </w:style>
  <w:style w:type="paragraph" w:styleId="Footer">
    <w:name w:val="footer"/>
    <w:basedOn w:val="Normal"/>
    <w:link w:val="FooterChar"/>
    <w:uiPriority w:val="99"/>
    <w:unhideWhenUsed/>
    <w:rsid w:val="006E66C9"/>
    <w:pPr>
      <w:tabs>
        <w:tab w:val="center" w:pos="4680"/>
        <w:tab w:val="right" w:pos="9360"/>
      </w:tabs>
    </w:pPr>
  </w:style>
  <w:style w:type="character" w:customStyle="1" w:styleId="FooterChar">
    <w:name w:val="Footer Char"/>
    <w:basedOn w:val="DefaultParagraphFont"/>
    <w:link w:val="Footer"/>
    <w:uiPriority w:val="99"/>
    <w:rsid w:val="006E66C9"/>
  </w:style>
  <w:style w:type="paragraph" w:customStyle="1" w:styleId="TIP">
    <w:name w:val="TIP"/>
    <w:basedOn w:val="Normal"/>
    <w:link w:val="TIPChar"/>
    <w:rsid w:val="00825F93"/>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25F93"/>
    <w:rPr>
      <w:vanish/>
      <w:color w:val="0000FF"/>
      <w:sz w:val="22"/>
    </w:rPr>
  </w:style>
  <w:style w:type="character" w:customStyle="1" w:styleId="TIPChar">
    <w:name w:val="TIP Char"/>
    <w:link w:val="TIP"/>
    <w:rsid w:val="00825F93"/>
    <w:rPr>
      <w:vanish w:val="0"/>
      <w:color w:val="B3083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798301&amp;mf=04&amp;src=wd" TargetMode="External"/><Relationship Id="rId18" Type="http://schemas.openxmlformats.org/officeDocument/2006/relationships/hyperlink" Target="http://www.specagent.com/LookUp/?uid=123456798310&amp;mf=04&amp;src=wd" TargetMode="External"/><Relationship Id="rId26" Type="http://schemas.openxmlformats.org/officeDocument/2006/relationships/hyperlink" Target="http://www.specagent.com/LookUp/?uid=123456798347&amp;mf=04&amp;src=wd" TargetMode="External"/><Relationship Id="rId39" Type="http://schemas.openxmlformats.org/officeDocument/2006/relationships/hyperlink" Target="http://www.specagent.com/LookUp/?uid=123456798359&amp;mf=04&amp;src=wd" TargetMode="External"/><Relationship Id="rId21" Type="http://schemas.openxmlformats.org/officeDocument/2006/relationships/hyperlink" Target="http://www.specagent.com/LookUp/?uid=123456798325&amp;mf=04&amp;src=wd" TargetMode="External"/><Relationship Id="rId34" Type="http://schemas.openxmlformats.org/officeDocument/2006/relationships/hyperlink" Target="http://www.specagent.com/LookUp/?uid=123456798354&amp;mf=04&amp;src=wd" TargetMode="External"/><Relationship Id="rId42" Type="http://schemas.openxmlformats.org/officeDocument/2006/relationships/hyperlink" Target="http://www.specagent.com/LookUp/?ulid=4048&amp;mf=04&amp;mf=95&amp;src=wd&amp;mf=04&amp;src=wd" TargetMode="External"/><Relationship Id="rId47" Type="http://schemas.openxmlformats.org/officeDocument/2006/relationships/hyperlink" Target="http://www.specagent.com/LookUp/?ulid=4049&amp;mf=04&amp;mf=95&amp;src=wd&amp;mf=04&amp;src=wd" TargetMode="External"/><Relationship Id="rId50" Type="http://schemas.openxmlformats.org/officeDocument/2006/relationships/hyperlink" Target="http://www.specagent.com/LookUp/?uid=123456798399&amp;mf=04&amp;src=wd" TargetMode="External"/><Relationship Id="rId55" Type="http://schemas.openxmlformats.org/officeDocument/2006/relationships/hyperlink" Target="http://www.specagent.com/LookUp/?uid=123456798403&amp;mf=04&amp;src=wd" TargetMode="External"/><Relationship Id="rId63" Type="http://schemas.openxmlformats.org/officeDocument/2006/relationships/hyperlink" Target="http://www.specagent.com/LookUp/?uid=123456798419&amp;mf=04&amp;src=wd" TargetMode="External"/><Relationship Id="rId68" Type="http://schemas.openxmlformats.org/officeDocument/2006/relationships/hyperlink" Target="http://www.specagent.com/LookUp/?uid=123456798429&amp;mf=04&amp;src=wd" TargetMode="External"/><Relationship Id="rId7" Type="http://schemas.openxmlformats.org/officeDocument/2006/relationships/hyperlink" Target="http://www.specagent.com/LookUp/?ulid=4038&amp;mf=04&amp;mf=95&amp;src=wd&amp;mf=04&amp;src=wd"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ecagent.com/LookUp/?uid=123456798307&amp;mf=04&amp;src=wd" TargetMode="External"/><Relationship Id="rId29" Type="http://schemas.openxmlformats.org/officeDocument/2006/relationships/hyperlink" Target="http://www.specagent.com/LookUp/?uid=123456798350&amp;mf=04&amp;src=w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id=123456798297&amp;mf=04&amp;src=wd" TargetMode="External"/><Relationship Id="rId24" Type="http://schemas.openxmlformats.org/officeDocument/2006/relationships/hyperlink" Target="http://www.specagent.com/LookUp/?uid=123456798345&amp;mf=04&amp;src=wd" TargetMode="External"/><Relationship Id="rId32" Type="http://schemas.openxmlformats.org/officeDocument/2006/relationships/hyperlink" Target="http://www.specagent.com/LookUp/?uid=123456798352&amp;mf=04&amp;src=wd" TargetMode="External"/><Relationship Id="rId37" Type="http://schemas.openxmlformats.org/officeDocument/2006/relationships/hyperlink" Target="http://www.specagent.com/LookUp/?uid=123456798357&amp;mf=04&amp;src=wd" TargetMode="External"/><Relationship Id="rId40" Type="http://schemas.openxmlformats.org/officeDocument/2006/relationships/hyperlink" Target="http://www.specagent.com/LookUp/?uid=123456798360&amp;mf=04&amp;src=wd" TargetMode="External"/><Relationship Id="rId45" Type="http://schemas.openxmlformats.org/officeDocument/2006/relationships/hyperlink" Target="http://www.specagent.com/LookUp/?uid=123456798394&amp;mf=04&amp;src=wd" TargetMode="External"/><Relationship Id="rId53" Type="http://schemas.openxmlformats.org/officeDocument/2006/relationships/hyperlink" Target="http://www.specagent.com/LookUp/?ulid=4050&amp;mf=04&amp;mf=95&amp;src=wd&amp;mf=04&amp;src=wd" TargetMode="External"/><Relationship Id="rId58" Type="http://schemas.openxmlformats.org/officeDocument/2006/relationships/hyperlink" Target="http://www.specagent.com/LookUp/?uid=123456798406&amp;mf=04&amp;src=wd" TargetMode="External"/><Relationship Id="rId66" Type="http://schemas.openxmlformats.org/officeDocument/2006/relationships/hyperlink" Target="http://www.specagent.com/LookUp/?uid=123456798424&amp;mf=04&amp;src=wd" TargetMode="External"/><Relationship Id="rId5" Type="http://schemas.openxmlformats.org/officeDocument/2006/relationships/footnotes" Target="footnotes.xml"/><Relationship Id="rId15" Type="http://schemas.openxmlformats.org/officeDocument/2006/relationships/hyperlink" Target="http://www.specagent.com/LookUp/?uid=4039&amp;mf=04&amp;src=wd" TargetMode="External"/><Relationship Id="rId23" Type="http://schemas.openxmlformats.org/officeDocument/2006/relationships/hyperlink" Target="http://www.specagent.com/LookUp/?ulid=4046&amp;mf=04&amp;mf=95&amp;src=wd&amp;mf=04&amp;src=wd" TargetMode="External"/><Relationship Id="rId28" Type="http://schemas.openxmlformats.org/officeDocument/2006/relationships/hyperlink" Target="http://www.specagent.com/LookUp/?uid=123456798349&amp;mf=04&amp;src=wd" TargetMode="External"/><Relationship Id="rId36" Type="http://schemas.openxmlformats.org/officeDocument/2006/relationships/hyperlink" Target="http://www.specagent.com/LookUp/?uid=123456798356&amp;mf=04&amp;src=wd" TargetMode="External"/><Relationship Id="rId49" Type="http://schemas.openxmlformats.org/officeDocument/2006/relationships/hyperlink" Target="http://www.specagent.com/LookUp/?uid=123456798398&amp;mf=04&amp;src=wd" TargetMode="External"/><Relationship Id="rId57" Type="http://schemas.openxmlformats.org/officeDocument/2006/relationships/hyperlink" Target="http://www.specagent.com/LookUp/?uid=123456798405&amp;mf=04&amp;src=wd" TargetMode="External"/><Relationship Id="rId61" Type="http://schemas.openxmlformats.org/officeDocument/2006/relationships/hyperlink" Target="http://www.specagent.com/LookUp/?uid=123456818375&amp;mf=04&amp;src=wd" TargetMode="External"/><Relationship Id="rId10" Type="http://schemas.openxmlformats.org/officeDocument/2006/relationships/hyperlink" Target="http://www.specagent.com/LookUp/?uid=123456798289&amp;mf=04&amp;src=wd" TargetMode="External"/><Relationship Id="rId19" Type="http://schemas.openxmlformats.org/officeDocument/2006/relationships/hyperlink" Target="http://www.specagent.com/LookUp/?uid=4042&amp;mf=04&amp;src=wd" TargetMode="External"/><Relationship Id="rId31" Type="http://schemas.openxmlformats.org/officeDocument/2006/relationships/hyperlink" Target="http://www.specagent.com/LookUp/?uid=123456798351&amp;mf=04&amp;src=wd" TargetMode="External"/><Relationship Id="rId44" Type="http://schemas.openxmlformats.org/officeDocument/2006/relationships/hyperlink" Target="http://www.specagent.com/LookUp/?uid=123456798393&amp;mf=04&amp;src=wd" TargetMode="External"/><Relationship Id="rId52" Type="http://schemas.openxmlformats.org/officeDocument/2006/relationships/hyperlink" Target="http://www.specagent.com/LookUp/?uid=123456798401&amp;mf=04&amp;src=wd" TargetMode="External"/><Relationship Id="rId60" Type="http://schemas.openxmlformats.org/officeDocument/2006/relationships/hyperlink" Target="http://www.specagent.com/LookUp/?ulid=4053&amp;mf=04&amp;mf=95&amp;src=wd&amp;mf=04&amp;src=wd" TargetMode="External"/><Relationship Id="rId65" Type="http://schemas.openxmlformats.org/officeDocument/2006/relationships/hyperlink" Target="http://www.specagent.com/LookUp/?ulid=4055&amp;mf=04&amp;mf=95&amp;src=wd&amp;mf=04&amp;src=wd" TargetMode="External"/><Relationship Id="rId4" Type="http://schemas.openxmlformats.org/officeDocument/2006/relationships/webSettings" Target="webSettings.xml"/><Relationship Id="rId9" Type="http://schemas.openxmlformats.org/officeDocument/2006/relationships/hyperlink" Target="http://www.specagent.com/LookUp/?uid=123456798287&amp;mf=04&amp;src=wd" TargetMode="External"/><Relationship Id="rId14" Type="http://schemas.openxmlformats.org/officeDocument/2006/relationships/hyperlink" Target="http://www.specagent.com/LookUp/?uid=123456798304&amp;mf=04&amp;src=wd" TargetMode="External"/><Relationship Id="rId22" Type="http://schemas.openxmlformats.org/officeDocument/2006/relationships/hyperlink" Target="http://www.specagent.com/LookUp/?uid=123456798326&amp;mf=04&amp;src=wd" TargetMode="External"/><Relationship Id="rId27" Type="http://schemas.openxmlformats.org/officeDocument/2006/relationships/hyperlink" Target="http://www.specagent.com/LookUp/?uid=123456798348&amp;mf=04&amp;src=wd" TargetMode="External"/><Relationship Id="rId30" Type="http://schemas.openxmlformats.org/officeDocument/2006/relationships/hyperlink" Target="http://www.specagent.com/LookUp/?ulid=4047&amp;mf=04&amp;mf=95&amp;src=wd&amp;mf=04&amp;src=wd" TargetMode="External"/><Relationship Id="rId35" Type="http://schemas.openxmlformats.org/officeDocument/2006/relationships/hyperlink" Target="http://www.specagent.com/LookUp/?uid=123456798355&amp;mf=04&amp;src=wd" TargetMode="External"/><Relationship Id="rId43" Type="http://schemas.openxmlformats.org/officeDocument/2006/relationships/hyperlink" Target="http://www.specagent.com/LookUp/?uid=123456798392&amp;mf=04&amp;src=wd" TargetMode="External"/><Relationship Id="rId48" Type="http://schemas.openxmlformats.org/officeDocument/2006/relationships/hyperlink" Target="http://www.specagent.com/LookUp/?uid=123456798396&amp;mf=04&amp;src=wd" TargetMode="External"/><Relationship Id="rId56" Type="http://schemas.openxmlformats.org/officeDocument/2006/relationships/hyperlink" Target="http://www.specagent.com/LookUp/?uid=123456798404&amp;mf=04&amp;src=wd" TargetMode="External"/><Relationship Id="rId64" Type="http://schemas.openxmlformats.org/officeDocument/2006/relationships/hyperlink" Target="http://www.specagent.com/LookUp/?uid=123456798420&amp;mf=04&amp;src=wd" TargetMode="External"/><Relationship Id="rId69" Type="http://schemas.openxmlformats.org/officeDocument/2006/relationships/header" Target="header1.xml"/><Relationship Id="rId8" Type="http://schemas.openxmlformats.org/officeDocument/2006/relationships/hyperlink" Target="http://www.specagent.com/LookUp/?uid=123456820406&amp;mf=04&amp;src=wd" TargetMode="External"/><Relationship Id="rId51" Type="http://schemas.openxmlformats.org/officeDocument/2006/relationships/hyperlink" Target="http://www.specagent.com/LookUp/?uid=123456798400&amp;mf=04&amp;src=wd"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pecagent.com/LookUp/?uid=123456798300&amp;mf=04&amp;src=wd" TargetMode="External"/><Relationship Id="rId17" Type="http://schemas.openxmlformats.org/officeDocument/2006/relationships/hyperlink" Target="http://www.specagent.com/LookUp/?uid=123456798309&amp;mf=04&amp;src=wd" TargetMode="External"/><Relationship Id="rId25" Type="http://schemas.openxmlformats.org/officeDocument/2006/relationships/hyperlink" Target="http://www.specagent.com/LookUp/?uid=123456798346&amp;mf=04&amp;src=wd" TargetMode="External"/><Relationship Id="rId33" Type="http://schemas.openxmlformats.org/officeDocument/2006/relationships/hyperlink" Target="http://www.specagent.com/LookUp/?uid=123456798353&amp;mf=04&amp;src=wd" TargetMode="External"/><Relationship Id="rId38" Type="http://schemas.openxmlformats.org/officeDocument/2006/relationships/hyperlink" Target="http://www.specagent.com/LookUp/?uid=123456798358&amp;mf=04&amp;src=wd" TargetMode="External"/><Relationship Id="rId46" Type="http://schemas.openxmlformats.org/officeDocument/2006/relationships/hyperlink" Target="http://www.specagent.com/LookUp/?uid=123456798395&amp;mf=04&amp;src=wd" TargetMode="External"/><Relationship Id="rId59" Type="http://schemas.openxmlformats.org/officeDocument/2006/relationships/hyperlink" Target="http://www.specagent.com/LookUp/?uid=123456798407&amp;mf=04&amp;src=wd" TargetMode="External"/><Relationship Id="rId67" Type="http://schemas.openxmlformats.org/officeDocument/2006/relationships/hyperlink" Target="http://www.specagent.com/LookUp/?uid=123456798426&amp;mf=04&amp;src=wd" TargetMode="External"/><Relationship Id="rId20" Type="http://schemas.openxmlformats.org/officeDocument/2006/relationships/hyperlink" Target="http://www.specagent.com/LookUp/?uid=123456798324&amp;mf=04&amp;src=wd" TargetMode="External"/><Relationship Id="rId41" Type="http://schemas.openxmlformats.org/officeDocument/2006/relationships/hyperlink" Target="http://www.specagent.com/LookUp/?uid=123456798361&amp;mf=04&amp;src=wd" TargetMode="External"/><Relationship Id="rId54" Type="http://schemas.openxmlformats.org/officeDocument/2006/relationships/hyperlink" Target="http://www.specagent.com/LookUp/?uid=123456798402&amp;mf=04&amp;src=wd" TargetMode="External"/><Relationship Id="rId62" Type="http://schemas.openxmlformats.org/officeDocument/2006/relationships/hyperlink" Target="http://www.specagent.com/LookUp/?uid=123456798418&amp;mf=04&amp;src=wd"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6679</Words>
  <Characters>38072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SECTION 042000 - UNIT MASONRY</vt:lpstr>
    </vt:vector>
  </TitlesOfParts>
  <Company>Hewlett-Packard Company</Company>
  <LinksUpToDate>false</LinksUpToDate>
  <CharactersWithSpaces>44662</CharactersWithSpaces>
  <SharedDoc>false</SharedDoc>
  <HLinks>
    <vt:vector size="606" baseType="variant">
      <vt:variant>
        <vt:i4>8126524</vt:i4>
      </vt:variant>
      <vt:variant>
        <vt:i4>300</vt:i4>
      </vt:variant>
      <vt:variant>
        <vt:i4>0</vt:i4>
      </vt:variant>
      <vt:variant>
        <vt:i4>5</vt:i4>
      </vt:variant>
      <vt:variant>
        <vt:lpwstr>http://www.specagent.com/LookUp/?uid=123456798429&amp;mf=04&amp;src=wd</vt:lpwstr>
      </vt:variant>
      <vt:variant>
        <vt:lpwstr/>
      </vt:variant>
      <vt:variant>
        <vt:i4>8126515</vt:i4>
      </vt:variant>
      <vt:variant>
        <vt:i4>297</vt:i4>
      </vt:variant>
      <vt:variant>
        <vt:i4>0</vt:i4>
      </vt:variant>
      <vt:variant>
        <vt:i4>5</vt:i4>
      </vt:variant>
      <vt:variant>
        <vt:lpwstr>http://www.specagent.com/LookUp/?uid=123456798426&amp;mf=04&amp;src=wd</vt:lpwstr>
      </vt:variant>
      <vt:variant>
        <vt:lpwstr/>
      </vt:variant>
      <vt:variant>
        <vt:i4>8126513</vt:i4>
      </vt:variant>
      <vt:variant>
        <vt:i4>294</vt:i4>
      </vt:variant>
      <vt:variant>
        <vt:i4>0</vt:i4>
      </vt:variant>
      <vt:variant>
        <vt:i4>5</vt:i4>
      </vt:variant>
      <vt:variant>
        <vt:lpwstr>http://www.specagent.com/LookUp/?uid=123456798424&amp;mf=04&amp;src=wd</vt:lpwstr>
      </vt:variant>
      <vt:variant>
        <vt:lpwstr/>
      </vt:variant>
      <vt:variant>
        <vt:i4>2424929</vt:i4>
      </vt:variant>
      <vt:variant>
        <vt:i4>291</vt:i4>
      </vt:variant>
      <vt:variant>
        <vt:i4>0</vt:i4>
      </vt:variant>
      <vt:variant>
        <vt:i4>5</vt:i4>
      </vt:variant>
      <vt:variant>
        <vt:lpwstr>http://www.specagent.com/LookUp/?ulid=4055&amp;mf=04&amp;mf=95&amp;src=wd&amp;mf=04&amp;src=wd</vt:lpwstr>
      </vt:variant>
      <vt:variant>
        <vt:lpwstr/>
      </vt:variant>
      <vt:variant>
        <vt:i4>8126519</vt:i4>
      </vt:variant>
      <vt:variant>
        <vt:i4>288</vt:i4>
      </vt:variant>
      <vt:variant>
        <vt:i4>0</vt:i4>
      </vt:variant>
      <vt:variant>
        <vt:i4>5</vt:i4>
      </vt:variant>
      <vt:variant>
        <vt:lpwstr>http://www.specagent.com/LookUp/?uid=123456798422&amp;mf=04&amp;src=wd</vt:lpwstr>
      </vt:variant>
      <vt:variant>
        <vt:lpwstr/>
      </vt:variant>
      <vt:variant>
        <vt:i4>8126516</vt:i4>
      </vt:variant>
      <vt:variant>
        <vt:i4>285</vt:i4>
      </vt:variant>
      <vt:variant>
        <vt:i4>0</vt:i4>
      </vt:variant>
      <vt:variant>
        <vt:i4>5</vt:i4>
      </vt:variant>
      <vt:variant>
        <vt:lpwstr>http://www.specagent.com/LookUp/?uid=123456798421&amp;mf=04&amp;src=wd</vt:lpwstr>
      </vt:variant>
      <vt:variant>
        <vt:lpwstr/>
      </vt:variant>
      <vt:variant>
        <vt:i4>2359393</vt:i4>
      </vt:variant>
      <vt:variant>
        <vt:i4>282</vt:i4>
      </vt:variant>
      <vt:variant>
        <vt:i4>0</vt:i4>
      </vt:variant>
      <vt:variant>
        <vt:i4>5</vt:i4>
      </vt:variant>
      <vt:variant>
        <vt:lpwstr>http://www.specagent.com/LookUp/?ulid=4054&amp;mf=04&amp;mf=95&amp;src=wd&amp;mf=04&amp;src=wd</vt:lpwstr>
      </vt:variant>
      <vt:variant>
        <vt:lpwstr/>
      </vt:variant>
      <vt:variant>
        <vt:i4>8126517</vt:i4>
      </vt:variant>
      <vt:variant>
        <vt:i4>279</vt:i4>
      </vt:variant>
      <vt:variant>
        <vt:i4>0</vt:i4>
      </vt:variant>
      <vt:variant>
        <vt:i4>5</vt:i4>
      </vt:variant>
      <vt:variant>
        <vt:lpwstr>http://www.specagent.com/LookUp/?uid=123456798420&amp;mf=04&amp;src=wd</vt:lpwstr>
      </vt:variant>
      <vt:variant>
        <vt:lpwstr/>
      </vt:variant>
      <vt:variant>
        <vt:i4>8323132</vt:i4>
      </vt:variant>
      <vt:variant>
        <vt:i4>276</vt:i4>
      </vt:variant>
      <vt:variant>
        <vt:i4>0</vt:i4>
      </vt:variant>
      <vt:variant>
        <vt:i4>5</vt:i4>
      </vt:variant>
      <vt:variant>
        <vt:lpwstr>http://www.specagent.com/LookUp/?uid=123456798419&amp;mf=04&amp;src=wd</vt:lpwstr>
      </vt:variant>
      <vt:variant>
        <vt:lpwstr/>
      </vt:variant>
      <vt:variant>
        <vt:i4>8323133</vt:i4>
      </vt:variant>
      <vt:variant>
        <vt:i4>273</vt:i4>
      </vt:variant>
      <vt:variant>
        <vt:i4>0</vt:i4>
      </vt:variant>
      <vt:variant>
        <vt:i4>5</vt:i4>
      </vt:variant>
      <vt:variant>
        <vt:lpwstr>http://www.specagent.com/LookUp/?uid=123456798418&amp;mf=04&amp;src=wd</vt:lpwstr>
      </vt:variant>
      <vt:variant>
        <vt:lpwstr/>
      </vt:variant>
      <vt:variant>
        <vt:i4>7733311</vt:i4>
      </vt:variant>
      <vt:variant>
        <vt:i4>270</vt:i4>
      </vt:variant>
      <vt:variant>
        <vt:i4>0</vt:i4>
      </vt:variant>
      <vt:variant>
        <vt:i4>5</vt:i4>
      </vt:variant>
      <vt:variant>
        <vt:lpwstr>http://www.specagent.com/LookUp/?uid=123456818375&amp;mf=04&amp;src=wd</vt:lpwstr>
      </vt:variant>
      <vt:variant>
        <vt:lpwstr/>
      </vt:variant>
      <vt:variant>
        <vt:i4>2293857</vt:i4>
      </vt:variant>
      <vt:variant>
        <vt:i4>267</vt:i4>
      </vt:variant>
      <vt:variant>
        <vt:i4>0</vt:i4>
      </vt:variant>
      <vt:variant>
        <vt:i4>5</vt:i4>
      </vt:variant>
      <vt:variant>
        <vt:lpwstr>http://www.specagent.com/LookUp/?ulid=4053&amp;mf=04&amp;mf=95&amp;src=wd&amp;mf=04&amp;src=wd</vt:lpwstr>
      </vt:variant>
      <vt:variant>
        <vt:lpwstr/>
      </vt:variant>
      <vt:variant>
        <vt:i4>8323124</vt:i4>
      </vt:variant>
      <vt:variant>
        <vt:i4>264</vt:i4>
      </vt:variant>
      <vt:variant>
        <vt:i4>0</vt:i4>
      </vt:variant>
      <vt:variant>
        <vt:i4>5</vt:i4>
      </vt:variant>
      <vt:variant>
        <vt:lpwstr>http://www.specagent.com/LookUp/?uid=123456798411&amp;mf=04&amp;src=wd</vt:lpwstr>
      </vt:variant>
      <vt:variant>
        <vt:lpwstr/>
      </vt:variant>
      <vt:variant>
        <vt:i4>8323125</vt:i4>
      </vt:variant>
      <vt:variant>
        <vt:i4>261</vt:i4>
      </vt:variant>
      <vt:variant>
        <vt:i4>0</vt:i4>
      </vt:variant>
      <vt:variant>
        <vt:i4>5</vt:i4>
      </vt:variant>
      <vt:variant>
        <vt:lpwstr>http://www.specagent.com/LookUp/?uid=123456798410&amp;mf=04&amp;src=wd</vt:lpwstr>
      </vt:variant>
      <vt:variant>
        <vt:lpwstr/>
      </vt:variant>
      <vt:variant>
        <vt:i4>8257596</vt:i4>
      </vt:variant>
      <vt:variant>
        <vt:i4>258</vt:i4>
      </vt:variant>
      <vt:variant>
        <vt:i4>0</vt:i4>
      </vt:variant>
      <vt:variant>
        <vt:i4>5</vt:i4>
      </vt:variant>
      <vt:variant>
        <vt:lpwstr>http://www.specagent.com/LookUp/?uid=123456798409&amp;mf=04&amp;src=wd</vt:lpwstr>
      </vt:variant>
      <vt:variant>
        <vt:lpwstr/>
      </vt:variant>
      <vt:variant>
        <vt:i4>2228321</vt:i4>
      </vt:variant>
      <vt:variant>
        <vt:i4>255</vt:i4>
      </vt:variant>
      <vt:variant>
        <vt:i4>0</vt:i4>
      </vt:variant>
      <vt:variant>
        <vt:i4>5</vt:i4>
      </vt:variant>
      <vt:variant>
        <vt:lpwstr>http://www.specagent.com/LookUp/?ulid=4052&amp;mf=04&amp;mf=95&amp;src=wd&amp;mf=04&amp;src=wd</vt:lpwstr>
      </vt:variant>
      <vt:variant>
        <vt:lpwstr/>
      </vt:variant>
      <vt:variant>
        <vt:i4>8257597</vt:i4>
      </vt:variant>
      <vt:variant>
        <vt:i4>252</vt:i4>
      </vt:variant>
      <vt:variant>
        <vt:i4>0</vt:i4>
      </vt:variant>
      <vt:variant>
        <vt:i4>5</vt:i4>
      </vt:variant>
      <vt:variant>
        <vt:lpwstr>http://www.specagent.com/LookUp/?uid=123456798408&amp;mf=04&amp;src=wd</vt:lpwstr>
      </vt:variant>
      <vt:variant>
        <vt:lpwstr/>
      </vt:variant>
      <vt:variant>
        <vt:i4>2162785</vt:i4>
      </vt:variant>
      <vt:variant>
        <vt:i4>249</vt:i4>
      </vt:variant>
      <vt:variant>
        <vt:i4>0</vt:i4>
      </vt:variant>
      <vt:variant>
        <vt:i4>5</vt:i4>
      </vt:variant>
      <vt:variant>
        <vt:lpwstr>http://www.specagent.com/LookUp/?ulid=4051&amp;mf=04&amp;mf=95&amp;src=wd&amp;mf=04&amp;src=wd</vt:lpwstr>
      </vt:variant>
      <vt:variant>
        <vt:lpwstr/>
      </vt:variant>
      <vt:variant>
        <vt:i4>8257586</vt:i4>
      </vt:variant>
      <vt:variant>
        <vt:i4>246</vt:i4>
      </vt:variant>
      <vt:variant>
        <vt:i4>0</vt:i4>
      </vt:variant>
      <vt:variant>
        <vt:i4>5</vt:i4>
      </vt:variant>
      <vt:variant>
        <vt:lpwstr>http://www.specagent.com/LookUp/?uid=123456798407&amp;mf=04&amp;src=wd</vt:lpwstr>
      </vt:variant>
      <vt:variant>
        <vt:lpwstr/>
      </vt:variant>
      <vt:variant>
        <vt:i4>8257587</vt:i4>
      </vt:variant>
      <vt:variant>
        <vt:i4>243</vt:i4>
      </vt:variant>
      <vt:variant>
        <vt:i4>0</vt:i4>
      </vt:variant>
      <vt:variant>
        <vt:i4>5</vt:i4>
      </vt:variant>
      <vt:variant>
        <vt:lpwstr>http://www.specagent.com/LookUp/?uid=123456798406&amp;mf=04&amp;src=wd</vt:lpwstr>
      </vt:variant>
      <vt:variant>
        <vt:lpwstr/>
      </vt:variant>
      <vt:variant>
        <vt:i4>8257584</vt:i4>
      </vt:variant>
      <vt:variant>
        <vt:i4>240</vt:i4>
      </vt:variant>
      <vt:variant>
        <vt:i4>0</vt:i4>
      </vt:variant>
      <vt:variant>
        <vt:i4>5</vt:i4>
      </vt:variant>
      <vt:variant>
        <vt:lpwstr>http://www.specagent.com/LookUp/?uid=123456798405&amp;mf=04&amp;src=wd</vt:lpwstr>
      </vt:variant>
      <vt:variant>
        <vt:lpwstr/>
      </vt:variant>
      <vt:variant>
        <vt:i4>8257585</vt:i4>
      </vt:variant>
      <vt:variant>
        <vt:i4>237</vt:i4>
      </vt:variant>
      <vt:variant>
        <vt:i4>0</vt:i4>
      </vt:variant>
      <vt:variant>
        <vt:i4>5</vt:i4>
      </vt:variant>
      <vt:variant>
        <vt:lpwstr>http://www.specagent.com/LookUp/?uid=123456798404&amp;mf=04&amp;src=wd</vt:lpwstr>
      </vt:variant>
      <vt:variant>
        <vt:lpwstr/>
      </vt:variant>
      <vt:variant>
        <vt:i4>8257590</vt:i4>
      </vt:variant>
      <vt:variant>
        <vt:i4>234</vt:i4>
      </vt:variant>
      <vt:variant>
        <vt:i4>0</vt:i4>
      </vt:variant>
      <vt:variant>
        <vt:i4>5</vt:i4>
      </vt:variant>
      <vt:variant>
        <vt:lpwstr>http://www.specagent.com/LookUp/?uid=123456798403&amp;mf=04&amp;src=wd</vt:lpwstr>
      </vt:variant>
      <vt:variant>
        <vt:lpwstr/>
      </vt:variant>
      <vt:variant>
        <vt:i4>8257591</vt:i4>
      </vt:variant>
      <vt:variant>
        <vt:i4>231</vt:i4>
      </vt:variant>
      <vt:variant>
        <vt:i4>0</vt:i4>
      </vt:variant>
      <vt:variant>
        <vt:i4>5</vt:i4>
      </vt:variant>
      <vt:variant>
        <vt:lpwstr>http://www.specagent.com/LookUp/?uid=123456798402&amp;mf=04&amp;src=wd</vt:lpwstr>
      </vt:variant>
      <vt:variant>
        <vt:lpwstr/>
      </vt:variant>
      <vt:variant>
        <vt:i4>2097249</vt:i4>
      </vt:variant>
      <vt:variant>
        <vt:i4>228</vt:i4>
      </vt:variant>
      <vt:variant>
        <vt:i4>0</vt:i4>
      </vt:variant>
      <vt:variant>
        <vt:i4>5</vt:i4>
      </vt:variant>
      <vt:variant>
        <vt:lpwstr>http://www.specagent.com/LookUp/?ulid=4050&amp;mf=04&amp;mf=95&amp;src=wd&amp;mf=04&amp;src=wd</vt:lpwstr>
      </vt:variant>
      <vt:variant>
        <vt:lpwstr/>
      </vt:variant>
      <vt:variant>
        <vt:i4>8257588</vt:i4>
      </vt:variant>
      <vt:variant>
        <vt:i4>225</vt:i4>
      </vt:variant>
      <vt:variant>
        <vt:i4>0</vt:i4>
      </vt:variant>
      <vt:variant>
        <vt:i4>5</vt:i4>
      </vt:variant>
      <vt:variant>
        <vt:lpwstr>http://www.specagent.com/LookUp/?uid=123456798401&amp;mf=04&amp;src=wd</vt:lpwstr>
      </vt:variant>
      <vt:variant>
        <vt:lpwstr/>
      </vt:variant>
      <vt:variant>
        <vt:i4>8257589</vt:i4>
      </vt:variant>
      <vt:variant>
        <vt:i4>222</vt:i4>
      </vt:variant>
      <vt:variant>
        <vt:i4>0</vt:i4>
      </vt:variant>
      <vt:variant>
        <vt:i4>5</vt:i4>
      </vt:variant>
      <vt:variant>
        <vt:lpwstr>http://www.specagent.com/LookUp/?uid=123456798400&amp;mf=04&amp;src=wd</vt:lpwstr>
      </vt:variant>
      <vt:variant>
        <vt:lpwstr/>
      </vt:variant>
      <vt:variant>
        <vt:i4>7798843</vt:i4>
      </vt:variant>
      <vt:variant>
        <vt:i4>219</vt:i4>
      </vt:variant>
      <vt:variant>
        <vt:i4>0</vt:i4>
      </vt:variant>
      <vt:variant>
        <vt:i4>5</vt:i4>
      </vt:variant>
      <vt:variant>
        <vt:lpwstr>http://www.specagent.com/LookUp/?uid=123456798399&amp;mf=04&amp;src=wd</vt:lpwstr>
      </vt:variant>
      <vt:variant>
        <vt:lpwstr/>
      </vt:variant>
      <vt:variant>
        <vt:i4>7798842</vt:i4>
      </vt:variant>
      <vt:variant>
        <vt:i4>216</vt:i4>
      </vt:variant>
      <vt:variant>
        <vt:i4>0</vt:i4>
      </vt:variant>
      <vt:variant>
        <vt:i4>5</vt:i4>
      </vt:variant>
      <vt:variant>
        <vt:lpwstr>http://www.specagent.com/LookUp/?uid=123456798398&amp;mf=04&amp;src=wd</vt:lpwstr>
      </vt:variant>
      <vt:variant>
        <vt:lpwstr/>
      </vt:variant>
      <vt:variant>
        <vt:i4>7798836</vt:i4>
      </vt:variant>
      <vt:variant>
        <vt:i4>213</vt:i4>
      </vt:variant>
      <vt:variant>
        <vt:i4>0</vt:i4>
      </vt:variant>
      <vt:variant>
        <vt:i4>5</vt:i4>
      </vt:variant>
      <vt:variant>
        <vt:lpwstr>http://www.specagent.com/LookUp/?uid=123456798396&amp;mf=04&amp;src=wd</vt:lpwstr>
      </vt:variant>
      <vt:variant>
        <vt:lpwstr/>
      </vt:variant>
      <vt:variant>
        <vt:i4>2687072</vt:i4>
      </vt:variant>
      <vt:variant>
        <vt:i4>210</vt:i4>
      </vt:variant>
      <vt:variant>
        <vt:i4>0</vt:i4>
      </vt:variant>
      <vt:variant>
        <vt:i4>5</vt:i4>
      </vt:variant>
      <vt:variant>
        <vt:lpwstr>http://www.specagent.com/LookUp/?ulid=4049&amp;mf=04&amp;mf=95&amp;src=wd&amp;mf=04&amp;src=wd</vt:lpwstr>
      </vt:variant>
      <vt:variant>
        <vt:lpwstr/>
      </vt:variant>
      <vt:variant>
        <vt:i4>7798839</vt:i4>
      </vt:variant>
      <vt:variant>
        <vt:i4>207</vt:i4>
      </vt:variant>
      <vt:variant>
        <vt:i4>0</vt:i4>
      </vt:variant>
      <vt:variant>
        <vt:i4>5</vt:i4>
      </vt:variant>
      <vt:variant>
        <vt:lpwstr>http://www.specagent.com/LookUp/?uid=123456798395&amp;mf=04&amp;src=wd</vt:lpwstr>
      </vt:variant>
      <vt:variant>
        <vt:lpwstr/>
      </vt:variant>
      <vt:variant>
        <vt:i4>7798838</vt:i4>
      </vt:variant>
      <vt:variant>
        <vt:i4>204</vt:i4>
      </vt:variant>
      <vt:variant>
        <vt:i4>0</vt:i4>
      </vt:variant>
      <vt:variant>
        <vt:i4>5</vt:i4>
      </vt:variant>
      <vt:variant>
        <vt:lpwstr>http://www.specagent.com/LookUp/?uid=123456798394&amp;mf=04&amp;src=wd</vt:lpwstr>
      </vt:variant>
      <vt:variant>
        <vt:lpwstr/>
      </vt:variant>
      <vt:variant>
        <vt:i4>7798833</vt:i4>
      </vt:variant>
      <vt:variant>
        <vt:i4>201</vt:i4>
      </vt:variant>
      <vt:variant>
        <vt:i4>0</vt:i4>
      </vt:variant>
      <vt:variant>
        <vt:i4>5</vt:i4>
      </vt:variant>
      <vt:variant>
        <vt:lpwstr>http://www.specagent.com/LookUp/?uid=123456798393&amp;mf=04&amp;src=wd</vt:lpwstr>
      </vt:variant>
      <vt:variant>
        <vt:lpwstr/>
      </vt:variant>
      <vt:variant>
        <vt:i4>7798832</vt:i4>
      </vt:variant>
      <vt:variant>
        <vt:i4>198</vt:i4>
      </vt:variant>
      <vt:variant>
        <vt:i4>0</vt:i4>
      </vt:variant>
      <vt:variant>
        <vt:i4>5</vt:i4>
      </vt:variant>
      <vt:variant>
        <vt:lpwstr>http://www.specagent.com/LookUp/?uid=123456798392&amp;mf=04&amp;src=wd</vt:lpwstr>
      </vt:variant>
      <vt:variant>
        <vt:lpwstr/>
      </vt:variant>
      <vt:variant>
        <vt:i4>2621536</vt:i4>
      </vt:variant>
      <vt:variant>
        <vt:i4>195</vt:i4>
      </vt:variant>
      <vt:variant>
        <vt:i4>0</vt:i4>
      </vt:variant>
      <vt:variant>
        <vt:i4>5</vt:i4>
      </vt:variant>
      <vt:variant>
        <vt:lpwstr>http://www.specagent.com/LookUp/?ulid=4048&amp;mf=04&amp;mf=95&amp;src=wd&amp;mf=04&amp;src=wd</vt:lpwstr>
      </vt:variant>
      <vt:variant>
        <vt:lpwstr/>
      </vt:variant>
      <vt:variant>
        <vt:i4>7864371</vt:i4>
      </vt:variant>
      <vt:variant>
        <vt:i4>192</vt:i4>
      </vt:variant>
      <vt:variant>
        <vt:i4>0</vt:i4>
      </vt:variant>
      <vt:variant>
        <vt:i4>5</vt:i4>
      </vt:variant>
      <vt:variant>
        <vt:lpwstr>http://www.specagent.com/LookUp/?uid=123456798361&amp;mf=04&amp;src=wd</vt:lpwstr>
      </vt:variant>
      <vt:variant>
        <vt:lpwstr/>
      </vt:variant>
      <vt:variant>
        <vt:i4>7864370</vt:i4>
      </vt:variant>
      <vt:variant>
        <vt:i4>189</vt:i4>
      </vt:variant>
      <vt:variant>
        <vt:i4>0</vt:i4>
      </vt:variant>
      <vt:variant>
        <vt:i4>5</vt:i4>
      </vt:variant>
      <vt:variant>
        <vt:lpwstr>http://www.specagent.com/LookUp/?uid=123456798360&amp;mf=04&amp;src=wd</vt:lpwstr>
      </vt:variant>
      <vt:variant>
        <vt:lpwstr/>
      </vt:variant>
      <vt:variant>
        <vt:i4>8060987</vt:i4>
      </vt:variant>
      <vt:variant>
        <vt:i4>186</vt:i4>
      </vt:variant>
      <vt:variant>
        <vt:i4>0</vt:i4>
      </vt:variant>
      <vt:variant>
        <vt:i4>5</vt:i4>
      </vt:variant>
      <vt:variant>
        <vt:lpwstr>http://www.specagent.com/LookUp/?uid=123456798359&amp;mf=04&amp;src=wd</vt:lpwstr>
      </vt:variant>
      <vt:variant>
        <vt:lpwstr/>
      </vt:variant>
      <vt:variant>
        <vt:i4>8060986</vt:i4>
      </vt:variant>
      <vt:variant>
        <vt:i4>183</vt:i4>
      </vt:variant>
      <vt:variant>
        <vt:i4>0</vt:i4>
      </vt:variant>
      <vt:variant>
        <vt:i4>5</vt:i4>
      </vt:variant>
      <vt:variant>
        <vt:lpwstr>http://www.specagent.com/LookUp/?uid=123456798358&amp;mf=04&amp;src=wd</vt:lpwstr>
      </vt:variant>
      <vt:variant>
        <vt:lpwstr/>
      </vt:variant>
      <vt:variant>
        <vt:i4>8060981</vt:i4>
      </vt:variant>
      <vt:variant>
        <vt:i4>180</vt:i4>
      </vt:variant>
      <vt:variant>
        <vt:i4>0</vt:i4>
      </vt:variant>
      <vt:variant>
        <vt:i4>5</vt:i4>
      </vt:variant>
      <vt:variant>
        <vt:lpwstr>http://www.specagent.com/LookUp/?uid=123456798357&amp;mf=04&amp;src=wd</vt:lpwstr>
      </vt:variant>
      <vt:variant>
        <vt:lpwstr/>
      </vt:variant>
      <vt:variant>
        <vt:i4>8060980</vt:i4>
      </vt:variant>
      <vt:variant>
        <vt:i4>177</vt:i4>
      </vt:variant>
      <vt:variant>
        <vt:i4>0</vt:i4>
      </vt:variant>
      <vt:variant>
        <vt:i4>5</vt:i4>
      </vt:variant>
      <vt:variant>
        <vt:lpwstr>http://www.specagent.com/LookUp/?uid=123456798356&amp;mf=04&amp;src=wd</vt:lpwstr>
      </vt:variant>
      <vt:variant>
        <vt:lpwstr/>
      </vt:variant>
      <vt:variant>
        <vt:i4>8060983</vt:i4>
      </vt:variant>
      <vt:variant>
        <vt:i4>174</vt:i4>
      </vt:variant>
      <vt:variant>
        <vt:i4>0</vt:i4>
      </vt:variant>
      <vt:variant>
        <vt:i4>5</vt:i4>
      </vt:variant>
      <vt:variant>
        <vt:lpwstr>http://www.specagent.com/LookUp/?uid=123456798355&amp;mf=04&amp;src=wd</vt:lpwstr>
      </vt:variant>
      <vt:variant>
        <vt:lpwstr/>
      </vt:variant>
      <vt:variant>
        <vt:i4>8060982</vt:i4>
      </vt:variant>
      <vt:variant>
        <vt:i4>171</vt:i4>
      </vt:variant>
      <vt:variant>
        <vt:i4>0</vt:i4>
      </vt:variant>
      <vt:variant>
        <vt:i4>5</vt:i4>
      </vt:variant>
      <vt:variant>
        <vt:lpwstr>http://www.specagent.com/LookUp/?uid=123456798354&amp;mf=04&amp;src=wd</vt:lpwstr>
      </vt:variant>
      <vt:variant>
        <vt:lpwstr/>
      </vt:variant>
      <vt:variant>
        <vt:i4>8060977</vt:i4>
      </vt:variant>
      <vt:variant>
        <vt:i4>168</vt:i4>
      </vt:variant>
      <vt:variant>
        <vt:i4>0</vt:i4>
      </vt:variant>
      <vt:variant>
        <vt:i4>5</vt:i4>
      </vt:variant>
      <vt:variant>
        <vt:lpwstr>http://www.specagent.com/LookUp/?uid=123456798353&amp;mf=04&amp;src=wd</vt:lpwstr>
      </vt:variant>
      <vt:variant>
        <vt:lpwstr/>
      </vt:variant>
      <vt:variant>
        <vt:i4>8060976</vt:i4>
      </vt:variant>
      <vt:variant>
        <vt:i4>165</vt:i4>
      </vt:variant>
      <vt:variant>
        <vt:i4>0</vt:i4>
      </vt:variant>
      <vt:variant>
        <vt:i4>5</vt:i4>
      </vt:variant>
      <vt:variant>
        <vt:lpwstr>http://www.specagent.com/LookUp/?uid=123456798352&amp;mf=04&amp;src=wd</vt:lpwstr>
      </vt:variant>
      <vt:variant>
        <vt:lpwstr/>
      </vt:variant>
      <vt:variant>
        <vt:i4>8060979</vt:i4>
      </vt:variant>
      <vt:variant>
        <vt:i4>162</vt:i4>
      </vt:variant>
      <vt:variant>
        <vt:i4>0</vt:i4>
      </vt:variant>
      <vt:variant>
        <vt:i4>5</vt:i4>
      </vt:variant>
      <vt:variant>
        <vt:lpwstr>http://www.specagent.com/LookUp/?uid=123456798351&amp;mf=04&amp;src=wd</vt:lpwstr>
      </vt:variant>
      <vt:variant>
        <vt:lpwstr/>
      </vt:variant>
      <vt:variant>
        <vt:i4>2556000</vt:i4>
      </vt:variant>
      <vt:variant>
        <vt:i4>159</vt:i4>
      </vt:variant>
      <vt:variant>
        <vt:i4>0</vt:i4>
      </vt:variant>
      <vt:variant>
        <vt:i4>5</vt:i4>
      </vt:variant>
      <vt:variant>
        <vt:lpwstr>http://www.specagent.com/LookUp/?ulid=4047&amp;mf=04&amp;mf=95&amp;src=wd&amp;mf=04&amp;src=wd</vt:lpwstr>
      </vt:variant>
      <vt:variant>
        <vt:lpwstr/>
      </vt:variant>
      <vt:variant>
        <vt:i4>8060978</vt:i4>
      </vt:variant>
      <vt:variant>
        <vt:i4>156</vt:i4>
      </vt:variant>
      <vt:variant>
        <vt:i4>0</vt:i4>
      </vt:variant>
      <vt:variant>
        <vt:i4>5</vt:i4>
      </vt:variant>
      <vt:variant>
        <vt:lpwstr>http://www.specagent.com/LookUp/?uid=123456798350&amp;mf=04&amp;src=wd</vt:lpwstr>
      </vt:variant>
      <vt:variant>
        <vt:lpwstr/>
      </vt:variant>
      <vt:variant>
        <vt:i4>7995451</vt:i4>
      </vt:variant>
      <vt:variant>
        <vt:i4>153</vt:i4>
      </vt:variant>
      <vt:variant>
        <vt:i4>0</vt:i4>
      </vt:variant>
      <vt:variant>
        <vt:i4>5</vt:i4>
      </vt:variant>
      <vt:variant>
        <vt:lpwstr>http://www.specagent.com/LookUp/?uid=123456798349&amp;mf=04&amp;src=wd</vt:lpwstr>
      </vt:variant>
      <vt:variant>
        <vt:lpwstr/>
      </vt:variant>
      <vt:variant>
        <vt:i4>7995450</vt:i4>
      </vt:variant>
      <vt:variant>
        <vt:i4>150</vt:i4>
      </vt:variant>
      <vt:variant>
        <vt:i4>0</vt:i4>
      </vt:variant>
      <vt:variant>
        <vt:i4>5</vt:i4>
      </vt:variant>
      <vt:variant>
        <vt:lpwstr>http://www.specagent.com/LookUp/?uid=123456798348&amp;mf=04&amp;src=wd</vt:lpwstr>
      </vt:variant>
      <vt:variant>
        <vt:lpwstr/>
      </vt:variant>
      <vt:variant>
        <vt:i4>7995445</vt:i4>
      </vt:variant>
      <vt:variant>
        <vt:i4>147</vt:i4>
      </vt:variant>
      <vt:variant>
        <vt:i4>0</vt:i4>
      </vt:variant>
      <vt:variant>
        <vt:i4>5</vt:i4>
      </vt:variant>
      <vt:variant>
        <vt:lpwstr>http://www.specagent.com/LookUp/?uid=123456798347&amp;mf=04&amp;src=wd</vt:lpwstr>
      </vt:variant>
      <vt:variant>
        <vt:lpwstr/>
      </vt:variant>
      <vt:variant>
        <vt:i4>7995444</vt:i4>
      </vt:variant>
      <vt:variant>
        <vt:i4>144</vt:i4>
      </vt:variant>
      <vt:variant>
        <vt:i4>0</vt:i4>
      </vt:variant>
      <vt:variant>
        <vt:i4>5</vt:i4>
      </vt:variant>
      <vt:variant>
        <vt:lpwstr>http://www.specagent.com/LookUp/?uid=123456798346&amp;mf=04&amp;src=wd</vt:lpwstr>
      </vt:variant>
      <vt:variant>
        <vt:lpwstr/>
      </vt:variant>
      <vt:variant>
        <vt:i4>7995447</vt:i4>
      </vt:variant>
      <vt:variant>
        <vt:i4>141</vt:i4>
      </vt:variant>
      <vt:variant>
        <vt:i4>0</vt:i4>
      </vt:variant>
      <vt:variant>
        <vt:i4>5</vt:i4>
      </vt:variant>
      <vt:variant>
        <vt:lpwstr>http://www.specagent.com/LookUp/?uid=123456798345&amp;mf=04&amp;src=wd</vt:lpwstr>
      </vt:variant>
      <vt:variant>
        <vt:lpwstr/>
      </vt:variant>
      <vt:variant>
        <vt:i4>2490464</vt:i4>
      </vt:variant>
      <vt:variant>
        <vt:i4>138</vt:i4>
      </vt:variant>
      <vt:variant>
        <vt:i4>0</vt:i4>
      </vt:variant>
      <vt:variant>
        <vt:i4>5</vt:i4>
      </vt:variant>
      <vt:variant>
        <vt:lpwstr>http://www.specagent.com/LookUp/?ulid=4046&amp;mf=04&amp;mf=95&amp;src=wd&amp;mf=04&amp;src=wd</vt:lpwstr>
      </vt:variant>
      <vt:variant>
        <vt:lpwstr/>
      </vt:variant>
      <vt:variant>
        <vt:i4>7995446</vt:i4>
      </vt:variant>
      <vt:variant>
        <vt:i4>135</vt:i4>
      </vt:variant>
      <vt:variant>
        <vt:i4>0</vt:i4>
      </vt:variant>
      <vt:variant>
        <vt:i4>5</vt:i4>
      </vt:variant>
      <vt:variant>
        <vt:lpwstr>http://www.specagent.com/LookUp/?uid=123456798344&amp;mf=04&amp;src=wd</vt:lpwstr>
      </vt:variant>
      <vt:variant>
        <vt:lpwstr/>
      </vt:variant>
      <vt:variant>
        <vt:i4>7995441</vt:i4>
      </vt:variant>
      <vt:variant>
        <vt:i4>132</vt:i4>
      </vt:variant>
      <vt:variant>
        <vt:i4>0</vt:i4>
      </vt:variant>
      <vt:variant>
        <vt:i4>5</vt:i4>
      </vt:variant>
      <vt:variant>
        <vt:lpwstr>http://www.specagent.com/LookUp/?uid=123456798343&amp;mf=04&amp;src=wd</vt:lpwstr>
      </vt:variant>
      <vt:variant>
        <vt:lpwstr/>
      </vt:variant>
      <vt:variant>
        <vt:i4>7995440</vt:i4>
      </vt:variant>
      <vt:variant>
        <vt:i4>129</vt:i4>
      </vt:variant>
      <vt:variant>
        <vt:i4>0</vt:i4>
      </vt:variant>
      <vt:variant>
        <vt:i4>5</vt:i4>
      </vt:variant>
      <vt:variant>
        <vt:lpwstr>http://www.specagent.com/LookUp/?uid=123456798342&amp;mf=04&amp;src=wd</vt:lpwstr>
      </vt:variant>
      <vt:variant>
        <vt:lpwstr/>
      </vt:variant>
      <vt:variant>
        <vt:i4>2424928</vt:i4>
      </vt:variant>
      <vt:variant>
        <vt:i4>126</vt:i4>
      </vt:variant>
      <vt:variant>
        <vt:i4>0</vt:i4>
      </vt:variant>
      <vt:variant>
        <vt:i4>5</vt:i4>
      </vt:variant>
      <vt:variant>
        <vt:lpwstr>http://www.specagent.com/LookUp/?ulid=4045&amp;mf=04&amp;mf=95&amp;src=wd&amp;mf=04&amp;src=wd</vt:lpwstr>
      </vt:variant>
      <vt:variant>
        <vt:lpwstr/>
      </vt:variant>
      <vt:variant>
        <vt:i4>7995443</vt:i4>
      </vt:variant>
      <vt:variant>
        <vt:i4>123</vt:i4>
      </vt:variant>
      <vt:variant>
        <vt:i4>0</vt:i4>
      </vt:variant>
      <vt:variant>
        <vt:i4>5</vt:i4>
      </vt:variant>
      <vt:variant>
        <vt:lpwstr>http://www.specagent.com/LookUp/?uid=123456798341&amp;mf=04&amp;src=wd</vt:lpwstr>
      </vt:variant>
      <vt:variant>
        <vt:lpwstr/>
      </vt:variant>
      <vt:variant>
        <vt:i4>7995442</vt:i4>
      </vt:variant>
      <vt:variant>
        <vt:i4>120</vt:i4>
      </vt:variant>
      <vt:variant>
        <vt:i4>0</vt:i4>
      </vt:variant>
      <vt:variant>
        <vt:i4>5</vt:i4>
      </vt:variant>
      <vt:variant>
        <vt:lpwstr>http://www.specagent.com/LookUp/?uid=123456798340&amp;mf=04&amp;src=wd</vt:lpwstr>
      </vt:variant>
      <vt:variant>
        <vt:lpwstr/>
      </vt:variant>
      <vt:variant>
        <vt:i4>8192059</vt:i4>
      </vt:variant>
      <vt:variant>
        <vt:i4>117</vt:i4>
      </vt:variant>
      <vt:variant>
        <vt:i4>0</vt:i4>
      </vt:variant>
      <vt:variant>
        <vt:i4>5</vt:i4>
      </vt:variant>
      <vt:variant>
        <vt:lpwstr>http://www.specagent.com/LookUp/?uid=123456798339&amp;mf=04&amp;src=wd</vt:lpwstr>
      </vt:variant>
      <vt:variant>
        <vt:lpwstr/>
      </vt:variant>
      <vt:variant>
        <vt:i4>8192058</vt:i4>
      </vt:variant>
      <vt:variant>
        <vt:i4>114</vt:i4>
      </vt:variant>
      <vt:variant>
        <vt:i4>0</vt:i4>
      </vt:variant>
      <vt:variant>
        <vt:i4>5</vt:i4>
      </vt:variant>
      <vt:variant>
        <vt:lpwstr>http://www.specagent.com/LookUp/?uid=123456798338&amp;mf=04&amp;src=wd</vt:lpwstr>
      </vt:variant>
      <vt:variant>
        <vt:lpwstr/>
      </vt:variant>
      <vt:variant>
        <vt:i4>2359392</vt:i4>
      </vt:variant>
      <vt:variant>
        <vt:i4>111</vt:i4>
      </vt:variant>
      <vt:variant>
        <vt:i4>0</vt:i4>
      </vt:variant>
      <vt:variant>
        <vt:i4>5</vt:i4>
      </vt:variant>
      <vt:variant>
        <vt:lpwstr>http://www.specagent.com/LookUp/?ulid=4044&amp;mf=04&amp;mf=95&amp;src=wd&amp;mf=04&amp;src=wd</vt:lpwstr>
      </vt:variant>
      <vt:variant>
        <vt:lpwstr/>
      </vt:variant>
      <vt:variant>
        <vt:i4>8192048</vt:i4>
      </vt:variant>
      <vt:variant>
        <vt:i4>108</vt:i4>
      </vt:variant>
      <vt:variant>
        <vt:i4>0</vt:i4>
      </vt:variant>
      <vt:variant>
        <vt:i4>5</vt:i4>
      </vt:variant>
      <vt:variant>
        <vt:lpwstr>http://www.specagent.com/LookUp/?uid=123456798332&amp;mf=04&amp;src=wd</vt:lpwstr>
      </vt:variant>
      <vt:variant>
        <vt:lpwstr/>
      </vt:variant>
      <vt:variant>
        <vt:i4>8192050</vt:i4>
      </vt:variant>
      <vt:variant>
        <vt:i4>105</vt:i4>
      </vt:variant>
      <vt:variant>
        <vt:i4>0</vt:i4>
      </vt:variant>
      <vt:variant>
        <vt:i4>5</vt:i4>
      </vt:variant>
      <vt:variant>
        <vt:lpwstr>http://www.specagent.com/LookUp/?uid=123456798330&amp;mf=04&amp;src=wd</vt:lpwstr>
      </vt:variant>
      <vt:variant>
        <vt:lpwstr/>
      </vt:variant>
      <vt:variant>
        <vt:i4>8126522</vt:i4>
      </vt:variant>
      <vt:variant>
        <vt:i4>102</vt:i4>
      </vt:variant>
      <vt:variant>
        <vt:i4>0</vt:i4>
      </vt:variant>
      <vt:variant>
        <vt:i4>5</vt:i4>
      </vt:variant>
      <vt:variant>
        <vt:lpwstr>http://www.specagent.com/LookUp/?uid=123456798328&amp;mf=04&amp;src=wd</vt:lpwstr>
      </vt:variant>
      <vt:variant>
        <vt:lpwstr/>
      </vt:variant>
      <vt:variant>
        <vt:i4>2293856</vt:i4>
      </vt:variant>
      <vt:variant>
        <vt:i4>99</vt:i4>
      </vt:variant>
      <vt:variant>
        <vt:i4>0</vt:i4>
      </vt:variant>
      <vt:variant>
        <vt:i4>5</vt:i4>
      </vt:variant>
      <vt:variant>
        <vt:lpwstr>http://www.specagent.com/LookUp/?ulid=4043&amp;mf=04&amp;mf=95&amp;src=wd&amp;mf=04&amp;src=wd</vt:lpwstr>
      </vt:variant>
      <vt:variant>
        <vt:lpwstr/>
      </vt:variant>
      <vt:variant>
        <vt:i4>8126516</vt:i4>
      </vt:variant>
      <vt:variant>
        <vt:i4>96</vt:i4>
      </vt:variant>
      <vt:variant>
        <vt:i4>0</vt:i4>
      </vt:variant>
      <vt:variant>
        <vt:i4>5</vt:i4>
      </vt:variant>
      <vt:variant>
        <vt:lpwstr>http://www.specagent.com/LookUp/?uid=123456798326&amp;mf=04&amp;src=wd</vt:lpwstr>
      </vt:variant>
      <vt:variant>
        <vt:lpwstr/>
      </vt:variant>
      <vt:variant>
        <vt:i4>8126519</vt:i4>
      </vt:variant>
      <vt:variant>
        <vt:i4>93</vt:i4>
      </vt:variant>
      <vt:variant>
        <vt:i4>0</vt:i4>
      </vt:variant>
      <vt:variant>
        <vt:i4>5</vt:i4>
      </vt:variant>
      <vt:variant>
        <vt:lpwstr>http://www.specagent.com/LookUp/?uid=123456798325&amp;mf=04&amp;src=wd</vt:lpwstr>
      </vt:variant>
      <vt:variant>
        <vt:lpwstr/>
      </vt:variant>
      <vt:variant>
        <vt:i4>8126518</vt:i4>
      </vt:variant>
      <vt:variant>
        <vt:i4>90</vt:i4>
      </vt:variant>
      <vt:variant>
        <vt:i4>0</vt:i4>
      </vt:variant>
      <vt:variant>
        <vt:i4>5</vt:i4>
      </vt:variant>
      <vt:variant>
        <vt:lpwstr>http://www.specagent.com/LookUp/?uid=123456798324&amp;mf=04&amp;src=wd</vt:lpwstr>
      </vt:variant>
      <vt:variant>
        <vt:lpwstr/>
      </vt:variant>
      <vt:variant>
        <vt:i4>7733306</vt:i4>
      </vt:variant>
      <vt:variant>
        <vt:i4>87</vt:i4>
      </vt:variant>
      <vt:variant>
        <vt:i4>0</vt:i4>
      </vt:variant>
      <vt:variant>
        <vt:i4>5</vt:i4>
      </vt:variant>
      <vt:variant>
        <vt:lpwstr>http://www.specagent.com/LookUp/?uid=4042&amp;mf=04&amp;src=wd</vt:lpwstr>
      </vt:variant>
      <vt:variant>
        <vt:lpwstr/>
      </vt:variant>
      <vt:variant>
        <vt:i4>8126513</vt:i4>
      </vt:variant>
      <vt:variant>
        <vt:i4>84</vt:i4>
      </vt:variant>
      <vt:variant>
        <vt:i4>0</vt:i4>
      </vt:variant>
      <vt:variant>
        <vt:i4>5</vt:i4>
      </vt:variant>
      <vt:variant>
        <vt:lpwstr>http://www.specagent.com/LookUp/?uid=123456798323&amp;mf=04&amp;src=wd</vt:lpwstr>
      </vt:variant>
      <vt:variant>
        <vt:lpwstr/>
      </vt:variant>
      <vt:variant>
        <vt:i4>8126512</vt:i4>
      </vt:variant>
      <vt:variant>
        <vt:i4>81</vt:i4>
      </vt:variant>
      <vt:variant>
        <vt:i4>0</vt:i4>
      </vt:variant>
      <vt:variant>
        <vt:i4>5</vt:i4>
      </vt:variant>
      <vt:variant>
        <vt:lpwstr>http://www.specagent.com/LookUp/?uid=123456798322&amp;mf=04&amp;src=wd</vt:lpwstr>
      </vt:variant>
      <vt:variant>
        <vt:lpwstr/>
      </vt:variant>
      <vt:variant>
        <vt:i4>8126515</vt:i4>
      </vt:variant>
      <vt:variant>
        <vt:i4>78</vt:i4>
      </vt:variant>
      <vt:variant>
        <vt:i4>0</vt:i4>
      </vt:variant>
      <vt:variant>
        <vt:i4>5</vt:i4>
      </vt:variant>
      <vt:variant>
        <vt:lpwstr>http://www.specagent.com/LookUp/?uid=123456798321&amp;mf=04&amp;src=wd</vt:lpwstr>
      </vt:variant>
      <vt:variant>
        <vt:lpwstr/>
      </vt:variant>
      <vt:variant>
        <vt:i4>8126514</vt:i4>
      </vt:variant>
      <vt:variant>
        <vt:i4>75</vt:i4>
      </vt:variant>
      <vt:variant>
        <vt:i4>0</vt:i4>
      </vt:variant>
      <vt:variant>
        <vt:i4>5</vt:i4>
      </vt:variant>
      <vt:variant>
        <vt:lpwstr>http://www.specagent.com/LookUp/?uid=123456798320&amp;mf=04&amp;src=wd</vt:lpwstr>
      </vt:variant>
      <vt:variant>
        <vt:lpwstr/>
      </vt:variant>
      <vt:variant>
        <vt:i4>8323131</vt:i4>
      </vt:variant>
      <vt:variant>
        <vt:i4>72</vt:i4>
      </vt:variant>
      <vt:variant>
        <vt:i4>0</vt:i4>
      </vt:variant>
      <vt:variant>
        <vt:i4>5</vt:i4>
      </vt:variant>
      <vt:variant>
        <vt:lpwstr>http://www.specagent.com/LookUp/?uid=123456798319&amp;mf=04&amp;src=wd</vt:lpwstr>
      </vt:variant>
      <vt:variant>
        <vt:lpwstr/>
      </vt:variant>
      <vt:variant>
        <vt:i4>8323130</vt:i4>
      </vt:variant>
      <vt:variant>
        <vt:i4>69</vt:i4>
      </vt:variant>
      <vt:variant>
        <vt:i4>0</vt:i4>
      </vt:variant>
      <vt:variant>
        <vt:i4>5</vt:i4>
      </vt:variant>
      <vt:variant>
        <vt:lpwstr>http://www.specagent.com/LookUp/?uid=123456798318&amp;mf=04&amp;src=wd</vt:lpwstr>
      </vt:variant>
      <vt:variant>
        <vt:lpwstr/>
      </vt:variant>
      <vt:variant>
        <vt:i4>8323132</vt:i4>
      </vt:variant>
      <vt:variant>
        <vt:i4>66</vt:i4>
      </vt:variant>
      <vt:variant>
        <vt:i4>0</vt:i4>
      </vt:variant>
      <vt:variant>
        <vt:i4>5</vt:i4>
      </vt:variant>
      <vt:variant>
        <vt:lpwstr>http://www.specagent.com/LookUp/?uid=123456820462&amp;mf=04&amp;src=wd</vt:lpwstr>
      </vt:variant>
      <vt:variant>
        <vt:lpwstr/>
      </vt:variant>
      <vt:variant>
        <vt:i4>2162784</vt:i4>
      </vt:variant>
      <vt:variant>
        <vt:i4>63</vt:i4>
      </vt:variant>
      <vt:variant>
        <vt:i4>0</vt:i4>
      </vt:variant>
      <vt:variant>
        <vt:i4>5</vt:i4>
      </vt:variant>
      <vt:variant>
        <vt:lpwstr>http://www.specagent.com/LookUp/?ulid=4041&amp;mf=04&amp;mf=95&amp;src=wd&amp;mf=04&amp;src=wd</vt:lpwstr>
      </vt:variant>
      <vt:variant>
        <vt:lpwstr/>
      </vt:variant>
      <vt:variant>
        <vt:i4>8323125</vt:i4>
      </vt:variant>
      <vt:variant>
        <vt:i4>60</vt:i4>
      </vt:variant>
      <vt:variant>
        <vt:i4>0</vt:i4>
      </vt:variant>
      <vt:variant>
        <vt:i4>5</vt:i4>
      </vt:variant>
      <vt:variant>
        <vt:lpwstr>http://www.specagent.com/LookUp/?uid=123456798317&amp;mf=04&amp;src=wd</vt:lpwstr>
      </vt:variant>
      <vt:variant>
        <vt:lpwstr/>
      </vt:variant>
      <vt:variant>
        <vt:i4>8323127</vt:i4>
      </vt:variant>
      <vt:variant>
        <vt:i4>57</vt:i4>
      </vt:variant>
      <vt:variant>
        <vt:i4>0</vt:i4>
      </vt:variant>
      <vt:variant>
        <vt:i4>5</vt:i4>
      </vt:variant>
      <vt:variant>
        <vt:lpwstr>http://www.specagent.com/LookUp/?uid=123456798315&amp;mf=04&amp;src=wd</vt:lpwstr>
      </vt:variant>
      <vt:variant>
        <vt:lpwstr/>
      </vt:variant>
      <vt:variant>
        <vt:i4>8323121</vt:i4>
      </vt:variant>
      <vt:variant>
        <vt:i4>54</vt:i4>
      </vt:variant>
      <vt:variant>
        <vt:i4>0</vt:i4>
      </vt:variant>
      <vt:variant>
        <vt:i4>5</vt:i4>
      </vt:variant>
      <vt:variant>
        <vt:lpwstr>http://www.specagent.com/LookUp/?uid=123456798313&amp;mf=04&amp;src=wd</vt:lpwstr>
      </vt:variant>
      <vt:variant>
        <vt:lpwstr/>
      </vt:variant>
      <vt:variant>
        <vt:i4>8323134</vt:i4>
      </vt:variant>
      <vt:variant>
        <vt:i4>51</vt:i4>
      </vt:variant>
      <vt:variant>
        <vt:i4>0</vt:i4>
      </vt:variant>
      <vt:variant>
        <vt:i4>5</vt:i4>
      </vt:variant>
      <vt:variant>
        <vt:lpwstr>http://www.specagent.com/LookUp/?uid=123456820460&amp;mf=04&amp;src=wd</vt:lpwstr>
      </vt:variant>
      <vt:variant>
        <vt:lpwstr/>
      </vt:variant>
      <vt:variant>
        <vt:i4>2097248</vt:i4>
      </vt:variant>
      <vt:variant>
        <vt:i4>48</vt:i4>
      </vt:variant>
      <vt:variant>
        <vt:i4>0</vt:i4>
      </vt:variant>
      <vt:variant>
        <vt:i4>5</vt:i4>
      </vt:variant>
      <vt:variant>
        <vt:lpwstr>http://www.specagent.com/LookUp/?ulid=4040&amp;mf=04&amp;mf=95&amp;src=wd&amp;mf=04&amp;src=wd</vt:lpwstr>
      </vt:variant>
      <vt:variant>
        <vt:lpwstr/>
      </vt:variant>
      <vt:variant>
        <vt:i4>8323122</vt:i4>
      </vt:variant>
      <vt:variant>
        <vt:i4>45</vt:i4>
      </vt:variant>
      <vt:variant>
        <vt:i4>0</vt:i4>
      </vt:variant>
      <vt:variant>
        <vt:i4>5</vt:i4>
      </vt:variant>
      <vt:variant>
        <vt:lpwstr>http://www.specagent.com/LookUp/?uid=123456798310&amp;mf=04&amp;src=wd</vt:lpwstr>
      </vt:variant>
      <vt:variant>
        <vt:lpwstr/>
      </vt:variant>
      <vt:variant>
        <vt:i4>8257595</vt:i4>
      </vt:variant>
      <vt:variant>
        <vt:i4>42</vt:i4>
      </vt:variant>
      <vt:variant>
        <vt:i4>0</vt:i4>
      </vt:variant>
      <vt:variant>
        <vt:i4>5</vt:i4>
      </vt:variant>
      <vt:variant>
        <vt:lpwstr>http://www.specagent.com/LookUp/?uid=123456798309&amp;mf=04&amp;src=wd</vt:lpwstr>
      </vt:variant>
      <vt:variant>
        <vt:lpwstr/>
      </vt:variant>
      <vt:variant>
        <vt:i4>8257589</vt:i4>
      </vt:variant>
      <vt:variant>
        <vt:i4>39</vt:i4>
      </vt:variant>
      <vt:variant>
        <vt:i4>0</vt:i4>
      </vt:variant>
      <vt:variant>
        <vt:i4>5</vt:i4>
      </vt:variant>
      <vt:variant>
        <vt:lpwstr>http://www.specagent.com/LookUp/?uid=123456798307&amp;mf=04&amp;src=wd</vt:lpwstr>
      </vt:variant>
      <vt:variant>
        <vt:lpwstr/>
      </vt:variant>
      <vt:variant>
        <vt:i4>7405617</vt:i4>
      </vt:variant>
      <vt:variant>
        <vt:i4>36</vt:i4>
      </vt:variant>
      <vt:variant>
        <vt:i4>0</vt:i4>
      </vt:variant>
      <vt:variant>
        <vt:i4>5</vt:i4>
      </vt:variant>
      <vt:variant>
        <vt:lpwstr>http://www.specagent.com/LookUp/?uid=4039&amp;mf=04&amp;src=wd</vt:lpwstr>
      </vt:variant>
      <vt:variant>
        <vt:lpwstr/>
      </vt:variant>
      <vt:variant>
        <vt:i4>8257590</vt:i4>
      </vt:variant>
      <vt:variant>
        <vt:i4>33</vt:i4>
      </vt:variant>
      <vt:variant>
        <vt:i4>0</vt:i4>
      </vt:variant>
      <vt:variant>
        <vt:i4>5</vt:i4>
      </vt:variant>
      <vt:variant>
        <vt:lpwstr>http://www.specagent.com/LookUp/?uid=123456798304&amp;mf=04&amp;src=wd</vt:lpwstr>
      </vt:variant>
      <vt:variant>
        <vt:lpwstr/>
      </vt:variant>
      <vt:variant>
        <vt:i4>8257587</vt:i4>
      </vt:variant>
      <vt:variant>
        <vt:i4>30</vt:i4>
      </vt:variant>
      <vt:variant>
        <vt:i4>0</vt:i4>
      </vt:variant>
      <vt:variant>
        <vt:i4>5</vt:i4>
      </vt:variant>
      <vt:variant>
        <vt:lpwstr>http://www.specagent.com/LookUp/?uid=123456798301&amp;mf=04&amp;src=wd</vt:lpwstr>
      </vt:variant>
      <vt:variant>
        <vt:lpwstr/>
      </vt:variant>
      <vt:variant>
        <vt:i4>8257586</vt:i4>
      </vt:variant>
      <vt:variant>
        <vt:i4>27</vt:i4>
      </vt:variant>
      <vt:variant>
        <vt:i4>0</vt:i4>
      </vt:variant>
      <vt:variant>
        <vt:i4>5</vt:i4>
      </vt:variant>
      <vt:variant>
        <vt:lpwstr>http://www.specagent.com/LookUp/?uid=123456798300&amp;mf=04&amp;src=wd</vt:lpwstr>
      </vt:variant>
      <vt:variant>
        <vt:lpwstr/>
      </vt:variant>
      <vt:variant>
        <vt:i4>7798836</vt:i4>
      </vt:variant>
      <vt:variant>
        <vt:i4>24</vt:i4>
      </vt:variant>
      <vt:variant>
        <vt:i4>0</vt:i4>
      </vt:variant>
      <vt:variant>
        <vt:i4>5</vt:i4>
      </vt:variant>
      <vt:variant>
        <vt:lpwstr>http://www.specagent.com/LookUp/?uid=123456798297&amp;mf=04&amp;src=wd</vt:lpwstr>
      </vt:variant>
      <vt:variant>
        <vt:lpwstr/>
      </vt:variant>
      <vt:variant>
        <vt:i4>7733306</vt:i4>
      </vt:variant>
      <vt:variant>
        <vt:i4>21</vt:i4>
      </vt:variant>
      <vt:variant>
        <vt:i4>0</vt:i4>
      </vt:variant>
      <vt:variant>
        <vt:i4>5</vt:i4>
      </vt:variant>
      <vt:variant>
        <vt:lpwstr>http://www.specagent.com/LookUp/?uid=123456798289&amp;mf=04&amp;src=wd</vt:lpwstr>
      </vt:variant>
      <vt:variant>
        <vt:lpwstr/>
      </vt:variant>
      <vt:variant>
        <vt:i4>7733300</vt:i4>
      </vt:variant>
      <vt:variant>
        <vt:i4>18</vt:i4>
      </vt:variant>
      <vt:variant>
        <vt:i4>0</vt:i4>
      </vt:variant>
      <vt:variant>
        <vt:i4>5</vt:i4>
      </vt:variant>
      <vt:variant>
        <vt:lpwstr>http://www.specagent.com/LookUp/?uid=123456798287&amp;mf=04&amp;src=wd</vt:lpwstr>
      </vt:variant>
      <vt:variant>
        <vt:lpwstr/>
      </vt:variant>
      <vt:variant>
        <vt:i4>7929912</vt:i4>
      </vt:variant>
      <vt:variant>
        <vt:i4>15</vt:i4>
      </vt:variant>
      <vt:variant>
        <vt:i4>0</vt:i4>
      </vt:variant>
      <vt:variant>
        <vt:i4>5</vt:i4>
      </vt:variant>
      <vt:variant>
        <vt:lpwstr>http://www.specagent.com/LookUp/?uid=123456820406&amp;mf=04&amp;src=wd</vt:lpwstr>
      </vt:variant>
      <vt:variant>
        <vt:lpwstr/>
      </vt:variant>
      <vt:variant>
        <vt:i4>2621543</vt:i4>
      </vt:variant>
      <vt:variant>
        <vt:i4>12</vt:i4>
      </vt:variant>
      <vt:variant>
        <vt:i4>0</vt:i4>
      </vt:variant>
      <vt:variant>
        <vt:i4>5</vt:i4>
      </vt:variant>
      <vt:variant>
        <vt:lpwstr>http://www.specagent.com/LookUp/?ulid=4038&amp;mf=04&amp;mf=95&amp;src=wd&amp;mf=04&amp;src=wd</vt:lpwstr>
      </vt:variant>
      <vt:variant>
        <vt:lpwstr/>
      </vt:variant>
      <vt:variant>
        <vt:i4>7929915</vt:i4>
      </vt:variant>
      <vt:variant>
        <vt:i4>9</vt:i4>
      </vt:variant>
      <vt:variant>
        <vt:i4>0</vt:i4>
      </vt:variant>
      <vt:variant>
        <vt:i4>5</vt:i4>
      </vt:variant>
      <vt:variant>
        <vt:lpwstr>http://www.specagent.com/LookUp/?uid=123456798278&amp;mf=04&amp;src=wd</vt:lpwstr>
      </vt:variant>
      <vt:variant>
        <vt:lpwstr/>
      </vt:variant>
      <vt:variant>
        <vt:i4>7929909</vt:i4>
      </vt:variant>
      <vt:variant>
        <vt:i4>6</vt:i4>
      </vt:variant>
      <vt:variant>
        <vt:i4>0</vt:i4>
      </vt:variant>
      <vt:variant>
        <vt:i4>5</vt:i4>
      </vt:variant>
      <vt:variant>
        <vt:lpwstr>http://www.specagent.com/LookUp/?uid=123456798276&amp;mf=04&amp;src=wd</vt:lpwstr>
      </vt:variant>
      <vt:variant>
        <vt:lpwstr/>
      </vt:variant>
      <vt:variant>
        <vt:i4>7929907</vt:i4>
      </vt:variant>
      <vt:variant>
        <vt:i4>3</vt:i4>
      </vt:variant>
      <vt:variant>
        <vt:i4>0</vt:i4>
      </vt:variant>
      <vt:variant>
        <vt:i4>5</vt:i4>
      </vt:variant>
      <vt:variant>
        <vt:lpwstr>http://www.specagent.com/LookUp/?uid=123456798270&amp;mf=04&amp;src=wd</vt:lpwstr>
      </vt:variant>
      <vt:variant>
        <vt:lpwstr/>
      </vt:variant>
      <vt:variant>
        <vt:i4>2556007</vt:i4>
      </vt:variant>
      <vt:variant>
        <vt:i4>0</vt:i4>
      </vt:variant>
      <vt:variant>
        <vt:i4>0</vt:i4>
      </vt:variant>
      <vt:variant>
        <vt:i4>5</vt:i4>
      </vt:variant>
      <vt:variant>
        <vt:lpwstr>http://www.specagent.com/LookUp/?ulid=4037&amp;mf=04&amp;mf=95&amp;src=wd&amp;mf=04&amp;src=wd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042000 - UNIT MASONRY</dc:title>
  <dc:subject>UNIT MASONRY</dc:subject>
  <dc:creator>ARCOM, Inc.</dc:creator>
  <cp:keywords>BAS-12345-MS80</cp:keywords>
  <cp:lastModifiedBy>Windows User</cp:lastModifiedBy>
  <cp:revision>8</cp:revision>
  <cp:lastPrinted>2015-04-07T16:41:00Z</cp:lastPrinted>
  <dcterms:created xsi:type="dcterms:W3CDTF">2015-03-31T18:32:00Z</dcterms:created>
  <dcterms:modified xsi:type="dcterms:W3CDTF">2022-05-18T20:18:00Z</dcterms:modified>
</cp:coreProperties>
</file>