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C9" w:rsidRPr="00A12CB9" w:rsidRDefault="00626BC9" w:rsidP="00BE0B6A">
      <w:pPr>
        <w:rPr>
          <w:rFonts w:ascii="Arial" w:hAnsi="Arial" w:cs="Arial"/>
          <w:sz w:val="22"/>
        </w:rPr>
      </w:pPr>
    </w:p>
    <w:p w:rsidR="00626BC9" w:rsidRPr="006639A4" w:rsidRDefault="00626BC9" w:rsidP="00626BC9">
      <w:pPr>
        <w:jc w:val="center"/>
        <w:rPr>
          <w:b/>
          <w:u w:val="single"/>
        </w:rPr>
      </w:pPr>
      <w:proofErr w:type="gramStart"/>
      <w:r w:rsidRPr="006639A4">
        <w:rPr>
          <w:b/>
          <w:u w:val="single"/>
        </w:rPr>
        <w:t>ADDENDUM NO.</w:t>
      </w:r>
      <w:proofErr w:type="gramEnd"/>
      <w:r w:rsidRPr="006639A4">
        <w:rPr>
          <w:b/>
          <w:u w:val="single"/>
        </w:rPr>
        <w:t xml:space="preserve"> 1</w:t>
      </w:r>
    </w:p>
    <w:p w:rsidR="00626BC9" w:rsidRPr="006639A4" w:rsidRDefault="008B0294" w:rsidP="00626BC9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13</w:t>
      </w:r>
      <w:r w:rsidR="00626BC9" w:rsidRPr="006639A4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December 2011</w:t>
      </w:r>
    </w:p>
    <w:p w:rsidR="00626BC9" w:rsidRPr="006639A4" w:rsidRDefault="00626BC9" w:rsidP="00626BC9">
      <w:pPr>
        <w:jc w:val="center"/>
        <w:rPr>
          <w:rFonts w:ascii="Trebuchet MS" w:hAnsi="Trebuchet MS"/>
          <w:sz w:val="22"/>
          <w:szCs w:val="22"/>
        </w:rPr>
      </w:pPr>
    </w:p>
    <w:p w:rsidR="00626BC9" w:rsidRDefault="008B0294" w:rsidP="00626BC9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Marco’s Pizza</w:t>
      </w:r>
    </w:p>
    <w:p w:rsidR="008B0294" w:rsidRDefault="008B0294" w:rsidP="00626BC9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9212 West Judge Perez Dr.</w:t>
      </w:r>
    </w:p>
    <w:p w:rsidR="008B0294" w:rsidRPr="006639A4" w:rsidRDefault="008B0294" w:rsidP="00626BC9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Chalmette, LA</w:t>
      </w:r>
    </w:p>
    <w:p w:rsidR="00626BC9" w:rsidRPr="006639A4" w:rsidRDefault="00626BC9" w:rsidP="00626BC9">
      <w:pPr>
        <w:tabs>
          <w:tab w:val="left" w:pos="900"/>
        </w:tabs>
        <w:ind w:left="720" w:hanging="360"/>
      </w:pPr>
    </w:p>
    <w:p w:rsidR="00626BC9" w:rsidRPr="006639A4" w:rsidRDefault="00626BC9" w:rsidP="00626BC9">
      <w:pPr>
        <w:tabs>
          <w:tab w:val="left" w:pos="900"/>
        </w:tabs>
        <w:ind w:left="720" w:hanging="360"/>
      </w:pPr>
    </w:p>
    <w:p w:rsidR="00626BC9" w:rsidRPr="008B0294" w:rsidRDefault="008B0294" w:rsidP="00626BC9">
      <w:pPr>
        <w:numPr>
          <w:ilvl w:val="0"/>
          <w:numId w:val="1"/>
        </w:numPr>
        <w:tabs>
          <w:tab w:val="left" w:pos="900"/>
          <w:tab w:val="left" w:pos="2700"/>
        </w:tabs>
      </w:pPr>
      <w:r>
        <w:rPr>
          <w:rFonts w:eastAsia="Stylus BT"/>
        </w:rPr>
        <w:t>Coversheet</w:t>
      </w:r>
      <w:r w:rsidR="00626BC9" w:rsidRPr="006639A4">
        <w:rPr>
          <w:rFonts w:eastAsia="Stylus BT"/>
        </w:rPr>
        <w:t xml:space="preserve">; </w:t>
      </w:r>
      <w:r>
        <w:rPr>
          <w:rFonts w:eastAsia="Stylus BT"/>
        </w:rPr>
        <w:t>Changed Sheet A-3 title from “Finished and Ceiling Plan” to “Finish and Ceiling Plan”.</w:t>
      </w:r>
    </w:p>
    <w:p w:rsidR="008B0294" w:rsidRPr="008B0294" w:rsidRDefault="008B0294" w:rsidP="00626BC9">
      <w:pPr>
        <w:numPr>
          <w:ilvl w:val="0"/>
          <w:numId w:val="1"/>
        </w:numPr>
        <w:tabs>
          <w:tab w:val="left" w:pos="900"/>
          <w:tab w:val="left" w:pos="2700"/>
        </w:tabs>
      </w:pPr>
      <w:r>
        <w:rPr>
          <w:rFonts w:eastAsia="Stylus BT"/>
        </w:rPr>
        <w:t xml:space="preserve">Sheet A-1; </w:t>
      </w:r>
    </w:p>
    <w:p w:rsidR="008B0294" w:rsidRDefault="008B0294" w:rsidP="008B0294">
      <w:pPr>
        <w:pStyle w:val="ListParagraph"/>
        <w:numPr>
          <w:ilvl w:val="0"/>
          <w:numId w:val="8"/>
        </w:numPr>
        <w:tabs>
          <w:tab w:val="left" w:pos="900"/>
          <w:tab w:val="left" w:pos="2700"/>
        </w:tabs>
      </w:pPr>
      <w:r>
        <w:t xml:space="preserve"> Added Note: “No exterior work expect for sign on Sheet E-2 and utilities”</w:t>
      </w:r>
    </w:p>
    <w:p w:rsidR="008B0294" w:rsidRDefault="008B0294" w:rsidP="008B0294">
      <w:pPr>
        <w:pStyle w:val="ListParagraph"/>
        <w:numPr>
          <w:ilvl w:val="0"/>
          <w:numId w:val="8"/>
        </w:numPr>
        <w:tabs>
          <w:tab w:val="left" w:pos="900"/>
          <w:tab w:val="left" w:pos="2700"/>
        </w:tabs>
      </w:pPr>
      <w:r>
        <w:t xml:space="preserve"> Added 130 MPH wind requirement to window schedule.</w:t>
      </w:r>
    </w:p>
    <w:p w:rsidR="008B0294" w:rsidRDefault="008B0294" w:rsidP="008B0294">
      <w:pPr>
        <w:pStyle w:val="ListParagraph"/>
        <w:numPr>
          <w:ilvl w:val="0"/>
          <w:numId w:val="8"/>
        </w:numPr>
        <w:tabs>
          <w:tab w:val="left" w:pos="900"/>
          <w:tab w:val="left" w:pos="2700"/>
        </w:tabs>
      </w:pPr>
      <w:r>
        <w:t xml:space="preserve"> Revised Door and Door Hardware schedules.</w:t>
      </w:r>
    </w:p>
    <w:p w:rsidR="008B0294" w:rsidRDefault="008B0294" w:rsidP="008B0294">
      <w:pPr>
        <w:pStyle w:val="ListParagraph"/>
        <w:numPr>
          <w:ilvl w:val="0"/>
          <w:numId w:val="8"/>
        </w:numPr>
        <w:tabs>
          <w:tab w:val="left" w:pos="900"/>
          <w:tab w:val="left" w:pos="2700"/>
        </w:tabs>
      </w:pPr>
      <w:r>
        <w:t xml:space="preserve"> Labeled “Wall Schedule” legend”</w:t>
      </w:r>
    </w:p>
    <w:p w:rsidR="008B0294" w:rsidRDefault="008B0294" w:rsidP="008B0294">
      <w:pPr>
        <w:pStyle w:val="ListParagraph"/>
        <w:numPr>
          <w:ilvl w:val="0"/>
          <w:numId w:val="1"/>
        </w:numPr>
        <w:tabs>
          <w:tab w:val="left" w:pos="900"/>
          <w:tab w:val="left" w:pos="2700"/>
        </w:tabs>
      </w:pPr>
      <w:r>
        <w:t>Sheet A-2; Added 2 fire extinguishers, and differentiated Type “B” and type “K”.</w:t>
      </w:r>
    </w:p>
    <w:p w:rsidR="008B0294" w:rsidRDefault="008B0294" w:rsidP="008B0294">
      <w:pPr>
        <w:pStyle w:val="ListParagraph"/>
        <w:numPr>
          <w:ilvl w:val="0"/>
          <w:numId w:val="1"/>
        </w:numPr>
        <w:tabs>
          <w:tab w:val="left" w:pos="900"/>
          <w:tab w:val="left" w:pos="2700"/>
        </w:tabs>
      </w:pPr>
      <w:r>
        <w:t>Sheet A-3; Revised Room Finish Specifications notes #2 and #3, and revised “Stone Veneer Section”</w:t>
      </w:r>
    </w:p>
    <w:p w:rsidR="008B0294" w:rsidRDefault="008B0294" w:rsidP="008B0294">
      <w:pPr>
        <w:pStyle w:val="ListParagraph"/>
        <w:numPr>
          <w:ilvl w:val="0"/>
          <w:numId w:val="1"/>
        </w:numPr>
        <w:tabs>
          <w:tab w:val="left" w:pos="900"/>
          <w:tab w:val="left" w:pos="2700"/>
        </w:tabs>
      </w:pPr>
      <w:r>
        <w:t>Sheet M-1; Added HVAC key notes #13 and #14 as needed.</w:t>
      </w:r>
    </w:p>
    <w:p w:rsidR="008B0294" w:rsidRDefault="008B0294" w:rsidP="008B0294">
      <w:pPr>
        <w:pStyle w:val="ListParagraph"/>
        <w:numPr>
          <w:ilvl w:val="0"/>
          <w:numId w:val="1"/>
        </w:numPr>
        <w:tabs>
          <w:tab w:val="left" w:pos="900"/>
          <w:tab w:val="left" w:pos="2700"/>
        </w:tabs>
      </w:pPr>
      <w:r>
        <w:t xml:space="preserve">Sheet E-1; Revised </w:t>
      </w:r>
      <w:proofErr w:type="spellStart"/>
      <w:r>
        <w:t>Ansul</w:t>
      </w:r>
      <w:proofErr w:type="spellEnd"/>
      <w:r>
        <w:t xml:space="preserve">. System note to read “Install </w:t>
      </w:r>
      <w:proofErr w:type="spellStart"/>
      <w:r>
        <w:t>ansul</w:t>
      </w:r>
      <w:proofErr w:type="spellEnd"/>
      <w:r>
        <w:t>. System (w/ pull station) tight to roof deck”</w:t>
      </w:r>
    </w:p>
    <w:p w:rsidR="008B0294" w:rsidRDefault="008B0294" w:rsidP="008B0294">
      <w:pPr>
        <w:pStyle w:val="ListParagraph"/>
        <w:numPr>
          <w:ilvl w:val="0"/>
          <w:numId w:val="1"/>
        </w:numPr>
        <w:tabs>
          <w:tab w:val="left" w:pos="900"/>
          <w:tab w:val="left" w:pos="2700"/>
        </w:tabs>
      </w:pPr>
      <w:r>
        <w:t>Sheet E-2; Added Electrical Load Summary</w:t>
      </w:r>
    </w:p>
    <w:p w:rsidR="008B0294" w:rsidRDefault="00DF5202" w:rsidP="008B0294">
      <w:pPr>
        <w:pStyle w:val="ListParagraph"/>
        <w:numPr>
          <w:ilvl w:val="0"/>
          <w:numId w:val="1"/>
        </w:numPr>
        <w:tabs>
          <w:tab w:val="left" w:pos="900"/>
          <w:tab w:val="left" w:pos="2700"/>
        </w:tabs>
      </w:pPr>
      <w:r>
        <w:t xml:space="preserve">Sheet P-1; </w:t>
      </w:r>
    </w:p>
    <w:p w:rsidR="00DF5202" w:rsidRDefault="00DF5202" w:rsidP="00DF5202">
      <w:pPr>
        <w:pStyle w:val="ListParagraph"/>
        <w:numPr>
          <w:ilvl w:val="0"/>
          <w:numId w:val="9"/>
        </w:numPr>
        <w:tabs>
          <w:tab w:val="left" w:pos="900"/>
          <w:tab w:val="left" w:pos="2700"/>
        </w:tabs>
      </w:pPr>
      <w:r>
        <w:t xml:space="preserve"> Added grease trap detail</w:t>
      </w:r>
    </w:p>
    <w:p w:rsidR="00DF5202" w:rsidRDefault="00DF5202" w:rsidP="00DF5202">
      <w:pPr>
        <w:pStyle w:val="ListParagraph"/>
        <w:numPr>
          <w:ilvl w:val="0"/>
          <w:numId w:val="9"/>
        </w:numPr>
        <w:tabs>
          <w:tab w:val="left" w:pos="900"/>
          <w:tab w:val="left" w:pos="2700"/>
        </w:tabs>
      </w:pPr>
      <w:r>
        <w:t xml:space="preserve"> Revised Plumbing fixture schedule water heater description.</w:t>
      </w:r>
    </w:p>
    <w:p w:rsidR="00DF5202" w:rsidRDefault="00DF5202" w:rsidP="00DF5202">
      <w:pPr>
        <w:pStyle w:val="ListParagraph"/>
        <w:numPr>
          <w:ilvl w:val="0"/>
          <w:numId w:val="9"/>
        </w:numPr>
        <w:tabs>
          <w:tab w:val="left" w:pos="900"/>
          <w:tab w:val="left" w:pos="2700"/>
        </w:tabs>
      </w:pPr>
      <w:r>
        <w:t xml:space="preserve"> Added spec for toilet room grab bars to restroom elevations.</w:t>
      </w:r>
    </w:p>
    <w:p w:rsidR="00DF5202" w:rsidRDefault="00DF5202" w:rsidP="00DF5202">
      <w:pPr>
        <w:pStyle w:val="ListParagraph"/>
        <w:numPr>
          <w:ilvl w:val="0"/>
          <w:numId w:val="9"/>
        </w:numPr>
        <w:tabs>
          <w:tab w:val="left" w:pos="900"/>
          <w:tab w:val="left" w:pos="2700"/>
        </w:tabs>
      </w:pPr>
      <w:r>
        <w:t xml:space="preserve"> Added note to indicate deck and water heater above mop sink. </w:t>
      </w:r>
    </w:p>
    <w:p w:rsidR="008B0294" w:rsidRPr="006639A4" w:rsidRDefault="008B0294" w:rsidP="008B0294">
      <w:pPr>
        <w:pStyle w:val="ListParagraph"/>
        <w:tabs>
          <w:tab w:val="left" w:pos="900"/>
          <w:tab w:val="left" w:pos="2700"/>
        </w:tabs>
      </w:pPr>
    </w:p>
    <w:p w:rsidR="00053FFC" w:rsidRPr="006639A4" w:rsidRDefault="00053FFC" w:rsidP="003D3AE5">
      <w:pPr>
        <w:tabs>
          <w:tab w:val="left" w:pos="900"/>
        </w:tabs>
        <w:autoSpaceDE w:val="0"/>
        <w:ind w:left="720" w:hanging="360"/>
        <w:jc w:val="both"/>
        <w:rPr>
          <w:rFonts w:eastAsia="Stylus BT"/>
        </w:rPr>
      </w:pPr>
    </w:p>
    <w:sectPr w:rsidR="00053FFC" w:rsidRPr="006639A4" w:rsidSect="003139C3">
      <w:footerReference w:type="default" r:id="rId7"/>
      <w:footerReference w:type="first" r:id="rId8"/>
      <w:footnotePr>
        <w:pos w:val="beneathText"/>
      </w:footnotePr>
      <w:pgSz w:w="12240" w:h="15840" w:code="1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294" w:rsidRDefault="008B0294" w:rsidP="00BE0B6A">
      <w:r>
        <w:separator/>
      </w:r>
    </w:p>
  </w:endnote>
  <w:endnote w:type="continuationSeparator" w:id="1">
    <w:p w:rsidR="008B0294" w:rsidRDefault="008B0294" w:rsidP="00BE0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94" w:rsidRPr="006639A4" w:rsidRDefault="001176D6" w:rsidP="003139C3">
    <w:pPr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Marco’s Pizza - Chalmette</w:t>
    </w:r>
    <w:r w:rsidR="008B0294" w:rsidRPr="006639A4">
      <w:rPr>
        <w:rFonts w:ascii="Trebuchet MS" w:hAnsi="Trebuchet MS"/>
        <w:sz w:val="20"/>
        <w:szCs w:val="20"/>
      </w:rPr>
      <w:t xml:space="preserve"> </w:t>
    </w:r>
    <w:r w:rsidR="008B0294" w:rsidRPr="006639A4">
      <w:rPr>
        <w:rFonts w:ascii="Trebuchet MS" w:hAnsi="Trebuchet MS"/>
        <w:sz w:val="20"/>
        <w:szCs w:val="20"/>
      </w:rPr>
      <w:tab/>
      <w:t>Addendum No. 1</w:t>
    </w:r>
    <w:r w:rsidR="008B0294" w:rsidRPr="006639A4">
      <w:rPr>
        <w:rFonts w:ascii="Trebuchet MS" w:hAnsi="Trebuchet MS"/>
        <w:sz w:val="20"/>
        <w:szCs w:val="20"/>
      </w:rPr>
      <w:tab/>
    </w:r>
    <w:r w:rsidR="008B0294" w:rsidRPr="006639A4">
      <w:rPr>
        <w:rFonts w:ascii="Trebuchet MS" w:hAnsi="Trebuchet MS"/>
        <w:sz w:val="20"/>
        <w:szCs w:val="20"/>
      </w:rPr>
      <w:tab/>
    </w:r>
    <w:r w:rsidR="008B0294" w:rsidRPr="006639A4">
      <w:rPr>
        <w:rFonts w:ascii="Trebuchet MS" w:hAnsi="Trebuchet MS"/>
        <w:sz w:val="20"/>
        <w:szCs w:val="20"/>
      </w:rPr>
      <w:tab/>
    </w:r>
    <w:r w:rsidR="008B0294" w:rsidRPr="006639A4">
      <w:rPr>
        <w:rFonts w:ascii="Trebuchet MS" w:hAnsi="Trebuchet MS"/>
        <w:sz w:val="20"/>
        <w:szCs w:val="20"/>
      </w:rPr>
      <w:tab/>
    </w:r>
    <w:r w:rsidR="008B0294" w:rsidRPr="006639A4">
      <w:rPr>
        <w:rFonts w:ascii="Trebuchet MS" w:hAnsi="Trebuchet MS"/>
        <w:sz w:val="20"/>
        <w:szCs w:val="20"/>
      </w:rPr>
      <w:tab/>
      <w:t xml:space="preserve">Page </w:t>
    </w:r>
    <w:r w:rsidR="00874B3C" w:rsidRPr="006639A4">
      <w:rPr>
        <w:rFonts w:ascii="Trebuchet MS" w:hAnsi="Trebuchet MS"/>
        <w:sz w:val="20"/>
        <w:szCs w:val="20"/>
      </w:rPr>
      <w:fldChar w:fldCharType="begin"/>
    </w:r>
    <w:r w:rsidR="008B0294" w:rsidRPr="006639A4">
      <w:rPr>
        <w:rFonts w:ascii="Trebuchet MS" w:hAnsi="Trebuchet MS"/>
        <w:sz w:val="20"/>
        <w:szCs w:val="20"/>
      </w:rPr>
      <w:instrText xml:space="preserve"> PAGE </w:instrText>
    </w:r>
    <w:r w:rsidR="00874B3C" w:rsidRPr="006639A4">
      <w:rPr>
        <w:rFonts w:ascii="Trebuchet MS" w:hAnsi="Trebuchet MS"/>
        <w:sz w:val="20"/>
        <w:szCs w:val="20"/>
      </w:rPr>
      <w:fldChar w:fldCharType="separate"/>
    </w:r>
    <w:r>
      <w:rPr>
        <w:rFonts w:ascii="Trebuchet MS" w:hAnsi="Trebuchet MS"/>
        <w:noProof/>
        <w:sz w:val="20"/>
        <w:szCs w:val="20"/>
      </w:rPr>
      <w:t>1</w:t>
    </w:r>
    <w:r w:rsidR="00874B3C" w:rsidRPr="006639A4">
      <w:rPr>
        <w:rFonts w:ascii="Trebuchet MS" w:hAnsi="Trebuchet MS"/>
        <w:sz w:val="20"/>
        <w:szCs w:val="20"/>
      </w:rPr>
      <w:fldChar w:fldCharType="end"/>
    </w:r>
    <w:r w:rsidR="008B0294" w:rsidRPr="006639A4">
      <w:rPr>
        <w:rFonts w:ascii="Trebuchet MS" w:hAnsi="Trebuchet MS"/>
        <w:sz w:val="20"/>
        <w:szCs w:val="20"/>
      </w:rPr>
      <w:t xml:space="preserve"> of </w:t>
    </w:r>
    <w:r w:rsidR="00874B3C" w:rsidRPr="006639A4">
      <w:rPr>
        <w:rFonts w:ascii="Trebuchet MS" w:hAnsi="Trebuchet MS"/>
        <w:sz w:val="20"/>
        <w:szCs w:val="20"/>
      </w:rPr>
      <w:fldChar w:fldCharType="begin"/>
    </w:r>
    <w:r w:rsidR="008B0294" w:rsidRPr="006639A4">
      <w:rPr>
        <w:rFonts w:ascii="Trebuchet MS" w:hAnsi="Trebuchet MS"/>
        <w:sz w:val="20"/>
        <w:szCs w:val="20"/>
      </w:rPr>
      <w:instrText xml:space="preserve"> NUMPAGES  </w:instrText>
    </w:r>
    <w:r w:rsidR="00874B3C" w:rsidRPr="006639A4">
      <w:rPr>
        <w:rFonts w:ascii="Trebuchet MS" w:hAnsi="Trebuchet MS"/>
        <w:sz w:val="20"/>
        <w:szCs w:val="20"/>
      </w:rPr>
      <w:fldChar w:fldCharType="separate"/>
    </w:r>
    <w:r>
      <w:rPr>
        <w:rFonts w:ascii="Trebuchet MS" w:hAnsi="Trebuchet MS"/>
        <w:noProof/>
        <w:sz w:val="20"/>
        <w:szCs w:val="20"/>
      </w:rPr>
      <w:t>1</w:t>
    </w:r>
    <w:r w:rsidR="00874B3C" w:rsidRPr="006639A4">
      <w:rPr>
        <w:rFonts w:ascii="Trebuchet MS" w:hAnsi="Trebuchet MS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94" w:rsidRPr="006639A4" w:rsidRDefault="008B0294" w:rsidP="00BF498C">
    <w:pPr>
      <w:jc w:val="center"/>
      <w:rPr>
        <w:rFonts w:ascii="Trebuchet MS" w:hAnsi="Trebuchet MS"/>
        <w:sz w:val="20"/>
        <w:szCs w:val="20"/>
      </w:rPr>
    </w:pPr>
    <w:r w:rsidRPr="006639A4">
      <w:rPr>
        <w:rFonts w:ascii="Trebuchet MS" w:hAnsi="Trebuchet MS"/>
        <w:sz w:val="20"/>
        <w:szCs w:val="20"/>
      </w:rPr>
      <w:t>SMH – Women’s Imaging Center</w:t>
    </w:r>
    <w:r w:rsidRPr="006639A4">
      <w:rPr>
        <w:rFonts w:ascii="Trebuchet MS" w:hAnsi="Trebuchet MS"/>
        <w:sz w:val="20"/>
        <w:szCs w:val="20"/>
      </w:rPr>
      <w:tab/>
      <w:t xml:space="preserve"> </w:t>
    </w:r>
    <w:r w:rsidRPr="006639A4">
      <w:rPr>
        <w:rFonts w:ascii="Trebuchet MS" w:hAnsi="Trebuchet MS"/>
        <w:sz w:val="20"/>
        <w:szCs w:val="20"/>
      </w:rPr>
      <w:tab/>
      <w:t>Addendum No. 1</w:t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  <w:t xml:space="preserve">Page </w:t>
    </w:r>
    <w:r w:rsidR="00874B3C" w:rsidRPr="006639A4">
      <w:rPr>
        <w:rFonts w:ascii="Trebuchet MS" w:hAnsi="Trebuchet MS"/>
        <w:sz w:val="20"/>
        <w:szCs w:val="20"/>
      </w:rPr>
      <w:fldChar w:fldCharType="begin"/>
    </w:r>
    <w:r w:rsidRPr="006639A4">
      <w:rPr>
        <w:rFonts w:ascii="Trebuchet MS" w:hAnsi="Trebuchet MS"/>
        <w:sz w:val="20"/>
        <w:szCs w:val="20"/>
      </w:rPr>
      <w:instrText xml:space="preserve"> PAGE </w:instrText>
    </w:r>
    <w:r w:rsidR="00874B3C" w:rsidRPr="006639A4">
      <w:rPr>
        <w:rFonts w:ascii="Trebuchet MS" w:hAnsi="Trebuchet MS"/>
        <w:sz w:val="20"/>
        <w:szCs w:val="20"/>
      </w:rPr>
      <w:fldChar w:fldCharType="separate"/>
    </w:r>
    <w:r>
      <w:rPr>
        <w:rFonts w:ascii="Trebuchet MS" w:hAnsi="Trebuchet MS"/>
        <w:noProof/>
        <w:sz w:val="20"/>
        <w:szCs w:val="20"/>
      </w:rPr>
      <w:t>1</w:t>
    </w:r>
    <w:r w:rsidR="00874B3C" w:rsidRPr="006639A4">
      <w:rPr>
        <w:rFonts w:ascii="Trebuchet MS" w:hAnsi="Trebuchet MS"/>
        <w:sz w:val="20"/>
        <w:szCs w:val="20"/>
      </w:rPr>
      <w:fldChar w:fldCharType="end"/>
    </w:r>
    <w:r w:rsidRPr="006639A4">
      <w:rPr>
        <w:rFonts w:ascii="Trebuchet MS" w:hAnsi="Trebuchet MS"/>
        <w:sz w:val="20"/>
        <w:szCs w:val="20"/>
      </w:rPr>
      <w:t xml:space="preserve"> of </w:t>
    </w:r>
    <w:r w:rsidR="00874B3C" w:rsidRPr="006639A4">
      <w:rPr>
        <w:rFonts w:ascii="Trebuchet MS" w:hAnsi="Trebuchet MS"/>
        <w:sz w:val="20"/>
        <w:szCs w:val="20"/>
      </w:rPr>
      <w:fldChar w:fldCharType="begin"/>
    </w:r>
    <w:r w:rsidRPr="006639A4">
      <w:rPr>
        <w:rFonts w:ascii="Trebuchet MS" w:hAnsi="Trebuchet MS"/>
        <w:sz w:val="20"/>
        <w:szCs w:val="20"/>
      </w:rPr>
      <w:instrText xml:space="preserve"> NUMPAGES  </w:instrText>
    </w:r>
    <w:r w:rsidR="00874B3C" w:rsidRPr="006639A4">
      <w:rPr>
        <w:rFonts w:ascii="Trebuchet MS" w:hAnsi="Trebuchet MS"/>
        <w:sz w:val="20"/>
        <w:szCs w:val="20"/>
      </w:rPr>
      <w:fldChar w:fldCharType="separate"/>
    </w:r>
    <w:r w:rsidR="00D0665B">
      <w:rPr>
        <w:rFonts w:ascii="Trebuchet MS" w:hAnsi="Trebuchet MS"/>
        <w:noProof/>
        <w:sz w:val="20"/>
        <w:szCs w:val="20"/>
      </w:rPr>
      <w:t>1</w:t>
    </w:r>
    <w:r w:rsidR="00874B3C" w:rsidRPr="006639A4">
      <w:rPr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294" w:rsidRDefault="008B0294" w:rsidP="00BE0B6A">
      <w:r>
        <w:separator/>
      </w:r>
    </w:p>
  </w:footnote>
  <w:footnote w:type="continuationSeparator" w:id="1">
    <w:p w:rsidR="008B0294" w:rsidRDefault="008B0294" w:rsidP="00BE0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F12EF45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1564A7D"/>
    <w:multiLevelType w:val="hybridMultilevel"/>
    <w:tmpl w:val="09A8EA64"/>
    <w:lvl w:ilvl="0" w:tplc="52FE5108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8D4726"/>
    <w:multiLevelType w:val="hybridMultilevel"/>
    <w:tmpl w:val="4902609C"/>
    <w:lvl w:ilvl="0" w:tplc="BDEEFF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B05178"/>
    <w:multiLevelType w:val="hybridMultilevel"/>
    <w:tmpl w:val="04101872"/>
    <w:lvl w:ilvl="0" w:tplc="CD7EEA0A">
      <w:start w:val="1"/>
      <w:numFmt w:val="lowerLetter"/>
      <w:lvlText w:val="%1."/>
      <w:lvlJc w:val="left"/>
      <w:pPr>
        <w:ind w:left="1080" w:hanging="360"/>
      </w:pPr>
      <w:rPr>
        <w:rFonts w:eastAsia="Stylus B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26BC9"/>
    <w:rsid w:val="00053FFC"/>
    <w:rsid w:val="001176D6"/>
    <w:rsid w:val="00286023"/>
    <w:rsid w:val="003139C3"/>
    <w:rsid w:val="003D3AE5"/>
    <w:rsid w:val="00626BC9"/>
    <w:rsid w:val="006639A4"/>
    <w:rsid w:val="00785D12"/>
    <w:rsid w:val="00835DD8"/>
    <w:rsid w:val="00874B3C"/>
    <w:rsid w:val="008B0294"/>
    <w:rsid w:val="00BE0B6A"/>
    <w:rsid w:val="00BF498C"/>
    <w:rsid w:val="00D0665B"/>
    <w:rsid w:val="00DF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3C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74B3C"/>
  </w:style>
  <w:style w:type="character" w:customStyle="1" w:styleId="WW-Absatz-Standardschriftart">
    <w:name w:val="WW-Absatz-Standardschriftart"/>
    <w:rsid w:val="00874B3C"/>
  </w:style>
  <w:style w:type="character" w:customStyle="1" w:styleId="NumberingSymbols">
    <w:name w:val="Numbering Symbols"/>
    <w:rsid w:val="00874B3C"/>
  </w:style>
  <w:style w:type="paragraph" w:customStyle="1" w:styleId="Heading">
    <w:name w:val="Heading"/>
    <w:basedOn w:val="Normal"/>
    <w:next w:val="BodyText"/>
    <w:rsid w:val="00874B3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874B3C"/>
    <w:pPr>
      <w:spacing w:after="120"/>
    </w:pPr>
  </w:style>
  <w:style w:type="paragraph" w:styleId="List">
    <w:name w:val="List"/>
    <w:basedOn w:val="BodyText"/>
    <w:semiHidden/>
    <w:rsid w:val="00874B3C"/>
    <w:rPr>
      <w:rFonts w:cs="Tahoma"/>
    </w:rPr>
  </w:style>
  <w:style w:type="paragraph" w:styleId="Caption">
    <w:name w:val="caption"/>
    <w:basedOn w:val="Normal"/>
    <w:qFormat/>
    <w:rsid w:val="00874B3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74B3C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E0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B6A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0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B6A"/>
    <w:rPr>
      <w:rFonts w:eastAsia="Lucida Sans Unicode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B0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Station__2</dc:creator>
  <cp:keywords/>
  <cp:lastModifiedBy>Station__2</cp:lastModifiedBy>
  <cp:revision>5</cp:revision>
  <cp:lastPrinted>2011-12-13T16:46:00Z</cp:lastPrinted>
  <dcterms:created xsi:type="dcterms:W3CDTF">2011-12-13T16:34:00Z</dcterms:created>
  <dcterms:modified xsi:type="dcterms:W3CDTF">2011-12-13T18:11:00Z</dcterms:modified>
</cp:coreProperties>
</file>