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B6" w:rsidRDefault="006826B6"/>
    <w:p w:rsidR="002A5EC8" w:rsidRDefault="002A5EC8">
      <w:pPr>
        <w:pBdr>
          <w:bottom w:val="single" w:sz="12" w:space="1" w:color="auto"/>
        </w:pBdr>
      </w:pPr>
    </w:p>
    <w:p w:rsidR="002A5EC8" w:rsidRDefault="002A5EC8">
      <w:r>
        <w:tab/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Job #</w:t>
      </w:r>
    </w:p>
    <w:p w:rsidR="002A5EC8" w:rsidRDefault="002A5EC8"/>
    <w:p w:rsidR="002A5EC8" w:rsidRDefault="002A5E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5EC8">
        <w:rPr>
          <w:sz w:val="28"/>
          <w:szCs w:val="28"/>
        </w:rPr>
        <w:t>Section 10</w:t>
      </w:r>
      <w:r w:rsidR="006B4298">
        <w:rPr>
          <w:sz w:val="28"/>
          <w:szCs w:val="28"/>
        </w:rPr>
        <w:t>400</w:t>
      </w:r>
    </w:p>
    <w:p w:rsidR="002A5EC8" w:rsidRDefault="002A5EC8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Pr="002A5EC8">
        <w:rPr>
          <w:b/>
          <w:sz w:val="52"/>
          <w:szCs w:val="52"/>
        </w:rPr>
        <w:t>Fabric Awnings</w:t>
      </w:r>
    </w:p>
    <w:p w:rsidR="002A5EC8" w:rsidRDefault="002A5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1:</w:t>
      </w:r>
      <w:r>
        <w:rPr>
          <w:b/>
          <w:sz w:val="24"/>
          <w:szCs w:val="24"/>
        </w:rPr>
        <w:tab/>
        <w:t>General</w:t>
      </w:r>
    </w:p>
    <w:p w:rsidR="002A5EC8" w:rsidRDefault="002A5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921E84">
        <w:rPr>
          <w:b/>
          <w:sz w:val="24"/>
          <w:szCs w:val="24"/>
        </w:rPr>
        <w:t>01</w:t>
      </w:r>
      <w:r w:rsidR="00921E84">
        <w:rPr>
          <w:b/>
          <w:sz w:val="24"/>
          <w:szCs w:val="24"/>
        </w:rPr>
        <w:tab/>
        <w:t>Summary</w:t>
      </w:r>
    </w:p>
    <w:p w:rsidR="00921E84" w:rsidRDefault="00921E8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 xml:space="preserve"> Section includes: fabric covering(s), structure(s) for Commercial/Residential.</w:t>
      </w:r>
    </w:p>
    <w:p w:rsidR="00921E84" w:rsidRDefault="00921E8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Applications with fabric specifically for shade coverings.</w:t>
      </w:r>
      <w:proofErr w:type="gramEnd"/>
      <w:r>
        <w:rPr>
          <w:b/>
          <w:sz w:val="24"/>
          <w:szCs w:val="24"/>
        </w:rPr>
        <w:t xml:space="preserve"> The fabric awning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manufacturer/contractor shall be responsible for design, engineering,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fabrication and installation specified here within. The intent of this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specification is to have one manufacturer responsible for all functions.</w:t>
      </w:r>
    </w:p>
    <w:p w:rsidR="00921E84" w:rsidRDefault="00921E8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1.02</w:t>
      </w:r>
      <w:r>
        <w:rPr>
          <w:b/>
          <w:sz w:val="24"/>
          <w:szCs w:val="24"/>
        </w:rPr>
        <w:tab/>
        <w:t>References</w:t>
      </w:r>
    </w:p>
    <w:p w:rsidR="00E24EE6" w:rsidRDefault="00921E8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A. </w:t>
      </w:r>
      <w:r>
        <w:rPr>
          <w:b/>
          <w:sz w:val="24"/>
          <w:szCs w:val="24"/>
        </w:rPr>
        <w:tab/>
        <w:t xml:space="preserve">ASTM – A500 structural tubing in rounds, squares and shapes specified.                                                   </w:t>
      </w:r>
      <w:r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>B.</w:t>
      </w:r>
      <w:r w:rsidR="00E24EE6">
        <w:rPr>
          <w:b/>
          <w:sz w:val="24"/>
          <w:szCs w:val="24"/>
        </w:rPr>
        <w:tab/>
        <w:t>ASTM – A325 high strength bolts for joint attachments.</w:t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  <w:t>C.</w:t>
      </w:r>
      <w:r w:rsidR="00E24EE6">
        <w:rPr>
          <w:b/>
          <w:sz w:val="24"/>
          <w:szCs w:val="24"/>
        </w:rPr>
        <w:tab/>
        <w:t xml:space="preserve">ASTM – 84 flame resistant class 1 or </w:t>
      </w:r>
      <w:proofErr w:type="gramStart"/>
      <w:r w:rsidR="00E24EE6">
        <w:rPr>
          <w:b/>
          <w:sz w:val="24"/>
          <w:szCs w:val="24"/>
        </w:rPr>
        <w:t>A</w:t>
      </w:r>
      <w:proofErr w:type="gramEnd"/>
      <w:r w:rsidR="00E24EE6">
        <w:rPr>
          <w:b/>
          <w:sz w:val="24"/>
          <w:szCs w:val="24"/>
        </w:rPr>
        <w:t xml:space="preserve"> rating.</w:t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  <w:t>D.</w:t>
      </w:r>
      <w:r w:rsidR="00E24EE6">
        <w:rPr>
          <w:b/>
          <w:sz w:val="24"/>
          <w:szCs w:val="24"/>
        </w:rPr>
        <w:tab/>
        <w:t>NFPA – 701-99test method II.</w:t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  <w:t>E.</w:t>
      </w:r>
      <w:r w:rsidR="00E24EE6">
        <w:rPr>
          <w:b/>
          <w:sz w:val="24"/>
          <w:szCs w:val="24"/>
        </w:rPr>
        <w:tab/>
        <w:t>FAA – 25.853 aviation</w:t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</w:r>
      <w:r w:rsidR="00E24EE6">
        <w:rPr>
          <w:b/>
          <w:sz w:val="24"/>
          <w:szCs w:val="24"/>
        </w:rPr>
        <w:tab/>
        <w:t>F.</w:t>
      </w:r>
      <w:r w:rsidR="00E24EE6">
        <w:rPr>
          <w:b/>
          <w:sz w:val="24"/>
          <w:szCs w:val="24"/>
        </w:rPr>
        <w:tab/>
        <w:t>Title – 19 California State Fire Marshal</w:t>
      </w:r>
    </w:p>
    <w:p w:rsidR="004E717E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1.03</w:t>
      </w:r>
      <w:r>
        <w:rPr>
          <w:b/>
          <w:sz w:val="24"/>
          <w:szCs w:val="24"/>
        </w:rPr>
        <w:tab/>
        <w:t>Submittals</w:t>
      </w:r>
    </w:p>
    <w:p w:rsidR="004E717E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 xml:space="preserve">Project data: provide project drawing(s) showing all structural heights,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connections, fabric type and grade, slope of structure.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B.</w:t>
      </w:r>
      <w:r>
        <w:rPr>
          <w:b/>
          <w:sz w:val="24"/>
          <w:szCs w:val="24"/>
        </w:rPr>
        <w:tab/>
        <w:t>Provide a 12” x 12” fabric sample with specifications.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C.</w:t>
      </w:r>
      <w:r>
        <w:rPr>
          <w:b/>
          <w:sz w:val="24"/>
          <w:szCs w:val="24"/>
        </w:rPr>
        <w:tab/>
        <w:t>Warranty on fabric selected.</w:t>
      </w:r>
      <w:r>
        <w:rPr>
          <w:b/>
          <w:sz w:val="24"/>
          <w:szCs w:val="24"/>
        </w:rPr>
        <w:tab/>
      </w:r>
    </w:p>
    <w:p w:rsidR="004E717E" w:rsidRDefault="004E717E">
      <w:pPr>
        <w:rPr>
          <w:b/>
          <w:sz w:val="24"/>
          <w:szCs w:val="24"/>
        </w:rPr>
      </w:pPr>
    </w:p>
    <w:p w:rsidR="004E717E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E717E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 2</w:t>
      </w:r>
      <w:r>
        <w:rPr>
          <w:b/>
          <w:sz w:val="24"/>
          <w:szCs w:val="24"/>
        </w:rPr>
        <w:tab/>
      </w:r>
      <w:r w:rsidR="009671FA">
        <w:rPr>
          <w:b/>
          <w:sz w:val="24"/>
          <w:szCs w:val="24"/>
        </w:rPr>
        <w:t xml:space="preserve">All </w:t>
      </w:r>
      <w:r>
        <w:rPr>
          <w:b/>
          <w:sz w:val="24"/>
          <w:szCs w:val="24"/>
        </w:rPr>
        <w:t>Products</w:t>
      </w:r>
      <w:r w:rsidR="009671FA">
        <w:rPr>
          <w:b/>
          <w:sz w:val="24"/>
          <w:szCs w:val="24"/>
        </w:rPr>
        <w:t xml:space="preserve"> must meet the required wind loads per the currently adopted IBC code.</w:t>
      </w:r>
    </w:p>
    <w:p w:rsidR="00E24EE6" w:rsidRDefault="00E24EE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 w:rsidR="00BE17BD">
        <w:rPr>
          <w:b/>
          <w:sz w:val="24"/>
          <w:szCs w:val="24"/>
        </w:rPr>
        <w:t>Awning Fabrics</w:t>
      </w:r>
    </w:p>
    <w:p w:rsidR="00BE17BD" w:rsidRDefault="00BE17B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Manufactures</w:t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 w:rsidR="00A76C3E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proofErr w:type="spellStart"/>
      <w:proofErr w:type="gramStart"/>
      <w:r>
        <w:rPr>
          <w:b/>
          <w:sz w:val="24"/>
          <w:szCs w:val="24"/>
        </w:rPr>
        <w:t>Sunbrella</w:t>
      </w:r>
      <w:proofErr w:type="spellEnd"/>
      <w:r>
        <w:rPr>
          <w:b/>
          <w:sz w:val="24"/>
          <w:szCs w:val="24"/>
        </w:rPr>
        <w:t xml:space="preserve"> – Marine, </w:t>
      </w:r>
      <w:proofErr w:type="spellStart"/>
      <w:r>
        <w:rPr>
          <w:b/>
          <w:sz w:val="24"/>
          <w:szCs w:val="24"/>
        </w:rPr>
        <w:t>Firesist</w:t>
      </w:r>
      <w:proofErr w:type="spellEnd"/>
      <w:r>
        <w:rPr>
          <w:b/>
          <w:sz w:val="24"/>
          <w:szCs w:val="24"/>
        </w:rPr>
        <w:t>, Upholstery.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2. </w:t>
      </w:r>
      <w:r>
        <w:rPr>
          <w:b/>
          <w:sz w:val="24"/>
          <w:szCs w:val="24"/>
        </w:rPr>
        <w:tab/>
        <w:t>Dickson – Orchestra.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Weblon</w:t>
      </w:r>
      <w:proofErr w:type="spellEnd"/>
      <w:r>
        <w:rPr>
          <w:b/>
          <w:sz w:val="24"/>
          <w:szCs w:val="24"/>
        </w:rPr>
        <w:t xml:space="preserve"> – Coastline, Vanguard.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4. </w:t>
      </w:r>
      <w:r>
        <w:rPr>
          <w:b/>
          <w:sz w:val="24"/>
          <w:szCs w:val="24"/>
        </w:rPr>
        <w:tab/>
        <w:t xml:space="preserve">Sattler – </w:t>
      </w:r>
      <w:proofErr w:type="spellStart"/>
      <w:r>
        <w:rPr>
          <w:b/>
          <w:sz w:val="24"/>
          <w:szCs w:val="24"/>
        </w:rPr>
        <w:t>Outdura</w:t>
      </w:r>
      <w:proofErr w:type="spellEnd"/>
      <w:r>
        <w:rPr>
          <w:b/>
          <w:sz w:val="24"/>
          <w:szCs w:val="24"/>
        </w:rPr>
        <w:t xml:space="preserve">, </w:t>
      </w:r>
      <w:r w:rsidR="00A76C3E">
        <w:rPr>
          <w:b/>
          <w:sz w:val="24"/>
          <w:szCs w:val="24"/>
        </w:rPr>
        <w:t>Elements</w:t>
      </w:r>
      <w:r>
        <w:rPr>
          <w:b/>
          <w:sz w:val="24"/>
          <w:szCs w:val="24"/>
        </w:rPr>
        <w:t xml:space="preserve">. </w:t>
      </w:r>
    </w:p>
    <w:p w:rsidR="00A76C3E" w:rsidRDefault="00A76C3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5</w:t>
      </w:r>
      <w:r w:rsidR="00970875">
        <w:rPr>
          <w:b/>
          <w:sz w:val="24"/>
          <w:szCs w:val="24"/>
        </w:rPr>
        <w:tab/>
        <w:t>Awning Frames</w:t>
      </w:r>
    </w:p>
    <w:p w:rsidR="00970875" w:rsidRDefault="0097087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Aluminum – solids or extrusions</w:t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  <w:t>1.</w:t>
      </w:r>
      <w:r w:rsidR="00DA2D19">
        <w:rPr>
          <w:b/>
          <w:sz w:val="24"/>
          <w:szCs w:val="24"/>
        </w:rPr>
        <w:tab/>
      </w:r>
      <w:proofErr w:type="gramStart"/>
      <w:r w:rsidR="00DA2D19">
        <w:rPr>
          <w:b/>
          <w:sz w:val="24"/>
          <w:szCs w:val="24"/>
        </w:rPr>
        <w:t>Tubes, squares, rectangular, &amp; rounds.</w:t>
      </w:r>
      <w:proofErr w:type="gramEnd"/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  <w:t xml:space="preserve">2. </w:t>
      </w:r>
      <w:r w:rsidR="00DA2D19">
        <w:rPr>
          <w:b/>
          <w:sz w:val="24"/>
          <w:szCs w:val="24"/>
        </w:rPr>
        <w:tab/>
        <w:t xml:space="preserve">Radius edges, .125 </w:t>
      </w:r>
      <w:r w:rsidR="003E2E6E">
        <w:rPr>
          <w:b/>
          <w:sz w:val="24"/>
          <w:szCs w:val="24"/>
        </w:rPr>
        <w:t>thicknesses</w:t>
      </w:r>
      <w:r w:rsidR="00DA2D19">
        <w:rPr>
          <w:b/>
          <w:sz w:val="24"/>
          <w:szCs w:val="24"/>
        </w:rPr>
        <w:t>.</w:t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  <w:t xml:space="preserve">3. </w:t>
      </w:r>
      <w:r w:rsidR="00DA2D19">
        <w:rPr>
          <w:b/>
          <w:sz w:val="24"/>
          <w:szCs w:val="24"/>
        </w:rPr>
        <w:tab/>
        <w:t xml:space="preserve"> Welded joints (4 sides), smooth joints.</w:t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  <w:t xml:space="preserve">4. </w:t>
      </w:r>
      <w:r w:rsidR="00DA2D19">
        <w:rPr>
          <w:b/>
          <w:sz w:val="24"/>
          <w:szCs w:val="24"/>
        </w:rPr>
        <w:tab/>
        <w:t>Finish and color as selected, TBD.</w:t>
      </w:r>
      <w:r w:rsidR="00DA2D19">
        <w:rPr>
          <w:b/>
          <w:sz w:val="24"/>
          <w:szCs w:val="24"/>
        </w:rPr>
        <w:tab/>
      </w:r>
      <w:r w:rsidR="00DA2D19">
        <w:rPr>
          <w:b/>
          <w:sz w:val="24"/>
          <w:szCs w:val="24"/>
        </w:rPr>
        <w:tab/>
      </w:r>
    </w:p>
    <w:p w:rsidR="004E717E" w:rsidRDefault="00DA2D1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B.</w:t>
      </w:r>
      <w:r>
        <w:rPr>
          <w:b/>
          <w:sz w:val="24"/>
          <w:szCs w:val="24"/>
        </w:rPr>
        <w:tab/>
      </w:r>
      <w:r w:rsidR="003E2E6E">
        <w:rPr>
          <w:b/>
          <w:sz w:val="24"/>
          <w:szCs w:val="24"/>
        </w:rPr>
        <w:t>Steel -</w:t>
      </w:r>
      <w:r>
        <w:rPr>
          <w:b/>
          <w:sz w:val="24"/>
          <w:szCs w:val="24"/>
        </w:rPr>
        <w:t xml:space="preserve"> solids</w:t>
      </w:r>
      <w:r w:rsidR="00B85EF4">
        <w:rPr>
          <w:b/>
          <w:sz w:val="24"/>
          <w:szCs w:val="24"/>
        </w:rPr>
        <w:t xml:space="preserve"> or hollow</w:t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B85EF4">
        <w:rPr>
          <w:b/>
          <w:sz w:val="24"/>
          <w:szCs w:val="24"/>
        </w:rPr>
        <w:tab/>
      </w:r>
      <w:r w:rsidR="00B85EF4">
        <w:rPr>
          <w:b/>
          <w:sz w:val="24"/>
          <w:szCs w:val="24"/>
        </w:rPr>
        <w:tab/>
      </w:r>
      <w:r w:rsidR="00B85EF4">
        <w:rPr>
          <w:b/>
          <w:sz w:val="24"/>
          <w:szCs w:val="24"/>
        </w:rPr>
        <w:tab/>
      </w:r>
      <w:r w:rsidR="00B85EF4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  <w:t>1.</w:t>
      </w:r>
      <w:r w:rsidR="0004321B">
        <w:rPr>
          <w:b/>
          <w:sz w:val="24"/>
          <w:szCs w:val="24"/>
        </w:rPr>
        <w:tab/>
      </w:r>
      <w:proofErr w:type="gramStart"/>
      <w:r w:rsidR="0004321B">
        <w:rPr>
          <w:b/>
          <w:sz w:val="24"/>
          <w:szCs w:val="24"/>
        </w:rPr>
        <w:t>Tubes, solids &amp; rounds.</w:t>
      </w:r>
      <w:proofErr w:type="gramEnd"/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  <w:t xml:space="preserve">2. </w:t>
      </w:r>
      <w:r w:rsidR="0004321B">
        <w:rPr>
          <w:b/>
          <w:sz w:val="24"/>
          <w:szCs w:val="24"/>
        </w:rPr>
        <w:tab/>
        <w:t xml:space="preserve">Radius edges, .125 </w:t>
      </w:r>
      <w:r w:rsidR="003E2E6E">
        <w:rPr>
          <w:b/>
          <w:sz w:val="24"/>
          <w:szCs w:val="24"/>
        </w:rPr>
        <w:t>thicknesses</w:t>
      </w:r>
      <w:r w:rsidR="0004321B">
        <w:rPr>
          <w:b/>
          <w:sz w:val="24"/>
          <w:szCs w:val="24"/>
        </w:rPr>
        <w:t>.</w:t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  <w:t>3.</w:t>
      </w:r>
      <w:r w:rsidR="0004321B">
        <w:rPr>
          <w:b/>
          <w:sz w:val="24"/>
          <w:szCs w:val="24"/>
        </w:rPr>
        <w:tab/>
        <w:t>Welded joints (4 sides), smooth joints.</w:t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</w:r>
      <w:r w:rsidR="0004321B">
        <w:rPr>
          <w:b/>
          <w:sz w:val="24"/>
          <w:szCs w:val="24"/>
        </w:rPr>
        <w:tab/>
        <w:t>4.</w:t>
      </w:r>
      <w:r w:rsidR="0004321B">
        <w:rPr>
          <w:b/>
          <w:sz w:val="24"/>
          <w:szCs w:val="24"/>
        </w:rPr>
        <w:tab/>
        <w:t>Finish and color as selected, TBD.</w:t>
      </w:r>
    </w:p>
    <w:p w:rsidR="0004321B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</w:t>
      </w:r>
      <w:r w:rsidR="00F8649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  <w:t>Execution</w:t>
      </w:r>
    </w:p>
    <w:p w:rsidR="00811CCA" w:rsidRDefault="00043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>Awning Fabrication</w:t>
      </w:r>
    </w:p>
    <w:p w:rsidR="00811CCA" w:rsidRDefault="00811CC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Fabric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Cutting to be by method of hot knife or scissors.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2.</w:t>
      </w:r>
      <w:r>
        <w:rPr>
          <w:b/>
          <w:sz w:val="24"/>
          <w:szCs w:val="24"/>
        </w:rPr>
        <w:tab/>
        <w:t>Seams to be by method of seam welding with adhesive tape.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</w:t>
      </w:r>
      <w:r>
        <w:rPr>
          <w:b/>
          <w:sz w:val="24"/>
          <w:szCs w:val="24"/>
        </w:rPr>
        <w:tab/>
        <w:t>Thread to be UV-stabilized polyethylene Gore-</w:t>
      </w:r>
      <w:proofErr w:type="spellStart"/>
      <w:r>
        <w:rPr>
          <w:b/>
          <w:sz w:val="24"/>
          <w:szCs w:val="24"/>
        </w:rPr>
        <w:t>Tenara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4.</w:t>
      </w:r>
      <w:r>
        <w:rPr>
          <w:b/>
          <w:sz w:val="24"/>
          <w:szCs w:val="24"/>
        </w:rPr>
        <w:tab/>
        <w:t xml:space="preserve">Fabric edges to be hemmed folded and stitched.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5.</w:t>
      </w:r>
      <w:r>
        <w:rPr>
          <w:b/>
          <w:sz w:val="24"/>
          <w:szCs w:val="24"/>
        </w:rPr>
        <w:tab/>
        <w:t xml:space="preserve">Fabric to be reinforcing wear points with webbing as manufacturing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standards.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  <w:t>6.</w:t>
      </w:r>
      <w:r w:rsidR="000F1CEB">
        <w:rPr>
          <w:b/>
          <w:sz w:val="24"/>
          <w:szCs w:val="24"/>
        </w:rPr>
        <w:tab/>
        <w:t>Provide 12” x 12” sample of selected fabric(s).</w:t>
      </w:r>
      <w:r w:rsidR="0004321B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  <w:t>7.</w:t>
      </w:r>
      <w:r w:rsidR="00732223">
        <w:rPr>
          <w:b/>
          <w:sz w:val="24"/>
          <w:szCs w:val="24"/>
        </w:rPr>
        <w:tab/>
        <w:t>Color and type to be selected, TBD.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11CCA" w:rsidRDefault="00811CC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  <w:t>Frame Fabrication</w:t>
      </w:r>
    </w:p>
    <w:p w:rsidR="00DA2D19" w:rsidRDefault="00811CC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Fram</w:t>
      </w:r>
      <w:r w:rsidR="000F1CEB">
        <w:rPr>
          <w:b/>
          <w:sz w:val="24"/>
          <w:szCs w:val="24"/>
        </w:rPr>
        <w:t>e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Preamble frame in shop to the greatest extent possible.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>2.</w:t>
      </w:r>
      <w:r>
        <w:rPr>
          <w:b/>
          <w:sz w:val="24"/>
          <w:szCs w:val="24"/>
        </w:rPr>
        <w:tab/>
        <w:t>Form bent</w:t>
      </w:r>
      <w:r w:rsidR="000F1CEB">
        <w:rPr>
          <w:b/>
          <w:sz w:val="24"/>
          <w:szCs w:val="24"/>
        </w:rPr>
        <w:t xml:space="preserve"> corners to smallest radius possible without causing grain 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  <w:t>separation or otherwise impairing work.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  <w:t>3.</w:t>
      </w:r>
      <w:r w:rsidR="000F1CEB">
        <w:rPr>
          <w:b/>
          <w:sz w:val="24"/>
          <w:szCs w:val="24"/>
        </w:rPr>
        <w:tab/>
        <w:t xml:space="preserve">Weld joints continuously. Finish welds and surfaces smooth and 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  <w:t>blended.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  <w:t>4.</w:t>
      </w:r>
      <w:r w:rsidR="000F1CEB">
        <w:rPr>
          <w:b/>
          <w:sz w:val="24"/>
          <w:szCs w:val="24"/>
        </w:rPr>
        <w:tab/>
        <w:t xml:space="preserve">Apply primers at joint connections as needed. </w:t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</w:p>
    <w:p w:rsidR="00732223" w:rsidRDefault="000F1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8</w:t>
      </w:r>
      <w:r w:rsidR="00732223">
        <w:rPr>
          <w:b/>
          <w:sz w:val="24"/>
          <w:szCs w:val="24"/>
        </w:rPr>
        <w:tab/>
        <w:t>Installation</w:t>
      </w:r>
      <w:r w:rsidR="00E141F2">
        <w:rPr>
          <w:b/>
          <w:sz w:val="24"/>
          <w:szCs w:val="24"/>
        </w:rPr>
        <w:t xml:space="preserve"> shall include all required hardware to be a complete system meeting the wind load requirements of the IBC.</w:t>
      </w:r>
    </w:p>
    <w:p w:rsidR="00DD3081" w:rsidRDefault="0073222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Manufacturers</w:t>
      </w:r>
      <w:r w:rsidR="00DD3081">
        <w:rPr>
          <w:b/>
          <w:sz w:val="24"/>
          <w:szCs w:val="24"/>
        </w:rPr>
        <w:t>/</w:t>
      </w:r>
      <w:r w:rsidR="003E2E6E">
        <w:rPr>
          <w:b/>
          <w:sz w:val="24"/>
          <w:szCs w:val="24"/>
        </w:rPr>
        <w:t>Installer Qualifications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1.</w:t>
      </w:r>
      <w:r>
        <w:rPr>
          <w:b/>
          <w:sz w:val="24"/>
          <w:szCs w:val="24"/>
        </w:rPr>
        <w:tab/>
        <w:t xml:space="preserve">Bidders must show evidence of at least five (5) projects installed </w:t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  <w:t xml:space="preserve">with </w:t>
      </w:r>
      <w:r>
        <w:rPr>
          <w:b/>
          <w:sz w:val="24"/>
          <w:szCs w:val="24"/>
        </w:rPr>
        <w:t>similar size and design.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2.</w:t>
      </w:r>
      <w:r>
        <w:rPr>
          <w:b/>
          <w:sz w:val="24"/>
          <w:szCs w:val="24"/>
        </w:rPr>
        <w:tab/>
        <w:t>Must have min. ten years (1</w:t>
      </w:r>
      <w:r w:rsidR="00DD3081">
        <w:rPr>
          <w:b/>
          <w:sz w:val="24"/>
          <w:szCs w:val="24"/>
        </w:rPr>
        <w:t xml:space="preserve">0) experience with similar type </w:t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  <w:t>projects</w:t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Example:  C. </w:t>
      </w:r>
      <w:proofErr w:type="spellStart"/>
      <w:r>
        <w:rPr>
          <w:b/>
          <w:sz w:val="24"/>
          <w:szCs w:val="24"/>
        </w:rPr>
        <w:t>Bel</w:t>
      </w:r>
      <w:proofErr w:type="spellEnd"/>
      <w:r>
        <w:rPr>
          <w:b/>
          <w:sz w:val="24"/>
          <w:szCs w:val="24"/>
        </w:rPr>
        <w:t xml:space="preserve"> Awnings, Inc. 3139 </w:t>
      </w:r>
      <w:proofErr w:type="spellStart"/>
      <w:r>
        <w:rPr>
          <w:b/>
          <w:sz w:val="24"/>
          <w:szCs w:val="24"/>
        </w:rPr>
        <w:t>Tchoupitoulas</w:t>
      </w:r>
      <w:proofErr w:type="spellEnd"/>
      <w:r>
        <w:rPr>
          <w:b/>
          <w:sz w:val="24"/>
          <w:szCs w:val="24"/>
        </w:rPr>
        <w:t xml:space="preserve"> St, New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Orleans, La. 70115 504-891-</w:t>
      </w:r>
      <w:r w:rsidR="00DD3081">
        <w:rPr>
          <w:b/>
          <w:sz w:val="24"/>
          <w:szCs w:val="24"/>
        </w:rPr>
        <w:t xml:space="preserve">3768. </w:t>
      </w:r>
      <w:proofErr w:type="gramStart"/>
      <w:r w:rsidR="00DD3081">
        <w:rPr>
          <w:b/>
          <w:sz w:val="24"/>
          <w:szCs w:val="24"/>
        </w:rPr>
        <w:t>www.belawnings.com</w:t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>
        <w:rPr>
          <w:b/>
          <w:sz w:val="24"/>
          <w:szCs w:val="24"/>
        </w:rPr>
        <w:t>4.</w:t>
      </w:r>
      <w:proofErr w:type="gramEnd"/>
      <w:r>
        <w:rPr>
          <w:b/>
          <w:sz w:val="24"/>
          <w:szCs w:val="24"/>
        </w:rPr>
        <w:tab/>
        <w:t>Installation will follow industry standards (IFAI).</w:t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</w:p>
    <w:p w:rsidR="00F65474" w:rsidRDefault="00B5444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1.0</w:t>
      </w:r>
      <w:r w:rsidR="003E2E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  <w:t>Project Conditions</w:t>
      </w:r>
    </w:p>
    <w:p w:rsidR="00B54442" w:rsidRDefault="00B5444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>Field Measurements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1.</w:t>
      </w:r>
      <w:r>
        <w:rPr>
          <w:b/>
          <w:sz w:val="24"/>
          <w:szCs w:val="24"/>
        </w:rPr>
        <w:tab/>
        <w:t>Coordinate actual dimensions of construction affecting work.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2.</w:t>
      </w:r>
      <w:r>
        <w:rPr>
          <w:b/>
          <w:sz w:val="24"/>
          <w:szCs w:val="24"/>
        </w:rPr>
        <w:tab/>
        <w:t>Prior to final fabrication, jobsite measurements by installer.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</w:t>
      </w:r>
      <w:r>
        <w:rPr>
          <w:b/>
          <w:sz w:val="24"/>
          <w:szCs w:val="24"/>
        </w:rPr>
        <w:tab/>
        <w:t>Adjust to actual measurements.</w:t>
      </w:r>
    </w:p>
    <w:p w:rsidR="00B54442" w:rsidRDefault="00B5444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B.</w:t>
      </w:r>
      <w:r>
        <w:rPr>
          <w:b/>
          <w:sz w:val="24"/>
          <w:szCs w:val="24"/>
        </w:rPr>
        <w:tab/>
        <w:t>Fasteners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1.</w:t>
      </w:r>
      <w:r>
        <w:rPr>
          <w:b/>
          <w:sz w:val="24"/>
          <w:szCs w:val="24"/>
        </w:rPr>
        <w:tab/>
        <w:t xml:space="preserve">All bolts, fittings, hardware and anchors must be corrosion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resistant, weather resistant and </w:t>
      </w:r>
      <w:r w:rsidR="003E2E6E">
        <w:rPr>
          <w:b/>
          <w:sz w:val="24"/>
          <w:szCs w:val="24"/>
        </w:rPr>
        <w:t>none</w:t>
      </w:r>
      <w:r>
        <w:rPr>
          <w:b/>
          <w:sz w:val="24"/>
          <w:szCs w:val="24"/>
        </w:rPr>
        <w:t xml:space="preserve"> staining proof where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exposed to view.</w:t>
      </w:r>
    </w:p>
    <w:p w:rsidR="004E717E" w:rsidRDefault="004E71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</w:t>
      </w:r>
      <w:r w:rsidR="00F8649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  <w:t>Conclusion</w:t>
      </w:r>
    </w:p>
    <w:p w:rsidR="004E717E" w:rsidRDefault="00E57A8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  <w:t xml:space="preserve">Install all structures and fabric in accordance with industry standards by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manufacturer’s instructions.</w:t>
      </w:r>
      <w:r w:rsidR="00F8649C">
        <w:rPr>
          <w:b/>
          <w:sz w:val="24"/>
          <w:szCs w:val="24"/>
        </w:rPr>
        <w:tab/>
      </w:r>
      <w:r w:rsidR="004E71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B.</w:t>
      </w:r>
      <w:r>
        <w:rPr>
          <w:b/>
          <w:sz w:val="24"/>
          <w:szCs w:val="24"/>
        </w:rPr>
        <w:tab/>
        <w:t>Submit final shop drawings per final structure.</w:t>
      </w:r>
    </w:p>
    <w:p w:rsidR="00E57A8D" w:rsidRDefault="00E57A8D">
      <w:pPr>
        <w:rPr>
          <w:b/>
          <w:sz w:val="24"/>
          <w:szCs w:val="24"/>
        </w:rPr>
      </w:pPr>
    </w:p>
    <w:p w:rsidR="000F1CEB" w:rsidRDefault="00E57A8D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 of Section</w:t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F65474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DD3081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732223">
        <w:rPr>
          <w:b/>
          <w:sz w:val="24"/>
          <w:szCs w:val="24"/>
        </w:rPr>
        <w:tab/>
      </w:r>
      <w:r w:rsidR="000F1CEB">
        <w:rPr>
          <w:b/>
          <w:sz w:val="24"/>
          <w:szCs w:val="24"/>
        </w:rPr>
        <w:tab/>
      </w:r>
    </w:p>
    <w:p w:rsidR="00921E84" w:rsidRPr="002A5EC8" w:rsidRDefault="00921E8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 </w:t>
      </w:r>
    </w:p>
    <w:sectPr w:rsidR="00921E84" w:rsidRPr="002A5EC8" w:rsidSect="002153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E5" w:rsidRDefault="00637CE5" w:rsidP="0004321B">
      <w:pPr>
        <w:spacing w:after="0" w:line="240" w:lineRule="auto"/>
      </w:pPr>
      <w:r>
        <w:separator/>
      </w:r>
    </w:p>
  </w:endnote>
  <w:endnote w:type="continuationSeparator" w:id="0">
    <w:p w:rsidR="00637CE5" w:rsidRDefault="00637CE5" w:rsidP="0004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119752"/>
      <w:docPartObj>
        <w:docPartGallery w:val="Page Numbers (Bottom of Page)"/>
        <w:docPartUnique/>
      </w:docPartObj>
    </w:sdtPr>
    <w:sdtContent>
      <w:p w:rsidR="00732223" w:rsidRDefault="00F41AA8">
        <w:pPr>
          <w:pStyle w:val="Footer"/>
          <w:jc w:val="right"/>
        </w:pPr>
        <w:fldSimple w:instr=" PAGE   \* MERGEFORMAT ">
          <w:r w:rsidR="006B4298">
            <w:rPr>
              <w:noProof/>
            </w:rPr>
            <w:t>1</w:t>
          </w:r>
        </w:fldSimple>
      </w:p>
    </w:sdtContent>
  </w:sdt>
  <w:p w:rsidR="00732223" w:rsidRDefault="007322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E5" w:rsidRDefault="00637CE5" w:rsidP="0004321B">
      <w:pPr>
        <w:spacing w:after="0" w:line="240" w:lineRule="auto"/>
      </w:pPr>
      <w:r>
        <w:separator/>
      </w:r>
    </w:p>
  </w:footnote>
  <w:footnote w:type="continuationSeparator" w:id="0">
    <w:p w:rsidR="00637CE5" w:rsidRDefault="00637CE5" w:rsidP="00043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EC8"/>
    <w:rsid w:val="00001AE8"/>
    <w:rsid w:val="00004E5B"/>
    <w:rsid w:val="00020E8A"/>
    <w:rsid w:val="0002613B"/>
    <w:rsid w:val="0003178D"/>
    <w:rsid w:val="00034316"/>
    <w:rsid w:val="00034AB7"/>
    <w:rsid w:val="0004321B"/>
    <w:rsid w:val="00051FDA"/>
    <w:rsid w:val="00064B8D"/>
    <w:rsid w:val="00076AC6"/>
    <w:rsid w:val="00081A5C"/>
    <w:rsid w:val="0009001E"/>
    <w:rsid w:val="00090D60"/>
    <w:rsid w:val="000A1CA1"/>
    <w:rsid w:val="000A3CC3"/>
    <w:rsid w:val="000B1DC6"/>
    <w:rsid w:val="000B7939"/>
    <w:rsid w:val="000C4229"/>
    <w:rsid w:val="000D689E"/>
    <w:rsid w:val="000F1CEB"/>
    <w:rsid w:val="000F414E"/>
    <w:rsid w:val="00104216"/>
    <w:rsid w:val="00104FAD"/>
    <w:rsid w:val="001055D8"/>
    <w:rsid w:val="00105BD5"/>
    <w:rsid w:val="001120B1"/>
    <w:rsid w:val="00113D59"/>
    <w:rsid w:val="00125C06"/>
    <w:rsid w:val="00127221"/>
    <w:rsid w:val="00130498"/>
    <w:rsid w:val="0013433E"/>
    <w:rsid w:val="001457E3"/>
    <w:rsid w:val="00146276"/>
    <w:rsid w:val="00150E11"/>
    <w:rsid w:val="00153F70"/>
    <w:rsid w:val="00155FC1"/>
    <w:rsid w:val="001708FF"/>
    <w:rsid w:val="00174861"/>
    <w:rsid w:val="001823EC"/>
    <w:rsid w:val="00194BB1"/>
    <w:rsid w:val="001957D3"/>
    <w:rsid w:val="00196744"/>
    <w:rsid w:val="001A3161"/>
    <w:rsid w:val="001A4F23"/>
    <w:rsid w:val="001B7694"/>
    <w:rsid w:val="001C6355"/>
    <w:rsid w:val="001C7D39"/>
    <w:rsid w:val="001E0717"/>
    <w:rsid w:val="001F0FE7"/>
    <w:rsid w:val="00202FDD"/>
    <w:rsid w:val="00206FFD"/>
    <w:rsid w:val="00215320"/>
    <w:rsid w:val="00223072"/>
    <w:rsid w:val="002313F0"/>
    <w:rsid w:val="002317C6"/>
    <w:rsid w:val="0023231C"/>
    <w:rsid w:val="002329E6"/>
    <w:rsid w:val="002344C0"/>
    <w:rsid w:val="00235F96"/>
    <w:rsid w:val="00241CCD"/>
    <w:rsid w:val="002434A7"/>
    <w:rsid w:val="00244FDC"/>
    <w:rsid w:val="0025032A"/>
    <w:rsid w:val="0025061D"/>
    <w:rsid w:val="00251F92"/>
    <w:rsid w:val="00252722"/>
    <w:rsid w:val="00254DA7"/>
    <w:rsid w:val="0025751D"/>
    <w:rsid w:val="00260CBD"/>
    <w:rsid w:val="00262F29"/>
    <w:rsid w:val="002753FF"/>
    <w:rsid w:val="00275AFE"/>
    <w:rsid w:val="002803C7"/>
    <w:rsid w:val="002927F5"/>
    <w:rsid w:val="00295D81"/>
    <w:rsid w:val="002A5EC8"/>
    <w:rsid w:val="002B07CA"/>
    <w:rsid w:val="002B11E6"/>
    <w:rsid w:val="002B2A8B"/>
    <w:rsid w:val="002C18C5"/>
    <w:rsid w:val="002C6FE6"/>
    <w:rsid w:val="002D52F9"/>
    <w:rsid w:val="002D7480"/>
    <w:rsid w:val="002E03E2"/>
    <w:rsid w:val="002E475B"/>
    <w:rsid w:val="002E6031"/>
    <w:rsid w:val="00305964"/>
    <w:rsid w:val="00306237"/>
    <w:rsid w:val="00307484"/>
    <w:rsid w:val="00307A00"/>
    <w:rsid w:val="00310003"/>
    <w:rsid w:val="0031722F"/>
    <w:rsid w:val="003269EF"/>
    <w:rsid w:val="00331153"/>
    <w:rsid w:val="00331DB6"/>
    <w:rsid w:val="003453E1"/>
    <w:rsid w:val="00347354"/>
    <w:rsid w:val="003532D2"/>
    <w:rsid w:val="00360010"/>
    <w:rsid w:val="00364AB2"/>
    <w:rsid w:val="003666E9"/>
    <w:rsid w:val="00371B60"/>
    <w:rsid w:val="0037252B"/>
    <w:rsid w:val="00372DBF"/>
    <w:rsid w:val="00374604"/>
    <w:rsid w:val="00377EB9"/>
    <w:rsid w:val="003854C4"/>
    <w:rsid w:val="00387136"/>
    <w:rsid w:val="00397D99"/>
    <w:rsid w:val="003A07F0"/>
    <w:rsid w:val="003A2D09"/>
    <w:rsid w:val="003A441D"/>
    <w:rsid w:val="003C24FC"/>
    <w:rsid w:val="003D1C65"/>
    <w:rsid w:val="003D3AC1"/>
    <w:rsid w:val="003D4437"/>
    <w:rsid w:val="003D520E"/>
    <w:rsid w:val="003E2E6E"/>
    <w:rsid w:val="003F0F1F"/>
    <w:rsid w:val="003F4A6C"/>
    <w:rsid w:val="003F6B6E"/>
    <w:rsid w:val="003F70F0"/>
    <w:rsid w:val="00416671"/>
    <w:rsid w:val="00421E2F"/>
    <w:rsid w:val="0042231B"/>
    <w:rsid w:val="00434267"/>
    <w:rsid w:val="00442F16"/>
    <w:rsid w:val="004433E9"/>
    <w:rsid w:val="0044502C"/>
    <w:rsid w:val="004466A9"/>
    <w:rsid w:val="00446C17"/>
    <w:rsid w:val="00452E21"/>
    <w:rsid w:val="00467295"/>
    <w:rsid w:val="004679F7"/>
    <w:rsid w:val="00467B08"/>
    <w:rsid w:val="00474B55"/>
    <w:rsid w:val="00475258"/>
    <w:rsid w:val="00482BD2"/>
    <w:rsid w:val="004834AE"/>
    <w:rsid w:val="00484CC3"/>
    <w:rsid w:val="004904FC"/>
    <w:rsid w:val="004A4DE1"/>
    <w:rsid w:val="004B2945"/>
    <w:rsid w:val="004B3D0C"/>
    <w:rsid w:val="004C1C2A"/>
    <w:rsid w:val="004C3887"/>
    <w:rsid w:val="004C5458"/>
    <w:rsid w:val="004D0F1F"/>
    <w:rsid w:val="004D3314"/>
    <w:rsid w:val="004E2CA1"/>
    <w:rsid w:val="004E3F30"/>
    <w:rsid w:val="004E717E"/>
    <w:rsid w:val="005006C0"/>
    <w:rsid w:val="00500E00"/>
    <w:rsid w:val="005058AE"/>
    <w:rsid w:val="00512A1F"/>
    <w:rsid w:val="00513AC4"/>
    <w:rsid w:val="00515971"/>
    <w:rsid w:val="00516DAE"/>
    <w:rsid w:val="0052318E"/>
    <w:rsid w:val="00523D5C"/>
    <w:rsid w:val="00524C47"/>
    <w:rsid w:val="0052503F"/>
    <w:rsid w:val="00533D69"/>
    <w:rsid w:val="00534B6A"/>
    <w:rsid w:val="00536B79"/>
    <w:rsid w:val="00537E22"/>
    <w:rsid w:val="00550EB1"/>
    <w:rsid w:val="005601C9"/>
    <w:rsid w:val="005756AC"/>
    <w:rsid w:val="005836E7"/>
    <w:rsid w:val="005845B6"/>
    <w:rsid w:val="0058601A"/>
    <w:rsid w:val="0059007D"/>
    <w:rsid w:val="00596179"/>
    <w:rsid w:val="0059625F"/>
    <w:rsid w:val="005A06EC"/>
    <w:rsid w:val="005A0E12"/>
    <w:rsid w:val="005A3C4B"/>
    <w:rsid w:val="005A5DB6"/>
    <w:rsid w:val="005B3DB0"/>
    <w:rsid w:val="005B3F53"/>
    <w:rsid w:val="005B3FB7"/>
    <w:rsid w:val="005B7859"/>
    <w:rsid w:val="005C640B"/>
    <w:rsid w:val="005E04F7"/>
    <w:rsid w:val="005E2374"/>
    <w:rsid w:val="005E4FE8"/>
    <w:rsid w:val="005E60E7"/>
    <w:rsid w:val="005E79A2"/>
    <w:rsid w:val="005F2254"/>
    <w:rsid w:val="005F2E41"/>
    <w:rsid w:val="00604466"/>
    <w:rsid w:val="00606AEF"/>
    <w:rsid w:val="006222DD"/>
    <w:rsid w:val="006343F8"/>
    <w:rsid w:val="00637CE5"/>
    <w:rsid w:val="0064192A"/>
    <w:rsid w:val="0064208D"/>
    <w:rsid w:val="00644569"/>
    <w:rsid w:val="00651ACB"/>
    <w:rsid w:val="006549CC"/>
    <w:rsid w:val="006560F1"/>
    <w:rsid w:val="00661BA0"/>
    <w:rsid w:val="006671E3"/>
    <w:rsid w:val="00671984"/>
    <w:rsid w:val="00677587"/>
    <w:rsid w:val="006810C8"/>
    <w:rsid w:val="006826B6"/>
    <w:rsid w:val="00685389"/>
    <w:rsid w:val="00690D79"/>
    <w:rsid w:val="00691935"/>
    <w:rsid w:val="00694ABB"/>
    <w:rsid w:val="006A12F6"/>
    <w:rsid w:val="006A3969"/>
    <w:rsid w:val="006A3E99"/>
    <w:rsid w:val="006A5AC1"/>
    <w:rsid w:val="006A6EDB"/>
    <w:rsid w:val="006B4298"/>
    <w:rsid w:val="006B5E7D"/>
    <w:rsid w:val="006B6E88"/>
    <w:rsid w:val="006C0E51"/>
    <w:rsid w:val="006C3286"/>
    <w:rsid w:val="006D3F7A"/>
    <w:rsid w:val="006D5035"/>
    <w:rsid w:val="006E1D29"/>
    <w:rsid w:val="006E6AAC"/>
    <w:rsid w:val="006F1C91"/>
    <w:rsid w:val="006F7224"/>
    <w:rsid w:val="007037D4"/>
    <w:rsid w:val="00710A65"/>
    <w:rsid w:val="00720955"/>
    <w:rsid w:val="00732223"/>
    <w:rsid w:val="00732DB6"/>
    <w:rsid w:val="00734047"/>
    <w:rsid w:val="00761C4E"/>
    <w:rsid w:val="0076414D"/>
    <w:rsid w:val="00766604"/>
    <w:rsid w:val="00771740"/>
    <w:rsid w:val="0077527B"/>
    <w:rsid w:val="00786092"/>
    <w:rsid w:val="007874EB"/>
    <w:rsid w:val="00787D78"/>
    <w:rsid w:val="00797F83"/>
    <w:rsid w:val="007A029E"/>
    <w:rsid w:val="007A374E"/>
    <w:rsid w:val="007A51AA"/>
    <w:rsid w:val="007A5438"/>
    <w:rsid w:val="007A76C1"/>
    <w:rsid w:val="007D2FDD"/>
    <w:rsid w:val="007D344B"/>
    <w:rsid w:val="007D3FF0"/>
    <w:rsid w:val="007D6556"/>
    <w:rsid w:val="007D6A73"/>
    <w:rsid w:val="007E185A"/>
    <w:rsid w:val="007E2DF9"/>
    <w:rsid w:val="007E690D"/>
    <w:rsid w:val="007F1466"/>
    <w:rsid w:val="007F3E61"/>
    <w:rsid w:val="00803769"/>
    <w:rsid w:val="00811CCA"/>
    <w:rsid w:val="00814B17"/>
    <w:rsid w:val="0081731F"/>
    <w:rsid w:val="00823830"/>
    <w:rsid w:val="00835AAE"/>
    <w:rsid w:val="008363FB"/>
    <w:rsid w:val="00836A91"/>
    <w:rsid w:val="00836D24"/>
    <w:rsid w:val="00843824"/>
    <w:rsid w:val="008444D7"/>
    <w:rsid w:val="00853E90"/>
    <w:rsid w:val="008643C7"/>
    <w:rsid w:val="00867C9E"/>
    <w:rsid w:val="00872C64"/>
    <w:rsid w:val="00875540"/>
    <w:rsid w:val="00881F5B"/>
    <w:rsid w:val="00891B3C"/>
    <w:rsid w:val="008968D9"/>
    <w:rsid w:val="00897A02"/>
    <w:rsid w:val="008A6389"/>
    <w:rsid w:val="008B35D1"/>
    <w:rsid w:val="008B5B07"/>
    <w:rsid w:val="008C3A4F"/>
    <w:rsid w:val="008D1A9B"/>
    <w:rsid w:val="008D24A1"/>
    <w:rsid w:val="008E4FC1"/>
    <w:rsid w:val="008E67EB"/>
    <w:rsid w:val="008F0B64"/>
    <w:rsid w:val="008F7D9B"/>
    <w:rsid w:val="00905671"/>
    <w:rsid w:val="00912F36"/>
    <w:rsid w:val="009167DE"/>
    <w:rsid w:val="00921815"/>
    <w:rsid w:val="00921E84"/>
    <w:rsid w:val="00924035"/>
    <w:rsid w:val="00925431"/>
    <w:rsid w:val="00925681"/>
    <w:rsid w:val="00930308"/>
    <w:rsid w:val="009330B1"/>
    <w:rsid w:val="00933B16"/>
    <w:rsid w:val="00933B17"/>
    <w:rsid w:val="0094316F"/>
    <w:rsid w:val="00960132"/>
    <w:rsid w:val="009624F2"/>
    <w:rsid w:val="00965C5E"/>
    <w:rsid w:val="009671FA"/>
    <w:rsid w:val="00970875"/>
    <w:rsid w:val="0097258C"/>
    <w:rsid w:val="00973003"/>
    <w:rsid w:val="00985420"/>
    <w:rsid w:val="00987746"/>
    <w:rsid w:val="00991F69"/>
    <w:rsid w:val="00991FE4"/>
    <w:rsid w:val="00993AB6"/>
    <w:rsid w:val="00993D7C"/>
    <w:rsid w:val="00995978"/>
    <w:rsid w:val="009A0BF2"/>
    <w:rsid w:val="009A523D"/>
    <w:rsid w:val="009B3B9E"/>
    <w:rsid w:val="009B3BDB"/>
    <w:rsid w:val="009C381C"/>
    <w:rsid w:val="009D0696"/>
    <w:rsid w:val="009D1A64"/>
    <w:rsid w:val="009D4C95"/>
    <w:rsid w:val="009D5CF0"/>
    <w:rsid w:val="009E0772"/>
    <w:rsid w:val="009F370D"/>
    <w:rsid w:val="00A01268"/>
    <w:rsid w:val="00A051AD"/>
    <w:rsid w:val="00A0798E"/>
    <w:rsid w:val="00A1001F"/>
    <w:rsid w:val="00A11D79"/>
    <w:rsid w:val="00A128E0"/>
    <w:rsid w:val="00A12A3C"/>
    <w:rsid w:val="00A313E6"/>
    <w:rsid w:val="00A4119B"/>
    <w:rsid w:val="00A506E7"/>
    <w:rsid w:val="00A52027"/>
    <w:rsid w:val="00A56EDB"/>
    <w:rsid w:val="00A635A8"/>
    <w:rsid w:val="00A6775D"/>
    <w:rsid w:val="00A76C3E"/>
    <w:rsid w:val="00A843A3"/>
    <w:rsid w:val="00A85608"/>
    <w:rsid w:val="00A85B7E"/>
    <w:rsid w:val="00A96081"/>
    <w:rsid w:val="00AA4FED"/>
    <w:rsid w:val="00AB7F1D"/>
    <w:rsid w:val="00AC0CA1"/>
    <w:rsid w:val="00AC628A"/>
    <w:rsid w:val="00AD4D80"/>
    <w:rsid w:val="00AE02FB"/>
    <w:rsid w:val="00AE0C92"/>
    <w:rsid w:val="00AE2D16"/>
    <w:rsid w:val="00B04A1A"/>
    <w:rsid w:val="00B155B5"/>
    <w:rsid w:val="00B3581E"/>
    <w:rsid w:val="00B43DC9"/>
    <w:rsid w:val="00B50B46"/>
    <w:rsid w:val="00B5110F"/>
    <w:rsid w:val="00B53D6F"/>
    <w:rsid w:val="00B54442"/>
    <w:rsid w:val="00B56538"/>
    <w:rsid w:val="00B567F6"/>
    <w:rsid w:val="00B815FD"/>
    <w:rsid w:val="00B81607"/>
    <w:rsid w:val="00B8341D"/>
    <w:rsid w:val="00B85EF4"/>
    <w:rsid w:val="00B87380"/>
    <w:rsid w:val="00B922A5"/>
    <w:rsid w:val="00B96C7A"/>
    <w:rsid w:val="00BA02A7"/>
    <w:rsid w:val="00BB321E"/>
    <w:rsid w:val="00BB3E1D"/>
    <w:rsid w:val="00BC0FAD"/>
    <w:rsid w:val="00BC1BF1"/>
    <w:rsid w:val="00BC1C1E"/>
    <w:rsid w:val="00BC2237"/>
    <w:rsid w:val="00BD0D04"/>
    <w:rsid w:val="00BD6E7A"/>
    <w:rsid w:val="00BE17BD"/>
    <w:rsid w:val="00BE37C2"/>
    <w:rsid w:val="00BE66E7"/>
    <w:rsid w:val="00BF31C4"/>
    <w:rsid w:val="00BF3B84"/>
    <w:rsid w:val="00BF4B08"/>
    <w:rsid w:val="00C0682E"/>
    <w:rsid w:val="00C12E4B"/>
    <w:rsid w:val="00C15537"/>
    <w:rsid w:val="00C179D1"/>
    <w:rsid w:val="00C3262E"/>
    <w:rsid w:val="00C46A08"/>
    <w:rsid w:val="00C50BDD"/>
    <w:rsid w:val="00C554F6"/>
    <w:rsid w:val="00C574A2"/>
    <w:rsid w:val="00C667DF"/>
    <w:rsid w:val="00C70490"/>
    <w:rsid w:val="00C71683"/>
    <w:rsid w:val="00C82063"/>
    <w:rsid w:val="00C82546"/>
    <w:rsid w:val="00C83D5E"/>
    <w:rsid w:val="00C87C84"/>
    <w:rsid w:val="00C912A6"/>
    <w:rsid w:val="00C933A2"/>
    <w:rsid w:val="00CA2463"/>
    <w:rsid w:val="00CA3DD3"/>
    <w:rsid w:val="00CB591A"/>
    <w:rsid w:val="00CC2A32"/>
    <w:rsid w:val="00CD04DF"/>
    <w:rsid w:val="00CD5C73"/>
    <w:rsid w:val="00CE01C7"/>
    <w:rsid w:val="00CF4CC4"/>
    <w:rsid w:val="00CF4E09"/>
    <w:rsid w:val="00D01DE7"/>
    <w:rsid w:val="00D04F5B"/>
    <w:rsid w:val="00D1048F"/>
    <w:rsid w:val="00D17D0A"/>
    <w:rsid w:val="00D218C2"/>
    <w:rsid w:val="00D21E52"/>
    <w:rsid w:val="00D25038"/>
    <w:rsid w:val="00D271DC"/>
    <w:rsid w:val="00D33BEA"/>
    <w:rsid w:val="00D372C0"/>
    <w:rsid w:val="00D418D8"/>
    <w:rsid w:val="00D45A9D"/>
    <w:rsid w:val="00D5575B"/>
    <w:rsid w:val="00D611AC"/>
    <w:rsid w:val="00D623E7"/>
    <w:rsid w:val="00D65306"/>
    <w:rsid w:val="00D6748E"/>
    <w:rsid w:val="00D8749B"/>
    <w:rsid w:val="00D87669"/>
    <w:rsid w:val="00D90585"/>
    <w:rsid w:val="00D90BA4"/>
    <w:rsid w:val="00D91842"/>
    <w:rsid w:val="00D93AEA"/>
    <w:rsid w:val="00DA0179"/>
    <w:rsid w:val="00DA2177"/>
    <w:rsid w:val="00DA2D19"/>
    <w:rsid w:val="00DA5E28"/>
    <w:rsid w:val="00DB5C29"/>
    <w:rsid w:val="00DC1138"/>
    <w:rsid w:val="00DD15A5"/>
    <w:rsid w:val="00DD3081"/>
    <w:rsid w:val="00DF1A39"/>
    <w:rsid w:val="00DF70C6"/>
    <w:rsid w:val="00E00335"/>
    <w:rsid w:val="00E01ED9"/>
    <w:rsid w:val="00E03C65"/>
    <w:rsid w:val="00E141F2"/>
    <w:rsid w:val="00E1497C"/>
    <w:rsid w:val="00E1580C"/>
    <w:rsid w:val="00E161BD"/>
    <w:rsid w:val="00E24EE6"/>
    <w:rsid w:val="00E26EB6"/>
    <w:rsid w:val="00E2777E"/>
    <w:rsid w:val="00E310BC"/>
    <w:rsid w:val="00E31528"/>
    <w:rsid w:val="00E31642"/>
    <w:rsid w:val="00E4799C"/>
    <w:rsid w:val="00E5475C"/>
    <w:rsid w:val="00E57A8D"/>
    <w:rsid w:val="00E76937"/>
    <w:rsid w:val="00E8362A"/>
    <w:rsid w:val="00E86F21"/>
    <w:rsid w:val="00E92DFB"/>
    <w:rsid w:val="00EA2CA6"/>
    <w:rsid w:val="00EA34DD"/>
    <w:rsid w:val="00EB1917"/>
    <w:rsid w:val="00EB202F"/>
    <w:rsid w:val="00EB518E"/>
    <w:rsid w:val="00EB53B5"/>
    <w:rsid w:val="00EC07B6"/>
    <w:rsid w:val="00ED0307"/>
    <w:rsid w:val="00ED6AC8"/>
    <w:rsid w:val="00EE4533"/>
    <w:rsid w:val="00EE5A24"/>
    <w:rsid w:val="00EF1D4D"/>
    <w:rsid w:val="00EF3D8F"/>
    <w:rsid w:val="00EF6DF8"/>
    <w:rsid w:val="00F04438"/>
    <w:rsid w:val="00F06D7B"/>
    <w:rsid w:val="00F10A28"/>
    <w:rsid w:val="00F21E86"/>
    <w:rsid w:val="00F23728"/>
    <w:rsid w:val="00F2591D"/>
    <w:rsid w:val="00F33D6A"/>
    <w:rsid w:val="00F41AA8"/>
    <w:rsid w:val="00F42377"/>
    <w:rsid w:val="00F50AD1"/>
    <w:rsid w:val="00F53371"/>
    <w:rsid w:val="00F65474"/>
    <w:rsid w:val="00F74BA6"/>
    <w:rsid w:val="00F81ACA"/>
    <w:rsid w:val="00F8649C"/>
    <w:rsid w:val="00F905B3"/>
    <w:rsid w:val="00F918D5"/>
    <w:rsid w:val="00F943D0"/>
    <w:rsid w:val="00FB3DE5"/>
    <w:rsid w:val="00FC1A1F"/>
    <w:rsid w:val="00FC4937"/>
    <w:rsid w:val="00FC5D2C"/>
    <w:rsid w:val="00FC698F"/>
    <w:rsid w:val="00FD54F2"/>
    <w:rsid w:val="00FD6630"/>
    <w:rsid w:val="00FE3704"/>
    <w:rsid w:val="00FE5FA6"/>
    <w:rsid w:val="00FF7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21B"/>
  </w:style>
  <w:style w:type="paragraph" w:styleId="Footer">
    <w:name w:val="footer"/>
    <w:basedOn w:val="Normal"/>
    <w:link w:val="FooterChar"/>
    <w:uiPriority w:val="99"/>
    <w:unhideWhenUsed/>
    <w:rsid w:val="0004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Admin</cp:lastModifiedBy>
  <cp:revision>5</cp:revision>
  <cp:lastPrinted>2015-06-05T11:47:00Z</cp:lastPrinted>
  <dcterms:created xsi:type="dcterms:W3CDTF">2016-04-11T17:25:00Z</dcterms:created>
  <dcterms:modified xsi:type="dcterms:W3CDTF">2016-04-12T18:05:00Z</dcterms:modified>
</cp:coreProperties>
</file>