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873EC9" w:rsidRDefault="00873EC9" w:rsidP="006F688D">
      <w:pPr>
        <w:pStyle w:val="Header"/>
        <w:jc w:val="right"/>
        <w:rPr>
          <w:color w:val="808080"/>
          <w:sz w:val="20"/>
          <w:szCs w:val="20"/>
        </w:rPr>
      </w:pP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9479C9"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5B6E23" w:rsidRDefault="005B6E23" w:rsidP="00416546"/>
    <w:p w:rsidR="00416546" w:rsidRDefault="00517BE9" w:rsidP="00416546">
      <w:r>
        <w:t>5</w:t>
      </w:r>
      <w:r w:rsidR="00416546">
        <w:t>/</w:t>
      </w:r>
      <w:r w:rsidR="009C0DE3">
        <w:t>27</w:t>
      </w:r>
      <w:r w:rsidR="00416546">
        <w:t>/2020</w:t>
      </w:r>
    </w:p>
    <w:p w:rsidR="007E4A84" w:rsidRDefault="007E4A84" w:rsidP="007E4A84"/>
    <w:p w:rsidR="00517BE9" w:rsidRDefault="00517BE9" w:rsidP="00517BE9">
      <w:r>
        <w:t xml:space="preserve">Mr. </w:t>
      </w:r>
      <w:r w:rsidR="009C0DE3">
        <w:t>Eric</w:t>
      </w:r>
      <w:r>
        <w:t xml:space="preserve"> Brown</w:t>
      </w:r>
    </w:p>
    <w:p w:rsidR="00517BE9" w:rsidRDefault="00517BE9" w:rsidP="00517BE9">
      <w:r>
        <w:t>Louisiana Department of Health</w:t>
      </w:r>
    </w:p>
    <w:p w:rsidR="00517BE9" w:rsidRDefault="00517BE9" w:rsidP="00517BE9">
      <w:r>
        <w:t xml:space="preserve">42354 </w:t>
      </w:r>
      <w:proofErr w:type="gramStart"/>
      <w:r>
        <w:t>Club</w:t>
      </w:r>
      <w:proofErr w:type="gramEnd"/>
      <w:r>
        <w:t xml:space="preserve"> Deluxe Road</w:t>
      </w:r>
    </w:p>
    <w:p w:rsidR="00517BE9" w:rsidRDefault="00517BE9" w:rsidP="00517BE9">
      <w:r>
        <w:t xml:space="preserve">Suite 13 </w:t>
      </w:r>
    </w:p>
    <w:p w:rsidR="00517BE9" w:rsidRDefault="00517BE9" w:rsidP="00517BE9">
      <w:r>
        <w:t>Hammond, LA 70403</w:t>
      </w:r>
    </w:p>
    <w:p w:rsidR="00517BE9" w:rsidRDefault="00517BE9" w:rsidP="00517BE9"/>
    <w:p w:rsidR="009C0DE3" w:rsidRDefault="009C0DE3" w:rsidP="009C0DE3">
      <w:r>
        <w:t>Re: Country Club Mobile Home Park (CCMHP)</w:t>
      </w:r>
    </w:p>
    <w:p w:rsidR="009C0DE3" w:rsidRDefault="009C0DE3" w:rsidP="009C0DE3">
      <w:r>
        <w:t>Pump Station Rehabilitation and Reconnection to Resolve Wastewater Treatment Facilities</w:t>
      </w:r>
    </w:p>
    <w:p w:rsidR="009C0DE3" w:rsidRDefault="009C0DE3" w:rsidP="009C0DE3">
      <w:r>
        <w:t>St. Tammany Parish</w:t>
      </w:r>
    </w:p>
    <w:p w:rsidR="009C0DE3" w:rsidRDefault="009C0DE3" w:rsidP="009C0DE3"/>
    <w:p w:rsidR="009C0DE3" w:rsidRDefault="009C0DE3" w:rsidP="009C0DE3">
      <w:r>
        <w:t>Mr. Brown,</w:t>
      </w:r>
    </w:p>
    <w:p w:rsidR="009C0DE3" w:rsidRDefault="009C0DE3" w:rsidP="009C0DE3">
      <w:r>
        <w:t xml:space="preserve">This project is a rehabilitation of an existing pump station.  The current wastewater pumps at the Country Club Mobile Home Park lift station shall be removed and replaced with two Barnes </w:t>
      </w:r>
      <w:r w:rsidRPr="00426D10">
        <w:rPr>
          <w:rFonts w:cstheme="minorHAnsi"/>
        </w:rPr>
        <w:t xml:space="preserve">Model </w:t>
      </w:r>
      <w:r w:rsidRPr="00426D10">
        <w:rPr>
          <w:rFonts w:eastAsia="ArialMT" w:cstheme="minorHAnsi"/>
          <w:color w:val="231F20"/>
        </w:rPr>
        <w:t>SGV3022L</w:t>
      </w:r>
      <w:r>
        <w:rPr>
          <w:rFonts w:eastAsia="ArialMT" w:cstheme="minorHAnsi"/>
          <w:color w:val="231F20"/>
        </w:rPr>
        <w:t xml:space="preserve"> grinder </w:t>
      </w:r>
      <w:r w:rsidRPr="00426D10">
        <w:rPr>
          <w:rFonts w:cstheme="minorHAnsi"/>
        </w:rPr>
        <w:t>pumps</w:t>
      </w:r>
      <w:r>
        <w:t xml:space="preserve"> along with two slide rail systems.  New electrical control panels float control switches, and appurtenances shall also be installed. </w:t>
      </w:r>
    </w:p>
    <w:p w:rsidR="009C0DE3" w:rsidRDefault="009C0DE3" w:rsidP="009C0DE3">
      <w:r>
        <w:t xml:space="preserve"> </w:t>
      </w:r>
    </w:p>
    <w:p w:rsidR="009C0DE3" w:rsidRDefault="009C0DE3" w:rsidP="009C0DE3">
      <w:r>
        <w:t xml:space="preserve">The proposed 3” HDPE force main line from the grinder pumps shall be located inside an existing 6” force main line (that is no longer in commission) and then connected to an active force main line that interconnects with the </w:t>
      </w:r>
      <w:proofErr w:type="spellStart"/>
      <w:r>
        <w:t>Whisperwood</w:t>
      </w:r>
      <w:proofErr w:type="spellEnd"/>
      <w:r>
        <w:t xml:space="preserve"> Wastewater Treatment Facility (DEQ WP1046, NPDES LA005351). </w:t>
      </w:r>
    </w:p>
    <w:p w:rsidR="004D030A" w:rsidRDefault="004D030A" w:rsidP="009C0DE3"/>
    <w:p w:rsidR="009C0DE3" w:rsidRDefault="009C0DE3" w:rsidP="009C0DE3">
      <w:r>
        <w:t xml:space="preserve">CCMHP shall abandon an existing 25,000 </w:t>
      </w:r>
      <w:proofErr w:type="spellStart"/>
      <w:r>
        <w:t>gpd</w:t>
      </w:r>
      <w:proofErr w:type="spellEnd"/>
      <w:r>
        <w:t xml:space="preserve"> Extended Air Wastewater Treatment Plant that is on the CCMHP property.  </w:t>
      </w:r>
    </w:p>
    <w:p w:rsidR="009C0DE3" w:rsidRDefault="009C0DE3" w:rsidP="009C0DE3"/>
    <w:p w:rsidR="009C0DE3" w:rsidRDefault="009C0DE3" w:rsidP="009C0DE3">
      <w:r>
        <w:t xml:space="preserve">The treatment plant shall be slowly dewatered, sludge shall be removed by a licensed hauler, and remaining plant shall be dismantled and removed.  </w:t>
      </w:r>
      <w:proofErr w:type="gramStart"/>
      <w:r>
        <w:t>All in accord with Department of Environmental Quality guidelines to insure environmental integrity and standards.</w:t>
      </w:r>
      <w:proofErr w:type="gramEnd"/>
      <w:r>
        <w:t xml:space="preserve">   </w:t>
      </w:r>
    </w:p>
    <w:p w:rsidR="009C0DE3" w:rsidRDefault="009C0DE3" w:rsidP="009C0DE3"/>
    <w:p w:rsidR="00517BE9" w:rsidRDefault="009C0DE3" w:rsidP="009C0DE3">
      <w:r>
        <w:t>Should you have any questions, or if further information is required concerning this project, please feel free to contact me.</w:t>
      </w:r>
    </w:p>
    <w:p w:rsidR="00FC24F6" w:rsidRDefault="00FC24F6" w:rsidP="00FC24F6">
      <w:pPr>
        <w:rPr>
          <w:rFonts w:cstheme="minorHAnsi"/>
        </w:rPr>
      </w:pPr>
    </w:p>
    <w:p w:rsidR="00FC24F6" w:rsidRDefault="00FC24F6" w:rsidP="00FC24F6">
      <w:pPr>
        <w:rPr>
          <w:rFonts w:cstheme="minorHAnsi"/>
        </w:rPr>
      </w:pPr>
    </w:p>
    <w:p w:rsidR="00FC24F6" w:rsidRDefault="00FC24F6" w:rsidP="00FC24F6">
      <w:pPr>
        <w:rPr>
          <w:rFonts w:cstheme="minorHAnsi"/>
        </w:rPr>
      </w:pPr>
    </w:p>
    <w:p w:rsidR="00FC24F6" w:rsidRDefault="00FC24F6" w:rsidP="00FC24F6">
      <w:pPr>
        <w:rPr>
          <w:rFonts w:cstheme="minorHAnsi"/>
        </w:rPr>
      </w:pPr>
      <w:r>
        <w:rPr>
          <w:rFonts w:cstheme="minorHAnsi"/>
        </w:rPr>
        <w:t>Respectfully,</w:t>
      </w:r>
    </w:p>
    <w:p w:rsidR="00FC24F6" w:rsidRDefault="00FC24F6" w:rsidP="00FC24F6">
      <w:r>
        <w:rPr>
          <w:rFonts w:cstheme="minorHAnsi"/>
        </w:rPr>
        <w:t>Brian A. Mistich, P.E.</w:t>
      </w:r>
    </w:p>
    <w:p w:rsidR="00FC24F6" w:rsidRDefault="00FC24F6" w:rsidP="007E4A84"/>
    <w:sectPr w:rsidR="00FC24F6" w:rsidSect="009C0DE3">
      <w:footnotePr>
        <w:pos w:val="beneathText"/>
      </w:footnotePr>
      <w:type w:val="continuous"/>
      <w:pgSz w:w="12240" w:h="15840"/>
      <w:pgMar w:top="1440" w:right="1440" w:bottom="1440" w:left="1440" w:header="27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EC9" w:rsidRDefault="00873EC9" w:rsidP="00B84259">
      <w:r>
        <w:separator/>
      </w:r>
    </w:p>
  </w:endnote>
  <w:endnote w:type="continuationSeparator" w:id="1">
    <w:p w:rsidR="00873EC9" w:rsidRDefault="00873EC9"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EC9" w:rsidRDefault="00873EC9" w:rsidP="00B84259">
      <w:r>
        <w:separator/>
      </w:r>
    </w:p>
  </w:footnote>
  <w:footnote w:type="continuationSeparator" w:id="1">
    <w:p w:rsidR="00873EC9" w:rsidRDefault="00873EC9"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DD61BF"/>
    <w:multiLevelType w:val="hybridMultilevel"/>
    <w:tmpl w:val="51B2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96717"/>
    <w:multiLevelType w:val="hybridMultilevel"/>
    <w:tmpl w:val="75E076BC"/>
    <w:lvl w:ilvl="0" w:tplc="A90CE10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216D78"/>
    <w:multiLevelType w:val="hybridMultilevel"/>
    <w:tmpl w:val="5EDA252C"/>
    <w:lvl w:ilvl="0" w:tplc="37BC7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817F42"/>
    <w:multiLevelType w:val="hybridMultilevel"/>
    <w:tmpl w:val="EC00679A"/>
    <w:lvl w:ilvl="0" w:tplc="553EB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3E419B7"/>
    <w:multiLevelType w:val="hybridMultilevel"/>
    <w:tmpl w:val="42644F3A"/>
    <w:lvl w:ilvl="0" w:tplc="E6EA21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9"/>
  </w:num>
  <w:num w:numId="5">
    <w:abstractNumId w:val="8"/>
  </w:num>
  <w:num w:numId="6">
    <w:abstractNumId w:val="4"/>
  </w:num>
  <w:num w:numId="7">
    <w:abstractNumId w:val="3"/>
  </w:num>
  <w:num w:numId="8">
    <w:abstractNumId w:val="7"/>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5632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21317"/>
    <w:rsid w:val="00157C7F"/>
    <w:rsid w:val="00183978"/>
    <w:rsid w:val="001B2127"/>
    <w:rsid w:val="001C6EFB"/>
    <w:rsid w:val="001D7605"/>
    <w:rsid w:val="001F672C"/>
    <w:rsid w:val="00206D92"/>
    <w:rsid w:val="00227B69"/>
    <w:rsid w:val="002303E0"/>
    <w:rsid w:val="00232A4A"/>
    <w:rsid w:val="00234824"/>
    <w:rsid w:val="00281776"/>
    <w:rsid w:val="00285FF4"/>
    <w:rsid w:val="002A3C0A"/>
    <w:rsid w:val="002C2960"/>
    <w:rsid w:val="002C3FA5"/>
    <w:rsid w:val="002E4973"/>
    <w:rsid w:val="002F102C"/>
    <w:rsid w:val="00300EBF"/>
    <w:rsid w:val="00313213"/>
    <w:rsid w:val="003512E3"/>
    <w:rsid w:val="00365426"/>
    <w:rsid w:val="0036714D"/>
    <w:rsid w:val="003A724E"/>
    <w:rsid w:val="003E29E9"/>
    <w:rsid w:val="00416546"/>
    <w:rsid w:val="00426127"/>
    <w:rsid w:val="00426848"/>
    <w:rsid w:val="00464BE7"/>
    <w:rsid w:val="00472AAD"/>
    <w:rsid w:val="00485413"/>
    <w:rsid w:val="004D030A"/>
    <w:rsid w:val="004D7FE4"/>
    <w:rsid w:val="00501ABB"/>
    <w:rsid w:val="00517BE9"/>
    <w:rsid w:val="00521FF8"/>
    <w:rsid w:val="00544248"/>
    <w:rsid w:val="005B6E23"/>
    <w:rsid w:val="005D44B9"/>
    <w:rsid w:val="00624E6C"/>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7E4A84"/>
    <w:rsid w:val="008132C1"/>
    <w:rsid w:val="00817EA8"/>
    <w:rsid w:val="00833132"/>
    <w:rsid w:val="00873EC9"/>
    <w:rsid w:val="00890EF7"/>
    <w:rsid w:val="008C041B"/>
    <w:rsid w:val="008C6D22"/>
    <w:rsid w:val="008D02D5"/>
    <w:rsid w:val="008D6490"/>
    <w:rsid w:val="0092790E"/>
    <w:rsid w:val="009479C9"/>
    <w:rsid w:val="009C0DE3"/>
    <w:rsid w:val="009D0538"/>
    <w:rsid w:val="00A85154"/>
    <w:rsid w:val="00AA475B"/>
    <w:rsid w:val="00AF154F"/>
    <w:rsid w:val="00B01C38"/>
    <w:rsid w:val="00B63A99"/>
    <w:rsid w:val="00B84259"/>
    <w:rsid w:val="00BB0C44"/>
    <w:rsid w:val="00BB6C08"/>
    <w:rsid w:val="00BC6680"/>
    <w:rsid w:val="00BC7177"/>
    <w:rsid w:val="00C10077"/>
    <w:rsid w:val="00C276AA"/>
    <w:rsid w:val="00C9736B"/>
    <w:rsid w:val="00CA19F4"/>
    <w:rsid w:val="00CA6CAE"/>
    <w:rsid w:val="00CB4BCF"/>
    <w:rsid w:val="00CD4087"/>
    <w:rsid w:val="00D1522A"/>
    <w:rsid w:val="00D554AC"/>
    <w:rsid w:val="00D56E33"/>
    <w:rsid w:val="00DB1820"/>
    <w:rsid w:val="00DC0E70"/>
    <w:rsid w:val="00E22873"/>
    <w:rsid w:val="00E81805"/>
    <w:rsid w:val="00E91758"/>
    <w:rsid w:val="00EB2C9A"/>
    <w:rsid w:val="00EC0F94"/>
    <w:rsid w:val="00EE02A3"/>
    <w:rsid w:val="00F244EE"/>
    <w:rsid w:val="00F419E3"/>
    <w:rsid w:val="00F57E18"/>
    <w:rsid w:val="00F61177"/>
    <w:rsid w:val="00F833C2"/>
    <w:rsid w:val="00FC2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uiPriority w:val="34"/>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 w:type="character" w:styleId="Hyperlink">
    <w:name w:val="Hyperlink"/>
    <w:basedOn w:val="DefaultParagraphFont"/>
    <w:uiPriority w:val="99"/>
    <w:semiHidden/>
    <w:unhideWhenUsed/>
    <w:rsid w:val="00F57E18"/>
    <w:rPr>
      <w:color w:val="0000FF"/>
      <w:u w:val="single"/>
    </w:rPr>
  </w:style>
  <w:style w:type="paragraph" w:customStyle="1" w:styleId="1">
    <w:name w:val="1."/>
    <w:basedOn w:val="Normal"/>
    <w:link w:val="1Char"/>
    <w:rsid w:val="00FC24F6"/>
    <w:pPr>
      <w:widowControl/>
      <w:tabs>
        <w:tab w:val="left" w:pos="720"/>
        <w:tab w:val="left" w:pos="979"/>
        <w:tab w:val="left" w:pos="1152"/>
        <w:tab w:val="left" w:pos="4500"/>
        <w:tab w:val="left" w:pos="4680"/>
        <w:tab w:val="left" w:pos="4860"/>
        <w:tab w:val="left" w:pos="5040"/>
        <w:tab w:val="left" w:pos="7200"/>
      </w:tabs>
      <w:suppressAutoHyphens w:val="0"/>
      <w:spacing w:after="120"/>
      <w:ind w:firstLine="360"/>
      <w:jc w:val="both"/>
      <w:outlineLvl w:val="4"/>
    </w:pPr>
    <w:rPr>
      <w:rFonts w:eastAsia="Times New Roman"/>
      <w:kern w:val="2"/>
      <w:sz w:val="20"/>
      <w:szCs w:val="20"/>
    </w:rPr>
  </w:style>
  <w:style w:type="character" w:customStyle="1" w:styleId="1Char">
    <w:name w:val="1. Char"/>
    <w:link w:val="1"/>
    <w:locked/>
    <w:rsid w:val="00FC24F6"/>
    <w:rPr>
      <w:kern w:val="2"/>
    </w:rPr>
  </w:style>
  <w:style w:type="character" w:customStyle="1" w:styleId="st">
    <w:name w:val="st"/>
    <w:basedOn w:val="DefaultParagraphFont"/>
    <w:rsid w:val="00FC24F6"/>
  </w:style>
  <w:style w:type="paragraph" w:customStyle="1" w:styleId="A">
    <w:name w:val="A."/>
    <w:basedOn w:val="Normal"/>
    <w:link w:val="AChar"/>
    <w:rsid w:val="00FC24F6"/>
    <w:pPr>
      <w:widowControl/>
      <w:tabs>
        <w:tab w:val="left" w:pos="187"/>
        <w:tab w:val="left" w:pos="540"/>
        <w:tab w:val="left" w:pos="4500"/>
        <w:tab w:val="left" w:pos="4680"/>
        <w:tab w:val="left" w:pos="4860"/>
        <w:tab w:val="left" w:pos="5040"/>
        <w:tab w:val="left" w:pos="7200"/>
      </w:tabs>
      <w:suppressAutoHyphens w:val="0"/>
      <w:spacing w:after="120"/>
      <w:ind w:firstLine="187"/>
      <w:jc w:val="both"/>
      <w:outlineLvl w:val="3"/>
    </w:pPr>
    <w:rPr>
      <w:rFonts w:eastAsia="Times New Roman"/>
      <w:kern w:val="2"/>
      <w:sz w:val="20"/>
      <w:szCs w:val="20"/>
    </w:rPr>
  </w:style>
  <w:style w:type="character" w:customStyle="1" w:styleId="AChar">
    <w:name w:val="A. Char"/>
    <w:link w:val="A"/>
    <w:locked/>
    <w:rsid w:val="00FC24F6"/>
    <w:rPr>
      <w:kern w:val="2"/>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1585</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8</cp:revision>
  <cp:lastPrinted>2020-03-16T15:28:00Z</cp:lastPrinted>
  <dcterms:created xsi:type="dcterms:W3CDTF">2020-03-16T15:18:00Z</dcterms:created>
  <dcterms:modified xsi:type="dcterms:W3CDTF">2020-05-27T13:41:00Z</dcterms:modified>
</cp:coreProperties>
</file>