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63" w:rsidRPr="008A1F63" w:rsidRDefault="008A1F63" w:rsidP="008A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F63">
        <w:rPr>
          <w:rFonts w:ascii="Times New Roman" w:eastAsia="Times New Roman" w:hAnsi="Times New Roman" w:cs="Times New Roman"/>
          <w:b/>
          <w:bCs/>
          <w:sz w:val="24"/>
          <w:szCs w:val="24"/>
        </w:rPr>
        <w:t>Dimensions</w:t>
      </w:r>
      <w:r w:rsidRPr="008A1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0"/>
        <w:gridCol w:w="2355"/>
        <w:gridCol w:w="2355"/>
        <w:gridCol w:w="2370"/>
      </w:tblGrid>
      <w:tr w:rsidR="008A1F63" w:rsidRPr="008A1F63" w:rsidTr="008A1F63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Actual inside diameter (in.)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1.61 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Product Height (in.)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1.5 </w:t>
            </w:r>
          </w:p>
        </w:tc>
      </w:tr>
      <w:tr w:rsidR="008A1F63" w:rsidRPr="008A1F63" w:rsidTr="008A1F63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Actual outside diameter (in.)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1.71 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Product Length (ft.)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300 ft </w:t>
            </w:r>
          </w:p>
        </w:tc>
      </w:tr>
      <w:tr w:rsidR="008A1F63" w:rsidRPr="008A1F63" w:rsidTr="008A1F63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Pipe Size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1-1/2"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Product Width (in.)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1.5 </w:t>
            </w:r>
          </w:p>
        </w:tc>
      </w:tr>
      <w:tr w:rsidR="008A1F63" w:rsidRPr="008A1F63" w:rsidTr="008A1F63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Product Depth (in.)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1.5 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1F63" w:rsidRPr="008A1F63" w:rsidRDefault="008A1F63" w:rsidP="008A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F63">
        <w:rPr>
          <w:rFonts w:ascii="Times New Roman" w:eastAsia="Times New Roman" w:hAnsi="Times New Roman" w:cs="Times New Roman"/>
          <w:b/>
          <w:bCs/>
          <w:sz w:val="24"/>
          <w:szCs w:val="24"/>
        </w:rPr>
        <w:t>Details</w:t>
      </w:r>
      <w:r w:rsidRPr="008A1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0"/>
        <w:gridCol w:w="2355"/>
        <w:gridCol w:w="2355"/>
        <w:gridCol w:w="2370"/>
      </w:tblGrid>
      <w:tr w:rsidR="008A1F63" w:rsidRPr="008A1F63" w:rsidTr="008A1F63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Coiled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Yes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Pipe or Fitting Product Type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Pipe &amp; Tubing </w:t>
            </w:r>
          </w:p>
        </w:tc>
      </w:tr>
      <w:tr w:rsidR="008A1F63" w:rsidRPr="008A1F63" w:rsidTr="008A1F63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Material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Polyethylene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Product Weight (lb.)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387 lb </w:t>
            </w:r>
          </w:p>
        </w:tc>
      </w:tr>
      <w:tr w:rsidR="008A1F63" w:rsidRPr="008A1F63" w:rsidTr="008A1F63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Maximum Working Temperature (F)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80 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Rating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DWV </w:t>
            </w:r>
          </w:p>
        </w:tc>
      </w:tr>
      <w:tr w:rsidR="008A1F63" w:rsidRPr="008A1F63" w:rsidTr="008A1F63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Maximum working pressure (psi)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100 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Recommended function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Water Supply </w:t>
            </w:r>
          </w:p>
        </w:tc>
      </w:tr>
      <w:tr w:rsidR="008A1F63" w:rsidRPr="008A1F63" w:rsidTr="008A1F63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Minimum working temperature (F)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Returnable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90-Day </w:t>
            </w:r>
          </w:p>
        </w:tc>
      </w:tr>
      <w:tr w:rsidR="008A1F63" w:rsidRPr="008A1F63" w:rsidTr="008A1F63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Pipe &amp; Tubing Product Type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Polyethylene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Wrapped </w:t>
            </w:r>
          </w:p>
        </w:tc>
        <w:tc>
          <w:tcPr>
            <w:tcW w:w="1250" w:type="pct"/>
            <w:vAlign w:val="center"/>
            <w:hideMark/>
          </w:tcPr>
          <w:p w:rsidR="008A1F63" w:rsidRPr="008A1F63" w:rsidRDefault="008A1F63" w:rsidP="008A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63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</w:p>
        </w:tc>
      </w:tr>
    </w:tbl>
    <w:p w:rsidR="008A1F63" w:rsidRDefault="008A1F63" w:rsidP="008A1F63">
      <w:pPr>
        <w:spacing w:before="100" w:beforeAutospacing="1" w:after="100" w:afterAutospacing="1" w:line="240" w:lineRule="auto"/>
        <w:outlineLvl w:val="0"/>
      </w:pPr>
      <w:r w:rsidRPr="008A1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1-1/2 in. </w:t>
      </w:r>
      <w:proofErr w:type="gramStart"/>
      <w:r w:rsidRPr="008A1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x 300 ft. IPS 100 psi NSF Poly Pipe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06825" cy="3806825"/>
            <wp:effectExtent l="19050" t="0" r="3175" b="0"/>
            <wp:docPr id="2" name="mainImage" descr="Advanced Drainage Systems 1-1/2 in. x 300 ft. IPS 100 psi NSF Poly P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age" descr="Advanced Drainage Systems 1-1/2 in. x 300 ft. IPS 100 psi NSF Poly Pi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80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1F63" w:rsidSect="00BF5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8A1F63"/>
    <w:rsid w:val="001A4331"/>
    <w:rsid w:val="005D5489"/>
    <w:rsid w:val="008A1F63"/>
    <w:rsid w:val="00BA7787"/>
    <w:rsid w:val="00BF5FEC"/>
    <w:rsid w:val="00D9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FEC"/>
  </w:style>
  <w:style w:type="paragraph" w:styleId="Heading1">
    <w:name w:val="heading 1"/>
    <w:basedOn w:val="Normal"/>
    <w:link w:val="Heading1Char"/>
    <w:uiPriority w:val="9"/>
    <w:qFormat/>
    <w:rsid w:val="008A1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1F6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A1F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A1F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0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1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93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0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7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9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3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BAM</dc:creator>
  <cp:lastModifiedBy>Unknown User</cp:lastModifiedBy>
  <cp:revision>2</cp:revision>
  <dcterms:created xsi:type="dcterms:W3CDTF">2016-02-24T19:41:00Z</dcterms:created>
  <dcterms:modified xsi:type="dcterms:W3CDTF">2016-02-24T19:41:00Z</dcterms:modified>
</cp:coreProperties>
</file>