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221" w:rsidRPr="004D7FE4" w:rsidRDefault="008A0221" w:rsidP="0094523A">
      <w:pPr>
        <w:pStyle w:val="Header"/>
        <w:tabs>
          <w:tab w:val="left" w:pos="0"/>
        </w:tabs>
        <w:rPr>
          <w:color w:val="808080"/>
          <w:sz w:val="20"/>
          <w:szCs w:val="20"/>
        </w:rPr>
      </w:pPr>
      <w:r>
        <w:rPr>
          <w:noProof/>
          <w:sz w:val="20"/>
          <w:szCs w:val="20"/>
        </w:rPr>
        <w:drawing>
          <wp:anchor distT="0" distB="0" distL="114300" distR="114300" simplePos="0" relativeHeight="251661312" behindDoc="1" locked="0" layoutInCell="1" allowOverlap="1">
            <wp:simplePos x="0" y="0"/>
            <wp:positionH relativeFrom="column">
              <wp:posOffset>-123825</wp:posOffset>
            </wp:positionH>
            <wp:positionV relativeFrom="paragraph">
              <wp:posOffset>-18041</wp:posOffset>
            </wp:positionV>
            <wp:extent cx="3971290" cy="1032397"/>
            <wp:effectExtent l="19050" t="0" r="0" b="0"/>
            <wp:wrapNone/>
            <wp:docPr id="3" name="Picture 3"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mmon Logo"/>
                    <pic:cNvPicPr>
                      <a:picLocks noChangeAspect="1" noChangeArrowheads="1"/>
                    </pic:cNvPicPr>
                  </pic:nvPicPr>
                  <pic:blipFill>
                    <a:blip r:embed="rId7" cstate="print"/>
                    <a:stretch>
                      <a:fillRect/>
                    </a:stretch>
                  </pic:blipFill>
                  <pic:spPr bwMode="auto">
                    <a:xfrm>
                      <a:off x="0" y="0"/>
                      <a:ext cx="3971290" cy="1032397"/>
                    </a:xfrm>
                    <a:prstGeom prst="rect">
                      <a:avLst/>
                    </a:prstGeom>
                    <a:noFill/>
                    <a:ln w="9525">
                      <a:noFill/>
                      <a:miter lim="800000"/>
                      <a:headEnd/>
                      <a:tailEnd/>
                    </a:ln>
                  </pic:spPr>
                </pic:pic>
              </a:graphicData>
            </a:graphic>
          </wp:anchor>
        </w:drawing>
      </w:r>
    </w:p>
    <w:p w:rsidR="008A0221" w:rsidRPr="004D7FE4" w:rsidRDefault="0094523A" w:rsidP="008A0221">
      <w:pPr>
        <w:pStyle w:val="Header"/>
        <w:tabs>
          <w:tab w:val="left" w:pos="0"/>
        </w:tabs>
        <w:ind w:left="-90"/>
        <w:jc w:val="right"/>
        <w:rPr>
          <w:color w:val="808080"/>
          <w:sz w:val="20"/>
          <w:szCs w:val="20"/>
        </w:rPr>
      </w:pPr>
      <w:r w:rsidRPr="004D7FE4">
        <w:rPr>
          <w:color w:val="808080"/>
          <w:sz w:val="20"/>
          <w:szCs w:val="20"/>
        </w:rPr>
        <w:t>554 Old Spanish Trail</w:t>
      </w:r>
    </w:p>
    <w:p w:rsidR="008A0221" w:rsidRPr="004D7FE4" w:rsidRDefault="0094523A" w:rsidP="008A0221">
      <w:pPr>
        <w:pStyle w:val="Header"/>
        <w:tabs>
          <w:tab w:val="left" w:pos="0"/>
        </w:tabs>
        <w:ind w:left="-90"/>
        <w:jc w:val="right"/>
        <w:rPr>
          <w:color w:val="808080"/>
          <w:sz w:val="20"/>
          <w:szCs w:val="20"/>
        </w:rPr>
      </w:pPr>
      <w:r w:rsidRPr="004D7FE4">
        <w:rPr>
          <w:color w:val="808080"/>
          <w:sz w:val="20"/>
          <w:szCs w:val="20"/>
        </w:rPr>
        <w:t>Slidell, LA 70458</w:t>
      </w:r>
    </w:p>
    <w:p w:rsidR="008A0221" w:rsidRPr="004D7FE4" w:rsidRDefault="0094523A" w:rsidP="008A0221">
      <w:pPr>
        <w:pStyle w:val="Header"/>
        <w:tabs>
          <w:tab w:val="left" w:pos="0"/>
        </w:tabs>
        <w:ind w:left="-90"/>
        <w:jc w:val="right"/>
        <w:rPr>
          <w:color w:val="808080"/>
          <w:sz w:val="20"/>
          <w:szCs w:val="20"/>
        </w:rPr>
      </w:pPr>
      <w:r w:rsidRPr="004D7FE4">
        <w:rPr>
          <w:color w:val="808080"/>
          <w:sz w:val="20"/>
          <w:szCs w:val="20"/>
        </w:rPr>
        <w:t>Phone: 985-649-5832</w:t>
      </w:r>
    </w:p>
    <w:p w:rsidR="008A0221" w:rsidRPr="004D7FE4" w:rsidRDefault="0094523A" w:rsidP="008A0221">
      <w:pPr>
        <w:pStyle w:val="Header"/>
        <w:tabs>
          <w:tab w:val="left" w:pos="0"/>
        </w:tabs>
        <w:ind w:left="-90"/>
        <w:jc w:val="right"/>
        <w:rPr>
          <w:color w:val="808080"/>
          <w:sz w:val="20"/>
          <w:szCs w:val="20"/>
        </w:rPr>
      </w:pPr>
      <w:r>
        <w:rPr>
          <w:color w:val="808080"/>
          <w:sz w:val="20"/>
          <w:szCs w:val="20"/>
        </w:rPr>
        <w:t>www.</w:t>
      </w:r>
      <w:r w:rsidR="008A0221" w:rsidRPr="004D7FE4">
        <w:rPr>
          <w:color w:val="808080"/>
          <w:sz w:val="20"/>
          <w:szCs w:val="20"/>
        </w:rPr>
        <w:t>dammonengineering.com</w:t>
      </w:r>
    </w:p>
    <w:p w:rsidR="008A0221" w:rsidRPr="004D7FE4" w:rsidRDefault="00627E58" w:rsidP="008A0221">
      <w:pPr>
        <w:pStyle w:val="Header"/>
        <w:tabs>
          <w:tab w:val="left" w:pos="0"/>
        </w:tabs>
        <w:ind w:left="-90"/>
        <w:jc w:val="right"/>
        <w:rPr>
          <w:color w:val="808080"/>
          <w:sz w:val="20"/>
          <w:szCs w:val="20"/>
        </w:rPr>
      </w:pPr>
      <w:r>
        <w:rPr>
          <w:color w:val="808080"/>
          <w:sz w:val="20"/>
          <w:szCs w:val="20"/>
        </w:rPr>
        <w:t>info</w:t>
      </w:r>
      <w:r w:rsidR="0094523A">
        <w:rPr>
          <w:color w:val="808080"/>
          <w:sz w:val="20"/>
          <w:szCs w:val="20"/>
        </w:rPr>
        <w:t>@</w:t>
      </w:r>
      <w:r w:rsidR="008A0221" w:rsidRPr="004D7FE4">
        <w:rPr>
          <w:color w:val="808080"/>
          <w:sz w:val="20"/>
          <w:szCs w:val="20"/>
        </w:rPr>
        <w:t>dammoneng</w:t>
      </w:r>
      <w:r w:rsidR="0094523A">
        <w:rPr>
          <w:color w:val="808080"/>
          <w:sz w:val="20"/>
          <w:szCs w:val="20"/>
        </w:rPr>
        <w:t>ineering.com</w:t>
      </w:r>
    </w:p>
    <w:p w:rsidR="008A0221" w:rsidRPr="00183978" w:rsidRDefault="00A83747" w:rsidP="008A0221">
      <w:pPr>
        <w:tabs>
          <w:tab w:val="left" w:pos="0"/>
        </w:tabs>
        <w:ind w:left="-90"/>
        <w:rPr>
          <w:rFonts w:ascii="Tahoma" w:hAnsi="Tahoma"/>
          <w:sz w:val="6"/>
          <w:szCs w:val="6"/>
        </w:rPr>
      </w:pPr>
      <w:r w:rsidRPr="00A83747">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8.15pt;width:557.25pt;height:0;z-index:251660288" o:connectortype="straight" strokeweight="3pt">
            <v:shadow on="t"/>
          </v:shape>
        </w:pict>
      </w:r>
    </w:p>
    <w:p w:rsidR="008A0221" w:rsidRDefault="008A0221" w:rsidP="00523BB1">
      <w:pPr>
        <w:pStyle w:val="ListParagraph"/>
        <w:autoSpaceDE w:val="0"/>
        <w:autoSpaceDN w:val="0"/>
        <w:adjustRightInd w:val="0"/>
        <w:spacing w:after="0" w:line="240" w:lineRule="auto"/>
        <w:jc w:val="center"/>
        <w:rPr>
          <w:rFonts w:ascii="Times New Roman" w:hAnsi="Times New Roman" w:cs="Times New Roman"/>
          <w:b/>
          <w:sz w:val="28"/>
          <w:szCs w:val="28"/>
        </w:rPr>
      </w:pPr>
    </w:p>
    <w:p w:rsidR="00A37AC0" w:rsidRPr="00A37AC0" w:rsidRDefault="00405927" w:rsidP="00A37AC0">
      <w:pPr>
        <w:pStyle w:val="ListParagraph"/>
        <w:autoSpaceDE w:val="0"/>
        <w:autoSpaceDN w:val="0"/>
        <w:adjustRightInd w:val="0"/>
        <w:spacing w:after="0" w:line="240" w:lineRule="auto"/>
        <w:jc w:val="center"/>
        <w:rPr>
          <w:rFonts w:ascii="Times New Roman" w:hAnsi="Times New Roman" w:cs="Times New Roman"/>
          <w:b/>
          <w:sz w:val="28"/>
          <w:szCs w:val="28"/>
        </w:rPr>
      </w:pPr>
      <w:r w:rsidRPr="00405927">
        <w:rPr>
          <w:rFonts w:ascii="Times New Roman" w:hAnsi="Times New Roman" w:cs="Times New Roman"/>
          <w:b/>
          <w:sz w:val="28"/>
          <w:szCs w:val="28"/>
        </w:rPr>
        <w:t>BRIDGE CITY CENTER FOR YOUTH</w:t>
      </w:r>
    </w:p>
    <w:p w:rsidR="00523BB1" w:rsidRDefault="00405927" w:rsidP="00A37AC0">
      <w:pPr>
        <w:pStyle w:val="ListParagraph"/>
        <w:autoSpaceDE w:val="0"/>
        <w:autoSpaceDN w:val="0"/>
        <w:adjustRightInd w:val="0"/>
        <w:spacing w:after="0" w:line="240" w:lineRule="auto"/>
        <w:jc w:val="center"/>
        <w:rPr>
          <w:rFonts w:ascii="Times New Roman" w:hAnsi="Times New Roman" w:cs="Times New Roman"/>
          <w:b/>
          <w:sz w:val="28"/>
          <w:szCs w:val="28"/>
        </w:rPr>
      </w:pPr>
      <w:r w:rsidRPr="00405927">
        <w:rPr>
          <w:rFonts w:ascii="Times New Roman" w:hAnsi="Times New Roman" w:cs="Times New Roman"/>
          <w:b/>
          <w:sz w:val="28"/>
          <w:szCs w:val="28"/>
        </w:rPr>
        <w:t>SEWER SYSTEM RENOVATION</w:t>
      </w:r>
    </w:p>
    <w:p w:rsidR="00405927" w:rsidRDefault="00405927" w:rsidP="00A37AC0">
      <w:pPr>
        <w:pStyle w:val="ListParagraph"/>
        <w:autoSpaceDE w:val="0"/>
        <w:autoSpaceDN w:val="0"/>
        <w:adjustRightInd w:val="0"/>
        <w:spacing w:after="0" w:line="240" w:lineRule="auto"/>
        <w:jc w:val="center"/>
        <w:rPr>
          <w:rFonts w:ascii="Times New Roman" w:hAnsi="Times New Roman" w:cs="Times New Roman"/>
          <w:b/>
          <w:sz w:val="28"/>
          <w:szCs w:val="28"/>
        </w:rPr>
      </w:pPr>
      <w:r w:rsidRPr="00405927">
        <w:rPr>
          <w:rFonts w:ascii="Times New Roman" w:hAnsi="Times New Roman" w:cs="Times New Roman"/>
          <w:b/>
          <w:sz w:val="28"/>
          <w:szCs w:val="28"/>
        </w:rPr>
        <w:t>BRIDGE CITY, LOUISIANA</w:t>
      </w:r>
    </w:p>
    <w:p w:rsidR="00405927" w:rsidRDefault="00A37AC0" w:rsidP="003D6ACB">
      <w:pPr>
        <w:spacing w:after="0" w:line="240" w:lineRule="auto"/>
        <w:ind w:left="72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State </w:t>
      </w:r>
      <w:r w:rsidR="003D6ACB" w:rsidRPr="003D6ACB">
        <w:rPr>
          <w:rFonts w:ascii="Times New Roman" w:eastAsia="Calibri" w:hAnsi="Times New Roman" w:cs="Times New Roman"/>
          <w:b/>
          <w:sz w:val="28"/>
          <w:szCs w:val="28"/>
        </w:rPr>
        <w:t>Project</w:t>
      </w:r>
      <w:r w:rsidR="00405927">
        <w:rPr>
          <w:rFonts w:ascii="Times New Roman" w:eastAsia="Calibri" w:hAnsi="Times New Roman" w:cs="Times New Roman"/>
          <w:b/>
          <w:sz w:val="28"/>
          <w:szCs w:val="28"/>
        </w:rPr>
        <w:t xml:space="preserve"> #’s</w:t>
      </w:r>
      <w:r>
        <w:rPr>
          <w:rFonts w:ascii="Times New Roman" w:eastAsia="Calibri" w:hAnsi="Times New Roman" w:cs="Times New Roman"/>
          <w:b/>
          <w:sz w:val="28"/>
          <w:szCs w:val="28"/>
        </w:rPr>
        <w:t>:</w:t>
      </w:r>
      <w:r w:rsidR="003D6ACB" w:rsidRPr="003D6ACB">
        <w:rPr>
          <w:rFonts w:ascii="Times New Roman" w:eastAsia="Calibri" w:hAnsi="Times New Roman" w:cs="Times New Roman"/>
          <w:b/>
          <w:sz w:val="28"/>
          <w:szCs w:val="28"/>
        </w:rPr>
        <w:t xml:space="preserve"> </w:t>
      </w:r>
      <w:r w:rsidR="00405927" w:rsidRPr="00405927">
        <w:rPr>
          <w:rFonts w:ascii="Times New Roman" w:eastAsia="Calibri" w:hAnsi="Times New Roman" w:cs="Times New Roman"/>
          <w:b/>
          <w:sz w:val="28"/>
          <w:szCs w:val="28"/>
        </w:rPr>
        <w:t>08-403-11-01, PART 01 &amp;</w:t>
      </w:r>
    </w:p>
    <w:p w:rsidR="003D6ACB" w:rsidRDefault="00405927" w:rsidP="003D6ACB">
      <w:pPr>
        <w:spacing w:after="0" w:line="240" w:lineRule="auto"/>
        <w:ind w:left="720"/>
        <w:jc w:val="center"/>
        <w:rPr>
          <w:rFonts w:ascii="Times New Roman" w:eastAsia="Calibri" w:hAnsi="Times New Roman" w:cs="Times New Roman"/>
          <w:b/>
          <w:sz w:val="28"/>
          <w:szCs w:val="28"/>
        </w:rPr>
      </w:pPr>
      <w:r w:rsidRPr="00405927">
        <w:rPr>
          <w:rFonts w:ascii="Times New Roman" w:eastAsia="Calibri" w:hAnsi="Times New Roman" w:cs="Times New Roman"/>
          <w:b/>
          <w:sz w:val="28"/>
          <w:szCs w:val="28"/>
        </w:rPr>
        <w:t>08-403-04B-01, PART 20 &amp;</w:t>
      </w:r>
      <w:r>
        <w:rPr>
          <w:rFonts w:ascii="Times New Roman" w:eastAsia="Calibri" w:hAnsi="Times New Roman" w:cs="Times New Roman"/>
          <w:b/>
          <w:sz w:val="28"/>
          <w:szCs w:val="28"/>
        </w:rPr>
        <w:t xml:space="preserve"> </w:t>
      </w:r>
      <w:r w:rsidRPr="00405927">
        <w:rPr>
          <w:rFonts w:ascii="Times New Roman" w:eastAsia="Calibri" w:hAnsi="Times New Roman" w:cs="Times New Roman"/>
          <w:b/>
          <w:sz w:val="28"/>
          <w:szCs w:val="28"/>
        </w:rPr>
        <w:t>01-107-06B-11, Part U7</w:t>
      </w:r>
      <w:r w:rsidR="00024BAE">
        <w:rPr>
          <w:rFonts w:ascii="Times New Roman" w:eastAsia="Calibri" w:hAnsi="Times New Roman" w:cs="Times New Roman"/>
          <w:b/>
          <w:sz w:val="28"/>
          <w:szCs w:val="28"/>
        </w:rPr>
        <w:t xml:space="preserve"> </w:t>
      </w:r>
    </w:p>
    <w:p w:rsidR="00024BAE" w:rsidRPr="003D6ACB" w:rsidRDefault="00A37AC0" w:rsidP="003D6ACB">
      <w:pPr>
        <w:spacing w:after="0" w:line="240" w:lineRule="auto"/>
        <w:ind w:left="720"/>
        <w:jc w:val="center"/>
        <w:rPr>
          <w:rFonts w:ascii="Times New Roman" w:hAnsi="Times New Roman" w:cs="Times New Roman"/>
          <w:b/>
          <w:sz w:val="28"/>
          <w:szCs w:val="28"/>
        </w:rPr>
      </w:pPr>
      <w:r>
        <w:rPr>
          <w:rFonts w:ascii="Times New Roman" w:hAnsi="Times New Roman" w:cs="Times New Roman"/>
          <w:b/>
          <w:sz w:val="28"/>
          <w:szCs w:val="28"/>
        </w:rPr>
        <w:t>Engineer’s Project: 2</w:t>
      </w:r>
      <w:r w:rsidR="00405927">
        <w:rPr>
          <w:rFonts w:ascii="Times New Roman" w:hAnsi="Times New Roman" w:cs="Times New Roman"/>
          <w:b/>
          <w:sz w:val="28"/>
          <w:szCs w:val="28"/>
        </w:rPr>
        <w:t>156</w:t>
      </w:r>
    </w:p>
    <w:p w:rsidR="00523BB1" w:rsidRPr="00F60201" w:rsidRDefault="00A37AC0" w:rsidP="00523BB1">
      <w:pPr>
        <w:pStyle w:val="ListParagraph"/>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Construction</w:t>
      </w:r>
      <w:r w:rsidR="00523BB1" w:rsidRPr="00F60201">
        <w:rPr>
          <w:rFonts w:ascii="Times New Roman" w:hAnsi="Times New Roman" w:cs="Times New Roman"/>
          <w:b/>
          <w:sz w:val="28"/>
          <w:szCs w:val="28"/>
        </w:rPr>
        <w:t xml:space="preserve"> Meeting Minutes</w:t>
      </w:r>
    </w:p>
    <w:p w:rsidR="007F6A5D" w:rsidRDefault="007F6A5D" w:rsidP="00523BB1">
      <w:pPr>
        <w:pStyle w:val="ListParagraph"/>
        <w:autoSpaceDE w:val="0"/>
        <w:autoSpaceDN w:val="0"/>
        <w:adjustRightInd w:val="0"/>
        <w:spacing w:after="0" w:line="240" w:lineRule="auto"/>
        <w:jc w:val="center"/>
        <w:rPr>
          <w:rFonts w:ascii="Times New Roman" w:hAnsi="Times New Roman" w:cs="Times New Roman"/>
          <w:sz w:val="24"/>
          <w:szCs w:val="24"/>
        </w:rPr>
      </w:pPr>
    </w:p>
    <w:p w:rsidR="00523BB1" w:rsidRDefault="0037227D" w:rsidP="00523BB1">
      <w:pPr>
        <w:pStyle w:val="ListParagraph"/>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January </w:t>
      </w:r>
      <w:r w:rsidR="00621FEA">
        <w:rPr>
          <w:rFonts w:ascii="Times New Roman" w:hAnsi="Times New Roman" w:cs="Times New Roman"/>
          <w:sz w:val="24"/>
          <w:szCs w:val="24"/>
        </w:rPr>
        <w:t>30</w:t>
      </w:r>
      <w:r>
        <w:rPr>
          <w:rFonts w:ascii="Times New Roman" w:hAnsi="Times New Roman" w:cs="Times New Roman"/>
          <w:sz w:val="24"/>
          <w:szCs w:val="24"/>
        </w:rPr>
        <w:t>, 2018</w:t>
      </w:r>
    </w:p>
    <w:p w:rsidR="007F6A5D" w:rsidRDefault="00D6744C" w:rsidP="007F6A5D">
      <w:pPr>
        <w:pStyle w:val="ListParagraph"/>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C33AA1">
        <w:rPr>
          <w:rFonts w:ascii="Times New Roman" w:hAnsi="Times New Roman" w:cs="Times New Roman"/>
          <w:sz w:val="24"/>
          <w:szCs w:val="24"/>
        </w:rPr>
        <w:t>0</w:t>
      </w:r>
      <w:r w:rsidR="007F6A5D">
        <w:rPr>
          <w:rFonts w:ascii="Times New Roman" w:hAnsi="Times New Roman" w:cs="Times New Roman"/>
          <w:sz w:val="24"/>
          <w:szCs w:val="24"/>
        </w:rPr>
        <w:t>:</w:t>
      </w:r>
      <w:r w:rsidR="0037227D">
        <w:rPr>
          <w:rFonts w:ascii="Times New Roman" w:hAnsi="Times New Roman" w:cs="Times New Roman"/>
          <w:sz w:val="24"/>
          <w:szCs w:val="24"/>
        </w:rPr>
        <w:t>30</w:t>
      </w:r>
      <w:r w:rsidR="007F6A5D">
        <w:rPr>
          <w:rFonts w:ascii="Times New Roman" w:hAnsi="Times New Roman" w:cs="Times New Roman"/>
          <w:sz w:val="24"/>
          <w:szCs w:val="24"/>
        </w:rPr>
        <w:t xml:space="preserve"> a.m.</w:t>
      </w:r>
    </w:p>
    <w:p w:rsidR="00523BB1" w:rsidRDefault="00523BB1" w:rsidP="00523BB1">
      <w:pPr>
        <w:pStyle w:val="ListParagraph"/>
        <w:autoSpaceDE w:val="0"/>
        <w:autoSpaceDN w:val="0"/>
        <w:adjustRightInd w:val="0"/>
        <w:spacing w:after="0" w:line="240" w:lineRule="auto"/>
        <w:jc w:val="center"/>
        <w:rPr>
          <w:rFonts w:ascii="Times New Roman" w:hAnsi="Times New Roman" w:cs="Times New Roman"/>
          <w:sz w:val="24"/>
          <w:szCs w:val="24"/>
        </w:rPr>
      </w:pPr>
    </w:p>
    <w:p w:rsidR="00523BB1" w:rsidRPr="00523BB1" w:rsidRDefault="00523BB1" w:rsidP="008A0221">
      <w:pPr>
        <w:autoSpaceDE w:val="0"/>
        <w:autoSpaceDN w:val="0"/>
        <w:adjustRightInd w:val="0"/>
        <w:spacing w:after="0" w:line="240" w:lineRule="auto"/>
        <w:ind w:left="720"/>
        <w:rPr>
          <w:rFonts w:ascii="Times New Roman" w:hAnsi="Times New Roman" w:cs="Times New Roman"/>
          <w:sz w:val="24"/>
          <w:szCs w:val="24"/>
          <w:u w:val="single"/>
        </w:rPr>
      </w:pPr>
      <w:r w:rsidRPr="00523BB1">
        <w:rPr>
          <w:rFonts w:ascii="Times New Roman" w:hAnsi="Times New Roman" w:cs="Times New Roman"/>
          <w:sz w:val="24"/>
          <w:szCs w:val="24"/>
          <w:u w:val="single"/>
        </w:rPr>
        <w:t>Attendees:</w:t>
      </w:r>
    </w:p>
    <w:p w:rsidR="00523BB1" w:rsidRDefault="00A37AC0"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David Dammon, Dammon Engineering, Inc</w:t>
      </w:r>
    </w:p>
    <w:p w:rsidR="00D6744C" w:rsidRDefault="00D6744C"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Curtis Badon, </w:t>
      </w:r>
      <w:proofErr w:type="spellStart"/>
      <w:r>
        <w:rPr>
          <w:rFonts w:ascii="Times New Roman" w:hAnsi="Times New Roman" w:cs="Times New Roman"/>
          <w:sz w:val="24"/>
          <w:szCs w:val="24"/>
        </w:rPr>
        <w:t>OJJ</w:t>
      </w:r>
      <w:proofErr w:type="spellEnd"/>
      <w:r>
        <w:rPr>
          <w:rFonts w:ascii="Times New Roman" w:hAnsi="Times New Roman" w:cs="Times New Roman"/>
          <w:sz w:val="24"/>
          <w:szCs w:val="24"/>
        </w:rPr>
        <w:t xml:space="preserve"> Central Office</w:t>
      </w:r>
    </w:p>
    <w:p w:rsidR="00621FEA" w:rsidRDefault="00621FEA" w:rsidP="00621FEA">
      <w:pPr>
        <w:autoSpaceDE w:val="0"/>
        <w:autoSpaceDN w:val="0"/>
        <w:adjustRightInd w:val="0"/>
        <w:spacing w:after="0" w:line="240" w:lineRule="auto"/>
        <w:ind w:left="720"/>
        <w:rPr>
          <w:rFonts w:ascii="Times New Roman" w:hAnsi="Times New Roman" w:cs="Times New Roman"/>
          <w:sz w:val="24"/>
          <w:szCs w:val="24"/>
        </w:rPr>
      </w:pPr>
      <w:r w:rsidRPr="00621FEA">
        <w:rPr>
          <w:rFonts w:ascii="Times New Roman" w:hAnsi="Times New Roman" w:cs="Times New Roman"/>
          <w:sz w:val="24"/>
          <w:szCs w:val="24"/>
        </w:rPr>
        <w:t xml:space="preserve">Leroy Crawford, </w:t>
      </w:r>
      <w:r w:rsidR="00241472">
        <w:rPr>
          <w:rFonts w:ascii="Times New Roman" w:hAnsi="Times New Roman" w:cs="Times New Roman"/>
          <w:sz w:val="24"/>
          <w:szCs w:val="24"/>
        </w:rPr>
        <w:t xml:space="preserve">BCCY </w:t>
      </w:r>
      <w:r w:rsidRPr="00621FEA">
        <w:rPr>
          <w:rFonts w:ascii="Times New Roman" w:hAnsi="Times New Roman" w:cs="Times New Roman"/>
          <w:sz w:val="24"/>
          <w:szCs w:val="24"/>
        </w:rPr>
        <w:t>Assistant Director of Maintenance</w:t>
      </w:r>
    </w:p>
    <w:p w:rsidR="00621FEA" w:rsidRPr="00621FEA" w:rsidRDefault="00621FEA" w:rsidP="00621FEA">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Monique Fisher, BCCY</w:t>
      </w:r>
      <w:r w:rsidR="00AB3569">
        <w:rPr>
          <w:rFonts w:ascii="Times New Roman" w:hAnsi="Times New Roman" w:cs="Times New Roman"/>
          <w:sz w:val="24"/>
          <w:szCs w:val="24"/>
        </w:rPr>
        <w:t xml:space="preserve"> Safety Officer</w:t>
      </w:r>
    </w:p>
    <w:p w:rsidR="00D6744C" w:rsidRDefault="00D6744C"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Sterling White, BCCY Maintenance</w:t>
      </w:r>
    </w:p>
    <w:p w:rsidR="00621FEA" w:rsidRDefault="00621FEA" w:rsidP="008A0221">
      <w:pPr>
        <w:autoSpaceDE w:val="0"/>
        <w:autoSpaceDN w:val="0"/>
        <w:adjustRightInd w:val="0"/>
        <w:spacing w:after="0" w:line="240" w:lineRule="auto"/>
        <w:ind w:left="720"/>
        <w:rPr>
          <w:rFonts w:ascii="Times New Roman" w:hAnsi="Times New Roman" w:cs="Times New Roman"/>
          <w:sz w:val="24"/>
          <w:szCs w:val="24"/>
        </w:rPr>
      </w:pPr>
      <w:r w:rsidRPr="00621FEA">
        <w:rPr>
          <w:rFonts w:ascii="Times New Roman" w:hAnsi="Times New Roman" w:cs="Times New Roman"/>
          <w:sz w:val="24"/>
          <w:szCs w:val="24"/>
        </w:rPr>
        <w:t>Tim Marlowe, ARC Mechanical</w:t>
      </w:r>
    </w:p>
    <w:p w:rsidR="00523BB1" w:rsidRDefault="0031697D" w:rsidP="008A0221">
      <w:pPr>
        <w:autoSpaceDE w:val="0"/>
        <w:autoSpaceDN w:val="0"/>
        <w:adjustRightInd w:val="0"/>
        <w:spacing w:after="0" w:line="240" w:lineRule="auto"/>
        <w:ind w:left="720"/>
        <w:rPr>
          <w:rFonts w:ascii="Times New Roman" w:hAnsi="Times New Roman" w:cs="Times New Roman"/>
          <w:sz w:val="24"/>
          <w:szCs w:val="24"/>
        </w:rPr>
      </w:pPr>
      <w:proofErr w:type="spellStart"/>
      <w:r w:rsidRPr="0031697D">
        <w:rPr>
          <w:rFonts w:ascii="Times New Roman" w:hAnsi="Times New Roman" w:cs="Times New Roman"/>
          <w:sz w:val="24"/>
          <w:szCs w:val="24"/>
        </w:rPr>
        <w:t>A.J.</w:t>
      </w:r>
      <w:proofErr w:type="spellEnd"/>
      <w:r w:rsidRPr="0031697D">
        <w:rPr>
          <w:rFonts w:ascii="Times New Roman" w:hAnsi="Times New Roman" w:cs="Times New Roman"/>
          <w:sz w:val="24"/>
          <w:szCs w:val="24"/>
        </w:rPr>
        <w:t xml:space="preserve"> </w:t>
      </w:r>
      <w:proofErr w:type="spellStart"/>
      <w:r w:rsidRPr="0031697D">
        <w:rPr>
          <w:rFonts w:ascii="Times New Roman" w:hAnsi="Times New Roman" w:cs="Times New Roman"/>
          <w:sz w:val="24"/>
          <w:szCs w:val="24"/>
        </w:rPr>
        <w:t>Bouchon</w:t>
      </w:r>
      <w:proofErr w:type="spellEnd"/>
      <w:r>
        <w:rPr>
          <w:rFonts w:ascii="Times New Roman" w:hAnsi="Times New Roman" w:cs="Times New Roman"/>
          <w:sz w:val="24"/>
          <w:szCs w:val="24"/>
        </w:rPr>
        <w:t>, ARC Mechanical</w:t>
      </w:r>
    </w:p>
    <w:p w:rsidR="00523BB1" w:rsidRDefault="00523BB1" w:rsidP="008A0221">
      <w:pPr>
        <w:autoSpaceDE w:val="0"/>
        <w:autoSpaceDN w:val="0"/>
        <w:adjustRightInd w:val="0"/>
        <w:spacing w:after="0" w:line="240" w:lineRule="auto"/>
        <w:ind w:left="720"/>
        <w:rPr>
          <w:rFonts w:ascii="Times New Roman" w:hAnsi="Times New Roman" w:cs="Times New Roman"/>
          <w:sz w:val="24"/>
          <w:szCs w:val="24"/>
        </w:rPr>
      </w:pPr>
    </w:p>
    <w:p w:rsidR="00523BB1" w:rsidRPr="007F6A5D" w:rsidRDefault="007F6A5D" w:rsidP="008A0221">
      <w:pPr>
        <w:autoSpaceDE w:val="0"/>
        <w:autoSpaceDN w:val="0"/>
        <w:adjustRightInd w:val="0"/>
        <w:spacing w:after="0" w:line="240" w:lineRule="auto"/>
        <w:ind w:left="720"/>
        <w:rPr>
          <w:rFonts w:ascii="Times New Roman" w:hAnsi="Times New Roman" w:cs="Times New Roman"/>
          <w:b/>
          <w:sz w:val="24"/>
          <w:szCs w:val="24"/>
        </w:rPr>
      </w:pPr>
      <w:r w:rsidRPr="007F6A5D">
        <w:rPr>
          <w:rFonts w:ascii="Times New Roman" w:hAnsi="Times New Roman" w:cs="Times New Roman"/>
          <w:b/>
          <w:sz w:val="24"/>
          <w:szCs w:val="24"/>
        </w:rPr>
        <w:t>Minutes:</w:t>
      </w:r>
    </w:p>
    <w:p w:rsidR="00523BB1" w:rsidRPr="007F6A5D" w:rsidRDefault="00523BB1" w:rsidP="009563F5">
      <w:pPr>
        <w:pStyle w:val="ListParagraph"/>
        <w:numPr>
          <w:ilvl w:val="0"/>
          <w:numId w:val="2"/>
        </w:numPr>
        <w:autoSpaceDE w:val="0"/>
        <w:autoSpaceDN w:val="0"/>
        <w:adjustRightInd w:val="0"/>
        <w:spacing w:before="240" w:after="0" w:line="240" w:lineRule="auto"/>
        <w:ind w:left="1260" w:hanging="540"/>
        <w:rPr>
          <w:rFonts w:ascii="Times New Roman" w:hAnsi="Times New Roman" w:cs="Times New Roman"/>
          <w:sz w:val="24"/>
          <w:szCs w:val="24"/>
        </w:rPr>
      </w:pPr>
      <w:r w:rsidRPr="007F6A5D">
        <w:rPr>
          <w:rFonts w:ascii="Times New Roman" w:hAnsi="Times New Roman" w:cs="Times New Roman"/>
          <w:sz w:val="24"/>
          <w:szCs w:val="24"/>
        </w:rPr>
        <w:t xml:space="preserve">The follow </w:t>
      </w:r>
      <w:r w:rsidR="00BD4A60">
        <w:rPr>
          <w:rFonts w:ascii="Times New Roman" w:hAnsi="Times New Roman" w:cs="Times New Roman"/>
          <w:sz w:val="24"/>
          <w:szCs w:val="24"/>
        </w:rPr>
        <w:t>issues were discussed during the meeting</w:t>
      </w:r>
      <w:r w:rsidR="00215208" w:rsidRPr="007F6A5D">
        <w:rPr>
          <w:rFonts w:ascii="Times New Roman" w:hAnsi="Times New Roman" w:cs="Times New Roman"/>
          <w:sz w:val="24"/>
          <w:szCs w:val="24"/>
        </w:rPr>
        <w:t>:</w:t>
      </w:r>
    </w:p>
    <w:p w:rsidR="00523BB1" w:rsidRPr="00523BB1" w:rsidRDefault="00523BB1" w:rsidP="008A0221">
      <w:pPr>
        <w:autoSpaceDE w:val="0"/>
        <w:autoSpaceDN w:val="0"/>
        <w:adjustRightInd w:val="0"/>
        <w:spacing w:after="0" w:line="240" w:lineRule="auto"/>
        <w:ind w:left="720"/>
        <w:rPr>
          <w:rFonts w:ascii="Times New Roman" w:hAnsi="Times New Roman" w:cs="Times New Roman"/>
          <w:sz w:val="24"/>
          <w:szCs w:val="24"/>
        </w:rPr>
      </w:pPr>
    </w:p>
    <w:p w:rsidR="00FC36EA" w:rsidRDefault="00963B4D" w:rsidP="00860831">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Work is continuing on the conflict box for Bldg K and the piping has been installed from the manhole up to where the conflict box is being constructed.</w:t>
      </w:r>
    </w:p>
    <w:p w:rsidR="00963B4D" w:rsidRDefault="00963B4D" w:rsidP="00860831">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 xml:space="preserve">Four options were submitted from ARC Mechanical for the lift station(s).  The options for the lift station(s) were discussed, mainly about the difference between the grinder unit(s) and the grinder pump(s).  The grinder unit is a self contained unit that is placed at the </w:t>
      </w:r>
      <w:r w:rsidR="00755A34">
        <w:rPr>
          <w:rFonts w:ascii="Times New Roman" w:hAnsi="Times New Roman" w:cs="Times New Roman"/>
          <w:sz w:val="24"/>
          <w:szCs w:val="24"/>
        </w:rPr>
        <w:t xml:space="preserve">point where the </w:t>
      </w:r>
      <w:r>
        <w:rPr>
          <w:rFonts w:ascii="Times New Roman" w:hAnsi="Times New Roman" w:cs="Times New Roman"/>
          <w:sz w:val="24"/>
          <w:szCs w:val="24"/>
        </w:rPr>
        <w:t xml:space="preserve">inflow </w:t>
      </w:r>
      <w:r w:rsidR="00755A34">
        <w:rPr>
          <w:rFonts w:ascii="Times New Roman" w:hAnsi="Times New Roman" w:cs="Times New Roman"/>
          <w:sz w:val="24"/>
          <w:szCs w:val="24"/>
        </w:rPr>
        <w:t xml:space="preserve">discharges into the wet well.  This grinder unit shreds almost anything, i.e. tennis </w:t>
      </w:r>
      <w:r w:rsidR="000F28D3">
        <w:rPr>
          <w:rFonts w:ascii="Times New Roman" w:hAnsi="Times New Roman" w:cs="Times New Roman"/>
          <w:sz w:val="24"/>
          <w:szCs w:val="24"/>
        </w:rPr>
        <w:t>shoes, that come</w:t>
      </w:r>
      <w:r w:rsidR="00755A34">
        <w:rPr>
          <w:rFonts w:ascii="Times New Roman" w:hAnsi="Times New Roman" w:cs="Times New Roman"/>
          <w:sz w:val="24"/>
          <w:szCs w:val="24"/>
        </w:rPr>
        <w:t xml:space="preserve"> into the unit.  The grinder pump is a standard grinder pump that grinds normal household waste </w:t>
      </w:r>
      <w:r w:rsidR="000F28D3">
        <w:rPr>
          <w:rFonts w:ascii="Times New Roman" w:hAnsi="Times New Roman" w:cs="Times New Roman"/>
          <w:sz w:val="24"/>
          <w:szCs w:val="24"/>
        </w:rPr>
        <w:t xml:space="preserve">into </w:t>
      </w:r>
      <w:proofErr w:type="gramStart"/>
      <w:r w:rsidR="000F28D3">
        <w:rPr>
          <w:rFonts w:ascii="Times New Roman" w:hAnsi="Times New Roman" w:cs="Times New Roman"/>
          <w:sz w:val="24"/>
          <w:szCs w:val="24"/>
        </w:rPr>
        <w:t>a slurry</w:t>
      </w:r>
      <w:proofErr w:type="gramEnd"/>
      <w:r w:rsidR="000F28D3">
        <w:rPr>
          <w:rFonts w:ascii="Times New Roman" w:hAnsi="Times New Roman" w:cs="Times New Roman"/>
          <w:sz w:val="24"/>
          <w:szCs w:val="24"/>
        </w:rPr>
        <w:t>.</w:t>
      </w:r>
      <w:r>
        <w:rPr>
          <w:rFonts w:ascii="Times New Roman" w:hAnsi="Times New Roman" w:cs="Times New Roman"/>
          <w:sz w:val="24"/>
          <w:szCs w:val="24"/>
        </w:rPr>
        <w:t xml:space="preserve"> </w:t>
      </w:r>
    </w:p>
    <w:p w:rsidR="000F28D3" w:rsidRPr="000F28D3" w:rsidRDefault="000F28D3" w:rsidP="000F28D3">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 xml:space="preserve">A quote for the repair work of the floor drain in the </w:t>
      </w:r>
      <w:r w:rsidR="00625D97">
        <w:rPr>
          <w:rFonts w:ascii="Times New Roman" w:hAnsi="Times New Roman" w:cs="Times New Roman"/>
          <w:sz w:val="24"/>
          <w:szCs w:val="24"/>
        </w:rPr>
        <w:t xml:space="preserve">Mechanical Room </w:t>
      </w:r>
      <w:r>
        <w:rPr>
          <w:rFonts w:ascii="Times New Roman" w:hAnsi="Times New Roman" w:cs="Times New Roman"/>
          <w:sz w:val="24"/>
          <w:szCs w:val="24"/>
        </w:rPr>
        <w:t>discussed and drawings were located that show the grade beams for the building in relation to the location of the floor drain(s).  It appears that the floor drain in question is sitting directly next to a grade beam.</w:t>
      </w:r>
    </w:p>
    <w:p w:rsidR="00860831" w:rsidRPr="00FF3B6C" w:rsidRDefault="00860831" w:rsidP="00FF3B6C">
      <w:pPr>
        <w:pStyle w:val="PlainText"/>
        <w:ind w:left="720"/>
        <w:rPr>
          <w:rFonts w:ascii="Times New Roman" w:hAnsi="Times New Roman" w:cs="Times New Roman"/>
          <w:sz w:val="24"/>
          <w:szCs w:val="24"/>
        </w:rPr>
      </w:pPr>
    </w:p>
    <w:p w:rsidR="00B83936" w:rsidRPr="00B83936" w:rsidRDefault="00E0201C" w:rsidP="007678EE">
      <w:pPr>
        <w:pStyle w:val="PlainText"/>
        <w:ind w:left="360"/>
        <w:rPr>
          <w:rFonts w:ascii="Times New Roman" w:hAnsi="Times New Roman" w:cs="Times New Roman"/>
          <w:sz w:val="24"/>
          <w:szCs w:val="24"/>
        </w:rPr>
      </w:pPr>
      <w:r>
        <w:rPr>
          <w:rFonts w:ascii="Times New Roman" w:hAnsi="Times New Roman" w:cs="Times New Roman"/>
          <w:sz w:val="24"/>
          <w:szCs w:val="24"/>
        </w:rPr>
        <w:t xml:space="preserve">Note:  </w:t>
      </w:r>
      <w:r w:rsidR="00555366">
        <w:rPr>
          <w:rFonts w:ascii="Times New Roman" w:hAnsi="Times New Roman" w:cs="Times New Roman"/>
          <w:sz w:val="24"/>
          <w:szCs w:val="24"/>
        </w:rPr>
        <w:t xml:space="preserve">The next </w:t>
      </w:r>
      <w:r w:rsidR="000F28D3">
        <w:rPr>
          <w:rFonts w:ascii="Times New Roman" w:hAnsi="Times New Roman" w:cs="Times New Roman"/>
          <w:sz w:val="24"/>
          <w:szCs w:val="24"/>
        </w:rPr>
        <w:t>construction</w:t>
      </w:r>
      <w:r w:rsidR="005361E9" w:rsidRPr="005361E9">
        <w:rPr>
          <w:rFonts w:ascii="Times New Roman" w:hAnsi="Times New Roman" w:cs="Times New Roman"/>
          <w:sz w:val="24"/>
          <w:szCs w:val="24"/>
        </w:rPr>
        <w:t xml:space="preserve"> mee</w:t>
      </w:r>
      <w:r w:rsidR="005361E9">
        <w:rPr>
          <w:rFonts w:ascii="Times New Roman" w:hAnsi="Times New Roman" w:cs="Times New Roman"/>
          <w:sz w:val="24"/>
          <w:szCs w:val="24"/>
        </w:rPr>
        <w:t xml:space="preserve">ting </w:t>
      </w:r>
      <w:r w:rsidR="000F28D3">
        <w:rPr>
          <w:rFonts w:ascii="Times New Roman" w:hAnsi="Times New Roman" w:cs="Times New Roman"/>
          <w:sz w:val="24"/>
          <w:szCs w:val="24"/>
        </w:rPr>
        <w:t>is scheduled for</w:t>
      </w:r>
      <w:r w:rsidR="00555366">
        <w:rPr>
          <w:rFonts w:ascii="Times New Roman" w:hAnsi="Times New Roman" w:cs="Times New Roman"/>
          <w:sz w:val="24"/>
          <w:szCs w:val="24"/>
        </w:rPr>
        <w:t xml:space="preserve"> </w:t>
      </w:r>
      <w:r w:rsidR="000F28D3">
        <w:rPr>
          <w:rFonts w:ascii="Times New Roman" w:hAnsi="Times New Roman" w:cs="Times New Roman"/>
          <w:sz w:val="24"/>
          <w:szCs w:val="24"/>
        </w:rPr>
        <w:t>February 27</w:t>
      </w:r>
      <w:r w:rsidR="00555366" w:rsidRPr="00555366">
        <w:rPr>
          <w:rFonts w:ascii="Times New Roman" w:hAnsi="Times New Roman" w:cs="Times New Roman"/>
          <w:sz w:val="24"/>
          <w:szCs w:val="24"/>
          <w:vertAlign w:val="superscript"/>
        </w:rPr>
        <w:t>th</w:t>
      </w:r>
      <w:r w:rsidR="00555366">
        <w:rPr>
          <w:rFonts w:ascii="Times New Roman" w:hAnsi="Times New Roman" w:cs="Times New Roman"/>
          <w:sz w:val="24"/>
          <w:szCs w:val="24"/>
        </w:rPr>
        <w:t xml:space="preserve"> at 10:30am in the conference room at BCCY</w:t>
      </w:r>
      <w:r w:rsidR="00FF3B6C">
        <w:rPr>
          <w:rFonts w:ascii="Times New Roman" w:hAnsi="Times New Roman" w:cs="Times New Roman"/>
          <w:sz w:val="24"/>
          <w:szCs w:val="24"/>
        </w:rPr>
        <w:t>.</w:t>
      </w:r>
    </w:p>
    <w:sectPr w:rsidR="00B83936" w:rsidRPr="00B83936" w:rsidSect="00E97A7A">
      <w:footerReference w:type="default" r:id="rId8"/>
      <w:pgSz w:w="12240" w:h="15840"/>
      <w:pgMar w:top="446" w:right="1440" w:bottom="720" w:left="6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569" w:rsidRDefault="00AB3569" w:rsidP="008A0221">
      <w:pPr>
        <w:spacing w:after="0" w:line="240" w:lineRule="auto"/>
      </w:pPr>
      <w:r>
        <w:separator/>
      </w:r>
    </w:p>
    <w:p w:rsidR="00AB3569" w:rsidRDefault="00AB3569"/>
  </w:endnote>
  <w:endnote w:type="continuationSeparator" w:id="1">
    <w:p w:rsidR="00AB3569" w:rsidRDefault="00AB3569" w:rsidP="008A0221">
      <w:pPr>
        <w:spacing w:after="0" w:line="240" w:lineRule="auto"/>
      </w:pPr>
      <w:r>
        <w:continuationSeparator/>
      </w:r>
    </w:p>
    <w:p w:rsidR="00AB3569" w:rsidRDefault="00AB356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569" w:rsidRDefault="00AB3569" w:rsidP="001055E9">
    <w:pPr>
      <w:ind w:left="630"/>
    </w:pPr>
  </w:p>
  <w:p w:rsidR="00AB3569" w:rsidRDefault="00AB3569" w:rsidP="001055E9">
    <w:pPr>
      <w:ind w:left="630"/>
    </w:pPr>
    <w:r>
      <w:t>BCCY Sewer System Renovation</w:t>
    </w:r>
    <w:r>
      <w:tab/>
    </w:r>
    <w:r>
      <w:tab/>
    </w:r>
    <w:r>
      <w:tab/>
      <w:t xml:space="preserve">     Monthly Construction Meeting Minutes </w:t>
    </w:r>
    <w:sdt>
      <w:sdtPr>
        <w:id w:val="250395305"/>
        <w:docPartObj>
          <w:docPartGallery w:val="Page Numbers (Top of Page)"/>
          <w:docPartUnique/>
        </w:docPartObj>
      </w:sdtPr>
      <w:sdtContent>
        <w:r>
          <w:t xml:space="preserve">Page </w:t>
        </w:r>
        <w:fldSimple w:instr=" PAGE ">
          <w:r w:rsidR="00241472">
            <w:rPr>
              <w:noProof/>
            </w:rPr>
            <w:t>1</w:t>
          </w:r>
        </w:fldSimple>
        <w:r>
          <w:t xml:space="preserve"> of </w:t>
        </w:r>
        <w:fldSimple w:instr=" NUMPAGES  ">
          <w:r w:rsidR="00241472">
            <w:rPr>
              <w:noProof/>
            </w:rPr>
            <w:t>1</w:t>
          </w:r>
        </w:fldSimple>
      </w:sdtContent>
    </w:sdt>
  </w:p>
  <w:p w:rsidR="00AB3569" w:rsidRDefault="00AB3569">
    <w:pPr>
      <w:pStyle w:val="Footer"/>
    </w:pPr>
  </w:p>
  <w:p w:rsidR="00AB3569" w:rsidRDefault="00AB356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569" w:rsidRDefault="00AB3569" w:rsidP="008A0221">
      <w:pPr>
        <w:spacing w:after="0" w:line="240" w:lineRule="auto"/>
      </w:pPr>
      <w:r>
        <w:separator/>
      </w:r>
    </w:p>
    <w:p w:rsidR="00AB3569" w:rsidRDefault="00AB3569"/>
  </w:footnote>
  <w:footnote w:type="continuationSeparator" w:id="1">
    <w:p w:rsidR="00AB3569" w:rsidRDefault="00AB3569" w:rsidP="008A0221">
      <w:pPr>
        <w:spacing w:after="0" w:line="240" w:lineRule="auto"/>
      </w:pPr>
      <w:r>
        <w:continuationSeparator/>
      </w:r>
    </w:p>
    <w:p w:rsidR="00AB3569" w:rsidRDefault="00AB356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532B8"/>
    <w:multiLevelType w:val="hybridMultilevel"/>
    <w:tmpl w:val="5706EE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41329"/>
    <w:multiLevelType w:val="hybridMultilevel"/>
    <w:tmpl w:val="232A6342"/>
    <w:lvl w:ilvl="0" w:tplc="5958ECDA">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425DFB"/>
    <w:multiLevelType w:val="hybridMultilevel"/>
    <w:tmpl w:val="BD5C2466"/>
    <w:lvl w:ilvl="0" w:tplc="78DE58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24281C"/>
    <w:multiLevelType w:val="hybridMultilevel"/>
    <w:tmpl w:val="9E280FEE"/>
    <w:lvl w:ilvl="0" w:tplc="5510D5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6252D38"/>
    <w:multiLevelType w:val="hybridMultilevel"/>
    <w:tmpl w:val="FB22E4B6"/>
    <w:lvl w:ilvl="0" w:tplc="47C83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6E0BC6"/>
    <w:rsid w:val="000202A5"/>
    <w:rsid w:val="00023D45"/>
    <w:rsid w:val="00024BAE"/>
    <w:rsid w:val="000471B6"/>
    <w:rsid w:val="00061278"/>
    <w:rsid w:val="00061889"/>
    <w:rsid w:val="00081349"/>
    <w:rsid w:val="000A20CD"/>
    <w:rsid w:val="000C3577"/>
    <w:rsid w:val="000F28D3"/>
    <w:rsid w:val="001055E9"/>
    <w:rsid w:val="001429F7"/>
    <w:rsid w:val="001600A4"/>
    <w:rsid w:val="00192637"/>
    <w:rsid w:val="00194713"/>
    <w:rsid w:val="001A7F49"/>
    <w:rsid w:val="001B1FF9"/>
    <w:rsid w:val="001E6164"/>
    <w:rsid w:val="001E6FAD"/>
    <w:rsid w:val="00215208"/>
    <w:rsid w:val="00231625"/>
    <w:rsid w:val="00241472"/>
    <w:rsid w:val="00252355"/>
    <w:rsid w:val="002525B4"/>
    <w:rsid w:val="002874B8"/>
    <w:rsid w:val="00294511"/>
    <w:rsid w:val="002E4955"/>
    <w:rsid w:val="0031697D"/>
    <w:rsid w:val="00362D61"/>
    <w:rsid w:val="0037227D"/>
    <w:rsid w:val="003C318F"/>
    <w:rsid w:val="003D6ACB"/>
    <w:rsid w:val="003E4F68"/>
    <w:rsid w:val="004052EF"/>
    <w:rsid w:val="00405927"/>
    <w:rsid w:val="00424660"/>
    <w:rsid w:val="004276C5"/>
    <w:rsid w:val="00444EB1"/>
    <w:rsid w:val="00494B2D"/>
    <w:rsid w:val="004A2B7B"/>
    <w:rsid w:val="004E73C2"/>
    <w:rsid w:val="00520B89"/>
    <w:rsid w:val="00523BB1"/>
    <w:rsid w:val="00531D64"/>
    <w:rsid w:val="005361E9"/>
    <w:rsid w:val="00555366"/>
    <w:rsid w:val="00555E01"/>
    <w:rsid w:val="00571F8A"/>
    <w:rsid w:val="00597655"/>
    <w:rsid w:val="005A3C2E"/>
    <w:rsid w:val="005B3741"/>
    <w:rsid w:val="005D3DEF"/>
    <w:rsid w:val="005E42E7"/>
    <w:rsid w:val="00621FEA"/>
    <w:rsid w:val="00625D97"/>
    <w:rsid w:val="00627E58"/>
    <w:rsid w:val="00657E5A"/>
    <w:rsid w:val="00684FBF"/>
    <w:rsid w:val="006A1F5C"/>
    <w:rsid w:val="006B1E60"/>
    <w:rsid w:val="006B2C59"/>
    <w:rsid w:val="006D42A6"/>
    <w:rsid w:val="006E0BC6"/>
    <w:rsid w:val="006F7DA7"/>
    <w:rsid w:val="00714FE7"/>
    <w:rsid w:val="00715AD4"/>
    <w:rsid w:val="0072223B"/>
    <w:rsid w:val="007336B2"/>
    <w:rsid w:val="0073685F"/>
    <w:rsid w:val="007467AD"/>
    <w:rsid w:val="00755A34"/>
    <w:rsid w:val="007678EE"/>
    <w:rsid w:val="00770F13"/>
    <w:rsid w:val="007C236D"/>
    <w:rsid w:val="007D4C85"/>
    <w:rsid w:val="007F6A5D"/>
    <w:rsid w:val="00804394"/>
    <w:rsid w:val="008353E9"/>
    <w:rsid w:val="00860831"/>
    <w:rsid w:val="008A0221"/>
    <w:rsid w:val="008D0AE3"/>
    <w:rsid w:val="008F2EDD"/>
    <w:rsid w:val="00943416"/>
    <w:rsid w:val="0094523A"/>
    <w:rsid w:val="009563F5"/>
    <w:rsid w:val="00963B4D"/>
    <w:rsid w:val="009C74C0"/>
    <w:rsid w:val="009E4A65"/>
    <w:rsid w:val="009E4E3B"/>
    <w:rsid w:val="009F610F"/>
    <w:rsid w:val="00A26124"/>
    <w:rsid w:val="00A37AC0"/>
    <w:rsid w:val="00A55817"/>
    <w:rsid w:val="00A64A71"/>
    <w:rsid w:val="00A83747"/>
    <w:rsid w:val="00A96D7F"/>
    <w:rsid w:val="00AB3569"/>
    <w:rsid w:val="00AC3012"/>
    <w:rsid w:val="00B2418E"/>
    <w:rsid w:val="00B34B69"/>
    <w:rsid w:val="00B4788F"/>
    <w:rsid w:val="00B73756"/>
    <w:rsid w:val="00B83936"/>
    <w:rsid w:val="00BC3452"/>
    <w:rsid w:val="00BD0720"/>
    <w:rsid w:val="00BD4A60"/>
    <w:rsid w:val="00BE0871"/>
    <w:rsid w:val="00C13C9F"/>
    <w:rsid w:val="00C33AA1"/>
    <w:rsid w:val="00C5171A"/>
    <w:rsid w:val="00C76ED1"/>
    <w:rsid w:val="00C91EB4"/>
    <w:rsid w:val="00C92AF2"/>
    <w:rsid w:val="00CB4257"/>
    <w:rsid w:val="00CD0D82"/>
    <w:rsid w:val="00D6744C"/>
    <w:rsid w:val="00D766C6"/>
    <w:rsid w:val="00DF654C"/>
    <w:rsid w:val="00E0201C"/>
    <w:rsid w:val="00E020D8"/>
    <w:rsid w:val="00E3609A"/>
    <w:rsid w:val="00E46D05"/>
    <w:rsid w:val="00E61328"/>
    <w:rsid w:val="00E8198E"/>
    <w:rsid w:val="00E94299"/>
    <w:rsid w:val="00E97A7A"/>
    <w:rsid w:val="00EA6F0D"/>
    <w:rsid w:val="00F3296F"/>
    <w:rsid w:val="00F447A4"/>
    <w:rsid w:val="00F50B82"/>
    <w:rsid w:val="00F60201"/>
    <w:rsid w:val="00F8744D"/>
    <w:rsid w:val="00FC36EA"/>
    <w:rsid w:val="00FD26B9"/>
    <w:rsid w:val="00FE5DD1"/>
    <w:rsid w:val="00FE634A"/>
    <w:rsid w:val="00FF3B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F5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96F"/>
    <w:pPr>
      <w:ind w:left="720"/>
      <w:contextualSpacing/>
    </w:pPr>
  </w:style>
  <w:style w:type="paragraph" w:styleId="Header">
    <w:name w:val="header"/>
    <w:basedOn w:val="Normal"/>
    <w:link w:val="HeaderChar"/>
    <w:uiPriority w:val="99"/>
    <w:semiHidden/>
    <w:unhideWhenUsed/>
    <w:rsid w:val="008A0221"/>
    <w:pPr>
      <w:widowControl w:val="0"/>
      <w:tabs>
        <w:tab w:val="center" w:pos="4680"/>
        <w:tab w:val="right" w:pos="9360"/>
      </w:tabs>
      <w:suppressAutoHyphens/>
      <w:spacing w:after="0" w:line="240" w:lineRule="auto"/>
    </w:pPr>
    <w:rPr>
      <w:rFonts w:ascii="Times New Roman" w:eastAsia="Arial Unicode MS" w:hAnsi="Times New Roman" w:cs="Times New Roman"/>
      <w:kern w:val="1"/>
      <w:sz w:val="24"/>
      <w:szCs w:val="24"/>
    </w:rPr>
  </w:style>
  <w:style w:type="character" w:customStyle="1" w:styleId="HeaderChar">
    <w:name w:val="Header Char"/>
    <w:basedOn w:val="DefaultParagraphFont"/>
    <w:link w:val="Header"/>
    <w:uiPriority w:val="99"/>
    <w:semiHidden/>
    <w:rsid w:val="008A0221"/>
    <w:rPr>
      <w:rFonts w:ascii="Times New Roman" w:eastAsia="Arial Unicode MS" w:hAnsi="Times New Roman" w:cs="Times New Roman"/>
      <w:kern w:val="1"/>
      <w:sz w:val="24"/>
      <w:szCs w:val="24"/>
    </w:rPr>
  </w:style>
  <w:style w:type="paragraph" w:styleId="Footer">
    <w:name w:val="footer"/>
    <w:basedOn w:val="Normal"/>
    <w:link w:val="FooterChar"/>
    <w:uiPriority w:val="99"/>
    <w:semiHidden/>
    <w:unhideWhenUsed/>
    <w:rsid w:val="008A02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0221"/>
  </w:style>
  <w:style w:type="paragraph" w:customStyle="1" w:styleId="Default">
    <w:name w:val="Default"/>
    <w:rsid w:val="001E6F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86083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60831"/>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Windows User</cp:lastModifiedBy>
  <cp:revision>2</cp:revision>
  <cp:lastPrinted>2017-09-08T14:59:00Z</cp:lastPrinted>
  <dcterms:created xsi:type="dcterms:W3CDTF">2018-01-31T16:28:00Z</dcterms:created>
  <dcterms:modified xsi:type="dcterms:W3CDTF">2018-01-31T16:28:00Z</dcterms:modified>
</cp:coreProperties>
</file>