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F34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5A65B27D" w14:textId="0F2BED14" w:rsidR="000538E8" w:rsidRPr="00BF2459" w:rsidRDefault="000538E8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  <w:bCs/>
        </w:rPr>
      </w:pPr>
      <w:r w:rsidRPr="00BF2459">
        <w:rPr>
          <w:rFonts w:ascii="Trebuchet MS" w:eastAsia="Times New Roman" w:hAnsi="Trebuchet MS" w:cs="Times New Roman"/>
          <w:bCs/>
        </w:rPr>
        <w:t>DIVISION 10300</w:t>
      </w:r>
      <w:r w:rsidR="000B3843">
        <w:rPr>
          <w:rFonts w:ascii="Trebuchet MS" w:eastAsia="Times New Roman" w:hAnsi="Trebuchet MS" w:cs="Times New Roman"/>
          <w:bCs/>
        </w:rPr>
        <w:t>0</w:t>
      </w:r>
    </w:p>
    <w:p w14:paraId="0A7D52E2" w14:textId="77777777" w:rsidR="00E13FF4" w:rsidRDefault="00E13FF4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  <w:bCs/>
        </w:rPr>
      </w:pPr>
    </w:p>
    <w:p w14:paraId="04E16A0B" w14:textId="77777777" w:rsidR="002E097F" w:rsidRPr="00BF2459" w:rsidRDefault="000538E8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  <w:bCs/>
        </w:rPr>
        <w:t>Engineered Composites Fabrications</w:t>
      </w:r>
    </w:p>
    <w:p w14:paraId="56ADD57A" w14:textId="77777777" w:rsidR="002E097F" w:rsidRPr="00BF2459" w:rsidRDefault="002E097F" w:rsidP="000538E8">
      <w:pPr>
        <w:spacing w:before="10" w:after="0" w:line="140" w:lineRule="exact"/>
        <w:jc w:val="center"/>
        <w:rPr>
          <w:rFonts w:ascii="Trebuchet MS" w:hAnsi="Trebuchet MS"/>
        </w:rPr>
      </w:pPr>
    </w:p>
    <w:p w14:paraId="65E38CF9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5A41C9F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3EAFCBE" w14:textId="77777777" w:rsidR="002E097F" w:rsidRPr="00BF2459" w:rsidRDefault="000538E8" w:rsidP="00E96BFC">
      <w:pPr>
        <w:tabs>
          <w:tab w:val="left" w:pos="1540"/>
        </w:tabs>
        <w:spacing w:after="0" w:line="240" w:lineRule="auto"/>
        <w:ind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PART 1</w:t>
      </w:r>
      <w:r w:rsidR="00E96BFC" w:rsidRPr="00BF2459">
        <w:rPr>
          <w:rFonts w:ascii="Trebuchet MS" w:eastAsia="Times New Roman" w:hAnsi="Trebuchet MS" w:cs="Times New Roman"/>
        </w:rPr>
        <w:t xml:space="preserve"> </w:t>
      </w:r>
      <w:r w:rsidRPr="00BF2459">
        <w:rPr>
          <w:rFonts w:ascii="Trebuchet MS" w:eastAsia="Times New Roman" w:hAnsi="Trebuchet MS" w:cs="Times New Roman"/>
        </w:rPr>
        <w:t>GENERAL</w:t>
      </w:r>
    </w:p>
    <w:p w14:paraId="48EEDDF7" w14:textId="77777777" w:rsidR="002E097F" w:rsidRPr="00BF2459" w:rsidRDefault="00BF2459" w:rsidP="00BF2459">
      <w:pPr>
        <w:tabs>
          <w:tab w:val="left" w:pos="1905"/>
        </w:tabs>
        <w:spacing w:before="16" w:after="0" w:line="260" w:lineRule="exact"/>
        <w:rPr>
          <w:rFonts w:ascii="Trebuchet MS" w:hAnsi="Trebuchet MS"/>
        </w:rPr>
      </w:pPr>
      <w:r w:rsidRPr="00BF2459">
        <w:rPr>
          <w:rFonts w:ascii="Trebuchet MS" w:hAnsi="Trebuchet MS"/>
        </w:rPr>
        <w:tab/>
      </w:r>
    </w:p>
    <w:p w14:paraId="0EC61783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1.1</w:t>
      </w:r>
      <w:r w:rsidRPr="00BF2459">
        <w:rPr>
          <w:rFonts w:ascii="Trebuchet MS" w:eastAsia="Times New Roman" w:hAnsi="Trebuchet MS" w:cs="Times New Roman"/>
        </w:rPr>
        <w:tab/>
        <w:t>SECTION INCLUDES</w:t>
      </w:r>
    </w:p>
    <w:p w14:paraId="6080BAB4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5877B7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Mastercast™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posites:</w:t>
      </w:r>
    </w:p>
    <w:p w14:paraId="799913B1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009570BB" w14:textId="77777777" w:rsidR="002E097F" w:rsidRPr="00BF2459" w:rsidRDefault="000538E8" w:rsidP="00E96BFC">
      <w:pPr>
        <w:tabs>
          <w:tab w:val="left" w:pos="1180"/>
        </w:tabs>
        <w:spacing w:after="0" w:line="240" w:lineRule="auto"/>
        <w:ind w:left="7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 xml:space="preserve">Tub &amp; Shower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all Panels</w:t>
      </w:r>
    </w:p>
    <w:p w14:paraId="00125A2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B184D33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1.2</w:t>
      </w:r>
      <w:r w:rsidRPr="00BF2459">
        <w:rPr>
          <w:rFonts w:ascii="Trebuchet MS" w:eastAsia="Times New Roman" w:hAnsi="Trebuchet MS" w:cs="Times New Roman"/>
        </w:rPr>
        <w:tab/>
        <w:t>RELATED SECTIONS</w:t>
      </w:r>
    </w:p>
    <w:p w14:paraId="4E567F1E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7579091" w14:textId="51772361" w:rsidR="002E097F" w:rsidRPr="00BF2459" w:rsidRDefault="000538E8" w:rsidP="00E96BFC">
      <w:pPr>
        <w:tabs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Section 1028</w:t>
      </w:r>
      <w:r w:rsidR="000B3843">
        <w:rPr>
          <w:rFonts w:ascii="Trebuchet MS" w:eastAsia="Times New Roman" w:hAnsi="Trebuchet MS" w:cs="Times New Roman"/>
        </w:rPr>
        <w:t>00</w:t>
      </w:r>
      <w:r w:rsidRPr="00BF2459">
        <w:rPr>
          <w:rFonts w:ascii="Trebuchet MS" w:eastAsia="Times New Roman" w:hAnsi="Trebuchet MS" w:cs="Times New Roman"/>
        </w:rPr>
        <w:t xml:space="preserve"> - Toilet, Bath &amp; Laundry Accessories</w:t>
      </w:r>
    </w:p>
    <w:p w14:paraId="2551EF62" w14:textId="77777777" w:rsidR="002E097F" w:rsidRPr="00BF2459" w:rsidRDefault="002E097F" w:rsidP="00E96BFC">
      <w:pPr>
        <w:spacing w:before="16" w:after="0" w:line="260" w:lineRule="exact"/>
        <w:ind w:left="450"/>
        <w:rPr>
          <w:rFonts w:ascii="Trebuchet MS" w:hAnsi="Trebuchet MS"/>
        </w:rPr>
      </w:pPr>
    </w:p>
    <w:p w14:paraId="53593ADF" w14:textId="1D061745" w:rsidR="002E097F" w:rsidRPr="00BF2459" w:rsidRDefault="000538E8" w:rsidP="00E96BFC">
      <w:pPr>
        <w:tabs>
          <w:tab w:val="left" w:pos="84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Section 2240</w:t>
      </w:r>
      <w:r w:rsidR="000B3843">
        <w:rPr>
          <w:rFonts w:ascii="Trebuchet MS" w:eastAsia="Times New Roman" w:hAnsi="Trebuchet MS" w:cs="Times New Roman"/>
        </w:rPr>
        <w:t>00</w:t>
      </w:r>
      <w:r w:rsidRPr="00BF2459">
        <w:rPr>
          <w:rFonts w:ascii="Trebuchet MS" w:eastAsia="Times New Roman" w:hAnsi="Trebuchet MS" w:cs="Times New Roman"/>
        </w:rPr>
        <w:t xml:space="preserve"> – Plu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bing fixtures</w:t>
      </w:r>
    </w:p>
    <w:p w14:paraId="213466AA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72533F94" w14:textId="77777777" w:rsidR="000538E8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</w:p>
    <w:p w14:paraId="7EBAF6F7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1.3</w:t>
      </w:r>
      <w:r w:rsidRPr="00BF2459">
        <w:rPr>
          <w:rFonts w:ascii="Trebuchet MS" w:eastAsia="Times New Roman" w:hAnsi="Trebuchet MS" w:cs="Times New Roman"/>
        </w:rPr>
        <w:tab/>
        <w:t>REFERENCES</w:t>
      </w:r>
    </w:p>
    <w:p w14:paraId="65A158A4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79D26F9B" w14:textId="77777777" w:rsidR="002E097F" w:rsidRPr="00BF2459" w:rsidRDefault="000538E8" w:rsidP="00E96BFC">
      <w:pPr>
        <w:tabs>
          <w:tab w:val="left" w:pos="810"/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ASTM E 84 - Standard Test Method for Surface Burning Characteristics of</w:t>
      </w:r>
      <w:r w:rsidR="00E96BFC" w:rsidRPr="00BF2459">
        <w:rPr>
          <w:rFonts w:ascii="Trebuchet MS" w:eastAsia="Times New Roman" w:hAnsi="Trebuchet MS" w:cs="Times New Roman"/>
        </w:rPr>
        <w:t xml:space="preserve"> </w:t>
      </w:r>
      <w:r w:rsidRPr="00BF2459">
        <w:rPr>
          <w:rFonts w:ascii="Trebuchet MS" w:eastAsia="Times New Roman" w:hAnsi="Trebuchet MS" w:cs="Times New Roman"/>
        </w:rPr>
        <w:t>Building Materials.</w:t>
      </w:r>
    </w:p>
    <w:p w14:paraId="191079F5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28236E2B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1.4</w:t>
      </w:r>
      <w:r w:rsidRPr="00BF2459">
        <w:rPr>
          <w:rFonts w:ascii="Trebuchet MS" w:eastAsia="Times New Roman" w:hAnsi="Trebuchet MS" w:cs="Times New Roman"/>
        </w:rPr>
        <w:tab/>
        <w:t>SUBMITTALS</w:t>
      </w:r>
    </w:p>
    <w:p w14:paraId="72462A0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8C66606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ply with Section 01330 -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ittal Procedures.</w:t>
      </w:r>
    </w:p>
    <w:p w14:paraId="3E4498D2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68A7834F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968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Product Data: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product data including installation instructions.</w:t>
      </w:r>
    </w:p>
    <w:p w14:paraId="7D65516D" w14:textId="77777777" w:rsidR="002E097F" w:rsidRPr="00BF2459" w:rsidRDefault="002E097F" w:rsidP="00E96BFC">
      <w:pPr>
        <w:spacing w:before="15" w:after="0" w:line="260" w:lineRule="exact"/>
        <w:ind w:left="900" w:hanging="450"/>
        <w:rPr>
          <w:rFonts w:ascii="Trebuchet MS" w:hAnsi="Trebuchet MS"/>
        </w:rPr>
      </w:pPr>
    </w:p>
    <w:p w14:paraId="32F1B9BC" w14:textId="77777777" w:rsidR="002E097F" w:rsidRPr="00BF2459" w:rsidRDefault="000538E8" w:rsidP="00E96BFC">
      <w:pPr>
        <w:spacing w:after="0" w:line="240" w:lineRule="auto"/>
        <w:ind w:left="900" w:right="929" w:hanging="450"/>
        <w:jc w:val="both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 xml:space="preserve">C.  </w:t>
      </w:r>
      <w:r w:rsidR="00E96BFC" w:rsidRPr="00BF2459">
        <w:rPr>
          <w:rFonts w:ascii="Trebuchet MS" w:eastAsia="Times New Roman" w:hAnsi="Trebuchet MS" w:cs="Times New Roman"/>
        </w:rPr>
        <w:t>S</w:t>
      </w:r>
      <w:r w:rsidRPr="00BF2459">
        <w:rPr>
          <w:rFonts w:ascii="Trebuchet MS" w:eastAsia="Times New Roman" w:hAnsi="Trebuchet MS" w:cs="Times New Roman"/>
        </w:rPr>
        <w:t>hop Drawings: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shop drawings, including plans, elevations, sections, and details indicating di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ensions, sizes, installation details, attach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 provisions, and coordination require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ents with adjacent work.</w:t>
      </w:r>
    </w:p>
    <w:p w14:paraId="7E6F33F0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0B288BCE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19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Sa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ples: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3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4-inch by 4-inch sa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ples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arble for each color specified, showing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 thickness and finish.  Indicate full range of colors and patterns.</w:t>
      </w:r>
    </w:p>
    <w:p w14:paraId="2D881D00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59CD678F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28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E.</w:t>
      </w:r>
      <w:r w:rsidRPr="00BF2459">
        <w:rPr>
          <w:rFonts w:ascii="Trebuchet MS" w:eastAsia="Times New Roman" w:hAnsi="Trebuchet MS" w:cs="Times New Roman"/>
        </w:rPr>
        <w:tab/>
        <w:t>Manufacturer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Certification: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certification that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aterials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ply with specified require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ents and are suitable for intended application.</w:t>
      </w:r>
    </w:p>
    <w:p w14:paraId="380ABBA1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0ECCF1CC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1362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F.</w:t>
      </w:r>
      <w:r w:rsidRPr="00BF2459">
        <w:rPr>
          <w:rFonts w:ascii="Trebuchet MS" w:eastAsia="Times New Roman" w:hAnsi="Trebuchet MS" w:cs="Times New Roman"/>
        </w:rPr>
        <w:tab/>
        <w:t>Maintenance Data:</w:t>
      </w:r>
      <w:r w:rsidRPr="00BF2459">
        <w:rPr>
          <w:rFonts w:ascii="Trebuchet MS" w:eastAsia="Times New Roman" w:hAnsi="Trebuchet MS" w:cs="Times New Roman"/>
          <w:spacing w:val="60"/>
        </w:rPr>
        <w:t xml:space="preserve"> </w:t>
      </w:r>
      <w:r w:rsidRPr="00BF2459">
        <w:rPr>
          <w:rFonts w:ascii="Trebuchet MS" w:eastAsia="Times New Roman" w:hAnsi="Trebuchet MS" w:cs="Times New Roman"/>
        </w:rPr>
        <w:t>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care and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aintenance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endations, including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ended repair and cleaning instructions.</w:t>
      </w:r>
    </w:p>
    <w:p w14:paraId="6764DE92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23BB8179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lastRenderedPageBreak/>
        <w:t>G.</w:t>
      </w:r>
      <w:r w:rsidRPr="00BF2459">
        <w:rPr>
          <w:rFonts w:ascii="Trebuchet MS" w:eastAsia="Times New Roman" w:hAnsi="Trebuchet MS" w:cs="Times New Roman"/>
        </w:rPr>
        <w:tab/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arranty: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standard 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ercial warranty.</w:t>
      </w:r>
    </w:p>
    <w:p w14:paraId="6B62D127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48FEA8F9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1.5</w:t>
      </w:r>
      <w:r w:rsidRPr="00BF2459">
        <w:rPr>
          <w:rFonts w:ascii="Trebuchet MS" w:eastAsia="Times New Roman" w:hAnsi="Trebuchet MS" w:cs="Times New Roman"/>
        </w:rPr>
        <w:tab/>
        <w:t>QUALITY ASSURANCE</w:t>
      </w:r>
    </w:p>
    <w:p w14:paraId="6CA53032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1836E2E8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810" w:right="-20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Manufacturer Qualifications:</w:t>
      </w:r>
    </w:p>
    <w:p w14:paraId="0CAB91C3" w14:textId="77777777" w:rsidR="002E097F" w:rsidRPr="00BF2459" w:rsidRDefault="000538E8" w:rsidP="00E96BFC">
      <w:pPr>
        <w:tabs>
          <w:tab w:val="left" w:pos="990"/>
        </w:tabs>
        <w:spacing w:after="0" w:line="240" w:lineRule="auto"/>
        <w:ind w:left="990" w:right="7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>Su</w:t>
      </w:r>
      <w:r w:rsidRPr="00BF2459">
        <w:rPr>
          <w:rFonts w:ascii="Trebuchet MS" w:eastAsia="Times New Roman" w:hAnsi="Trebuchet MS" w:cs="Times New Roman"/>
          <w:spacing w:val="-1"/>
        </w:rPr>
        <w:t>ff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 xml:space="preserve">cient plant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acilities to provide quality, quantities, shapes, and sizes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arble units required without delaying progress of the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ork.</w:t>
      </w:r>
    </w:p>
    <w:p w14:paraId="2D039126" w14:textId="77777777" w:rsidR="002E097F" w:rsidRPr="00BF2459" w:rsidRDefault="000538E8" w:rsidP="00E96BFC">
      <w:pPr>
        <w:tabs>
          <w:tab w:val="left" w:pos="990"/>
        </w:tabs>
        <w:spacing w:before="76"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>Mini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um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of 20 years experience in producing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products.</w:t>
      </w:r>
    </w:p>
    <w:p w14:paraId="7CE43831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5A4CA463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246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Installer Qualifications:  Experienced installer who has de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onstrated successful installation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or cast poly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er products si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ilar to that specified.</w:t>
      </w:r>
    </w:p>
    <w:p w14:paraId="494B5C15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B185D9B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1.6</w:t>
      </w:r>
      <w:r w:rsidRPr="00BF2459">
        <w:rPr>
          <w:rFonts w:ascii="Trebuchet MS" w:eastAsia="Times New Roman" w:hAnsi="Trebuchet MS" w:cs="Times New Roman"/>
        </w:rPr>
        <w:tab/>
        <w:t>DELIVERY, STORAGE, AND HANDLING</w:t>
      </w:r>
    </w:p>
    <w:p w14:paraId="20CBE43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8FE0065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385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 xml:space="preserve">Delivery:  Deliver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to site in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original, unopened containers and packaging, with labels clearly identifying product na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e,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anufacturer, and individual unit nu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ber.</w:t>
      </w:r>
    </w:p>
    <w:p w14:paraId="5361FF4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718C1A4A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816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 xml:space="preserve">Storage:  Store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flat in clean, dry area indoors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26D9899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028101EA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896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 xml:space="preserve">Handling:  Protect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aterials and f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>nish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age during handling and installation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2A331220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44B1E3D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1.7</w:t>
      </w:r>
      <w:r w:rsidRPr="00BF2459">
        <w:rPr>
          <w:rFonts w:ascii="Trebuchet MS" w:eastAsia="Times New Roman" w:hAnsi="Trebuchet MS" w:cs="Times New Roman"/>
        </w:rPr>
        <w:tab/>
        <w:t>SCHEDULING</w:t>
      </w:r>
    </w:p>
    <w:p w14:paraId="50D3AEA6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3E001C0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Schedule and deliver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when ready for installation.</w:t>
      </w:r>
    </w:p>
    <w:p w14:paraId="23B00EB9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34319F3B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EB673F8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88BF39E" w14:textId="77777777" w:rsidR="002E097F" w:rsidRPr="00BF2459" w:rsidRDefault="000538E8" w:rsidP="00E96BFC">
      <w:pPr>
        <w:tabs>
          <w:tab w:val="left" w:pos="1540"/>
        </w:tabs>
        <w:spacing w:after="0" w:line="480" w:lineRule="auto"/>
        <w:ind w:right="5956"/>
        <w:rPr>
          <w:rFonts w:ascii="Trebuchet MS" w:hAnsi="Trebuchet MS"/>
        </w:rPr>
      </w:pPr>
      <w:r w:rsidRPr="00BF2459">
        <w:rPr>
          <w:rFonts w:ascii="Trebuchet MS" w:eastAsia="Times New Roman" w:hAnsi="Trebuchet MS" w:cs="Times New Roman"/>
        </w:rPr>
        <w:t xml:space="preserve">PART 2 PRODUCTS </w:t>
      </w:r>
    </w:p>
    <w:p w14:paraId="5C0DDE6C" w14:textId="77777777" w:rsidR="002E097F" w:rsidRPr="00BF2459" w:rsidRDefault="00E13FF4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</w:t>
      </w:r>
      <w:r w:rsidR="000538E8" w:rsidRPr="00BF2459">
        <w:rPr>
          <w:rFonts w:ascii="Trebuchet MS" w:eastAsia="Times New Roman" w:hAnsi="Trebuchet MS" w:cs="Times New Roman"/>
        </w:rPr>
        <w:t>.1</w:t>
      </w:r>
      <w:r w:rsidR="000538E8" w:rsidRPr="00BF2459">
        <w:rPr>
          <w:rFonts w:ascii="Trebuchet MS" w:eastAsia="Times New Roman" w:hAnsi="Trebuchet MS" w:cs="Times New Roman"/>
        </w:rPr>
        <w:tab/>
        <w:t>ENGINEERED COMPOSITE</w:t>
      </w:r>
    </w:p>
    <w:p w14:paraId="1B1AAFE6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9DADC26" w14:textId="77777777" w:rsidR="000538E8" w:rsidRPr="00BF2459" w:rsidRDefault="000538E8" w:rsidP="00E96BFC">
      <w:pPr>
        <w:tabs>
          <w:tab w:val="left" w:pos="820"/>
        </w:tabs>
        <w:spacing w:after="0" w:line="480" w:lineRule="auto"/>
        <w:ind w:left="450" w:right="3060"/>
        <w:rPr>
          <w:rFonts w:ascii="Trebuchet MS" w:eastAsia="Times New Roman" w:hAnsi="Trebuchet MS" w:cs="Times New Roman"/>
          <w:bCs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 xml:space="preserve">Material:  Engineered </w:t>
      </w:r>
      <w:r w:rsidRPr="00BF2459">
        <w:rPr>
          <w:rFonts w:ascii="Trebuchet MS" w:eastAsia="Times New Roman" w:hAnsi="Trebuchet MS" w:cs="Times New Roman"/>
          <w:bCs/>
        </w:rPr>
        <w:t>marble</w:t>
      </w:r>
    </w:p>
    <w:p w14:paraId="0C3C9698" w14:textId="77777777" w:rsidR="002E097F" w:rsidRPr="00BF2459" w:rsidRDefault="000538E8" w:rsidP="00E96BFC">
      <w:pPr>
        <w:tabs>
          <w:tab w:val="left" w:pos="820"/>
        </w:tabs>
        <w:spacing w:after="0" w:line="480" w:lineRule="auto"/>
        <w:ind w:left="450" w:right="30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pliance:</w:t>
      </w:r>
    </w:p>
    <w:p w14:paraId="0B69F135" w14:textId="77777777" w:rsidR="002E097F" w:rsidRPr="00BF2459" w:rsidRDefault="000538E8" w:rsidP="00E96BFC">
      <w:pPr>
        <w:tabs>
          <w:tab w:val="left" w:pos="720"/>
          <w:tab w:val="left" w:pos="820"/>
        </w:tabs>
        <w:spacing w:after="0" w:line="240" w:lineRule="auto"/>
        <w:ind w:left="7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</w:r>
      <w:r w:rsidRPr="00BF2459">
        <w:rPr>
          <w:rFonts w:ascii="Trebuchet MS" w:eastAsia="Times New Roman" w:hAnsi="Trebuchet MS" w:cs="Times New Roman"/>
          <w:bCs/>
        </w:rPr>
        <w:t>ASTM E 84</w:t>
      </w:r>
      <w:r w:rsidRPr="00BF2459">
        <w:rPr>
          <w:rFonts w:ascii="Trebuchet MS" w:eastAsia="Times New Roman" w:hAnsi="Trebuchet MS" w:cs="Times New Roman"/>
        </w:rPr>
        <w:t>.</w:t>
      </w:r>
    </w:p>
    <w:p w14:paraId="7A572344" w14:textId="77777777" w:rsidR="002E097F" w:rsidRPr="00BF2459" w:rsidRDefault="00E13FF4" w:rsidP="00E96BFC">
      <w:pPr>
        <w:tabs>
          <w:tab w:val="left" w:pos="820"/>
        </w:tabs>
        <w:spacing w:after="0" w:line="480" w:lineRule="auto"/>
        <w:ind w:left="450" w:right="5188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Fabrication:</w:t>
      </w:r>
    </w:p>
    <w:p w14:paraId="7BF0DD90" w14:textId="77777777" w:rsidR="002E097F" w:rsidRPr="00BF2459" w:rsidRDefault="000538E8" w:rsidP="00E96BFC">
      <w:pPr>
        <w:tabs>
          <w:tab w:val="left" w:pos="820"/>
        </w:tabs>
        <w:spacing w:before="10"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 xml:space="preserve">Mix clean aggregate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iller with polyester resin to create a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atrix.</w:t>
      </w:r>
    </w:p>
    <w:p w14:paraId="6270D2E0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336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 xml:space="preserve">Add colorants 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atrix in a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anner to provide veining 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 xml:space="preserve">c appearance of natural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products.</w:t>
      </w:r>
    </w:p>
    <w:p w14:paraId="1D56B51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</w:t>
      </w:r>
      <w:r w:rsidRPr="00BF2459">
        <w:rPr>
          <w:rFonts w:ascii="Trebuchet MS" w:eastAsia="Times New Roman" w:hAnsi="Trebuchet MS" w:cs="Times New Roman"/>
        </w:rPr>
        <w:tab/>
        <w:t xml:space="preserve">Pour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 into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olds behind gel coat</w:t>
      </w:r>
    </w:p>
    <w:p w14:paraId="226D10EA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4.</w:t>
      </w:r>
      <w:r w:rsidRPr="00BF2459">
        <w:rPr>
          <w:rFonts w:ascii="Trebuchet MS" w:eastAsia="Times New Roman" w:hAnsi="Trebuchet MS" w:cs="Times New Roman"/>
        </w:rPr>
        <w:tab/>
        <w:t xml:space="preserve">Allow to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ully cure to a solid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aterial.</w:t>
      </w:r>
    </w:p>
    <w:p w14:paraId="4D2E9C47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5.</w:t>
      </w:r>
      <w:r w:rsidRPr="00BF2459">
        <w:rPr>
          <w:rFonts w:ascii="Trebuchet MS" w:eastAsia="Times New Roman" w:hAnsi="Trebuchet MS" w:cs="Times New Roman"/>
        </w:rPr>
        <w:tab/>
        <w:t xml:space="preserve">Coat finished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units with protective wax.</w:t>
      </w:r>
    </w:p>
    <w:p w14:paraId="102E1D46" w14:textId="77777777" w:rsidR="002E097F" w:rsidRDefault="000538E8" w:rsidP="000D2877">
      <w:pPr>
        <w:tabs>
          <w:tab w:val="left" w:pos="820"/>
        </w:tabs>
        <w:spacing w:after="0" w:line="240" w:lineRule="auto"/>
        <w:ind w:left="994" w:right="821" w:hanging="274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6.</w:t>
      </w:r>
      <w:r w:rsidRPr="00BF2459">
        <w:rPr>
          <w:rFonts w:ascii="Trebuchet MS" w:eastAsia="Times New Roman" w:hAnsi="Trebuchet MS" w:cs="Times New Roman"/>
        </w:rPr>
        <w:tab/>
        <w:t xml:space="preserve">Provide consistent color throughout depth of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aterial, not just the </w:t>
      </w:r>
      <w:r w:rsidRPr="00BF2459">
        <w:rPr>
          <w:rFonts w:ascii="Trebuchet MS" w:eastAsia="Times New Roman" w:hAnsi="Trebuchet MS" w:cs="Times New Roman"/>
        </w:rPr>
        <w:lastRenderedPageBreak/>
        <w:t xml:space="preserve">surface. </w:t>
      </w:r>
    </w:p>
    <w:p w14:paraId="5425B2DC" w14:textId="77777777" w:rsidR="000D2877" w:rsidRPr="00BF2459" w:rsidRDefault="000D2877" w:rsidP="000D2877">
      <w:pPr>
        <w:tabs>
          <w:tab w:val="left" w:pos="820"/>
        </w:tabs>
        <w:spacing w:after="0" w:line="240" w:lineRule="auto"/>
        <w:ind w:left="994" w:right="821" w:hanging="274"/>
        <w:rPr>
          <w:rFonts w:ascii="Trebuchet MS" w:hAnsi="Trebuchet MS"/>
        </w:rPr>
      </w:pPr>
    </w:p>
    <w:p w14:paraId="454B971C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="00E13FF4">
        <w:rPr>
          <w:rFonts w:ascii="Trebuchet MS" w:eastAsia="Times New Roman" w:hAnsi="Trebuchet MS" w:cs="Times New Roman"/>
        </w:rPr>
        <w:t>2</w:t>
      </w:r>
      <w:r w:rsidRPr="00BF2459">
        <w:rPr>
          <w:rFonts w:ascii="Trebuchet MS" w:eastAsia="Times New Roman" w:hAnsi="Trebuchet MS" w:cs="Times New Roman"/>
        </w:rPr>
        <w:tab/>
        <w:t>TUB AND SHO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 xml:space="preserve">ER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  <w:spacing w:val="-1"/>
        </w:rPr>
        <w:t>A</w:t>
      </w:r>
      <w:r w:rsidRPr="00BF2459">
        <w:rPr>
          <w:rFonts w:ascii="Trebuchet MS" w:eastAsia="Times New Roman" w:hAnsi="Trebuchet MS" w:cs="Times New Roman"/>
        </w:rPr>
        <w:t>LL PANELS</w:t>
      </w:r>
    </w:p>
    <w:p w14:paraId="7FF0EA4E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859AA12" w14:textId="77777777" w:rsidR="000538E8" w:rsidRPr="00BF2459" w:rsidRDefault="000538E8" w:rsidP="00E96BFC">
      <w:pPr>
        <w:tabs>
          <w:tab w:val="left" w:pos="820"/>
          <w:tab w:val="left" w:pos="2520"/>
          <w:tab w:val="left" w:pos="4500"/>
        </w:tabs>
        <w:spacing w:after="0" w:line="480" w:lineRule="auto"/>
        <w:ind w:left="450" w:right="349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Size:  As indicated on the drawings.</w:t>
      </w:r>
    </w:p>
    <w:p w14:paraId="02DE5893" w14:textId="77777777" w:rsidR="002E097F" w:rsidRPr="00BF2459" w:rsidRDefault="000538E8" w:rsidP="00E96BFC">
      <w:pPr>
        <w:tabs>
          <w:tab w:val="left" w:pos="820"/>
          <w:tab w:val="left" w:pos="2520"/>
          <w:tab w:val="left" w:pos="4500"/>
        </w:tabs>
        <w:spacing w:after="0" w:line="480" w:lineRule="auto"/>
        <w:ind w:left="450" w:right="349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Thickness:  3/8 inch.</w:t>
      </w:r>
    </w:p>
    <w:p w14:paraId="26F89F53" w14:textId="77777777" w:rsidR="000538E8" w:rsidRPr="00BF2459" w:rsidRDefault="000538E8" w:rsidP="00E96BFC">
      <w:pPr>
        <w:tabs>
          <w:tab w:val="left" w:pos="820"/>
          <w:tab w:val="left" w:pos="3940"/>
          <w:tab w:val="left" w:pos="7830"/>
        </w:tabs>
        <w:spacing w:before="10" w:after="0" w:line="480" w:lineRule="auto"/>
        <w:ind w:left="450" w:right="9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Color:  To be selected by Architect from manufacturer's standard color selection.</w:t>
      </w:r>
    </w:p>
    <w:p w14:paraId="2B04F52B" w14:textId="77777777" w:rsidR="002E097F" w:rsidRPr="00BF2459" w:rsidRDefault="000538E8" w:rsidP="00E96BFC">
      <w:pPr>
        <w:tabs>
          <w:tab w:val="left" w:pos="820"/>
          <w:tab w:val="left" w:pos="3940"/>
        </w:tabs>
        <w:spacing w:before="10" w:after="0" w:line="480" w:lineRule="auto"/>
        <w:ind w:left="450" w:right="4684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Accessories:</w:t>
      </w:r>
    </w:p>
    <w:p w14:paraId="783E3E12" w14:textId="77777777" w:rsidR="002E097F" w:rsidRPr="00BF2459" w:rsidRDefault="000538E8" w:rsidP="00E13FF4">
      <w:pPr>
        <w:tabs>
          <w:tab w:val="left" w:pos="820"/>
        </w:tabs>
        <w:spacing w:before="10" w:after="0" w:line="240" w:lineRule="auto"/>
        <w:ind w:left="81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>Panel Adhesive:  Clear or color-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atched 100 percent silicone panel adhesive.</w:t>
      </w:r>
    </w:p>
    <w:p w14:paraId="06E03560" w14:textId="77777777" w:rsidR="002E097F" w:rsidRPr="00BF2459" w:rsidRDefault="000538E8" w:rsidP="00E13FF4">
      <w:pPr>
        <w:tabs>
          <w:tab w:val="left" w:pos="820"/>
        </w:tabs>
        <w:spacing w:after="0" w:line="240" w:lineRule="auto"/>
        <w:ind w:left="81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>Sealant:  Clear or color-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atched 100 percent silicone sealant.</w:t>
      </w:r>
    </w:p>
    <w:p w14:paraId="626C48AA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F2C82B6" w14:textId="77777777" w:rsidR="002E097F" w:rsidRPr="00BF2459" w:rsidRDefault="000538E8" w:rsidP="00E96BFC">
      <w:pPr>
        <w:tabs>
          <w:tab w:val="left" w:pos="1540"/>
        </w:tabs>
        <w:spacing w:after="0" w:line="240" w:lineRule="auto"/>
        <w:ind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PART 3 EXECUTION</w:t>
      </w:r>
    </w:p>
    <w:p w14:paraId="199F81F8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1749D8B2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3.1</w:t>
      </w:r>
      <w:r w:rsidRPr="00BF2459">
        <w:rPr>
          <w:rFonts w:ascii="Trebuchet MS" w:eastAsia="Times New Roman" w:hAnsi="Trebuchet MS" w:cs="Times New Roman"/>
        </w:rPr>
        <w:tab/>
        <w:t>EXAMINATION</w:t>
      </w:r>
    </w:p>
    <w:p w14:paraId="070AD0BA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4F61B8E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53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Exa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ine surfaces to receive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units.  Notify Architect if surfaces are not acceptable.  Do not begin installation until unacceptable conditions have been corrected.</w:t>
      </w:r>
    </w:p>
    <w:p w14:paraId="308BE1F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0168903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1104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Exa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ine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before installation.  Do not install unacceptable units.</w:t>
      </w:r>
    </w:p>
    <w:p w14:paraId="2371F68F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60C9E98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3.2</w:t>
      </w:r>
      <w:r w:rsidRPr="00BF2459">
        <w:rPr>
          <w:rFonts w:ascii="Trebuchet MS" w:eastAsia="Times New Roman" w:hAnsi="Trebuchet MS" w:cs="Times New Roman"/>
        </w:rPr>
        <w:tab/>
        <w:t>INSTALLATION</w:t>
      </w:r>
    </w:p>
    <w:p w14:paraId="0D2D1FFA" w14:textId="77777777" w:rsidR="00E96BFC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Install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posite units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instructions. </w:t>
      </w:r>
    </w:p>
    <w:p w14:paraId="17306116" w14:textId="77777777" w:rsidR="00E96BFC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Install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level, plu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b, square, and in proper align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ent. </w:t>
      </w:r>
    </w:p>
    <w:p w14:paraId="3609435D" w14:textId="77777777" w:rsidR="002E097F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Make field cuts as necessary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unfinished bottom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side in accordance with</w:t>
      </w:r>
    </w:p>
    <w:p w14:paraId="1C6A0D5F" w14:textId="77777777" w:rsidR="002E097F" w:rsidRPr="00BF2459" w:rsidRDefault="000538E8" w:rsidP="00E96BFC">
      <w:pPr>
        <w:tabs>
          <w:tab w:val="left" w:pos="450"/>
        </w:tabs>
        <w:spacing w:after="0" w:line="218" w:lineRule="exact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  <w:spacing w:val="-2"/>
          <w:position w:val="1"/>
        </w:rPr>
        <w:t>m</w:t>
      </w:r>
      <w:r w:rsidRPr="00BF2459">
        <w:rPr>
          <w:rFonts w:ascii="Trebuchet MS" w:eastAsia="Times New Roman" w:hAnsi="Trebuchet MS" w:cs="Times New Roman"/>
          <w:position w:val="1"/>
        </w:rPr>
        <w:t>anufacturer</w:t>
      </w:r>
      <w:r w:rsidRPr="00BF2459">
        <w:rPr>
          <w:rFonts w:ascii="Trebuchet MS" w:eastAsia="Times New Roman" w:hAnsi="Trebuchet MS" w:cs="Times New Roman"/>
          <w:spacing w:val="-1"/>
          <w:position w:val="1"/>
        </w:rPr>
        <w:t>'</w:t>
      </w:r>
      <w:r w:rsidRPr="00BF2459">
        <w:rPr>
          <w:rFonts w:ascii="Trebuchet MS" w:eastAsia="Times New Roman" w:hAnsi="Trebuchet MS" w:cs="Times New Roman"/>
          <w:position w:val="1"/>
        </w:rPr>
        <w:t>s instructions.</w:t>
      </w:r>
    </w:p>
    <w:p w14:paraId="2B8FAD09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41EDFC99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Form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 xml:space="preserve">field joints using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ended adhesive.</w:t>
      </w:r>
    </w:p>
    <w:p w14:paraId="62005A9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42A11B7E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42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 xml:space="preserve">Do not excessively tighten </w:t>
      </w:r>
      <w:r w:rsidR="000538E8" w:rsidRPr="00BF2459">
        <w:rPr>
          <w:rFonts w:ascii="Trebuchet MS" w:eastAsia="Times New Roman" w:hAnsi="Trebuchet MS" w:cs="Times New Roman"/>
          <w:spacing w:val="-1"/>
        </w:rPr>
        <w:t>f</w:t>
      </w:r>
      <w:r w:rsidR="000538E8" w:rsidRPr="00BF2459">
        <w:rPr>
          <w:rFonts w:ascii="Trebuchet MS" w:eastAsia="Times New Roman" w:hAnsi="Trebuchet MS" w:cs="Times New Roman"/>
        </w:rPr>
        <w:t xml:space="preserve">aucet </w:t>
      </w:r>
      <w:r w:rsidR="000538E8" w:rsidRPr="00BF2459">
        <w:rPr>
          <w:rFonts w:ascii="Trebuchet MS" w:eastAsia="Times New Roman" w:hAnsi="Trebuchet MS" w:cs="Times New Roman"/>
          <w:spacing w:val="-1"/>
        </w:rPr>
        <w:t>f</w:t>
      </w:r>
      <w:r w:rsidR="000538E8" w:rsidRPr="00BF2459">
        <w:rPr>
          <w:rFonts w:ascii="Trebuchet MS" w:eastAsia="Times New Roman" w:hAnsi="Trebuchet MS" w:cs="Times New Roman"/>
          <w:spacing w:val="1"/>
        </w:rPr>
        <w:t>i</w:t>
      </w:r>
      <w:r w:rsidR="000538E8" w:rsidRPr="00BF2459">
        <w:rPr>
          <w:rFonts w:ascii="Trebuchet MS" w:eastAsia="Times New Roman" w:hAnsi="Trebuchet MS" w:cs="Times New Roman"/>
        </w:rPr>
        <w:t>xtures or sink drains on bathroom</w:t>
      </w:r>
      <w:r w:rsidR="000538E8"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="000538E8" w:rsidRPr="00BF2459">
        <w:rPr>
          <w:rFonts w:ascii="Trebuchet MS" w:eastAsia="Times New Roman" w:hAnsi="Trebuchet MS" w:cs="Times New Roman"/>
        </w:rPr>
        <w:t xml:space="preserve">vanities. Hand tighten sink drains in accordance with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anufacturer</w:t>
      </w:r>
      <w:r w:rsidR="000538E8" w:rsidRPr="00BF2459">
        <w:rPr>
          <w:rFonts w:ascii="Trebuchet MS" w:eastAsia="Times New Roman" w:hAnsi="Trebuchet MS" w:cs="Times New Roman"/>
          <w:spacing w:val="-1"/>
        </w:rPr>
        <w:t>'</w:t>
      </w:r>
      <w:r w:rsidR="000538E8" w:rsidRPr="00BF2459">
        <w:rPr>
          <w:rFonts w:ascii="Trebuchet MS" w:eastAsia="Times New Roman" w:hAnsi="Trebuchet MS" w:cs="Times New Roman"/>
        </w:rPr>
        <w:t>s instructions.</w:t>
      </w:r>
    </w:p>
    <w:p w14:paraId="39A87E2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0FFD502E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119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F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Do not allow hot water te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perature over 140 degrees F to co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e into contact with engineered co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posite units.</w:t>
      </w:r>
    </w:p>
    <w:p w14:paraId="03F9A14C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1AAD9703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G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 xml:space="preserve">Repair nicks, scratches, and other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  <w:spacing w:val="1"/>
        </w:rPr>
        <w:t>i</w:t>
      </w:r>
      <w:r w:rsidR="000538E8" w:rsidRPr="00BF2459">
        <w:rPr>
          <w:rFonts w:ascii="Trebuchet MS" w:eastAsia="Times New Roman" w:hAnsi="Trebuchet MS" w:cs="Times New Roman"/>
        </w:rPr>
        <w:t>nor da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ages to finish in accordance with</w:t>
      </w:r>
      <w:r w:rsidRPr="00BF2459">
        <w:rPr>
          <w:rFonts w:ascii="Trebuchet MS" w:eastAsia="Times New Roman" w:hAnsi="Trebuchet MS" w:cs="Times New Roman"/>
        </w:rPr>
        <w:t xml:space="preserve">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anufacturer</w:t>
      </w:r>
      <w:r w:rsidR="000538E8" w:rsidRPr="00BF2459">
        <w:rPr>
          <w:rFonts w:ascii="Trebuchet MS" w:eastAsia="Times New Roman" w:hAnsi="Trebuchet MS" w:cs="Times New Roman"/>
          <w:spacing w:val="-1"/>
        </w:rPr>
        <w:t>'</w:t>
      </w:r>
      <w:r w:rsidR="000538E8" w:rsidRPr="00BF2459">
        <w:rPr>
          <w:rFonts w:ascii="Trebuchet MS" w:eastAsia="Times New Roman" w:hAnsi="Trebuchet MS" w:cs="Times New Roman"/>
        </w:rPr>
        <w:t>s instructions and as approved by Architect.</w:t>
      </w:r>
    </w:p>
    <w:p w14:paraId="1086FCA0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259631E3" w14:textId="77777777" w:rsidR="002E097F" w:rsidRPr="00BF2459" w:rsidRDefault="00E96BFC" w:rsidP="00E96BFC">
      <w:pPr>
        <w:tabs>
          <w:tab w:val="left" w:pos="820"/>
        </w:tabs>
        <w:spacing w:after="0" w:line="240" w:lineRule="auto"/>
        <w:ind w:left="810" w:right="774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H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Re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ove and replace da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 xml:space="preserve">aged units that cannot be successfully repaired as </w:t>
      </w:r>
      <w:r w:rsidR="000538E8" w:rsidRPr="00BF2459">
        <w:rPr>
          <w:rFonts w:ascii="Trebuchet MS" w:eastAsia="Times New Roman" w:hAnsi="Trebuchet MS" w:cs="Times New Roman"/>
        </w:rPr>
        <w:lastRenderedPageBreak/>
        <w:t>deter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ined by Architect.</w:t>
      </w:r>
    </w:p>
    <w:p w14:paraId="0E0487F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EDFDE0C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3.3</w:t>
      </w:r>
      <w:r w:rsidRPr="00BF2459">
        <w:rPr>
          <w:rFonts w:ascii="Trebuchet MS" w:eastAsia="Times New Roman" w:hAnsi="Trebuchet MS" w:cs="Times New Roman"/>
        </w:rPr>
        <w:tab/>
        <w:t>CLEANING</w:t>
      </w:r>
    </w:p>
    <w:p w14:paraId="4D5666B9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6AFA46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817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Clean and polish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pro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ptly after installation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1B43753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05F4786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361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 xml:space="preserve">Do not use abrasive or harsh cleaning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or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ethods that would 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finish.</w:t>
      </w:r>
    </w:p>
    <w:p w14:paraId="0EBAD9F6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3148791A" w14:textId="77777777" w:rsidR="002E097F" w:rsidRPr="00BF2459" w:rsidRDefault="000538E8" w:rsidP="00E96BFC">
      <w:pPr>
        <w:tabs>
          <w:tab w:val="left" w:pos="800"/>
        </w:tabs>
        <w:spacing w:after="0" w:line="240" w:lineRule="auto"/>
        <w:ind w:left="810" w:right="129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Protect Finish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until job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pletion using pla</w:t>
      </w:r>
      <w:r w:rsidRPr="00BF2459">
        <w:rPr>
          <w:rFonts w:ascii="Trebuchet MS" w:eastAsia="Times New Roman" w:hAnsi="Trebuchet MS" w:cs="Times New Roman"/>
          <w:spacing w:val="1"/>
        </w:rPr>
        <w:t>s</w:t>
      </w:r>
      <w:r w:rsidRPr="00BF2459">
        <w:rPr>
          <w:rFonts w:ascii="Trebuchet MS" w:eastAsia="Times New Roman" w:hAnsi="Trebuchet MS" w:cs="Times New Roman"/>
        </w:rPr>
        <w:t>tic wrap, cardboard or a soft cloth.</w:t>
      </w:r>
    </w:p>
    <w:p w14:paraId="445A9FE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63B5495E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3.4</w:t>
      </w:r>
      <w:r w:rsidRPr="00BF2459">
        <w:rPr>
          <w:rFonts w:ascii="Trebuchet MS" w:eastAsia="Times New Roman" w:hAnsi="Trebuchet MS" w:cs="Times New Roman"/>
        </w:rPr>
        <w:tab/>
        <w:t>PROTECTION</w:t>
      </w:r>
    </w:p>
    <w:p w14:paraId="3CCC7CEE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BE191E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Protect installed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for duration of project.</w:t>
      </w:r>
    </w:p>
    <w:p w14:paraId="67A608ED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67B16208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1B0AC95D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07DBC350" w14:textId="4C6291DF" w:rsidR="002E097F" w:rsidRPr="00BF2459" w:rsidRDefault="000538E8" w:rsidP="00E96BFC">
      <w:pPr>
        <w:spacing w:after="0" w:line="240" w:lineRule="auto"/>
        <w:ind w:left="820" w:right="-20"/>
        <w:jc w:val="center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END OF SECTION</w:t>
      </w:r>
      <w:r w:rsidR="00E56CB2">
        <w:rPr>
          <w:rFonts w:ascii="Trebuchet MS" w:eastAsia="Times New Roman" w:hAnsi="Trebuchet MS" w:cs="Times New Roman"/>
        </w:rPr>
        <w:t xml:space="preserve"> 103000</w:t>
      </w:r>
    </w:p>
    <w:p w14:paraId="14E09554" w14:textId="77777777" w:rsidR="002E097F" w:rsidRPr="00BF2459" w:rsidRDefault="002E097F">
      <w:pPr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</w:p>
    <w:sectPr w:rsidR="002E097F" w:rsidRPr="00BF2459" w:rsidSect="00E96BFC">
      <w:headerReference w:type="default" r:id="rId6"/>
      <w:footerReference w:type="default" r:id="rId7"/>
      <w:pgSz w:w="12240" w:h="15840"/>
      <w:pgMar w:top="1480" w:right="1580" w:bottom="280" w:left="1350" w:header="450" w:footer="1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DE8C" w14:textId="77777777" w:rsidR="000538E8" w:rsidRDefault="000538E8" w:rsidP="002E097F">
      <w:pPr>
        <w:spacing w:after="0" w:line="240" w:lineRule="auto"/>
      </w:pPr>
      <w:r>
        <w:separator/>
      </w:r>
    </w:p>
  </w:endnote>
  <w:endnote w:type="continuationSeparator" w:id="0">
    <w:p w14:paraId="2C78EB52" w14:textId="77777777" w:rsidR="000538E8" w:rsidRDefault="000538E8" w:rsidP="002E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29D5" w14:textId="2685CB1A" w:rsidR="00E96BFC" w:rsidRDefault="00E96BFC" w:rsidP="00E96BFC">
    <w:pPr>
      <w:spacing w:after="0" w:line="0" w:lineRule="atLeast"/>
      <w:jc w:val="right"/>
      <w:rPr>
        <w:sz w:val="0"/>
        <w:szCs w:val="0"/>
      </w:rPr>
    </w:pPr>
  </w:p>
  <w:tbl>
    <w:tblPr>
      <w:tblW w:w="0" w:type="auto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7632"/>
      <w:gridCol w:w="1872"/>
    </w:tblGrid>
    <w:tr w:rsidR="000B3843" w:rsidRPr="006B25E0" w14:paraId="7434F800" w14:textId="77777777" w:rsidTr="00F063A6">
      <w:tblPrEx>
        <w:tblCellMar>
          <w:top w:w="0" w:type="dxa"/>
          <w:bottom w:w="0" w:type="dxa"/>
        </w:tblCellMar>
      </w:tblPrEx>
      <w:tc>
        <w:tcPr>
          <w:tcW w:w="7632" w:type="dxa"/>
        </w:tcPr>
        <w:p w14:paraId="64A108A6" w14:textId="16EE3148" w:rsidR="000B3843" w:rsidRPr="006B25E0" w:rsidRDefault="000B3843" w:rsidP="000B3843">
          <w:pPr>
            <w:pStyle w:val="FTR"/>
            <w:rPr>
              <w:rFonts w:ascii="Trebuchet MS" w:hAnsi="Trebuchet MS"/>
            </w:rPr>
          </w:pPr>
          <w:r w:rsidRPr="00BF2459">
            <w:rPr>
              <w:rFonts w:ascii="Trebuchet MS" w:hAnsi="Trebuchet MS"/>
              <w:bCs/>
            </w:rPr>
            <w:t>Engineered Composites Fabrications</w:t>
          </w:r>
        </w:p>
      </w:tc>
      <w:tc>
        <w:tcPr>
          <w:tcW w:w="1872" w:type="dxa"/>
        </w:tcPr>
        <w:p w14:paraId="10D5C6B6" w14:textId="5F7CA788" w:rsidR="000B3843" w:rsidRPr="006B25E0" w:rsidRDefault="000B3843" w:rsidP="000B3843">
          <w:pPr>
            <w:pStyle w:val="RJUST"/>
            <w:rPr>
              <w:rFonts w:ascii="Trebuchet MS" w:hAnsi="Trebuchet MS"/>
            </w:rPr>
          </w:pPr>
          <w:r w:rsidRPr="006B25E0">
            <w:rPr>
              <w:rStyle w:val="NUM"/>
              <w:rFonts w:ascii="Trebuchet MS" w:hAnsi="Trebuchet MS"/>
            </w:rPr>
            <w:t>10</w:t>
          </w:r>
          <w:r>
            <w:rPr>
              <w:rStyle w:val="NUM"/>
              <w:rFonts w:ascii="Trebuchet MS" w:hAnsi="Trebuchet MS"/>
            </w:rPr>
            <w:t>3000</w:t>
          </w:r>
          <w:r w:rsidRPr="006B25E0">
            <w:rPr>
              <w:rFonts w:ascii="Trebuchet MS" w:hAnsi="Trebuchet MS"/>
            </w:rPr>
            <w:t xml:space="preserve"> - </w:t>
          </w:r>
          <w:r w:rsidRPr="006B25E0">
            <w:rPr>
              <w:rFonts w:ascii="Trebuchet MS" w:hAnsi="Trebuchet MS"/>
            </w:rPr>
            <w:fldChar w:fldCharType="begin"/>
          </w:r>
          <w:r w:rsidRPr="006B25E0">
            <w:rPr>
              <w:rFonts w:ascii="Trebuchet MS" w:hAnsi="Trebuchet MS"/>
            </w:rPr>
            <w:instrText xml:space="preserve"> PAGE </w:instrText>
          </w:r>
          <w:r w:rsidRPr="006B25E0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Pr="006B25E0">
            <w:rPr>
              <w:rFonts w:ascii="Trebuchet MS" w:hAnsi="Trebuchet MS"/>
            </w:rPr>
            <w:fldChar w:fldCharType="end"/>
          </w:r>
        </w:p>
      </w:tc>
    </w:tr>
  </w:tbl>
  <w:p w14:paraId="75CD6B79" w14:textId="77777777" w:rsidR="000B3843" w:rsidRDefault="000B3843" w:rsidP="00E96BFC">
    <w:pPr>
      <w:spacing w:after="0" w:line="0" w:lineRule="atLeast"/>
      <w:jc w:val="righ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7303" w14:textId="77777777" w:rsidR="000538E8" w:rsidRDefault="000538E8" w:rsidP="002E097F">
      <w:pPr>
        <w:spacing w:after="0" w:line="240" w:lineRule="auto"/>
      </w:pPr>
      <w:r>
        <w:separator/>
      </w:r>
    </w:p>
  </w:footnote>
  <w:footnote w:type="continuationSeparator" w:id="0">
    <w:p w14:paraId="360B569B" w14:textId="77777777" w:rsidR="000538E8" w:rsidRDefault="000538E8" w:rsidP="002E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878" w14:textId="77777777" w:rsidR="0019764F" w:rsidRPr="0019764F" w:rsidRDefault="0019764F" w:rsidP="0019764F">
    <w:pPr>
      <w:pStyle w:val="Header"/>
      <w:rPr>
        <w:rFonts w:ascii="Trebuchet MS" w:hAnsi="Trebuchet MS" w:cs="Arial"/>
        <w:sz w:val="20"/>
        <w:szCs w:val="20"/>
      </w:rPr>
    </w:pPr>
    <w:r w:rsidRPr="0019764F">
      <w:rPr>
        <w:rFonts w:ascii="Trebuchet MS" w:hAnsi="Trebuchet MS" w:cs="Arial"/>
        <w:sz w:val="20"/>
        <w:szCs w:val="20"/>
      </w:rPr>
      <w:t>ST. TAMMANY FIRE PROTECTION DISTRICT NO. 1</w:t>
    </w:r>
  </w:p>
  <w:p w14:paraId="037C8B27" w14:textId="77777777" w:rsidR="0019764F" w:rsidRPr="0019764F" w:rsidRDefault="0019764F" w:rsidP="0019764F">
    <w:pPr>
      <w:pStyle w:val="Header"/>
      <w:rPr>
        <w:rFonts w:ascii="Trebuchet MS" w:hAnsi="Trebuchet MS" w:cs="Arial"/>
        <w:sz w:val="20"/>
        <w:szCs w:val="20"/>
      </w:rPr>
    </w:pPr>
    <w:r w:rsidRPr="0019764F">
      <w:rPr>
        <w:rFonts w:ascii="Trebuchet MS" w:hAnsi="Trebuchet MS" w:cs="Arial"/>
        <w:sz w:val="20"/>
        <w:szCs w:val="20"/>
      </w:rPr>
      <w:t>FIRE STATION #19</w:t>
    </w:r>
  </w:p>
  <w:p w14:paraId="5BF31C8D" w14:textId="77777777" w:rsidR="0019764F" w:rsidRPr="0019764F" w:rsidRDefault="0019764F" w:rsidP="0019764F">
    <w:pPr>
      <w:pStyle w:val="Header"/>
      <w:rPr>
        <w:rFonts w:ascii="Trebuchet MS" w:hAnsi="Trebuchet MS" w:cs="Arial"/>
        <w:sz w:val="20"/>
        <w:szCs w:val="20"/>
      </w:rPr>
    </w:pPr>
    <w:r w:rsidRPr="0019764F">
      <w:rPr>
        <w:rFonts w:ascii="Trebuchet MS" w:hAnsi="Trebuchet MS" w:cs="Arial"/>
        <w:sz w:val="20"/>
        <w:szCs w:val="20"/>
      </w:rPr>
      <w:t>57047 ALLEN ROAD</w:t>
    </w:r>
  </w:p>
  <w:p w14:paraId="500F300E" w14:textId="189B2EB5" w:rsidR="00E96BFC" w:rsidRPr="0019764F" w:rsidRDefault="0019764F" w:rsidP="0019764F">
    <w:pPr>
      <w:pStyle w:val="Header"/>
      <w:rPr>
        <w:rFonts w:ascii="Arial" w:hAnsi="Arial" w:cs="Arial"/>
        <w:sz w:val="20"/>
        <w:szCs w:val="20"/>
      </w:rPr>
    </w:pPr>
    <w:r w:rsidRPr="0019764F">
      <w:rPr>
        <w:rFonts w:ascii="Trebuchet MS" w:hAnsi="Trebuchet MS" w:cs="Arial"/>
        <w:sz w:val="20"/>
        <w:szCs w:val="20"/>
      </w:rPr>
      <w:t>SLIDELL LA  70461</w:t>
    </w:r>
  </w:p>
  <w:p w14:paraId="71B37222" w14:textId="77777777" w:rsidR="00E96BFC" w:rsidRPr="00E96BFC" w:rsidRDefault="00E56CB2" w:rsidP="00E96BFC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338DF4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4" type="#_x0000_t32" style="position:absolute;margin-left:-.75pt;margin-top:.5pt;width:468pt;height:0;z-index:251660288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2"/>
      <o:rules v:ext="edit">
        <o:r id="V:Rule2" type="connector" idref="#_x0000_s2154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7F"/>
    <w:rsid w:val="000538E8"/>
    <w:rsid w:val="000B3843"/>
    <w:rsid w:val="000D2877"/>
    <w:rsid w:val="0019764F"/>
    <w:rsid w:val="002E097F"/>
    <w:rsid w:val="003236F0"/>
    <w:rsid w:val="007759D3"/>
    <w:rsid w:val="00BF2459"/>
    <w:rsid w:val="00E13FF4"/>
    <w:rsid w:val="00E56CB2"/>
    <w:rsid w:val="00E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1"/>
    </o:shapelayout>
  </w:shapeDefaults>
  <w:decimalSymbol w:val="."/>
  <w:listSeparator w:val=","/>
  <w14:docId w14:val="30C93A09"/>
  <w15:docId w15:val="{CA7301F0-E83A-4631-BA8F-5DBA38C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9D3"/>
  </w:style>
  <w:style w:type="paragraph" w:styleId="Footer">
    <w:name w:val="footer"/>
    <w:basedOn w:val="Normal"/>
    <w:link w:val="FooterChar"/>
    <w:unhideWhenUsed/>
    <w:rsid w:val="0077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D3"/>
  </w:style>
  <w:style w:type="paragraph" w:customStyle="1" w:styleId="FTR">
    <w:name w:val="FTR"/>
    <w:basedOn w:val="Normal"/>
    <w:rsid w:val="000B3843"/>
    <w:pPr>
      <w:widowControl/>
      <w:tabs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UM">
    <w:name w:val="NUM"/>
    <w:basedOn w:val="DefaultParagraphFont"/>
    <w:rsid w:val="000B3843"/>
  </w:style>
  <w:style w:type="character" w:customStyle="1" w:styleId="NAM">
    <w:name w:val="NAM"/>
    <w:basedOn w:val="DefaultParagraphFont"/>
    <w:rsid w:val="000B3843"/>
  </w:style>
  <w:style w:type="paragraph" w:customStyle="1" w:styleId="RJUST">
    <w:name w:val="RJUST"/>
    <w:basedOn w:val="Normal"/>
    <w:rsid w:val="000B3843"/>
    <w:pPr>
      <w:widowControl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TL Summary of standalone bathtubs v.2.doc</vt:lpstr>
    </vt:vector>
  </TitlesOfParts>
  <Company>Hewlett-Packard Company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 Summary of standalone bathtubs v.2.doc</dc:title>
  <dc:creator>jasminevasquez</dc:creator>
  <cp:lastModifiedBy>Windows User</cp:lastModifiedBy>
  <cp:revision>10</cp:revision>
  <dcterms:created xsi:type="dcterms:W3CDTF">2015-03-31T20:15:00Z</dcterms:created>
  <dcterms:modified xsi:type="dcterms:W3CDTF">2022-05-17T21:30:00Z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2010-05-21T00:00:00Z</vt:filetime>
  </property>
  <property fmtid="{D5CDD505-2E9C-101B-9397-08002B2CF9AE}" pid="3" name="LastSaved">
    <vt:filetime>2015-03-31T00:00:00Z</vt:filetime>
  </property>
</Properties>
</file>