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88D" w:rsidRDefault="006F688D" w:rsidP="006F688D">
      <w:pPr>
        <w:pStyle w:val="Header"/>
        <w:jc w:val="right"/>
        <w:rPr>
          <w:color w:val="808080"/>
          <w:sz w:val="20"/>
          <w:szCs w:val="20"/>
        </w:rPr>
      </w:pPr>
      <w:r>
        <w:rPr>
          <w:noProof/>
        </w:rPr>
        <w:drawing>
          <wp:anchor distT="0" distB="0" distL="114300" distR="114300" simplePos="0" relativeHeight="251661312" behindDoc="0" locked="0" layoutInCell="1" allowOverlap="1">
            <wp:simplePos x="0" y="0"/>
            <wp:positionH relativeFrom="column">
              <wp:posOffset>-66675</wp:posOffset>
            </wp:positionH>
            <wp:positionV relativeFrom="paragraph">
              <wp:posOffset>54610</wp:posOffset>
            </wp:positionV>
            <wp:extent cx="3714750" cy="1009650"/>
            <wp:effectExtent l="19050" t="0" r="0" b="0"/>
            <wp:wrapNone/>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3714750" cy="1009650"/>
                    </a:xfrm>
                    <a:prstGeom prst="rect">
                      <a:avLst/>
                    </a:prstGeom>
                    <a:noFill/>
                    <a:ln w="9525">
                      <a:noFill/>
                      <a:miter lim="800000"/>
                      <a:headEnd/>
                      <a:tailEnd/>
                    </a:ln>
                  </pic:spPr>
                </pic:pic>
              </a:graphicData>
            </a:graphic>
          </wp:anchor>
        </w:drawing>
      </w:r>
    </w:p>
    <w:p w:rsidR="006F688D" w:rsidRPr="004D7FE4" w:rsidRDefault="006F688D" w:rsidP="006F688D">
      <w:pPr>
        <w:pStyle w:val="Header"/>
        <w:jc w:val="right"/>
        <w:rPr>
          <w:color w:val="808080"/>
          <w:sz w:val="20"/>
          <w:szCs w:val="20"/>
        </w:rPr>
      </w:pPr>
      <w:r w:rsidRPr="004D7FE4">
        <w:rPr>
          <w:color w:val="808080"/>
          <w:sz w:val="20"/>
          <w:szCs w:val="20"/>
        </w:rPr>
        <w:t>554 Old Spanish Trail</w:t>
      </w:r>
    </w:p>
    <w:p w:rsidR="006F688D" w:rsidRPr="004D7FE4" w:rsidRDefault="006F688D" w:rsidP="006F688D">
      <w:pPr>
        <w:pStyle w:val="Header"/>
        <w:jc w:val="right"/>
        <w:rPr>
          <w:color w:val="808080"/>
          <w:sz w:val="20"/>
          <w:szCs w:val="20"/>
        </w:rPr>
      </w:pPr>
      <w:r w:rsidRPr="004D7FE4">
        <w:rPr>
          <w:color w:val="808080"/>
          <w:sz w:val="20"/>
          <w:szCs w:val="20"/>
        </w:rPr>
        <w:t>Slidell, LA 70458</w:t>
      </w:r>
    </w:p>
    <w:p w:rsidR="006F688D" w:rsidRPr="004D7FE4" w:rsidRDefault="006F688D" w:rsidP="006F688D">
      <w:pPr>
        <w:pStyle w:val="Header"/>
        <w:jc w:val="right"/>
        <w:rPr>
          <w:color w:val="808080"/>
          <w:sz w:val="20"/>
          <w:szCs w:val="20"/>
        </w:rPr>
      </w:pPr>
      <w:r w:rsidRPr="004D7FE4">
        <w:rPr>
          <w:color w:val="808080"/>
          <w:sz w:val="20"/>
          <w:szCs w:val="20"/>
        </w:rPr>
        <w:t>Phone: 985-649-5832</w:t>
      </w:r>
    </w:p>
    <w:p w:rsidR="006F688D" w:rsidRPr="004D7FE4" w:rsidRDefault="006F688D" w:rsidP="006F688D">
      <w:pPr>
        <w:pStyle w:val="Header"/>
        <w:jc w:val="right"/>
        <w:rPr>
          <w:color w:val="808080"/>
          <w:sz w:val="20"/>
          <w:szCs w:val="20"/>
        </w:rPr>
      </w:pPr>
      <w:r w:rsidRPr="004D7FE4">
        <w:rPr>
          <w:color w:val="808080"/>
          <w:sz w:val="20"/>
          <w:szCs w:val="20"/>
        </w:rPr>
        <w:t>Fax: 985-641-5950</w:t>
      </w:r>
    </w:p>
    <w:p w:rsidR="006F688D" w:rsidRPr="004D7FE4" w:rsidRDefault="006F688D" w:rsidP="006F688D">
      <w:pPr>
        <w:pStyle w:val="Header"/>
        <w:jc w:val="right"/>
        <w:rPr>
          <w:color w:val="808080"/>
          <w:sz w:val="20"/>
          <w:szCs w:val="20"/>
        </w:rPr>
      </w:pPr>
      <w:r w:rsidRPr="004D7FE4">
        <w:rPr>
          <w:color w:val="808080"/>
          <w:sz w:val="20"/>
          <w:szCs w:val="20"/>
        </w:rPr>
        <w:t>dammonengineering.com</w:t>
      </w:r>
    </w:p>
    <w:p w:rsidR="006F688D" w:rsidRPr="004D7FE4" w:rsidRDefault="006F688D" w:rsidP="006F688D">
      <w:pPr>
        <w:pStyle w:val="Header"/>
        <w:jc w:val="right"/>
        <w:rPr>
          <w:color w:val="808080"/>
          <w:sz w:val="20"/>
          <w:szCs w:val="20"/>
        </w:rPr>
      </w:pPr>
      <w:r>
        <w:rPr>
          <w:color w:val="808080"/>
          <w:sz w:val="20"/>
          <w:szCs w:val="20"/>
        </w:rPr>
        <w:t>info@dammonengineering.com</w:t>
      </w:r>
    </w:p>
    <w:p w:rsidR="006F688D" w:rsidRPr="00183978" w:rsidRDefault="006F688D" w:rsidP="006F688D">
      <w:pPr>
        <w:ind w:left="720"/>
        <w:rPr>
          <w:rFonts w:ascii="Tahoma" w:hAnsi="Tahoma"/>
          <w:sz w:val="6"/>
          <w:szCs w:val="6"/>
        </w:rPr>
      </w:pPr>
    </w:p>
    <w:p w:rsidR="006F688D" w:rsidRDefault="00E76438" w:rsidP="006F688D">
      <w:pPr>
        <w:ind w:left="720"/>
        <w:rPr>
          <w:rFonts w:ascii="Tahoma" w:hAnsi="Tahoma"/>
          <w:sz w:val="28"/>
          <w:szCs w:val="28"/>
        </w:rPr>
      </w:pPr>
      <w:r>
        <w:rPr>
          <w:rFonts w:ascii="Tahoma" w:hAnsi="Tahoma"/>
          <w:noProof/>
          <w:sz w:val="28"/>
          <w:szCs w:val="28"/>
        </w:rPr>
        <w:pict>
          <v:shapetype id="_x0000_t32" coordsize="21600,21600" o:spt="32" o:oned="t" path="m,l21600,21600e" filled="f">
            <v:path arrowok="t" fillok="f" o:connecttype="none"/>
            <o:lock v:ext="edit" shapetype="t"/>
          </v:shapetype>
          <v:shape id="_x0000_s1027" type="#_x0000_t32" style="position:absolute;left:0;text-align:left;margin-left:-5.25pt;margin-top:1.5pt;width:557.25pt;height:0;z-index:251660288" o:connectortype="straight" strokeweight="3pt">
            <v:shadow on="t"/>
          </v:shape>
        </w:pict>
      </w:r>
    </w:p>
    <w:p w:rsidR="00C14012" w:rsidRDefault="00C14012" w:rsidP="00105C62">
      <w:pPr>
        <w:ind w:left="720"/>
      </w:pPr>
    </w:p>
    <w:p w:rsidR="00105C62" w:rsidRDefault="00636371" w:rsidP="00105C62">
      <w:pPr>
        <w:ind w:left="720"/>
      </w:pPr>
      <w:r>
        <w:t>October 18, 2023</w:t>
      </w:r>
    </w:p>
    <w:p w:rsidR="00105C62" w:rsidRDefault="00105C62" w:rsidP="00105C62">
      <w:pPr>
        <w:ind w:left="720"/>
      </w:pPr>
    </w:p>
    <w:p w:rsidR="00105C62" w:rsidRDefault="00FC6238" w:rsidP="00105C62">
      <w:pPr>
        <w:ind w:left="720"/>
      </w:pPr>
      <w:r>
        <w:t xml:space="preserve">Kenny Wortmann </w:t>
      </w:r>
    </w:p>
    <w:p w:rsidR="00105C62" w:rsidRDefault="00105C62" w:rsidP="00105C62">
      <w:pPr>
        <w:ind w:left="720"/>
      </w:pPr>
      <w:smartTag w:uri="urn:schemas-microsoft-com:office:smarttags" w:element="place">
        <w:r>
          <w:t>St.</w:t>
        </w:r>
      </w:smartTag>
      <w:r>
        <w:t xml:space="preserve"> Tammany Parish Department of Permits</w:t>
      </w:r>
    </w:p>
    <w:p w:rsidR="00105C62" w:rsidRDefault="00105C62" w:rsidP="00105C62">
      <w:pPr>
        <w:ind w:left="720"/>
      </w:pPr>
      <w:smartTag w:uri="urn:schemas-microsoft-com:office:smarttags" w:element="Street">
        <w:smartTag w:uri="urn:schemas-microsoft-com:office:smarttags" w:element="address">
          <w:r>
            <w:t>21490 Koop Drive</w:t>
          </w:r>
        </w:smartTag>
      </w:smartTag>
    </w:p>
    <w:p w:rsidR="00105C62" w:rsidRDefault="00105C62" w:rsidP="00105C62">
      <w:pPr>
        <w:ind w:left="720"/>
      </w:pPr>
      <w:smartTag w:uri="urn:schemas-microsoft-com:office:smarttags" w:element="place">
        <w:smartTag w:uri="urn:schemas-microsoft-com:office:smarttags" w:element="City">
          <w:r>
            <w:t>Mandeville</w:t>
          </w:r>
        </w:smartTag>
        <w:r>
          <w:t xml:space="preserve">, </w:t>
        </w:r>
        <w:smartTag w:uri="urn:schemas-microsoft-com:office:smarttags" w:element="State">
          <w:r>
            <w:t>Louisiana</w:t>
          </w:r>
        </w:smartTag>
        <w:r>
          <w:t xml:space="preserve">  </w:t>
        </w:r>
        <w:smartTag w:uri="urn:schemas-microsoft-com:office:smarttags" w:element="PostalCode">
          <w:r>
            <w:t>70471</w:t>
          </w:r>
        </w:smartTag>
      </w:smartTag>
    </w:p>
    <w:p w:rsidR="00105C62" w:rsidRDefault="00105C62" w:rsidP="00105C62">
      <w:pPr>
        <w:ind w:left="720"/>
      </w:pPr>
    </w:p>
    <w:p w:rsidR="00105C62" w:rsidRDefault="00105C62" w:rsidP="00105C62">
      <w:pPr>
        <w:ind w:left="720"/>
      </w:pPr>
      <w:r>
        <w:t>Re:</w:t>
      </w:r>
    </w:p>
    <w:p w:rsidR="0002169C" w:rsidRDefault="00FC6238" w:rsidP="00105C62">
      <w:pPr>
        <w:ind w:left="720"/>
      </w:pPr>
      <w:r>
        <w:t xml:space="preserve">Bill </w:t>
      </w:r>
      <w:proofErr w:type="spellStart"/>
      <w:r>
        <w:t>Hattier</w:t>
      </w:r>
      <w:proofErr w:type="spellEnd"/>
    </w:p>
    <w:p w:rsidR="00C14012" w:rsidRDefault="00FC6238" w:rsidP="00105C62">
      <w:pPr>
        <w:ind w:left="720"/>
      </w:pPr>
      <w:r>
        <w:t>15428 Jack Fork Rd.</w:t>
      </w:r>
    </w:p>
    <w:p w:rsidR="00C14012" w:rsidRDefault="00FC6238" w:rsidP="00105C62">
      <w:pPr>
        <w:ind w:left="720"/>
      </w:pPr>
      <w:r>
        <w:t>Folsom</w:t>
      </w:r>
      <w:r w:rsidR="00C14012">
        <w:t>, La. 704</w:t>
      </w:r>
      <w:r>
        <w:t>37</w:t>
      </w:r>
      <w:r w:rsidR="00C14012">
        <w:t xml:space="preserve"> </w:t>
      </w:r>
    </w:p>
    <w:p w:rsidR="00BB6C08" w:rsidRDefault="00BB6C08" w:rsidP="00105C62">
      <w:pPr>
        <w:ind w:left="720"/>
      </w:pPr>
    </w:p>
    <w:p w:rsidR="00105C62" w:rsidRDefault="00105C62" w:rsidP="00105C62"/>
    <w:p w:rsidR="00105C62" w:rsidRDefault="00105C62" w:rsidP="00105C62">
      <w:pPr>
        <w:ind w:left="720"/>
      </w:pPr>
      <w:r>
        <w:t xml:space="preserve">Dear Mr. </w:t>
      </w:r>
      <w:r w:rsidR="00FC6238">
        <w:t>Wortmann</w:t>
      </w:r>
      <w:r w:rsidR="00700A2C">
        <w:t>,</w:t>
      </w:r>
    </w:p>
    <w:p w:rsidR="00105C62" w:rsidRDefault="00105C62" w:rsidP="00105C62">
      <w:pPr>
        <w:ind w:left="720"/>
      </w:pPr>
    </w:p>
    <w:p w:rsidR="00105C62" w:rsidRDefault="00FC6238" w:rsidP="00105C62">
      <w:pPr>
        <w:ind w:left="720"/>
      </w:pPr>
      <w:r>
        <w:t xml:space="preserve">Bill </w:t>
      </w:r>
      <w:proofErr w:type="spellStart"/>
      <w:r>
        <w:t>Hattier</w:t>
      </w:r>
      <w:proofErr w:type="spellEnd"/>
      <w:r w:rsidR="00105C62">
        <w:t xml:space="preserve"> requested that I inspect the concrete foundation located at the referenced location</w:t>
      </w:r>
      <w:r w:rsidR="009D0538">
        <w:t xml:space="preserve"> for </w:t>
      </w:r>
      <w:r w:rsidR="00C14012">
        <w:t xml:space="preserve">a </w:t>
      </w:r>
      <w:r w:rsidR="0074423A">
        <w:t>relocated</w:t>
      </w:r>
      <w:r w:rsidR="00C14012">
        <w:t xml:space="preserve"> home with </w:t>
      </w:r>
      <w:r w:rsidR="0074423A">
        <w:t xml:space="preserve">new </w:t>
      </w:r>
      <w:r w:rsidR="00700A2C">
        <w:t>concrete footings</w:t>
      </w:r>
      <w:r w:rsidR="00105C62">
        <w:t xml:space="preserve">.  </w:t>
      </w:r>
      <w:r>
        <w:t>He</w:t>
      </w:r>
      <w:r w:rsidR="00105C62">
        <w:t xml:space="preserve"> requested that I provide you with the following affidavit.</w:t>
      </w:r>
    </w:p>
    <w:p w:rsidR="00105C62" w:rsidRDefault="00105C62" w:rsidP="00105C62">
      <w:pPr>
        <w:ind w:left="720"/>
      </w:pPr>
    </w:p>
    <w:p w:rsidR="00105C62" w:rsidRDefault="00105C62" w:rsidP="00105C62">
      <w:pPr>
        <w:ind w:left="720"/>
      </w:pPr>
      <w:r>
        <w:t>It is my professional opinion that the foundation was designed and constructed to meet the requirements of the 20</w:t>
      </w:r>
      <w:r w:rsidR="00FC6238">
        <w:t>21</w:t>
      </w:r>
      <w:r>
        <w:t xml:space="preserve"> I</w:t>
      </w:r>
      <w:r w:rsidR="00700A2C">
        <w:t>R</w:t>
      </w:r>
      <w:r>
        <w:t xml:space="preserve">C, and is structurally sufficient for the use intended.  The </w:t>
      </w:r>
      <w:r w:rsidR="00C14012">
        <w:t xml:space="preserve">existing home </w:t>
      </w:r>
      <w:r w:rsidR="00FC6238">
        <w:t xml:space="preserve">was relocated to </w:t>
      </w:r>
      <w:r w:rsidR="00C14012">
        <w:t xml:space="preserve">the </w:t>
      </w:r>
      <w:r w:rsidR="00FC6238">
        <w:t xml:space="preserve">new </w:t>
      </w:r>
      <w:r>
        <w:t xml:space="preserve">foundation </w:t>
      </w:r>
      <w:r w:rsidR="00C14012">
        <w:t>and will be used for a new home of the same foot print</w:t>
      </w:r>
      <w:r w:rsidR="00700A2C">
        <w:t>.</w:t>
      </w:r>
    </w:p>
    <w:p w:rsidR="00700A2C" w:rsidRDefault="00700A2C" w:rsidP="00105C62">
      <w:pPr>
        <w:ind w:left="720"/>
      </w:pPr>
    </w:p>
    <w:p w:rsidR="00105C62" w:rsidRDefault="00105C62" w:rsidP="00105C62">
      <w:pPr>
        <w:ind w:left="720"/>
      </w:pPr>
      <w:r>
        <w:t xml:space="preserve">The inspection was performed by me and this report is true and correct to the best of my knowledge and belief.  This report shall serve as my affidavit that the foundation was erected according to provisions of Chapter 4 of the International </w:t>
      </w:r>
      <w:r w:rsidR="00700A2C">
        <w:t>Residential</w:t>
      </w:r>
      <w:r>
        <w:t xml:space="preserve"> Code, 20</w:t>
      </w:r>
      <w:r w:rsidR="00636371">
        <w:t>21</w:t>
      </w:r>
      <w:r>
        <w:t xml:space="preserve"> residential edition.  I hereby assume full responsibility for the compliance with all provisions of the technical code for foundations and all other pertinent laws and ordinances, as pertains to the foundation of the structure.</w:t>
      </w:r>
    </w:p>
    <w:p w:rsidR="00105C62" w:rsidRDefault="00105C62" w:rsidP="00105C62">
      <w:pPr>
        <w:ind w:left="720"/>
      </w:pPr>
    </w:p>
    <w:p w:rsidR="00105C62" w:rsidRDefault="00105C62" w:rsidP="00105C62">
      <w:pPr>
        <w:ind w:left="720"/>
      </w:pPr>
      <w:r>
        <w:t>This report does not cover any other aspects of the building such as framing, plumbing, electrical, gas, mechanical egress, general arrangement, site drainage, etc., and assumes that ground conditions are substantially the same as is under the residence.</w:t>
      </w:r>
    </w:p>
    <w:p w:rsidR="00105C62" w:rsidRDefault="00105C62" w:rsidP="00105C62">
      <w:pPr>
        <w:ind w:left="720"/>
      </w:pPr>
    </w:p>
    <w:p w:rsidR="00105C62" w:rsidRDefault="00105C62" w:rsidP="00105C62">
      <w:pPr>
        <w:ind w:left="720"/>
      </w:pPr>
      <w:r>
        <w:t>Sincerely,</w:t>
      </w:r>
    </w:p>
    <w:p w:rsidR="00105C62" w:rsidRDefault="00105C62" w:rsidP="00105C62">
      <w:pPr>
        <w:ind w:left="720"/>
      </w:pPr>
    </w:p>
    <w:p w:rsidR="00105C62" w:rsidRDefault="00105C62" w:rsidP="00105C62">
      <w:pPr>
        <w:ind w:left="720"/>
      </w:pPr>
    </w:p>
    <w:p w:rsidR="00105C62" w:rsidRDefault="00105C62" w:rsidP="00105C62">
      <w:pPr>
        <w:ind w:left="720"/>
      </w:pPr>
      <w:r>
        <w:t>Brian A Mistich, P.E.</w:t>
      </w:r>
    </w:p>
    <w:p w:rsidR="00105C62" w:rsidRDefault="00105C62" w:rsidP="00105C62">
      <w:pPr>
        <w:ind w:left="720"/>
      </w:pPr>
      <w:proofErr w:type="gramStart"/>
      <w:r>
        <w:t>La. License No.</w:t>
      </w:r>
      <w:proofErr w:type="gramEnd"/>
      <w:r>
        <w:t xml:space="preserve">  </w:t>
      </w:r>
      <w:r w:rsidR="00110091">
        <w:t>0030187</w:t>
      </w:r>
    </w:p>
    <w:p w:rsidR="00CB4BCF" w:rsidRDefault="00CB4BCF" w:rsidP="00CB4BCF">
      <w:pPr>
        <w:ind w:left="720"/>
      </w:pPr>
    </w:p>
    <w:sectPr w:rsidR="00CB4BCF" w:rsidSect="002C2960">
      <w:footnotePr>
        <w:pos w:val="beneathText"/>
      </w:footnotePr>
      <w:type w:val="continuous"/>
      <w:pgSz w:w="12240" w:h="15840"/>
      <w:pgMar w:top="270" w:right="1350" w:bottom="990" w:left="630" w:header="27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7518" w:rsidRDefault="00967518" w:rsidP="00B84259">
      <w:r>
        <w:separator/>
      </w:r>
    </w:p>
  </w:endnote>
  <w:endnote w:type="continuationSeparator" w:id="1">
    <w:p w:rsidR="00967518" w:rsidRDefault="00967518" w:rsidP="00B842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7518" w:rsidRDefault="00967518" w:rsidP="00B84259">
      <w:r>
        <w:separator/>
      </w:r>
    </w:p>
  </w:footnote>
  <w:footnote w:type="continuationSeparator" w:id="1">
    <w:p w:rsidR="00967518" w:rsidRDefault="00967518" w:rsidP="00B842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540"/>
        </w:tabs>
        <w:ind w:left="540" w:hanging="360"/>
      </w:pPr>
    </w:lvl>
    <w:lvl w:ilvl="1">
      <w:start w:val="1"/>
      <w:numFmt w:val="decimal"/>
      <w:lvlText w:val="%2."/>
      <w:lvlJc w:val="left"/>
      <w:pPr>
        <w:tabs>
          <w:tab w:val="num" w:pos="900"/>
        </w:tabs>
        <w:ind w:left="900" w:hanging="360"/>
      </w:pPr>
    </w:lvl>
    <w:lvl w:ilvl="2">
      <w:start w:val="1"/>
      <w:numFmt w:val="decimal"/>
      <w:lvlText w:val="%3."/>
      <w:lvlJc w:val="left"/>
      <w:pPr>
        <w:tabs>
          <w:tab w:val="num" w:pos="1260"/>
        </w:tabs>
        <w:ind w:left="1260" w:hanging="360"/>
      </w:pPr>
    </w:lvl>
    <w:lvl w:ilvl="3">
      <w:start w:val="1"/>
      <w:numFmt w:val="decimal"/>
      <w:lvlText w:val="%4."/>
      <w:lvlJc w:val="left"/>
      <w:pPr>
        <w:tabs>
          <w:tab w:val="num" w:pos="1620"/>
        </w:tabs>
        <w:ind w:left="1620" w:hanging="360"/>
      </w:pPr>
    </w:lvl>
    <w:lvl w:ilvl="4">
      <w:start w:val="1"/>
      <w:numFmt w:val="decimal"/>
      <w:lvlText w:val="%5."/>
      <w:lvlJc w:val="left"/>
      <w:pPr>
        <w:tabs>
          <w:tab w:val="num" w:pos="1980"/>
        </w:tabs>
        <w:ind w:left="1980" w:hanging="360"/>
      </w:pPr>
    </w:lvl>
    <w:lvl w:ilvl="5">
      <w:start w:val="1"/>
      <w:numFmt w:val="decimal"/>
      <w:lvlText w:val="%6."/>
      <w:lvlJc w:val="left"/>
      <w:pPr>
        <w:tabs>
          <w:tab w:val="num" w:pos="2340"/>
        </w:tabs>
        <w:ind w:left="2340" w:hanging="360"/>
      </w:pPr>
    </w:lvl>
    <w:lvl w:ilvl="6">
      <w:start w:val="1"/>
      <w:numFmt w:val="decimal"/>
      <w:lvlText w:val="%7."/>
      <w:lvlJc w:val="left"/>
      <w:pPr>
        <w:tabs>
          <w:tab w:val="num" w:pos="2700"/>
        </w:tabs>
        <w:ind w:left="2700" w:hanging="360"/>
      </w:pPr>
    </w:lvl>
    <w:lvl w:ilvl="7">
      <w:start w:val="1"/>
      <w:numFmt w:val="decimal"/>
      <w:lvlText w:val="%8."/>
      <w:lvlJc w:val="left"/>
      <w:pPr>
        <w:tabs>
          <w:tab w:val="num" w:pos="3060"/>
        </w:tabs>
        <w:ind w:left="3060" w:hanging="360"/>
      </w:pPr>
    </w:lvl>
    <w:lvl w:ilvl="8">
      <w:start w:val="1"/>
      <w:numFmt w:val="decimal"/>
      <w:lvlText w:val="%9."/>
      <w:lvlJc w:val="left"/>
      <w:pPr>
        <w:tabs>
          <w:tab w:val="num" w:pos="3420"/>
        </w:tabs>
        <w:ind w:left="3420" w:hanging="360"/>
      </w:pPr>
    </w:lvl>
  </w:abstractNum>
  <w:abstractNum w:abstractNumId="1">
    <w:nsid w:val="09DD1061"/>
    <w:multiLevelType w:val="hybridMultilevel"/>
    <w:tmpl w:val="1B48F9A0"/>
    <w:lvl w:ilvl="0" w:tplc="24EE17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DB157D4"/>
    <w:multiLevelType w:val="hybridMultilevel"/>
    <w:tmpl w:val="3884AEA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7A5A2C19"/>
    <w:multiLevelType w:val="hybridMultilevel"/>
    <w:tmpl w:val="024EDA60"/>
    <w:lvl w:ilvl="0" w:tplc="1200F7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F7D2A39"/>
    <w:multiLevelType w:val="hybridMultilevel"/>
    <w:tmpl w:val="9732076A"/>
    <w:lvl w:ilvl="0" w:tplc="03123BB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9937"/>
  </w:hdrShapeDefaults>
  <w:footnotePr>
    <w:pos w:val="beneathText"/>
    <w:footnote w:id="0"/>
    <w:footnote w:id="1"/>
  </w:footnotePr>
  <w:endnotePr>
    <w:endnote w:id="0"/>
    <w:endnote w:id="1"/>
  </w:endnotePr>
  <w:compat>
    <w:spaceForUL/>
    <w:balanceSingleByteDoubleByteWidth/>
    <w:doNotLeaveBackslashAlone/>
    <w:ulTrailSpace/>
    <w:doNotExpandShiftReturn/>
    <w:adjustLineHeightInTable/>
  </w:compat>
  <w:rsids>
    <w:rsidRoot w:val="00B84259"/>
    <w:rsid w:val="00011C17"/>
    <w:rsid w:val="0002169C"/>
    <w:rsid w:val="00047CB2"/>
    <w:rsid w:val="000B0974"/>
    <w:rsid w:val="0010356D"/>
    <w:rsid w:val="00105C62"/>
    <w:rsid w:val="00110091"/>
    <w:rsid w:val="00183978"/>
    <w:rsid w:val="001B2127"/>
    <w:rsid w:val="00232A4A"/>
    <w:rsid w:val="00234824"/>
    <w:rsid w:val="00281776"/>
    <w:rsid w:val="002C2960"/>
    <w:rsid w:val="002C3FA5"/>
    <w:rsid w:val="002E4973"/>
    <w:rsid w:val="00300EBF"/>
    <w:rsid w:val="0030591F"/>
    <w:rsid w:val="00313213"/>
    <w:rsid w:val="003512E3"/>
    <w:rsid w:val="00365426"/>
    <w:rsid w:val="003E29E9"/>
    <w:rsid w:val="00426848"/>
    <w:rsid w:val="00464BE7"/>
    <w:rsid w:val="00472AAD"/>
    <w:rsid w:val="00485413"/>
    <w:rsid w:val="004D7FE4"/>
    <w:rsid w:val="00501ABB"/>
    <w:rsid w:val="00544248"/>
    <w:rsid w:val="00594047"/>
    <w:rsid w:val="005D44B9"/>
    <w:rsid w:val="00624E6C"/>
    <w:rsid w:val="00636371"/>
    <w:rsid w:val="00656F37"/>
    <w:rsid w:val="006B5AD9"/>
    <w:rsid w:val="006D6CEF"/>
    <w:rsid w:val="006F08A9"/>
    <w:rsid w:val="006F688D"/>
    <w:rsid w:val="00700A2C"/>
    <w:rsid w:val="00700F6C"/>
    <w:rsid w:val="007058EA"/>
    <w:rsid w:val="0074423A"/>
    <w:rsid w:val="007553E2"/>
    <w:rsid w:val="00763F30"/>
    <w:rsid w:val="00765FA6"/>
    <w:rsid w:val="007768A7"/>
    <w:rsid w:val="00795989"/>
    <w:rsid w:val="00797440"/>
    <w:rsid w:val="007B60EE"/>
    <w:rsid w:val="007D2B85"/>
    <w:rsid w:val="008132C1"/>
    <w:rsid w:val="00817EA8"/>
    <w:rsid w:val="00890EF7"/>
    <w:rsid w:val="008C041B"/>
    <w:rsid w:val="008C6D22"/>
    <w:rsid w:val="008D02D5"/>
    <w:rsid w:val="008D6490"/>
    <w:rsid w:val="008F2002"/>
    <w:rsid w:val="0092790E"/>
    <w:rsid w:val="00967518"/>
    <w:rsid w:val="009D0538"/>
    <w:rsid w:val="00B01C38"/>
    <w:rsid w:val="00B55641"/>
    <w:rsid w:val="00B63A99"/>
    <w:rsid w:val="00B84259"/>
    <w:rsid w:val="00BB0C44"/>
    <w:rsid w:val="00BB6C08"/>
    <w:rsid w:val="00BC6680"/>
    <w:rsid w:val="00BC7177"/>
    <w:rsid w:val="00C10077"/>
    <w:rsid w:val="00C14012"/>
    <w:rsid w:val="00C276AA"/>
    <w:rsid w:val="00C9736B"/>
    <w:rsid w:val="00CA19F4"/>
    <w:rsid w:val="00CA6CAE"/>
    <w:rsid w:val="00CB4BCF"/>
    <w:rsid w:val="00D554AC"/>
    <w:rsid w:val="00D56E33"/>
    <w:rsid w:val="00DB1820"/>
    <w:rsid w:val="00DC0E70"/>
    <w:rsid w:val="00E04824"/>
    <w:rsid w:val="00E22873"/>
    <w:rsid w:val="00E76438"/>
    <w:rsid w:val="00E81805"/>
    <w:rsid w:val="00EE02A3"/>
    <w:rsid w:val="00F419E3"/>
    <w:rsid w:val="00F61177"/>
    <w:rsid w:val="00F833C2"/>
    <w:rsid w:val="00FC6238"/>
    <w:rsid w:val="00FF47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hapeDefaults>
    <o:shapedefaults v:ext="edit" spidmax="39937"/>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8A9"/>
    <w:pPr>
      <w:widowControl w:val="0"/>
      <w:suppressAutoHyphens/>
    </w:pPr>
    <w:rPr>
      <w:rFonts w:eastAsia="Arial Unicode MS"/>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6F08A9"/>
    <w:pPr>
      <w:keepNext/>
      <w:spacing w:before="240" w:after="120"/>
    </w:pPr>
    <w:rPr>
      <w:rFonts w:ascii="Arial" w:eastAsia="MS Mincho" w:hAnsi="Arial" w:cs="Tahoma"/>
      <w:sz w:val="28"/>
      <w:szCs w:val="28"/>
    </w:rPr>
  </w:style>
  <w:style w:type="paragraph" w:styleId="BodyText">
    <w:name w:val="Body Text"/>
    <w:basedOn w:val="Normal"/>
    <w:semiHidden/>
    <w:rsid w:val="006F08A9"/>
    <w:pPr>
      <w:spacing w:after="120"/>
    </w:pPr>
  </w:style>
  <w:style w:type="paragraph" w:styleId="List">
    <w:name w:val="List"/>
    <w:basedOn w:val="BodyText"/>
    <w:semiHidden/>
    <w:rsid w:val="006F08A9"/>
    <w:rPr>
      <w:rFonts w:cs="Tahoma"/>
    </w:rPr>
  </w:style>
  <w:style w:type="paragraph" w:styleId="Caption">
    <w:name w:val="caption"/>
    <w:basedOn w:val="Normal"/>
    <w:qFormat/>
    <w:rsid w:val="006F08A9"/>
    <w:pPr>
      <w:suppressLineNumbers/>
      <w:spacing w:before="120" w:after="120"/>
    </w:pPr>
    <w:rPr>
      <w:rFonts w:cs="Tahoma"/>
      <w:i/>
      <w:iCs/>
    </w:rPr>
  </w:style>
  <w:style w:type="paragraph" w:customStyle="1" w:styleId="Index">
    <w:name w:val="Index"/>
    <w:basedOn w:val="Normal"/>
    <w:rsid w:val="006F08A9"/>
    <w:pPr>
      <w:suppressLineNumbers/>
    </w:pPr>
    <w:rPr>
      <w:rFonts w:cs="Tahoma"/>
    </w:rPr>
  </w:style>
  <w:style w:type="paragraph" w:styleId="Header">
    <w:name w:val="header"/>
    <w:basedOn w:val="Normal"/>
    <w:link w:val="HeaderChar"/>
    <w:uiPriority w:val="99"/>
    <w:semiHidden/>
    <w:unhideWhenUsed/>
    <w:rsid w:val="00B84259"/>
    <w:pPr>
      <w:tabs>
        <w:tab w:val="center" w:pos="4680"/>
        <w:tab w:val="right" w:pos="9360"/>
      </w:tabs>
    </w:pPr>
  </w:style>
  <w:style w:type="character" w:customStyle="1" w:styleId="HeaderChar">
    <w:name w:val="Header Char"/>
    <w:basedOn w:val="DefaultParagraphFont"/>
    <w:link w:val="Header"/>
    <w:uiPriority w:val="99"/>
    <w:semiHidden/>
    <w:rsid w:val="00B84259"/>
    <w:rPr>
      <w:rFonts w:eastAsia="Arial Unicode MS"/>
      <w:kern w:val="1"/>
      <w:sz w:val="24"/>
      <w:szCs w:val="24"/>
    </w:rPr>
  </w:style>
  <w:style w:type="paragraph" w:styleId="Footer">
    <w:name w:val="footer"/>
    <w:basedOn w:val="Normal"/>
    <w:link w:val="FooterChar"/>
    <w:uiPriority w:val="99"/>
    <w:semiHidden/>
    <w:unhideWhenUsed/>
    <w:rsid w:val="00B84259"/>
    <w:pPr>
      <w:tabs>
        <w:tab w:val="center" w:pos="4680"/>
        <w:tab w:val="right" w:pos="9360"/>
      </w:tabs>
    </w:pPr>
  </w:style>
  <w:style w:type="character" w:customStyle="1" w:styleId="FooterChar">
    <w:name w:val="Footer Char"/>
    <w:basedOn w:val="DefaultParagraphFont"/>
    <w:link w:val="Footer"/>
    <w:uiPriority w:val="99"/>
    <w:semiHidden/>
    <w:rsid w:val="00B84259"/>
    <w:rPr>
      <w:rFonts w:eastAsia="Arial Unicode MS"/>
      <w:kern w:val="1"/>
      <w:sz w:val="24"/>
      <w:szCs w:val="24"/>
    </w:rPr>
  </w:style>
  <w:style w:type="paragraph" w:styleId="ListParagraph">
    <w:name w:val="List Paragraph"/>
    <w:basedOn w:val="Normal"/>
    <w:qFormat/>
    <w:rsid w:val="00183978"/>
    <w:pPr>
      <w:ind w:left="720"/>
    </w:pPr>
  </w:style>
  <w:style w:type="paragraph" w:customStyle="1" w:styleId="yiv914056189msonormal">
    <w:name w:val="yiv914056189msonormal"/>
    <w:basedOn w:val="Normal"/>
    <w:rsid w:val="00313213"/>
    <w:pPr>
      <w:widowControl/>
      <w:suppressAutoHyphens w:val="0"/>
      <w:spacing w:before="100" w:beforeAutospacing="1" w:after="100" w:afterAutospacing="1"/>
    </w:pPr>
    <w:rPr>
      <w:rFonts w:eastAsia="Times New Roman"/>
      <w:kern w:val="0"/>
    </w:rPr>
  </w:style>
  <w:style w:type="character" w:customStyle="1" w:styleId="yshortcuts">
    <w:name w:val="yshortcuts"/>
    <w:basedOn w:val="DefaultParagraphFont"/>
    <w:rsid w:val="00313213"/>
  </w:style>
  <w:style w:type="paragraph" w:styleId="Title">
    <w:name w:val="Title"/>
    <w:basedOn w:val="Normal"/>
    <w:next w:val="Normal"/>
    <w:link w:val="TitleChar"/>
    <w:qFormat/>
    <w:rsid w:val="00CB4BCF"/>
    <w:pPr>
      <w:widowControl/>
      <w:jc w:val="center"/>
    </w:pPr>
    <w:rPr>
      <w:rFonts w:eastAsia="Times New Roman"/>
      <w:b/>
      <w:bCs/>
      <w:kern w:val="0"/>
      <w:lang w:eastAsia="ar-SA"/>
    </w:rPr>
  </w:style>
  <w:style w:type="character" w:customStyle="1" w:styleId="TitleChar">
    <w:name w:val="Title Char"/>
    <w:basedOn w:val="DefaultParagraphFont"/>
    <w:link w:val="Title"/>
    <w:rsid w:val="00CB4BCF"/>
    <w:rPr>
      <w:b/>
      <w:bCs/>
      <w:sz w:val="24"/>
      <w:szCs w:val="24"/>
      <w:lang w:eastAsia="ar-SA"/>
    </w:rPr>
  </w:style>
</w:styles>
</file>

<file path=word/webSettings.xml><?xml version="1.0" encoding="utf-8"?>
<w:webSettings xmlns:r="http://schemas.openxmlformats.org/officeDocument/2006/relationships" xmlns:w="http://schemas.openxmlformats.org/wordprocessingml/2006/main">
  <w:divs>
    <w:div w:id="1629631208">
      <w:bodyDiv w:val="1"/>
      <w:marLeft w:val="0"/>
      <w:marRight w:val="0"/>
      <w:marTop w:val="0"/>
      <w:marBottom w:val="0"/>
      <w:divBdr>
        <w:top w:val="none" w:sz="0" w:space="0" w:color="auto"/>
        <w:left w:val="none" w:sz="0" w:space="0" w:color="auto"/>
        <w:bottom w:val="none" w:sz="0" w:space="0" w:color="auto"/>
        <w:right w:val="none" w:sz="0" w:space="0" w:color="auto"/>
      </w:divBdr>
      <w:divsChild>
        <w:div w:id="11182594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1</Pages>
  <Words>244</Words>
  <Characters>1396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1637</CharactersWithSpaces>
  <SharedDoc>false</SharedDoc>
  <HLinks>
    <vt:vector size="6" baseType="variant">
      <vt:variant>
        <vt:i4>7471172</vt:i4>
      </vt:variant>
      <vt:variant>
        <vt:i4>0</vt:i4>
      </vt:variant>
      <vt:variant>
        <vt:i4>0</vt:i4>
      </vt:variant>
      <vt:variant>
        <vt:i4>5</vt:i4>
      </vt:variant>
      <vt:variant>
        <vt:lpwstr>http://us.mc1804.mail.yahoo.com/mc/compose?to=kingsmillprop@bellsouth.net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Emmett Dammon</dc:creator>
  <cp:lastModifiedBy>Windows User</cp:lastModifiedBy>
  <cp:revision>15</cp:revision>
  <cp:lastPrinted>2016-02-18T16:32:00Z</cp:lastPrinted>
  <dcterms:created xsi:type="dcterms:W3CDTF">2019-04-02T16:20:00Z</dcterms:created>
  <dcterms:modified xsi:type="dcterms:W3CDTF">2023-10-18T13:21:00Z</dcterms:modified>
</cp:coreProperties>
</file>