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4C7" w:rsidRPr="00CD44C7" w:rsidRDefault="00356CA4" w:rsidP="008403D6">
      <w:pPr>
        <w:ind w:left="720"/>
        <w:jc w:val="right"/>
        <w:rPr>
          <w:color w:val="808080"/>
          <w:sz w:val="20"/>
          <w:szCs w:val="2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2C0898">
        <w:rPr>
          <w:color w:val="808080"/>
          <w:sz w:val="22"/>
          <w:szCs w:val="22"/>
        </w:rPr>
        <w:tab/>
      </w:r>
      <w:r w:rsidR="004F6AC8">
        <w:rPr>
          <w:color w:val="808080"/>
          <w:sz w:val="22"/>
          <w:szCs w:val="22"/>
        </w:rPr>
        <w:t xml:space="preserve">     </w:t>
      </w:r>
      <w:r w:rsidR="009C7A9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8C2FD2" w:rsidP="008C2FD2">
      <w:pPr>
        <w:ind w:left="720"/>
        <w:rPr>
          <w:rFonts w:ascii="Tahoma" w:hAnsi="Tahoma"/>
          <w:sz w:val="6"/>
          <w:szCs w:val="6"/>
        </w:rPr>
      </w:pPr>
    </w:p>
    <w:p w:rsidR="002C0898" w:rsidRDefault="00297C37" w:rsidP="008B3AA2">
      <w:pPr>
        <w:ind w:left="720"/>
      </w:pPr>
      <w:r w:rsidRPr="0023273A">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8.85pt;width:557.25pt;height:0;z-index:251657216" o:connectortype="straight" strokeweight="3pt">
            <v:shadow on="t"/>
          </v:shape>
        </w:pict>
      </w:r>
    </w:p>
    <w:p w:rsidR="00297C37" w:rsidRDefault="00297C37" w:rsidP="00356CA4">
      <w:pPr>
        <w:pStyle w:val="Title"/>
      </w:pPr>
    </w:p>
    <w:p w:rsidR="00356CA4" w:rsidRPr="00BE3CA4" w:rsidRDefault="00356CA4" w:rsidP="00356CA4">
      <w:pPr>
        <w:pStyle w:val="Title"/>
      </w:pPr>
      <w:r w:rsidRPr="00BE3CA4">
        <w:t>Structural Inspection</w:t>
      </w:r>
    </w:p>
    <w:p w:rsidR="004D6359" w:rsidRDefault="004D6359" w:rsidP="00356CA4">
      <w:pPr>
        <w:ind w:left="720"/>
      </w:pPr>
    </w:p>
    <w:p w:rsidR="00356CA4" w:rsidRPr="00BE3CA4" w:rsidRDefault="00A16564" w:rsidP="00356CA4">
      <w:pPr>
        <w:ind w:left="720"/>
      </w:pPr>
      <w:r>
        <w:t>June 24, 2015</w:t>
      </w:r>
    </w:p>
    <w:p w:rsidR="008812CB" w:rsidRDefault="008812CB" w:rsidP="00356CA4">
      <w:pPr>
        <w:ind w:left="720"/>
      </w:pPr>
    </w:p>
    <w:p w:rsidR="00356CA4" w:rsidRDefault="00356CA4" w:rsidP="00356CA4">
      <w:pPr>
        <w:ind w:left="720"/>
      </w:pPr>
      <w:r w:rsidRPr="00BE3CA4">
        <w:t xml:space="preserve">For: </w:t>
      </w:r>
      <w:r w:rsidRPr="00BE3CA4">
        <w:tab/>
      </w:r>
      <w:r>
        <w:t>Mr</w:t>
      </w:r>
      <w:r w:rsidR="00620930">
        <w:t>s</w:t>
      </w:r>
      <w:r>
        <w:t>.</w:t>
      </w:r>
      <w:r w:rsidR="00620930">
        <w:t xml:space="preserve"> Pam Puckett</w:t>
      </w:r>
      <w:r w:rsidR="001C0D8D">
        <w:tab/>
      </w:r>
      <w:r w:rsidR="001C0D8D">
        <w:tab/>
      </w:r>
      <w:r w:rsidR="00E302EA">
        <w:t xml:space="preserve"> </w:t>
      </w:r>
    </w:p>
    <w:p w:rsidR="00356CA4" w:rsidRPr="00620930" w:rsidRDefault="00356CA4" w:rsidP="00356CA4">
      <w:pPr>
        <w:ind w:left="720"/>
      </w:pPr>
      <w:r>
        <w:tab/>
      </w:r>
      <w:r w:rsidR="00620930" w:rsidRPr="00620930">
        <w:rPr>
          <w:color w:val="222222"/>
          <w:shd w:val="clear" w:color="auto" w:fill="FFFFFF"/>
        </w:rPr>
        <w:t xml:space="preserve">130 </w:t>
      </w:r>
      <w:proofErr w:type="spellStart"/>
      <w:r w:rsidR="00620930" w:rsidRPr="00620930">
        <w:rPr>
          <w:color w:val="222222"/>
          <w:shd w:val="clear" w:color="auto" w:fill="FFFFFF"/>
        </w:rPr>
        <w:t>Gause</w:t>
      </w:r>
      <w:proofErr w:type="spellEnd"/>
      <w:r w:rsidR="00620930" w:rsidRPr="00620930">
        <w:rPr>
          <w:color w:val="222222"/>
          <w:shd w:val="clear" w:color="auto" w:fill="FFFFFF"/>
        </w:rPr>
        <w:t xml:space="preserve"> Blvd,</w:t>
      </w:r>
      <w:r w:rsidR="001C0D8D" w:rsidRPr="00620930">
        <w:tab/>
      </w:r>
      <w:r w:rsidR="001C0D8D" w:rsidRPr="00620930">
        <w:tab/>
      </w:r>
      <w:r w:rsidR="00E302EA" w:rsidRPr="00620930">
        <w:t xml:space="preserve"> </w:t>
      </w:r>
    </w:p>
    <w:p w:rsidR="00356CA4" w:rsidRDefault="002F32CB" w:rsidP="00356CA4">
      <w:pPr>
        <w:ind w:left="720"/>
      </w:pPr>
      <w:r>
        <w:tab/>
      </w:r>
      <w:r w:rsidR="00620930" w:rsidRPr="00620930">
        <w:rPr>
          <w:color w:val="222222"/>
          <w:shd w:val="clear" w:color="auto" w:fill="FFFFFF"/>
        </w:rPr>
        <w:t>Slidell, LA 70458</w:t>
      </w:r>
    </w:p>
    <w:p w:rsidR="00356CA4" w:rsidRDefault="00356CA4" w:rsidP="00356CA4">
      <w:pPr>
        <w:ind w:left="720"/>
      </w:pPr>
    </w:p>
    <w:p w:rsidR="00356CA4" w:rsidRDefault="00356CA4" w:rsidP="00356CA4">
      <w:pPr>
        <w:ind w:left="720"/>
      </w:pPr>
      <w:r>
        <w:t xml:space="preserve">Re: </w:t>
      </w:r>
      <w:r>
        <w:tab/>
      </w:r>
      <w:r w:rsidR="00620930">
        <w:t>200 N. Queens Dr.</w:t>
      </w:r>
    </w:p>
    <w:p w:rsidR="00356CA4" w:rsidRPr="00BE3CA4" w:rsidRDefault="00356CA4" w:rsidP="00356CA4">
      <w:pPr>
        <w:ind w:left="720"/>
      </w:pPr>
      <w:r>
        <w:t xml:space="preserve">        </w:t>
      </w:r>
      <w:r>
        <w:tab/>
      </w:r>
      <w:r w:rsidR="00132AE6">
        <w:t>Slidell</w:t>
      </w:r>
      <w:r>
        <w:t>, La.</w:t>
      </w:r>
      <w:r w:rsidR="00132AE6">
        <w:t xml:space="preserve"> 70458</w:t>
      </w:r>
    </w:p>
    <w:p w:rsidR="004D6359" w:rsidRPr="00BE3CA4" w:rsidRDefault="004D6359"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r>
        <w:t>Single</w:t>
      </w:r>
      <w:r w:rsidRPr="00BE3CA4">
        <w:t>-story, wood frame</w:t>
      </w:r>
      <w:r w:rsidR="00732DCA">
        <w:t>,</w:t>
      </w:r>
      <w:r w:rsidR="00132AE6">
        <w:t xml:space="preserve"> brick veneer</w:t>
      </w:r>
      <w:r w:rsidR="000209D4">
        <w:t xml:space="preserve">, </w:t>
      </w:r>
      <w:r w:rsidRPr="00BE3CA4">
        <w:t>composition shingle ro</w:t>
      </w:r>
      <w:r>
        <w:t xml:space="preserve">of on a </w:t>
      </w:r>
      <w:r w:rsidR="00620930">
        <w:t>post tension</w:t>
      </w:r>
      <w:r>
        <w:t xml:space="preserve"> foundation</w:t>
      </w:r>
      <w:r w:rsidR="000209D4">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A16564">
      <w:pPr>
        <w:ind w:left="720"/>
      </w:pPr>
      <w:r>
        <w:t xml:space="preserve">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w:t>
      </w:r>
      <w:r w:rsidR="00620930">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Pr="00BE3CA4" w:rsidRDefault="00620930" w:rsidP="00356CA4">
      <w:pPr>
        <w:ind w:left="705"/>
      </w:pPr>
      <w:r>
        <w:t>Pam Puckett</w:t>
      </w:r>
      <w:r w:rsidRPr="00BE3CA4">
        <w:t xml:space="preserve"> </w:t>
      </w:r>
      <w:r w:rsidR="00356CA4" w:rsidRPr="00BE3CA4">
        <w:t>contacted Dammon Engineering</w:t>
      </w:r>
      <w:r w:rsidR="00356CA4">
        <w:t xml:space="preserve"> </w:t>
      </w:r>
      <w:r w:rsidR="00CD44C7">
        <w:t xml:space="preserve">to </w:t>
      </w:r>
      <w:r w:rsidR="00356CA4" w:rsidRPr="00BE3CA4">
        <w:t xml:space="preserve">request a structural inspection </w:t>
      </w:r>
      <w:r w:rsidR="00356CA4">
        <w:t xml:space="preserve">of the referenced home due to </w:t>
      </w:r>
      <w:r w:rsidR="00CD44C7">
        <w:t xml:space="preserve">concerns </w:t>
      </w:r>
      <w:r w:rsidR="00F02F56">
        <w:t xml:space="preserve">from </w:t>
      </w:r>
      <w:r w:rsidR="00CA509E">
        <w:t>cracks</w:t>
      </w:r>
      <w:r w:rsidR="00DD681E">
        <w:t xml:space="preserve"> in the </w:t>
      </w:r>
      <w:r w:rsidR="009F35CF">
        <w:t xml:space="preserve">exterior </w:t>
      </w:r>
      <w:r w:rsidR="00384CFC">
        <w:t xml:space="preserve">brick veneer </w:t>
      </w:r>
      <w:r w:rsidR="00CA509E">
        <w:t xml:space="preserve">on the east side of the home and </w:t>
      </w:r>
      <w:r w:rsidR="00FA360E">
        <w:t>an observation that the rear yard appears to be sloped toward the home</w:t>
      </w:r>
      <w:r w:rsidR="00CD44C7">
        <w:t>.</w:t>
      </w:r>
      <w:r w:rsidR="00384CFC">
        <w:t xml:space="preserve"> This is a 30</w:t>
      </w:r>
      <w:r w:rsidR="004D6359">
        <w:t>+</w:t>
      </w:r>
      <w:r w:rsidR="00384CFC">
        <w:t xml:space="preserve"> year old home</w:t>
      </w:r>
      <w:r w:rsidR="005F082A">
        <w:t xml:space="preserve"> that has recently been remolded</w:t>
      </w:r>
      <w:r w:rsidR="00A16564">
        <w:t xml:space="preserve"> and painted</w:t>
      </w:r>
      <w:r w:rsidR="008D7DDF">
        <w:t xml:space="preserve">. A zip level was used to verify </w:t>
      </w:r>
      <w:r w:rsidR="00395F4B">
        <w:t xml:space="preserve">existing </w:t>
      </w:r>
      <w:r w:rsidR="008D7DDF">
        <w:t>floor height conditions.</w:t>
      </w:r>
    </w:p>
    <w:p w:rsidR="00356CA4" w:rsidRPr="00BE3CA4" w:rsidRDefault="00356CA4" w:rsidP="00356CA4">
      <w:pPr>
        <w:ind w:left="720"/>
      </w:pPr>
    </w:p>
    <w:p w:rsidR="00356CA4" w:rsidRPr="00BE3CA4" w:rsidRDefault="00356CA4" w:rsidP="00356CA4">
      <w:pPr>
        <w:ind w:left="720"/>
        <w:rPr>
          <w:u w:val="single"/>
        </w:rPr>
      </w:pPr>
      <w:r w:rsidRPr="00BE3CA4">
        <w:rPr>
          <w:u w:val="single"/>
        </w:rPr>
        <w:t>Findings:</w:t>
      </w:r>
    </w:p>
    <w:p w:rsidR="00C90C7E" w:rsidRDefault="00FE15D7" w:rsidP="00356CA4">
      <w:pPr>
        <w:ind w:left="720"/>
      </w:pPr>
      <w:r>
        <w:t xml:space="preserve">A zip level was used to verify the floor height conditions.  </w:t>
      </w:r>
      <w:r w:rsidR="00C90C7E">
        <w:t>Upon inspection</w:t>
      </w:r>
      <w:r w:rsidR="002413F4">
        <w:t>,</w:t>
      </w:r>
      <w:r w:rsidR="00C90C7E">
        <w:t xml:space="preserve"> </w:t>
      </w:r>
      <w:r w:rsidR="00395F4B">
        <w:t xml:space="preserve">it was noted that the rear </w:t>
      </w:r>
      <w:r w:rsidR="00CA509E">
        <w:t xml:space="preserve">bedroom, in the northeast corner of the home, was 2 inches lower than the center of the house.  </w:t>
      </w:r>
      <w:r w:rsidR="00C90C7E">
        <w:t xml:space="preserve">Upon inspecting the </w:t>
      </w:r>
      <w:r w:rsidR="00CA509E">
        <w:t>exterior wall</w:t>
      </w:r>
      <w:r w:rsidR="00A16564">
        <w:t>s</w:t>
      </w:r>
      <w:r w:rsidR="00CA509E">
        <w:t xml:space="preserve"> from this bedroom a crack has developed </w:t>
      </w:r>
      <w:r w:rsidR="00FA360E">
        <w:t>in the brick veneer</w:t>
      </w:r>
      <w:r w:rsidR="00081DE8">
        <w:t>,</w:t>
      </w:r>
      <w:r w:rsidR="008835ED">
        <w:t xml:space="preserve"> </w:t>
      </w:r>
      <w:r w:rsidR="00FA360E">
        <w:t>this</w:t>
      </w:r>
      <w:r w:rsidR="008835ED">
        <w:t xml:space="preserve"> crack </w:t>
      </w:r>
      <w:r w:rsidR="00FA360E">
        <w:t>is located directly under the roof ridge</w:t>
      </w:r>
      <w:r w:rsidR="00A16564">
        <w:t xml:space="preserve"> on the east end of the home</w:t>
      </w:r>
      <w:r w:rsidR="00FA360E">
        <w:t>.  The crack starts 3 brick layers above the slab and runs up to the wood gable</w:t>
      </w:r>
      <w:r w:rsidR="00815D60">
        <w:t xml:space="preserve">. </w:t>
      </w:r>
      <w:r w:rsidR="004D6359">
        <w:t xml:space="preserve"> </w:t>
      </w:r>
      <w:r w:rsidR="00815D60">
        <w:t>N</w:t>
      </w:r>
      <w:r w:rsidR="009F2E43">
        <w:t xml:space="preserve">o visible </w:t>
      </w:r>
      <w:r w:rsidR="00C90C7E">
        <w:t xml:space="preserve">cracks </w:t>
      </w:r>
      <w:r w:rsidR="00E04946">
        <w:t>were noted</w:t>
      </w:r>
      <w:r w:rsidR="00C90C7E">
        <w:t xml:space="preserve"> in this same </w:t>
      </w:r>
      <w:r w:rsidR="009F2E43">
        <w:t xml:space="preserve">general </w:t>
      </w:r>
      <w:r w:rsidR="00C90C7E">
        <w:t>area</w:t>
      </w:r>
      <w:r w:rsidR="00815D60">
        <w:t xml:space="preserve"> of the flooring or </w:t>
      </w:r>
      <w:r>
        <w:t xml:space="preserve">footing for the slab </w:t>
      </w:r>
      <w:r w:rsidR="00815D60">
        <w:t>foundation</w:t>
      </w:r>
      <w:r w:rsidR="00C90C7E">
        <w:t xml:space="preserve">. </w:t>
      </w:r>
    </w:p>
    <w:p w:rsidR="008812CB" w:rsidRDefault="008812CB" w:rsidP="00356CA4">
      <w:pPr>
        <w:ind w:left="720"/>
      </w:pPr>
    </w:p>
    <w:p w:rsidR="008812CB" w:rsidRDefault="008812CB" w:rsidP="00356CA4">
      <w:pPr>
        <w:ind w:left="720"/>
      </w:pPr>
      <w:r>
        <w:t xml:space="preserve">The </w:t>
      </w:r>
      <w:r w:rsidR="00FA360E">
        <w:t xml:space="preserve">rear yard has </w:t>
      </w:r>
      <w:r w:rsidR="008B4E90">
        <w:t>an</w:t>
      </w:r>
      <w:r w:rsidR="00FA360E">
        <w:t xml:space="preserve"> elevated berm approximately 3 feet from the rear patio </w:t>
      </w:r>
      <w:r w:rsidR="005F082A">
        <w:t xml:space="preserve">slab </w:t>
      </w:r>
      <w:r w:rsidR="00FA360E">
        <w:t xml:space="preserve">that has an elevation </w:t>
      </w:r>
      <w:r w:rsidR="005F082A">
        <w:t xml:space="preserve">difference of </w:t>
      </w:r>
      <w:r w:rsidR="00FA360E">
        <w:t xml:space="preserve">4 inches above the </w:t>
      </w:r>
      <w:r w:rsidR="00B41F3C">
        <w:t xml:space="preserve">patio slab.  </w:t>
      </w:r>
      <w:r w:rsidR="005F082A">
        <w:t>The rear yard beyond the berm slopes toward the rear of the property</w:t>
      </w:r>
      <w:r w:rsidR="00E01824">
        <w:t xml:space="preserve"> and appears to provide proper rainwater sheet flow to the rear of the property</w:t>
      </w:r>
      <w:r w:rsidR="005F082A">
        <w:t xml:space="preserve">.  </w:t>
      </w:r>
      <w:r w:rsidR="00E01824">
        <w:t>There is a swale b</w:t>
      </w:r>
      <w:r w:rsidR="00FE15D7">
        <w:t xml:space="preserve">etween the patio slab and the berm that extends from the walkway </w:t>
      </w:r>
      <w:r w:rsidR="005F082A">
        <w:t>near</w:t>
      </w:r>
      <w:r w:rsidR="00FE15D7">
        <w:t xml:space="preserve"> the rear door to </w:t>
      </w:r>
      <w:r w:rsidR="00E01824">
        <w:t xml:space="preserve">west </w:t>
      </w:r>
      <w:r w:rsidR="00FE15D7">
        <w:t xml:space="preserve">end of the patio slab.  At the </w:t>
      </w:r>
      <w:r w:rsidR="00E01824">
        <w:t xml:space="preserve">west </w:t>
      </w:r>
      <w:r w:rsidR="00FE15D7">
        <w:t xml:space="preserve">end of the </w:t>
      </w:r>
      <w:r w:rsidR="00E01824">
        <w:t>swale</w:t>
      </w:r>
      <w:r w:rsidR="00FE15D7">
        <w:t xml:space="preserve"> the patio roof drains into this </w:t>
      </w:r>
      <w:r w:rsidR="005F082A">
        <w:t xml:space="preserve">same </w:t>
      </w:r>
      <w:r w:rsidR="00FE15D7">
        <w:t xml:space="preserve">swale.  It was </w:t>
      </w:r>
      <w:r w:rsidR="00FE15D7">
        <w:lastRenderedPageBreak/>
        <w:t xml:space="preserve">discovered that there </w:t>
      </w:r>
      <w:r w:rsidR="005F082A">
        <w:t>i</w:t>
      </w:r>
      <w:r w:rsidR="00FE15D7">
        <w:t xml:space="preserve">s a 4” round drain pipe near the roof </w:t>
      </w:r>
      <w:r w:rsidR="00C334AF">
        <w:t>downspout</w:t>
      </w:r>
      <w:r w:rsidR="00FE15D7">
        <w:t xml:space="preserve">, this </w:t>
      </w:r>
      <w:r w:rsidR="00C334AF">
        <w:t>4 inch drain</w:t>
      </w:r>
      <w:r w:rsidR="00FE15D7">
        <w:t xml:space="preserve"> extends to the rear of the property and deposits water into the woods behind the home.  </w:t>
      </w:r>
      <w:r w:rsidR="005F082A">
        <w:t>The drain</w:t>
      </w:r>
      <w:r w:rsidR="00E01824">
        <w:t xml:space="preserve"> invert</w:t>
      </w:r>
      <w:r w:rsidR="00E87D7C">
        <w:t xml:space="preserve"> is at the same elevation </w:t>
      </w:r>
      <w:r w:rsidR="005F082A">
        <w:t xml:space="preserve">as the bottom of the swale and has been covered with soil.  </w:t>
      </w:r>
      <w:r w:rsidR="00FE15D7">
        <w:t>It was also noted that the roof d</w:t>
      </w:r>
      <w:r w:rsidR="00C334AF">
        <w:t>ownspout</w:t>
      </w:r>
      <w:r w:rsidR="00FE15D7">
        <w:t xml:space="preserve"> at the northeast corner of the home deposited rain water onto a sp</w:t>
      </w:r>
      <w:r w:rsidR="00A16564">
        <w:t>lash-</w:t>
      </w:r>
      <w:r w:rsidR="00FE15D7">
        <w:t xml:space="preserve">block; however, the ground around the </w:t>
      </w:r>
      <w:r w:rsidR="00A16564">
        <w:t>splash-block</w:t>
      </w:r>
      <w:r w:rsidR="00FE15D7">
        <w:t xml:space="preserve"> sloped back toward the rear of the home</w:t>
      </w:r>
      <w:r w:rsidR="00E01824">
        <w:t xml:space="preserve"> between the A/C compressor and the slab</w:t>
      </w:r>
      <w:r w:rsidR="00FE15D7">
        <w:t xml:space="preserve">. </w:t>
      </w:r>
    </w:p>
    <w:p w:rsidR="009A7A4D" w:rsidRDefault="009A7A4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Default="00356CA4" w:rsidP="00356CA4">
      <w:pPr>
        <w:pStyle w:val="BodyText"/>
        <w:ind w:left="720"/>
        <w:rPr>
          <w:sz w:val="24"/>
          <w:szCs w:val="24"/>
        </w:rPr>
      </w:pPr>
    </w:p>
    <w:p w:rsidR="00E01824" w:rsidRDefault="00397181" w:rsidP="00397181">
      <w:pPr>
        <w:pStyle w:val="BodyText"/>
        <w:ind w:left="720"/>
        <w:rPr>
          <w:sz w:val="24"/>
          <w:szCs w:val="24"/>
        </w:rPr>
      </w:pPr>
      <w:r>
        <w:rPr>
          <w:sz w:val="24"/>
          <w:szCs w:val="24"/>
        </w:rPr>
        <w:t xml:space="preserve">The </w:t>
      </w:r>
      <w:r w:rsidR="00FE15D7">
        <w:rPr>
          <w:sz w:val="24"/>
          <w:szCs w:val="24"/>
        </w:rPr>
        <w:t xml:space="preserve">crack in the </w:t>
      </w:r>
      <w:r w:rsidR="001A2B08">
        <w:rPr>
          <w:sz w:val="24"/>
          <w:szCs w:val="24"/>
        </w:rPr>
        <w:t>brick veneer on the east exterior wall is not a structural concern</w:t>
      </w:r>
      <w:r w:rsidR="00356CA4">
        <w:rPr>
          <w:sz w:val="24"/>
          <w:szCs w:val="24"/>
        </w:rPr>
        <w:t xml:space="preserve">.  </w:t>
      </w:r>
    </w:p>
    <w:p w:rsidR="00314D21" w:rsidRDefault="00314D21" w:rsidP="00397181">
      <w:pPr>
        <w:pStyle w:val="BodyText"/>
        <w:ind w:left="720"/>
        <w:rPr>
          <w:sz w:val="24"/>
          <w:szCs w:val="24"/>
        </w:rPr>
      </w:pPr>
    </w:p>
    <w:p w:rsidR="00753811" w:rsidRDefault="00C334AF" w:rsidP="00397181">
      <w:pPr>
        <w:pStyle w:val="BodyText"/>
        <w:ind w:left="720"/>
        <w:rPr>
          <w:sz w:val="24"/>
          <w:szCs w:val="24"/>
        </w:rPr>
      </w:pPr>
      <w:r>
        <w:rPr>
          <w:sz w:val="24"/>
          <w:szCs w:val="24"/>
        </w:rPr>
        <w:t>Proper drainage in the rear yard needs to carry rainwater</w:t>
      </w:r>
      <w:r w:rsidR="00E01824">
        <w:rPr>
          <w:sz w:val="24"/>
          <w:szCs w:val="24"/>
        </w:rPr>
        <w:t xml:space="preserve"> away from the </w:t>
      </w:r>
      <w:r>
        <w:rPr>
          <w:sz w:val="24"/>
          <w:szCs w:val="24"/>
        </w:rPr>
        <w:t xml:space="preserve">slab </w:t>
      </w:r>
      <w:r w:rsidR="00E01824">
        <w:rPr>
          <w:sz w:val="24"/>
          <w:szCs w:val="24"/>
        </w:rPr>
        <w:t xml:space="preserve">foundation and not be allowed to pond next to the </w:t>
      </w:r>
      <w:r w:rsidR="00A16564">
        <w:rPr>
          <w:sz w:val="24"/>
          <w:szCs w:val="24"/>
        </w:rPr>
        <w:t xml:space="preserve">home </w:t>
      </w:r>
      <w:r w:rsidR="00E01824">
        <w:rPr>
          <w:sz w:val="24"/>
          <w:szCs w:val="24"/>
        </w:rPr>
        <w:t>slab footing(s).  The current method of routing rainwater runoff away from the</w:t>
      </w:r>
      <w:r w:rsidR="00A16564">
        <w:rPr>
          <w:sz w:val="24"/>
          <w:szCs w:val="24"/>
        </w:rPr>
        <w:t xml:space="preserve"> home</w:t>
      </w:r>
      <w:r w:rsidR="00E01824">
        <w:rPr>
          <w:sz w:val="24"/>
          <w:szCs w:val="24"/>
        </w:rPr>
        <w:t xml:space="preserve"> slab footing(s) is not sufficient to </w:t>
      </w:r>
      <w:r w:rsidR="00314D21">
        <w:rPr>
          <w:sz w:val="24"/>
          <w:szCs w:val="24"/>
        </w:rPr>
        <w:t xml:space="preserve">ensure the slab will not </w:t>
      </w:r>
      <w:r>
        <w:rPr>
          <w:sz w:val="24"/>
          <w:szCs w:val="24"/>
        </w:rPr>
        <w:t>encounter</w:t>
      </w:r>
      <w:r w:rsidR="00314D21">
        <w:rPr>
          <w:sz w:val="24"/>
          <w:szCs w:val="24"/>
        </w:rPr>
        <w:t xml:space="preserve"> future issues.</w:t>
      </w:r>
    </w:p>
    <w:p w:rsidR="001A2B08" w:rsidRDefault="001A2B08" w:rsidP="00397181">
      <w:pPr>
        <w:pStyle w:val="BodyText"/>
        <w:ind w:left="720"/>
        <w:rPr>
          <w:sz w:val="24"/>
          <w:szCs w:val="24"/>
        </w:rPr>
      </w:pPr>
    </w:p>
    <w:p w:rsidR="001A2B08" w:rsidRPr="005F082A" w:rsidRDefault="001A2B08" w:rsidP="00397181">
      <w:pPr>
        <w:pStyle w:val="BodyText"/>
        <w:ind w:left="720"/>
        <w:rPr>
          <w:sz w:val="24"/>
          <w:szCs w:val="24"/>
          <w:u w:val="single"/>
        </w:rPr>
      </w:pPr>
      <w:r w:rsidRPr="005F082A">
        <w:rPr>
          <w:sz w:val="24"/>
          <w:szCs w:val="24"/>
          <w:u w:val="single"/>
        </w:rPr>
        <w:t>Recommendations:</w:t>
      </w:r>
    </w:p>
    <w:p w:rsidR="001A2B08" w:rsidRDefault="001A2B08" w:rsidP="00397181">
      <w:pPr>
        <w:pStyle w:val="BodyText"/>
        <w:ind w:left="720"/>
        <w:rPr>
          <w:sz w:val="24"/>
          <w:szCs w:val="24"/>
        </w:rPr>
      </w:pPr>
      <w:r>
        <w:rPr>
          <w:sz w:val="24"/>
          <w:szCs w:val="24"/>
        </w:rPr>
        <w:t>The crack in the brick veneer should be monitored and re-evaluated should the opening become enlarged.</w:t>
      </w:r>
      <w:r w:rsidR="00377900">
        <w:rPr>
          <w:sz w:val="24"/>
          <w:szCs w:val="24"/>
        </w:rPr>
        <w:t xml:space="preserve">  It is recommended that a mason be hired to repair the crack in the brick veneer</w:t>
      </w:r>
      <w:r w:rsidR="00297C37">
        <w:rPr>
          <w:sz w:val="24"/>
          <w:szCs w:val="24"/>
        </w:rPr>
        <w:t>.</w:t>
      </w:r>
      <w:r w:rsidR="00377900">
        <w:rPr>
          <w:sz w:val="24"/>
          <w:szCs w:val="24"/>
        </w:rPr>
        <w:t xml:space="preserve"> </w:t>
      </w:r>
      <w:r w:rsidR="00297C37">
        <w:rPr>
          <w:sz w:val="24"/>
          <w:szCs w:val="24"/>
        </w:rPr>
        <w:t xml:space="preserve"> Any future movement should be investigated.</w:t>
      </w:r>
      <w:r w:rsidR="00377900">
        <w:rPr>
          <w:sz w:val="24"/>
          <w:szCs w:val="24"/>
        </w:rPr>
        <w:t xml:space="preserve"> </w:t>
      </w:r>
    </w:p>
    <w:p w:rsidR="001A2B08" w:rsidRDefault="001A2B08" w:rsidP="00397181">
      <w:pPr>
        <w:pStyle w:val="BodyText"/>
        <w:ind w:left="720"/>
        <w:rPr>
          <w:sz w:val="24"/>
          <w:szCs w:val="24"/>
        </w:rPr>
      </w:pPr>
    </w:p>
    <w:p w:rsidR="00C334AF" w:rsidRDefault="00314D21" w:rsidP="00397181">
      <w:pPr>
        <w:pStyle w:val="BodyText"/>
        <w:ind w:left="720"/>
        <w:rPr>
          <w:sz w:val="24"/>
          <w:szCs w:val="24"/>
        </w:rPr>
      </w:pPr>
      <w:r>
        <w:rPr>
          <w:sz w:val="24"/>
          <w:szCs w:val="24"/>
        </w:rPr>
        <w:t>The existing 4” drain pipe at the west end of the patio should be adapted in such a manner that it will not get clogged by surrounding soil</w:t>
      </w:r>
      <w:r w:rsidR="00C334AF">
        <w:rPr>
          <w:sz w:val="24"/>
          <w:szCs w:val="24"/>
        </w:rPr>
        <w:t>;</w:t>
      </w:r>
      <w:r>
        <w:rPr>
          <w:sz w:val="24"/>
          <w:szCs w:val="24"/>
        </w:rPr>
        <w:t xml:space="preserve"> install</w:t>
      </w:r>
      <w:r w:rsidR="00C334AF">
        <w:rPr>
          <w:sz w:val="24"/>
          <w:szCs w:val="24"/>
        </w:rPr>
        <w:t>ing</w:t>
      </w:r>
      <w:r>
        <w:rPr>
          <w:sz w:val="24"/>
          <w:szCs w:val="24"/>
        </w:rPr>
        <w:t xml:space="preserve"> a catch basin or similar device with a cover to reduce the possible clogging</w:t>
      </w:r>
      <w:r w:rsidR="00C334AF">
        <w:rPr>
          <w:sz w:val="24"/>
          <w:szCs w:val="24"/>
        </w:rPr>
        <w:t xml:space="preserve"> is recommended</w:t>
      </w:r>
      <w:r>
        <w:rPr>
          <w:sz w:val="24"/>
          <w:szCs w:val="24"/>
        </w:rPr>
        <w:t xml:space="preserve">.  Install the catch basin in such a way that the </w:t>
      </w:r>
      <w:r w:rsidR="00C334AF">
        <w:rPr>
          <w:sz w:val="24"/>
          <w:szCs w:val="24"/>
        </w:rPr>
        <w:t xml:space="preserve">patio </w:t>
      </w:r>
      <w:r>
        <w:rPr>
          <w:sz w:val="24"/>
          <w:szCs w:val="24"/>
        </w:rPr>
        <w:t xml:space="preserve">down spout deposits rainwater directly into the catch basin.  </w:t>
      </w:r>
    </w:p>
    <w:p w:rsidR="00C334AF" w:rsidRDefault="00C334AF" w:rsidP="00397181">
      <w:pPr>
        <w:pStyle w:val="BodyText"/>
        <w:ind w:left="720"/>
        <w:rPr>
          <w:sz w:val="24"/>
          <w:szCs w:val="24"/>
        </w:rPr>
      </w:pPr>
    </w:p>
    <w:p w:rsidR="001A2B08" w:rsidRDefault="00314D21" w:rsidP="00397181">
      <w:pPr>
        <w:pStyle w:val="BodyText"/>
        <w:ind w:left="720"/>
        <w:rPr>
          <w:sz w:val="24"/>
          <w:szCs w:val="24"/>
        </w:rPr>
      </w:pPr>
      <w:r>
        <w:rPr>
          <w:sz w:val="24"/>
          <w:szCs w:val="24"/>
        </w:rPr>
        <w:t xml:space="preserve">Install a new subsurface drain pipe from the </w:t>
      </w:r>
      <w:r w:rsidR="00C334AF">
        <w:rPr>
          <w:sz w:val="24"/>
          <w:szCs w:val="24"/>
        </w:rPr>
        <w:t xml:space="preserve">downspout, at the northeast corner of the home, to the front of the property.  Rainwater runoff should </w:t>
      </w:r>
      <w:r w:rsidR="00297C37">
        <w:rPr>
          <w:sz w:val="24"/>
          <w:szCs w:val="24"/>
        </w:rPr>
        <w:t xml:space="preserve">be </w:t>
      </w:r>
      <w:r w:rsidR="00C334AF">
        <w:rPr>
          <w:sz w:val="24"/>
          <w:szCs w:val="24"/>
        </w:rPr>
        <w:t>directed to public drainage systems and not directed to surrounding properties.</w:t>
      </w:r>
      <w:r>
        <w:rPr>
          <w:sz w:val="24"/>
          <w:szCs w:val="24"/>
        </w:rPr>
        <w:t xml:space="preserve">  </w:t>
      </w:r>
    </w:p>
    <w:p w:rsidR="00753811" w:rsidRDefault="00753811" w:rsidP="00397181">
      <w:pPr>
        <w:pStyle w:val="BodyText"/>
        <w:ind w:left="720"/>
        <w:rPr>
          <w:sz w:val="24"/>
          <w:szCs w:val="24"/>
        </w:rPr>
      </w:pPr>
    </w:p>
    <w:p w:rsidR="00356CA4" w:rsidRPr="00AD436D" w:rsidRDefault="00356CA4" w:rsidP="00397181">
      <w:pPr>
        <w:pStyle w:val="BodyText"/>
        <w:ind w:left="720"/>
        <w:rPr>
          <w:sz w:val="24"/>
          <w:szCs w:val="24"/>
        </w:rPr>
      </w:pPr>
      <w:r w:rsidRPr="00AD436D">
        <w:rPr>
          <w:sz w:val="24"/>
          <w:szCs w:val="24"/>
        </w:rPr>
        <w:t xml:space="preserve">It is my opinion that the structural integrity of this </w:t>
      </w:r>
      <w:r w:rsidR="001A2B08">
        <w:rPr>
          <w:sz w:val="24"/>
          <w:szCs w:val="24"/>
        </w:rPr>
        <w:t>home</w:t>
      </w:r>
      <w:r w:rsidRPr="00AD436D">
        <w:rPr>
          <w:sz w:val="24"/>
          <w:szCs w:val="24"/>
        </w:rPr>
        <w:t xml:space="preserve"> is currently sound.</w:t>
      </w:r>
    </w:p>
    <w:p w:rsidR="00356CA4" w:rsidRDefault="00356CA4"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8E7042" w:rsidRDefault="008E7042" w:rsidP="00356CA4">
      <w:pPr>
        <w:ind w:left="720"/>
      </w:pPr>
    </w:p>
    <w:p w:rsidR="00427A8C" w:rsidRDefault="00427A8C" w:rsidP="00356CA4">
      <w:pPr>
        <w:ind w:left="720"/>
        <w:rPr>
          <w:snapToGrid w:val="0"/>
          <w:color w:val="000000"/>
          <w:w w:val="0"/>
          <w:sz w:val="0"/>
          <w:szCs w:val="0"/>
          <w:u w:color="000000"/>
          <w:bdr w:val="none" w:sz="0" w:space="0" w:color="000000"/>
          <w:shd w:val="clear" w:color="000000" w:fill="000000"/>
        </w:rPr>
      </w:pPr>
      <w:r>
        <w:rPr>
          <w:noProof/>
        </w:rPr>
        <w:lastRenderedPageBreak/>
        <w:drawing>
          <wp:inline distT="0" distB="0" distL="0" distR="0">
            <wp:extent cx="3108960" cy="2331720"/>
            <wp:effectExtent l="19050" t="0" r="0" b="0"/>
            <wp:docPr id="6" name="Picture 1" descr="F:\200 N. Queens Dr\DSCF4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0 N. Queens Dr\DSCF4615.jpg"/>
                    <pic:cNvPicPr>
                      <a:picLocks noChangeAspect="1" noChangeArrowheads="1"/>
                    </pic:cNvPicPr>
                  </pic:nvPicPr>
                  <pic:blipFill>
                    <a:blip r:embed="rId9" cstate="print"/>
                    <a:srcRect/>
                    <a:stretch>
                      <a:fillRect/>
                    </a:stretch>
                  </pic:blipFill>
                  <pic:spPr bwMode="auto">
                    <a:xfrm>
                      <a:off x="0" y="0"/>
                      <a:ext cx="3108960" cy="2331720"/>
                    </a:xfrm>
                    <a:prstGeom prst="rect">
                      <a:avLst/>
                    </a:prstGeom>
                    <a:noFill/>
                    <a:ln w="9525">
                      <a:noFill/>
                      <a:miter lim="800000"/>
                      <a:headEnd/>
                      <a:tailEnd/>
                    </a:ln>
                  </pic:spPr>
                </pic:pic>
              </a:graphicData>
            </a:graphic>
          </wp:inline>
        </w:drawing>
      </w:r>
      <w:r w:rsidRPr="00427A8C">
        <w:rPr>
          <w:snapToGrid w:val="0"/>
          <w:color w:val="000000"/>
          <w:w w:val="0"/>
          <w:sz w:val="0"/>
          <w:szCs w:val="0"/>
          <w:u w:color="000000"/>
          <w:bdr w:val="none" w:sz="0" w:space="0" w:color="000000"/>
          <w:shd w:val="clear" w:color="000000" w:fill="000000"/>
        </w:rPr>
        <w:t xml:space="preserve"> </w:t>
      </w:r>
      <w:r>
        <w:rPr>
          <w:noProof/>
        </w:rPr>
        <w:drawing>
          <wp:inline distT="0" distB="0" distL="0" distR="0">
            <wp:extent cx="3108960" cy="2332158"/>
            <wp:effectExtent l="19050" t="0" r="0" b="0"/>
            <wp:docPr id="7" name="Picture 2" descr="F:\200 N. Queens Dr\DSCF4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0 N. Queens Dr\DSCF4616.jpg"/>
                    <pic:cNvPicPr>
                      <a:picLocks noChangeAspect="1" noChangeArrowheads="1"/>
                    </pic:cNvPicPr>
                  </pic:nvPicPr>
                  <pic:blipFill>
                    <a:blip r:embed="rId10" cstate="print"/>
                    <a:srcRect/>
                    <a:stretch>
                      <a:fillRect/>
                    </a:stretch>
                  </pic:blipFill>
                  <pic:spPr bwMode="auto">
                    <a:xfrm>
                      <a:off x="0" y="0"/>
                      <a:ext cx="3108960" cy="2332158"/>
                    </a:xfrm>
                    <a:prstGeom prst="rect">
                      <a:avLst/>
                    </a:prstGeom>
                    <a:noFill/>
                    <a:ln w="9525">
                      <a:noFill/>
                      <a:miter lim="800000"/>
                      <a:headEnd/>
                      <a:tailEnd/>
                    </a:ln>
                  </pic:spPr>
                </pic:pic>
              </a:graphicData>
            </a:graphic>
          </wp:inline>
        </w:drawing>
      </w:r>
    </w:p>
    <w:p w:rsidR="00427A8C" w:rsidRDefault="00427A8C" w:rsidP="00356CA4">
      <w:pPr>
        <w:ind w:left="720"/>
        <w:rPr>
          <w:snapToGrid w:val="0"/>
          <w:color w:val="000000"/>
          <w:w w:val="0"/>
          <w:sz w:val="0"/>
          <w:szCs w:val="0"/>
          <w:u w:color="000000"/>
          <w:bdr w:val="none" w:sz="0" w:space="0" w:color="000000"/>
          <w:shd w:val="clear" w:color="000000" w:fill="000000"/>
        </w:rPr>
      </w:pPr>
    </w:p>
    <w:p w:rsidR="00427A8C" w:rsidRDefault="00427A8C" w:rsidP="00356CA4">
      <w:pPr>
        <w:ind w:left="720"/>
        <w:rPr>
          <w:snapToGrid w:val="0"/>
          <w:color w:val="000000"/>
          <w:w w:val="0"/>
          <w:sz w:val="0"/>
          <w:szCs w:val="0"/>
          <w:u w:color="000000"/>
          <w:bdr w:val="none" w:sz="0" w:space="0" w:color="000000"/>
          <w:shd w:val="clear" w:color="000000" w:fill="000000"/>
        </w:rPr>
      </w:pPr>
    </w:p>
    <w:p w:rsidR="00427A8C" w:rsidRDefault="00427A8C" w:rsidP="00356CA4">
      <w:pPr>
        <w:ind w:left="720"/>
        <w:rPr>
          <w:snapToGrid w:val="0"/>
          <w:color w:val="000000"/>
          <w:w w:val="0"/>
          <w:sz w:val="0"/>
          <w:szCs w:val="0"/>
          <w:u w:color="000000"/>
          <w:bdr w:val="none" w:sz="0" w:space="0" w:color="000000"/>
          <w:shd w:val="clear" w:color="000000" w:fill="000000"/>
        </w:rPr>
      </w:pPr>
    </w:p>
    <w:p w:rsidR="00427A8C" w:rsidRDefault="00427A8C" w:rsidP="00356CA4">
      <w:pPr>
        <w:ind w:left="720"/>
        <w:rPr>
          <w:snapToGrid w:val="0"/>
          <w:color w:val="000000"/>
          <w:w w:val="0"/>
          <w:sz w:val="0"/>
          <w:szCs w:val="0"/>
          <w:u w:color="000000"/>
          <w:bdr w:val="none" w:sz="0" w:space="0" w:color="000000"/>
          <w:shd w:val="clear" w:color="000000" w:fill="000000"/>
        </w:rPr>
      </w:pPr>
    </w:p>
    <w:p w:rsidR="00427A8C" w:rsidRDefault="00A16564" w:rsidP="00356CA4">
      <w:pPr>
        <w:ind w:left="720"/>
        <w:rPr>
          <w:snapToGrid w:val="0"/>
          <w:color w:val="000000"/>
          <w:w w:val="0"/>
          <w:sz w:val="0"/>
          <w:szCs w:val="0"/>
          <w:u w:color="000000"/>
          <w:bdr w:val="none" w:sz="0" w:space="0" w:color="000000"/>
          <w:shd w:val="clear" w:color="000000" w:fill="000000"/>
        </w:rPr>
      </w:pPr>
      <w:r>
        <w:rPr>
          <w:noProof/>
        </w:rPr>
        <w:drawing>
          <wp:inline distT="0" distB="0" distL="0" distR="0">
            <wp:extent cx="3108960" cy="2332158"/>
            <wp:effectExtent l="19050" t="0" r="0" b="0"/>
            <wp:docPr id="9" name="Picture 3" descr="F:\200 N. Queens Dr\DSCF4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0 N. Queens Dr\DSCF4620.jpg"/>
                    <pic:cNvPicPr>
                      <a:picLocks noChangeAspect="1" noChangeArrowheads="1"/>
                    </pic:cNvPicPr>
                  </pic:nvPicPr>
                  <pic:blipFill>
                    <a:blip r:embed="rId11" cstate="print"/>
                    <a:srcRect/>
                    <a:stretch>
                      <a:fillRect/>
                    </a:stretch>
                  </pic:blipFill>
                  <pic:spPr bwMode="auto">
                    <a:xfrm>
                      <a:off x="0" y="0"/>
                      <a:ext cx="3108960" cy="2332158"/>
                    </a:xfrm>
                    <a:prstGeom prst="rect">
                      <a:avLst/>
                    </a:prstGeom>
                    <a:noFill/>
                    <a:ln w="9525">
                      <a:noFill/>
                      <a:miter lim="800000"/>
                      <a:headEnd/>
                      <a:tailEnd/>
                    </a:ln>
                  </pic:spPr>
                </pic:pic>
              </a:graphicData>
            </a:graphic>
          </wp:inline>
        </w:drawing>
      </w:r>
      <w:r w:rsidRPr="00A16564">
        <w:rPr>
          <w:snapToGrid w:val="0"/>
          <w:color w:val="000000"/>
          <w:w w:val="0"/>
          <w:sz w:val="0"/>
          <w:szCs w:val="0"/>
          <w:u w:color="000000"/>
          <w:bdr w:val="none" w:sz="0" w:space="0" w:color="000000"/>
          <w:shd w:val="clear" w:color="000000" w:fill="000000"/>
        </w:rPr>
        <w:t xml:space="preserve"> </w:t>
      </w:r>
      <w:r>
        <w:rPr>
          <w:noProof/>
        </w:rPr>
        <w:drawing>
          <wp:inline distT="0" distB="0" distL="0" distR="0">
            <wp:extent cx="3108960" cy="2332158"/>
            <wp:effectExtent l="19050" t="0" r="0" b="0"/>
            <wp:docPr id="10" name="Picture 4" descr="F:\200 N. Queens Dr\DSCF4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0 N. Queens Dr\DSCF4621.jpg"/>
                    <pic:cNvPicPr>
                      <a:picLocks noChangeAspect="1" noChangeArrowheads="1"/>
                    </pic:cNvPicPr>
                  </pic:nvPicPr>
                  <pic:blipFill>
                    <a:blip r:embed="rId12" cstate="print"/>
                    <a:srcRect/>
                    <a:stretch>
                      <a:fillRect/>
                    </a:stretch>
                  </pic:blipFill>
                  <pic:spPr bwMode="auto">
                    <a:xfrm>
                      <a:off x="0" y="0"/>
                      <a:ext cx="3108960" cy="2332158"/>
                    </a:xfrm>
                    <a:prstGeom prst="rect">
                      <a:avLst/>
                    </a:prstGeom>
                    <a:noFill/>
                    <a:ln w="9525">
                      <a:noFill/>
                      <a:miter lim="800000"/>
                      <a:headEnd/>
                      <a:tailEnd/>
                    </a:ln>
                  </pic:spPr>
                </pic:pic>
              </a:graphicData>
            </a:graphic>
          </wp:inline>
        </w:drawing>
      </w:r>
    </w:p>
    <w:p w:rsidR="00A16564" w:rsidRPr="00A16564" w:rsidRDefault="00A16564" w:rsidP="00356CA4">
      <w:pPr>
        <w:ind w:left="720"/>
      </w:pPr>
    </w:p>
    <w:sectPr w:rsidR="00A16564" w:rsidRPr="00A16564" w:rsidSect="00297C37">
      <w:footerReference w:type="default" r:id="rId13"/>
      <w:pgSz w:w="12240" w:h="15840" w:code="1"/>
      <w:pgMar w:top="360" w:right="1166"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DCA" w:rsidRDefault="00732DCA" w:rsidP="00356CA4">
      <w:r>
        <w:separator/>
      </w:r>
    </w:p>
  </w:endnote>
  <w:endnote w:type="continuationSeparator" w:id="0">
    <w:p w:rsidR="00732DCA" w:rsidRDefault="00732DC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CA" w:rsidRDefault="00732DC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32DCA" w:rsidRDefault="00732DCA" w:rsidP="00356CA4">
    <w:pPr>
      <w:spacing w:line="140" w:lineRule="exact"/>
      <w:jc w:val="both"/>
      <w:rPr>
        <w:rFonts w:ascii="Arial" w:hAnsi="Arial" w:cs="Arial"/>
        <w:color w:val="000000"/>
        <w:sz w:val="14"/>
        <w:szCs w:val="14"/>
      </w:rPr>
    </w:pPr>
  </w:p>
  <w:p w:rsidR="00732DCA" w:rsidRDefault="00732DC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32DCA" w:rsidRDefault="00732DC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DCA" w:rsidRDefault="00732DCA" w:rsidP="00356CA4">
      <w:r>
        <w:separator/>
      </w:r>
    </w:p>
  </w:footnote>
  <w:footnote w:type="continuationSeparator" w:id="0">
    <w:p w:rsidR="00732DCA" w:rsidRDefault="00732DC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81DE8"/>
    <w:rsid w:val="000B70BB"/>
    <w:rsid w:val="000C3FC5"/>
    <w:rsid w:val="001265AD"/>
    <w:rsid w:val="00126EF2"/>
    <w:rsid w:val="00132AE6"/>
    <w:rsid w:val="001754A4"/>
    <w:rsid w:val="001829C1"/>
    <w:rsid w:val="00197C24"/>
    <w:rsid w:val="001A2B08"/>
    <w:rsid w:val="001C0D8D"/>
    <w:rsid w:val="001C3BFB"/>
    <w:rsid w:val="001E5923"/>
    <w:rsid w:val="001F583D"/>
    <w:rsid w:val="0020643F"/>
    <w:rsid w:val="0023273A"/>
    <w:rsid w:val="00240318"/>
    <w:rsid w:val="002413F4"/>
    <w:rsid w:val="00291A81"/>
    <w:rsid w:val="00297C37"/>
    <w:rsid w:val="002C0898"/>
    <w:rsid w:val="002D19AB"/>
    <w:rsid w:val="002E0DE6"/>
    <w:rsid w:val="002F32CB"/>
    <w:rsid w:val="002F51D7"/>
    <w:rsid w:val="002F60EA"/>
    <w:rsid w:val="00314D21"/>
    <w:rsid w:val="00315E18"/>
    <w:rsid w:val="00335FD2"/>
    <w:rsid w:val="00347246"/>
    <w:rsid w:val="00356CA4"/>
    <w:rsid w:val="00377900"/>
    <w:rsid w:val="00384CFC"/>
    <w:rsid w:val="0039038A"/>
    <w:rsid w:val="00395F4B"/>
    <w:rsid w:val="00397181"/>
    <w:rsid w:val="003F2392"/>
    <w:rsid w:val="00427A8C"/>
    <w:rsid w:val="00443100"/>
    <w:rsid w:val="004608DC"/>
    <w:rsid w:val="00487817"/>
    <w:rsid w:val="004B272C"/>
    <w:rsid w:val="004D5389"/>
    <w:rsid w:val="004D6359"/>
    <w:rsid w:val="004F6AC8"/>
    <w:rsid w:val="004F728D"/>
    <w:rsid w:val="005072F5"/>
    <w:rsid w:val="00533CE0"/>
    <w:rsid w:val="00541FEA"/>
    <w:rsid w:val="0057715B"/>
    <w:rsid w:val="00595316"/>
    <w:rsid w:val="00596920"/>
    <w:rsid w:val="005A48E6"/>
    <w:rsid w:val="005C7C94"/>
    <w:rsid w:val="005E58FE"/>
    <w:rsid w:val="005F082A"/>
    <w:rsid w:val="00620930"/>
    <w:rsid w:val="00634A34"/>
    <w:rsid w:val="00665976"/>
    <w:rsid w:val="006700DC"/>
    <w:rsid w:val="006A0A34"/>
    <w:rsid w:val="006B0161"/>
    <w:rsid w:val="006C10C1"/>
    <w:rsid w:val="006C4749"/>
    <w:rsid w:val="00732DCA"/>
    <w:rsid w:val="00745389"/>
    <w:rsid w:val="00753811"/>
    <w:rsid w:val="00793C61"/>
    <w:rsid w:val="00795522"/>
    <w:rsid w:val="00797EBF"/>
    <w:rsid w:val="007C12AE"/>
    <w:rsid w:val="007D2585"/>
    <w:rsid w:val="007E7717"/>
    <w:rsid w:val="007F0F90"/>
    <w:rsid w:val="00815D60"/>
    <w:rsid w:val="008403D6"/>
    <w:rsid w:val="00866DCE"/>
    <w:rsid w:val="00871E13"/>
    <w:rsid w:val="008812CB"/>
    <w:rsid w:val="008831C3"/>
    <w:rsid w:val="008835ED"/>
    <w:rsid w:val="008B3AA2"/>
    <w:rsid w:val="008B4E90"/>
    <w:rsid w:val="008C2FD2"/>
    <w:rsid w:val="008D76AF"/>
    <w:rsid w:val="008D7DDF"/>
    <w:rsid w:val="008E7042"/>
    <w:rsid w:val="00916106"/>
    <w:rsid w:val="0093308A"/>
    <w:rsid w:val="0097608C"/>
    <w:rsid w:val="00981701"/>
    <w:rsid w:val="0098749B"/>
    <w:rsid w:val="009A7A4D"/>
    <w:rsid w:val="009C1F41"/>
    <w:rsid w:val="009C7A91"/>
    <w:rsid w:val="009F2E43"/>
    <w:rsid w:val="009F35CF"/>
    <w:rsid w:val="009F363A"/>
    <w:rsid w:val="00A16564"/>
    <w:rsid w:val="00A26403"/>
    <w:rsid w:val="00A96E21"/>
    <w:rsid w:val="00AB2A41"/>
    <w:rsid w:val="00AB5AC2"/>
    <w:rsid w:val="00AD436D"/>
    <w:rsid w:val="00AE6815"/>
    <w:rsid w:val="00B0529F"/>
    <w:rsid w:val="00B41F3C"/>
    <w:rsid w:val="00B53612"/>
    <w:rsid w:val="00B67A96"/>
    <w:rsid w:val="00BD1773"/>
    <w:rsid w:val="00C334AF"/>
    <w:rsid w:val="00C45345"/>
    <w:rsid w:val="00C6023F"/>
    <w:rsid w:val="00C82D02"/>
    <w:rsid w:val="00C90C7E"/>
    <w:rsid w:val="00CA509E"/>
    <w:rsid w:val="00CB5011"/>
    <w:rsid w:val="00CD44C7"/>
    <w:rsid w:val="00CF074B"/>
    <w:rsid w:val="00D32E7A"/>
    <w:rsid w:val="00D83273"/>
    <w:rsid w:val="00DA7475"/>
    <w:rsid w:val="00DD681E"/>
    <w:rsid w:val="00E01824"/>
    <w:rsid w:val="00E04946"/>
    <w:rsid w:val="00E2669B"/>
    <w:rsid w:val="00E302EA"/>
    <w:rsid w:val="00E517E1"/>
    <w:rsid w:val="00E87D7C"/>
    <w:rsid w:val="00E92733"/>
    <w:rsid w:val="00E94724"/>
    <w:rsid w:val="00E95315"/>
    <w:rsid w:val="00EC778A"/>
    <w:rsid w:val="00ED0612"/>
    <w:rsid w:val="00EF4742"/>
    <w:rsid w:val="00F02F56"/>
    <w:rsid w:val="00F0783C"/>
    <w:rsid w:val="00F30FA1"/>
    <w:rsid w:val="00FA360E"/>
    <w:rsid w:val="00FE15D7"/>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B32FA-ECB6-4608-B41D-BFF3C279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764</Words>
  <Characters>3808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cindoug@bellsouth.net</cp:lastModifiedBy>
  <cp:revision>12</cp:revision>
  <cp:lastPrinted>2015-06-25T02:14:00Z</cp:lastPrinted>
  <dcterms:created xsi:type="dcterms:W3CDTF">2015-06-25T00:16:00Z</dcterms:created>
  <dcterms:modified xsi:type="dcterms:W3CDTF">2015-06-25T13:55:00Z</dcterms:modified>
</cp:coreProperties>
</file>