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305C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B558B2" w:rsidRDefault="00B558B2" w:rsidP="00356CA4">
      <w:pPr>
        <w:ind w:left="720"/>
      </w:pPr>
    </w:p>
    <w:p w:rsidR="00B558B2" w:rsidRDefault="00B558B2" w:rsidP="00356CA4">
      <w:pPr>
        <w:ind w:left="720"/>
      </w:pPr>
    </w:p>
    <w:p w:rsidR="00356CA4" w:rsidRPr="00BE3CA4" w:rsidRDefault="00A43902" w:rsidP="00356CA4">
      <w:pPr>
        <w:ind w:left="720"/>
      </w:pPr>
      <w:r>
        <w:t>January 10-2022</w:t>
      </w:r>
    </w:p>
    <w:p w:rsidR="008812CB" w:rsidRDefault="008812CB" w:rsidP="00356CA4">
      <w:pPr>
        <w:ind w:left="720"/>
      </w:pPr>
    </w:p>
    <w:p w:rsidR="00CA49F7" w:rsidRDefault="00356CA4" w:rsidP="00356CA4">
      <w:pPr>
        <w:ind w:left="720"/>
      </w:pPr>
      <w:r w:rsidRPr="00BE3CA4">
        <w:t xml:space="preserve">For: </w:t>
      </w:r>
      <w:r w:rsidRPr="00BE3CA4">
        <w:tab/>
      </w:r>
      <w:r w:rsidR="00B4429E">
        <w:t xml:space="preserve">Jennifer </w:t>
      </w:r>
      <w:proofErr w:type="spellStart"/>
      <w:r w:rsidR="00B4429E">
        <w:t>Bondio</w:t>
      </w:r>
      <w:proofErr w:type="spellEnd"/>
    </w:p>
    <w:p w:rsidR="0015073E" w:rsidRDefault="00CA49F7" w:rsidP="00A43902">
      <w:pPr>
        <w:ind w:left="720"/>
      </w:pPr>
      <w:r>
        <w:t xml:space="preserve">            </w:t>
      </w:r>
      <w:r w:rsidR="00A43902">
        <w:t>215 North Blvd</w:t>
      </w:r>
    </w:p>
    <w:p w:rsidR="00A43902" w:rsidRDefault="00A43902" w:rsidP="00A43902">
      <w:pPr>
        <w:ind w:left="720" w:firstLine="720"/>
      </w:pP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Default="00356CA4" w:rsidP="00356CA4">
      <w:pPr>
        <w:ind w:left="720"/>
      </w:pPr>
    </w:p>
    <w:p w:rsidR="00B558B2" w:rsidRPr="00BE3CA4" w:rsidRDefault="00B558B2"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Default="00356CA4" w:rsidP="00356CA4">
      <w:pPr>
        <w:ind w:left="720"/>
      </w:pPr>
    </w:p>
    <w:p w:rsidR="00B558B2" w:rsidRPr="00BE3CA4" w:rsidRDefault="00B558B2"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4778D3">
        <w:t>.</w:t>
      </w:r>
    </w:p>
    <w:p w:rsidR="003A6F0D" w:rsidRDefault="003A6F0D" w:rsidP="003A6F0D">
      <w:pPr>
        <w:ind w:left="705"/>
      </w:pPr>
    </w:p>
    <w:p w:rsidR="00B558B2" w:rsidRPr="00BE3CA4" w:rsidRDefault="00B558B2" w:rsidP="003A6F0D">
      <w:pPr>
        <w:ind w:left="705"/>
      </w:pPr>
    </w:p>
    <w:p w:rsidR="00356CA4" w:rsidRPr="00BE3CA4" w:rsidRDefault="00356CA4" w:rsidP="00356CA4">
      <w:pPr>
        <w:ind w:left="720"/>
        <w:rPr>
          <w:u w:val="single"/>
        </w:rPr>
      </w:pPr>
      <w:r w:rsidRPr="00BE3CA4">
        <w:rPr>
          <w:u w:val="single"/>
        </w:rPr>
        <w:t>Findings:</w:t>
      </w:r>
    </w:p>
    <w:p w:rsidR="00A43902" w:rsidRDefault="0091679E" w:rsidP="00DD2938">
      <w:pPr>
        <w:ind w:left="720"/>
      </w:pPr>
      <w:r>
        <w:t xml:space="preserve">An overall visual inspection of the exterior of the </w:t>
      </w:r>
      <w:r w:rsidR="00A43902">
        <w:t>home</w:t>
      </w:r>
      <w:r>
        <w:t xml:space="preserve"> was conducted and several items were noted. </w:t>
      </w:r>
    </w:p>
    <w:p w:rsidR="00A43902" w:rsidRDefault="00A43902" w:rsidP="00DD2938">
      <w:pPr>
        <w:ind w:left="720"/>
      </w:pPr>
    </w:p>
    <w:p w:rsidR="00B4429E" w:rsidRDefault="00DD2938" w:rsidP="00DD2938">
      <w:pPr>
        <w:ind w:left="720"/>
      </w:pPr>
      <w:r>
        <w:t xml:space="preserve">There are </w:t>
      </w:r>
      <w:r w:rsidR="00B558B2">
        <w:t xml:space="preserve">some bricks that have lost mortar around </w:t>
      </w:r>
      <w:r w:rsidR="00B4429E">
        <w:t>them; the</w:t>
      </w:r>
      <w:r>
        <w:t xml:space="preserve"> cracks in the brick veneer do not show up in the foundation</w:t>
      </w:r>
      <w:r w:rsidR="00D42BBB">
        <w:t>.</w:t>
      </w:r>
      <w:r>
        <w:t xml:space="preserve">  </w:t>
      </w:r>
    </w:p>
    <w:p w:rsidR="00B4429E" w:rsidRDefault="00B4429E" w:rsidP="00DD2938">
      <w:pPr>
        <w:ind w:left="720"/>
      </w:pPr>
    </w:p>
    <w:p w:rsidR="00B4429E" w:rsidRDefault="00B4429E" w:rsidP="00DD2938">
      <w:pPr>
        <w:ind w:left="720"/>
      </w:pPr>
      <w:r>
        <w:t xml:space="preserve">There is a stump on the left side of the home near the foundation that is deteriorating.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6D0D" w:rsidRDefault="008C6D0D"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B4429E" w:rsidRDefault="00B4429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Default="00AE3CE5" w:rsidP="00AE3CE5">
      <w:pPr>
        <w:ind w:left="720"/>
      </w:pPr>
    </w:p>
    <w:p w:rsidR="00B4429E" w:rsidRPr="00372B42" w:rsidRDefault="00B4429E" w:rsidP="00AE3CE5">
      <w:pPr>
        <w:ind w:left="720"/>
      </w:pPr>
    </w:p>
    <w:p w:rsidR="00AE3CE5" w:rsidRDefault="00AE3CE5" w:rsidP="00AE3CE5">
      <w:pPr>
        <w:ind w:left="720"/>
      </w:pPr>
      <w:r>
        <w:t>Items to be addressed are as follows:</w:t>
      </w:r>
    </w:p>
    <w:p w:rsidR="00AE3CE5" w:rsidRDefault="00AE3CE5" w:rsidP="00B4429E">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with a non-shrinking grout, to prevent insects from</w:t>
      </w:r>
      <w:r w:rsidR="00AE6393">
        <w:t xml:space="preserve"> </w:t>
      </w:r>
      <w:r>
        <w:t xml:space="preserve">entering the </w:t>
      </w:r>
      <w:r w:rsidRPr="00372B42">
        <w:t>home</w:t>
      </w:r>
      <w:r w:rsidR="00AE6393">
        <w:t>.</w:t>
      </w:r>
    </w:p>
    <w:p w:rsidR="00B4429E" w:rsidRDefault="00B4429E" w:rsidP="00B4429E">
      <w:pPr>
        <w:pStyle w:val="ListParagraph"/>
        <w:numPr>
          <w:ilvl w:val="0"/>
          <w:numId w:val="5"/>
        </w:numPr>
      </w:pPr>
      <w:r>
        <w:t xml:space="preserve">Remove stump. </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C80BC9" w:rsidP="00356CA4">
      <w:pPr>
        <w:ind w:left="720"/>
      </w:pPr>
      <w:r>
        <w:t>Pictures attached</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8B2" w:rsidRDefault="00B558B2" w:rsidP="00356CA4">
      <w:r>
        <w:separator/>
      </w:r>
    </w:p>
  </w:endnote>
  <w:endnote w:type="continuationSeparator" w:id="1">
    <w:p w:rsidR="00B558B2" w:rsidRDefault="00B558B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B2" w:rsidRDefault="00B558B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558B2" w:rsidRDefault="00B558B2" w:rsidP="00356CA4">
    <w:pPr>
      <w:spacing w:line="140" w:lineRule="exact"/>
      <w:jc w:val="both"/>
      <w:rPr>
        <w:rFonts w:ascii="Arial" w:hAnsi="Arial" w:cs="Arial"/>
        <w:color w:val="000000"/>
        <w:sz w:val="14"/>
        <w:szCs w:val="14"/>
      </w:rPr>
    </w:pPr>
  </w:p>
  <w:p w:rsidR="00B558B2" w:rsidRDefault="00B558B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558B2" w:rsidRDefault="00B558B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8B2" w:rsidRDefault="00B558B2" w:rsidP="00356CA4">
      <w:r>
        <w:separator/>
      </w:r>
    </w:p>
  </w:footnote>
  <w:footnote w:type="continuationSeparator" w:id="1">
    <w:p w:rsidR="00B558B2" w:rsidRDefault="00B558B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43902"/>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429E"/>
    <w:rsid w:val="00B45358"/>
    <w:rsid w:val="00B4722F"/>
    <w:rsid w:val="00B53612"/>
    <w:rsid w:val="00B558B2"/>
    <w:rsid w:val="00B67A96"/>
    <w:rsid w:val="00B71127"/>
    <w:rsid w:val="00BA439C"/>
    <w:rsid w:val="00BC6852"/>
    <w:rsid w:val="00BD1773"/>
    <w:rsid w:val="00BE68E6"/>
    <w:rsid w:val="00BF1DE4"/>
    <w:rsid w:val="00C26736"/>
    <w:rsid w:val="00C45345"/>
    <w:rsid w:val="00C50A26"/>
    <w:rsid w:val="00C52B3D"/>
    <w:rsid w:val="00C6023F"/>
    <w:rsid w:val="00C80BC9"/>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5CB"/>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350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25</cp:revision>
  <cp:lastPrinted>2016-09-29T12:41:00Z</cp:lastPrinted>
  <dcterms:created xsi:type="dcterms:W3CDTF">2016-09-28T12:11:00Z</dcterms:created>
  <dcterms:modified xsi:type="dcterms:W3CDTF">2022-01-10T19:16:00Z</dcterms:modified>
</cp:coreProperties>
</file>