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9170D"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0A167E" w:rsidRPr="00BE3CA4" w:rsidRDefault="00A77C1D" w:rsidP="00356CA4">
      <w:pPr>
        <w:ind w:left="720"/>
      </w:pPr>
      <w:r>
        <w:t>August 1</w:t>
      </w:r>
      <w:r w:rsidR="00B5666D">
        <w:t>7</w:t>
      </w:r>
      <w:r>
        <w:t>, 2018</w:t>
      </w:r>
    </w:p>
    <w:p w:rsidR="008812CB" w:rsidRDefault="008812CB" w:rsidP="00356CA4">
      <w:pPr>
        <w:ind w:left="720"/>
      </w:pPr>
    </w:p>
    <w:p w:rsidR="00A77C1D" w:rsidRDefault="00356CA4" w:rsidP="00A77C1D">
      <w:pPr>
        <w:ind w:left="720"/>
      </w:pPr>
      <w:r w:rsidRPr="00BE3CA4">
        <w:t xml:space="preserve">For: </w:t>
      </w:r>
      <w:r w:rsidRPr="00BE3CA4">
        <w:tab/>
      </w:r>
      <w:r w:rsidR="00A77C1D">
        <w:t>Vanessa Lyles</w:t>
      </w:r>
    </w:p>
    <w:p w:rsidR="00A77C1D" w:rsidRDefault="00A77C1D" w:rsidP="00A77C1D">
      <w:pPr>
        <w:ind w:left="720"/>
      </w:pPr>
      <w:r>
        <w:tab/>
        <w:t>DC Manager</w:t>
      </w:r>
    </w:p>
    <w:p w:rsidR="00AD27E2" w:rsidRDefault="00AD27E2" w:rsidP="00A77C1D">
      <w:pPr>
        <w:ind w:left="720"/>
      </w:pPr>
      <w:r>
        <w:tab/>
        <w:t>American Tire Distributors</w:t>
      </w:r>
    </w:p>
    <w:p w:rsidR="00A77C1D" w:rsidRDefault="00A77C1D" w:rsidP="00A77C1D">
      <w:pPr>
        <w:ind w:left="720"/>
      </w:pPr>
      <w:r>
        <w:tab/>
        <w:t>512 Johnny F. Smith Ave.</w:t>
      </w:r>
      <w:r>
        <w:tab/>
      </w:r>
    </w:p>
    <w:p w:rsidR="00BC3813" w:rsidRDefault="00A77C1D" w:rsidP="00A77C1D">
      <w:pPr>
        <w:ind w:left="720"/>
      </w:pPr>
      <w:r>
        <w:tab/>
        <w:t>Slidell, La. 70460</w:t>
      </w:r>
      <w:r w:rsidR="00303C93">
        <w:br/>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BB336D" w:rsidP="00356CA4">
      <w:pPr>
        <w:ind w:left="720"/>
      </w:pPr>
      <w:r>
        <w:t xml:space="preserve">Approximately </w:t>
      </w:r>
      <w:r w:rsidR="004F17A8">
        <w:t xml:space="preserve">50,000.00 Sq. Ft. </w:t>
      </w:r>
      <w:r w:rsidR="001519C3">
        <w:t>Warehouse</w:t>
      </w:r>
      <w:r w:rsidR="00356CA4" w:rsidRPr="00BE3CA4">
        <w:t xml:space="preserve">, </w:t>
      </w:r>
      <w:r w:rsidR="001519C3">
        <w:t xml:space="preserve">tilt up </w:t>
      </w:r>
      <w:r w:rsidR="004F17A8">
        <w:t xml:space="preserve">concrete </w:t>
      </w:r>
      <w:r w:rsidR="001519C3">
        <w:t>wall</w:t>
      </w:r>
      <w:r w:rsidR="00356CA4" w:rsidRPr="00BE3CA4">
        <w:t xml:space="preserve"> </w:t>
      </w:r>
      <w:r w:rsidR="004F17A8">
        <w:t xml:space="preserve">panels with structural steel </w:t>
      </w:r>
      <w:r w:rsidR="004F169E">
        <w:t xml:space="preserve">roof </w:t>
      </w:r>
      <w:r w:rsidR="004F17A8">
        <w:t>framing</w:t>
      </w:r>
      <w:r w:rsidR="00132AE6">
        <w:t xml:space="preserve"> </w:t>
      </w:r>
      <w:r w:rsidR="00356CA4">
        <w:t xml:space="preserve">on a </w:t>
      </w:r>
      <w:r w:rsidR="004F17A8">
        <w:t>conventional</w:t>
      </w:r>
      <w:r w:rsidR="00356CA4">
        <w:t xml:space="preserve">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637695">
        <w:t xml:space="preserve">building. </w:t>
      </w:r>
      <w:r>
        <w:t xml:space="preserve">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A559E2">
        <w:t>bldg</w:t>
      </w:r>
      <w:r w:rsidR="00DD2938">
        <w:t xml:space="preserve"> due to </w:t>
      </w:r>
      <w:r w:rsidR="00A559E2">
        <w:t>an</w:t>
      </w:r>
      <w:r w:rsidR="00DD2938">
        <w:t xml:space="preserve"> </w:t>
      </w:r>
      <w:r w:rsidR="00A559E2">
        <w:t xml:space="preserve">on-site </w:t>
      </w:r>
      <w:r w:rsidR="00DD2938">
        <w:t xml:space="preserve">inspection </w:t>
      </w:r>
      <w:r w:rsidR="00A559E2">
        <w:t xml:space="preserve">dated 07-18-18 </w:t>
      </w:r>
      <w:r w:rsidR="00DD2938">
        <w:t>that noted cracks in the veneer</w:t>
      </w:r>
      <w:r w:rsidR="00A559E2">
        <w:t xml:space="preserve"> of the bldg</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676200" w:rsidRDefault="0091679E" w:rsidP="00AE6393">
      <w:pPr>
        <w:ind w:left="720"/>
      </w:pPr>
      <w:r>
        <w:t>Upon inspection</w:t>
      </w:r>
      <w:r w:rsidR="004506B4">
        <w:t xml:space="preserve"> of the exterior of the building, several items </w:t>
      </w:r>
      <w:r w:rsidR="00602672">
        <w:t>were</w:t>
      </w:r>
      <w:r w:rsidR="004506B4">
        <w:t xml:space="preserve"> noted.</w:t>
      </w:r>
    </w:p>
    <w:p w:rsidR="00676200" w:rsidRDefault="00676200" w:rsidP="00AE6393">
      <w:pPr>
        <w:ind w:left="720"/>
      </w:pPr>
    </w:p>
    <w:p w:rsidR="00602672" w:rsidRDefault="00602672" w:rsidP="00AE6393">
      <w:pPr>
        <w:ind w:left="720"/>
      </w:pPr>
      <w:r>
        <w:t xml:space="preserve">The </w:t>
      </w:r>
      <w:r w:rsidR="004F169E">
        <w:t xml:space="preserve">roof of the bldg </w:t>
      </w:r>
      <w:r>
        <w:t>is sloped to the front</w:t>
      </w:r>
      <w:r w:rsidR="004F169E">
        <w:t xml:space="preserve">, this allows rainwater to </w:t>
      </w:r>
      <w:r w:rsidR="00C75566">
        <w:t xml:space="preserve">sheet </w:t>
      </w:r>
      <w:r w:rsidR="004F169E">
        <w:t xml:space="preserve">flow to the front </w:t>
      </w:r>
      <w:r>
        <w:t xml:space="preserve">of the building and </w:t>
      </w:r>
      <w:r w:rsidR="008437B6">
        <w:t xml:space="preserve">into a gutter system and </w:t>
      </w:r>
      <w:r w:rsidR="00577D1D">
        <w:t xml:space="preserve">down </w:t>
      </w:r>
      <w:r>
        <w:t>into down spouts that drain directly on</w:t>
      </w:r>
      <w:r w:rsidR="00676200">
        <w:t>to</w:t>
      </w:r>
      <w:r>
        <w:t xml:space="preserve"> the concrete paving area and</w:t>
      </w:r>
      <w:r w:rsidR="00C75566">
        <w:t xml:space="preserve"> then</w:t>
      </w:r>
      <w:r>
        <w:t xml:space="preserve"> sheet flows </w:t>
      </w:r>
      <w:r w:rsidR="00577D1D">
        <w:t>across the</w:t>
      </w:r>
      <w:r w:rsidR="008437B6">
        <w:t xml:space="preserve"> concrete</w:t>
      </w:r>
      <w:r w:rsidR="00577D1D">
        <w:t xml:space="preserve"> loading zone </w:t>
      </w:r>
      <w:r w:rsidR="008437B6">
        <w:t xml:space="preserve">area </w:t>
      </w:r>
      <w:r w:rsidR="00577D1D">
        <w:t xml:space="preserve">into </w:t>
      </w:r>
      <w:r>
        <w:t xml:space="preserve">a swell located outside the fence </w:t>
      </w:r>
      <w:r w:rsidR="004F169E">
        <w:t>on the west side of the property</w:t>
      </w:r>
      <w:r>
        <w:t xml:space="preserve">. </w:t>
      </w:r>
      <w:r w:rsidR="004F169E">
        <w:t xml:space="preserve">Two of the downspouts on the northwest side </w:t>
      </w:r>
      <w:r w:rsidR="00577D1D">
        <w:t xml:space="preserve">of the bldg </w:t>
      </w:r>
      <w:r w:rsidR="004F169E">
        <w:t xml:space="preserve">drain </w:t>
      </w:r>
      <w:r w:rsidR="00676200">
        <w:t>directly o</w:t>
      </w:r>
      <w:r w:rsidR="004F169E">
        <w:t xml:space="preserve">nto a concrete swell </w:t>
      </w:r>
      <w:r w:rsidR="00676200">
        <w:t>which is directed to</w:t>
      </w:r>
      <w:r w:rsidR="004F169E">
        <w:t xml:space="preserve"> the concrete paving </w:t>
      </w:r>
      <w:r w:rsidR="00676200">
        <w:t xml:space="preserve">area </w:t>
      </w:r>
      <w:r w:rsidR="004F169E">
        <w:t>of the loading zone</w:t>
      </w:r>
      <w:r w:rsidR="00641B48">
        <w:t xml:space="preserve"> but also slope back to the bldg</w:t>
      </w:r>
      <w:r>
        <w:t>.</w:t>
      </w:r>
      <w:r w:rsidR="004506B4">
        <w:t xml:space="preserve"> </w:t>
      </w:r>
      <w:r w:rsidR="00577D1D">
        <w:t xml:space="preserve">The rear and sides of the bldg, the rainwater flows down the tilt up walls onto the ground and out to the swells on the sides of the property. </w:t>
      </w:r>
    </w:p>
    <w:p w:rsidR="00577D1D" w:rsidRDefault="00577D1D" w:rsidP="00AE6393">
      <w:pPr>
        <w:ind w:left="720"/>
      </w:pPr>
    </w:p>
    <w:p w:rsidR="002E1F46" w:rsidRDefault="002E1F46" w:rsidP="00AE6393">
      <w:pPr>
        <w:ind w:left="720"/>
      </w:pPr>
    </w:p>
    <w:p w:rsidR="002E1F46" w:rsidRDefault="002E1F46" w:rsidP="00AE6393">
      <w:pPr>
        <w:ind w:left="720"/>
      </w:pPr>
    </w:p>
    <w:p w:rsidR="002E1F46" w:rsidRDefault="002E1F46" w:rsidP="00AE6393">
      <w:pPr>
        <w:ind w:left="720"/>
      </w:pPr>
    </w:p>
    <w:p w:rsidR="002E1F46" w:rsidRDefault="002E1F46" w:rsidP="00AE6393">
      <w:pPr>
        <w:ind w:left="720"/>
      </w:pPr>
    </w:p>
    <w:p w:rsidR="00192C04" w:rsidRDefault="004506B4" w:rsidP="00AE6393">
      <w:pPr>
        <w:ind w:left="720"/>
      </w:pPr>
      <w:r>
        <w:t xml:space="preserve">The </w:t>
      </w:r>
      <w:r w:rsidR="00CE4555">
        <w:t>tilt up concrete walls has</w:t>
      </w:r>
      <w:r>
        <w:t xml:space="preserve"> several areas that h</w:t>
      </w:r>
      <w:r w:rsidR="00CE4555">
        <w:t>ave surface cracks in them around the personal doors</w:t>
      </w:r>
      <w:r w:rsidR="00AC5EE8">
        <w:t>/windows</w:t>
      </w:r>
      <w:r w:rsidR="00CE4555">
        <w:t xml:space="preserve"> and the flat side of the walls. </w:t>
      </w:r>
      <w:r w:rsidR="00192C04">
        <w:t xml:space="preserve">In several areas </w:t>
      </w:r>
      <w:r w:rsidR="008437B6">
        <w:t>of</w:t>
      </w:r>
      <w:r w:rsidR="00192C04">
        <w:t xml:space="preserve"> the tilt up walls, rust was noted running down the wall</w:t>
      </w:r>
      <w:r w:rsidR="00CE4555">
        <w:t xml:space="preserve"> </w:t>
      </w:r>
      <w:r w:rsidR="00926F94">
        <w:t>d</w:t>
      </w:r>
      <w:r w:rsidR="00CE4555">
        <w:t>ue to exposure of the reinforcing in the panels.</w:t>
      </w:r>
    </w:p>
    <w:p w:rsidR="00CE4555" w:rsidRDefault="00CE4555" w:rsidP="00AE6393">
      <w:pPr>
        <w:ind w:left="720"/>
      </w:pPr>
    </w:p>
    <w:p w:rsidR="00192C04" w:rsidRDefault="00CE4555" w:rsidP="00AE6393">
      <w:pPr>
        <w:ind w:left="720"/>
      </w:pPr>
      <w:r>
        <w:t xml:space="preserve">It was also noted that the seals in between the tilt up concrete panels are </w:t>
      </w:r>
      <w:r w:rsidR="008437B6">
        <w:t>failing</w:t>
      </w:r>
      <w:r>
        <w:t xml:space="preserve"> and allowing water to enter between the two panels</w:t>
      </w:r>
      <w:r w:rsidR="008437B6">
        <w:t xml:space="preserve"> and run down into the foundation</w:t>
      </w:r>
      <w:r>
        <w:t>.</w:t>
      </w:r>
      <w:r w:rsidR="002620FB">
        <w:t xml:space="preserve"> The area between the tilt up walls and the sidewalks/loading zone</w:t>
      </w:r>
      <w:r w:rsidR="008437B6">
        <w:t xml:space="preserve"> </w:t>
      </w:r>
      <w:r w:rsidR="00926F94">
        <w:t>h</w:t>
      </w:r>
      <w:r w:rsidR="002620FB">
        <w:t xml:space="preserve">ave lost its seal due to the sealant </w:t>
      </w:r>
      <w:r w:rsidR="008437B6">
        <w:t>failing</w:t>
      </w:r>
      <w:r w:rsidR="002620FB">
        <w:t xml:space="preserve">. </w:t>
      </w:r>
    </w:p>
    <w:p w:rsidR="00926F94" w:rsidRDefault="00926F94" w:rsidP="00AE6393">
      <w:pPr>
        <w:ind w:left="720"/>
      </w:pPr>
    </w:p>
    <w:p w:rsidR="00641B48" w:rsidRDefault="00926F94" w:rsidP="00AE6393">
      <w:pPr>
        <w:ind w:left="720"/>
      </w:pPr>
      <w:r>
        <w:t>The rear and sides of the bldg allow the rainwater</w:t>
      </w:r>
      <w:r w:rsidR="00CE08D5">
        <w:t xml:space="preserve"> to flow to the swells, but the first 8 to 10 inches of the earth next to the bldg have sloped back towards the bldg allowing rainwater under the foundation. </w:t>
      </w:r>
    </w:p>
    <w:p w:rsidR="00192C04" w:rsidRDefault="00192C04" w:rsidP="00AE6393">
      <w:pPr>
        <w:ind w:left="720"/>
      </w:pPr>
    </w:p>
    <w:p w:rsidR="00DD2938" w:rsidRDefault="00AE6393" w:rsidP="00DD2938">
      <w:pPr>
        <w:ind w:left="720"/>
      </w:pPr>
      <w:r>
        <w:t xml:space="preserve">The </w:t>
      </w:r>
      <w:r w:rsidR="00CE08D5">
        <w:t xml:space="preserve">tilt up walls on the </w:t>
      </w:r>
      <w:r>
        <w:t xml:space="preserve">interior of the </w:t>
      </w:r>
      <w:r w:rsidR="00CE08D5">
        <w:t xml:space="preserve">bldg </w:t>
      </w:r>
      <w:r w:rsidR="00344A44">
        <w:t>wasn’t noted</w:t>
      </w:r>
      <w:r>
        <w:t xml:space="preserve"> to have </w:t>
      </w:r>
      <w:r w:rsidR="00CE08D5">
        <w:t>any cracks in them</w:t>
      </w:r>
      <w:r w:rsidR="00303C93">
        <w:t xml:space="preserve">. </w:t>
      </w:r>
    </w:p>
    <w:p w:rsidR="00AE6393" w:rsidRDefault="00AE6393" w:rsidP="00244D1C">
      <w:pPr>
        <w:ind w:left="720"/>
      </w:pP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CE08D5" w:rsidRDefault="00AE3CE5" w:rsidP="00AE3CE5">
      <w:pPr>
        <w:pStyle w:val="BodyText"/>
        <w:ind w:left="720"/>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CE08D5">
        <w:rPr>
          <w:sz w:val="24"/>
          <w:szCs w:val="24"/>
        </w:rPr>
        <w:t>tilt up walls</w:t>
      </w:r>
      <w:r w:rsidR="00D42BBB">
        <w:rPr>
          <w:sz w:val="24"/>
          <w:szCs w:val="24"/>
        </w:rPr>
        <w:t xml:space="preserve"> </w:t>
      </w:r>
      <w:r w:rsidR="00D42BBB" w:rsidRPr="00372B42">
        <w:rPr>
          <w:sz w:val="24"/>
          <w:szCs w:val="24"/>
        </w:rPr>
        <w:t>do</w:t>
      </w:r>
      <w:r w:rsidRPr="00372B42">
        <w:rPr>
          <w:sz w:val="24"/>
          <w:szCs w:val="24"/>
        </w:rPr>
        <w:t xml:space="preserve"> not appear to have compromised the structural integrity of the </w:t>
      </w:r>
      <w:r w:rsidR="00CE08D5">
        <w:rPr>
          <w:sz w:val="24"/>
          <w:szCs w:val="24"/>
        </w:rPr>
        <w:t>bldg</w:t>
      </w:r>
      <w:r w:rsidRPr="00372B42">
        <w:rPr>
          <w:sz w:val="24"/>
          <w:szCs w:val="24"/>
        </w:rPr>
        <w:t xml:space="preserve">.  </w:t>
      </w:r>
      <w:r w:rsidRPr="00372B42">
        <w:t xml:space="preserve">It is my opinion that the structural integrity of this </w:t>
      </w:r>
      <w:r w:rsidR="00CE08D5">
        <w:t>bldg</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w:t>
      </w:r>
      <w:r w:rsidR="00F24301">
        <w:t xml:space="preserve"> See the attached pictures. </w:t>
      </w:r>
    </w:p>
    <w:p w:rsidR="00CE08D5" w:rsidRDefault="00CE08D5" w:rsidP="00AE3CE5">
      <w:pPr>
        <w:pStyle w:val="BodyText"/>
        <w:ind w:left="720"/>
      </w:pPr>
    </w:p>
    <w:p w:rsidR="00CE08D5" w:rsidRDefault="00CE08D5" w:rsidP="00AE3CE5">
      <w:pPr>
        <w:pStyle w:val="BodyText"/>
        <w:ind w:left="720"/>
      </w:pPr>
    </w:p>
    <w:p w:rsidR="00AE3CE5" w:rsidRDefault="00AB5C92" w:rsidP="00CE08D5">
      <w:pPr>
        <w:pStyle w:val="BodyText"/>
        <w:ind w:left="720"/>
      </w:pPr>
      <w:r>
        <w:t xml:space="preserve">It is </w:t>
      </w:r>
      <w:r w:rsidR="00CE08D5">
        <w:t>recommended to have the</w:t>
      </w:r>
      <w:r w:rsidR="00641B48">
        <w:t xml:space="preserve"> following</w:t>
      </w:r>
      <w:r w:rsidR="00CE08D5">
        <w:t xml:space="preserve"> i</w:t>
      </w:r>
      <w:r w:rsidR="00AE3CE5">
        <w:t xml:space="preserve">tems </w:t>
      </w:r>
      <w:r w:rsidR="00641B48">
        <w:t>addressed</w:t>
      </w:r>
      <w:r w:rsidR="00AE3CE5">
        <w:t>:</w:t>
      </w:r>
      <w:r w:rsidR="00F24301">
        <w:t xml:space="preserve"> </w:t>
      </w:r>
    </w:p>
    <w:p w:rsidR="00CE08D5" w:rsidRDefault="00CE08D5" w:rsidP="00AE6393">
      <w:pPr>
        <w:ind w:left="705"/>
      </w:pPr>
    </w:p>
    <w:p w:rsidR="00AE3CE5" w:rsidRDefault="00641B48" w:rsidP="00641B48">
      <w:pPr>
        <w:pStyle w:val="ListParagraph"/>
        <w:numPr>
          <w:ilvl w:val="0"/>
          <w:numId w:val="5"/>
        </w:numPr>
      </w:pPr>
      <w:r>
        <w:t>Res</w:t>
      </w:r>
      <w:r w:rsidR="00AE3CE5">
        <w:t xml:space="preserve">eal </w:t>
      </w:r>
      <w:r>
        <w:t>all the tilt up wall panels</w:t>
      </w:r>
      <w:r w:rsidR="00AE6393">
        <w:t>.</w:t>
      </w:r>
    </w:p>
    <w:p w:rsidR="00641B48" w:rsidRDefault="00641B48" w:rsidP="00641B48">
      <w:pPr>
        <w:pStyle w:val="ListParagraph"/>
        <w:numPr>
          <w:ilvl w:val="0"/>
          <w:numId w:val="5"/>
        </w:numPr>
      </w:pPr>
      <w:r>
        <w:t>Reseal between the sidewalks and concrete paving areas.</w:t>
      </w:r>
    </w:p>
    <w:p w:rsidR="00641B48" w:rsidRDefault="00641B48" w:rsidP="00641B48">
      <w:pPr>
        <w:pStyle w:val="ListParagraph"/>
        <w:numPr>
          <w:ilvl w:val="0"/>
          <w:numId w:val="5"/>
        </w:numPr>
      </w:pPr>
      <w:r>
        <w:t>Adjust the concrete swell on the northwest side of the bldg</w:t>
      </w:r>
      <w:r w:rsidR="00865B2B">
        <w:t xml:space="preserve"> to slope away from the bldg and reseal it.</w:t>
      </w:r>
      <w:r>
        <w:t xml:space="preserve"> </w:t>
      </w:r>
    </w:p>
    <w:p w:rsidR="00F24301" w:rsidRDefault="00900C06" w:rsidP="00F24301">
      <w:pPr>
        <w:pStyle w:val="ListParagraph"/>
        <w:numPr>
          <w:ilvl w:val="0"/>
          <w:numId w:val="5"/>
        </w:numPr>
      </w:pPr>
      <w:r>
        <w:t>Slope the earth away from the bldg on the rear and sides of the bldg.</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566" w:rsidRDefault="00C75566" w:rsidP="00356CA4">
      <w:r>
        <w:separator/>
      </w:r>
    </w:p>
  </w:endnote>
  <w:endnote w:type="continuationSeparator" w:id="1">
    <w:p w:rsidR="00C75566" w:rsidRDefault="00C7556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566" w:rsidRDefault="00C7556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75566" w:rsidRDefault="00C75566" w:rsidP="00356CA4">
    <w:pPr>
      <w:spacing w:line="140" w:lineRule="exact"/>
      <w:jc w:val="both"/>
      <w:rPr>
        <w:rFonts w:ascii="Arial" w:hAnsi="Arial" w:cs="Arial"/>
        <w:color w:val="000000"/>
        <w:sz w:val="14"/>
        <w:szCs w:val="14"/>
      </w:rPr>
    </w:pPr>
  </w:p>
  <w:p w:rsidR="00C75566" w:rsidRDefault="00C7556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75566" w:rsidRDefault="00C7556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566" w:rsidRDefault="00C75566" w:rsidP="00356CA4">
      <w:r>
        <w:separator/>
      </w:r>
    </w:p>
  </w:footnote>
  <w:footnote w:type="continuationSeparator" w:id="1">
    <w:p w:rsidR="00C75566" w:rsidRDefault="00C7556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563D76"/>
    <w:multiLevelType w:val="hybridMultilevel"/>
    <w:tmpl w:val="0964892C"/>
    <w:lvl w:ilvl="0" w:tplc="6F24169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A167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519C3"/>
    <w:rsid w:val="001607DB"/>
    <w:rsid w:val="001829C1"/>
    <w:rsid w:val="00192C04"/>
    <w:rsid w:val="00197C24"/>
    <w:rsid w:val="001A11E0"/>
    <w:rsid w:val="001A19CC"/>
    <w:rsid w:val="001C0D8D"/>
    <w:rsid w:val="001C3BFB"/>
    <w:rsid w:val="001D5E30"/>
    <w:rsid w:val="001E5923"/>
    <w:rsid w:val="001F583D"/>
    <w:rsid w:val="0020643F"/>
    <w:rsid w:val="00240318"/>
    <w:rsid w:val="002413F4"/>
    <w:rsid w:val="00244D1C"/>
    <w:rsid w:val="00255242"/>
    <w:rsid w:val="002620FB"/>
    <w:rsid w:val="0026735B"/>
    <w:rsid w:val="00291A81"/>
    <w:rsid w:val="002A4E51"/>
    <w:rsid w:val="002C0898"/>
    <w:rsid w:val="002D19AB"/>
    <w:rsid w:val="002E0DE6"/>
    <w:rsid w:val="002E1F46"/>
    <w:rsid w:val="002E27D5"/>
    <w:rsid w:val="002F32CB"/>
    <w:rsid w:val="002F51D7"/>
    <w:rsid w:val="002F5910"/>
    <w:rsid w:val="002F60EA"/>
    <w:rsid w:val="00303C93"/>
    <w:rsid w:val="003063F7"/>
    <w:rsid w:val="00315E18"/>
    <w:rsid w:val="00334E2A"/>
    <w:rsid w:val="00335FD2"/>
    <w:rsid w:val="00344531"/>
    <w:rsid w:val="00344A44"/>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06B4"/>
    <w:rsid w:val="00451A79"/>
    <w:rsid w:val="004608DC"/>
    <w:rsid w:val="004778D3"/>
    <w:rsid w:val="00477B38"/>
    <w:rsid w:val="00487817"/>
    <w:rsid w:val="00495C9A"/>
    <w:rsid w:val="004A4887"/>
    <w:rsid w:val="004B272C"/>
    <w:rsid w:val="004B3E14"/>
    <w:rsid w:val="004C19F3"/>
    <w:rsid w:val="004C55D9"/>
    <w:rsid w:val="004D5389"/>
    <w:rsid w:val="004D6359"/>
    <w:rsid w:val="004F169E"/>
    <w:rsid w:val="004F17A8"/>
    <w:rsid w:val="004F6AC8"/>
    <w:rsid w:val="004F728D"/>
    <w:rsid w:val="005072F5"/>
    <w:rsid w:val="00527D6A"/>
    <w:rsid w:val="00533CE0"/>
    <w:rsid w:val="00537815"/>
    <w:rsid w:val="00541FEA"/>
    <w:rsid w:val="00553716"/>
    <w:rsid w:val="00564A9B"/>
    <w:rsid w:val="0056657C"/>
    <w:rsid w:val="0057715B"/>
    <w:rsid w:val="00577D1D"/>
    <w:rsid w:val="0059442A"/>
    <w:rsid w:val="00595316"/>
    <w:rsid w:val="00596920"/>
    <w:rsid w:val="005A2F02"/>
    <w:rsid w:val="005A48E6"/>
    <w:rsid w:val="005C2D54"/>
    <w:rsid w:val="005C7C94"/>
    <w:rsid w:val="005E33E1"/>
    <w:rsid w:val="005E58FE"/>
    <w:rsid w:val="005F110B"/>
    <w:rsid w:val="005F2D0D"/>
    <w:rsid w:val="00602672"/>
    <w:rsid w:val="00606B53"/>
    <w:rsid w:val="006315FB"/>
    <w:rsid w:val="00634A34"/>
    <w:rsid w:val="00637695"/>
    <w:rsid w:val="00641B48"/>
    <w:rsid w:val="00644EFD"/>
    <w:rsid w:val="00656DE3"/>
    <w:rsid w:val="00663137"/>
    <w:rsid w:val="00665976"/>
    <w:rsid w:val="006700DC"/>
    <w:rsid w:val="006716CD"/>
    <w:rsid w:val="00676200"/>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437B6"/>
    <w:rsid w:val="00852D53"/>
    <w:rsid w:val="00865B2B"/>
    <w:rsid w:val="00866DCE"/>
    <w:rsid w:val="00871E13"/>
    <w:rsid w:val="008805B2"/>
    <w:rsid w:val="008812CB"/>
    <w:rsid w:val="008831C3"/>
    <w:rsid w:val="008835ED"/>
    <w:rsid w:val="00886DEF"/>
    <w:rsid w:val="00894F50"/>
    <w:rsid w:val="008B3AA2"/>
    <w:rsid w:val="008B7AA0"/>
    <w:rsid w:val="008C2FD2"/>
    <w:rsid w:val="008C6D0D"/>
    <w:rsid w:val="008D76AF"/>
    <w:rsid w:val="008D7DDF"/>
    <w:rsid w:val="008E017C"/>
    <w:rsid w:val="008E7042"/>
    <w:rsid w:val="008F007A"/>
    <w:rsid w:val="008F2952"/>
    <w:rsid w:val="008F7F6D"/>
    <w:rsid w:val="00900C06"/>
    <w:rsid w:val="00916106"/>
    <w:rsid w:val="0091679E"/>
    <w:rsid w:val="00926F94"/>
    <w:rsid w:val="00927595"/>
    <w:rsid w:val="0093308A"/>
    <w:rsid w:val="0093358B"/>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075A"/>
    <w:rsid w:val="00A527ED"/>
    <w:rsid w:val="00A559E2"/>
    <w:rsid w:val="00A66B27"/>
    <w:rsid w:val="00A77C1D"/>
    <w:rsid w:val="00A92FC7"/>
    <w:rsid w:val="00A96E21"/>
    <w:rsid w:val="00AA189B"/>
    <w:rsid w:val="00AB2A41"/>
    <w:rsid w:val="00AB5AC2"/>
    <w:rsid w:val="00AB5C92"/>
    <w:rsid w:val="00AC5EE8"/>
    <w:rsid w:val="00AD27E2"/>
    <w:rsid w:val="00AD436D"/>
    <w:rsid w:val="00AE3CE5"/>
    <w:rsid w:val="00AE6393"/>
    <w:rsid w:val="00AE6815"/>
    <w:rsid w:val="00B17E0D"/>
    <w:rsid w:val="00B201F5"/>
    <w:rsid w:val="00B21F5F"/>
    <w:rsid w:val="00B27DBF"/>
    <w:rsid w:val="00B45358"/>
    <w:rsid w:val="00B4722F"/>
    <w:rsid w:val="00B53612"/>
    <w:rsid w:val="00B5666D"/>
    <w:rsid w:val="00B67A96"/>
    <w:rsid w:val="00B71127"/>
    <w:rsid w:val="00BA439C"/>
    <w:rsid w:val="00BB336D"/>
    <w:rsid w:val="00BC3813"/>
    <w:rsid w:val="00BC6852"/>
    <w:rsid w:val="00BD1773"/>
    <w:rsid w:val="00BE68E6"/>
    <w:rsid w:val="00BF1DE4"/>
    <w:rsid w:val="00C1272C"/>
    <w:rsid w:val="00C26736"/>
    <w:rsid w:val="00C45345"/>
    <w:rsid w:val="00C50A26"/>
    <w:rsid w:val="00C52B3D"/>
    <w:rsid w:val="00C6023F"/>
    <w:rsid w:val="00C75566"/>
    <w:rsid w:val="00C81EC2"/>
    <w:rsid w:val="00C82394"/>
    <w:rsid w:val="00C82D02"/>
    <w:rsid w:val="00C90C7E"/>
    <w:rsid w:val="00CA49F7"/>
    <w:rsid w:val="00CB5011"/>
    <w:rsid w:val="00CC0632"/>
    <w:rsid w:val="00CD44C7"/>
    <w:rsid w:val="00CD4954"/>
    <w:rsid w:val="00CE08D5"/>
    <w:rsid w:val="00CE4555"/>
    <w:rsid w:val="00CF074B"/>
    <w:rsid w:val="00D25B09"/>
    <w:rsid w:val="00D25B49"/>
    <w:rsid w:val="00D32E7A"/>
    <w:rsid w:val="00D42BBB"/>
    <w:rsid w:val="00D57FAC"/>
    <w:rsid w:val="00D62153"/>
    <w:rsid w:val="00D83273"/>
    <w:rsid w:val="00D9170D"/>
    <w:rsid w:val="00DA395E"/>
    <w:rsid w:val="00DA7475"/>
    <w:rsid w:val="00DB080E"/>
    <w:rsid w:val="00DC4DCB"/>
    <w:rsid w:val="00DC67B9"/>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4301"/>
    <w:rsid w:val="00F26296"/>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25398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Pages>
  <Words>610</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52</cp:revision>
  <cp:lastPrinted>2016-09-29T12:41:00Z</cp:lastPrinted>
  <dcterms:created xsi:type="dcterms:W3CDTF">2016-09-28T12:11:00Z</dcterms:created>
  <dcterms:modified xsi:type="dcterms:W3CDTF">2018-08-17T18:46:00Z</dcterms:modified>
</cp:coreProperties>
</file>