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D080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474202" w:rsidP="00356CA4">
      <w:pPr>
        <w:ind w:left="720"/>
      </w:pPr>
      <w:r>
        <w:t>November</w:t>
      </w:r>
      <w:r w:rsidR="005A2F02">
        <w:t xml:space="preserve"> </w:t>
      </w:r>
      <w:r>
        <w:t>16</w:t>
      </w:r>
      <w:r w:rsidR="005A2F02">
        <w:t>, 2016</w:t>
      </w:r>
    </w:p>
    <w:p w:rsidR="008812CB" w:rsidRDefault="008812CB" w:rsidP="00356CA4">
      <w:pPr>
        <w:ind w:left="720"/>
      </w:pPr>
    </w:p>
    <w:p w:rsidR="00CA49F7" w:rsidRDefault="00356CA4" w:rsidP="00356CA4">
      <w:pPr>
        <w:ind w:left="720"/>
      </w:pPr>
      <w:r w:rsidRPr="00BE3CA4">
        <w:t xml:space="preserve">For: </w:t>
      </w:r>
      <w:r w:rsidRPr="00BE3CA4">
        <w:tab/>
      </w:r>
      <w:r w:rsidR="00D83ED8">
        <w:t>Glenda Rushe</w:t>
      </w:r>
    </w:p>
    <w:p w:rsidR="00CA49F7" w:rsidRDefault="00CA49F7" w:rsidP="00356CA4">
      <w:pPr>
        <w:ind w:left="720"/>
      </w:pPr>
      <w:r>
        <w:t xml:space="preserve">            </w:t>
      </w:r>
      <w:r w:rsidR="00BE3F43">
        <w:t xml:space="preserve">720 </w:t>
      </w:r>
      <w:r w:rsidR="00D83ED8">
        <w:t xml:space="preserve">Robert Blvd. </w:t>
      </w:r>
      <w:r w:rsidR="00644EFD">
        <w:t xml:space="preserve"> </w:t>
      </w:r>
    </w:p>
    <w:p w:rsidR="000F6C43" w:rsidRDefault="000F6C43" w:rsidP="000F6C43">
      <w:pPr>
        <w:ind w:left="720"/>
      </w:pPr>
      <w:r>
        <w:t xml:space="preserve">            </w:t>
      </w:r>
      <w:r w:rsidR="00D83ED8">
        <w:t>Slidell</w:t>
      </w:r>
      <w:r w:rsidR="00BE3F43">
        <w:t>, La. 704</w:t>
      </w:r>
      <w:r w:rsidR="00D83ED8">
        <w:t>58</w:t>
      </w:r>
    </w:p>
    <w:p w:rsidR="009B3691" w:rsidRDefault="009B3691" w:rsidP="000F6C43">
      <w:pPr>
        <w:ind w:left="720"/>
      </w:pPr>
    </w:p>
    <w:p w:rsidR="009B3691" w:rsidRDefault="009B3691" w:rsidP="000F6C43">
      <w:pPr>
        <w:ind w:left="720"/>
      </w:pPr>
      <w:r>
        <w:t xml:space="preserve">Ref:     </w:t>
      </w:r>
      <w:r w:rsidR="00D83ED8">
        <w:t>550 Pontchartrain Blvd</w:t>
      </w:r>
      <w:r>
        <w:t>.</w:t>
      </w:r>
    </w:p>
    <w:p w:rsidR="009B3691" w:rsidRDefault="00D83ED8" w:rsidP="000F6C43">
      <w:pPr>
        <w:ind w:left="720"/>
      </w:pPr>
      <w:r>
        <w:tab/>
        <w:t>Slidell, La. 70458</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D83ED8" w:rsidP="00356CA4">
      <w:pPr>
        <w:ind w:left="720"/>
      </w:pPr>
      <w:proofErr w:type="gramStart"/>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6D5EF1">
        <w:t xml:space="preserve">with a </w:t>
      </w:r>
      <w:r w:rsidR="00356CA4" w:rsidRPr="00BE3CA4">
        <w:t>composition shingle ro</w:t>
      </w:r>
      <w:r w:rsidR="00356CA4">
        <w:t>of on a conventional foundation</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83ED8">
        <w:t>building</w:t>
      </w:r>
      <w:r>
        <w:t xml:space="preserve">, including the </w:t>
      </w:r>
      <w:r w:rsidR="00D83ED8">
        <w:t>attic</w:t>
      </w:r>
      <w:r>
        <w:t xml:space="preserve"> of the </w:t>
      </w:r>
      <w:r w:rsidR="00D83ED8">
        <w:t>building</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83ED8">
        <w:t>building</w:t>
      </w:r>
      <w:r w:rsidR="00843947">
        <w:t xml:space="preserve"> due to </w:t>
      </w:r>
      <w:r w:rsidR="00D83ED8">
        <w:t>a previous fire in the attic</w:t>
      </w:r>
      <w:r w:rsidR="00843947">
        <w:t>.</w:t>
      </w:r>
      <w:r w:rsidR="008F407D">
        <w:t xml:space="preserve"> This </w:t>
      </w:r>
      <w:r w:rsidR="00D83ED8">
        <w:t>building</w:t>
      </w:r>
      <w:r w:rsidR="008F407D">
        <w:t xml:space="preserve"> is approximately </w:t>
      </w:r>
      <w:r w:rsidR="00D83ED8">
        <w:t>4</w:t>
      </w:r>
      <w:r w:rsidR="008F407D">
        <w:t>0 years of age</w:t>
      </w:r>
      <w:r w:rsidR="00AD76AF">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AF3CBF" w:rsidRDefault="008F407D" w:rsidP="0091679E">
      <w:pPr>
        <w:ind w:left="720"/>
      </w:pPr>
      <w:r>
        <w:t>An overall vi</w:t>
      </w:r>
      <w:r w:rsidR="006B2BA6">
        <w:t xml:space="preserve">sual inspection of the interior and exterior </w:t>
      </w:r>
      <w:r>
        <w:t xml:space="preserve">of the </w:t>
      </w:r>
      <w:r w:rsidR="00D83ED8">
        <w:t>building</w:t>
      </w:r>
      <w:r>
        <w:t xml:space="preserve"> was conducted. </w:t>
      </w:r>
      <w:r w:rsidR="00D1109C">
        <w:t xml:space="preserve">This </w:t>
      </w:r>
      <w:r w:rsidR="00D83ED8">
        <w:t xml:space="preserve">building has evidence of a </w:t>
      </w:r>
      <w:r w:rsidR="00FE5B82">
        <w:t>previous</w:t>
      </w:r>
      <w:r w:rsidR="00D83ED8">
        <w:t xml:space="preserve"> fire in the attic space over the lobby area.</w:t>
      </w:r>
      <w:r w:rsidR="00FE5B82">
        <w:t xml:space="preserve">  </w:t>
      </w:r>
    </w:p>
    <w:p w:rsidR="00AF3CBF" w:rsidRDefault="00AF3CBF" w:rsidP="0091679E">
      <w:pPr>
        <w:ind w:left="720"/>
      </w:pPr>
    </w:p>
    <w:p w:rsidR="00FA76FB" w:rsidRDefault="00FA76FB" w:rsidP="0091679E">
      <w:pPr>
        <w:ind w:left="720"/>
      </w:pPr>
      <w:r>
        <w:t xml:space="preserve">Two cracks in the exterior brick veneer at the rear of the building run from the ground level to the corners of the exterior windows.  One crack in the brick veneer runs from the ground level to top of the wall and one crack below the teller window runs from the concrete up to the bottom of the teller window.  The perimeter of the building has brick below the natural grade of property </w:t>
      </w:r>
      <w:r w:rsidR="001C0D3D">
        <w:t>therefore</w:t>
      </w:r>
      <w:r>
        <w:t xml:space="preserve"> the concrete</w:t>
      </w:r>
      <w:r w:rsidR="001C0D3D">
        <w:t xml:space="preserve"> foundation could not</w:t>
      </w:r>
      <w:r>
        <w:t xml:space="preserve"> be seen without excavation.  </w:t>
      </w:r>
      <w:r w:rsidR="00F2119B">
        <w:t>Most of the weep holes in the brick at the base have been covered with landscaping.</w:t>
      </w:r>
      <w:r>
        <w:t xml:space="preserve"> </w:t>
      </w:r>
    </w:p>
    <w:p w:rsidR="001C0D3D" w:rsidRDefault="001C0D3D" w:rsidP="0091679E">
      <w:pPr>
        <w:ind w:left="720"/>
      </w:pPr>
    </w:p>
    <w:p w:rsidR="001C0D3D" w:rsidRDefault="001C0D3D" w:rsidP="0091679E">
      <w:pPr>
        <w:ind w:left="720"/>
      </w:pPr>
      <w:r>
        <w:t xml:space="preserve">The interior of the building has a drop ceiling with insulation above the ceiling tiles.  </w:t>
      </w:r>
    </w:p>
    <w:p w:rsidR="00FA76FB" w:rsidRDefault="00FA76FB" w:rsidP="0091679E">
      <w:pPr>
        <w:ind w:left="720"/>
      </w:pPr>
    </w:p>
    <w:p w:rsidR="00D1109C" w:rsidRDefault="00AF3CBF" w:rsidP="0091679E">
      <w:pPr>
        <w:ind w:left="720"/>
      </w:pPr>
      <w:r>
        <w:lastRenderedPageBreak/>
        <w:t xml:space="preserve">The roof is a gable roof supported </w:t>
      </w:r>
      <w:r w:rsidR="0094410F">
        <w:t>at</w:t>
      </w:r>
      <w:r>
        <w:t xml:space="preserve"> the exterior walls.  </w:t>
      </w:r>
      <w:r w:rsidR="00FE5B82">
        <w:t xml:space="preserve">Multiple rafters and </w:t>
      </w:r>
      <w:r w:rsidR="00947CCE">
        <w:t xml:space="preserve">web </w:t>
      </w:r>
      <w:r w:rsidR="00FE5B82">
        <w:t xml:space="preserve">supporting </w:t>
      </w:r>
      <w:r>
        <w:t>members show signs of charring from a fire</w:t>
      </w:r>
      <w:r w:rsidR="001C0D3D">
        <w:t xml:space="preserve"> directly over the lobby area</w:t>
      </w:r>
      <w:r>
        <w:t xml:space="preserve">.  All rafters, </w:t>
      </w:r>
      <w:r w:rsidR="00947CCE">
        <w:t xml:space="preserve">web </w:t>
      </w:r>
      <w:r>
        <w:t>supporting member</w:t>
      </w:r>
      <w:r w:rsidR="00947CCE">
        <w:t>s</w:t>
      </w:r>
      <w:r>
        <w:t xml:space="preserve"> and ceiling joist </w:t>
      </w:r>
      <w:r w:rsidR="001C0D3D">
        <w:t xml:space="preserve">over the lobby area </w:t>
      </w:r>
      <w:r>
        <w:t xml:space="preserve">have been painted with a silver paint to seal the </w:t>
      </w:r>
      <w:r w:rsidR="00947CCE">
        <w:t xml:space="preserve">wood.  </w:t>
      </w:r>
    </w:p>
    <w:p w:rsidR="00D1109C" w:rsidRDefault="00D1109C" w:rsidP="0091679E">
      <w:pPr>
        <w:ind w:left="720"/>
      </w:pPr>
    </w:p>
    <w:p w:rsidR="00014088" w:rsidRDefault="00947CCE" w:rsidP="0091679E">
      <w:pPr>
        <w:ind w:left="720"/>
      </w:pPr>
      <w:r>
        <w:t>There was no evidence of any rafters</w:t>
      </w:r>
      <w:r w:rsidR="00246907">
        <w:t xml:space="preserve">, </w:t>
      </w:r>
      <w:r>
        <w:t xml:space="preserve">web supporting members </w:t>
      </w:r>
      <w:r w:rsidR="00246907">
        <w:t xml:space="preserve">or ceiling joists </w:t>
      </w:r>
      <w:r>
        <w:t>showing any signs of being stressed</w:t>
      </w:r>
      <w:r w:rsidR="00246907">
        <w:t xml:space="preserve">.  Some of the paint no longer existing at some of the charred spots on the </w:t>
      </w:r>
      <w:r w:rsidR="0055715E">
        <w:t>wood;</w:t>
      </w:r>
      <w:r w:rsidR="00246907">
        <w:t xml:space="preserve"> however the wood fibers around these spots show no signs of fatigue with signs of cracks in the paint. </w:t>
      </w:r>
    </w:p>
    <w:p w:rsidR="00EA3E62" w:rsidRDefault="00EA3E62" w:rsidP="0091679E">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1C0D3D" w:rsidRDefault="001C0D3D" w:rsidP="00356CA4">
      <w:pPr>
        <w:pStyle w:val="BodyText"/>
        <w:ind w:left="720"/>
        <w:rPr>
          <w:sz w:val="24"/>
          <w:szCs w:val="24"/>
        </w:rPr>
      </w:pPr>
      <w:r>
        <w:rPr>
          <w:sz w:val="24"/>
          <w:szCs w:val="24"/>
        </w:rPr>
        <w:t>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1C0D3D" w:rsidRDefault="001C0D3D" w:rsidP="00356CA4">
      <w:pPr>
        <w:pStyle w:val="BodyText"/>
        <w:ind w:left="720"/>
        <w:rPr>
          <w:sz w:val="24"/>
          <w:szCs w:val="24"/>
        </w:rPr>
      </w:pPr>
    </w:p>
    <w:p w:rsidR="0055715E" w:rsidRDefault="00947CCE" w:rsidP="00356CA4">
      <w:pPr>
        <w:pStyle w:val="BodyText"/>
        <w:ind w:left="720"/>
        <w:rPr>
          <w:sz w:val="24"/>
          <w:szCs w:val="24"/>
        </w:rPr>
      </w:pPr>
      <w:r>
        <w:rPr>
          <w:sz w:val="24"/>
          <w:szCs w:val="24"/>
        </w:rPr>
        <w:t xml:space="preserve">The silver paint used to seal the wood in the attic provides a means to reduce/eliminate odors from </w:t>
      </w:r>
      <w:r w:rsidR="0055715E">
        <w:rPr>
          <w:sz w:val="24"/>
          <w:szCs w:val="24"/>
        </w:rPr>
        <w:t xml:space="preserve">the char and </w:t>
      </w:r>
      <w:r>
        <w:rPr>
          <w:sz w:val="24"/>
          <w:szCs w:val="24"/>
        </w:rPr>
        <w:t>smoke</w:t>
      </w:r>
      <w:r w:rsidR="0055715E">
        <w:rPr>
          <w:sz w:val="24"/>
          <w:szCs w:val="24"/>
        </w:rPr>
        <w:t xml:space="preserve"> on the wood members</w:t>
      </w:r>
      <w:r>
        <w:rPr>
          <w:sz w:val="24"/>
          <w:szCs w:val="24"/>
        </w:rPr>
        <w:t>.</w:t>
      </w:r>
      <w:r w:rsidR="001C0D3D">
        <w:rPr>
          <w:sz w:val="24"/>
          <w:szCs w:val="24"/>
        </w:rPr>
        <w:t xml:space="preserve">  </w:t>
      </w:r>
      <w:r w:rsidR="0055715E">
        <w:rPr>
          <w:sz w:val="24"/>
          <w:szCs w:val="24"/>
        </w:rPr>
        <w:t>Char that forms on the surface of wood structural members is lightweight and brittle</w:t>
      </w:r>
      <w:r w:rsidR="00233B7B">
        <w:rPr>
          <w:sz w:val="24"/>
          <w:szCs w:val="24"/>
        </w:rPr>
        <w:t>, i</w:t>
      </w:r>
      <w:r w:rsidR="0055715E">
        <w:rPr>
          <w:sz w:val="24"/>
          <w:szCs w:val="24"/>
        </w:rPr>
        <w:t>t has little tensile, compressive or shear strength.  Movement of any of the structural members would inevitably show signs of missing areas of char</w:t>
      </w:r>
      <w:r w:rsidR="0094410F">
        <w:rPr>
          <w:sz w:val="24"/>
          <w:szCs w:val="24"/>
        </w:rPr>
        <w:t xml:space="preserve"> and cracks in the paint where the stress(s) would have occurred</w:t>
      </w:r>
      <w:r w:rsidR="0055715E">
        <w:rPr>
          <w:sz w:val="24"/>
          <w:szCs w:val="24"/>
        </w:rPr>
        <w:t xml:space="preserve">.  </w:t>
      </w:r>
    </w:p>
    <w:p w:rsidR="00DB080E" w:rsidRDefault="00DB080E" w:rsidP="00397181">
      <w:pPr>
        <w:pStyle w:val="BodyText"/>
        <w:ind w:left="720"/>
        <w:rPr>
          <w:sz w:val="24"/>
          <w:szCs w:val="24"/>
        </w:rPr>
      </w:pPr>
    </w:p>
    <w:p w:rsidR="00AE3CE5" w:rsidRDefault="0094410F" w:rsidP="00AE3CE5">
      <w:pPr>
        <w:ind w:left="720"/>
        <w:rPr>
          <w:u w:val="single"/>
        </w:rPr>
      </w:pPr>
      <w:r>
        <w:t xml:space="preserve"> </w:t>
      </w:r>
      <w:r w:rsidR="00F2119B" w:rsidRPr="00DB080E">
        <w:rPr>
          <w:u w:val="single"/>
        </w:rPr>
        <w:t>Recommendation:</w:t>
      </w:r>
    </w:p>
    <w:p w:rsidR="00F2119B" w:rsidRDefault="00F2119B" w:rsidP="00F2119B">
      <w:pPr>
        <w:ind w:left="720"/>
        <w:rPr>
          <w:u w:val="single"/>
        </w:rPr>
      </w:pPr>
    </w:p>
    <w:p w:rsidR="00F2119B" w:rsidRDefault="00F2119B" w:rsidP="00F2119B">
      <w:pPr>
        <w:ind w:left="720"/>
        <w:rPr>
          <w:u w:val="single"/>
        </w:rPr>
      </w:pPr>
      <w:r w:rsidRPr="00372B42">
        <w:t>The crack</w:t>
      </w:r>
      <w:r>
        <w:t>s</w:t>
      </w:r>
      <w:r w:rsidRPr="00372B42">
        <w:t xml:space="preserve"> in the </w:t>
      </w:r>
      <w:r>
        <w:t xml:space="preserve">brick veneer </w:t>
      </w:r>
      <w:r w:rsidRPr="00372B42">
        <w:t xml:space="preserve">do not appear to have compromised the structural integrity of the </w:t>
      </w:r>
      <w:r>
        <w:t>building</w:t>
      </w:r>
      <w:r w:rsidRPr="00372B42">
        <w:t xml:space="preserve">.  </w:t>
      </w:r>
      <w:r>
        <w:t xml:space="preserve">The wood frame construction that has been exposed to a fire appears to have been properly </w:t>
      </w:r>
      <w:proofErr w:type="gramStart"/>
      <w:r>
        <w:t>repaired</w:t>
      </w:r>
      <w:r w:rsidR="00233B7B">
        <w:t>/treated</w:t>
      </w:r>
      <w:proofErr w:type="gramEnd"/>
      <w:r>
        <w:t xml:space="preserve">.   </w:t>
      </w:r>
      <w:r w:rsidRPr="00372B42">
        <w:t xml:space="preserve">It is my opinion that the structural integrity of this </w:t>
      </w:r>
      <w:r>
        <w:t>building</w:t>
      </w:r>
      <w:r w:rsidRPr="00372B42">
        <w:t xml:space="preserve"> is currently sound</w:t>
      </w:r>
      <w:r>
        <w:t>.</w:t>
      </w:r>
    </w:p>
    <w:p w:rsidR="00F2119B" w:rsidRDefault="00F2119B" w:rsidP="00F2119B">
      <w:pPr>
        <w:ind w:left="720"/>
        <w:rPr>
          <w:u w:val="single"/>
        </w:rPr>
      </w:pPr>
    </w:p>
    <w:p w:rsidR="00F2119B" w:rsidRDefault="00F2119B" w:rsidP="00F2119B">
      <w:pPr>
        <w:ind w:left="720"/>
        <w:rPr>
          <w:u w:val="single"/>
        </w:rPr>
      </w:pPr>
      <w:r>
        <w:t>Items to be addressed are as follows:</w:t>
      </w:r>
    </w:p>
    <w:p w:rsidR="00F2119B" w:rsidRDefault="00F2119B" w:rsidP="00F2119B">
      <w:pPr>
        <w:pStyle w:val="ListParagraph"/>
        <w:numPr>
          <w:ilvl w:val="0"/>
          <w:numId w:val="6"/>
        </w:numPr>
      </w:pPr>
      <w:r w:rsidRPr="00F2119B">
        <w:t xml:space="preserve">The cracks in the brick veneer should be sealed.  </w:t>
      </w:r>
    </w:p>
    <w:p w:rsidR="00F2119B" w:rsidRPr="00F2119B" w:rsidRDefault="00F2119B" w:rsidP="00F2119B">
      <w:pPr>
        <w:pStyle w:val="ListParagraph"/>
        <w:numPr>
          <w:ilvl w:val="0"/>
          <w:numId w:val="6"/>
        </w:numPr>
      </w:pPr>
      <w:r>
        <w:t xml:space="preserve">The landscaping around the perimeter of the building should be corrected to expose the top of the foundation allowing water that forms behind the brick veneer to drain out through the weep holes.  </w:t>
      </w:r>
    </w:p>
    <w:p w:rsidR="00EA3E62" w:rsidRDefault="00EA3E62" w:rsidP="00AE3CE5">
      <w:pPr>
        <w:ind w:left="720"/>
      </w:pP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6FB" w:rsidRDefault="00FA76FB" w:rsidP="00356CA4">
      <w:r>
        <w:separator/>
      </w:r>
    </w:p>
  </w:endnote>
  <w:endnote w:type="continuationSeparator" w:id="1">
    <w:p w:rsidR="00FA76FB" w:rsidRDefault="00FA76F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FB" w:rsidRDefault="00FA76FB" w:rsidP="00A74294">
    <w:pPr>
      <w:pStyle w:val="BodyText"/>
      <w:spacing w:line="140" w:lineRule="exact"/>
      <w:ind w:left="630"/>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A76FB" w:rsidRDefault="00FA76FB" w:rsidP="00A74294">
    <w:pPr>
      <w:spacing w:line="140" w:lineRule="exact"/>
      <w:ind w:left="630"/>
      <w:jc w:val="both"/>
      <w:rPr>
        <w:rFonts w:ascii="Arial" w:hAnsi="Arial" w:cs="Arial"/>
        <w:color w:val="000000"/>
        <w:sz w:val="14"/>
        <w:szCs w:val="14"/>
      </w:rPr>
    </w:pPr>
  </w:p>
  <w:p w:rsidR="00FA76FB" w:rsidRDefault="00FA76FB" w:rsidP="00A74294">
    <w:pPr>
      <w:pStyle w:val="BodyText3"/>
      <w:spacing w:line="140" w:lineRule="exact"/>
      <w:ind w:left="630"/>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A76FB" w:rsidRDefault="00FA76FB" w:rsidP="00A74294">
    <w:pPr>
      <w:pStyle w:val="BodyText2"/>
      <w:spacing w:line="140" w:lineRule="exact"/>
      <w:ind w:left="630"/>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6FB" w:rsidRDefault="00FA76FB" w:rsidP="00356CA4">
      <w:r>
        <w:separator/>
      </w:r>
    </w:p>
  </w:footnote>
  <w:footnote w:type="continuationSeparator" w:id="1">
    <w:p w:rsidR="00FA76FB" w:rsidRDefault="00FA76F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8B45A1"/>
    <w:multiLevelType w:val="hybridMultilevel"/>
    <w:tmpl w:val="C1B4BF12"/>
    <w:lvl w:ilvl="0" w:tplc="0B0C0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3385E"/>
    <w:multiLevelType w:val="hybridMultilevel"/>
    <w:tmpl w:val="5BD20AC6"/>
    <w:lvl w:ilvl="0" w:tplc="8A207F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inkAnnotations="0"/>
  <w:defaultTabStop w:val="720"/>
  <w:characterSpacingControl w:val="doNotCompress"/>
  <w:footnotePr>
    <w:footnote w:id="0"/>
    <w:footnote w:id="1"/>
  </w:footnotePr>
  <w:endnotePr>
    <w:endnote w:id="0"/>
    <w:endnote w:id="1"/>
  </w:endnotePr>
  <w:compat/>
  <w:rsids>
    <w:rsidRoot w:val="00A26403"/>
    <w:rsid w:val="000051BC"/>
    <w:rsid w:val="00012765"/>
    <w:rsid w:val="00014088"/>
    <w:rsid w:val="000209D4"/>
    <w:rsid w:val="00056702"/>
    <w:rsid w:val="00081DE8"/>
    <w:rsid w:val="00093CCE"/>
    <w:rsid w:val="000B70BB"/>
    <w:rsid w:val="000C3FC5"/>
    <w:rsid w:val="000D286D"/>
    <w:rsid w:val="000D2BA7"/>
    <w:rsid w:val="000E3834"/>
    <w:rsid w:val="000E7ED6"/>
    <w:rsid w:val="000F6C43"/>
    <w:rsid w:val="00102DA0"/>
    <w:rsid w:val="00103BAC"/>
    <w:rsid w:val="00110346"/>
    <w:rsid w:val="001265AD"/>
    <w:rsid w:val="00126EF2"/>
    <w:rsid w:val="00130AA0"/>
    <w:rsid w:val="00132AE6"/>
    <w:rsid w:val="0015073E"/>
    <w:rsid w:val="001829C1"/>
    <w:rsid w:val="00197C24"/>
    <w:rsid w:val="001A11E0"/>
    <w:rsid w:val="001A19CC"/>
    <w:rsid w:val="001C0D3D"/>
    <w:rsid w:val="001C0D8D"/>
    <w:rsid w:val="001C3BFB"/>
    <w:rsid w:val="001D5E30"/>
    <w:rsid w:val="001E5923"/>
    <w:rsid w:val="001F583D"/>
    <w:rsid w:val="0020643F"/>
    <w:rsid w:val="00233B7B"/>
    <w:rsid w:val="00240318"/>
    <w:rsid w:val="002413F4"/>
    <w:rsid w:val="00244D1C"/>
    <w:rsid w:val="00246907"/>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4202"/>
    <w:rsid w:val="004778D3"/>
    <w:rsid w:val="00477B38"/>
    <w:rsid w:val="00487817"/>
    <w:rsid w:val="00495C9A"/>
    <w:rsid w:val="004A4887"/>
    <w:rsid w:val="004B272C"/>
    <w:rsid w:val="004B4C66"/>
    <w:rsid w:val="004C19F3"/>
    <w:rsid w:val="004C55D9"/>
    <w:rsid w:val="004D5389"/>
    <w:rsid w:val="004D6359"/>
    <w:rsid w:val="004F6AC8"/>
    <w:rsid w:val="004F728D"/>
    <w:rsid w:val="005072F5"/>
    <w:rsid w:val="00527D6A"/>
    <w:rsid w:val="00533CE0"/>
    <w:rsid w:val="00541FEA"/>
    <w:rsid w:val="005451D7"/>
    <w:rsid w:val="00553716"/>
    <w:rsid w:val="0055715E"/>
    <w:rsid w:val="00564A9B"/>
    <w:rsid w:val="0056657C"/>
    <w:rsid w:val="0057715B"/>
    <w:rsid w:val="0059442A"/>
    <w:rsid w:val="00595316"/>
    <w:rsid w:val="00596920"/>
    <w:rsid w:val="005A2F02"/>
    <w:rsid w:val="005A48E6"/>
    <w:rsid w:val="005C7C94"/>
    <w:rsid w:val="005D1F98"/>
    <w:rsid w:val="005E33E1"/>
    <w:rsid w:val="005E3C42"/>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A346D"/>
    <w:rsid w:val="006B2BA6"/>
    <w:rsid w:val="006B5BC8"/>
    <w:rsid w:val="006C10C1"/>
    <w:rsid w:val="006C4749"/>
    <w:rsid w:val="006D0806"/>
    <w:rsid w:val="006D1002"/>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43947"/>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407D"/>
    <w:rsid w:val="008F7F6D"/>
    <w:rsid w:val="00916106"/>
    <w:rsid w:val="0091679E"/>
    <w:rsid w:val="00927595"/>
    <w:rsid w:val="0093308A"/>
    <w:rsid w:val="0093358B"/>
    <w:rsid w:val="0094410F"/>
    <w:rsid w:val="00947CCE"/>
    <w:rsid w:val="00953364"/>
    <w:rsid w:val="0096249E"/>
    <w:rsid w:val="00965786"/>
    <w:rsid w:val="0097021F"/>
    <w:rsid w:val="009748C7"/>
    <w:rsid w:val="0097608C"/>
    <w:rsid w:val="00981701"/>
    <w:rsid w:val="0098749B"/>
    <w:rsid w:val="009A7A4D"/>
    <w:rsid w:val="009B3691"/>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74294"/>
    <w:rsid w:val="00A85151"/>
    <w:rsid w:val="00A92FC7"/>
    <w:rsid w:val="00A96E21"/>
    <w:rsid w:val="00AA189B"/>
    <w:rsid w:val="00AB2A41"/>
    <w:rsid w:val="00AB5AC2"/>
    <w:rsid w:val="00AB5C92"/>
    <w:rsid w:val="00AD436D"/>
    <w:rsid w:val="00AD76AF"/>
    <w:rsid w:val="00AE3CE5"/>
    <w:rsid w:val="00AE6393"/>
    <w:rsid w:val="00AE6815"/>
    <w:rsid w:val="00AF3CBF"/>
    <w:rsid w:val="00B12F6D"/>
    <w:rsid w:val="00B17E0D"/>
    <w:rsid w:val="00B201F5"/>
    <w:rsid w:val="00B21F5F"/>
    <w:rsid w:val="00B27DBF"/>
    <w:rsid w:val="00B45358"/>
    <w:rsid w:val="00B4722F"/>
    <w:rsid w:val="00B53612"/>
    <w:rsid w:val="00B67A96"/>
    <w:rsid w:val="00B71127"/>
    <w:rsid w:val="00BA439C"/>
    <w:rsid w:val="00BC6852"/>
    <w:rsid w:val="00BD1773"/>
    <w:rsid w:val="00BE3F43"/>
    <w:rsid w:val="00BE68E6"/>
    <w:rsid w:val="00BF1DE4"/>
    <w:rsid w:val="00C26736"/>
    <w:rsid w:val="00C45345"/>
    <w:rsid w:val="00C50A26"/>
    <w:rsid w:val="00C51C20"/>
    <w:rsid w:val="00C52B3D"/>
    <w:rsid w:val="00C6023F"/>
    <w:rsid w:val="00C81EC2"/>
    <w:rsid w:val="00C82394"/>
    <w:rsid w:val="00C82D02"/>
    <w:rsid w:val="00C90C7E"/>
    <w:rsid w:val="00CA49F7"/>
    <w:rsid w:val="00CB5011"/>
    <w:rsid w:val="00CC0632"/>
    <w:rsid w:val="00CD44C7"/>
    <w:rsid w:val="00CD4954"/>
    <w:rsid w:val="00CF074B"/>
    <w:rsid w:val="00D1109C"/>
    <w:rsid w:val="00D25B49"/>
    <w:rsid w:val="00D32E7A"/>
    <w:rsid w:val="00D42BBB"/>
    <w:rsid w:val="00D57FAC"/>
    <w:rsid w:val="00D62153"/>
    <w:rsid w:val="00D83273"/>
    <w:rsid w:val="00D83ED8"/>
    <w:rsid w:val="00DA395E"/>
    <w:rsid w:val="00DA7475"/>
    <w:rsid w:val="00DB080E"/>
    <w:rsid w:val="00DC4DCB"/>
    <w:rsid w:val="00DD2938"/>
    <w:rsid w:val="00DD681E"/>
    <w:rsid w:val="00DD7A7A"/>
    <w:rsid w:val="00DE6338"/>
    <w:rsid w:val="00DF03FC"/>
    <w:rsid w:val="00E04946"/>
    <w:rsid w:val="00E060D2"/>
    <w:rsid w:val="00E1274F"/>
    <w:rsid w:val="00E21676"/>
    <w:rsid w:val="00E22054"/>
    <w:rsid w:val="00E2669B"/>
    <w:rsid w:val="00E302EA"/>
    <w:rsid w:val="00E31C1B"/>
    <w:rsid w:val="00E4392D"/>
    <w:rsid w:val="00E517E1"/>
    <w:rsid w:val="00E54914"/>
    <w:rsid w:val="00E61BDF"/>
    <w:rsid w:val="00E92733"/>
    <w:rsid w:val="00E94724"/>
    <w:rsid w:val="00E95315"/>
    <w:rsid w:val="00EA1694"/>
    <w:rsid w:val="00EA3E62"/>
    <w:rsid w:val="00EC7698"/>
    <w:rsid w:val="00EC778A"/>
    <w:rsid w:val="00ED0612"/>
    <w:rsid w:val="00ED6362"/>
    <w:rsid w:val="00EE590C"/>
    <w:rsid w:val="00EF4742"/>
    <w:rsid w:val="00F02F56"/>
    <w:rsid w:val="00F0783C"/>
    <w:rsid w:val="00F138C7"/>
    <w:rsid w:val="00F146F6"/>
    <w:rsid w:val="00F16141"/>
    <w:rsid w:val="00F1737A"/>
    <w:rsid w:val="00F2119B"/>
    <w:rsid w:val="00F26296"/>
    <w:rsid w:val="00F30FA1"/>
    <w:rsid w:val="00F37FCB"/>
    <w:rsid w:val="00F708DD"/>
    <w:rsid w:val="00F72038"/>
    <w:rsid w:val="00F733FF"/>
    <w:rsid w:val="00F80314"/>
    <w:rsid w:val="00F80F6E"/>
    <w:rsid w:val="00FA75F6"/>
    <w:rsid w:val="00FA76FB"/>
    <w:rsid w:val="00FD3AE9"/>
    <w:rsid w:val="00FE5B82"/>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5504-5984-43A8-9F27-70DDC8FB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Pages>
  <Words>622</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David</cp:lastModifiedBy>
  <cp:revision>10</cp:revision>
  <cp:lastPrinted>2016-12-21T20:45:00Z</cp:lastPrinted>
  <dcterms:created xsi:type="dcterms:W3CDTF">2016-12-14T20:50:00Z</dcterms:created>
  <dcterms:modified xsi:type="dcterms:W3CDTF">2016-12-21T20:58:00Z</dcterms:modified>
</cp:coreProperties>
</file>