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06304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F1DE0A" wp14:editId="30DFEC84">
            <wp:simplePos x="0" y="0"/>
            <wp:positionH relativeFrom="column">
              <wp:posOffset>381000</wp:posOffset>
            </wp:positionH>
            <wp:positionV relativeFrom="paragraph">
              <wp:posOffset>28575</wp:posOffset>
            </wp:positionV>
            <wp:extent cx="3152775" cy="856908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56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35DEE" w14:textId="77777777"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14:paraId="1AE74642" w14:textId="77777777"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14:paraId="357F20CD" w14:textId="77777777" w:rsidR="00183978" w:rsidRPr="004D7FE4" w:rsidRDefault="00183978" w:rsidP="00973229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14:paraId="691A359B" w14:textId="77777777" w:rsidR="00183978" w:rsidRPr="004D7FE4" w:rsidRDefault="00AD2D07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183978" w:rsidRPr="004D7FE4">
        <w:rPr>
          <w:color w:val="808080"/>
          <w:sz w:val="20"/>
          <w:szCs w:val="20"/>
        </w:rPr>
        <w:t>dammonengineering.com</w:t>
      </w:r>
    </w:p>
    <w:p w14:paraId="2D87730C" w14:textId="77777777"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14:paraId="405550E0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240C8016" w14:textId="77777777" w:rsidR="00B84259" w:rsidRDefault="004163D2" w:rsidP="001A496E">
      <w:pPr>
        <w:ind w:left="45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1575A" wp14:editId="1200D18B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6167438" cy="4763"/>
                <wp:effectExtent l="0" t="19050" r="62230" b="5270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7438" cy="4763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04E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.45pt;width:485.65pt;height:.4pt;flip:y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" strokeweight="3pt">
                <v:shadow on="t"/>
                <w10:wrap anchorx="page"/>
              </v:shape>
            </w:pict>
          </mc:Fallback>
        </mc:AlternateContent>
      </w:r>
    </w:p>
    <w:p w14:paraId="0E9A9640" w14:textId="12366761" w:rsidR="002D1F07" w:rsidRPr="000D2A92" w:rsidRDefault="000D2A92" w:rsidP="004056A1">
      <w:pPr>
        <w:ind w:left="540"/>
      </w:pPr>
      <w:r w:rsidRPr="000D2A92">
        <w:rPr>
          <w:rFonts w:eastAsia="Times New Roman"/>
        </w:rPr>
        <w:t>CENTURY 21 Action Realty</w:t>
      </w:r>
      <w:r w:rsidR="002D1F07" w:rsidRPr="000D2A92">
        <w:tab/>
      </w:r>
      <w:r w:rsidR="002D1F07" w:rsidRPr="000D2A92">
        <w:tab/>
      </w:r>
      <w:r w:rsidR="002D1F07" w:rsidRPr="000D2A92">
        <w:tab/>
      </w:r>
      <w:r w:rsidR="002D1F07" w:rsidRPr="000D2A92">
        <w:tab/>
      </w:r>
      <w:r w:rsidR="002D1F07" w:rsidRPr="000D2A92">
        <w:tab/>
      </w:r>
      <w:r w:rsidR="002D1F07" w:rsidRPr="000D2A92">
        <w:tab/>
      </w:r>
      <w:r w:rsidRPr="000D2A92">
        <w:t>November 12, 2020</w:t>
      </w:r>
    </w:p>
    <w:p w14:paraId="5B82C8F3" w14:textId="61F2C06F" w:rsidR="00813311" w:rsidRPr="000D2A92" w:rsidRDefault="002D1F07" w:rsidP="004056A1">
      <w:pPr>
        <w:ind w:left="540"/>
      </w:pPr>
      <w:r w:rsidRPr="000D2A92">
        <w:t xml:space="preserve">Attn: </w:t>
      </w:r>
      <w:r w:rsidR="000D2A92" w:rsidRPr="000D2A92">
        <w:rPr>
          <w:rFonts w:eastAsia="Times New Roman"/>
        </w:rPr>
        <w:t>Heather M. Laughlin</w:t>
      </w:r>
      <w:r w:rsidR="004056A1" w:rsidRPr="000D2A92">
        <w:t xml:space="preserve"> </w:t>
      </w:r>
      <w:r w:rsidR="004056A1" w:rsidRPr="000D2A92">
        <w:tab/>
      </w:r>
      <w:r w:rsidR="004056A1" w:rsidRPr="000D2A92">
        <w:tab/>
      </w:r>
      <w:r w:rsidR="004056A1" w:rsidRPr="000D2A92">
        <w:tab/>
      </w:r>
      <w:r w:rsidR="004056A1" w:rsidRPr="000D2A92">
        <w:tab/>
      </w:r>
      <w:r w:rsidR="004056A1" w:rsidRPr="000D2A92">
        <w:tab/>
      </w:r>
      <w:r w:rsidR="004056A1" w:rsidRPr="000D2A92">
        <w:tab/>
      </w:r>
      <w:r w:rsidR="004056A1" w:rsidRPr="000D2A92">
        <w:tab/>
      </w:r>
      <w:r w:rsidR="004056A1" w:rsidRPr="000D2A92">
        <w:tab/>
      </w:r>
      <w:r w:rsidR="004056A1" w:rsidRPr="000D2A92">
        <w:tab/>
      </w:r>
    </w:p>
    <w:p w14:paraId="4363F8DB" w14:textId="5B9094DC" w:rsidR="00E25063" w:rsidRPr="000D2A92" w:rsidRDefault="000D2A92" w:rsidP="00E25063">
      <w:pPr>
        <w:ind w:left="540"/>
        <w:rPr>
          <w:rFonts w:eastAsiaTheme="minorHAnsi"/>
          <w:kern w:val="0"/>
        </w:rPr>
      </w:pPr>
      <w:r w:rsidRPr="000D2A92">
        <w:rPr>
          <w:color w:val="464646"/>
          <w:shd w:val="clear" w:color="auto" w:fill="FFFFFF"/>
        </w:rPr>
        <w:t>4736 W. Napoleon Avenue</w:t>
      </w:r>
    </w:p>
    <w:p w14:paraId="3A46AF32" w14:textId="77777777" w:rsidR="000D2A92" w:rsidRPr="000D2A92" w:rsidRDefault="000D2A92" w:rsidP="000D2A92">
      <w:pPr>
        <w:ind w:left="540"/>
      </w:pPr>
      <w:r w:rsidRPr="000D2A92">
        <w:t>Suite 100</w:t>
      </w:r>
    </w:p>
    <w:p w14:paraId="6D4EB695" w14:textId="5DC63AFB" w:rsidR="00813311" w:rsidRPr="000D2A92" w:rsidRDefault="000D2A92" w:rsidP="000D2A92">
      <w:pPr>
        <w:ind w:left="540"/>
      </w:pPr>
      <w:r w:rsidRPr="000D2A92">
        <w:t>Metairie, LA 70001</w:t>
      </w:r>
      <w:r w:rsidR="00E25063" w:rsidRPr="000D2A92">
        <w:br/>
        <w:t>(</w:t>
      </w:r>
      <w:r w:rsidRPr="000D2A92">
        <w:t>504</w:t>
      </w:r>
      <w:r w:rsidR="00E25063" w:rsidRPr="000D2A92">
        <w:t xml:space="preserve">) </w:t>
      </w:r>
      <w:r w:rsidRPr="000D2A92">
        <w:t>868</w:t>
      </w:r>
      <w:r w:rsidR="00E25063" w:rsidRPr="000D2A92">
        <w:t>-</w:t>
      </w:r>
      <w:r w:rsidRPr="000D2A92">
        <w:t>8821</w:t>
      </w:r>
      <w:r w:rsidR="00E25063" w:rsidRPr="000D2A92">
        <w:t xml:space="preserve"> (office)</w:t>
      </w:r>
      <w:r w:rsidR="00E25063" w:rsidRPr="000D2A92">
        <w:br/>
        <w:t>(</w:t>
      </w:r>
      <w:r w:rsidRPr="000D2A92">
        <w:t>504</w:t>
      </w:r>
      <w:r w:rsidR="00E25063" w:rsidRPr="000D2A92">
        <w:t xml:space="preserve">) </w:t>
      </w:r>
      <w:r w:rsidRPr="000D2A92">
        <w:t>256</w:t>
      </w:r>
      <w:r w:rsidR="00E25063" w:rsidRPr="000D2A92">
        <w:t>-</w:t>
      </w:r>
      <w:r w:rsidRPr="000D2A92">
        <w:t>6180</w:t>
      </w:r>
      <w:r w:rsidR="00E25063" w:rsidRPr="000D2A92">
        <w:t xml:space="preserve"> (mobile)</w:t>
      </w:r>
    </w:p>
    <w:p w14:paraId="18D19131" w14:textId="77777777" w:rsidR="000D2A92" w:rsidRPr="000D2A92" w:rsidRDefault="000D2A92" w:rsidP="000D2A92">
      <w:pPr>
        <w:ind w:left="540"/>
      </w:pPr>
    </w:p>
    <w:p w14:paraId="7FBF67D6" w14:textId="1E666466" w:rsidR="00813311" w:rsidRPr="000D2A92" w:rsidRDefault="00813311" w:rsidP="00973229">
      <w:pPr>
        <w:spacing w:after="240"/>
        <w:ind w:left="540"/>
      </w:pPr>
      <w:r w:rsidRPr="000D2A92">
        <w:t xml:space="preserve">Re:  </w:t>
      </w:r>
      <w:r w:rsidR="000D2A92" w:rsidRPr="000D2A92">
        <w:t xml:space="preserve">Structural Inspection </w:t>
      </w:r>
      <w:r w:rsidR="000D2A92" w:rsidRPr="000D2A92">
        <w:rPr>
          <w:rFonts w:eastAsia="Times New Roman"/>
        </w:rPr>
        <w:t>6627 W L</w:t>
      </w:r>
      <w:r w:rsidR="00B02E4C">
        <w:rPr>
          <w:rFonts w:eastAsia="Times New Roman"/>
        </w:rPr>
        <w:t>averne</w:t>
      </w:r>
      <w:r w:rsidR="000D2A92" w:rsidRPr="000D2A92">
        <w:rPr>
          <w:rFonts w:eastAsia="Times New Roman"/>
        </w:rPr>
        <w:t xml:space="preserve"> S</w:t>
      </w:r>
      <w:r w:rsidR="00B02E4C">
        <w:rPr>
          <w:rFonts w:eastAsia="Times New Roman"/>
        </w:rPr>
        <w:t>t</w:t>
      </w:r>
      <w:r w:rsidR="000D2A92" w:rsidRPr="000D2A92">
        <w:rPr>
          <w:rFonts w:eastAsia="Times New Roman"/>
        </w:rPr>
        <w:t xml:space="preserve"> N</w:t>
      </w:r>
      <w:r w:rsidR="00B02E4C">
        <w:rPr>
          <w:rFonts w:eastAsia="Times New Roman"/>
        </w:rPr>
        <w:t>ew</w:t>
      </w:r>
      <w:r w:rsidR="000D2A92" w:rsidRPr="000D2A92">
        <w:rPr>
          <w:rFonts w:eastAsia="Times New Roman"/>
        </w:rPr>
        <w:t xml:space="preserve"> O</w:t>
      </w:r>
      <w:r w:rsidR="00B02E4C">
        <w:rPr>
          <w:rFonts w:eastAsia="Times New Roman"/>
        </w:rPr>
        <w:t>rleans</w:t>
      </w:r>
      <w:r w:rsidR="000D2A92" w:rsidRPr="000D2A92">
        <w:rPr>
          <w:rFonts w:eastAsia="Times New Roman"/>
        </w:rPr>
        <w:t>, LA 70126</w:t>
      </w:r>
      <w:r w:rsidR="003B4C33" w:rsidRPr="000D2A92">
        <w:t xml:space="preserve"> </w:t>
      </w:r>
    </w:p>
    <w:p w14:paraId="6CFF8ABB" w14:textId="5B405C10" w:rsidR="000D6A8C" w:rsidRPr="000D2A92" w:rsidRDefault="000D6A8C" w:rsidP="00973229">
      <w:pPr>
        <w:spacing w:after="240"/>
        <w:ind w:left="540"/>
      </w:pPr>
      <w:r w:rsidRPr="000D2A92">
        <w:t>M</w:t>
      </w:r>
      <w:r w:rsidR="000D2A92" w:rsidRPr="000D2A92">
        <w:t>s</w:t>
      </w:r>
      <w:r w:rsidRPr="000D2A92">
        <w:t xml:space="preserve">. </w:t>
      </w:r>
      <w:r w:rsidR="000D2A92" w:rsidRPr="000D2A92">
        <w:t>Laughlin</w:t>
      </w:r>
      <w:r w:rsidR="003B4C33" w:rsidRPr="000D2A92">
        <w:t>,</w:t>
      </w:r>
    </w:p>
    <w:p w14:paraId="227A09DE" w14:textId="0931E38E" w:rsidR="003B4C33" w:rsidRPr="00824615" w:rsidRDefault="003B4C33" w:rsidP="00973229">
      <w:pPr>
        <w:pStyle w:val="BodyText"/>
        <w:spacing w:after="200"/>
        <w:ind w:left="540" w:right="720"/>
      </w:pPr>
      <w:r w:rsidRPr="00824615">
        <w:t xml:space="preserve">It was a pleasure to </w:t>
      </w:r>
      <w:r w:rsidR="00216301">
        <w:t>talk</w:t>
      </w:r>
      <w:r w:rsidRPr="00824615">
        <w:t xml:space="preserve"> with you about </w:t>
      </w:r>
      <w:r w:rsidR="00E25063">
        <w:t>the</w:t>
      </w:r>
      <w:r w:rsidRPr="00824615">
        <w:t xml:space="preserve"> </w:t>
      </w:r>
      <w:r w:rsidR="000D2A92">
        <w:t xml:space="preserve">issues at the </w:t>
      </w:r>
      <w:r w:rsidRPr="00824615">
        <w:t xml:space="preserve">subject location.  Dammon Engineering, Inc. is pleased to propose our Engineering </w:t>
      </w:r>
      <w:r w:rsidR="000D2A92">
        <w:t>Inspection S</w:t>
      </w:r>
      <w:r w:rsidRPr="00824615">
        <w:t>ervices.</w:t>
      </w:r>
      <w:r w:rsidR="00F10668">
        <w:t xml:space="preserve"> </w:t>
      </w:r>
      <w:r w:rsidRPr="00824615">
        <w:t xml:space="preserve"> </w:t>
      </w:r>
    </w:p>
    <w:p w14:paraId="3816532F" w14:textId="17817E0A" w:rsidR="00C55A53" w:rsidRPr="00C55A53" w:rsidRDefault="003B4C33" w:rsidP="00C55A53">
      <w:pPr>
        <w:ind w:left="540"/>
        <w:rPr>
          <w:u w:val="single"/>
        </w:rPr>
      </w:pPr>
      <w:r w:rsidRPr="00824615">
        <w:t>We propose a fee of $</w:t>
      </w:r>
      <w:r w:rsidR="000D2A92">
        <w:t>800.00 to perform a visual</w:t>
      </w:r>
      <w:r w:rsidR="00E25063">
        <w:t xml:space="preserve"> </w:t>
      </w:r>
      <w:r w:rsidR="00C55A53">
        <w:t xml:space="preserve">structural </w:t>
      </w:r>
      <w:r w:rsidR="00E25063">
        <w:t>inspection.</w:t>
      </w:r>
      <w:r w:rsidR="00C55A53">
        <w:t xml:space="preserve">  </w:t>
      </w:r>
      <w:r w:rsidR="00C55A53">
        <w:t xml:space="preserve">This inspection </w:t>
      </w:r>
      <w:r w:rsidR="00C55A53">
        <w:t>will be</w:t>
      </w:r>
      <w:r w:rsidR="00C55A53">
        <w:t xml:space="preserve"> limited to a visual inspection of the shell of the </w:t>
      </w:r>
      <w:r w:rsidR="00C55A53">
        <w:t>building</w:t>
      </w:r>
      <w:r w:rsidR="00C55A53">
        <w:t xml:space="preserve">. No </w:t>
      </w:r>
      <w:r w:rsidR="00C55A53">
        <w:t>i</w:t>
      </w:r>
      <w:r w:rsidR="00C55A53">
        <w:t>nspection of the mechanical or electrical systems w</w:t>
      </w:r>
      <w:r w:rsidR="00C55A53">
        <w:t>ill be</w:t>
      </w:r>
      <w:r w:rsidR="00C55A53">
        <w:t xml:space="preserve"> performed.  </w:t>
      </w:r>
      <w:r w:rsidR="00C55A53">
        <w:t>If certain areas of the building need to be inspected, the owner will have this area exposed for inspection prior to our arrival.</w:t>
      </w:r>
    </w:p>
    <w:p w14:paraId="3160AB66" w14:textId="77777777" w:rsidR="003B4C33" w:rsidRPr="00824615" w:rsidRDefault="003B4C33" w:rsidP="00C55A53">
      <w:pPr>
        <w:spacing w:before="240" w:after="200"/>
        <w:ind w:left="540" w:right="720"/>
      </w:pPr>
      <w:bookmarkStart w:id="0" w:name="_GoBack"/>
      <w:bookmarkEnd w:id="0"/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649C3441" w14:textId="77777777" w:rsidR="00DD12A7" w:rsidRPr="00824615" w:rsidRDefault="00DD12A7" w:rsidP="00973229">
      <w:pPr>
        <w:spacing w:after="200"/>
        <w:ind w:left="540"/>
      </w:pPr>
      <w:r w:rsidRPr="00824615">
        <w:t xml:space="preserve">If you have any </w:t>
      </w:r>
      <w:r w:rsidR="00973229" w:rsidRPr="00824615">
        <w:t>questions,</w:t>
      </w:r>
      <w:r w:rsidRPr="00824615">
        <w:t xml:space="preserve"> please contact </w:t>
      </w:r>
      <w:r w:rsidR="00C2557A">
        <w:t xml:space="preserve">us.  </w:t>
      </w:r>
    </w:p>
    <w:p w14:paraId="578D9766" w14:textId="77777777" w:rsidR="00DD12A7" w:rsidRDefault="00DD12A7" w:rsidP="00DD12A7">
      <w:pPr>
        <w:ind w:left="540"/>
      </w:pPr>
      <w:r w:rsidRPr="00824615">
        <w:t>Thank You,</w:t>
      </w:r>
    </w:p>
    <w:p w14:paraId="6DF61292" w14:textId="77777777" w:rsidR="00676E3E" w:rsidRDefault="00676E3E" w:rsidP="00DD12A7">
      <w:pPr>
        <w:ind w:left="540"/>
      </w:pPr>
    </w:p>
    <w:p w14:paraId="1433682C" w14:textId="77777777" w:rsidR="00676E3E" w:rsidRPr="00824615" w:rsidRDefault="00676E3E" w:rsidP="00DD12A7">
      <w:pPr>
        <w:ind w:left="540"/>
      </w:pPr>
    </w:p>
    <w:p w14:paraId="133020A7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44737DAA" wp14:editId="1DA8B721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386150C7" w14:textId="44751C95" w:rsidR="00813311" w:rsidRDefault="008018FC" w:rsidP="00C2557A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0D2A92" w:rsidRPr="000D2A92">
        <w:rPr>
          <w:rFonts w:eastAsia="Times New Roman"/>
        </w:rPr>
        <w:t>CENTURY 21</w:t>
      </w:r>
    </w:p>
    <w:p w14:paraId="0864BF48" w14:textId="5C59FCB3" w:rsidR="005A79B0" w:rsidRPr="00813311" w:rsidRDefault="005A79B0" w:rsidP="00C2557A">
      <w:pPr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 w:rsidR="000D2A92">
        <w:t>s</w:t>
      </w:r>
      <w:r>
        <w:t xml:space="preserve">. </w:t>
      </w:r>
      <w:r w:rsidR="000D2A92" w:rsidRPr="000D2A92">
        <w:rPr>
          <w:rFonts w:eastAsia="Times New Roman"/>
        </w:rPr>
        <w:t>Heather M. Laughlin</w:t>
      </w:r>
    </w:p>
    <w:p w14:paraId="1C0AF09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6ABCBCFA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65AAA0C7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5DE6E9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7EAA128C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5D968E0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73D4790A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3934593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284E574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607764FB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5F69ECB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7DABFCA7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A088562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3A0810">
      <w:footnotePr>
        <w:pos w:val="beneathText"/>
      </w:footnotePr>
      <w:type w:val="continuous"/>
      <w:pgSz w:w="12240" w:h="15840"/>
      <w:pgMar w:top="720" w:right="1354" w:bottom="994" w:left="634" w:header="2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B66D" w14:textId="77777777" w:rsidR="00216301" w:rsidRDefault="00216301" w:rsidP="00B84259">
      <w:r>
        <w:separator/>
      </w:r>
    </w:p>
  </w:endnote>
  <w:endnote w:type="continuationSeparator" w:id="0">
    <w:p w14:paraId="329547AA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634B1" w14:textId="77777777" w:rsidR="00216301" w:rsidRDefault="00216301" w:rsidP="00B84259">
      <w:r>
        <w:separator/>
      </w:r>
    </w:p>
  </w:footnote>
  <w:footnote w:type="continuationSeparator" w:id="0">
    <w:p w14:paraId="6B2893C9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76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B62A0"/>
    <w:rsid w:val="000C3C0A"/>
    <w:rsid w:val="000D2A92"/>
    <w:rsid w:val="000D6A8C"/>
    <w:rsid w:val="00136420"/>
    <w:rsid w:val="0014024E"/>
    <w:rsid w:val="00183978"/>
    <w:rsid w:val="001A496E"/>
    <w:rsid w:val="001B2127"/>
    <w:rsid w:val="00216301"/>
    <w:rsid w:val="00234824"/>
    <w:rsid w:val="002C2960"/>
    <w:rsid w:val="002D1F07"/>
    <w:rsid w:val="002E4973"/>
    <w:rsid w:val="002F773B"/>
    <w:rsid w:val="00300EBF"/>
    <w:rsid w:val="00313213"/>
    <w:rsid w:val="003A0810"/>
    <w:rsid w:val="003B4C33"/>
    <w:rsid w:val="004056A1"/>
    <w:rsid w:val="004163D2"/>
    <w:rsid w:val="00426848"/>
    <w:rsid w:val="00431AC0"/>
    <w:rsid w:val="00440589"/>
    <w:rsid w:val="00464BE7"/>
    <w:rsid w:val="00472AAD"/>
    <w:rsid w:val="00497F70"/>
    <w:rsid w:val="004D7FE4"/>
    <w:rsid w:val="00571E5D"/>
    <w:rsid w:val="005A79B0"/>
    <w:rsid w:val="005D44B9"/>
    <w:rsid w:val="00624E6C"/>
    <w:rsid w:val="006452F6"/>
    <w:rsid w:val="00656F37"/>
    <w:rsid w:val="00672AD6"/>
    <w:rsid w:val="00676E3E"/>
    <w:rsid w:val="00686C8E"/>
    <w:rsid w:val="006E7F64"/>
    <w:rsid w:val="007553E2"/>
    <w:rsid w:val="00790102"/>
    <w:rsid w:val="00791D4F"/>
    <w:rsid w:val="0079584D"/>
    <w:rsid w:val="00795989"/>
    <w:rsid w:val="00797440"/>
    <w:rsid w:val="008018FC"/>
    <w:rsid w:val="00813311"/>
    <w:rsid w:val="0082204A"/>
    <w:rsid w:val="00824615"/>
    <w:rsid w:val="00853CBB"/>
    <w:rsid w:val="00890EF7"/>
    <w:rsid w:val="008C041B"/>
    <w:rsid w:val="008D02D5"/>
    <w:rsid w:val="0092790E"/>
    <w:rsid w:val="00973229"/>
    <w:rsid w:val="00976C16"/>
    <w:rsid w:val="00A0223E"/>
    <w:rsid w:val="00A6306C"/>
    <w:rsid w:val="00A80AD2"/>
    <w:rsid w:val="00AB25DE"/>
    <w:rsid w:val="00AD2D07"/>
    <w:rsid w:val="00B02E4C"/>
    <w:rsid w:val="00B67D44"/>
    <w:rsid w:val="00B84259"/>
    <w:rsid w:val="00BC6680"/>
    <w:rsid w:val="00BC7177"/>
    <w:rsid w:val="00C2557A"/>
    <w:rsid w:val="00C276AA"/>
    <w:rsid w:val="00C4027F"/>
    <w:rsid w:val="00C54B90"/>
    <w:rsid w:val="00C55A53"/>
    <w:rsid w:val="00CA19F4"/>
    <w:rsid w:val="00CA3480"/>
    <w:rsid w:val="00CA6CAE"/>
    <w:rsid w:val="00CD7F73"/>
    <w:rsid w:val="00D13FF0"/>
    <w:rsid w:val="00D468DB"/>
    <w:rsid w:val="00D56E33"/>
    <w:rsid w:val="00D76E47"/>
    <w:rsid w:val="00DA319B"/>
    <w:rsid w:val="00DB1820"/>
    <w:rsid w:val="00DC33DB"/>
    <w:rsid w:val="00DD12A7"/>
    <w:rsid w:val="00DF6AAC"/>
    <w:rsid w:val="00E25063"/>
    <w:rsid w:val="00F10668"/>
    <w:rsid w:val="00F419E3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266BDD62"/>
  <w15:docId w15:val="{EA61807A-400A-439F-8E7E-C9EC5A44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3</cp:revision>
  <cp:lastPrinted>2019-06-21T17:54:00Z</cp:lastPrinted>
  <dcterms:created xsi:type="dcterms:W3CDTF">2020-11-12T20:25:00Z</dcterms:created>
  <dcterms:modified xsi:type="dcterms:W3CDTF">2020-11-12T20:51:00Z</dcterms:modified>
</cp:coreProperties>
</file>