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21" w:rsidRPr="004D7FE4" w:rsidRDefault="008A0221" w:rsidP="0094523A">
      <w:pPr>
        <w:pStyle w:val="Header"/>
        <w:tabs>
          <w:tab w:val="left" w:pos="0"/>
        </w:tabs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-18041</wp:posOffset>
            </wp:positionV>
            <wp:extent cx="3971290" cy="1032397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8A0221" w:rsidRPr="004D7FE4">
        <w:rPr>
          <w:color w:val="808080"/>
          <w:sz w:val="20"/>
          <w:szCs w:val="20"/>
        </w:rPr>
        <w:t>dammonengineering.com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infor@</w:t>
      </w:r>
      <w:r w:rsidR="008A0221" w:rsidRPr="004D7FE4">
        <w:rPr>
          <w:color w:val="808080"/>
          <w:sz w:val="20"/>
          <w:szCs w:val="20"/>
        </w:rPr>
        <w:t>dammoneng</w:t>
      </w:r>
      <w:r>
        <w:rPr>
          <w:color w:val="808080"/>
          <w:sz w:val="20"/>
          <w:szCs w:val="20"/>
        </w:rPr>
        <w:t>ineering.com</w:t>
      </w:r>
    </w:p>
    <w:p w:rsidR="008A0221" w:rsidRPr="00183978" w:rsidRDefault="0073685F" w:rsidP="008A0221">
      <w:pPr>
        <w:tabs>
          <w:tab w:val="left" w:pos="0"/>
        </w:tabs>
        <w:ind w:left="-90"/>
        <w:rPr>
          <w:rFonts w:ascii="Tahoma" w:hAnsi="Tahoma"/>
          <w:sz w:val="6"/>
          <w:szCs w:val="6"/>
        </w:rPr>
      </w:pPr>
      <w:r w:rsidRPr="0073685F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8.15pt;width:557.25pt;height:0;z-index:251660288" o:connectortype="straight" strokeweight="3pt">
            <v:shadow on="t"/>
          </v:shape>
        </w:pict>
      </w:r>
    </w:p>
    <w:p w:rsidR="008A0221" w:rsidRDefault="008A022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AC0" w:rsidRPr="00A37AC0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CAMP VILLERE</w:t>
      </w:r>
    </w:p>
    <w:p w:rsidR="00523BB1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NEW HOME CONSTRUCTION</w:t>
      </w:r>
    </w:p>
    <w:p w:rsidR="003D6ACB" w:rsidRDefault="00A37AC0" w:rsidP="003D6AC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State 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>Project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LA14-A-037</w:t>
      </w:r>
      <w:r w:rsidR="00024B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24BAE" w:rsidRPr="003D6ACB" w:rsidRDefault="00A37AC0" w:rsidP="003D6A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Engineer’s Project: 2210</w:t>
      </w:r>
    </w:p>
    <w:p w:rsidR="00523BB1" w:rsidRPr="00F6020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201">
        <w:rPr>
          <w:rFonts w:ascii="Times New Roman" w:hAnsi="Times New Roman" w:cs="Times New Roman"/>
          <w:b/>
          <w:sz w:val="28"/>
          <w:szCs w:val="28"/>
        </w:rPr>
        <w:t>Pre-</w:t>
      </w:r>
      <w:r w:rsidR="00A37AC0">
        <w:rPr>
          <w:rFonts w:ascii="Times New Roman" w:hAnsi="Times New Roman" w:cs="Times New Roman"/>
          <w:b/>
          <w:sz w:val="28"/>
          <w:szCs w:val="28"/>
        </w:rPr>
        <w:t>Construction</w:t>
      </w:r>
      <w:r w:rsidRPr="00F60201">
        <w:rPr>
          <w:rFonts w:ascii="Times New Roman" w:hAnsi="Times New Roman" w:cs="Times New Roman"/>
          <w:b/>
          <w:sz w:val="28"/>
          <w:szCs w:val="28"/>
        </w:rPr>
        <w:t xml:space="preserve"> Meeting Minutes</w:t>
      </w:r>
    </w:p>
    <w:p w:rsidR="007F6A5D" w:rsidRDefault="007F6A5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A37AC0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1E6FAD">
        <w:rPr>
          <w:rFonts w:ascii="Times New Roman" w:hAnsi="Times New Roman" w:cs="Times New Roman"/>
          <w:sz w:val="24"/>
          <w:szCs w:val="24"/>
        </w:rPr>
        <w:t xml:space="preserve"> 1, 2017</w:t>
      </w:r>
    </w:p>
    <w:p w:rsidR="007F6A5D" w:rsidRDefault="00A37AC0" w:rsidP="007F6A5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6A5D">
        <w:rPr>
          <w:rFonts w:ascii="Times New Roman" w:hAnsi="Times New Roman" w:cs="Times New Roman"/>
          <w:sz w:val="24"/>
          <w:szCs w:val="24"/>
        </w:rPr>
        <w:t>:00 a.m.</w:t>
      </w: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523BB1">
        <w:rPr>
          <w:rFonts w:ascii="Times New Roman" w:hAnsi="Times New Roman" w:cs="Times New Roman"/>
          <w:sz w:val="24"/>
          <w:szCs w:val="24"/>
          <w:u w:val="single"/>
        </w:rPr>
        <w:t>Attendees:</w:t>
      </w:r>
    </w:p>
    <w:p w:rsidR="00523BB1" w:rsidRDefault="00A37AC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Dammon, Dammon Engineering, Inc</w:t>
      </w:r>
    </w:p>
    <w:p w:rsidR="001E6FAD" w:rsidRDefault="00A37AC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Autry Chandler, LANG - Facility Engineer</w:t>
      </w:r>
    </w:p>
    <w:p w:rsidR="00523BB1" w:rsidRDefault="00A37AC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Downing, LANG - Operations</w:t>
      </w:r>
    </w:p>
    <w:p w:rsidR="00523BB1" w:rsidRDefault="00BD4A6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Gerald J. </w:t>
      </w:r>
      <w:proofErr w:type="spellStart"/>
      <w:r>
        <w:rPr>
          <w:rFonts w:ascii="Times New Roman" w:hAnsi="Times New Roman" w:cs="Times New Roman"/>
          <w:sz w:val="24"/>
          <w:szCs w:val="24"/>
        </w:rPr>
        <w:t>Leonick</w:t>
      </w:r>
      <w:proofErr w:type="spellEnd"/>
      <w:r>
        <w:rPr>
          <w:rFonts w:ascii="Times New Roman" w:hAnsi="Times New Roman" w:cs="Times New Roman"/>
          <w:sz w:val="24"/>
          <w:szCs w:val="24"/>
        </w:rPr>
        <w:t>, Camp Villere</w:t>
      </w:r>
      <w:r w:rsidR="00B34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BB1" w:rsidRDefault="00BD4A6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Cox, Grillot Construction</w:t>
      </w:r>
    </w:p>
    <w:p w:rsid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A0221" w:rsidRPr="00523BB1" w:rsidRDefault="008A022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3BB1" w:rsidRPr="007F6A5D" w:rsidRDefault="007F6A5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6A5D">
        <w:rPr>
          <w:rFonts w:ascii="Times New Roman" w:hAnsi="Times New Roman" w:cs="Times New Roman"/>
          <w:b/>
          <w:sz w:val="24"/>
          <w:szCs w:val="24"/>
        </w:rPr>
        <w:t>Minutes:</w:t>
      </w:r>
    </w:p>
    <w:p w:rsidR="007F6A5D" w:rsidRPr="007F6A5D" w:rsidRDefault="007F6A5D" w:rsidP="008A0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opened with sign in of attendees.</w:t>
      </w:r>
    </w:p>
    <w:p w:rsidR="007F6A5D" w:rsidRDefault="007F6A5D" w:rsidP="008A0221">
      <w:p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</w:p>
    <w:p w:rsidR="00523BB1" w:rsidRPr="007F6A5D" w:rsidRDefault="00523BB1" w:rsidP="008A02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7F6A5D">
        <w:rPr>
          <w:rFonts w:ascii="Times New Roman" w:hAnsi="Times New Roman" w:cs="Times New Roman"/>
          <w:sz w:val="24"/>
          <w:szCs w:val="24"/>
        </w:rPr>
        <w:t xml:space="preserve">The follow </w:t>
      </w:r>
      <w:r w:rsidR="00BD4A60">
        <w:rPr>
          <w:rFonts w:ascii="Times New Roman" w:hAnsi="Times New Roman" w:cs="Times New Roman"/>
          <w:sz w:val="24"/>
          <w:szCs w:val="24"/>
        </w:rPr>
        <w:t>issues were discussed during the meeting</w:t>
      </w:r>
      <w:r w:rsidR="00215208" w:rsidRPr="007F6A5D">
        <w:rPr>
          <w:rFonts w:ascii="Times New Roman" w:hAnsi="Times New Roman" w:cs="Times New Roman"/>
          <w:sz w:val="24"/>
          <w:szCs w:val="24"/>
        </w:rPr>
        <w:t>:</w:t>
      </w:r>
    </w:p>
    <w:p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D4A60" w:rsidRDefault="00BD4A60" w:rsidP="005976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Payments will be processed monthly.  Mr. Downing to confirm whether hard copies of pay vouchers are necessary or will electronic copies </w:t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accepted.</w:t>
      </w:r>
    </w:p>
    <w:p w:rsidR="00BD4A60" w:rsidRDefault="00BD4A60" w:rsidP="00BD4A60">
      <w:pPr>
        <w:pStyle w:val="ListParagraph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D4A60" w:rsidRDefault="00BD4A60" w:rsidP="005976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meetings will be held every other week on Tuesday mornings at 9 am in the same location as the Pre-Construction Meeting.</w:t>
      </w:r>
      <w:r w:rsidR="00B34B69">
        <w:rPr>
          <w:rFonts w:ascii="Times New Roman" w:hAnsi="Times New Roman" w:cs="Times New Roman"/>
          <w:sz w:val="24"/>
          <w:szCs w:val="24"/>
        </w:rPr>
        <w:t xml:space="preserve">  Next scheduled meeting will be 3/14/2017.</w:t>
      </w:r>
    </w:p>
    <w:p w:rsidR="00BD4A60" w:rsidRPr="00BD4A60" w:rsidRDefault="00BD4A60" w:rsidP="00BD4A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4A60" w:rsidRDefault="00BD4A60" w:rsidP="005976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change order will be processed to account for the delay in receiving the Notice to Proceed.</w:t>
      </w:r>
    </w:p>
    <w:p w:rsidR="00BD4A60" w:rsidRPr="00BD4A60" w:rsidRDefault="00BD4A60" w:rsidP="00BD4A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4A60" w:rsidRDefault="00BD4A60" w:rsidP="005976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Grillot Construction will have two superintendants to cover this project.</w:t>
      </w:r>
    </w:p>
    <w:p w:rsidR="00BD4A60" w:rsidRPr="00BD4A60" w:rsidRDefault="00BD4A60" w:rsidP="00BD4A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4A60" w:rsidRDefault="00BD4A60" w:rsidP="00BD4A6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Dustin </w:t>
      </w:r>
      <w:proofErr w:type="spellStart"/>
      <w:r>
        <w:rPr>
          <w:rFonts w:ascii="Times New Roman" w:hAnsi="Times New Roman" w:cs="Times New Roman"/>
          <w:sz w:val="24"/>
          <w:szCs w:val="24"/>
        </w:rPr>
        <w:t>Hitt</w:t>
      </w:r>
      <w:proofErr w:type="spellEnd"/>
    </w:p>
    <w:p w:rsidR="001A7F49" w:rsidRPr="001A7F49" w:rsidRDefault="00BD4A60" w:rsidP="001A7F4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 Gregory</w:t>
      </w:r>
    </w:p>
    <w:p w:rsidR="00BD4A60" w:rsidRDefault="00BD4A60" w:rsidP="00BD4A60">
      <w:pPr>
        <w:pStyle w:val="ListParagraph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A7F49" w:rsidRDefault="001A7F49" w:rsidP="005976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Downing covered his list of Pre-Construction Meeting items, see attached.</w:t>
      </w:r>
    </w:p>
    <w:p w:rsidR="001A7F49" w:rsidRDefault="001A7F49" w:rsidP="001A7F49">
      <w:pPr>
        <w:pStyle w:val="ListParagraph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83936" w:rsidRPr="00B83936" w:rsidRDefault="00B83936" w:rsidP="001A7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3936" w:rsidRPr="00B83936" w:rsidSect="008A0221">
      <w:footerReference w:type="default" r:id="rId8"/>
      <w:pgSz w:w="12240" w:h="15840"/>
      <w:pgMar w:top="450" w:right="144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F49" w:rsidRDefault="001A7F49" w:rsidP="008A0221">
      <w:pPr>
        <w:spacing w:after="0" w:line="240" w:lineRule="auto"/>
      </w:pPr>
      <w:r>
        <w:separator/>
      </w:r>
    </w:p>
    <w:p w:rsidR="001A7F49" w:rsidRDefault="001A7F49"/>
  </w:endnote>
  <w:endnote w:type="continuationSeparator" w:id="1">
    <w:p w:rsidR="001A7F49" w:rsidRDefault="001A7F49" w:rsidP="008A0221">
      <w:pPr>
        <w:spacing w:after="0" w:line="240" w:lineRule="auto"/>
      </w:pPr>
      <w:r>
        <w:continuationSeparator/>
      </w:r>
    </w:p>
    <w:p w:rsidR="001A7F49" w:rsidRDefault="001A7F4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49" w:rsidRDefault="001A7F49">
    <w:r>
      <w:t>Camp Villere New Home Construction</w:t>
    </w:r>
    <w:r>
      <w:tab/>
    </w:r>
    <w:r>
      <w:tab/>
    </w:r>
    <w:r>
      <w:tab/>
      <w:t xml:space="preserve">              Pre-Construction Conference Minutes </w:t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 xml:space="preserve">Page </w:t>
        </w:r>
        <w:fldSimple w:instr=" PAGE ">
          <w:r w:rsidR="00B34B69">
            <w:rPr>
              <w:noProof/>
            </w:rPr>
            <w:t>1</w:t>
          </w:r>
        </w:fldSimple>
        <w:r>
          <w:t xml:space="preserve"> of </w:t>
        </w:r>
        <w:fldSimple w:instr=" NUMPAGES  ">
          <w:r w:rsidR="00B34B69">
            <w:rPr>
              <w:noProof/>
            </w:rPr>
            <w:t>1</w:t>
          </w:r>
        </w:fldSimple>
      </w:sdtContent>
    </w:sdt>
  </w:p>
  <w:p w:rsidR="001A7F49" w:rsidRDefault="001A7F49">
    <w:pPr>
      <w:pStyle w:val="Footer"/>
    </w:pPr>
  </w:p>
  <w:p w:rsidR="001A7F49" w:rsidRDefault="001A7F4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F49" w:rsidRDefault="001A7F49" w:rsidP="008A0221">
      <w:pPr>
        <w:spacing w:after="0" w:line="240" w:lineRule="auto"/>
      </w:pPr>
      <w:r>
        <w:separator/>
      </w:r>
    </w:p>
    <w:p w:rsidR="001A7F49" w:rsidRDefault="001A7F49"/>
  </w:footnote>
  <w:footnote w:type="continuationSeparator" w:id="1">
    <w:p w:rsidR="001A7F49" w:rsidRDefault="001A7F49" w:rsidP="008A0221">
      <w:pPr>
        <w:spacing w:after="0" w:line="240" w:lineRule="auto"/>
      </w:pPr>
      <w:r>
        <w:continuationSeparator/>
      </w:r>
    </w:p>
    <w:p w:rsidR="001A7F49" w:rsidRDefault="001A7F4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2B8"/>
    <w:multiLevelType w:val="hybridMultilevel"/>
    <w:tmpl w:val="5706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41329"/>
    <w:multiLevelType w:val="hybridMultilevel"/>
    <w:tmpl w:val="232A6342"/>
    <w:lvl w:ilvl="0" w:tplc="5958E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25DFB"/>
    <w:multiLevelType w:val="hybridMultilevel"/>
    <w:tmpl w:val="BD5C2466"/>
    <w:lvl w:ilvl="0" w:tplc="78DE5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24281C"/>
    <w:multiLevelType w:val="hybridMultilevel"/>
    <w:tmpl w:val="9E280FEE"/>
    <w:lvl w:ilvl="0" w:tplc="5510D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BC6"/>
    <w:rsid w:val="00024BAE"/>
    <w:rsid w:val="00061278"/>
    <w:rsid w:val="00061889"/>
    <w:rsid w:val="001A7F49"/>
    <w:rsid w:val="001B1FF9"/>
    <w:rsid w:val="001E6164"/>
    <w:rsid w:val="001E6FAD"/>
    <w:rsid w:val="00215208"/>
    <w:rsid w:val="002E4955"/>
    <w:rsid w:val="00362D61"/>
    <w:rsid w:val="003D6ACB"/>
    <w:rsid w:val="003E4F68"/>
    <w:rsid w:val="00424660"/>
    <w:rsid w:val="004276C5"/>
    <w:rsid w:val="00494B2D"/>
    <w:rsid w:val="00523BB1"/>
    <w:rsid w:val="00571F8A"/>
    <w:rsid w:val="00597655"/>
    <w:rsid w:val="006A1F5C"/>
    <w:rsid w:val="006D42A6"/>
    <w:rsid w:val="006E0BC6"/>
    <w:rsid w:val="006F7DA7"/>
    <w:rsid w:val="0073685F"/>
    <w:rsid w:val="007D4C85"/>
    <w:rsid w:val="007F6A5D"/>
    <w:rsid w:val="008A0221"/>
    <w:rsid w:val="008D0AE3"/>
    <w:rsid w:val="0094523A"/>
    <w:rsid w:val="009E4A65"/>
    <w:rsid w:val="009E4E3B"/>
    <w:rsid w:val="009F610F"/>
    <w:rsid w:val="00A37AC0"/>
    <w:rsid w:val="00A55817"/>
    <w:rsid w:val="00B34B69"/>
    <w:rsid w:val="00B83936"/>
    <w:rsid w:val="00BD4A60"/>
    <w:rsid w:val="00C91EB4"/>
    <w:rsid w:val="00E020D8"/>
    <w:rsid w:val="00E3609A"/>
    <w:rsid w:val="00E46D05"/>
    <w:rsid w:val="00E8198E"/>
    <w:rsid w:val="00EA6F0D"/>
    <w:rsid w:val="00F3296F"/>
    <w:rsid w:val="00F60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0221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A022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221"/>
  </w:style>
  <w:style w:type="paragraph" w:customStyle="1" w:styleId="Default">
    <w:name w:val="Default"/>
    <w:rsid w:val="001E6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Windows User</cp:lastModifiedBy>
  <cp:revision>3</cp:revision>
  <cp:lastPrinted>2017-02-24T16:32:00Z</cp:lastPrinted>
  <dcterms:created xsi:type="dcterms:W3CDTF">2017-03-03T15:00:00Z</dcterms:created>
  <dcterms:modified xsi:type="dcterms:W3CDTF">2017-03-03T15:24:00Z</dcterms:modified>
</cp:coreProperties>
</file>