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9E2" w:rsidRDefault="00B869E2" w:rsidP="007D208B">
      <w:pPr>
        <w:jc w:val="center"/>
        <w:rPr>
          <w:rStyle w:val="Sectionheader"/>
          <w:rFonts w:ascii="Arial" w:hAnsi="Arial" w:cs="Arial"/>
          <w:sz w:val="32"/>
          <w:szCs w:val="32"/>
          <w:u w:val="none"/>
        </w:rPr>
      </w:pPr>
    </w:p>
    <w:p w:rsidR="00B869E2" w:rsidRDefault="00B869E2" w:rsidP="007D208B">
      <w:pPr>
        <w:jc w:val="center"/>
        <w:rPr>
          <w:rStyle w:val="Sectionheader"/>
          <w:rFonts w:ascii="Arial" w:hAnsi="Arial" w:cs="Arial"/>
          <w:sz w:val="32"/>
          <w:szCs w:val="32"/>
          <w:u w:val="none"/>
        </w:rPr>
      </w:pPr>
    </w:p>
    <w:p w:rsidR="00B869E2" w:rsidRDefault="00B869E2" w:rsidP="007D208B">
      <w:pPr>
        <w:jc w:val="center"/>
        <w:rPr>
          <w:rStyle w:val="Sectionheader"/>
          <w:rFonts w:ascii="Arial" w:hAnsi="Arial" w:cs="Arial"/>
          <w:sz w:val="32"/>
          <w:szCs w:val="32"/>
          <w:u w:val="none"/>
        </w:rPr>
      </w:pPr>
    </w:p>
    <w:p w:rsidR="00B869E2" w:rsidRDefault="00B869E2" w:rsidP="007D208B">
      <w:pPr>
        <w:jc w:val="center"/>
        <w:rPr>
          <w:rStyle w:val="Sectionheader"/>
          <w:rFonts w:ascii="Arial" w:hAnsi="Arial" w:cs="Arial"/>
          <w:sz w:val="32"/>
          <w:szCs w:val="32"/>
          <w:u w:val="none"/>
        </w:rPr>
      </w:pPr>
    </w:p>
    <w:p w:rsidR="00B869E2" w:rsidRDefault="00B869E2" w:rsidP="007D208B">
      <w:pPr>
        <w:jc w:val="center"/>
        <w:rPr>
          <w:rStyle w:val="Sectionheader"/>
          <w:rFonts w:ascii="Arial" w:hAnsi="Arial" w:cs="Arial"/>
          <w:sz w:val="32"/>
          <w:szCs w:val="32"/>
          <w:u w:val="none"/>
        </w:rPr>
      </w:pPr>
    </w:p>
    <w:p w:rsidR="00B869E2" w:rsidRDefault="00B869E2" w:rsidP="007D208B">
      <w:pPr>
        <w:jc w:val="center"/>
        <w:rPr>
          <w:rStyle w:val="Sectionheader"/>
          <w:rFonts w:ascii="Arial" w:hAnsi="Arial" w:cs="Arial"/>
          <w:sz w:val="32"/>
          <w:szCs w:val="32"/>
          <w:u w:val="none"/>
        </w:rPr>
      </w:pPr>
    </w:p>
    <w:p w:rsidR="00B869E2" w:rsidRDefault="00B869E2" w:rsidP="007D208B">
      <w:pPr>
        <w:jc w:val="center"/>
        <w:rPr>
          <w:rStyle w:val="Sectionheader"/>
          <w:rFonts w:ascii="Arial" w:hAnsi="Arial" w:cs="Arial"/>
          <w:sz w:val="32"/>
          <w:szCs w:val="32"/>
          <w:u w:val="none"/>
        </w:rPr>
      </w:pPr>
    </w:p>
    <w:p w:rsidR="00B869E2" w:rsidRDefault="00B869E2" w:rsidP="007D208B">
      <w:pPr>
        <w:jc w:val="center"/>
        <w:rPr>
          <w:rStyle w:val="Sectionheader"/>
          <w:rFonts w:ascii="Arial" w:hAnsi="Arial" w:cs="Arial"/>
          <w:sz w:val="32"/>
          <w:szCs w:val="32"/>
          <w:u w:val="none"/>
        </w:rPr>
      </w:pPr>
    </w:p>
    <w:p w:rsidR="00B869E2" w:rsidRDefault="00B869E2" w:rsidP="007D208B">
      <w:pPr>
        <w:jc w:val="center"/>
        <w:rPr>
          <w:rStyle w:val="Sectionheader"/>
          <w:rFonts w:ascii="Arial" w:hAnsi="Arial" w:cs="Arial"/>
          <w:sz w:val="32"/>
          <w:szCs w:val="32"/>
          <w:u w:val="none"/>
        </w:rPr>
      </w:pPr>
    </w:p>
    <w:p w:rsidR="00B869E2" w:rsidRDefault="00B869E2" w:rsidP="007D208B">
      <w:pPr>
        <w:jc w:val="center"/>
        <w:rPr>
          <w:rStyle w:val="Sectionheader"/>
          <w:rFonts w:ascii="Arial" w:hAnsi="Arial" w:cs="Arial"/>
          <w:sz w:val="32"/>
          <w:szCs w:val="32"/>
          <w:u w:val="none"/>
        </w:rPr>
      </w:pPr>
    </w:p>
    <w:p w:rsidR="00B869E2" w:rsidRPr="00B869E2" w:rsidRDefault="00B869E2" w:rsidP="007D208B">
      <w:pPr>
        <w:jc w:val="center"/>
        <w:rPr>
          <w:rStyle w:val="Sectionheader"/>
          <w:rFonts w:ascii="Arial" w:hAnsi="Arial" w:cs="Arial"/>
          <w:sz w:val="40"/>
          <w:szCs w:val="40"/>
          <w:u w:val="none"/>
        </w:rPr>
        <w:sectPr w:rsidR="00B869E2" w:rsidRPr="00B869E2" w:rsidSect="00B869E2">
          <w:footerReference w:type="even" r:id="rId7"/>
          <w:footerReference w:type="first" r:id="rId8"/>
          <w:pgSz w:w="12240" w:h="15840"/>
          <w:pgMar w:top="1080" w:right="1440" w:bottom="1080" w:left="1440" w:header="720" w:footer="720" w:gutter="0"/>
          <w:cols w:space="720"/>
          <w:docGrid w:linePitch="272"/>
        </w:sectPr>
      </w:pPr>
      <w:r w:rsidRPr="00B869E2">
        <w:rPr>
          <w:rStyle w:val="Sectionheader"/>
          <w:rFonts w:ascii="Arial" w:hAnsi="Arial" w:cs="Arial"/>
          <w:sz w:val="40"/>
          <w:szCs w:val="40"/>
          <w:u w:val="none"/>
        </w:rPr>
        <w:t>GENERAL CONDITIONS</w:t>
      </w:r>
    </w:p>
    <w:p w:rsidR="000F025F" w:rsidRPr="00070708" w:rsidRDefault="009F0725" w:rsidP="007D208B">
      <w:pPr>
        <w:jc w:val="center"/>
        <w:rPr>
          <w:rStyle w:val="Sectionheader"/>
          <w:rFonts w:ascii="Arial" w:hAnsi="Arial" w:cs="Arial"/>
          <w:sz w:val="32"/>
          <w:szCs w:val="32"/>
          <w:u w:val="none"/>
        </w:rPr>
      </w:pPr>
      <w:r w:rsidRPr="00070708">
        <w:rPr>
          <w:rStyle w:val="Sectionheader"/>
          <w:rFonts w:ascii="Arial" w:hAnsi="Arial" w:cs="Arial"/>
          <w:sz w:val="32"/>
          <w:szCs w:val="32"/>
          <w:u w:val="none"/>
        </w:rPr>
        <w:lastRenderedPageBreak/>
        <w:t>GENERAL CONDITIONS</w:t>
      </w:r>
    </w:p>
    <w:p w:rsidR="000F025F" w:rsidRPr="00070708" w:rsidRDefault="000F025F" w:rsidP="00070708">
      <w:pPr>
        <w:pStyle w:val="TOCHeading"/>
        <w:pBdr>
          <w:top w:val="single" w:sz="4" w:space="1" w:color="auto"/>
          <w:bottom w:val="single" w:sz="4" w:space="1" w:color="auto"/>
        </w:pBdr>
        <w:spacing w:before="120"/>
        <w:jc w:val="center"/>
        <w:rPr>
          <w:i/>
          <w:color w:val="000000"/>
        </w:rPr>
      </w:pPr>
      <w:r w:rsidRPr="00070708">
        <w:rPr>
          <w:i/>
          <w:color w:val="000000"/>
        </w:rPr>
        <w:t>Table of Contents</w:t>
      </w:r>
    </w:p>
    <w:p w:rsidR="00070708" w:rsidRDefault="00F026ED">
      <w:pPr>
        <w:pStyle w:val="TOC1"/>
        <w:tabs>
          <w:tab w:val="right" w:leader="dot" w:pos="9710"/>
        </w:tabs>
        <w:rPr>
          <w:rFonts w:ascii="Calibri" w:hAnsi="Calibri"/>
          <w:b w:val="0"/>
          <w:noProof/>
          <w:sz w:val="22"/>
          <w:szCs w:val="22"/>
          <w:u w:val="none"/>
        </w:rPr>
      </w:pPr>
      <w:r w:rsidRPr="00F026ED">
        <w:rPr>
          <w:b w:val="0"/>
          <w:sz w:val="22"/>
        </w:rPr>
        <w:fldChar w:fldCharType="begin"/>
      </w:r>
      <w:r w:rsidR="0091544D">
        <w:rPr>
          <w:b w:val="0"/>
          <w:sz w:val="22"/>
        </w:rPr>
        <w:instrText xml:space="preserve"> TOC \o "1-2" \h \z \u </w:instrText>
      </w:r>
      <w:r w:rsidRPr="00F026ED">
        <w:rPr>
          <w:b w:val="0"/>
          <w:sz w:val="22"/>
        </w:rPr>
        <w:fldChar w:fldCharType="separate"/>
      </w:r>
      <w:hyperlink w:anchor="_Toc319999740" w:history="1">
        <w:r w:rsidR="00070708" w:rsidRPr="002C5227">
          <w:rPr>
            <w:rStyle w:val="Hyperlink"/>
            <w:i/>
            <w:noProof/>
          </w:rPr>
          <w:t>ARTICLE 1--DEFINITIONS</w:t>
        </w:r>
        <w:r w:rsidR="00070708">
          <w:rPr>
            <w:noProof/>
            <w:webHidden/>
          </w:rPr>
          <w:tab/>
        </w:r>
        <w:r>
          <w:rPr>
            <w:noProof/>
            <w:webHidden/>
          </w:rPr>
          <w:fldChar w:fldCharType="begin"/>
        </w:r>
        <w:r w:rsidR="00070708">
          <w:rPr>
            <w:noProof/>
            <w:webHidden/>
          </w:rPr>
          <w:instrText xml:space="preserve"> PAGEREF _Toc319999740 \h </w:instrText>
        </w:r>
        <w:r>
          <w:rPr>
            <w:noProof/>
            <w:webHidden/>
          </w:rPr>
        </w:r>
        <w:r>
          <w:rPr>
            <w:noProof/>
            <w:webHidden/>
          </w:rPr>
          <w:fldChar w:fldCharType="separate"/>
        </w:r>
        <w:r w:rsidR="0057585C">
          <w:rPr>
            <w:noProof/>
            <w:webHidden/>
          </w:rPr>
          <w:t>1</w:t>
        </w:r>
        <w:r>
          <w:rPr>
            <w:noProof/>
            <w:webHidden/>
          </w:rPr>
          <w:fldChar w:fldCharType="end"/>
        </w:r>
      </w:hyperlink>
    </w:p>
    <w:p w:rsidR="00070708" w:rsidRDefault="00F026ED">
      <w:pPr>
        <w:pStyle w:val="TOC1"/>
        <w:tabs>
          <w:tab w:val="right" w:leader="dot" w:pos="9710"/>
        </w:tabs>
        <w:rPr>
          <w:rFonts w:ascii="Calibri" w:hAnsi="Calibri"/>
          <w:b w:val="0"/>
          <w:noProof/>
          <w:sz w:val="22"/>
          <w:szCs w:val="22"/>
          <w:u w:val="none"/>
        </w:rPr>
      </w:pPr>
      <w:hyperlink w:anchor="_Toc319999741" w:history="1">
        <w:r w:rsidR="00070708" w:rsidRPr="002C5227">
          <w:rPr>
            <w:rStyle w:val="Hyperlink"/>
            <w:i/>
            <w:noProof/>
          </w:rPr>
          <w:t>ARTICLE 2--PRE-CONSTRUCTION PROVISIONS</w:t>
        </w:r>
        <w:r w:rsidR="00070708">
          <w:rPr>
            <w:noProof/>
            <w:webHidden/>
          </w:rPr>
          <w:tab/>
        </w:r>
        <w:r>
          <w:rPr>
            <w:noProof/>
            <w:webHidden/>
          </w:rPr>
          <w:fldChar w:fldCharType="begin"/>
        </w:r>
        <w:r w:rsidR="00070708">
          <w:rPr>
            <w:noProof/>
            <w:webHidden/>
          </w:rPr>
          <w:instrText xml:space="preserve"> PAGEREF _Toc319999741 \h </w:instrText>
        </w:r>
        <w:r>
          <w:rPr>
            <w:noProof/>
            <w:webHidden/>
          </w:rPr>
        </w:r>
        <w:r>
          <w:rPr>
            <w:noProof/>
            <w:webHidden/>
          </w:rPr>
          <w:fldChar w:fldCharType="separate"/>
        </w:r>
        <w:r w:rsidR="0057585C">
          <w:rPr>
            <w:noProof/>
            <w:webHidden/>
          </w:rPr>
          <w:t>4</w:t>
        </w:r>
        <w:r>
          <w:rPr>
            <w:noProof/>
            <w:webHidden/>
          </w:rPr>
          <w:fldChar w:fldCharType="end"/>
        </w:r>
      </w:hyperlink>
    </w:p>
    <w:p w:rsidR="00070708" w:rsidRDefault="00F026ED">
      <w:pPr>
        <w:pStyle w:val="TOC2"/>
        <w:rPr>
          <w:rFonts w:ascii="Calibri" w:hAnsi="Calibri"/>
          <w:noProof/>
          <w:szCs w:val="22"/>
        </w:rPr>
      </w:pPr>
      <w:hyperlink w:anchor="_Toc319999742" w:history="1">
        <w:r w:rsidR="00070708" w:rsidRPr="002C5227">
          <w:rPr>
            <w:rStyle w:val="Hyperlink"/>
            <w:noProof/>
          </w:rPr>
          <w:t>AWARD OF CONTRACT</w:t>
        </w:r>
        <w:r w:rsidR="00070708">
          <w:rPr>
            <w:noProof/>
            <w:webHidden/>
          </w:rPr>
          <w:tab/>
        </w:r>
        <w:r>
          <w:rPr>
            <w:noProof/>
            <w:webHidden/>
          </w:rPr>
          <w:fldChar w:fldCharType="begin"/>
        </w:r>
        <w:r w:rsidR="00070708">
          <w:rPr>
            <w:noProof/>
            <w:webHidden/>
          </w:rPr>
          <w:instrText xml:space="preserve"> PAGEREF _Toc319999742 \h </w:instrText>
        </w:r>
        <w:r>
          <w:rPr>
            <w:noProof/>
            <w:webHidden/>
          </w:rPr>
        </w:r>
        <w:r>
          <w:rPr>
            <w:noProof/>
            <w:webHidden/>
          </w:rPr>
          <w:fldChar w:fldCharType="separate"/>
        </w:r>
        <w:r w:rsidR="0057585C">
          <w:rPr>
            <w:noProof/>
            <w:webHidden/>
          </w:rPr>
          <w:t>4</w:t>
        </w:r>
        <w:r>
          <w:rPr>
            <w:noProof/>
            <w:webHidden/>
          </w:rPr>
          <w:fldChar w:fldCharType="end"/>
        </w:r>
      </w:hyperlink>
    </w:p>
    <w:p w:rsidR="00070708" w:rsidRDefault="00F026ED">
      <w:pPr>
        <w:pStyle w:val="TOC2"/>
        <w:rPr>
          <w:rFonts w:ascii="Calibri" w:hAnsi="Calibri"/>
          <w:noProof/>
          <w:szCs w:val="22"/>
        </w:rPr>
      </w:pPr>
      <w:hyperlink w:anchor="_Toc319999743" w:history="1">
        <w:r w:rsidR="00070708" w:rsidRPr="002C5227">
          <w:rPr>
            <w:rStyle w:val="Hyperlink"/>
            <w:noProof/>
          </w:rPr>
          <w:t>EXECUTION OF AGREEMENT:</w:t>
        </w:r>
        <w:r w:rsidR="00070708">
          <w:rPr>
            <w:noProof/>
            <w:webHidden/>
          </w:rPr>
          <w:tab/>
        </w:r>
        <w:r>
          <w:rPr>
            <w:noProof/>
            <w:webHidden/>
          </w:rPr>
          <w:fldChar w:fldCharType="begin"/>
        </w:r>
        <w:r w:rsidR="00070708">
          <w:rPr>
            <w:noProof/>
            <w:webHidden/>
          </w:rPr>
          <w:instrText xml:space="preserve"> PAGEREF _Toc319999743 \h </w:instrText>
        </w:r>
        <w:r>
          <w:rPr>
            <w:noProof/>
            <w:webHidden/>
          </w:rPr>
        </w:r>
        <w:r>
          <w:rPr>
            <w:noProof/>
            <w:webHidden/>
          </w:rPr>
          <w:fldChar w:fldCharType="separate"/>
        </w:r>
        <w:r w:rsidR="0057585C">
          <w:rPr>
            <w:noProof/>
            <w:webHidden/>
          </w:rPr>
          <w:t>4</w:t>
        </w:r>
        <w:r>
          <w:rPr>
            <w:noProof/>
            <w:webHidden/>
          </w:rPr>
          <w:fldChar w:fldCharType="end"/>
        </w:r>
      </w:hyperlink>
    </w:p>
    <w:p w:rsidR="00070708" w:rsidRDefault="00F026ED">
      <w:pPr>
        <w:pStyle w:val="TOC2"/>
        <w:rPr>
          <w:rFonts w:ascii="Calibri" w:hAnsi="Calibri"/>
          <w:noProof/>
          <w:szCs w:val="22"/>
        </w:rPr>
      </w:pPr>
      <w:hyperlink w:anchor="_Toc319999744" w:history="1">
        <w:r w:rsidR="00070708" w:rsidRPr="002C5227">
          <w:rPr>
            <w:rStyle w:val="Hyperlink"/>
            <w:noProof/>
          </w:rPr>
          <w:t>DELIVERY OF BONDS:</w:t>
        </w:r>
        <w:r w:rsidR="00070708">
          <w:rPr>
            <w:noProof/>
            <w:webHidden/>
          </w:rPr>
          <w:tab/>
        </w:r>
        <w:r>
          <w:rPr>
            <w:noProof/>
            <w:webHidden/>
          </w:rPr>
          <w:fldChar w:fldCharType="begin"/>
        </w:r>
        <w:r w:rsidR="00070708">
          <w:rPr>
            <w:noProof/>
            <w:webHidden/>
          </w:rPr>
          <w:instrText xml:space="preserve"> PAGEREF _Toc319999744 \h </w:instrText>
        </w:r>
        <w:r>
          <w:rPr>
            <w:noProof/>
            <w:webHidden/>
          </w:rPr>
        </w:r>
        <w:r>
          <w:rPr>
            <w:noProof/>
            <w:webHidden/>
          </w:rPr>
          <w:fldChar w:fldCharType="separate"/>
        </w:r>
        <w:r w:rsidR="0057585C">
          <w:rPr>
            <w:noProof/>
            <w:webHidden/>
          </w:rPr>
          <w:t>4</w:t>
        </w:r>
        <w:r>
          <w:rPr>
            <w:noProof/>
            <w:webHidden/>
          </w:rPr>
          <w:fldChar w:fldCharType="end"/>
        </w:r>
      </w:hyperlink>
    </w:p>
    <w:p w:rsidR="00070708" w:rsidRDefault="00F026ED">
      <w:pPr>
        <w:pStyle w:val="TOC2"/>
        <w:rPr>
          <w:rFonts w:ascii="Calibri" w:hAnsi="Calibri"/>
          <w:noProof/>
          <w:szCs w:val="22"/>
        </w:rPr>
      </w:pPr>
      <w:hyperlink w:anchor="_Toc319999745" w:history="1">
        <w:r w:rsidR="00070708" w:rsidRPr="002C5227">
          <w:rPr>
            <w:rStyle w:val="Hyperlink"/>
            <w:noProof/>
          </w:rPr>
          <w:t>COPIES OF DOCUMENTS:</w:t>
        </w:r>
        <w:r w:rsidR="00070708">
          <w:rPr>
            <w:noProof/>
            <w:webHidden/>
          </w:rPr>
          <w:tab/>
        </w:r>
        <w:r>
          <w:rPr>
            <w:noProof/>
            <w:webHidden/>
          </w:rPr>
          <w:fldChar w:fldCharType="begin"/>
        </w:r>
        <w:r w:rsidR="00070708">
          <w:rPr>
            <w:noProof/>
            <w:webHidden/>
          </w:rPr>
          <w:instrText xml:space="preserve"> PAGEREF _Toc319999745 \h </w:instrText>
        </w:r>
        <w:r>
          <w:rPr>
            <w:noProof/>
            <w:webHidden/>
          </w:rPr>
        </w:r>
        <w:r>
          <w:rPr>
            <w:noProof/>
            <w:webHidden/>
          </w:rPr>
          <w:fldChar w:fldCharType="separate"/>
        </w:r>
        <w:r w:rsidR="0057585C">
          <w:rPr>
            <w:noProof/>
            <w:webHidden/>
          </w:rPr>
          <w:t>4</w:t>
        </w:r>
        <w:r>
          <w:rPr>
            <w:noProof/>
            <w:webHidden/>
          </w:rPr>
          <w:fldChar w:fldCharType="end"/>
        </w:r>
      </w:hyperlink>
    </w:p>
    <w:p w:rsidR="00070708" w:rsidRDefault="00F026ED">
      <w:pPr>
        <w:pStyle w:val="TOC2"/>
        <w:rPr>
          <w:rFonts w:ascii="Calibri" w:hAnsi="Calibri"/>
          <w:noProof/>
          <w:szCs w:val="22"/>
        </w:rPr>
      </w:pPr>
      <w:hyperlink w:anchor="_Toc319999746" w:history="1">
        <w:r w:rsidR="00070708" w:rsidRPr="002C5227">
          <w:rPr>
            <w:rStyle w:val="Hyperlink"/>
            <w:noProof/>
          </w:rPr>
          <w:t>CONTRACTOR’S PRE-START REPRESENTATIONS:</w:t>
        </w:r>
        <w:r w:rsidR="00070708">
          <w:rPr>
            <w:noProof/>
            <w:webHidden/>
          </w:rPr>
          <w:tab/>
        </w:r>
        <w:r>
          <w:rPr>
            <w:noProof/>
            <w:webHidden/>
          </w:rPr>
          <w:fldChar w:fldCharType="begin"/>
        </w:r>
        <w:r w:rsidR="00070708">
          <w:rPr>
            <w:noProof/>
            <w:webHidden/>
          </w:rPr>
          <w:instrText xml:space="preserve"> PAGEREF _Toc319999746 \h </w:instrText>
        </w:r>
        <w:r>
          <w:rPr>
            <w:noProof/>
            <w:webHidden/>
          </w:rPr>
        </w:r>
        <w:r>
          <w:rPr>
            <w:noProof/>
            <w:webHidden/>
          </w:rPr>
          <w:fldChar w:fldCharType="separate"/>
        </w:r>
        <w:r w:rsidR="0057585C">
          <w:rPr>
            <w:noProof/>
            <w:webHidden/>
          </w:rPr>
          <w:t>4</w:t>
        </w:r>
        <w:r>
          <w:rPr>
            <w:noProof/>
            <w:webHidden/>
          </w:rPr>
          <w:fldChar w:fldCharType="end"/>
        </w:r>
      </w:hyperlink>
    </w:p>
    <w:p w:rsidR="00070708" w:rsidRDefault="00F026ED">
      <w:pPr>
        <w:pStyle w:val="TOC2"/>
        <w:rPr>
          <w:rFonts w:ascii="Calibri" w:hAnsi="Calibri"/>
          <w:noProof/>
          <w:szCs w:val="22"/>
        </w:rPr>
      </w:pPr>
      <w:hyperlink w:anchor="_Toc319999747" w:history="1">
        <w:r w:rsidR="00070708" w:rsidRPr="002C5227">
          <w:rPr>
            <w:rStyle w:val="Hyperlink"/>
            <w:noProof/>
          </w:rPr>
          <w:t>COMMENCEMENT OF CONTRACT TIME: NOTICE TO PROCEED:</w:t>
        </w:r>
        <w:r w:rsidR="00070708">
          <w:rPr>
            <w:noProof/>
            <w:webHidden/>
          </w:rPr>
          <w:tab/>
        </w:r>
        <w:r>
          <w:rPr>
            <w:noProof/>
            <w:webHidden/>
          </w:rPr>
          <w:fldChar w:fldCharType="begin"/>
        </w:r>
        <w:r w:rsidR="00070708">
          <w:rPr>
            <w:noProof/>
            <w:webHidden/>
          </w:rPr>
          <w:instrText xml:space="preserve"> PAGEREF _Toc319999747 \h </w:instrText>
        </w:r>
        <w:r>
          <w:rPr>
            <w:noProof/>
            <w:webHidden/>
          </w:rPr>
        </w:r>
        <w:r>
          <w:rPr>
            <w:noProof/>
            <w:webHidden/>
          </w:rPr>
          <w:fldChar w:fldCharType="separate"/>
        </w:r>
        <w:r w:rsidR="0057585C">
          <w:rPr>
            <w:noProof/>
            <w:webHidden/>
          </w:rPr>
          <w:t>5</w:t>
        </w:r>
        <w:r>
          <w:rPr>
            <w:noProof/>
            <w:webHidden/>
          </w:rPr>
          <w:fldChar w:fldCharType="end"/>
        </w:r>
      </w:hyperlink>
    </w:p>
    <w:p w:rsidR="00070708" w:rsidRDefault="00F026ED">
      <w:pPr>
        <w:pStyle w:val="TOC2"/>
        <w:rPr>
          <w:rFonts w:ascii="Calibri" w:hAnsi="Calibri"/>
          <w:noProof/>
          <w:szCs w:val="22"/>
        </w:rPr>
      </w:pPr>
      <w:hyperlink w:anchor="_Toc319999748" w:history="1">
        <w:r w:rsidR="00070708" w:rsidRPr="002C5227">
          <w:rPr>
            <w:rStyle w:val="Hyperlink"/>
            <w:noProof/>
          </w:rPr>
          <w:t>STARTING THE PROJECT:</w:t>
        </w:r>
        <w:r w:rsidR="00070708">
          <w:rPr>
            <w:noProof/>
            <w:webHidden/>
          </w:rPr>
          <w:tab/>
        </w:r>
        <w:r>
          <w:rPr>
            <w:noProof/>
            <w:webHidden/>
          </w:rPr>
          <w:fldChar w:fldCharType="begin"/>
        </w:r>
        <w:r w:rsidR="00070708">
          <w:rPr>
            <w:noProof/>
            <w:webHidden/>
          </w:rPr>
          <w:instrText xml:space="preserve"> PAGEREF _Toc319999748 \h </w:instrText>
        </w:r>
        <w:r>
          <w:rPr>
            <w:noProof/>
            <w:webHidden/>
          </w:rPr>
        </w:r>
        <w:r>
          <w:rPr>
            <w:noProof/>
            <w:webHidden/>
          </w:rPr>
          <w:fldChar w:fldCharType="separate"/>
        </w:r>
        <w:r w:rsidR="0057585C">
          <w:rPr>
            <w:noProof/>
            <w:webHidden/>
          </w:rPr>
          <w:t>5</w:t>
        </w:r>
        <w:r>
          <w:rPr>
            <w:noProof/>
            <w:webHidden/>
          </w:rPr>
          <w:fldChar w:fldCharType="end"/>
        </w:r>
      </w:hyperlink>
    </w:p>
    <w:p w:rsidR="00070708" w:rsidRDefault="00F026ED">
      <w:pPr>
        <w:pStyle w:val="TOC2"/>
        <w:rPr>
          <w:rFonts w:ascii="Calibri" w:hAnsi="Calibri"/>
          <w:noProof/>
          <w:szCs w:val="22"/>
        </w:rPr>
      </w:pPr>
      <w:hyperlink w:anchor="_Toc319999749" w:history="1">
        <w:r w:rsidR="00070708" w:rsidRPr="002C5227">
          <w:rPr>
            <w:rStyle w:val="Hyperlink"/>
            <w:noProof/>
          </w:rPr>
          <w:t>BEFORE STARTING CONSTRUCTION:</w:t>
        </w:r>
        <w:r w:rsidR="00070708">
          <w:rPr>
            <w:noProof/>
            <w:webHidden/>
          </w:rPr>
          <w:tab/>
        </w:r>
        <w:r>
          <w:rPr>
            <w:noProof/>
            <w:webHidden/>
          </w:rPr>
          <w:fldChar w:fldCharType="begin"/>
        </w:r>
        <w:r w:rsidR="00070708">
          <w:rPr>
            <w:noProof/>
            <w:webHidden/>
          </w:rPr>
          <w:instrText xml:space="preserve"> PAGEREF _Toc319999749 \h </w:instrText>
        </w:r>
        <w:r>
          <w:rPr>
            <w:noProof/>
            <w:webHidden/>
          </w:rPr>
        </w:r>
        <w:r>
          <w:rPr>
            <w:noProof/>
            <w:webHidden/>
          </w:rPr>
          <w:fldChar w:fldCharType="separate"/>
        </w:r>
        <w:r w:rsidR="0057585C">
          <w:rPr>
            <w:noProof/>
            <w:webHidden/>
          </w:rPr>
          <w:t>5</w:t>
        </w:r>
        <w:r>
          <w:rPr>
            <w:noProof/>
            <w:webHidden/>
          </w:rPr>
          <w:fldChar w:fldCharType="end"/>
        </w:r>
      </w:hyperlink>
    </w:p>
    <w:p w:rsidR="00070708" w:rsidRDefault="00F026ED">
      <w:pPr>
        <w:pStyle w:val="TOC1"/>
        <w:tabs>
          <w:tab w:val="right" w:leader="dot" w:pos="9710"/>
        </w:tabs>
        <w:rPr>
          <w:rFonts w:ascii="Calibri" w:hAnsi="Calibri"/>
          <w:b w:val="0"/>
          <w:noProof/>
          <w:sz w:val="22"/>
          <w:szCs w:val="22"/>
          <w:u w:val="none"/>
        </w:rPr>
      </w:pPr>
      <w:hyperlink w:anchor="_Toc319999750" w:history="1">
        <w:r w:rsidR="00070708" w:rsidRPr="002C5227">
          <w:rPr>
            <w:rStyle w:val="Hyperlink"/>
            <w:i/>
            <w:noProof/>
          </w:rPr>
          <w:t>ARTICLE 3--CORRELATION, INTERPRETATION AND INTENT OF CONTRACT DOCUMENTS</w:t>
        </w:r>
        <w:r w:rsidR="00070708">
          <w:rPr>
            <w:noProof/>
            <w:webHidden/>
          </w:rPr>
          <w:tab/>
        </w:r>
        <w:r>
          <w:rPr>
            <w:noProof/>
            <w:webHidden/>
          </w:rPr>
          <w:fldChar w:fldCharType="begin"/>
        </w:r>
        <w:r w:rsidR="00070708">
          <w:rPr>
            <w:noProof/>
            <w:webHidden/>
          </w:rPr>
          <w:instrText xml:space="preserve"> PAGEREF _Toc319999750 \h </w:instrText>
        </w:r>
        <w:r>
          <w:rPr>
            <w:noProof/>
            <w:webHidden/>
          </w:rPr>
        </w:r>
        <w:r>
          <w:rPr>
            <w:noProof/>
            <w:webHidden/>
          </w:rPr>
          <w:fldChar w:fldCharType="separate"/>
        </w:r>
        <w:r w:rsidR="0057585C">
          <w:rPr>
            <w:noProof/>
            <w:webHidden/>
          </w:rPr>
          <w:t>5</w:t>
        </w:r>
        <w:r>
          <w:rPr>
            <w:noProof/>
            <w:webHidden/>
          </w:rPr>
          <w:fldChar w:fldCharType="end"/>
        </w:r>
      </w:hyperlink>
    </w:p>
    <w:p w:rsidR="00070708" w:rsidRDefault="00F026ED">
      <w:pPr>
        <w:pStyle w:val="TOC1"/>
        <w:tabs>
          <w:tab w:val="right" w:leader="dot" w:pos="9710"/>
        </w:tabs>
        <w:rPr>
          <w:rFonts w:ascii="Calibri" w:hAnsi="Calibri"/>
          <w:b w:val="0"/>
          <w:noProof/>
          <w:sz w:val="22"/>
          <w:szCs w:val="22"/>
          <w:u w:val="none"/>
        </w:rPr>
      </w:pPr>
      <w:hyperlink w:anchor="_Toc319999751" w:history="1">
        <w:r w:rsidR="00070708" w:rsidRPr="002C5227">
          <w:rPr>
            <w:rStyle w:val="Hyperlink"/>
            <w:i/>
            <w:noProof/>
          </w:rPr>
          <w:t>ARTICLE 4--AVAILABILITY OF LANDS; PHYSICAL CONDITIONS; REFERENCE POINTS</w:t>
        </w:r>
        <w:r w:rsidR="00070708">
          <w:rPr>
            <w:noProof/>
            <w:webHidden/>
          </w:rPr>
          <w:tab/>
        </w:r>
        <w:r>
          <w:rPr>
            <w:noProof/>
            <w:webHidden/>
          </w:rPr>
          <w:fldChar w:fldCharType="begin"/>
        </w:r>
        <w:r w:rsidR="00070708">
          <w:rPr>
            <w:noProof/>
            <w:webHidden/>
          </w:rPr>
          <w:instrText xml:space="preserve"> PAGEREF _Toc319999751 \h </w:instrText>
        </w:r>
        <w:r>
          <w:rPr>
            <w:noProof/>
            <w:webHidden/>
          </w:rPr>
        </w:r>
        <w:r>
          <w:rPr>
            <w:noProof/>
            <w:webHidden/>
          </w:rPr>
          <w:fldChar w:fldCharType="separate"/>
        </w:r>
        <w:r w:rsidR="0057585C">
          <w:rPr>
            <w:noProof/>
            <w:webHidden/>
          </w:rPr>
          <w:t>6</w:t>
        </w:r>
        <w:r>
          <w:rPr>
            <w:noProof/>
            <w:webHidden/>
          </w:rPr>
          <w:fldChar w:fldCharType="end"/>
        </w:r>
      </w:hyperlink>
    </w:p>
    <w:p w:rsidR="00070708" w:rsidRDefault="00F026ED">
      <w:pPr>
        <w:pStyle w:val="TOC2"/>
        <w:rPr>
          <w:rFonts w:ascii="Calibri" w:hAnsi="Calibri"/>
          <w:noProof/>
          <w:szCs w:val="22"/>
        </w:rPr>
      </w:pPr>
      <w:hyperlink w:anchor="_Toc319999752" w:history="1">
        <w:r w:rsidR="00070708" w:rsidRPr="002C5227">
          <w:rPr>
            <w:rStyle w:val="Hyperlink"/>
            <w:noProof/>
          </w:rPr>
          <w:t>AVAILABILITY OF LANDS:</w:t>
        </w:r>
        <w:r w:rsidR="00070708">
          <w:rPr>
            <w:noProof/>
            <w:webHidden/>
          </w:rPr>
          <w:tab/>
        </w:r>
        <w:r>
          <w:rPr>
            <w:noProof/>
            <w:webHidden/>
          </w:rPr>
          <w:fldChar w:fldCharType="begin"/>
        </w:r>
        <w:r w:rsidR="00070708">
          <w:rPr>
            <w:noProof/>
            <w:webHidden/>
          </w:rPr>
          <w:instrText xml:space="preserve"> PAGEREF _Toc319999752 \h </w:instrText>
        </w:r>
        <w:r>
          <w:rPr>
            <w:noProof/>
            <w:webHidden/>
          </w:rPr>
        </w:r>
        <w:r>
          <w:rPr>
            <w:noProof/>
            <w:webHidden/>
          </w:rPr>
          <w:fldChar w:fldCharType="separate"/>
        </w:r>
        <w:r w:rsidR="0057585C">
          <w:rPr>
            <w:noProof/>
            <w:webHidden/>
          </w:rPr>
          <w:t>6</w:t>
        </w:r>
        <w:r>
          <w:rPr>
            <w:noProof/>
            <w:webHidden/>
          </w:rPr>
          <w:fldChar w:fldCharType="end"/>
        </w:r>
      </w:hyperlink>
    </w:p>
    <w:p w:rsidR="00070708" w:rsidRDefault="00F026ED">
      <w:pPr>
        <w:pStyle w:val="TOC2"/>
        <w:rPr>
          <w:rFonts w:ascii="Calibri" w:hAnsi="Calibri"/>
          <w:noProof/>
          <w:szCs w:val="22"/>
        </w:rPr>
      </w:pPr>
      <w:hyperlink w:anchor="_Toc319999753" w:history="1">
        <w:r w:rsidR="00070708" w:rsidRPr="002C5227">
          <w:rPr>
            <w:rStyle w:val="Hyperlink"/>
            <w:noProof/>
          </w:rPr>
          <w:t>PHYSICAL CONDITIONS--SURVEYS AND REPORTS</w:t>
        </w:r>
        <w:r w:rsidR="00070708">
          <w:rPr>
            <w:noProof/>
            <w:webHidden/>
          </w:rPr>
          <w:tab/>
        </w:r>
        <w:r>
          <w:rPr>
            <w:noProof/>
            <w:webHidden/>
          </w:rPr>
          <w:fldChar w:fldCharType="begin"/>
        </w:r>
        <w:r w:rsidR="00070708">
          <w:rPr>
            <w:noProof/>
            <w:webHidden/>
          </w:rPr>
          <w:instrText xml:space="preserve"> PAGEREF _Toc319999753 \h </w:instrText>
        </w:r>
        <w:r>
          <w:rPr>
            <w:noProof/>
            <w:webHidden/>
          </w:rPr>
        </w:r>
        <w:r>
          <w:rPr>
            <w:noProof/>
            <w:webHidden/>
          </w:rPr>
          <w:fldChar w:fldCharType="separate"/>
        </w:r>
        <w:r w:rsidR="0057585C">
          <w:rPr>
            <w:noProof/>
            <w:webHidden/>
          </w:rPr>
          <w:t>6</w:t>
        </w:r>
        <w:r>
          <w:rPr>
            <w:noProof/>
            <w:webHidden/>
          </w:rPr>
          <w:fldChar w:fldCharType="end"/>
        </w:r>
      </w:hyperlink>
    </w:p>
    <w:p w:rsidR="00070708" w:rsidRDefault="00F026ED">
      <w:pPr>
        <w:pStyle w:val="TOC2"/>
        <w:rPr>
          <w:rFonts w:ascii="Calibri" w:hAnsi="Calibri"/>
          <w:noProof/>
          <w:szCs w:val="22"/>
        </w:rPr>
      </w:pPr>
      <w:hyperlink w:anchor="_Toc319999754" w:history="1">
        <w:r w:rsidR="00070708" w:rsidRPr="002C5227">
          <w:rPr>
            <w:rStyle w:val="Hyperlink"/>
            <w:noProof/>
          </w:rPr>
          <w:t>UNFORSEEN PHYSICAL CONDITIONS</w:t>
        </w:r>
        <w:r w:rsidR="00070708">
          <w:rPr>
            <w:noProof/>
            <w:webHidden/>
          </w:rPr>
          <w:tab/>
        </w:r>
        <w:r>
          <w:rPr>
            <w:noProof/>
            <w:webHidden/>
          </w:rPr>
          <w:fldChar w:fldCharType="begin"/>
        </w:r>
        <w:r w:rsidR="00070708">
          <w:rPr>
            <w:noProof/>
            <w:webHidden/>
          </w:rPr>
          <w:instrText xml:space="preserve"> PAGEREF _Toc319999754 \h </w:instrText>
        </w:r>
        <w:r>
          <w:rPr>
            <w:noProof/>
            <w:webHidden/>
          </w:rPr>
        </w:r>
        <w:r>
          <w:rPr>
            <w:noProof/>
            <w:webHidden/>
          </w:rPr>
          <w:fldChar w:fldCharType="separate"/>
        </w:r>
        <w:r w:rsidR="0057585C">
          <w:rPr>
            <w:noProof/>
            <w:webHidden/>
          </w:rPr>
          <w:t>6</w:t>
        </w:r>
        <w:r>
          <w:rPr>
            <w:noProof/>
            <w:webHidden/>
          </w:rPr>
          <w:fldChar w:fldCharType="end"/>
        </w:r>
      </w:hyperlink>
    </w:p>
    <w:p w:rsidR="00070708" w:rsidRDefault="00F026ED">
      <w:pPr>
        <w:pStyle w:val="TOC2"/>
        <w:rPr>
          <w:rFonts w:ascii="Calibri" w:hAnsi="Calibri"/>
          <w:noProof/>
          <w:szCs w:val="22"/>
        </w:rPr>
      </w:pPr>
      <w:hyperlink w:anchor="_Toc319999755" w:history="1">
        <w:r w:rsidR="00070708" w:rsidRPr="002C5227">
          <w:rPr>
            <w:rStyle w:val="Hyperlink"/>
            <w:noProof/>
          </w:rPr>
          <w:t>REFERENCE POINTS</w:t>
        </w:r>
        <w:r w:rsidR="00070708">
          <w:rPr>
            <w:noProof/>
            <w:webHidden/>
          </w:rPr>
          <w:tab/>
        </w:r>
        <w:r>
          <w:rPr>
            <w:noProof/>
            <w:webHidden/>
          </w:rPr>
          <w:fldChar w:fldCharType="begin"/>
        </w:r>
        <w:r w:rsidR="00070708">
          <w:rPr>
            <w:noProof/>
            <w:webHidden/>
          </w:rPr>
          <w:instrText xml:space="preserve"> PAGEREF _Toc319999755 \h </w:instrText>
        </w:r>
        <w:r>
          <w:rPr>
            <w:noProof/>
            <w:webHidden/>
          </w:rPr>
        </w:r>
        <w:r>
          <w:rPr>
            <w:noProof/>
            <w:webHidden/>
          </w:rPr>
          <w:fldChar w:fldCharType="separate"/>
        </w:r>
        <w:r w:rsidR="0057585C">
          <w:rPr>
            <w:noProof/>
            <w:webHidden/>
          </w:rPr>
          <w:t>6</w:t>
        </w:r>
        <w:r>
          <w:rPr>
            <w:noProof/>
            <w:webHidden/>
          </w:rPr>
          <w:fldChar w:fldCharType="end"/>
        </w:r>
      </w:hyperlink>
    </w:p>
    <w:p w:rsidR="00070708" w:rsidRDefault="00F026ED">
      <w:pPr>
        <w:pStyle w:val="TOC1"/>
        <w:tabs>
          <w:tab w:val="right" w:leader="dot" w:pos="9710"/>
        </w:tabs>
        <w:rPr>
          <w:rFonts w:ascii="Calibri" w:hAnsi="Calibri"/>
          <w:b w:val="0"/>
          <w:noProof/>
          <w:sz w:val="22"/>
          <w:szCs w:val="22"/>
          <w:u w:val="none"/>
        </w:rPr>
      </w:pPr>
      <w:hyperlink w:anchor="_Toc319999756" w:history="1">
        <w:r w:rsidR="00070708" w:rsidRPr="002C5227">
          <w:rPr>
            <w:rStyle w:val="Hyperlink"/>
            <w:i/>
            <w:noProof/>
          </w:rPr>
          <w:t>ARTICLE 5--BONDS AND INSURANCE</w:t>
        </w:r>
        <w:r w:rsidR="00070708">
          <w:rPr>
            <w:noProof/>
            <w:webHidden/>
          </w:rPr>
          <w:tab/>
        </w:r>
        <w:r>
          <w:rPr>
            <w:noProof/>
            <w:webHidden/>
          </w:rPr>
          <w:fldChar w:fldCharType="begin"/>
        </w:r>
        <w:r w:rsidR="00070708">
          <w:rPr>
            <w:noProof/>
            <w:webHidden/>
          </w:rPr>
          <w:instrText xml:space="preserve"> PAGEREF _Toc319999756 \h </w:instrText>
        </w:r>
        <w:r>
          <w:rPr>
            <w:noProof/>
            <w:webHidden/>
          </w:rPr>
        </w:r>
        <w:r>
          <w:rPr>
            <w:noProof/>
            <w:webHidden/>
          </w:rPr>
          <w:fldChar w:fldCharType="separate"/>
        </w:r>
        <w:r w:rsidR="0057585C">
          <w:rPr>
            <w:noProof/>
            <w:webHidden/>
          </w:rPr>
          <w:t>6</w:t>
        </w:r>
        <w:r>
          <w:rPr>
            <w:noProof/>
            <w:webHidden/>
          </w:rPr>
          <w:fldChar w:fldCharType="end"/>
        </w:r>
      </w:hyperlink>
    </w:p>
    <w:p w:rsidR="00070708" w:rsidRDefault="00F026ED">
      <w:pPr>
        <w:pStyle w:val="TOC2"/>
        <w:rPr>
          <w:rFonts w:ascii="Calibri" w:hAnsi="Calibri"/>
          <w:noProof/>
          <w:szCs w:val="22"/>
        </w:rPr>
      </w:pPr>
      <w:hyperlink w:anchor="_Toc319999757" w:history="1">
        <w:r w:rsidR="00070708" w:rsidRPr="002C5227">
          <w:rPr>
            <w:rStyle w:val="Hyperlink"/>
            <w:noProof/>
          </w:rPr>
          <w:t>PERFORMANCE, PAYMENT AND OTHER BONDS</w:t>
        </w:r>
        <w:r w:rsidR="00070708">
          <w:rPr>
            <w:noProof/>
            <w:webHidden/>
          </w:rPr>
          <w:tab/>
        </w:r>
        <w:r>
          <w:rPr>
            <w:noProof/>
            <w:webHidden/>
          </w:rPr>
          <w:fldChar w:fldCharType="begin"/>
        </w:r>
        <w:r w:rsidR="00070708">
          <w:rPr>
            <w:noProof/>
            <w:webHidden/>
          </w:rPr>
          <w:instrText xml:space="preserve"> PAGEREF _Toc319999757 \h </w:instrText>
        </w:r>
        <w:r>
          <w:rPr>
            <w:noProof/>
            <w:webHidden/>
          </w:rPr>
        </w:r>
        <w:r>
          <w:rPr>
            <w:noProof/>
            <w:webHidden/>
          </w:rPr>
          <w:fldChar w:fldCharType="separate"/>
        </w:r>
        <w:r w:rsidR="0057585C">
          <w:rPr>
            <w:noProof/>
            <w:webHidden/>
          </w:rPr>
          <w:t>6</w:t>
        </w:r>
        <w:r>
          <w:rPr>
            <w:noProof/>
            <w:webHidden/>
          </w:rPr>
          <w:fldChar w:fldCharType="end"/>
        </w:r>
      </w:hyperlink>
    </w:p>
    <w:p w:rsidR="00070708" w:rsidRDefault="00F026ED">
      <w:pPr>
        <w:pStyle w:val="TOC2"/>
        <w:rPr>
          <w:rFonts w:ascii="Calibri" w:hAnsi="Calibri"/>
          <w:noProof/>
          <w:szCs w:val="22"/>
        </w:rPr>
      </w:pPr>
      <w:hyperlink w:anchor="_Toc319999758" w:history="1">
        <w:r w:rsidR="00070708" w:rsidRPr="002C5227">
          <w:rPr>
            <w:rStyle w:val="Hyperlink"/>
            <w:noProof/>
          </w:rPr>
          <w:t>CONTRACTOR’S LIABILITY INSURANCE</w:t>
        </w:r>
        <w:r w:rsidR="00070708">
          <w:rPr>
            <w:noProof/>
            <w:webHidden/>
          </w:rPr>
          <w:tab/>
        </w:r>
        <w:r>
          <w:rPr>
            <w:noProof/>
            <w:webHidden/>
          </w:rPr>
          <w:fldChar w:fldCharType="begin"/>
        </w:r>
        <w:r w:rsidR="00070708">
          <w:rPr>
            <w:noProof/>
            <w:webHidden/>
          </w:rPr>
          <w:instrText xml:space="preserve"> PAGEREF _Toc319999758 \h </w:instrText>
        </w:r>
        <w:r>
          <w:rPr>
            <w:noProof/>
            <w:webHidden/>
          </w:rPr>
        </w:r>
        <w:r>
          <w:rPr>
            <w:noProof/>
            <w:webHidden/>
          </w:rPr>
          <w:fldChar w:fldCharType="separate"/>
        </w:r>
        <w:r w:rsidR="0057585C">
          <w:rPr>
            <w:noProof/>
            <w:webHidden/>
          </w:rPr>
          <w:t>7</w:t>
        </w:r>
        <w:r>
          <w:rPr>
            <w:noProof/>
            <w:webHidden/>
          </w:rPr>
          <w:fldChar w:fldCharType="end"/>
        </w:r>
      </w:hyperlink>
    </w:p>
    <w:p w:rsidR="00070708" w:rsidRDefault="00F026ED">
      <w:pPr>
        <w:pStyle w:val="TOC2"/>
        <w:rPr>
          <w:rFonts w:ascii="Calibri" w:hAnsi="Calibri"/>
          <w:noProof/>
          <w:szCs w:val="22"/>
        </w:rPr>
      </w:pPr>
      <w:hyperlink w:anchor="_Toc319999759" w:history="1">
        <w:r w:rsidR="00070708" w:rsidRPr="002C5227">
          <w:rPr>
            <w:rStyle w:val="Hyperlink"/>
            <w:noProof/>
          </w:rPr>
          <w:t>OWNER’S LIABILITY INSURANCE</w:t>
        </w:r>
        <w:r w:rsidR="00070708">
          <w:rPr>
            <w:noProof/>
            <w:webHidden/>
          </w:rPr>
          <w:tab/>
        </w:r>
        <w:r>
          <w:rPr>
            <w:noProof/>
            <w:webHidden/>
          </w:rPr>
          <w:fldChar w:fldCharType="begin"/>
        </w:r>
        <w:r w:rsidR="00070708">
          <w:rPr>
            <w:noProof/>
            <w:webHidden/>
          </w:rPr>
          <w:instrText xml:space="preserve"> PAGEREF _Toc319999759 \h </w:instrText>
        </w:r>
        <w:r>
          <w:rPr>
            <w:noProof/>
            <w:webHidden/>
          </w:rPr>
        </w:r>
        <w:r>
          <w:rPr>
            <w:noProof/>
            <w:webHidden/>
          </w:rPr>
          <w:fldChar w:fldCharType="separate"/>
        </w:r>
        <w:r w:rsidR="0057585C">
          <w:rPr>
            <w:noProof/>
            <w:webHidden/>
          </w:rPr>
          <w:t>8</w:t>
        </w:r>
        <w:r>
          <w:rPr>
            <w:noProof/>
            <w:webHidden/>
          </w:rPr>
          <w:fldChar w:fldCharType="end"/>
        </w:r>
      </w:hyperlink>
    </w:p>
    <w:p w:rsidR="00070708" w:rsidRDefault="00F026ED">
      <w:pPr>
        <w:pStyle w:val="TOC2"/>
        <w:rPr>
          <w:rFonts w:ascii="Calibri" w:hAnsi="Calibri"/>
          <w:noProof/>
          <w:szCs w:val="22"/>
        </w:rPr>
      </w:pPr>
      <w:hyperlink w:anchor="_Toc319999760" w:history="1">
        <w:r w:rsidR="00070708" w:rsidRPr="002C5227">
          <w:rPr>
            <w:rStyle w:val="Hyperlink"/>
            <w:noProof/>
          </w:rPr>
          <w:t>PROPERTY INSURANCE</w:t>
        </w:r>
        <w:r w:rsidR="00070708">
          <w:rPr>
            <w:noProof/>
            <w:webHidden/>
          </w:rPr>
          <w:tab/>
        </w:r>
        <w:r>
          <w:rPr>
            <w:noProof/>
            <w:webHidden/>
          </w:rPr>
          <w:fldChar w:fldCharType="begin"/>
        </w:r>
        <w:r w:rsidR="00070708">
          <w:rPr>
            <w:noProof/>
            <w:webHidden/>
          </w:rPr>
          <w:instrText xml:space="preserve"> PAGEREF _Toc319999760 \h </w:instrText>
        </w:r>
        <w:r>
          <w:rPr>
            <w:noProof/>
            <w:webHidden/>
          </w:rPr>
        </w:r>
        <w:r>
          <w:rPr>
            <w:noProof/>
            <w:webHidden/>
          </w:rPr>
          <w:fldChar w:fldCharType="separate"/>
        </w:r>
        <w:r w:rsidR="0057585C">
          <w:rPr>
            <w:noProof/>
            <w:webHidden/>
          </w:rPr>
          <w:t>8</w:t>
        </w:r>
        <w:r>
          <w:rPr>
            <w:noProof/>
            <w:webHidden/>
          </w:rPr>
          <w:fldChar w:fldCharType="end"/>
        </w:r>
      </w:hyperlink>
    </w:p>
    <w:p w:rsidR="00070708" w:rsidRDefault="00F026ED">
      <w:pPr>
        <w:pStyle w:val="TOC2"/>
        <w:rPr>
          <w:rFonts w:ascii="Calibri" w:hAnsi="Calibri"/>
          <w:noProof/>
          <w:szCs w:val="22"/>
        </w:rPr>
      </w:pPr>
      <w:hyperlink w:anchor="_Toc319999761" w:history="1">
        <w:r w:rsidR="00070708" w:rsidRPr="002C5227">
          <w:rPr>
            <w:rStyle w:val="Hyperlink"/>
            <w:noProof/>
          </w:rPr>
          <w:t>ADDITIONAL BONDS AND INSURANCE</w:t>
        </w:r>
        <w:r w:rsidR="00070708">
          <w:rPr>
            <w:noProof/>
            <w:webHidden/>
          </w:rPr>
          <w:tab/>
        </w:r>
        <w:r>
          <w:rPr>
            <w:noProof/>
            <w:webHidden/>
          </w:rPr>
          <w:fldChar w:fldCharType="begin"/>
        </w:r>
        <w:r w:rsidR="00070708">
          <w:rPr>
            <w:noProof/>
            <w:webHidden/>
          </w:rPr>
          <w:instrText xml:space="preserve"> PAGEREF _Toc319999761 \h </w:instrText>
        </w:r>
        <w:r>
          <w:rPr>
            <w:noProof/>
            <w:webHidden/>
          </w:rPr>
        </w:r>
        <w:r>
          <w:rPr>
            <w:noProof/>
            <w:webHidden/>
          </w:rPr>
          <w:fldChar w:fldCharType="separate"/>
        </w:r>
        <w:r w:rsidR="0057585C">
          <w:rPr>
            <w:noProof/>
            <w:webHidden/>
          </w:rPr>
          <w:t>8</w:t>
        </w:r>
        <w:r>
          <w:rPr>
            <w:noProof/>
            <w:webHidden/>
          </w:rPr>
          <w:fldChar w:fldCharType="end"/>
        </w:r>
      </w:hyperlink>
    </w:p>
    <w:p w:rsidR="00070708" w:rsidRDefault="00F026ED">
      <w:pPr>
        <w:pStyle w:val="TOC1"/>
        <w:tabs>
          <w:tab w:val="right" w:leader="dot" w:pos="9710"/>
        </w:tabs>
        <w:rPr>
          <w:rFonts w:ascii="Calibri" w:hAnsi="Calibri"/>
          <w:b w:val="0"/>
          <w:noProof/>
          <w:sz w:val="22"/>
          <w:szCs w:val="22"/>
          <w:u w:val="none"/>
        </w:rPr>
      </w:pPr>
      <w:hyperlink w:anchor="_Toc319999762" w:history="1">
        <w:r w:rsidR="00070708" w:rsidRPr="002C5227">
          <w:rPr>
            <w:rStyle w:val="Hyperlink"/>
            <w:i/>
            <w:noProof/>
          </w:rPr>
          <w:t>ARTICLE 6--CONTRACTOR’S RESPONSIBILITIES</w:t>
        </w:r>
        <w:r w:rsidR="00070708">
          <w:rPr>
            <w:noProof/>
            <w:webHidden/>
          </w:rPr>
          <w:tab/>
        </w:r>
        <w:r>
          <w:rPr>
            <w:noProof/>
            <w:webHidden/>
          </w:rPr>
          <w:fldChar w:fldCharType="begin"/>
        </w:r>
        <w:r w:rsidR="00070708">
          <w:rPr>
            <w:noProof/>
            <w:webHidden/>
          </w:rPr>
          <w:instrText xml:space="preserve"> PAGEREF _Toc319999762 \h </w:instrText>
        </w:r>
        <w:r>
          <w:rPr>
            <w:noProof/>
            <w:webHidden/>
          </w:rPr>
        </w:r>
        <w:r>
          <w:rPr>
            <w:noProof/>
            <w:webHidden/>
          </w:rPr>
          <w:fldChar w:fldCharType="separate"/>
        </w:r>
        <w:r w:rsidR="0057585C">
          <w:rPr>
            <w:noProof/>
            <w:webHidden/>
          </w:rPr>
          <w:t>8</w:t>
        </w:r>
        <w:r>
          <w:rPr>
            <w:noProof/>
            <w:webHidden/>
          </w:rPr>
          <w:fldChar w:fldCharType="end"/>
        </w:r>
      </w:hyperlink>
    </w:p>
    <w:p w:rsidR="00070708" w:rsidRDefault="00F026ED">
      <w:pPr>
        <w:pStyle w:val="TOC2"/>
        <w:rPr>
          <w:rFonts w:ascii="Calibri" w:hAnsi="Calibri"/>
          <w:noProof/>
          <w:szCs w:val="22"/>
        </w:rPr>
      </w:pPr>
      <w:hyperlink w:anchor="_Toc319999763" w:history="1">
        <w:r w:rsidR="00070708" w:rsidRPr="002C5227">
          <w:rPr>
            <w:rStyle w:val="Hyperlink"/>
            <w:noProof/>
          </w:rPr>
          <w:t>SUPERVISION AND SUPERINTENDENCE:</w:t>
        </w:r>
        <w:r w:rsidR="00070708">
          <w:rPr>
            <w:noProof/>
            <w:webHidden/>
          </w:rPr>
          <w:tab/>
        </w:r>
        <w:r>
          <w:rPr>
            <w:noProof/>
            <w:webHidden/>
          </w:rPr>
          <w:fldChar w:fldCharType="begin"/>
        </w:r>
        <w:r w:rsidR="00070708">
          <w:rPr>
            <w:noProof/>
            <w:webHidden/>
          </w:rPr>
          <w:instrText xml:space="preserve"> PAGEREF _Toc319999763 \h </w:instrText>
        </w:r>
        <w:r>
          <w:rPr>
            <w:noProof/>
            <w:webHidden/>
          </w:rPr>
        </w:r>
        <w:r>
          <w:rPr>
            <w:noProof/>
            <w:webHidden/>
          </w:rPr>
          <w:fldChar w:fldCharType="separate"/>
        </w:r>
        <w:r w:rsidR="0057585C">
          <w:rPr>
            <w:noProof/>
            <w:webHidden/>
          </w:rPr>
          <w:t>8</w:t>
        </w:r>
        <w:r>
          <w:rPr>
            <w:noProof/>
            <w:webHidden/>
          </w:rPr>
          <w:fldChar w:fldCharType="end"/>
        </w:r>
      </w:hyperlink>
    </w:p>
    <w:p w:rsidR="00070708" w:rsidRDefault="00F026ED">
      <w:pPr>
        <w:pStyle w:val="TOC2"/>
        <w:rPr>
          <w:rFonts w:ascii="Calibri" w:hAnsi="Calibri"/>
          <w:noProof/>
          <w:szCs w:val="22"/>
        </w:rPr>
      </w:pPr>
      <w:hyperlink w:anchor="_Toc319999764" w:history="1">
        <w:r w:rsidR="00070708" w:rsidRPr="002C5227">
          <w:rPr>
            <w:rStyle w:val="Hyperlink"/>
            <w:noProof/>
          </w:rPr>
          <w:t>LABOR, MATERIALS AND EQUIPMENT:</w:t>
        </w:r>
        <w:r w:rsidR="00070708">
          <w:rPr>
            <w:noProof/>
            <w:webHidden/>
          </w:rPr>
          <w:tab/>
        </w:r>
        <w:r>
          <w:rPr>
            <w:noProof/>
            <w:webHidden/>
          </w:rPr>
          <w:fldChar w:fldCharType="begin"/>
        </w:r>
        <w:r w:rsidR="00070708">
          <w:rPr>
            <w:noProof/>
            <w:webHidden/>
          </w:rPr>
          <w:instrText xml:space="preserve"> PAGEREF _Toc319999764 \h </w:instrText>
        </w:r>
        <w:r>
          <w:rPr>
            <w:noProof/>
            <w:webHidden/>
          </w:rPr>
        </w:r>
        <w:r>
          <w:rPr>
            <w:noProof/>
            <w:webHidden/>
          </w:rPr>
          <w:fldChar w:fldCharType="separate"/>
        </w:r>
        <w:r w:rsidR="0057585C">
          <w:rPr>
            <w:noProof/>
            <w:webHidden/>
          </w:rPr>
          <w:t>8</w:t>
        </w:r>
        <w:r>
          <w:rPr>
            <w:noProof/>
            <w:webHidden/>
          </w:rPr>
          <w:fldChar w:fldCharType="end"/>
        </w:r>
      </w:hyperlink>
    </w:p>
    <w:p w:rsidR="00070708" w:rsidRDefault="00F026ED">
      <w:pPr>
        <w:pStyle w:val="TOC2"/>
        <w:rPr>
          <w:rFonts w:ascii="Calibri" w:hAnsi="Calibri"/>
          <w:noProof/>
          <w:szCs w:val="22"/>
        </w:rPr>
      </w:pPr>
      <w:hyperlink w:anchor="_Toc319999765" w:history="1">
        <w:r w:rsidR="00070708" w:rsidRPr="002C5227">
          <w:rPr>
            <w:rStyle w:val="Hyperlink"/>
            <w:noProof/>
          </w:rPr>
          <w:t>SUBSTITUTE MATERIALS OR EQUIPMENT:</w:t>
        </w:r>
        <w:r w:rsidR="00070708">
          <w:rPr>
            <w:noProof/>
            <w:webHidden/>
          </w:rPr>
          <w:tab/>
        </w:r>
        <w:r>
          <w:rPr>
            <w:noProof/>
            <w:webHidden/>
          </w:rPr>
          <w:fldChar w:fldCharType="begin"/>
        </w:r>
        <w:r w:rsidR="00070708">
          <w:rPr>
            <w:noProof/>
            <w:webHidden/>
          </w:rPr>
          <w:instrText xml:space="preserve"> PAGEREF _Toc319999765 \h </w:instrText>
        </w:r>
        <w:r>
          <w:rPr>
            <w:noProof/>
            <w:webHidden/>
          </w:rPr>
        </w:r>
        <w:r>
          <w:rPr>
            <w:noProof/>
            <w:webHidden/>
          </w:rPr>
          <w:fldChar w:fldCharType="separate"/>
        </w:r>
        <w:r w:rsidR="0057585C">
          <w:rPr>
            <w:noProof/>
            <w:webHidden/>
          </w:rPr>
          <w:t>9</w:t>
        </w:r>
        <w:r>
          <w:rPr>
            <w:noProof/>
            <w:webHidden/>
          </w:rPr>
          <w:fldChar w:fldCharType="end"/>
        </w:r>
      </w:hyperlink>
    </w:p>
    <w:p w:rsidR="00070708" w:rsidRDefault="00F026ED">
      <w:pPr>
        <w:pStyle w:val="TOC2"/>
        <w:rPr>
          <w:rFonts w:ascii="Calibri" w:hAnsi="Calibri"/>
          <w:noProof/>
          <w:szCs w:val="22"/>
        </w:rPr>
      </w:pPr>
      <w:hyperlink w:anchor="_Toc319999766" w:history="1">
        <w:r w:rsidR="00070708" w:rsidRPr="002C5227">
          <w:rPr>
            <w:rStyle w:val="Hyperlink"/>
            <w:noProof/>
          </w:rPr>
          <w:t>CONCERNING SUBCONTRACTORS:</w:t>
        </w:r>
        <w:r w:rsidR="00070708">
          <w:rPr>
            <w:noProof/>
            <w:webHidden/>
          </w:rPr>
          <w:tab/>
        </w:r>
        <w:r>
          <w:rPr>
            <w:noProof/>
            <w:webHidden/>
          </w:rPr>
          <w:fldChar w:fldCharType="begin"/>
        </w:r>
        <w:r w:rsidR="00070708">
          <w:rPr>
            <w:noProof/>
            <w:webHidden/>
          </w:rPr>
          <w:instrText xml:space="preserve"> PAGEREF _Toc319999766 \h </w:instrText>
        </w:r>
        <w:r>
          <w:rPr>
            <w:noProof/>
            <w:webHidden/>
          </w:rPr>
        </w:r>
        <w:r>
          <w:rPr>
            <w:noProof/>
            <w:webHidden/>
          </w:rPr>
          <w:fldChar w:fldCharType="separate"/>
        </w:r>
        <w:r w:rsidR="0057585C">
          <w:rPr>
            <w:noProof/>
            <w:webHidden/>
          </w:rPr>
          <w:t>9</w:t>
        </w:r>
        <w:r>
          <w:rPr>
            <w:noProof/>
            <w:webHidden/>
          </w:rPr>
          <w:fldChar w:fldCharType="end"/>
        </w:r>
      </w:hyperlink>
    </w:p>
    <w:p w:rsidR="00070708" w:rsidRDefault="00F026ED">
      <w:pPr>
        <w:pStyle w:val="TOC2"/>
        <w:rPr>
          <w:rFonts w:ascii="Calibri" w:hAnsi="Calibri"/>
          <w:noProof/>
          <w:szCs w:val="22"/>
        </w:rPr>
      </w:pPr>
      <w:hyperlink w:anchor="_Toc319999767" w:history="1">
        <w:r w:rsidR="00070708" w:rsidRPr="002C5227">
          <w:rPr>
            <w:rStyle w:val="Hyperlink"/>
            <w:noProof/>
          </w:rPr>
          <w:t>PATENT FEES AND ROYALTIES:</w:t>
        </w:r>
        <w:r w:rsidR="00070708">
          <w:rPr>
            <w:noProof/>
            <w:webHidden/>
          </w:rPr>
          <w:tab/>
        </w:r>
        <w:r>
          <w:rPr>
            <w:noProof/>
            <w:webHidden/>
          </w:rPr>
          <w:fldChar w:fldCharType="begin"/>
        </w:r>
        <w:r w:rsidR="00070708">
          <w:rPr>
            <w:noProof/>
            <w:webHidden/>
          </w:rPr>
          <w:instrText xml:space="preserve"> PAGEREF _Toc319999767 \h </w:instrText>
        </w:r>
        <w:r>
          <w:rPr>
            <w:noProof/>
            <w:webHidden/>
          </w:rPr>
        </w:r>
        <w:r>
          <w:rPr>
            <w:noProof/>
            <w:webHidden/>
          </w:rPr>
          <w:fldChar w:fldCharType="separate"/>
        </w:r>
        <w:r w:rsidR="0057585C">
          <w:rPr>
            <w:noProof/>
            <w:webHidden/>
          </w:rPr>
          <w:t>10</w:t>
        </w:r>
        <w:r>
          <w:rPr>
            <w:noProof/>
            <w:webHidden/>
          </w:rPr>
          <w:fldChar w:fldCharType="end"/>
        </w:r>
      </w:hyperlink>
    </w:p>
    <w:p w:rsidR="00070708" w:rsidRDefault="00F026ED">
      <w:pPr>
        <w:pStyle w:val="TOC2"/>
        <w:rPr>
          <w:rFonts w:ascii="Calibri" w:hAnsi="Calibri"/>
          <w:noProof/>
          <w:szCs w:val="22"/>
        </w:rPr>
      </w:pPr>
      <w:hyperlink w:anchor="_Toc319999768" w:history="1">
        <w:r w:rsidR="00070708" w:rsidRPr="002C5227">
          <w:rPr>
            <w:rStyle w:val="Hyperlink"/>
            <w:noProof/>
          </w:rPr>
          <w:t>PERMITS:</w:t>
        </w:r>
        <w:r w:rsidR="00070708">
          <w:rPr>
            <w:noProof/>
            <w:webHidden/>
          </w:rPr>
          <w:tab/>
        </w:r>
        <w:r>
          <w:rPr>
            <w:noProof/>
            <w:webHidden/>
          </w:rPr>
          <w:fldChar w:fldCharType="begin"/>
        </w:r>
        <w:r w:rsidR="00070708">
          <w:rPr>
            <w:noProof/>
            <w:webHidden/>
          </w:rPr>
          <w:instrText xml:space="preserve"> PAGEREF _Toc319999768 \h </w:instrText>
        </w:r>
        <w:r>
          <w:rPr>
            <w:noProof/>
            <w:webHidden/>
          </w:rPr>
        </w:r>
        <w:r>
          <w:rPr>
            <w:noProof/>
            <w:webHidden/>
          </w:rPr>
          <w:fldChar w:fldCharType="separate"/>
        </w:r>
        <w:r w:rsidR="0057585C">
          <w:rPr>
            <w:noProof/>
            <w:webHidden/>
          </w:rPr>
          <w:t>10</w:t>
        </w:r>
        <w:r>
          <w:rPr>
            <w:noProof/>
            <w:webHidden/>
          </w:rPr>
          <w:fldChar w:fldCharType="end"/>
        </w:r>
      </w:hyperlink>
    </w:p>
    <w:p w:rsidR="00070708" w:rsidRDefault="00F026ED">
      <w:pPr>
        <w:pStyle w:val="TOC2"/>
        <w:rPr>
          <w:rFonts w:ascii="Calibri" w:hAnsi="Calibri"/>
          <w:noProof/>
          <w:szCs w:val="22"/>
        </w:rPr>
      </w:pPr>
      <w:hyperlink w:anchor="_Toc319999769" w:history="1">
        <w:r w:rsidR="00070708" w:rsidRPr="002C5227">
          <w:rPr>
            <w:rStyle w:val="Hyperlink"/>
            <w:noProof/>
          </w:rPr>
          <w:t>LAWS AND REGULATIONS:</w:t>
        </w:r>
        <w:r w:rsidR="00070708">
          <w:rPr>
            <w:noProof/>
            <w:webHidden/>
          </w:rPr>
          <w:tab/>
        </w:r>
        <w:r>
          <w:rPr>
            <w:noProof/>
            <w:webHidden/>
          </w:rPr>
          <w:fldChar w:fldCharType="begin"/>
        </w:r>
        <w:r w:rsidR="00070708">
          <w:rPr>
            <w:noProof/>
            <w:webHidden/>
          </w:rPr>
          <w:instrText xml:space="preserve"> PAGEREF _Toc319999769 \h </w:instrText>
        </w:r>
        <w:r>
          <w:rPr>
            <w:noProof/>
            <w:webHidden/>
          </w:rPr>
        </w:r>
        <w:r>
          <w:rPr>
            <w:noProof/>
            <w:webHidden/>
          </w:rPr>
          <w:fldChar w:fldCharType="separate"/>
        </w:r>
        <w:r w:rsidR="0057585C">
          <w:rPr>
            <w:noProof/>
            <w:webHidden/>
          </w:rPr>
          <w:t>10</w:t>
        </w:r>
        <w:r>
          <w:rPr>
            <w:noProof/>
            <w:webHidden/>
          </w:rPr>
          <w:fldChar w:fldCharType="end"/>
        </w:r>
      </w:hyperlink>
    </w:p>
    <w:p w:rsidR="00070708" w:rsidRDefault="00F026ED">
      <w:pPr>
        <w:pStyle w:val="TOC2"/>
        <w:rPr>
          <w:rFonts w:ascii="Calibri" w:hAnsi="Calibri"/>
          <w:noProof/>
          <w:szCs w:val="22"/>
        </w:rPr>
      </w:pPr>
      <w:hyperlink w:anchor="_Toc319999770" w:history="1">
        <w:r w:rsidR="00070708" w:rsidRPr="002C5227">
          <w:rPr>
            <w:rStyle w:val="Hyperlink"/>
            <w:noProof/>
          </w:rPr>
          <w:t>TAXES:</w:t>
        </w:r>
        <w:r w:rsidR="00070708">
          <w:rPr>
            <w:noProof/>
            <w:webHidden/>
          </w:rPr>
          <w:tab/>
        </w:r>
        <w:r>
          <w:rPr>
            <w:noProof/>
            <w:webHidden/>
          </w:rPr>
          <w:fldChar w:fldCharType="begin"/>
        </w:r>
        <w:r w:rsidR="00070708">
          <w:rPr>
            <w:noProof/>
            <w:webHidden/>
          </w:rPr>
          <w:instrText xml:space="preserve"> PAGEREF _Toc319999770 \h </w:instrText>
        </w:r>
        <w:r>
          <w:rPr>
            <w:noProof/>
            <w:webHidden/>
          </w:rPr>
        </w:r>
        <w:r>
          <w:rPr>
            <w:noProof/>
            <w:webHidden/>
          </w:rPr>
          <w:fldChar w:fldCharType="separate"/>
        </w:r>
        <w:r w:rsidR="0057585C">
          <w:rPr>
            <w:noProof/>
            <w:webHidden/>
          </w:rPr>
          <w:t>10</w:t>
        </w:r>
        <w:r>
          <w:rPr>
            <w:noProof/>
            <w:webHidden/>
          </w:rPr>
          <w:fldChar w:fldCharType="end"/>
        </w:r>
      </w:hyperlink>
    </w:p>
    <w:p w:rsidR="00070708" w:rsidRDefault="00F026ED">
      <w:pPr>
        <w:pStyle w:val="TOC2"/>
        <w:rPr>
          <w:rFonts w:ascii="Calibri" w:hAnsi="Calibri"/>
          <w:noProof/>
          <w:szCs w:val="22"/>
        </w:rPr>
      </w:pPr>
      <w:hyperlink w:anchor="_Toc319999771" w:history="1">
        <w:r w:rsidR="00070708" w:rsidRPr="002C5227">
          <w:rPr>
            <w:rStyle w:val="Hyperlink"/>
            <w:noProof/>
          </w:rPr>
          <w:t>USE OF PREMISES:</w:t>
        </w:r>
        <w:r w:rsidR="00070708">
          <w:rPr>
            <w:noProof/>
            <w:webHidden/>
          </w:rPr>
          <w:tab/>
        </w:r>
        <w:r>
          <w:rPr>
            <w:noProof/>
            <w:webHidden/>
          </w:rPr>
          <w:fldChar w:fldCharType="begin"/>
        </w:r>
        <w:r w:rsidR="00070708">
          <w:rPr>
            <w:noProof/>
            <w:webHidden/>
          </w:rPr>
          <w:instrText xml:space="preserve"> PAGEREF _Toc319999771 \h </w:instrText>
        </w:r>
        <w:r>
          <w:rPr>
            <w:noProof/>
            <w:webHidden/>
          </w:rPr>
        </w:r>
        <w:r>
          <w:rPr>
            <w:noProof/>
            <w:webHidden/>
          </w:rPr>
          <w:fldChar w:fldCharType="separate"/>
        </w:r>
        <w:r w:rsidR="0057585C">
          <w:rPr>
            <w:noProof/>
            <w:webHidden/>
          </w:rPr>
          <w:t>11</w:t>
        </w:r>
        <w:r>
          <w:rPr>
            <w:noProof/>
            <w:webHidden/>
          </w:rPr>
          <w:fldChar w:fldCharType="end"/>
        </w:r>
      </w:hyperlink>
    </w:p>
    <w:p w:rsidR="00070708" w:rsidRDefault="00F026ED">
      <w:pPr>
        <w:pStyle w:val="TOC2"/>
        <w:rPr>
          <w:rFonts w:ascii="Calibri" w:hAnsi="Calibri"/>
          <w:noProof/>
          <w:szCs w:val="22"/>
        </w:rPr>
      </w:pPr>
      <w:hyperlink w:anchor="_Toc319999772" w:history="1">
        <w:r w:rsidR="00070708" w:rsidRPr="002C5227">
          <w:rPr>
            <w:rStyle w:val="Hyperlink"/>
            <w:noProof/>
          </w:rPr>
          <w:t>RECORD DRAWINGS:</w:t>
        </w:r>
        <w:r w:rsidR="00070708">
          <w:rPr>
            <w:noProof/>
            <w:webHidden/>
          </w:rPr>
          <w:tab/>
        </w:r>
        <w:r>
          <w:rPr>
            <w:noProof/>
            <w:webHidden/>
          </w:rPr>
          <w:fldChar w:fldCharType="begin"/>
        </w:r>
        <w:r w:rsidR="00070708">
          <w:rPr>
            <w:noProof/>
            <w:webHidden/>
          </w:rPr>
          <w:instrText xml:space="preserve"> PAGEREF _Toc319999772 \h </w:instrText>
        </w:r>
        <w:r>
          <w:rPr>
            <w:noProof/>
            <w:webHidden/>
          </w:rPr>
        </w:r>
        <w:r>
          <w:rPr>
            <w:noProof/>
            <w:webHidden/>
          </w:rPr>
          <w:fldChar w:fldCharType="separate"/>
        </w:r>
        <w:r w:rsidR="0057585C">
          <w:rPr>
            <w:noProof/>
            <w:webHidden/>
          </w:rPr>
          <w:t>11</w:t>
        </w:r>
        <w:r>
          <w:rPr>
            <w:noProof/>
            <w:webHidden/>
          </w:rPr>
          <w:fldChar w:fldCharType="end"/>
        </w:r>
      </w:hyperlink>
    </w:p>
    <w:p w:rsidR="00070708" w:rsidRDefault="00F026ED">
      <w:pPr>
        <w:pStyle w:val="TOC2"/>
        <w:rPr>
          <w:rFonts w:ascii="Calibri" w:hAnsi="Calibri"/>
          <w:noProof/>
          <w:szCs w:val="22"/>
        </w:rPr>
      </w:pPr>
      <w:hyperlink w:anchor="_Toc319999773" w:history="1">
        <w:r w:rsidR="00070708" w:rsidRPr="002C5227">
          <w:rPr>
            <w:rStyle w:val="Hyperlink"/>
            <w:noProof/>
          </w:rPr>
          <w:t>SAFETY AND PROTECTION:</w:t>
        </w:r>
        <w:r w:rsidR="00070708">
          <w:rPr>
            <w:noProof/>
            <w:webHidden/>
          </w:rPr>
          <w:tab/>
        </w:r>
        <w:r>
          <w:rPr>
            <w:noProof/>
            <w:webHidden/>
          </w:rPr>
          <w:fldChar w:fldCharType="begin"/>
        </w:r>
        <w:r w:rsidR="00070708">
          <w:rPr>
            <w:noProof/>
            <w:webHidden/>
          </w:rPr>
          <w:instrText xml:space="preserve"> PAGEREF _Toc319999773 \h </w:instrText>
        </w:r>
        <w:r>
          <w:rPr>
            <w:noProof/>
            <w:webHidden/>
          </w:rPr>
        </w:r>
        <w:r>
          <w:rPr>
            <w:noProof/>
            <w:webHidden/>
          </w:rPr>
          <w:fldChar w:fldCharType="separate"/>
        </w:r>
        <w:r w:rsidR="0057585C">
          <w:rPr>
            <w:noProof/>
            <w:webHidden/>
          </w:rPr>
          <w:t>11</w:t>
        </w:r>
        <w:r>
          <w:rPr>
            <w:noProof/>
            <w:webHidden/>
          </w:rPr>
          <w:fldChar w:fldCharType="end"/>
        </w:r>
      </w:hyperlink>
    </w:p>
    <w:p w:rsidR="00070708" w:rsidRDefault="00F026ED">
      <w:pPr>
        <w:pStyle w:val="TOC2"/>
        <w:rPr>
          <w:rFonts w:ascii="Calibri" w:hAnsi="Calibri"/>
          <w:noProof/>
          <w:szCs w:val="22"/>
        </w:rPr>
      </w:pPr>
      <w:hyperlink w:anchor="_Toc319999774" w:history="1">
        <w:r w:rsidR="00070708" w:rsidRPr="002C5227">
          <w:rPr>
            <w:rStyle w:val="Hyperlink"/>
            <w:noProof/>
          </w:rPr>
          <w:t>EMERGENCIES:</w:t>
        </w:r>
        <w:r w:rsidR="00070708">
          <w:rPr>
            <w:noProof/>
            <w:webHidden/>
          </w:rPr>
          <w:tab/>
        </w:r>
        <w:r>
          <w:rPr>
            <w:noProof/>
            <w:webHidden/>
          </w:rPr>
          <w:fldChar w:fldCharType="begin"/>
        </w:r>
        <w:r w:rsidR="00070708">
          <w:rPr>
            <w:noProof/>
            <w:webHidden/>
          </w:rPr>
          <w:instrText xml:space="preserve"> PAGEREF _Toc319999774 \h </w:instrText>
        </w:r>
        <w:r>
          <w:rPr>
            <w:noProof/>
            <w:webHidden/>
          </w:rPr>
        </w:r>
        <w:r>
          <w:rPr>
            <w:noProof/>
            <w:webHidden/>
          </w:rPr>
          <w:fldChar w:fldCharType="separate"/>
        </w:r>
        <w:r w:rsidR="0057585C">
          <w:rPr>
            <w:noProof/>
            <w:webHidden/>
          </w:rPr>
          <w:t>11</w:t>
        </w:r>
        <w:r>
          <w:rPr>
            <w:noProof/>
            <w:webHidden/>
          </w:rPr>
          <w:fldChar w:fldCharType="end"/>
        </w:r>
      </w:hyperlink>
    </w:p>
    <w:p w:rsidR="00070708" w:rsidRDefault="00F026ED">
      <w:pPr>
        <w:pStyle w:val="TOC2"/>
        <w:rPr>
          <w:rFonts w:ascii="Calibri" w:hAnsi="Calibri"/>
          <w:noProof/>
          <w:szCs w:val="22"/>
        </w:rPr>
      </w:pPr>
      <w:hyperlink w:anchor="_Toc319999775" w:history="1">
        <w:r w:rsidR="00070708" w:rsidRPr="002C5227">
          <w:rPr>
            <w:rStyle w:val="Hyperlink"/>
            <w:noProof/>
          </w:rPr>
          <w:t>SHOP DRAWINGS AND SAMPLES:</w:t>
        </w:r>
        <w:r w:rsidR="00070708">
          <w:rPr>
            <w:noProof/>
            <w:webHidden/>
          </w:rPr>
          <w:tab/>
        </w:r>
        <w:r>
          <w:rPr>
            <w:noProof/>
            <w:webHidden/>
          </w:rPr>
          <w:fldChar w:fldCharType="begin"/>
        </w:r>
        <w:r w:rsidR="00070708">
          <w:rPr>
            <w:noProof/>
            <w:webHidden/>
          </w:rPr>
          <w:instrText xml:space="preserve"> PAGEREF _Toc319999775 \h </w:instrText>
        </w:r>
        <w:r>
          <w:rPr>
            <w:noProof/>
            <w:webHidden/>
          </w:rPr>
        </w:r>
        <w:r>
          <w:rPr>
            <w:noProof/>
            <w:webHidden/>
          </w:rPr>
          <w:fldChar w:fldCharType="separate"/>
        </w:r>
        <w:r w:rsidR="0057585C">
          <w:rPr>
            <w:noProof/>
            <w:webHidden/>
          </w:rPr>
          <w:t>12</w:t>
        </w:r>
        <w:r>
          <w:rPr>
            <w:noProof/>
            <w:webHidden/>
          </w:rPr>
          <w:fldChar w:fldCharType="end"/>
        </w:r>
      </w:hyperlink>
    </w:p>
    <w:p w:rsidR="00070708" w:rsidRDefault="00F026ED">
      <w:pPr>
        <w:pStyle w:val="TOC2"/>
        <w:rPr>
          <w:rFonts w:ascii="Calibri" w:hAnsi="Calibri"/>
          <w:noProof/>
          <w:szCs w:val="22"/>
        </w:rPr>
      </w:pPr>
      <w:hyperlink w:anchor="_Toc319999776" w:history="1">
        <w:r w:rsidR="00070708" w:rsidRPr="002C5227">
          <w:rPr>
            <w:rStyle w:val="Hyperlink"/>
            <w:noProof/>
          </w:rPr>
          <w:t>CLEANING:</w:t>
        </w:r>
        <w:r w:rsidR="00070708">
          <w:rPr>
            <w:noProof/>
            <w:webHidden/>
          </w:rPr>
          <w:tab/>
        </w:r>
        <w:r>
          <w:rPr>
            <w:noProof/>
            <w:webHidden/>
          </w:rPr>
          <w:fldChar w:fldCharType="begin"/>
        </w:r>
        <w:r w:rsidR="00070708">
          <w:rPr>
            <w:noProof/>
            <w:webHidden/>
          </w:rPr>
          <w:instrText xml:space="preserve"> PAGEREF _Toc319999776 \h </w:instrText>
        </w:r>
        <w:r>
          <w:rPr>
            <w:noProof/>
            <w:webHidden/>
          </w:rPr>
        </w:r>
        <w:r>
          <w:rPr>
            <w:noProof/>
            <w:webHidden/>
          </w:rPr>
          <w:fldChar w:fldCharType="separate"/>
        </w:r>
        <w:r w:rsidR="0057585C">
          <w:rPr>
            <w:noProof/>
            <w:webHidden/>
          </w:rPr>
          <w:t>12</w:t>
        </w:r>
        <w:r>
          <w:rPr>
            <w:noProof/>
            <w:webHidden/>
          </w:rPr>
          <w:fldChar w:fldCharType="end"/>
        </w:r>
      </w:hyperlink>
    </w:p>
    <w:p w:rsidR="00070708" w:rsidRDefault="00F026ED">
      <w:pPr>
        <w:pStyle w:val="TOC2"/>
        <w:rPr>
          <w:rFonts w:ascii="Calibri" w:hAnsi="Calibri"/>
          <w:noProof/>
          <w:szCs w:val="22"/>
        </w:rPr>
      </w:pPr>
      <w:hyperlink w:anchor="_Toc319999777" w:history="1">
        <w:r w:rsidR="00070708" w:rsidRPr="002C5227">
          <w:rPr>
            <w:rStyle w:val="Hyperlink"/>
            <w:noProof/>
          </w:rPr>
          <w:t>INDEMNIFICATION:</w:t>
        </w:r>
        <w:r w:rsidR="00070708">
          <w:rPr>
            <w:noProof/>
            <w:webHidden/>
          </w:rPr>
          <w:tab/>
        </w:r>
        <w:r>
          <w:rPr>
            <w:noProof/>
            <w:webHidden/>
          </w:rPr>
          <w:fldChar w:fldCharType="begin"/>
        </w:r>
        <w:r w:rsidR="00070708">
          <w:rPr>
            <w:noProof/>
            <w:webHidden/>
          </w:rPr>
          <w:instrText xml:space="preserve"> PAGEREF _Toc319999777 \h </w:instrText>
        </w:r>
        <w:r>
          <w:rPr>
            <w:noProof/>
            <w:webHidden/>
          </w:rPr>
        </w:r>
        <w:r>
          <w:rPr>
            <w:noProof/>
            <w:webHidden/>
          </w:rPr>
          <w:fldChar w:fldCharType="separate"/>
        </w:r>
        <w:r w:rsidR="0057585C">
          <w:rPr>
            <w:noProof/>
            <w:webHidden/>
          </w:rPr>
          <w:t>13</w:t>
        </w:r>
        <w:r>
          <w:rPr>
            <w:noProof/>
            <w:webHidden/>
          </w:rPr>
          <w:fldChar w:fldCharType="end"/>
        </w:r>
      </w:hyperlink>
    </w:p>
    <w:p w:rsidR="00070708" w:rsidRDefault="00F026ED">
      <w:pPr>
        <w:pStyle w:val="TOC1"/>
        <w:tabs>
          <w:tab w:val="right" w:leader="dot" w:pos="9710"/>
        </w:tabs>
        <w:rPr>
          <w:rFonts w:ascii="Calibri" w:hAnsi="Calibri"/>
          <w:b w:val="0"/>
          <w:noProof/>
          <w:sz w:val="22"/>
          <w:szCs w:val="22"/>
          <w:u w:val="none"/>
        </w:rPr>
      </w:pPr>
      <w:hyperlink w:anchor="_Toc319999778" w:history="1">
        <w:r w:rsidR="00070708" w:rsidRPr="002C5227">
          <w:rPr>
            <w:rStyle w:val="Hyperlink"/>
            <w:i/>
            <w:noProof/>
          </w:rPr>
          <w:t>ARTICLE 7--WORK BY OTHERS</w:t>
        </w:r>
        <w:r w:rsidR="00070708">
          <w:rPr>
            <w:noProof/>
            <w:webHidden/>
          </w:rPr>
          <w:tab/>
        </w:r>
        <w:r>
          <w:rPr>
            <w:noProof/>
            <w:webHidden/>
          </w:rPr>
          <w:fldChar w:fldCharType="begin"/>
        </w:r>
        <w:r w:rsidR="00070708">
          <w:rPr>
            <w:noProof/>
            <w:webHidden/>
          </w:rPr>
          <w:instrText xml:space="preserve"> PAGEREF _Toc319999778 \h </w:instrText>
        </w:r>
        <w:r>
          <w:rPr>
            <w:noProof/>
            <w:webHidden/>
          </w:rPr>
        </w:r>
        <w:r>
          <w:rPr>
            <w:noProof/>
            <w:webHidden/>
          </w:rPr>
          <w:fldChar w:fldCharType="separate"/>
        </w:r>
        <w:r w:rsidR="0057585C">
          <w:rPr>
            <w:noProof/>
            <w:webHidden/>
          </w:rPr>
          <w:t>13</w:t>
        </w:r>
        <w:r>
          <w:rPr>
            <w:noProof/>
            <w:webHidden/>
          </w:rPr>
          <w:fldChar w:fldCharType="end"/>
        </w:r>
      </w:hyperlink>
    </w:p>
    <w:p w:rsidR="00070708" w:rsidRDefault="00F026ED">
      <w:pPr>
        <w:pStyle w:val="TOC1"/>
        <w:tabs>
          <w:tab w:val="right" w:leader="dot" w:pos="9710"/>
        </w:tabs>
        <w:rPr>
          <w:rFonts w:ascii="Calibri" w:hAnsi="Calibri"/>
          <w:b w:val="0"/>
          <w:noProof/>
          <w:sz w:val="22"/>
          <w:szCs w:val="22"/>
          <w:u w:val="none"/>
        </w:rPr>
      </w:pPr>
      <w:hyperlink w:anchor="_Toc319999779" w:history="1">
        <w:r w:rsidR="00070708" w:rsidRPr="002C5227">
          <w:rPr>
            <w:rStyle w:val="Hyperlink"/>
            <w:i/>
            <w:noProof/>
          </w:rPr>
          <w:t>ARTICLE 8--OWNER'S RESPONSIBILITIES</w:t>
        </w:r>
        <w:r w:rsidR="00070708">
          <w:rPr>
            <w:noProof/>
            <w:webHidden/>
          </w:rPr>
          <w:tab/>
        </w:r>
        <w:r>
          <w:rPr>
            <w:noProof/>
            <w:webHidden/>
          </w:rPr>
          <w:fldChar w:fldCharType="begin"/>
        </w:r>
        <w:r w:rsidR="00070708">
          <w:rPr>
            <w:noProof/>
            <w:webHidden/>
          </w:rPr>
          <w:instrText xml:space="preserve"> PAGEREF _Toc319999779 \h </w:instrText>
        </w:r>
        <w:r>
          <w:rPr>
            <w:noProof/>
            <w:webHidden/>
          </w:rPr>
        </w:r>
        <w:r>
          <w:rPr>
            <w:noProof/>
            <w:webHidden/>
          </w:rPr>
          <w:fldChar w:fldCharType="separate"/>
        </w:r>
        <w:r w:rsidR="0057585C">
          <w:rPr>
            <w:noProof/>
            <w:webHidden/>
          </w:rPr>
          <w:t>13</w:t>
        </w:r>
        <w:r>
          <w:rPr>
            <w:noProof/>
            <w:webHidden/>
          </w:rPr>
          <w:fldChar w:fldCharType="end"/>
        </w:r>
      </w:hyperlink>
    </w:p>
    <w:p w:rsidR="00070708" w:rsidRDefault="00F026ED">
      <w:pPr>
        <w:pStyle w:val="TOC1"/>
        <w:tabs>
          <w:tab w:val="right" w:leader="dot" w:pos="9710"/>
        </w:tabs>
        <w:rPr>
          <w:rFonts w:ascii="Calibri" w:hAnsi="Calibri"/>
          <w:b w:val="0"/>
          <w:noProof/>
          <w:sz w:val="22"/>
          <w:szCs w:val="22"/>
          <w:u w:val="none"/>
        </w:rPr>
      </w:pPr>
      <w:hyperlink w:anchor="_Toc319999780" w:history="1">
        <w:r w:rsidR="00070708" w:rsidRPr="002C5227">
          <w:rPr>
            <w:rStyle w:val="Hyperlink"/>
            <w:i/>
            <w:noProof/>
          </w:rPr>
          <w:t>ARTICLE 9--ENGINEER’S STATUS DURING CONSTRUCTION</w:t>
        </w:r>
        <w:r w:rsidR="00070708">
          <w:rPr>
            <w:noProof/>
            <w:webHidden/>
          </w:rPr>
          <w:tab/>
        </w:r>
        <w:r>
          <w:rPr>
            <w:noProof/>
            <w:webHidden/>
          </w:rPr>
          <w:fldChar w:fldCharType="begin"/>
        </w:r>
        <w:r w:rsidR="00070708">
          <w:rPr>
            <w:noProof/>
            <w:webHidden/>
          </w:rPr>
          <w:instrText xml:space="preserve"> PAGEREF _Toc319999780 \h </w:instrText>
        </w:r>
        <w:r>
          <w:rPr>
            <w:noProof/>
            <w:webHidden/>
          </w:rPr>
        </w:r>
        <w:r>
          <w:rPr>
            <w:noProof/>
            <w:webHidden/>
          </w:rPr>
          <w:fldChar w:fldCharType="separate"/>
        </w:r>
        <w:r w:rsidR="0057585C">
          <w:rPr>
            <w:noProof/>
            <w:webHidden/>
          </w:rPr>
          <w:t>14</w:t>
        </w:r>
        <w:r>
          <w:rPr>
            <w:noProof/>
            <w:webHidden/>
          </w:rPr>
          <w:fldChar w:fldCharType="end"/>
        </w:r>
      </w:hyperlink>
    </w:p>
    <w:p w:rsidR="00070708" w:rsidRDefault="00F026ED">
      <w:pPr>
        <w:pStyle w:val="TOC2"/>
        <w:rPr>
          <w:rFonts w:ascii="Calibri" w:hAnsi="Calibri"/>
          <w:noProof/>
          <w:szCs w:val="22"/>
        </w:rPr>
      </w:pPr>
      <w:hyperlink w:anchor="_Toc319999781" w:history="1">
        <w:r w:rsidR="00070708" w:rsidRPr="002C5227">
          <w:rPr>
            <w:rStyle w:val="Hyperlink"/>
            <w:noProof/>
          </w:rPr>
          <w:t>OWNER’S REPRESENTATIVE:</w:t>
        </w:r>
        <w:r w:rsidR="00070708">
          <w:rPr>
            <w:noProof/>
            <w:webHidden/>
          </w:rPr>
          <w:tab/>
        </w:r>
        <w:r>
          <w:rPr>
            <w:noProof/>
            <w:webHidden/>
          </w:rPr>
          <w:fldChar w:fldCharType="begin"/>
        </w:r>
        <w:r w:rsidR="00070708">
          <w:rPr>
            <w:noProof/>
            <w:webHidden/>
          </w:rPr>
          <w:instrText xml:space="preserve"> PAGEREF _Toc319999781 \h </w:instrText>
        </w:r>
        <w:r>
          <w:rPr>
            <w:noProof/>
            <w:webHidden/>
          </w:rPr>
        </w:r>
        <w:r>
          <w:rPr>
            <w:noProof/>
            <w:webHidden/>
          </w:rPr>
          <w:fldChar w:fldCharType="separate"/>
        </w:r>
        <w:r w:rsidR="0057585C">
          <w:rPr>
            <w:noProof/>
            <w:webHidden/>
          </w:rPr>
          <w:t>14</w:t>
        </w:r>
        <w:r>
          <w:rPr>
            <w:noProof/>
            <w:webHidden/>
          </w:rPr>
          <w:fldChar w:fldCharType="end"/>
        </w:r>
      </w:hyperlink>
    </w:p>
    <w:p w:rsidR="00070708" w:rsidRDefault="00F026ED">
      <w:pPr>
        <w:pStyle w:val="TOC2"/>
        <w:rPr>
          <w:rFonts w:ascii="Calibri" w:hAnsi="Calibri"/>
          <w:noProof/>
          <w:szCs w:val="22"/>
        </w:rPr>
      </w:pPr>
      <w:hyperlink w:anchor="_Toc319999782" w:history="1">
        <w:r w:rsidR="00070708" w:rsidRPr="002C5227">
          <w:rPr>
            <w:rStyle w:val="Hyperlink"/>
            <w:noProof/>
          </w:rPr>
          <w:t>VISITS TO SITE:</w:t>
        </w:r>
        <w:r w:rsidR="00070708">
          <w:rPr>
            <w:noProof/>
            <w:webHidden/>
          </w:rPr>
          <w:tab/>
        </w:r>
        <w:r>
          <w:rPr>
            <w:noProof/>
            <w:webHidden/>
          </w:rPr>
          <w:fldChar w:fldCharType="begin"/>
        </w:r>
        <w:r w:rsidR="00070708">
          <w:rPr>
            <w:noProof/>
            <w:webHidden/>
          </w:rPr>
          <w:instrText xml:space="preserve"> PAGEREF _Toc319999782 \h </w:instrText>
        </w:r>
        <w:r>
          <w:rPr>
            <w:noProof/>
            <w:webHidden/>
          </w:rPr>
        </w:r>
        <w:r>
          <w:rPr>
            <w:noProof/>
            <w:webHidden/>
          </w:rPr>
          <w:fldChar w:fldCharType="separate"/>
        </w:r>
        <w:r w:rsidR="0057585C">
          <w:rPr>
            <w:noProof/>
            <w:webHidden/>
          </w:rPr>
          <w:t>14</w:t>
        </w:r>
        <w:r>
          <w:rPr>
            <w:noProof/>
            <w:webHidden/>
          </w:rPr>
          <w:fldChar w:fldCharType="end"/>
        </w:r>
      </w:hyperlink>
    </w:p>
    <w:p w:rsidR="00070708" w:rsidRDefault="00F026ED">
      <w:pPr>
        <w:pStyle w:val="TOC2"/>
        <w:rPr>
          <w:rFonts w:ascii="Calibri" w:hAnsi="Calibri"/>
          <w:noProof/>
          <w:szCs w:val="22"/>
        </w:rPr>
      </w:pPr>
      <w:hyperlink w:anchor="_Toc319999783" w:history="1">
        <w:r w:rsidR="00070708" w:rsidRPr="002C5227">
          <w:rPr>
            <w:rStyle w:val="Hyperlink"/>
            <w:noProof/>
          </w:rPr>
          <w:t>CLARIFICATIONS AND INTERPRETATIONS</w:t>
        </w:r>
        <w:r w:rsidR="00070708">
          <w:rPr>
            <w:noProof/>
            <w:webHidden/>
          </w:rPr>
          <w:tab/>
        </w:r>
        <w:r>
          <w:rPr>
            <w:noProof/>
            <w:webHidden/>
          </w:rPr>
          <w:fldChar w:fldCharType="begin"/>
        </w:r>
        <w:r w:rsidR="00070708">
          <w:rPr>
            <w:noProof/>
            <w:webHidden/>
          </w:rPr>
          <w:instrText xml:space="preserve"> PAGEREF _Toc319999783 \h </w:instrText>
        </w:r>
        <w:r>
          <w:rPr>
            <w:noProof/>
            <w:webHidden/>
          </w:rPr>
        </w:r>
        <w:r>
          <w:rPr>
            <w:noProof/>
            <w:webHidden/>
          </w:rPr>
          <w:fldChar w:fldCharType="separate"/>
        </w:r>
        <w:r w:rsidR="0057585C">
          <w:rPr>
            <w:noProof/>
            <w:webHidden/>
          </w:rPr>
          <w:t>14</w:t>
        </w:r>
        <w:r>
          <w:rPr>
            <w:noProof/>
            <w:webHidden/>
          </w:rPr>
          <w:fldChar w:fldCharType="end"/>
        </w:r>
      </w:hyperlink>
    </w:p>
    <w:p w:rsidR="00070708" w:rsidRDefault="00F026ED">
      <w:pPr>
        <w:pStyle w:val="TOC2"/>
        <w:rPr>
          <w:rFonts w:ascii="Calibri" w:hAnsi="Calibri"/>
          <w:noProof/>
          <w:szCs w:val="22"/>
        </w:rPr>
      </w:pPr>
      <w:hyperlink w:anchor="_Toc319999784" w:history="1">
        <w:r w:rsidR="00070708" w:rsidRPr="002C5227">
          <w:rPr>
            <w:rStyle w:val="Hyperlink"/>
            <w:noProof/>
          </w:rPr>
          <w:t>REJECTING DEFECTIVE WORK:</w:t>
        </w:r>
        <w:r w:rsidR="00070708">
          <w:rPr>
            <w:noProof/>
            <w:webHidden/>
          </w:rPr>
          <w:tab/>
        </w:r>
        <w:r>
          <w:rPr>
            <w:noProof/>
            <w:webHidden/>
          </w:rPr>
          <w:fldChar w:fldCharType="begin"/>
        </w:r>
        <w:r w:rsidR="00070708">
          <w:rPr>
            <w:noProof/>
            <w:webHidden/>
          </w:rPr>
          <w:instrText xml:space="preserve"> PAGEREF _Toc319999784 \h </w:instrText>
        </w:r>
        <w:r>
          <w:rPr>
            <w:noProof/>
            <w:webHidden/>
          </w:rPr>
        </w:r>
        <w:r>
          <w:rPr>
            <w:noProof/>
            <w:webHidden/>
          </w:rPr>
          <w:fldChar w:fldCharType="separate"/>
        </w:r>
        <w:r w:rsidR="0057585C">
          <w:rPr>
            <w:noProof/>
            <w:webHidden/>
          </w:rPr>
          <w:t>14</w:t>
        </w:r>
        <w:r>
          <w:rPr>
            <w:noProof/>
            <w:webHidden/>
          </w:rPr>
          <w:fldChar w:fldCharType="end"/>
        </w:r>
      </w:hyperlink>
    </w:p>
    <w:p w:rsidR="00070708" w:rsidRDefault="00F026ED">
      <w:pPr>
        <w:pStyle w:val="TOC2"/>
        <w:rPr>
          <w:rFonts w:ascii="Calibri" w:hAnsi="Calibri"/>
          <w:noProof/>
          <w:szCs w:val="22"/>
        </w:rPr>
      </w:pPr>
      <w:hyperlink w:anchor="_Toc319999785" w:history="1">
        <w:r w:rsidR="00070708" w:rsidRPr="002C5227">
          <w:rPr>
            <w:rStyle w:val="Hyperlink"/>
            <w:noProof/>
          </w:rPr>
          <w:t>SHOP DRAWINGS, CHANGE ORDERS AND PAYMENTS:</w:t>
        </w:r>
        <w:r w:rsidR="00070708">
          <w:rPr>
            <w:noProof/>
            <w:webHidden/>
          </w:rPr>
          <w:tab/>
        </w:r>
        <w:r>
          <w:rPr>
            <w:noProof/>
            <w:webHidden/>
          </w:rPr>
          <w:fldChar w:fldCharType="begin"/>
        </w:r>
        <w:r w:rsidR="00070708">
          <w:rPr>
            <w:noProof/>
            <w:webHidden/>
          </w:rPr>
          <w:instrText xml:space="preserve"> PAGEREF _Toc319999785 \h </w:instrText>
        </w:r>
        <w:r>
          <w:rPr>
            <w:noProof/>
            <w:webHidden/>
          </w:rPr>
        </w:r>
        <w:r>
          <w:rPr>
            <w:noProof/>
            <w:webHidden/>
          </w:rPr>
          <w:fldChar w:fldCharType="separate"/>
        </w:r>
        <w:r w:rsidR="0057585C">
          <w:rPr>
            <w:noProof/>
            <w:webHidden/>
          </w:rPr>
          <w:t>15</w:t>
        </w:r>
        <w:r>
          <w:rPr>
            <w:noProof/>
            <w:webHidden/>
          </w:rPr>
          <w:fldChar w:fldCharType="end"/>
        </w:r>
      </w:hyperlink>
    </w:p>
    <w:p w:rsidR="00070708" w:rsidRDefault="00F026ED">
      <w:pPr>
        <w:pStyle w:val="TOC2"/>
        <w:rPr>
          <w:rFonts w:ascii="Calibri" w:hAnsi="Calibri"/>
          <w:noProof/>
          <w:szCs w:val="22"/>
        </w:rPr>
      </w:pPr>
      <w:hyperlink w:anchor="_Toc319999786" w:history="1">
        <w:r w:rsidR="00070708" w:rsidRPr="002C5227">
          <w:rPr>
            <w:rStyle w:val="Hyperlink"/>
            <w:noProof/>
          </w:rPr>
          <w:t>RESIDENT PROJECT REPRESENTATIVES:</w:t>
        </w:r>
        <w:r w:rsidR="00070708">
          <w:rPr>
            <w:noProof/>
            <w:webHidden/>
          </w:rPr>
          <w:tab/>
        </w:r>
        <w:r>
          <w:rPr>
            <w:noProof/>
            <w:webHidden/>
          </w:rPr>
          <w:fldChar w:fldCharType="begin"/>
        </w:r>
        <w:r w:rsidR="00070708">
          <w:rPr>
            <w:noProof/>
            <w:webHidden/>
          </w:rPr>
          <w:instrText xml:space="preserve"> PAGEREF _Toc319999786 \h </w:instrText>
        </w:r>
        <w:r>
          <w:rPr>
            <w:noProof/>
            <w:webHidden/>
          </w:rPr>
        </w:r>
        <w:r>
          <w:rPr>
            <w:noProof/>
            <w:webHidden/>
          </w:rPr>
          <w:fldChar w:fldCharType="separate"/>
        </w:r>
        <w:r w:rsidR="0057585C">
          <w:rPr>
            <w:noProof/>
            <w:webHidden/>
          </w:rPr>
          <w:t>15</w:t>
        </w:r>
        <w:r>
          <w:rPr>
            <w:noProof/>
            <w:webHidden/>
          </w:rPr>
          <w:fldChar w:fldCharType="end"/>
        </w:r>
      </w:hyperlink>
    </w:p>
    <w:p w:rsidR="00070708" w:rsidRDefault="00F026ED">
      <w:pPr>
        <w:pStyle w:val="TOC2"/>
        <w:rPr>
          <w:rFonts w:ascii="Calibri" w:hAnsi="Calibri"/>
          <w:noProof/>
          <w:szCs w:val="22"/>
        </w:rPr>
      </w:pPr>
      <w:hyperlink w:anchor="_Toc319999787" w:history="1">
        <w:r w:rsidR="00070708" w:rsidRPr="002C5227">
          <w:rPr>
            <w:rStyle w:val="Hyperlink"/>
            <w:noProof/>
          </w:rPr>
          <w:t>DECISIONS ON DISAGREEMENTS:</w:t>
        </w:r>
        <w:r w:rsidR="00070708">
          <w:rPr>
            <w:noProof/>
            <w:webHidden/>
          </w:rPr>
          <w:tab/>
        </w:r>
        <w:r>
          <w:rPr>
            <w:noProof/>
            <w:webHidden/>
          </w:rPr>
          <w:fldChar w:fldCharType="begin"/>
        </w:r>
        <w:r w:rsidR="00070708">
          <w:rPr>
            <w:noProof/>
            <w:webHidden/>
          </w:rPr>
          <w:instrText xml:space="preserve"> PAGEREF _Toc319999787 \h </w:instrText>
        </w:r>
        <w:r>
          <w:rPr>
            <w:noProof/>
            <w:webHidden/>
          </w:rPr>
        </w:r>
        <w:r>
          <w:rPr>
            <w:noProof/>
            <w:webHidden/>
          </w:rPr>
          <w:fldChar w:fldCharType="separate"/>
        </w:r>
        <w:r w:rsidR="0057585C">
          <w:rPr>
            <w:noProof/>
            <w:webHidden/>
          </w:rPr>
          <w:t>15</w:t>
        </w:r>
        <w:r>
          <w:rPr>
            <w:noProof/>
            <w:webHidden/>
          </w:rPr>
          <w:fldChar w:fldCharType="end"/>
        </w:r>
      </w:hyperlink>
    </w:p>
    <w:p w:rsidR="00070708" w:rsidRDefault="00F026ED">
      <w:pPr>
        <w:pStyle w:val="TOC2"/>
        <w:rPr>
          <w:rFonts w:ascii="Calibri" w:hAnsi="Calibri"/>
          <w:noProof/>
          <w:szCs w:val="22"/>
        </w:rPr>
      </w:pPr>
      <w:hyperlink w:anchor="_Toc319999788" w:history="1">
        <w:r w:rsidR="00070708" w:rsidRPr="002C5227">
          <w:rPr>
            <w:rStyle w:val="Hyperlink"/>
            <w:noProof/>
          </w:rPr>
          <w:t>LIMITATIONS ON ENGINEER’S RESPONSIBILITIES:</w:t>
        </w:r>
        <w:r w:rsidR="00070708">
          <w:rPr>
            <w:noProof/>
            <w:webHidden/>
          </w:rPr>
          <w:tab/>
        </w:r>
        <w:r>
          <w:rPr>
            <w:noProof/>
            <w:webHidden/>
          </w:rPr>
          <w:fldChar w:fldCharType="begin"/>
        </w:r>
        <w:r w:rsidR="00070708">
          <w:rPr>
            <w:noProof/>
            <w:webHidden/>
          </w:rPr>
          <w:instrText xml:space="preserve"> PAGEREF _Toc319999788 \h </w:instrText>
        </w:r>
        <w:r>
          <w:rPr>
            <w:noProof/>
            <w:webHidden/>
          </w:rPr>
        </w:r>
        <w:r>
          <w:rPr>
            <w:noProof/>
            <w:webHidden/>
          </w:rPr>
          <w:fldChar w:fldCharType="separate"/>
        </w:r>
        <w:r w:rsidR="0057585C">
          <w:rPr>
            <w:noProof/>
            <w:webHidden/>
          </w:rPr>
          <w:t>15</w:t>
        </w:r>
        <w:r>
          <w:rPr>
            <w:noProof/>
            <w:webHidden/>
          </w:rPr>
          <w:fldChar w:fldCharType="end"/>
        </w:r>
      </w:hyperlink>
    </w:p>
    <w:p w:rsidR="00070708" w:rsidRDefault="00F026ED">
      <w:pPr>
        <w:pStyle w:val="TOC1"/>
        <w:tabs>
          <w:tab w:val="right" w:leader="dot" w:pos="9710"/>
        </w:tabs>
        <w:rPr>
          <w:rFonts w:ascii="Calibri" w:hAnsi="Calibri"/>
          <w:b w:val="0"/>
          <w:noProof/>
          <w:sz w:val="22"/>
          <w:szCs w:val="22"/>
          <w:u w:val="none"/>
        </w:rPr>
      </w:pPr>
      <w:hyperlink w:anchor="_Toc319999789" w:history="1">
        <w:r w:rsidR="00070708" w:rsidRPr="002C5227">
          <w:rPr>
            <w:rStyle w:val="Hyperlink"/>
            <w:i/>
            <w:noProof/>
          </w:rPr>
          <w:t>ARTICLE 10--CHANGES IN THE WORK</w:t>
        </w:r>
        <w:r w:rsidR="00070708">
          <w:rPr>
            <w:noProof/>
            <w:webHidden/>
          </w:rPr>
          <w:tab/>
        </w:r>
        <w:r>
          <w:rPr>
            <w:noProof/>
            <w:webHidden/>
          </w:rPr>
          <w:fldChar w:fldCharType="begin"/>
        </w:r>
        <w:r w:rsidR="00070708">
          <w:rPr>
            <w:noProof/>
            <w:webHidden/>
          </w:rPr>
          <w:instrText xml:space="preserve"> PAGEREF _Toc319999789 \h </w:instrText>
        </w:r>
        <w:r>
          <w:rPr>
            <w:noProof/>
            <w:webHidden/>
          </w:rPr>
        </w:r>
        <w:r>
          <w:rPr>
            <w:noProof/>
            <w:webHidden/>
          </w:rPr>
          <w:fldChar w:fldCharType="separate"/>
        </w:r>
        <w:r w:rsidR="0057585C">
          <w:rPr>
            <w:noProof/>
            <w:webHidden/>
          </w:rPr>
          <w:t>15</w:t>
        </w:r>
        <w:r>
          <w:rPr>
            <w:noProof/>
            <w:webHidden/>
          </w:rPr>
          <w:fldChar w:fldCharType="end"/>
        </w:r>
      </w:hyperlink>
    </w:p>
    <w:p w:rsidR="00070708" w:rsidRDefault="00F026ED">
      <w:pPr>
        <w:pStyle w:val="TOC1"/>
        <w:tabs>
          <w:tab w:val="right" w:leader="dot" w:pos="9710"/>
        </w:tabs>
        <w:rPr>
          <w:rFonts w:ascii="Calibri" w:hAnsi="Calibri"/>
          <w:b w:val="0"/>
          <w:noProof/>
          <w:sz w:val="22"/>
          <w:szCs w:val="22"/>
          <w:u w:val="none"/>
        </w:rPr>
      </w:pPr>
      <w:hyperlink w:anchor="_Toc319999790" w:history="1">
        <w:r w:rsidR="00070708" w:rsidRPr="002C5227">
          <w:rPr>
            <w:rStyle w:val="Hyperlink"/>
            <w:i/>
            <w:noProof/>
          </w:rPr>
          <w:t>ARTICLE 11--CHANGE OF CONTRACT PRICE</w:t>
        </w:r>
        <w:r w:rsidR="00070708">
          <w:rPr>
            <w:noProof/>
            <w:webHidden/>
          </w:rPr>
          <w:tab/>
        </w:r>
        <w:r>
          <w:rPr>
            <w:noProof/>
            <w:webHidden/>
          </w:rPr>
          <w:fldChar w:fldCharType="begin"/>
        </w:r>
        <w:r w:rsidR="00070708">
          <w:rPr>
            <w:noProof/>
            <w:webHidden/>
          </w:rPr>
          <w:instrText xml:space="preserve"> PAGEREF _Toc319999790 \h </w:instrText>
        </w:r>
        <w:r>
          <w:rPr>
            <w:noProof/>
            <w:webHidden/>
          </w:rPr>
        </w:r>
        <w:r>
          <w:rPr>
            <w:noProof/>
            <w:webHidden/>
          </w:rPr>
          <w:fldChar w:fldCharType="separate"/>
        </w:r>
        <w:r w:rsidR="0057585C">
          <w:rPr>
            <w:noProof/>
            <w:webHidden/>
          </w:rPr>
          <w:t>16</w:t>
        </w:r>
        <w:r>
          <w:rPr>
            <w:noProof/>
            <w:webHidden/>
          </w:rPr>
          <w:fldChar w:fldCharType="end"/>
        </w:r>
      </w:hyperlink>
    </w:p>
    <w:p w:rsidR="00070708" w:rsidRDefault="00F026ED">
      <w:pPr>
        <w:pStyle w:val="TOC2"/>
        <w:rPr>
          <w:rFonts w:ascii="Calibri" w:hAnsi="Calibri"/>
          <w:noProof/>
          <w:szCs w:val="22"/>
        </w:rPr>
      </w:pPr>
      <w:hyperlink w:anchor="_Toc319999791" w:history="1">
        <w:r w:rsidR="00070708" w:rsidRPr="002C5227">
          <w:rPr>
            <w:rStyle w:val="Hyperlink"/>
            <w:noProof/>
          </w:rPr>
          <w:t>COST OF THE WORK:</w:t>
        </w:r>
        <w:r w:rsidR="00070708">
          <w:rPr>
            <w:noProof/>
            <w:webHidden/>
          </w:rPr>
          <w:tab/>
        </w:r>
        <w:r>
          <w:rPr>
            <w:noProof/>
            <w:webHidden/>
          </w:rPr>
          <w:fldChar w:fldCharType="begin"/>
        </w:r>
        <w:r w:rsidR="00070708">
          <w:rPr>
            <w:noProof/>
            <w:webHidden/>
          </w:rPr>
          <w:instrText xml:space="preserve"> PAGEREF _Toc319999791 \h </w:instrText>
        </w:r>
        <w:r>
          <w:rPr>
            <w:noProof/>
            <w:webHidden/>
          </w:rPr>
        </w:r>
        <w:r>
          <w:rPr>
            <w:noProof/>
            <w:webHidden/>
          </w:rPr>
          <w:fldChar w:fldCharType="separate"/>
        </w:r>
        <w:r w:rsidR="0057585C">
          <w:rPr>
            <w:noProof/>
            <w:webHidden/>
          </w:rPr>
          <w:t>16</w:t>
        </w:r>
        <w:r>
          <w:rPr>
            <w:noProof/>
            <w:webHidden/>
          </w:rPr>
          <w:fldChar w:fldCharType="end"/>
        </w:r>
      </w:hyperlink>
    </w:p>
    <w:p w:rsidR="00070708" w:rsidRDefault="00F026ED">
      <w:pPr>
        <w:pStyle w:val="TOC2"/>
        <w:rPr>
          <w:rFonts w:ascii="Calibri" w:hAnsi="Calibri"/>
          <w:noProof/>
          <w:szCs w:val="22"/>
        </w:rPr>
      </w:pPr>
      <w:hyperlink w:anchor="_Toc319999792" w:history="1">
        <w:r w:rsidR="00070708" w:rsidRPr="002C5227">
          <w:rPr>
            <w:rStyle w:val="Hyperlink"/>
            <w:noProof/>
          </w:rPr>
          <w:t>CONTRACTOR’S FEE:</w:t>
        </w:r>
        <w:r w:rsidR="00070708">
          <w:rPr>
            <w:noProof/>
            <w:webHidden/>
          </w:rPr>
          <w:tab/>
        </w:r>
        <w:r>
          <w:rPr>
            <w:noProof/>
            <w:webHidden/>
          </w:rPr>
          <w:fldChar w:fldCharType="begin"/>
        </w:r>
        <w:r w:rsidR="00070708">
          <w:rPr>
            <w:noProof/>
            <w:webHidden/>
          </w:rPr>
          <w:instrText xml:space="preserve"> PAGEREF _Toc319999792 \h </w:instrText>
        </w:r>
        <w:r>
          <w:rPr>
            <w:noProof/>
            <w:webHidden/>
          </w:rPr>
        </w:r>
        <w:r>
          <w:rPr>
            <w:noProof/>
            <w:webHidden/>
          </w:rPr>
          <w:fldChar w:fldCharType="separate"/>
        </w:r>
        <w:r w:rsidR="0057585C">
          <w:rPr>
            <w:noProof/>
            <w:webHidden/>
          </w:rPr>
          <w:t>19</w:t>
        </w:r>
        <w:r>
          <w:rPr>
            <w:noProof/>
            <w:webHidden/>
          </w:rPr>
          <w:fldChar w:fldCharType="end"/>
        </w:r>
      </w:hyperlink>
    </w:p>
    <w:p w:rsidR="00070708" w:rsidRDefault="00F026ED">
      <w:pPr>
        <w:pStyle w:val="TOC1"/>
        <w:tabs>
          <w:tab w:val="right" w:leader="dot" w:pos="9710"/>
        </w:tabs>
        <w:rPr>
          <w:rFonts w:ascii="Calibri" w:hAnsi="Calibri"/>
          <w:b w:val="0"/>
          <w:noProof/>
          <w:sz w:val="22"/>
          <w:szCs w:val="22"/>
          <w:u w:val="none"/>
        </w:rPr>
      </w:pPr>
      <w:hyperlink w:anchor="_Toc319999793" w:history="1">
        <w:r w:rsidR="00070708" w:rsidRPr="002C5227">
          <w:rPr>
            <w:rStyle w:val="Hyperlink"/>
            <w:i/>
            <w:noProof/>
          </w:rPr>
          <w:t>ARTICLE 12 - CHANGE OF THE CONTRACT TIME</w:t>
        </w:r>
        <w:r w:rsidR="00070708">
          <w:rPr>
            <w:noProof/>
            <w:webHidden/>
          </w:rPr>
          <w:tab/>
        </w:r>
        <w:r>
          <w:rPr>
            <w:noProof/>
            <w:webHidden/>
          </w:rPr>
          <w:fldChar w:fldCharType="begin"/>
        </w:r>
        <w:r w:rsidR="00070708">
          <w:rPr>
            <w:noProof/>
            <w:webHidden/>
          </w:rPr>
          <w:instrText xml:space="preserve"> PAGEREF _Toc319999793 \h </w:instrText>
        </w:r>
        <w:r>
          <w:rPr>
            <w:noProof/>
            <w:webHidden/>
          </w:rPr>
        </w:r>
        <w:r>
          <w:rPr>
            <w:noProof/>
            <w:webHidden/>
          </w:rPr>
          <w:fldChar w:fldCharType="separate"/>
        </w:r>
        <w:r w:rsidR="0057585C">
          <w:rPr>
            <w:noProof/>
            <w:webHidden/>
          </w:rPr>
          <w:t>19</w:t>
        </w:r>
        <w:r>
          <w:rPr>
            <w:noProof/>
            <w:webHidden/>
          </w:rPr>
          <w:fldChar w:fldCharType="end"/>
        </w:r>
      </w:hyperlink>
    </w:p>
    <w:p w:rsidR="00070708" w:rsidRDefault="00F026ED">
      <w:pPr>
        <w:pStyle w:val="TOC1"/>
        <w:tabs>
          <w:tab w:val="right" w:leader="dot" w:pos="9710"/>
        </w:tabs>
        <w:rPr>
          <w:rFonts w:ascii="Calibri" w:hAnsi="Calibri"/>
          <w:b w:val="0"/>
          <w:noProof/>
          <w:sz w:val="22"/>
          <w:szCs w:val="22"/>
          <w:u w:val="none"/>
        </w:rPr>
      </w:pPr>
      <w:hyperlink w:anchor="_Toc319999794" w:history="1">
        <w:r w:rsidR="00070708" w:rsidRPr="002C5227">
          <w:rPr>
            <w:rStyle w:val="Hyperlink"/>
            <w:i/>
            <w:noProof/>
          </w:rPr>
          <w:t>ARTICLE 13 - WARRANTY AND GUARANTEE; TESTS AND INSPECTIONS; CORRECTIONS, REMOVAL OR ACCEPTANCE OF DEFECTIVE WORK</w:t>
        </w:r>
        <w:r w:rsidR="00070708">
          <w:rPr>
            <w:noProof/>
            <w:webHidden/>
          </w:rPr>
          <w:tab/>
        </w:r>
        <w:r>
          <w:rPr>
            <w:noProof/>
            <w:webHidden/>
          </w:rPr>
          <w:fldChar w:fldCharType="begin"/>
        </w:r>
        <w:r w:rsidR="00070708">
          <w:rPr>
            <w:noProof/>
            <w:webHidden/>
          </w:rPr>
          <w:instrText xml:space="preserve"> PAGEREF _Toc319999794 \h </w:instrText>
        </w:r>
        <w:r>
          <w:rPr>
            <w:noProof/>
            <w:webHidden/>
          </w:rPr>
        </w:r>
        <w:r>
          <w:rPr>
            <w:noProof/>
            <w:webHidden/>
          </w:rPr>
          <w:fldChar w:fldCharType="separate"/>
        </w:r>
        <w:r w:rsidR="0057585C">
          <w:rPr>
            <w:noProof/>
            <w:webHidden/>
          </w:rPr>
          <w:t>20</w:t>
        </w:r>
        <w:r>
          <w:rPr>
            <w:noProof/>
            <w:webHidden/>
          </w:rPr>
          <w:fldChar w:fldCharType="end"/>
        </w:r>
      </w:hyperlink>
    </w:p>
    <w:p w:rsidR="00070708" w:rsidRDefault="00F026ED">
      <w:pPr>
        <w:pStyle w:val="TOC2"/>
        <w:rPr>
          <w:rFonts w:ascii="Calibri" w:hAnsi="Calibri"/>
          <w:noProof/>
          <w:szCs w:val="22"/>
        </w:rPr>
      </w:pPr>
      <w:hyperlink w:anchor="_Toc319999795" w:history="1">
        <w:r w:rsidR="00070708" w:rsidRPr="002C5227">
          <w:rPr>
            <w:rStyle w:val="Hyperlink"/>
            <w:noProof/>
          </w:rPr>
          <w:t>WARRANTY AND GUARANTEE:</w:t>
        </w:r>
        <w:r w:rsidR="00070708">
          <w:rPr>
            <w:noProof/>
            <w:webHidden/>
          </w:rPr>
          <w:tab/>
        </w:r>
        <w:r>
          <w:rPr>
            <w:noProof/>
            <w:webHidden/>
          </w:rPr>
          <w:fldChar w:fldCharType="begin"/>
        </w:r>
        <w:r w:rsidR="00070708">
          <w:rPr>
            <w:noProof/>
            <w:webHidden/>
          </w:rPr>
          <w:instrText xml:space="preserve"> PAGEREF _Toc319999795 \h </w:instrText>
        </w:r>
        <w:r>
          <w:rPr>
            <w:noProof/>
            <w:webHidden/>
          </w:rPr>
        </w:r>
        <w:r>
          <w:rPr>
            <w:noProof/>
            <w:webHidden/>
          </w:rPr>
          <w:fldChar w:fldCharType="separate"/>
        </w:r>
        <w:r w:rsidR="0057585C">
          <w:rPr>
            <w:noProof/>
            <w:webHidden/>
          </w:rPr>
          <w:t>20</w:t>
        </w:r>
        <w:r>
          <w:rPr>
            <w:noProof/>
            <w:webHidden/>
          </w:rPr>
          <w:fldChar w:fldCharType="end"/>
        </w:r>
      </w:hyperlink>
    </w:p>
    <w:p w:rsidR="00070708" w:rsidRDefault="00F026ED">
      <w:pPr>
        <w:pStyle w:val="TOC2"/>
        <w:rPr>
          <w:rFonts w:ascii="Calibri" w:hAnsi="Calibri"/>
          <w:noProof/>
          <w:szCs w:val="22"/>
        </w:rPr>
      </w:pPr>
      <w:hyperlink w:anchor="_Toc319999796" w:history="1">
        <w:r w:rsidR="00070708" w:rsidRPr="002C5227">
          <w:rPr>
            <w:rStyle w:val="Hyperlink"/>
            <w:noProof/>
          </w:rPr>
          <w:t>TESTS AND INSPECTIONS:</w:t>
        </w:r>
        <w:r w:rsidR="00070708">
          <w:rPr>
            <w:noProof/>
            <w:webHidden/>
          </w:rPr>
          <w:tab/>
        </w:r>
        <w:r>
          <w:rPr>
            <w:noProof/>
            <w:webHidden/>
          </w:rPr>
          <w:fldChar w:fldCharType="begin"/>
        </w:r>
        <w:r w:rsidR="00070708">
          <w:rPr>
            <w:noProof/>
            <w:webHidden/>
          </w:rPr>
          <w:instrText xml:space="preserve"> PAGEREF _Toc319999796 \h </w:instrText>
        </w:r>
        <w:r>
          <w:rPr>
            <w:noProof/>
            <w:webHidden/>
          </w:rPr>
        </w:r>
        <w:r>
          <w:rPr>
            <w:noProof/>
            <w:webHidden/>
          </w:rPr>
          <w:fldChar w:fldCharType="separate"/>
        </w:r>
        <w:r w:rsidR="0057585C">
          <w:rPr>
            <w:noProof/>
            <w:webHidden/>
          </w:rPr>
          <w:t>20</w:t>
        </w:r>
        <w:r>
          <w:rPr>
            <w:noProof/>
            <w:webHidden/>
          </w:rPr>
          <w:fldChar w:fldCharType="end"/>
        </w:r>
      </w:hyperlink>
    </w:p>
    <w:p w:rsidR="00070708" w:rsidRDefault="00F026ED">
      <w:pPr>
        <w:pStyle w:val="TOC2"/>
        <w:rPr>
          <w:rFonts w:ascii="Calibri" w:hAnsi="Calibri"/>
          <w:noProof/>
          <w:szCs w:val="22"/>
        </w:rPr>
      </w:pPr>
      <w:hyperlink w:anchor="_Toc319999797" w:history="1">
        <w:r w:rsidR="00070708" w:rsidRPr="002C5227">
          <w:rPr>
            <w:rStyle w:val="Hyperlink"/>
            <w:noProof/>
          </w:rPr>
          <w:t>UNCOVERING WORK:</w:t>
        </w:r>
        <w:r w:rsidR="00070708">
          <w:rPr>
            <w:noProof/>
            <w:webHidden/>
          </w:rPr>
          <w:tab/>
        </w:r>
        <w:r>
          <w:rPr>
            <w:noProof/>
            <w:webHidden/>
          </w:rPr>
          <w:fldChar w:fldCharType="begin"/>
        </w:r>
        <w:r w:rsidR="00070708">
          <w:rPr>
            <w:noProof/>
            <w:webHidden/>
          </w:rPr>
          <w:instrText xml:space="preserve"> PAGEREF _Toc319999797 \h </w:instrText>
        </w:r>
        <w:r>
          <w:rPr>
            <w:noProof/>
            <w:webHidden/>
          </w:rPr>
        </w:r>
        <w:r>
          <w:rPr>
            <w:noProof/>
            <w:webHidden/>
          </w:rPr>
          <w:fldChar w:fldCharType="separate"/>
        </w:r>
        <w:r w:rsidR="0057585C">
          <w:rPr>
            <w:noProof/>
            <w:webHidden/>
          </w:rPr>
          <w:t>20</w:t>
        </w:r>
        <w:r>
          <w:rPr>
            <w:noProof/>
            <w:webHidden/>
          </w:rPr>
          <w:fldChar w:fldCharType="end"/>
        </w:r>
      </w:hyperlink>
    </w:p>
    <w:p w:rsidR="00070708" w:rsidRDefault="00F026ED">
      <w:pPr>
        <w:pStyle w:val="TOC2"/>
        <w:rPr>
          <w:rFonts w:ascii="Calibri" w:hAnsi="Calibri"/>
          <w:noProof/>
          <w:szCs w:val="22"/>
        </w:rPr>
      </w:pPr>
      <w:hyperlink w:anchor="_Toc319999798" w:history="1">
        <w:r w:rsidR="00070708" w:rsidRPr="002C5227">
          <w:rPr>
            <w:rStyle w:val="Hyperlink"/>
            <w:noProof/>
          </w:rPr>
          <w:t>OWNER MAY STOP THE WORK:</w:t>
        </w:r>
        <w:r w:rsidR="00070708">
          <w:rPr>
            <w:noProof/>
            <w:webHidden/>
          </w:rPr>
          <w:tab/>
        </w:r>
        <w:r>
          <w:rPr>
            <w:noProof/>
            <w:webHidden/>
          </w:rPr>
          <w:fldChar w:fldCharType="begin"/>
        </w:r>
        <w:r w:rsidR="00070708">
          <w:rPr>
            <w:noProof/>
            <w:webHidden/>
          </w:rPr>
          <w:instrText xml:space="preserve"> PAGEREF _Toc319999798 \h </w:instrText>
        </w:r>
        <w:r>
          <w:rPr>
            <w:noProof/>
            <w:webHidden/>
          </w:rPr>
        </w:r>
        <w:r>
          <w:rPr>
            <w:noProof/>
            <w:webHidden/>
          </w:rPr>
          <w:fldChar w:fldCharType="separate"/>
        </w:r>
        <w:r w:rsidR="0057585C">
          <w:rPr>
            <w:noProof/>
            <w:webHidden/>
          </w:rPr>
          <w:t>20</w:t>
        </w:r>
        <w:r>
          <w:rPr>
            <w:noProof/>
            <w:webHidden/>
          </w:rPr>
          <w:fldChar w:fldCharType="end"/>
        </w:r>
      </w:hyperlink>
    </w:p>
    <w:p w:rsidR="00070708" w:rsidRDefault="00F026ED">
      <w:pPr>
        <w:pStyle w:val="TOC2"/>
        <w:rPr>
          <w:rFonts w:ascii="Calibri" w:hAnsi="Calibri"/>
          <w:noProof/>
          <w:szCs w:val="22"/>
        </w:rPr>
      </w:pPr>
      <w:hyperlink w:anchor="_Toc319999799" w:history="1">
        <w:r w:rsidR="00070708" w:rsidRPr="002C5227">
          <w:rPr>
            <w:rStyle w:val="Hyperlink"/>
            <w:noProof/>
          </w:rPr>
          <w:t>CORRECTION OR REMOVAL OF DEFECTIVE WORK:</w:t>
        </w:r>
        <w:r w:rsidR="00070708">
          <w:rPr>
            <w:noProof/>
            <w:webHidden/>
          </w:rPr>
          <w:tab/>
        </w:r>
        <w:r>
          <w:rPr>
            <w:noProof/>
            <w:webHidden/>
          </w:rPr>
          <w:fldChar w:fldCharType="begin"/>
        </w:r>
        <w:r w:rsidR="00070708">
          <w:rPr>
            <w:noProof/>
            <w:webHidden/>
          </w:rPr>
          <w:instrText xml:space="preserve"> PAGEREF _Toc319999799 \h </w:instrText>
        </w:r>
        <w:r>
          <w:rPr>
            <w:noProof/>
            <w:webHidden/>
          </w:rPr>
        </w:r>
        <w:r>
          <w:rPr>
            <w:noProof/>
            <w:webHidden/>
          </w:rPr>
          <w:fldChar w:fldCharType="separate"/>
        </w:r>
        <w:r w:rsidR="0057585C">
          <w:rPr>
            <w:noProof/>
            <w:webHidden/>
          </w:rPr>
          <w:t>21</w:t>
        </w:r>
        <w:r>
          <w:rPr>
            <w:noProof/>
            <w:webHidden/>
          </w:rPr>
          <w:fldChar w:fldCharType="end"/>
        </w:r>
      </w:hyperlink>
    </w:p>
    <w:p w:rsidR="00070708" w:rsidRDefault="00F026ED">
      <w:pPr>
        <w:pStyle w:val="TOC2"/>
        <w:rPr>
          <w:rFonts w:ascii="Calibri" w:hAnsi="Calibri"/>
          <w:noProof/>
          <w:szCs w:val="22"/>
        </w:rPr>
      </w:pPr>
      <w:hyperlink w:anchor="_Toc319999800" w:history="1">
        <w:r w:rsidR="00070708" w:rsidRPr="002C5227">
          <w:rPr>
            <w:rStyle w:val="Hyperlink"/>
            <w:noProof/>
          </w:rPr>
          <w:t>ONE-YEAR CORRECTION PERIOD:</w:t>
        </w:r>
        <w:r w:rsidR="00070708">
          <w:rPr>
            <w:noProof/>
            <w:webHidden/>
          </w:rPr>
          <w:tab/>
        </w:r>
        <w:r>
          <w:rPr>
            <w:noProof/>
            <w:webHidden/>
          </w:rPr>
          <w:fldChar w:fldCharType="begin"/>
        </w:r>
        <w:r w:rsidR="00070708">
          <w:rPr>
            <w:noProof/>
            <w:webHidden/>
          </w:rPr>
          <w:instrText xml:space="preserve"> PAGEREF _Toc319999800 \h </w:instrText>
        </w:r>
        <w:r>
          <w:rPr>
            <w:noProof/>
            <w:webHidden/>
          </w:rPr>
        </w:r>
        <w:r>
          <w:rPr>
            <w:noProof/>
            <w:webHidden/>
          </w:rPr>
          <w:fldChar w:fldCharType="separate"/>
        </w:r>
        <w:r w:rsidR="0057585C">
          <w:rPr>
            <w:noProof/>
            <w:webHidden/>
          </w:rPr>
          <w:t>21</w:t>
        </w:r>
        <w:r>
          <w:rPr>
            <w:noProof/>
            <w:webHidden/>
          </w:rPr>
          <w:fldChar w:fldCharType="end"/>
        </w:r>
      </w:hyperlink>
    </w:p>
    <w:p w:rsidR="00070708" w:rsidRDefault="00F026ED">
      <w:pPr>
        <w:pStyle w:val="TOC2"/>
        <w:rPr>
          <w:rFonts w:ascii="Calibri" w:hAnsi="Calibri"/>
          <w:noProof/>
          <w:szCs w:val="22"/>
        </w:rPr>
      </w:pPr>
      <w:hyperlink w:anchor="_Toc319999801" w:history="1">
        <w:r w:rsidR="00070708" w:rsidRPr="002C5227">
          <w:rPr>
            <w:rStyle w:val="Hyperlink"/>
            <w:noProof/>
          </w:rPr>
          <w:t>ACCEPTANCE OF DEFECTIVE WORK:</w:t>
        </w:r>
        <w:r w:rsidR="00070708">
          <w:rPr>
            <w:noProof/>
            <w:webHidden/>
          </w:rPr>
          <w:tab/>
        </w:r>
        <w:r>
          <w:rPr>
            <w:noProof/>
            <w:webHidden/>
          </w:rPr>
          <w:fldChar w:fldCharType="begin"/>
        </w:r>
        <w:r w:rsidR="00070708">
          <w:rPr>
            <w:noProof/>
            <w:webHidden/>
          </w:rPr>
          <w:instrText xml:space="preserve"> PAGEREF _Toc319999801 \h </w:instrText>
        </w:r>
        <w:r>
          <w:rPr>
            <w:noProof/>
            <w:webHidden/>
          </w:rPr>
        </w:r>
        <w:r>
          <w:rPr>
            <w:noProof/>
            <w:webHidden/>
          </w:rPr>
          <w:fldChar w:fldCharType="separate"/>
        </w:r>
        <w:r w:rsidR="0057585C">
          <w:rPr>
            <w:noProof/>
            <w:webHidden/>
          </w:rPr>
          <w:t>21</w:t>
        </w:r>
        <w:r>
          <w:rPr>
            <w:noProof/>
            <w:webHidden/>
          </w:rPr>
          <w:fldChar w:fldCharType="end"/>
        </w:r>
      </w:hyperlink>
    </w:p>
    <w:p w:rsidR="00070708" w:rsidRDefault="00F026ED">
      <w:pPr>
        <w:pStyle w:val="TOC2"/>
        <w:rPr>
          <w:rFonts w:ascii="Calibri" w:hAnsi="Calibri"/>
          <w:noProof/>
          <w:szCs w:val="22"/>
        </w:rPr>
      </w:pPr>
      <w:hyperlink w:anchor="_Toc319999802" w:history="1">
        <w:r w:rsidR="00070708" w:rsidRPr="002C5227">
          <w:rPr>
            <w:rStyle w:val="Hyperlink"/>
            <w:noProof/>
          </w:rPr>
          <w:t>NEGLECTED WORK BY CONTRACTOR:</w:t>
        </w:r>
        <w:r w:rsidR="00070708">
          <w:rPr>
            <w:noProof/>
            <w:webHidden/>
          </w:rPr>
          <w:tab/>
        </w:r>
        <w:r>
          <w:rPr>
            <w:noProof/>
            <w:webHidden/>
          </w:rPr>
          <w:fldChar w:fldCharType="begin"/>
        </w:r>
        <w:r w:rsidR="00070708">
          <w:rPr>
            <w:noProof/>
            <w:webHidden/>
          </w:rPr>
          <w:instrText xml:space="preserve"> PAGEREF _Toc319999802 \h </w:instrText>
        </w:r>
        <w:r>
          <w:rPr>
            <w:noProof/>
            <w:webHidden/>
          </w:rPr>
        </w:r>
        <w:r>
          <w:rPr>
            <w:noProof/>
            <w:webHidden/>
          </w:rPr>
          <w:fldChar w:fldCharType="separate"/>
        </w:r>
        <w:r w:rsidR="0057585C">
          <w:rPr>
            <w:noProof/>
            <w:webHidden/>
          </w:rPr>
          <w:t>21</w:t>
        </w:r>
        <w:r>
          <w:rPr>
            <w:noProof/>
            <w:webHidden/>
          </w:rPr>
          <w:fldChar w:fldCharType="end"/>
        </w:r>
      </w:hyperlink>
    </w:p>
    <w:p w:rsidR="00070708" w:rsidRDefault="00F026ED">
      <w:pPr>
        <w:pStyle w:val="TOC1"/>
        <w:tabs>
          <w:tab w:val="right" w:leader="dot" w:pos="9710"/>
        </w:tabs>
        <w:rPr>
          <w:rFonts w:ascii="Calibri" w:hAnsi="Calibri"/>
          <w:b w:val="0"/>
          <w:noProof/>
          <w:sz w:val="22"/>
          <w:szCs w:val="22"/>
          <w:u w:val="none"/>
        </w:rPr>
      </w:pPr>
      <w:hyperlink w:anchor="_Toc319999803" w:history="1">
        <w:r w:rsidR="00070708" w:rsidRPr="002C5227">
          <w:rPr>
            <w:rStyle w:val="Hyperlink"/>
            <w:i/>
            <w:noProof/>
          </w:rPr>
          <w:t>ARTICLE 14--PAYMENTS AND COMPLETION</w:t>
        </w:r>
        <w:r w:rsidR="00070708">
          <w:rPr>
            <w:noProof/>
            <w:webHidden/>
          </w:rPr>
          <w:tab/>
        </w:r>
        <w:r>
          <w:rPr>
            <w:noProof/>
            <w:webHidden/>
          </w:rPr>
          <w:fldChar w:fldCharType="begin"/>
        </w:r>
        <w:r w:rsidR="00070708">
          <w:rPr>
            <w:noProof/>
            <w:webHidden/>
          </w:rPr>
          <w:instrText xml:space="preserve"> PAGEREF _Toc319999803 \h </w:instrText>
        </w:r>
        <w:r>
          <w:rPr>
            <w:noProof/>
            <w:webHidden/>
          </w:rPr>
        </w:r>
        <w:r>
          <w:rPr>
            <w:noProof/>
            <w:webHidden/>
          </w:rPr>
          <w:fldChar w:fldCharType="separate"/>
        </w:r>
        <w:r w:rsidR="0057585C">
          <w:rPr>
            <w:noProof/>
            <w:webHidden/>
          </w:rPr>
          <w:t>21</w:t>
        </w:r>
        <w:r>
          <w:rPr>
            <w:noProof/>
            <w:webHidden/>
          </w:rPr>
          <w:fldChar w:fldCharType="end"/>
        </w:r>
      </w:hyperlink>
    </w:p>
    <w:p w:rsidR="00070708" w:rsidRDefault="00F026ED">
      <w:pPr>
        <w:pStyle w:val="TOC2"/>
        <w:rPr>
          <w:rFonts w:ascii="Calibri" w:hAnsi="Calibri"/>
          <w:noProof/>
          <w:szCs w:val="22"/>
        </w:rPr>
      </w:pPr>
      <w:hyperlink w:anchor="_Toc319999804" w:history="1">
        <w:r w:rsidR="00070708" w:rsidRPr="002C5227">
          <w:rPr>
            <w:rStyle w:val="Hyperlink"/>
            <w:noProof/>
          </w:rPr>
          <w:t>SCHEDULES:</w:t>
        </w:r>
        <w:r w:rsidR="00070708">
          <w:rPr>
            <w:noProof/>
            <w:webHidden/>
          </w:rPr>
          <w:tab/>
        </w:r>
        <w:r>
          <w:rPr>
            <w:noProof/>
            <w:webHidden/>
          </w:rPr>
          <w:fldChar w:fldCharType="begin"/>
        </w:r>
        <w:r w:rsidR="00070708">
          <w:rPr>
            <w:noProof/>
            <w:webHidden/>
          </w:rPr>
          <w:instrText xml:space="preserve"> PAGEREF _Toc319999804 \h </w:instrText>
        </w:r>
        <w:r>
          <w:rPr>
            <w:noProof/>
            <w:webHidden/>
          </w:rPr>
        </w:r>
        <w:r>
          <w:rPr>
            <w:noProof/>
            <w:webHidden/>
          </w:rPr>
          <w:fldChar w:fldCharType="separate"/>
        </w:r>
        <w:r w:rsidR="0057585C">
          <w:rPr>
            <w:noProof/>
            <w:webHidden/>
          </w:rPr>
          <w:t>22</w:t>
        </w:r>
        <w:r>
          <w:rPr>
            <w:noProof/>
            <w:webHidden/>
          </w:rPr>
          <w:fldChar w:fldCharType="end"/>
        </w:r>
      </w:hyperlink>
    </w:p>
    <w:p w:rsidR="00070708" w:rsidRDefault="00F026ED">
      <w:pPr>
        <w:pStyle w:val="TOC2"/>
        <w:rPr>
          <w:rFonts w:ascii="Calibri" w:hAnsi="Calibri"/>
          <w:noProof/>
          <w:szCs w:val="22"/>
        </w:rPr>
      </w:pPr>
      <w:hyperlink w:anchor="_Toc319999805" w:history="1">
        <w:r w:rsidR="00070708" w:rsidRPr="002C5227">
          <w:rPr>
            <w:rStyle w:val="Hyperlink"/>
            <w:noProof/>
          </w:rPr>
          <w:t>APPLICATION FOR PROGRESS PAYMENT:</w:t>
        </w:r>
        <w:r w:rsidR="00070708">
          <w:rPr>
            <w:noProof/>
            <w:webHidden/>
          </w:rPr>
          <w:tab/>
        </w:r>
        <w:r>
          <w:rPr>
            <w:noProof/>
            <w:webHidden/>
          </w:rPr>
          <w:fldChar w:fldCharType="begin"/>
        </w:r>
        <w:r w:rsidR="00070708">
          <w:rPr>
            <w:noProof/>
            <w:webHidden/>
          </w:rPr>
          <w:instrText xml:space="preserve"> PAGEREF _Toc319999805 \h </w:instrText>
        </w:r>
        <w:r>
          <w:rPr>
            <w:noProof/>
            <w:webHidden/>
          </w:rPr>
        </w:r>
        <w:r>
          <w:rPr>
            <w:noProof/>
            <w:webHidden/>
          </w:rPr>
          <w:fldChar w:fldCharType="separate"/>
        </w:r>
        <w:r w:rsidR="0057585C">
          <w:rPr>
            <w:noProof/>
            <w:webHidden/>
          </w:rPr>
          <w:t>22</w:t>
        </w:r>
        <w:r>
          <w:rPr>
            <w:noProof/>
            <w:webHidden/>
          </w:rPr>
          <w:fldChar w:fldCharType="end"/>
        </w:r>
      </w:hyperlink>
    </w:p>
    <w:p w:rsidR="00070708" w:rsidRDefault="00F026ED">
      <w:pPr>
        <w:pStyle w:val="TOC2"/>
        <w:rPr>
          <w:rFonts w:ascii="Calibri" w:hAnsi="Calibri"/>
          <w:noProof/>
          <w:szCs w:val="22"/>
        </w:rPr>
      </w:pPr>
      <w:hyperlink w:anchor="_Toc319999806" w:history="1">
        <w:r w:rsidR="00070708" w:rsidRPr="002C5227">
          <w:rPr>
            <w:rStyle w:val="Hyperlink"/>
            <w:noProof/>
          </w:rPr>
          <w:t>CONTRACTOR'S WARRANTY OF TITLE:</w:t>
        </w:r>
        <w:r w:rsidR="00070708">
          <w:rPr>
            <w:noProof/>
            <w:webHidden/>
          </w:rPr>
          <w:tab/>
        </w:r>
        <w:r>
          <w:rPr>
            <w:noProof/>
            <w:webHidden/>
          </w:rPr>
          <w:fldChar w:fldCharType="begin"/>
        </w:r>
        <w:r w:rsidR="00070708">
          <w:rPr>
            <w:noProof/>
            <w:webHidden/>
          </w:rPr>
          <w:instrText xml:space="preserve"> PAGEREF _Toc319999806 \h </w:instrText>
        </w:r>
        <w:r>
          <w:rPr>
            <w:noProof/>
            <w:webHidden/>
          </w:rPr>
        </w:r>
        <w:r>
          <w:rPr>
            <w:noProof/>
            <w:webHidden/>
          </w:rPr>
          <w:fldChar w:fldCharType="separate"/>
        </w:r>
        <w:r w:rsidR="0057585C">
          <w:rPr>
            <w:noProof/>
            <w:webHidden/>
          </w:rPr>
          <w:t>22</w:t>
        </w:r>
        <w:r>
          <w:rPr>
            <w:noProof/>
            <w:webHidden/>
          </w:rPr>
          <w:fldChar w:fldCharType="end"/>
        </w:r>
      </w:hyperlink>
    </w:p>
    <w:p w:rsidR="00070708" w:rsidRDefault="00F026ED">
      <w:pPr>
        <w:pStyle w:val="TOC2"/>
        <w:rPr>
          <w:rFonts w:ascii="Calibri" w:hAnsi="Calibri"/>
          <w:noProof/>
          <w:szCs w:val="22"/>
        </w:rPr>
      </w:pPr>
      <w:hyperlink w:anchor="_Toc319999807" w:history="1">
        <w:r w:rsidR="00070708" w:rsidRPr="002C5227">
          <w:rPr>
            <w:rStyle w:val="Hyperlink"/>
            <w:noProof/>
          </w:rPr>
          <w:t>APPROVAL OF PAYMENTS:</w:t>
        </w:r>
        <w:r w:rsidR="00070708">
          <w:rPr>
            <w:noProof/>
            <w:webHidden/>
          </w:rPr>
          <w:tab/>
        </w:r>
        <w:r>
          <w:rPr>
            <w:noProof/>
            <w:webHidden/>
          </w:rPr>
          <w:fldChar w:fldCharType="begin"/>
        </w:r>
        <w:r w:rsidR="00070708">
          <w:rPr>
            <w:noProof/>
            <w:webHidden/>
          </w:rPr>
          <w:instrText xml:space="preserve"> PAGEREF _Toc319999807 \h </w:instrText>
        </w:r>
        <w:r>
          <w:rPr>
            <w:noProof/>
            <w:webHidden/>
          </w:rPr>
        </w:r>
        <w:r>
          <w:rPr>
            <w:noProof/>
            <w:webHidden/>
          </w:rPr>
          <w:fldChar w:fldCharType="separate"/>
        </w:r>
        <w:r w:rsidR="0057585C">
          <w:rPr>
            <w:noProof/>
            <w:webHidden/>
          </w:rPr>
          <w:t>22</w:t>
        </w:r>
        <w:r>
          <w:rPr>
            <w:noProof/>
            <w:webHidden/>
          </w:rPr>
          <w:fldChar w:fldCharType="end"/>
        </w:r>
      </w:hyperlink>
    </w:p>
    <w:p w:rsidR="00070708" w:rsidRDefault="00F026ED">
      <w:pPr>
        <w:pStyle w:val="TOC2"/>
        <w:rPr>
          <w:rFonts w:ascii="Calibri" w:hAnsi="Calibri"/>
          <w:noProof/>
          <w:szCs w:val="22"/>
        </w:rPr>
      </w:pPr>
      <w:hyperlink w:anchor="_Toc319999808" w:history="1">
        <w:r w:rsidR="00070708" w:rsidRPr="002C5227">
          <w:rPr>
            <w:rStyle w:val="Hyperlink"/>
            <w:noProof/>
          </w:rPr>
          <w:t>SUBSTANTIAL COMPLETION:</w:t>
        </w:r>
        <w:r w:rsidR="00070708">
          <w:rPr>
            <w:noProof/>
            <w:webHidden/>
          </w:rPr>
          <w:tab/>
        </w:r>
        <w:r>
          <w:rPr>
            <w:noProof/>
            <w:webHidden/>
          </w:rPr>
          <w:fldChar w:fldCharType="begin"/>
        </w:r>
        <w:r w:rsidR="00070708">
          <w:rPr>
            <w:noProof/>
            <w:webHidden/>
          </w:rPr>
          <w:instrText xml:space="preserve"> PAGEREF _Toc319999808 \h </w:instrText>
        </w:r>
        <w:r>
          <w:rPr>
            <w:noProof/>
            <w:webHidden/>
          </w:rPr>
        </w:r>
        <w:r>
          <w:rPr>
            <w:noProof/>
            <w:webHidden/>
          </w:rPr>
          <w:fldChar w:fldCharType="separate"/>
        </w:r>
        <w:r w:rsidR="0057585C">
          <w:rPr>
            <w:noProof/>
            <w:webHidden/>
          </w:rPr>
          <w:t>23</w:t>
        </w:r>
        <w:r>
          <w:rPr>
            <w:noProof/>
            <w:webHidden/>
          </w:rPr>
          <w:fldChar w:fldCharType="end"/>
        </w:r>
      </w:hyperlink>
    </w:p>
    <w:p w:rsidR="00070708" w:rsidRDefault="00F026ED">
      <w:pPr>
        <w:pStyle w:val="TOC2"/>
        <w:rPr>
          <w:rFonts w:ascii="Calibri" w:hAnsi="Calibri"/>
          <w:noProof/>
          <w:szCs w:val="22"/>
        </w:rPr>
      </w:pPr>
      <w:hyperlink w:anchor="_Toc319999809" w:history="1">
        <w:r w:rsidR="00070708" w:rsidRPr="002C5227">
          <w:rPr>
            <w:rStyle w:val="Hyperlink"/>
            <w:noProof/>
          </w:rPr>
          <w:t>PARTIAL UTILIZATION:</w:t>
        </w:r>
        <w:r w:rsidR="00070708">
          <w:rPr>
            <w:noProof/>
            <w:webHidden/>
          </w:rPr>
          <w:tab/>
        </w:r>
        <w:r>
          <w:rPr>
            <w:noProof/>
            <w:webHidden/>
          </w:rPr>
          <w:fldChar w:fldCharType="begin"/>
        </w:r>
        <w:r w:rsidR="00070708">
          <w:rPr>
            <w:noProof/>
            <w:webHidden/>
          </w:rPr>
          <w:instrText xml:space="preserve"> PAGEREF _Toc319999809 \h </w:instrText>
        </w:r>
        <w:r>
          <w:rPr>
            <w:noProof/>
            <w:webHidden/>
          </w:rPr>
        </w:r>
        <w:r>
          <w:rPr>
            <w:noProof/>
            <w:webHidden/>
          </w:rPr>
          <w:fldChar w:fldCharType="separate"/>
        </w:r>
        <w:r w:rsidR="0057585C">
          <w:rPr>
            <w:noProof/>
            <w:webHidden/>
          </w:rPr>
          <w:t>23</w:t>
        </w:r>
        <w:r>
          <w:rPr>
            <w:noProof/>
            <w:webHidden/>
          </w:rPr>
          <w:fldChar w:fldCharType="end"/>
        </w:r>
      </w:hyperlink>
    </w:p>
    <w:p w:rsidR="00070708" w:rsidRDefault="00F026ED">
      <w:pPr>
        <w:pStyle w:val="TOC2"/>
        <w:rPr>
          <w:rFonts w:ascii="Calibri" w:hAnsi="Calibri"/>
          <w:noProof/>
          <w:szCs w:val="22"/>
        </w:rPr>
      </w:pPr>
      <w:hyperlink w:anchor="_Toc319999810" w:history="1">
        <w:r w:rsidR="00070708" w:rsidRPr="002C5227">
          <w:rPr>
            <w:rStyle w:val="Hyperlink"/>
            <w:noProof/>
          </w:rPr>
          <w:t>FINAL INSPECTION:</w:t>
        </w:r>
        <w:r w:rsidR="00070708">
          <w:rPr>
            <w:noProof/>
            <w:webHidden/>
          </w:rPr>
          <w:tab/>
        </w:r>
        <w:r>
          <w:rPr>
            <w:noProof/>
            <w:webHidden/>
          </w:rPr>
          <w:fldChar w:fldCharType="begin"/>
        </w:r>
        <w:r w:rsidR="00070708">
          <w:rPr>
            <w:noProof/>
            <w:webHidden/>
          </w:rPr>
          <w:instrText xml:space="preserve"> PAGEREF _Toc319999810 \h </w:instrText>
        </w:r>
        <w:r>
          <w:rPr>
            <w:noProof/>
            <w:webHidden/>
          </w:rPr>
        </w:r>
        <w:r>
          <w:rPr>
            <w:noProof/>
            <w:webHidden/>
          </w:rPr>
          <w:fldChar w:fldCharType="separate"/>
        </w:r>
        <w:r w:rsidR="0057585C">
          <w:rPr>
            <w:noProof/>
            <w:webHidden/>
          </w:rPr>
          <w:t>24</w:t>
        </w:r>
        <w:r>
          <w:rPr>
            <w:noProof/>
            <w:webHidden/>
          </w:rPr>
          <w:fldChar w:fldCharType="end"/>
        </w:r>
      </w:hyperlink>
    </w:p>
    <w:p w:rsidR="00070708" w:rsidRDefault="00F026ED">
      <w:pPr>
        <w:pStyle w:val="TOC2"/>
        <w:rPr>
          <w:rFonts w:ascii="Calibri" w:hAnsi="Calibri"/>
          <w:noProof/>
          <w:szCs w:val="22"/>
        </w:rPr>
      </w:pPr>
      <w:hyperlink w:anchor="_Toc319999811" w:history="1">
        <w:r w:rsidR="00070708" w:rsidRPr="002C5227">
          <w:rPr>
            <w:rStyle w:val="Hyperlink"/>
            <w:noProof/>
          </w:rPr>
          <w:t>FINAL APPLICATION FOR PAYMENT:</w:t>
        </w:r>
        <w:r w:rsidR="00070708">
          <w:rPr>
            <w:noProof/>
            <w:webHidden/>
          </w:rPr>
          <w:tab/>
        </w:r>
        <w:r>
          <w:rPr>
            <w:noProof/>
            <w:webHidden/>
          </w:rPr>
          <w:fldChar w:fldCharType="begin"/>
        </w:r>
        <w:r w:rsidR="00070708">
          <w:rPr>
            <w:noProof/>
            <w:webHidden/>
          </w:rPr>
          <w:instrText xml:space="preserve"> PAGEREF _Toc319999811 \h </w:instrText>
        </w:r>
        <w:r>
          <w:rPr>
            <w:noProof/>
            <w:webHidden/>
          </w:rPr>
        </w:r>
        <w:r>
          <w:rPr>
            <w:noProof/>
            <w:webHidden/>
          </w:rPr>
          <w:fldChar w:fldCharType="separate"/>
        </w:r>
        <w:r w:rsidR="0057585C">
          <w:rPr>
            <w:noProof/>
            <w:webHidden/>
          </w:rPr>
          <w:t>24</w:t>
        </w:r>
        <w:r>
          <w:rPr>
            <w:noProof/>
            <w:webHidden/>
          </w:rPr>
          <w:fldChar w:fldCharType="end"/>
        </w:r>
      </w:hyperlink>
    </w:p>
    <w:p w:rsidR="00070708" w:rsidRDefault="00F026ED">
      <w:pPr>
        <w:pStyle w:val="TOC2"/>
        <w:rPr>
          <w:rFonts w:ascii="Calibri" w:hAnsi="Calibri"/>
          <w:noProof/>
          <w:szCs w:val="22"/>
        </w:rPr>
      </w:pPr>
      <w:hyperlink w:anchor="_Toc319999812" w:history="1">
        <w:r w:rsidR="00070708" w:rsidRPr="002C5227">
          <w:rPr>
            <w:rStyle w:val="Hyperlink"/>
            <w:noProof/>
          </w:rPr>
          <w:t>APPROVAL OF FINAL PAYMENT:</w:t>
        </w:r>
        <w:r w:rsidR="00070708">
          <w:rPr>
            <w:noProof/>
            <w:webHidden/>
          </w:rPr>
          <w:tab/>
        </w:r>
        <w:r>
          <w:rPr>
            <w:noProof/>
            <w:webHidden/>
          </w:rPr>
          <w:fldChar w:fldCharType="begin"/>
        </w:r>
        <w:r w:rsidR="00070708">
          <w:rPr>
            <w:noProof/>
            <w:webHidden/>
          </w:rPr>
          <w:instrText xml:space="preserve"> PAGEREF _Toc319999812 \h </w:instrText>
        </w:r>
        <w:r>
          <w:rPr>
            <w:noProof/>
            <w:webHidden/>
          </w:rPr>
        </w:r>
        <w:r>
          <w:rPr>
            <w:noProof/>
            <w:webHidden/>
          </w:rPr>
          <w:fldChar w:fldCharType="separate"/>
        </w:r>
        <w:r w:rsidR="0057585C">
          <w:rPr>
            <w:noProof/>
            <w:webHidden/>
          </w:rPr>
          <w:t>24</w:t>
        </w:r>
        <w:r>
          <w:rPr>
            <w:noProof/>
            <w:webHidden/>
          </w:rPr>
          <w:fldChar w:fldCharType="end"/>
        </w:r>
      </w:hyperlink>
    </w:p>
    <w:p w:rsidR="00070708" w:rsidRDefault="00F026ED">
      <w:pPr>
        <w:pStyle w:val="TOC2"/>
        <w:rPr>
          <w:rFonts w:ascii="Calibri" w:hAnsi="Calibri"/>
          <w:noProof/>
          <w:szCs w:val="22"/>
        </w:rPr>
      </w:pPr>
      <w:hyperlink w:anchor="_Toc319999813" w:history="1">
        <w:r w:rsidR="00070708" w:rsidRPr="002C5227">
          <w:rPr>
            <w:rStyle w:val="Hyperlink"/>
            <w:noProof/>
          </w:rPr>
          <w:t>CONTRACTOR’S CONTINUING OBLIGATION:</w:t>
        </w:r>
        <w:r w:rsidR="00070708">
          <w:rPr>
            <w:noProof/>
            <w:webHidden/>
          </w:rPr>
          <w:tab/>
        </w:r>
        <w:r>
          <w:rPr>
            <w:noProof/>
            <w:webHidden/>
          </w:rPr>
          <w:fldChar w:fldCharType="begin"/>
        </w:r>
        <w:r w:rsidR="00070708">
          <w:rPr>
            <w:noProof/>
            <w:webHidden/>
          </w:rPr>
          <w:instrText xml:space="preserve"> PAGEREF _Toc319999813 \h </w:instrText>
        </w:r>
        <w:r>
          <w:rPr>
            <w:noProof/>
            <w:webHidden/>
          </w:rPr>
        </w:r>
        <w:r>
          <w:rPr>
            <w:noProof/>
            <w:webHidden/>
          </w:rPr>
          <w:fldChar w:fldCharType="separate"/>
        </w:r>
        <w:r w:rsidR="0057585C">
          <w:rPr>
            <w:noProof/>
            <w:webHidden/>
          </w:rPr>
          <w:t>25</w:t>
        </w:r>
        <w:r>
          <w:rPr>
            <w:noProof/>
            <w:webHidden/>
          </w:rPr>
          <w:fldChar w:fldCharType="end"/>
        </w:r>
      </w:hyperlink>
    </w:p>
    <w:p w:rsidR="00070708" w:rsidRDefault="00F026ED">
      <w:pPr>
        <w:pStyle w:val="TOC2"/>
        <w:rPr>
          <w:rFonts w:ascii="Calibri" w:hAnsi="Calibri"/>
          <w:noProof/>
          <w:szCs w:val="22"/>
        </w:rPr>
      </w:pPr>
      <w:hyperlink w:anchor="_Toc319999814" w:history="1">
        <w:r w:rsidR="00070708" w:rsidRPr="002C5227">
          <w:rPr>
            <w:rStyle w:val="Hyperlink"/>
            <w:noProof/>
          </w:rPr>
          <w:t>WAIVER OF CLAIMS:</w:t>
        </w:r>
        <w:r w:rsidR="00070708">
          <w:rPr>
            <w:noProof/>
            <w:webHidden/>
          </w:rPr>
          <w:tab/>
        </w:r>
        <w:r>
          <w:rPr>
            <w:noProof/>
            <w:webHidden/>
          </w:rPr>
          <w:fldChar w:fldCharType="begin"/>
        </w:r>
        <w:r w:rsidR="00070708">
          <w:rPr>
            <w:noProof/>
            <w:webHidden/>
          </w:rPr>
          <w:instrText xml:space="preserve"> PAGEREF _Toc319999814 \h </w:instrText>
        </w:r>
        <w:r>
          <w:rPr>
            <w:noProof/>
            <w:webHidden/>
          </w:rPr>
        </w:r>
        <w:r>
          <w:rPr>
            <w:noProof/>
            <w:webHidden/>
          </w:rPr>
          <w:fldChar w:fldCharType="separate"/>
        </w:r>
        <w:r w:rsidR="0057585C">
          <w:rPr>
            <w:noProof/>
            <w:webHidden/>
          </w:rPr>
          <w:t>25</w:t>
        </w:r>
        <w:r>
          <w:rPr>
            <w:noProof/>
            <w:webHidden/>
          </w:rPr>
          <w:fldChar w:fldCharType="end"/>
        </w:r>
      </w:hyperlink>
    </w:p>
    <w:p w:rsidR="00070708" w:rsidRDefault="00F026ED">
      <w:pPr>
        <w:pStyle w:val="TOC2"/>
        <w:rPr>
          <w:rFonts w:ascii="Calibri" w:hAnsi="Calibri"/>
          <w:noProof/>
          <w:szCs w:val="22"/>
        </w:rPr>
      </w:pPr>
      <w:hyperlink w:anchor="_Toc319999815" w:history="1">
        <w:r w:rsidR="00070708" w:rsidRPr="002C5227">
          <w:rPr>
            <w:rStyle w:val="Hyperlink"/>
            <w:noProof/>
          </w:rPr>
          <w:t>MAINTENANCE BONDS:</w:t>
        </w:r>
        <w:r w:rsidR="00070708">
          <w:rPr>
            <w:noProof/>
            <w:webHidden/>
          </w:rPr>
          <w:tab/>
        </w:r>
        <w:r>
          <w:rPr>
            <w:noProof/>
            <w:webHidden/>
          </w:rPr>
          <w:fldChar w:fldCharType="begin"/>
        </w:r>
        <w:r w:rsidR="00070708">
          <w:rPr>
            <w:noProof/>
            <w:webHidden/>
          </w:rPr>
          <w:instrText xml:space="preserve"> PAGEREF _Toc319999815 \h </w:instrText>
        </w:r>
        <w:r>
          <w:rPr>
            <w:noProof/>
            <w:webHidden/>
          </w:rPr>
        </w:r>
        <w:r>
          <w:rPr>
            <w:noProof/>
            <w:webHidden/>
          </w:rPr>
          <w:fldChar w:fldCharType="separate"/>
        </w:r>
        <w:r w:rsidR="0057585C">
          <w:rPr>
            <w:noProof/>
            <w:webHidden/>
          </w:rPr>
          <w:t>25</w:t>
        </w:r>
        <w:r>
          <w:rPr>
            <w:noProof/>
            <w:webHidden/>
          </w:rPr>
          <w:fldChar w:fldCharType="end"/>
        </w:r>
      </w:hyperlink>
    </w:p>
    <w:p w:rsidR="00070708" w:rsidRDefault="00F026ED">
      <w:pPr>
        <w:pStyle w:val="TOC1"/>
        <w:tabs>
          <w:tab w:val="right" w:leader="dot" w:pos="9710"/>
        </w:tabs>
        <w:rPr>
          <w:rFonts w:ascii="Calibri" w:hAnsi="Calibri"/>
          <w:b w:val="0"/>
          <w:noProof/>
          <w:sz w:val="22"/>
          <w:szCs w:val="22"/>
          <w:u w:val="none"/>
        </w:rPr>
      </w:pPr>
      <w:hyperlink w:anchor="_Toc319999816" w:history="1">
        <w:r w:rsidR="00070708" w:rsidRPr="002C5227">
          <w:rPr>
            <w:rStyle w:val="Hyperlink"/>
            <w:i/>
            <w:noProof/>
          </w:rPr>
          <w:t>ARTICLE 15--SUSPENSION OF WORK AND TERMINATION</w:t>
        </w:r>
        <w:r w:rsidR="00070708">
          <w:rPr>
            <w:noProof/>
            <w:webHidden/>
          </w:rPr>
          <w:tab/>
        </w:r>
        <w:r>
          <w:rPr>
            <w:noProof/>
            <w:webHidden/>
          </w:rPr>
          <w:fldChar w:fldCharType="begin"/>
        </w:r>
        <w:r w:rsidR="00070708">
          <w:rPr>
            <w:noProof/>
            <w:webHidden/>
          </w:rPr>
          <w:instrText xml:space="preserve"> PAGEREF _Toc319999816 \h </w:instrText>
        </w:r>
        <w:r>
          <w:rPr>
            <w:noProof/>
            <w:webHidden/>
          </w:rPr>
        </w:r>
        <w:r>
          <w:rPr>
            <w:noProof/>
            <w:webHidden/>
          </w:rPr>
          <w:fldChar w:fldCharType="separate"/>
        </w:r>
        <w:r w:rsidR="0057585C">
          <w:rPr>
            <w:noProof/>
            <w:webHidden/>
          </w:rPr>
          <w:t>25</w:t>
        </w:r>
        <w:r>
          <w:rPr>
            <w:noProof/>
            <w:webHidden/>
          </w:rPr>
          <w:fldChar w:fldCharType="end"/>
        </w:r>
      </w:hyperlink>
    </w:p>
    <w:p w:rsidR="00070708" w:rsidRDefault="00F026ED">
      <w:pPr>
        <w:pStyle w:val="TOC2"/>
        <w:rPr>
          <w:rFonts w:ascii="Calibri" w:hAnsi="Calibri"/>
          <w:noProof/>
          <w:szCs w:val="22"/>
        </w:rPr>
      </w:pPr>
      <w:hyperlink w:anchor="_Toc319999817" w:history="1">
        <w:r w:rsidR="00070708" w:rsidRPr="002C5227">
          <w:rPr>
            <w:rStyle w:val="Hyperlink"/>
            <w:noProof/>
          </w:rPr>
          <w:t>OWNER MAY SUSPEND WORK:</w:t>
        </w:r>
        <w:r w:rsidR="00070708">
          <w:rPr>
            <w:noProof/>
            <w:webHidden/>
          </w:rPr>
          <w:tab/>
        </w:r>
        <w:r>
          <w:rPr>
            <w:noProof/>
            <w:webHidden/>
          </w:rPr>
          <w:fldChar w:fldCharType="begin"/>
        </w:r>
        <w:r w:rsidR="00070708">
          <w:rPr>
            <w:noProof/>
            <w:webHidden/>
          </w:rPr>
          <w:instrText xml:space="preserve"> PAGEREF _Toc319999817 \h </w:instrText>
        </w:r>
        <w:r>
          <w:rPr>
            <w:noProof/>
            <w:webHidden/>
          </w:rPr>
        </w:r>
        <w:r>
          <w:rPr>
            <w:noProof/>
            <w:webHidden/>
          </w:rPr>
          <w:fldChar w:fldCharType="separate"/>
        </w:r>
        <w:r w:rsidR="0057585C">
          <w:rPr>
            <w:noProof/>
            <w:webHidden/>
          </w:rPr>
          <w:t>25</w:t>
        </w:r>
        <w:r>
          <w:rPr>
            <w:noProof/>
            <w:webHidden/>
          </w:rPr>
          <w:fldChar w:fldCharType="end"/>
        </w:r>
      </w:hyperlink>
    </w:p>
    <w:p w:rsidR="00070708" w:rsidRDefault="00F026ED">
      <w:pPr>
        <w:pStyle w:val="TOC2"/>
        <w:rPr>
          <w:rFonts w:ascii="Calibri" w:hAnsi="Calibri"/>
          <w:noProof/>
          <w:szCs w:val="22"/>
        </w:rPr>
      </w:pPr>
      <w:hyperlink w:anchor="_Toc319999818" w:history="1">
        <w:r w:rsidR="00070708" w:rsidRPr="002C5227">
          <w:rPr>
            <w:rStyle w:val="Hyperlink"/>
            <w:noProof/>
          </w:rPr>
          <w:t>OWNER MAY TERMINATE:</w:t>
        </w:r>
        <w:r w:rsidR="00070708">
          <w:rPr>
            <w:noProof/>
            <w:webHidden/>
          </w:rPr>
          <w:tab/>
        </w:r>
        <w:r>
          <w:rPr>
            <w:noProof/>
            <w:webHidden/>
          </w:rPr>
          <w:fldChar w:fldCharType="begin"/>
        </w:r>
        <w:r w:rsidR="00070708">
          <w:rPr>
            <w:noProof/>
            <w:webHidden/>
          </w:rPr>
          <w:instrText xml:space="preserve"> PAGEREF _Toc319999818 \h </w:instrText>
        </w:r>
        <w:r>
          <w:rPr>
            <w:noProof/>
            <w:webHidden/>
          </w:rPr>
        </w:r>
        <w:r>
          <w:rPr>
            <w:noProof/>
            <w:webHidden/>
          </w:rPr>
          <w:fldChar w:fldCharType="separate"/>
        </w:r>
        <w:r w:rsidR="0057585C">
          <w:rPr>
            <w:noProof/>
            <w:webHidden/>
          </w:rPr>
          <w:t>26</w:t>
        </w:r>
        <w:r>
          <w:rPr>
            <w:noProof/>
            <w:webHidden/>
          </w:rPr>
          <w:fldChar w:fldCharType="end"/>
        </w:r>
      </w:hyperlink>
    </w:p>
    <w:p w:rsidR="00070708" w:rsidRDefault="00F026ED">
      <w:pPr>
        <w:pStyle w:val="TOC1"/>
        <w:tabs>
          <w:tab w:val="right" w:leader="dot" w:pos="9710"/>
        </w:tabs>
        <w:rPr>
          <w:rFonts w:ascii="Calibri" w:hAnsi="Calibri"/>
          <w:b w:val="0"/>
          <w:noProof/>
          <w:sz w:val="22"/>
          <w:szCs w:val="22"/>
          <w:u w:val="none"/>
        </w:rPr>
      </w:pPr>
      <w:hyperlink w:anchor="_Toc319999819" w:history="1">
        <w:r w:rsidR="00070708" w:rsidRPr="002C5227">
          <w:rPr>
            <w:rStyle w:val="Hyperlink"/>
            <w:i/>
            <w:noProof/>
          </w:rPr>
          <w:t>ARTICLE 16--ARBITRATION</w:t>
        </w:r>
        <w:r w:rsidR="00070708">
          <w:rPr>
            <w:noProof/>
            <w:webHidden/>
          </w:rPr>
          <w:tab/>
        </w:r>
        <w:r>
          <w:rPr>
            <w:noProof/>
            <w:webHidden/>
          </w:rPr>
          <w:fldChar w:fldCharType="begin"/>
        </w:r>
        <w:r w:rsidR="00070708">
          <w:rPr>
            <w:noProof/>
            <w:webHidden/>
          </w:rPr>
          <w:instrText xml:space="preserve"> PAGEREF _Toc319999819 \h </w:instrText>
        </w:r>
        <w:r>
          <w:rPr>
            <w:noProof/>
            <w:webHidden/>
          </w:rPr>
        </w:r>
        <w:r>
          <w:rPr>
            <w:noProof/>
            <w:webHidden/>
          </w:rPr>
          <w:fldChar w:fldCharType="separate"/>
        </w:r>
        <w:r w:rsidR="0057585C">
          <w:rPr>
            <w:noProof/>
            <w:webHidden/>
          </w:rPr>
          <w:t>26</w:t>
        </w:r>
        <w:r>
          <w:rPr>
            <w:noProof/>
            <w:webHidden/>
          </w:rPr>
          <w:fldChar w:fldCharType="end"/>
        </w:r>
      </w:hyperlink>
    </w:p>
    <w:p w:rsidR="00070708" w:rsidRDefault="00F026ED">
      <w:pPr>
        <w:pStyle w:val="TOC1"/>
        <w:tabs>
          <w:tab w:val="right" w:leader="dot" w:pos="9710"/>
        </w:tabs>
        <w:rPr>
          <w:rFonts w:ascii="Calibri" w:hAnsi="Calibri"/>
          <w:b w:val="0"/>
          <w:noProof/>
          <w:sz w:val="22"/>
          <w:szCs w:val="22"/>
          <w:u w:val="none"/>
        </w:rPr>
      </w:pPr>
      <w:hyperlink w:anchor="_Toc319999820" w:history="1">
        <w:r w:rsidR="00070708" w:rsidRPr="002C5227">
          <w:rPr>
            <w:rStyle w:val="Hyperlink"/>
            <w:i/>
            <w:noProof/>
          </w:rPr>
          <w:t>ARTICLE 17—MISCELLANEOUS</w:t>
        </w:r>
        <w:r w:rsidR="00070708">
          <w:rPr>
            <w:noProof/>
            <w:webHidden/>
          </w:rPr>
          <w:tab/>
        </w:r>
        <w:r>
          <w:rPr>
            <w:noProof/>
            <w:webHidden/>
          </w:rPr>
          <w:fldChar w:fldCharType="begin"/>
        </w:r>
        <w:r w:rsidR="00070708">
          <w:rPr>
            <w:noProof/>
            <w:webHidden/>
          </w:rPr>
          <w:instrText xml:space="preserve"> PAGEREF _Toc319999820 \h </w:instrText>
        </w:r>
        <w:r>
          <w:rPr>
            <w:noProof/>
            <w:webHidden/>
          </w:rPr>
        </w:r>
        <w:r>
          <w:rPr>
            <w:noProof/>
            <w:webHidden/>
          </w:rPr>
          <w:fldChar w:fldCharType="separate"/>
        </w:r>
        <w:r w:rsidR="0057585C">
          <w:rPr>
            <w:noProof/>
            <w:webHidden/>
          </w:rPr>
          <w:t>26</w:t>
        </w:r>
        <w:r>
          <w:rPr>
            <w:noProof/>
            <w:webHidden/>
          </w:rPr>
          <w:fldChar w:fldCharType="end"/>
        </w:r>
      </w:hyperlink>
    </w:p>
    <w:p w:rsidR="00070708" w:rsidRDefault="00F026ED">
      <w:pPr>
        <w:pStyle w:val="TOC2"/>
        <w:rPr>
          <w:rFonts w:ascii="Calibri" w:hAnsi="Calibri"/>
          <w:noProof/>
          <w:szCs w:val="22"/>
        </w:rPr>
      </w:pPr>
      <w:hyperlink w:anchor="_Toc319999821" w:history="1">
        <w:r w:rsidR="00070708" w:rsidRPr="002C5227">
          <w:rPr>
            <w:rStyle w:val="Hyperlink"/>
            <w:noProof/>
          </w:rPr>
          <w:t>GIVING NOTICE:</w:t>
        </w:r>
        <w:r w:rsidR="00070708">
          <w:rPr>
            <w:noProof/>
            <w:webHidden/>
          </w:rPr>
          <w:tab/>
        </w:r>
        <w:r>
          <w:rPr>
            <w:noProof/>
            <w:webHidden/>
          </w:rPr>
          <w:fldChar w:fldCharType="begin"/>
        </w:r>
        <w:r w:rsidR="00070708">
          <w:rPr>
            <w:noProof/>
            <w:webHidden/>
          </w:rPr>
          <w:instrText xml:space="preserve"> PAGEREF _Toc319999821 \h </w:instrText>
        </w:r>
        <w:r>
          <w:rPr>
            <w:noProof/>
            <w:webHidden/>
          </w:rPr>
        </w:r>
        <w:r>
          <w:rPr>
            <w:noProof/>
            <w:webHidden/>
          </w:rPr>
          <w:fldChar w:fldCharType="separate"/>
        </w:r>
        <w:r w:rsidR="0057585C">
          <w:rPr>
            <w:noProof/>
            <w:webHidden/>
          </w:rPr>
          <w:t>26</w:t>
        </w:r>
        <w:r>
          <w:rPr>
            <w:noProof/>
            <w:webHidden/>
          </w:rPr>
          <w:fldChar w:fldCharType="end"/>
        </w:r>
      </w:hyperlink>
    </w:p>
    <w:p w:rsidR="00070708" w:rsidRDefault="00F026ED">
      <w:pPr>
        <w:pStyle w:val="TOC2"/>
        <w:rPr>
          <w:rFonts w:ascii="Calibri" w:hAnsi="Calibri"/>
          <w:noProof/>
          <w:szCs w:val="22"/>
        </w:rPr>
      </w:pPr>
      <w:hyperlink w:anchor="_Toc319999822" w:history="1">
        <w:r w:rsidR="00070708" w:rsidRPr="002C5227">
          <w:rPr>
            <w:rStyle w:val="Hyperlink"/>
            <w:noProof/>
          </w:rPr>
          <w:t>COMPUTATION OF TIME:</w:t>
        </w:r>
        <w:r w:rsidR="00070708">
          <w:rPr>
            <w:noProof/>
            <w:webHidden/>
          </w:rPr>
          <w:tab/>
        </w:r>
        <w:r>
          <w:rPr>
            <w:noProof/>
            <w:webHidden/>
          </w:rPr>
          <w:fldChar w:fldCharType="begin"/>
        </w:r>
        <w:r w:rsidR="00070708">
          <w:rPr>
            <w:noProof/>
            <w:webHidden/>
          </w:rPr>
          <w:instrText xml:space="preserve"> PAGEREF _Toc319999822 \h </w:instrText>
        </w:r>
        <w:r>
          <w:rPr>
            <w:noProof/>
            <w:webHidden/>
          </w:rPr>
        </w:r>
        <w:r>
          <w:rPr>
            <w:noProof/>
            <w:webHidden/>
          </w:rPr>
          <w:fldChar w:fldCharType="separate"/>
        </w:r>
        <w:r w:rsidR="0057585C">
          <w:rPr>
            <w:noProof/>
            <w:webHidden/>
          </w:rPr>
          <w:t>26</w:t>
        </w:r>
        <w:r>
          <w:rPr>
            <w:noProof/>
            <w:webHidden/>
          </w:rPr>
          <w:fldChar w:fldCharType="end"/>
        </w:r>
      </w:hyperlink>
    </w:p>
    <w:p w:rsidR="00070708" w:rsidRDefault="00F026ED">
      <w:pPr>
        <w:pStyle w:val="TOC2"/>
        <w:rPr>
          <w:rFonts w:ascii="Calibri" w:hAnsi="Calibri"/>
          <w:noProof/>
          <w:szCs w:val="22"/>
        </w:rPr>
      </w:pPr>
      <w:hyperlink w:anchor="_Toc319999823" w:history="1">
        <w:r w:rsidR="00070708" w:rsidRPr="002C5227">
          <w:rPr>
            <w:rStyle w:val="Hyperlink"/>
            <w:noProof/>
          </w:rPr>
          <w:t>GENERAL:</w:t>
        </w:r>
        <w:r w:rsidR="00070708">
          <w:rPr>
            <w:noProof/>
            <w:webHidden/>
          </w:rPr>
          <w:tab/>
        </w:r>
        <w:r>
          <w:rPr>
            <w:noProof/>
            <w:webHidden/>
          </w:rPr>
          <w:fldChar w:fldCharType="begin"/>
        </w:r>
        <w:r w:rsidR="00070708">
          <w:rPr>
            <w:noProof/>
            <w:webHidden/>
          </w:rPr>
          <w:instrText xml:space="preserve"> PAGEREF _Toc319999823 \h </w:instrText>
        </w:r>
        <w:r>
          <w:rPr>
            <w:noProof/>
            <w:webHidden/>
          </w:rPr>
        </w:r>
        <w:r>
          <w:rPr>
            <w:noProof/>
            <w:webHidden/>
          </w:rPr>
          <w:fldChar w:fldCharType="separate"/>
        </w:r>
        <w:r w:rsidR="0057585C">
          <w:rPr>
            <w:noProof/>
            <w:webHidden/>
          </w:rPr>
          <w:t>26</w:t>
        </w:r>
        <w:r>
          <w:rPr>
            <w:noProof/>
            <w:webHidden/>
          </w:rPr>
          <w:fldChar w:fldCharType="end"/>
        </w:r>
      </w:hyperlink>
    </w:p>
    <w:p w:rsidR="00070708" w:rsidRDefault="00F026ED">
      <w:pPr>
        <w:pStyle w:val="TOC2"/>
        <w:rPr>
          <w:rFonts w:ascii="Calibri" w:hAnsi="Calibri"/>
          <w:noProof/>
          <w:szCs w:val="22"/>
        </w:rPr>
      </w:pPr>
      <w:hyperlink w:anchor="_Toc319999824" w:history="1">
        <w:r w:rsidR="00070708" w:rsidRPr="002C5227">
          <w:rPr>
            <w:rStyle w:val="Hyperlink"/>
            <w:noProof/>
          </w:rPr>
          <w:t>PROJECT SIGNS:</w:t>
        </w:r>
        <w:r w:rsidR="00070708">
          <w:rPr>
            <w:noProof/>
            <w:webHidden/>
          </w:rPr>
          <w:tab/>
        </w:r>
        <w:r>
          <w:rPr>
            <w:noProof/>
            <w:webHidden/>
          </w:rPr>
          <w:fldChar w:fldCharType="begin"/>
        </w:r>
        <w:r w:rsidR="00070708">
          <w:rPr>
            <w:noProof/>
            <w:webHidden/>
          </w:rPr>
          <w:instrText xml:space="preserve"> PAGEREF _Toc319999824 \h </w:instrText>
        </w:r>
        <w:r>
          <w:rPr>
            <w:noProof/>
            <w:webHidden/>
          </w:rPr>
        </w:r>
        <w:r>
          <w:rPr>
            <w:noProof/>
            <w:webHidden/>
          </w:rPr>
          <w:fldChar w:fldCharType="separate"/>
        </w:r>
        <w:r w:rsidR="0057585C">
          <w:rPr>
            <w:noProof/>
            <w:webHidden/>
          </w:rPr>
          <w:t>27</w:t>
        </w:r>
        <w:r>
          <w:rPr>
            <w:noProof/>
            <w:webHidden/>
          </w:rPr>
          <w:fldChar w:fldCharType="end"/>
        </w:r>
      </w:hyperlink>
    </w:p>
    <w:p w:rsidR="00070708" w:rsidRDefault="00F026ED">
      <w:pPr>
        <w:pStyle w:val="TOC2"/>
        <w:rPr>
          <w:rFonts w:ascii="Calibri" w:hAnsi="Calibri"/>
          <w:noProof/>
          <w:szCs w:val="22"/>
        </w:rPr>
      </w:pPr>
      <w:hyperlink w:anchor="_Toc319999825" w:history="1">
        <w:r w:rsidR="00070708" w:rsidRPr="002C5227">
          <w:rPr>
            <w:rStyle w:val="Hyperlink"/>
            <w:noProof/>
          </w:rPr>
          <w:t>PROJECT VIDEO:</w:t>
        </w:r>
        <w:r w:rsidR="00070708">
          <w:rPr>
            <w:noProof/>
            <w:webHidden/>
          </w:rPr>
          <w:tab/>
        </w:r>
        <w:r>
          <w:rPr>
            <w:noProof/>
            <w:webHidden/>
          </w:rPr>
          <w:fldChar w:fldCharType="begin"/>
        </w:r>
        <w:r w:rsidR="00070708">
          <w:rPr>
            <w:noProof/>
            <w:webHidden/>
          </w:rPr>
          <w:instrText xml:space="preserve"> PAGEREF _Toc319999825 \h </w:instrText>
        </w:r>
        <w:r>
          <w:rPr>
            <w:noProof/>
            <w:webHidden/>
          </w:rPr>
        </w:r>
        <w:r>
          <w:rPr>
            <w:noProof/>
            <w:webHidden/>
          </w:rPr>
          <w:fldChar w:fldCharType="separate"/>
        </w:r>
        <w:r w:rsidR="0057585C">
          <w:rPr>
            <w:noProof/>
            <w:webHidden/>
          </w:rPr>
          <w:t>27</w:t>
        </w:r>
        <w:r>
          <w:rPr>
            <w:noProof/>
            <w:webHidden/>
          </w:rPr>
          <w:fldChar w:fldCharType="end"/>
        </w:r>
      </w:hyperlink>
    </w:p>
    <w:p w:rsidR="00070708" w:rsidRDefault="00F026ED">
      <w:pPr>
        <w:pStyle w:val="TOC1"/>
        <w:tabs>
          <w:tab w:val="right" w:leader="dot" w:pos="9710"/>
        </w:tabs>
        <w:rPr>
          <w:rFonts w:ascii="Calibri" w:hAnsi="Calibri"/>
          <w:b w:val="0"/>
          <w:noProof/>
          <w:sz w:val="22"/>
          <w:szCs w:val="22"/>
          <w:u w:val="none"/>
        </w:rPr>
      </w:pPr>
      <w:hyperlink w:anchor="_Toc319999826" w:history="1">
        <w:r w:rsidR="00070708" w:rsidRPr="002C5227">
          <w:rPr>
            <w:rStyle w:val="Hyperlink"/>
            <w:i/>
            <w:noProof/>
          </w:rPr>
          <w:t>ARTICLE 18--TIME FOR COMPLETION AND LIQUIDATED DAMAGES</w:t>
        </w:r>
        <w:r w:rsidR="00070708">
          <w:rPr>
            <w:noProof/>
            <w:webHidden/>
          </w:rPr>
          <w:tab/>
        </w:r>
        <w:r>
          <w:rPr>
            <w:noProof/>
            <w:webHidden/>
          </w:rPr>
          <w:fldChar w:fldCharType="begin"/>
        </w:r>
        <w:r w:rsidR="00070708">
          <w:rPr>
            <w:noProof/>
            <w:webHidden/>
          </w:rPr>
          <w:instrText xml:space="preserve"> PAGEREF _Toc319999826 \h </w:instrText>
        </w:r>
        <w:r>
          <w:rPr>
            <w:noProof/>
            <w:webHidden/>
          </w:rPr>
        </w:r>
        <w:r>
          <w:rPr>
            <w:noProof/>
            <w:webHidden/>
          </w:rPr>
          <w:fldChar w:fldCharType="separate"/>
        </w:r>
        <w:r w:rsidR="0057585C">
          <w:rPr>
            <w:noProof/>
            <w:webHidden/>
          </w:rPr>
          <w:t>27</w:t>
        </w:r>
        <w:r>
          <w:rPr>
            <w:noProof/>
            <w:webHidden/>
          </w:rPr>
          <w:fldChar w:fldCharType="end"/>
        </w:r>
      </w:hyperlink>
    </w:p>
    <w:p w:rsidR="00070708" w:rsidRDefault="00F026ED">
      <w:pPr>
        <w:pStyle w:val="TOC1"/>
        <w:tabs>
          <w:tab w:val="right" w:leader="dot" w:pos="9710"/>
        </w:tabs>
        <w:rPr>
          <w:rFonts w:ascii="Calibri" w:hAnsi="Calibri"/>
          <w:b w:val="0"/>
          <w:noProof/>
          <w:sz w:val="22"/>
          <w:szCs w:val="22"/>
          <w:u w:val="none"/>
        </w:rPr>
      </w:pPr>
      <w:hyperlink w:anchor="_Toc319999827" w:history="1">
        <w:r w:rsidR="00070708" w:rsidRPr="002C5227">
          <w:rPr>
            <w:rStyle w:val="Hyperlink"/>
            <w:i/>
            <w:noProof/>
          </w:rPr>
          <w:t>ARTICLE 19--SUPPLEMENTARY CONDITIONS</w:t>
        </w:r>
        <w:r w:rsidR="00070708">
          <w:rPr>
            <w:noProof/>
            <w:webHidden/>
          </w:rPr>
          <w:tab/>
        </w:r>
        <w:r>
          <w:rPr>
            <w:noProof/>
            <w:webHidden/>
          </w:rPr>
          <w:fldChar w:fldCharType="begin"/>
        </w:r>
        <w:r w:rsidR="00070708">
          <w:rPr>
            <w:noProof/>
            <w:webHidden/>
          </w:rPr>
          <w:instrText xml:space="preserve"> PAGEREF _Toc319999827 \h </w:instrText>
        </w:r>
        <w:r>
          <w:rPr>
            <w:noProof/>
            <w:webHidden/>
          </w:rPr>
        </w:r>
        <w:r>
          <w:rPr>
            <w:noProof/>
            <w:webHidden/>
          </w:rPr>
          <w:fldChar w:fldCharType="separate"/>
        </w:r>
        <w:r w:rsidR="0057585C">
          <w:rPr>
            <w:noProof/>
            <w:webHidden/>
          </w:rPr>
          <w:t>28</w:t>
        </w:r>
        <w:r>
          <w:rPr>
            <w:noProof/>
            <w:webHidden/>
          </w:rPr>
          <w:fldChar w:fldCharType="end"/>
        </w:r>
      </w:hyperlink>
    </w:p>
    <w:p w:rsidR="00070708" w:rsidRDefault="00F026ED">
      <w:pPr>
        <w:pStyle w:val="TOC2"/>
        <w:rPr>
          <w:rFonts w:ascii="Calibri" w:hAnsi="Calibri"/>
          <w:noProof/>
          <w:szCs w:val="22"/>
        </w:rPr>
      </w:pPr>
      <w:hyperlink w:anchor="_Toc319999828" w:history="1">
        <w:r w:rsidR="00070708" w:rsidRPr="002C5227">
          <w:rPr>
            <w:rStyle w:val="Hyperlink"/>
            <w:noProof/>
          </w:rPr>
          <w:t>GENERAL:</w:t>
        </w:r>
        <w:r w:rsidR="00070708">
          <w:rPr>
            <w:noProof/>
            <w:webHidden/>
          </w:rPr>
          <w:tab/>
        </w:r>
        <w:r>
          <w:rPr>
            <w:noProof/>
            <w:webHidden/>
          </w:rPr>
          <w:fldChar w:fldCharType="begin"/>
        </w:r>
        <w:r w:rsidR="00070708">
          <w:rPr>
            <w:noProof/>
            <w:webHidden/>
          </w:rPr>
          <w:instrText xml:space="preserve"> PAGEREF _Toc319999828 \h </w:instrText>
        </w:r>
        <w:r>
          <w:rPr>
            <w:noProof/>
            <w:webHidden/>
          </w:rPr>
        </w:r>
        <w:r>
          <w:rPr>
            <w:noProof/>
            <w:webHidden/>
          </w:rPr>
          <w:fldChar w:fldCharType="separate"/>
        </w:r>
        <w:r w:rsidR="0057585C">
          <w:rPr>
            <w:noProof/>
            <w:webHidden/>
          </w:rPr>
          <w:t>28</w:t>
        </w:r>
        <w:r>
          <w:rPr>
            <w:noProof/>
            <w:webHidden/>
          </w:rPr>
          <w:fldChar w:fldCharType="end"/>
        </w:r>
      </w:hyperlink>
    </w:p>
    <w:p w:rsidR="00070708" w:rsidRDefault="00F026ED">
      <w:pPr>
        <w:pStyle w:val="TOC2"/>
        <w:rPr>
          <w:rFonts w:ascii="Calibri" w:hAnsi="Calibri"/>
          <w:noProof/>
          <w:szCs w:val="22"/>
        </w:rPr>
      </w:pPr>
      <w:hyperlink w:anchor="_Toc319999829" w:history="1">
        <w:r w:rsidR="00070708" w:rsidRPr="002C5227">
          <w:rPr>
            <w:rStyle w:val="Hyperlink"/>
            <w:noProof/>
          </w:rPr>
          <w:t>DUTIES, RESPONSIBILITIES AND LIMITATIONS OF AUTHORITY OF RESIDENT PROJECT REPRESENTATIVE</w:t>
        </w:r>
        <w:r w:rsidR="00070708">
          <w:rPr>
            <w:noProof/>
            <w:webHidden/>
          </w:rPr>
          <w:tab/>
        </w:r>
        <w:r>
          <w:rPr>
            <w:noProof/>
            <w:webHidden/>
          </w:rPr>
          <w:fldChar w:fldCharType="begin"/>
        </w:r>
        <w:r w:rsidR="00070708">
          <w:rPr>
            <w:noProof/>
            <w:webHidden/>
          </w:rPr>
          <w:instrText xml:space="preserve"> PAGEREF _Toc319999829 \h </w:instrText>
        </w:r>
        <w:r>
          <w:rPr>
            <w:noProof/>
            <w:webHidden/>
          </w:rPr>
        </w:r>
        <w:r>
          <w:rPr>
            <w:noProof/>
            <w:webHidden/>
          </w:rPr>
          <w:fldChar w:fldCharType="separate"/>
        </w:r>
        <w:r w:rsidR="0057585C">
          <w:rPr>
            <w:noProof/>
            <w:webHidden/>
          </w:rPr>
          <w:t>28</w:t>
        </w:r>
        <w:r>
          <w:rPr>
            <w:noProof/>
            <w:webHidden/>
          </w:rPr>
          <w:fldChar w:fldCharType="end"/>
        </w:r>
      </w:hyperlink>
    </w:p>
    <w:p w:rsidR="00056A87" w:rsidRDefault="00F026ED">
      <w:pPr>
        <w:rPr>
          <w:rFonts w:ascii="Arial" w:hAnsi="Arial"/>
          <w:b/>
          <w:sz w:val="22"/>
          <w:u w:val="single"/>
        </w:rPr>
        <w:sectPr w:rsidR="00056A87" w:rsidSect="00B869E2">
          <w:footerReference w:type="default" r:id="rId9"/>
          <w:pgSz w:w="12240" w:h="15840"/>
          <w:pgMar w:top="1080" w:right="1080" w:bottom="1080" w:left="1440" w:header="720" w:footer="720" w:gutter="0"/>
          <w:pgNumType w:start="1"/>
          <w:cols w:space="720"/>
          <w:docGrid w:linePitch="272"/>
        </w:sectPr>
      </w:pPr>
      <w:r>
        <w:rPr>
          <w:rFonts w:ascii="Arial" w:hAnsi="Arial"/>
          <w:b/>
          <w:sz w:val="22"/>
          <w:u w:val="single"/>
        </w:rPr>
        <w:fldChar w:fldCharType="end"/>
      </w:r>
    </w:p>
    <w:p w:rsidR="000F025F" w:rsidRDefault="000F025F" w:rsidP="000F025F">
      <w:pPr>
        <w:jc w:val="center"/>
        <w:rPr>
          <w:rStyle w:val="Sectionheader"/>
          <w:rFonts w:ascii="Arial" w:hAnsi="Arial" w:cs="Arial"/>
          <w:sz w:val="32"/>
          <w:szCs w:val="32"/>
        </w:rPr>
      </w:pPr>
      <w:r w:rsidRPr="006A2229">
        <w:rPr>
          <w:rStyle w:val="Sectionheader"/>
          <w:rFonts w:ascii="Arial" w:hAnsi="Arial" w:cs="Arial"/>
          <w:sz w:val="32"/>
          <w:szCs w:val="32"/>
        </w:rPr>
        <w:lastRenderedPageBreak/>
        <w:t>GENERAL CONDITIONS</w:t>
      </w:r>
    </w:p>
    <w:p w:rsidR="009F0725" w:rsidRPr="006A2229" w:rsidRDefault="009F0725" w:rsidP="007D208B">
      <w:pPr>
        <w:rPr>
          <w:rFonts w:ascii="Arial" w:hAnsi="Arial" w:cs="Arial"/>
          <w:sz w:val="24"/>
          <w:szCs w:val="24"/>
        </w:rPr>
      </w:pPr>
    </w:p>
    <w:p w:rsidR="009F0725" w:rsidRPr="005D6B21" w:rsidRDefault="009F0725" w:rsidP="005D6B21">
      <w:pPr>
        <w:pStyle w:val="Heading1"/>
        <w:rPr>
          <w:i/>
        </w:rPr>
      </w:pPr>
      <w:bookmarkStart w:id="0" w:name="_Toc319999740"/>
      <w:r w:rsidRPr="005D6B21">
        <w:rPr>
          <w:i/>
        </w:rPr>
        <w:t>ARTICLE 1--DEFINITIONS</w:t>
      </w:r>
      <w:bookmarkEnd w:id="0"/>
    </w:p>
    <w:p w:rsidR="009F0725" w:rsidRPr="0091544D" w:rsidRDefault="009F0725" w:rsidP="007D208B">
      <w:pPr>
        <w:rPr>
          <w:rFonts w:ascii="Arial" w:hAnsi="Arial" w:cs="Arial"/>
          <w:sz w:val="22"/>
          <w:szCs w:val="22"/>
        </w:rPr>
      </w:pPr>
      <w:r w:rsidRPr="0091544D">
        <w:rPr>
          <w:rFonts w:ascii="Arial" w:hAnsi="Arial" w:cs="Arial"/>
          <w:sz w:val="22"/>
          <w:szCs w:val="22"/>
        </w:rPr>
        <w:t>Wherever used in these General Conditions or in the other Contract Documents, the following terms have the meanings indicated which are applicable to both the singular and plural thereof:</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ADDENDA</w:t>
      </w:r>
      <w:r w:rsidRPr="0091544D">
        <w:rPr>
          <w:rFonts w:ascii="Arial" w:hAnsi="Arial" w:cs="Arial"/>
          <w:sz w:val="22"/>
          <w:szCs w:val="22"/>
        </w:rPr>
        <w:t>--Addenda include additions and changes to plans or specifications issued by the Engineer prior to the reception of bids, and must be considered by the Contractor as a part of the original plans and specifications.  Upon signing of the Contract, all Addenda will be included as a part of the contract documents.</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ADVERTISEMENT</w:t>
      </w:r>
      <w:r w:rsidRPr="0091544D">
        <w:rPr>
          <w:rFonts w:ascii="Arial" w:hAnsi="Arial" w:cs="Arial"/>
          <w:sz w:val="22"/>
          <w:szCs w:val="22"/>
        </w:rPr>
        <w:t>--The advertisement published by the Owner giving notice of a request for bids.</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AGREEMENT</w:t>
      </w:r>
      <w:r w:rsidRPr="0091544D">
        <w:rPr>
          <w:rFonts w:ascii="Arial" w:hAnsi="Arial" w:cs="Arial"/>
          <w:sz w:val="22"/>
          <w:szCs w:val="22"/>
        </w:rPr>
        <w:t>--The written agreement between Owner and Contractor covering the Work to be performed; other Contract Documents are attached to the Agreement.</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APPLICATION FOR PAYMENT</w:t>
      </w:r>
      <w:r w:rsidRPr="0091544D">
        <w:rPr>
          <w:rFonts w:ascii="Arial" w:hAnsi="Arial" w:cs="Arial"/>
          <w:sz w:val="22"/>
          <w:szCs w:val="22"/>
        </w:rPr>
        <w:t>--The form furnished by Engineer which is to be used by Contractor in requesting progress payments and which is to include the schedule of values required by Paragraph 14.1 and an affidavit of Contractor that progress payments theretofore received on account of the Work have been applied by Contractor to discharge in full all of Contractor’s obligations reflected in prior Applications for Payment.</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BID</w:t>
      </w:r>
      <w:r w:rsidRPr="0091544D">
        <w:rPr>
          <w:rFonts w:ascii="Arial" w:hAnsi="Arial" w:cs="Arial"/>
          <w:sz w:val="22"/>
          <w:szCs w:val="22"/>
        </w:rPr>
        <w:t>--The offer or proposal of the Bidder submitted on the prescribed form setting forth the prices for the Work to be performed.</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BIDDER</w:t>
      </w:r>
      <w:r w:rsidRPr="0091544D">
        <w:rPr>
          <w:rFonts w:ascii="Arial" w:hAnsi="Arial" w:cs="Arial"/>
          <w:sz w:val="22"/>
          <w:szCs w:val="22"/>
        </w:rPr>
        <w:t>--Any person, firm or corporation submitting a Bid for the Work.</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BONDS</w:t>
      </w:r>
      <w:r w:rsidRPr="0091544D">
        <w:rPr>
          <w:rFonts w:ascii="Arial" w:hAnsi="Arial" w:cs="Arial"/>
          <w:sz w:val="22"/>
          <w:szCs w:val="22"/>
        </w:rPr>
        <w:t>--Bid, performance and payment bonds and other instruments of security, furnished by Contractor and his surety in accordance with the Contract Documents.</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CHANGE ORDER</w:t>
      </w:r>
      <w:r w:rsidRPr="0091544D">
        <w:rPr>
          <w:rFonts w:ascii="Arial" w:hAnsi="Arial" w:cs="Arial"/>
          <w:sz w:val="22"/>
          <w:szCs w:val="22"/>
        </w:rPr>
        <w:t>--A written order to Contractor signed by Owner authorizing an addition, deletion or revision in the Work, or an adjustment in the Contract Price or the Contract Time issued after execution of the Agreement.</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CONTRACT DOCUMENTS</w:t>
      </w:r>
      <w:r w:rsidRPr="0091544D">
        <w:rPr>
          <w:rFonts w:ascii="Arial" w:hAnsi="Arial" w:cs="Arial"/>
          <w:sz w:val="22"/>
          <w:szCs w:val="22"/>
        </w:rPr>
        <w:t>--The Agreement, Addenda (whether issued prior to the opening of Bids or the execution of the Agreement), Instructions to Bidders, Contractor's Bid, the Bonds, the Notice of Award, these General Conditions, the Supplementary Conditions, the Specifications, Drawings, Modifications, and Change Orders.</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proofErr w:type="gramStart"/>
      <w:r w:rsidRPr="0091544D">
        <w:rPr>
          <w:rFonts w:ascii="Arial" w:hAnsi="Arial" w:cs="Arial"/>
          <w:b/>
          <w:sz w:val="22"/>
          <w:szCs w:val="22"/>
        </w:rPr>
        <w:t>CONTRACT PRICE</w:t>
      </w:r>
      <w:r w:rsidRPr="0091544D">
        <w:rPr>
          <w:rFonts w:ascii="Arial" w:hAnsi="Arial" w:cs="Arial"/>
          <w:sz w:val="22"/>
          <w:szCs w:val="22"/>
        </w:rPr>
        <w:t>--The total monies payable to Contractor under the Contract Documents.</w:t>
      </w:r>
      <w:proofErr w:type="gramEnd"/>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CONTRACT TIME</w:t>
      </w:r>
      <w:r w:rsidRPr="0091544D">
        <w:rPr>
          <w:rFonts w:ascii="Arial" w:hAnsi="Arial" w:cs="Arial"/>
          <w:sz w:val="22"/>
          <w:szCs w:val="22"/>
        </w:rPr>
        <w:t>--The number of days stated in the Agreement for the completion of the work, computed as provided in Paragraph 17.2.</w:t>
      </w:r>
    </w:p>
    <w:p w:rsidR="009F0725" w:rsidRPr="0091544D" w:rsidRDefault="009F0725" w:rsidP="007D208B">
      <w:pPr>
        <w:rPr>
          <w:rFonts w:ascii="Arial" w:hAnsi="Arial" w:cs="Arial"/>
          <w:sz w:val="22"/>
          <w:szCs w:val="22"/>
        </w:rPr>
      </w:pPr>
    </w:p>
    <w:p w:rsidR="00A22185" w:rsidRPr="0091544D" w:rsidRDefault="009F0725" w:rsidP="007D208B">
      <w:pPr>
        <w:rPr>
          <w:rFonts w:ascii="Arial" w:hAnsi="Arial" w:cs="Arial"/>
          <w:sz w:val="22"/>
          <w:szCs w:val="22"/>
        </w:rPr>
      </w:pPr>
      <w:r w:rsidRPr="0091544D">
        <w:rPr>
          <w:rFonts w:ascii="Arial" w:hAnsi="Arial" w:cs="Arial"/>
          <w:b/>
          <w:sz w:val="22"/>
          <w:szCs w:val="22"/>
        </w:rPr>
        <w:t>CONTRACTOR</w:t>
      </w:r>
      <w:r w:rsidRPr="0091544D">
        <w:rPr>
          <w:rFonts w:ascii="Arial" w:hAnsi="Arial" w:cs="Arial"/>
          <w:sz w:val="22"/>
          <w:szCs w:val="22"/>
        </w:rPr>
        <w:t>--The person, firm or corporation with whom Owner has executed the Agreement.</w:t>
      </w:r>
      <w:r w:rsidR="00A22185" w:rsidRPr="0091544D">
        <w:rPr>
          <w:rFonts w:ascii="Arial" w:hAnsi="Arial" w:cs="Arial"/>
          <w:sz w:val="22"/>
          <w:szCs w:val="22"/>
        </w:rPr>
        <w:t xml:space="preserve"> </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CREW:</w:t>
      </w:r>
      <w:r w:rsidRPr="0091544D">
        <w:rPr>
          <w:rFonts w:ascii="Arial" w:hAnsi="Arial" w:cs="Arial"/>
          <w:sz w:val="22"/>
          <w:szCs w:val="22"/>
        </w:rPr>
        <w:t xml:space="preserve"> The number of persons required for the performance of work at a site as determined by the Contractor in response to task difficulty and safety considerations at the time or location of the work.</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DAY</w:t>
      </w:r>
      <w:r w:rsidRPr="0091544D">
        <w:rPr>
          <w:rFonts w:ascii="Arial" w:hAnsi="Arial" w:cs="Arial"/>
          <w:sz w:val="22"/>
          <w:szCs w:val="22"/>
        </w:rPr>
        <w:t>--A calendar day of twenty-four hours measured from midnight to the next midnight.</w:t>
      </w:r>
    </w:p>
    <w:p w:rsidR="009F0725" w:rsidRPr="0091544D" w:rsidRDefault="009F0725" w:rsidP="007D208B">
      <w:pPr>
        <w:rPr>
          <w:rFonts w:ascii="Arial" w:hAnsi="Arial" w:cs="Arial"/>
          <w:sz w:val="22"/>
          <w:szCs w:val="22"/>
        </w:rPr>
      </w:pPr>
    </w:p>
    <w:p w:rsidR="00A22185" w:rsidRPr="0091544D" w:rsidRDefault="009F0725" w:rsidP="007D208B">
      <w:pPr>
        <w:rPr>
          <w:rFonts w:ascii="Arial" w:hAnsi="Arial" w:cs="Arial"/>
          <w:sz w:val="22"/>
          <w:szCs w:val="22"/>
        </w:rPr>
      </w:pPr>
      <w:r w:rsidRPr="0091544D">
        <w:rPr>
          <w:rFonts w:ascii="Arial" w:hAnsi="Arial" w:cs="Arial"/>
          <w:b/>
          <w:sz w:val="22"/>
          <w:szCs w:val="22"/>
        </w:rPr>
        <w:lastRenderedPageBreak/>
        <w:t>DRAWINGS</w:t>
      </w:r>
      <w:r w:rsidRPr="0091544D">
        <w:rPr>
          <w:rFonts w:ascii="Arial" w:hAnsi="Arial" w:cs="Arial"/>
          <w:sz w:val="22"/>
          <w:szCs w:val="22"/>
        </w:rPr>
        <w:t>--The drawings which show the character and scope of the Work to be performed and which have been prepared or approved by Engineer and are referred to in the Contract Documents.</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 xml:space="preserve">EASEMENT:  </w:t>
      </w:r>
      <w:r w:rsidRPr="0091544D">
        <w:rPr>
          <w:rFonts w:ascii="Arial" w:hAnsi="Arial" w:cs="Arial"/>
          <w:sz w:val="22"/>
          <w:szCs w:val="22"/>
        </w:rPr>
        <w:t>A liberty, privilege, or advantage without profit which the Owner of one parcel of land may have in the land of another.  In this agreement, all land, other than public streets, in which the Owner has sewer system lines or installations and right of access to such lines or installations.</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EASEMENT ACCESS:</w:t>
      </w:r>
      <w:r w:rsidRPr="0091544D">
        <w:rPr>
          <w:rFonts w:ascii="Arial" w:hAnsi="Arial" w:cs="Arial"/>
          <w:sz w:val="22"/>
          <w:szCs w:val="22"/>
        </w:rPr>
        <w:t xml:space="preserve"> Areas within an easement to which access is required for performance of work.</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ENGINEER</w:t>
      </w:r>
      <w:r w:rsidRPr="0091544D">
        <w:rPr>
          <w:rFonts w:ascii="Arial" w:hAnsi="Arial" w:cs="Arial"/>
          <w:sz w:val="22"/>
          <w:szCs w:val="22"/>
        </w:rPr>
        <w:t>--The person, firm or corporation named as such in the Agreement.</w:t>
      </w:r>
    </w:p>
    <w:p w:rsidR="009F0725" w:rsidRPr="0091544D" w:rsidRDefault="009F0725" w:rsidP="007D208B">
      <w:pPr>
        <w:rPr>
          <w:rFonts w:ascii="Arial" w:hAnsi="Arial" w:cs="Arial"/>
          <w:sz w:val="22"/>
          <w:szCs w:val="22"/>
        </w:rPr>
      </w:pPr>
    </w:p>
    <w:p w:rsidR="00A22185" w:rsidRPr="0091544D" w:rsidRDefault="009F0725" w:rsidP="007D208B">
      <w:pPr>
        <w:rPr>
          <w:rFonts w:ascii="Arial" w:hAnsi="Arial" w:cs="Arial"/>
          <w:sz w:val="22"/>
          <w:szCs w:val="22"/>
        </w:rPr>
      </w:pPr>
      <w:r w:rsidRPr="0091544D">
        <w:rPr>
          <w:rFonts w:ascii="Arial" w:hAnsi="Arial" w:cs="Arial"/>
          <w:b/>
          <w:sz w:val="22"/>
          <w:szCs w:val="22"/>
        </w:rPr>
        <w:t>FIELD ORDER</w:t>
      </w:r>
      <w:r w:rsidRPr="0091544D">
        <w:rPr>
          <w:rFonts w:ascii="Arial" w:hAnsi="Arial" w:cs="Arial"/>
          <w:sz w:val="22"/>
          <w:szCs w:val="22"/>
        </w:rPr>
        <w:t>--A written order issued by Engineer which clarifies, or interprets the Contract Documents in accordance with Paragraph-9.3 or orders minor changes in the Work in accordance with Paragraph 10.2.</w:t>
      </w:r>
      <w:r w:rsidR="00A22185" w:rsidRPr="0091544D">
        <w:rPr>
          <w:rFonts w:ascii="Arial" w:hAnsi="Arial" w:cs="Arial"/>
          <w:sz w:val="22"/>
          <w:szCs w:val="22"/>
        </w:rPr>
        <w:t xml:space="preserve"> </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b/>
          <w:sz w:val="22"/>
          <w:szCs w:val="22"/>
        </w:rPr>
      </w:pPr>
      <w:r w:rsidRPr="0091544D">
        <w:rPr>
          <w:rFonts w:ascii="Arial" w:hAnsi="Arial" w:cs="Arial"/>
          <w:b/>
          <w:sz w:val="22"/>
          <w:szCs w:val="22"/>
        </w:rPr>
        <w:t>INITIALS</w:t>
      </w:r>
    </w:p>
    <w:p w:rsidR="00A22185" w:rsidRPr="0091544D" w:rsidRDefault="00A22185" w:rsidP="007D208B">
      <w:pPr>
        <w:rPr>
          <w:rFonts w:ascii="Arial" w:hAnsi="Arial" w:cs="Arial"/>
          <w:sz w:val="22"/>
          <w:szCs w:val="22"/>
        </w:rPr>
      </w:pPr>
    </w:p>
    <w:p w:rsidR="00A22185" w:rsidRPr="0091544D" w:rsidRDefault="00A22185" w:rsidP="007D208B">
      <w:pPr>
        <w:ind w:left="1890" w:hanging="1170"/>
        <w:rPr>
          <w:rFonts w:ascii="Arial" w:hAnsi="Arial" w:cs="Arial"/>
          <w:sz w:val="22"/>
          <w:szCs w:val="22"/>
        </w:rPr>
      </w:pPr>
      <w:r w:rsidRPr="0091544D">
        <w:rPr>
          <w:rFonts w:ascii="Arial" w:hAnsi="Arial" w:cs="Arial"/>
          <w:sz w:val="22"/>
          <w:szCs w:val="22"/>
        </w:rPr>
        <w:t>ASTM</w:t>
      </w:r>
      <w:r w:rsidRPr="0091544D">
        <w:rPr>
          <w:rFonts w:ascii="Arial" w:hAnsi="Arial" w:cs="Arial"/>
          <w:sz w:val="22"/>
          <w:szCs w:val="22"/>
        </w:rPr>
        <w:tab/>
        <w:t>American Society for Testing Materials</w:t>
      </w:r>
    </w:p>
    <w:p w:rsidR="00A22185" w:rsidRPr="0091544D" w:rsidRDefault="00A22185" w:rsidP="007D208B">
      <w:pPr>
        <w:ind w:left="1890" w:hanging="1170"/>
        <w:rPr>
          <w:rFonts w:ascii="Arial" w:hAnsi="Arial" w:cs="Arial"/>
          <w:sz w:val="22"/>
          <w:szCs w:val="22"/>
        </w:rPr>
      </w:pPr>
      <w:r w:rsidRPr="0091544D">
        <w:rPr>
          <w:rFonts w:ascii="Arial" w:hAnsi="Arial" w:cs="Arial"/>
          <w:sz w:val="22"/>
          <w:szCs w:val="22"/>
        </w:rPr>
        <w:t>ACI</w:t>
      </w:r>
      <w:r w:rsidRPr="0091544D">
        <w:rPr>
          <w:rFonts w:ascii="Arial" w:hAnsi="Arial" w:cs="Arial"/>
          <w:sz w:val="22"/>
          <w:szCs w:val="22"/>
        </w:rPr>
        <w:tab/>
        <w:t>American Concrete Institute</w:t>
      </w:r>
    </w:p>
    <w:p w:rsidR="00A22185" w:rsidRPr="0091544D" w:rsidRDefault="00A22185" w:rsidP="007D208B">
      <w:pPr>
        <w:ind w:left="1890" w:hanging="1170"/>
        <w:rPr>
          <w:rFonts w:ascii="Arial" w:hAnsi="Arial" w:cs="Arial"/>
          <w:sz w:val="22"/>
          <w:szCs w:val="22"/>
        </w:rPr>
      </w:pPr>
      <w:r w:rsidRPr="0091544D">
        <w:rPr>
          <w:rFonts w:ascii="Arial" w:hAnsi="Arial" w:cs="Arial"/>
          <w:sz w:val="22"/>
          <w:szCs w:val="22"/>
        </w:rPr>
        <w:t>AASHTO</w:t>
      </w:r>
      <w:r w:rsidRPr="0091544D">
        <w:rPr>
          <w:rFonts w:ascii="Arial" w:hAnsi="Arial" w:cs="Arial"/>
          <w:sz w:val="22"/>
          <w:szCs w:val="22"/>
        </w:rPr>
        <w:tab/>
        <w:t>American Association of State Highway and Transportation Officials</w:t>
      </w:r>
    </w:p>
    <w:p w:rsidR="00A22185" w:rsidRPr="0091544D" w:rsidRDefault="00A22185" w:rsidP="007D208B">
      <w:pPr>
        <w:ind w:left="1890" w:hanging="1170"/>
        <w:rPr>
          <w:rFonts w:ascii="Arial" w:hAnsi="Arial" w:cs="Arial"/>
          <w:sz w:val="22"/>
          <w:szCs w:val="22"/>
        </w:rPr>
      </w:pPr>
      <w:r w:rsidRPr="0091544D">
        <w:rPr>
          <w:rFonts w:ascii="Arial" w:hAnsi="Arial" w:cs="Arial"/>
          <w:sz w:val="22"/>
          <w:szCs w:val="22"/>
        </w:rPr>
        <w:t>AWWA</w:t>
      </w:r>
      <w:r w:rsidRPr="0091544D">
        <w:rPr>
          <w:rFonts w:ascii="Arial" w:hAnsi="Arial" w:cs="Arial"/>
          <w:sz w:val="22"/>
          <w:szCs w:val="22"/>
        </w:rPr>
        <w:tab/>
        <w:t>American Water Works Association</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INVITATION TO BID:</w:t>
      </w:r>
      <w:r w:rsidRPr="0091544D">
        <w:rPr>
          <w:rFonts w:ascii="Arial" w:hAnsi="Arial" w:cs="Arial"/>
          <w:sz w:val="22"/>
          <w:szCs w:val="22"/>
        </w:rPr>
        <w:t xml:space="preserve"> The advertisement published by the Owner giving notice of a request for bids.</w:t>
      </w:r>
    </w:p>
    <w:p w:rsidR="00A22185" w:rsidRPr="0091544D" w:rsidRDefault="00A22185" w:rsidP="007D208B">
      <w:pPr>
        <w:rPr>
          <w:rFonts w:ascii="Arial" w:hAnsi="Arial" w:cs="Arial"/>
          <w:sz w:val="22"/>
          <w:szCs w:val="22"/>
        </w:rPr>
      </w:pPr>
    </w:p>
    <w:p w:rsidR="009F0725" w:rsidRPr="0091544D" w:rsidRDefault="00A22185" w:rsidP="007D208B">
      <w:pPr>
        <w:rPr>
          <w:rFonts w:ascii="Arial" w:hAnsi="Arial" w:cs="Arial"/>
          <w:sz w:val="22"/>
          <w:szCs w:val="22"/>
        </w:rPr>
      </w:pPr>
      <w:r w:rsidRPr="0091544D">
        <w:rPr>
          <w:rFonts w:ascii="Arial" w:hAnsi="Arial" w:cs="Arial"/>
          <w:b/>
          <w:sz w:val="22"/>
          <w:szCs w:val="22"/>
        </w:rPr>
        <w:t xml:space="preserve">LINEAR FOOT: </w:t>
      </w:r>
      <w:r w:rsidRPr="0091544D">
        <w:rPr>
          <w:rFonts w:ascii="Arial" w:hAnsi="Arial" w:cs="Arial"/>
          <w:sz w:val="22"/>
          <w:szCs w:val="22"/>
        </w:rPr>
        <w:t>Being one foot.  In these specifications used to denote unit of measurement related to the length of a sewer line.</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MODIFICATION</w:t>
      </w:r>
      <w:r w:rsidRPr="0091544D">
        <w:rPr>
          <w:rFonts w:ascii="Arial" w:hAnsi="Arial" w:cs="Arial"/>
          <w:sz w:val="22"/>
          <w:szCs w:val="22"/>
        </w:rPr>
        <w:t>--(a) A written amendment of the Contract Documents signed by both parties, (b) a Change Order, (c) a written clarification or interpretation issued by Engineer in accordance with Paragraph 9.3 or (d) a written order for a minor change or alteration in the Work issued by Engineer pursuant to Paragraph 10.2. A Modification may only be issued after execution of the Agreement.</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NOTICE OF AWARD</w:t>
      </w:r>
      <w:r w:rsidRPr="0091544D">
        <w:rPr>
          <w:rFonts w:ascii="Arial" w:hAnsi="Arial" w:cs="Arial"/>
          <w:sz w:val="22"/>
          <w:szCs w:val="22"/>
        </w:rPr>
        <w:t>--The written notice by Owner to the apparent successful Bidder stating that upon compliance with the conditions precedent to be fulfilled by him within the time specified; Owner will execute and deliver the Agreement to him.</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NOTICE TO PROCEED</w:t>
      </w:r>
      <w:r w:rsidRPr="0091544D">
        <w:rPr>
          <w:rFonts w:ascii="Arial" w:hAnsi="Arial" w:cs="Arial"/>
          <w:sz w:val="22"/>
          <w:szCs w:val="22"/>
        </w:rPr>
        <w:t>--A written notice given by Owner to Contractor (with a copy to Engineer) fixing the date on which the Contract Time will commence to run and on which Contractor shall start to perform his obligations under the Contract documents.</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 xml:space="preserve">OWNER: </w:t>
      </w:r>
      <w:r w:rsidRPr="0091544D">
        <w:rPr>
          <w:rFonts w:ascii="Arial" w:hAnsi="Arial" w:cs="Arial"/>
          <w:sz w:val="22"/>
          <w:szCs w:val="22"/>
        </w:rPr>
        <w:t xml:space="preserve">The Owner is the City of Slidell. </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PAYMENT FOR WORK:</w:t>
      </w:r>
      <w:r w:rsidRPr="0091544D">
        <w:rPr>
          <w:rFonts w:ascii="Arial" w:hAnsi="Arial" w:cs="Arial"/>
          <w:sz w:val="22"/>
          <w:szCs w:val="22"/>
        </w:rPr>
        <w:t xml:space="preserve"> Payment for the items shown in Schedule of Bid Prices shall include all incidental items necessary to complete the work. </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PERFORMANCE BOND:</w:t>
      </w:r>
      <w:r w:rsidRPr="0091544D">
        <w:rPr>
          <w:rFonts w:ascii="Arial" w:hAnsi="Arial" w:cs="Arial"/>
          <w:sz w:val="22"/>
          <w:szCs w:val="22"/>
        </w:rPr>
        <w:t xml:space="preserve"> The approved form of security furnished by the Contractor and his Surety as a guarantee of the proper performance of the work and payment for all materials or other obligations contracted by him in the prosecution thereof. </w:t>
      </w:r>
    </w:p>
    <w:p w:rsidR="00A22185" w:rsidRPr="0091544D" w:rsidRDefault="00A2218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PLANS</w:t>
      </w:r>
      <w:r w:rsidRPr="0091544D">
        <w:rPr>
          <w:rFonts w:ascii="Arial" w:hAnsi="Arial" w:cs="Arial"/>
          <w:sz w:val="22"/>
          <w:szCs w:val="22"/>
        </w:rPr>
        <w:t xml:space="preserve">--The Plans, cross sections, working drawings and supplemental drawings, or exact reproductions thereof, which show the locations, character, dimensions, and details of the work to </w:t>
      </w:r>
      <w:r w:rsidRPr="0091544D">
        <w:rPr>
          <w:rFonts w:ascii="Arial" w:hAnsi="Arial" w:cs="Arial"/>
          <w:sz w:val="22"/>
          <w:szCs w:val="22"/>
        </w:rPr>
        <w:lastRenderedPageBreak/>
        <w:t>be done, and which are to be considered as a part of the contract, supplementary to these specifications.</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PROJECT</w:t>
      </w:r>
      <w:r w:rsidRPr="0091544D">
        <w:rPr>
          <w:rFonts w:ascii="Arial" w:hAnsi="Arial" w:cs="Arial"/>
          <w:sz w:val="22"/>
          <w:szCs w:val="22"/>
        </w:rPr>
        <w:t>--The entire construction to be performed as provided in the Contract Documents.</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RESIDENT PROJECT REPRESENTATIVE</w:t>
      </w:r>
      <w:r w:rsidRPr="0091544D">
        <w:rPr>
          <w:rFonts w:ascii="Arial" w:hAnsi="Arial" w:cs="Arial"/>
          <w:sz w:val="22"/>
          <w:szCs w:val="22"/>
        </w:rPr>
        <w:t>--The authorized representative of Engineer who is assigned to the Project site or any part, thereof.</w:t>
      </w:r>
    </w:p>
    <w:p w:rsidR="009F0725" w:rsidRPr="0091544D" w:rsidRDefault="009F0725" w:rsidP="007D208B">
      <w:pPr>
        <w:rPr>
          <w:rFonts w:ascii="Arial" w:hAnsi="Arial" w:cs="Arial"/>
          <w:sz w:val="22"/>
          <w:szCs w:val="22"/>
        </w:rPr>
      </w:pPr>
    </w:p>
    <w:p w:rsidR="00A22185" w:rsidRPr="0091544D" w:rsidRDefault="009F0725" w:rsidP="007D208B">
      <w:pPr>
        <w:rPr>
          <w:rFonts w:ascii="Arial" w:hAnsi="Arial" w:cs="Arial"/>
          <w:sz w:val="22"/>
          <w:szCs w:val="22"/>
        </w:rPr>
      </w:pPr>
      <w:r w:rsidRPr="0091544D">
        <w:rPr>
          <w:rFonts w:ascii="Arial" w:hAnsi="Arial" w:cs="Arial"/>
          <w:b/>
          <w:sz w:val="22"/>
          <w:szCs w:val="22"/>
        </w:rPr>
        <w:t>SHOP DRAWINGS</w:t>
      </w:r>
      <w:r w:rsidRPr="0091544D">
        <w:rPr>
          <w:rFonts w:ascii="Arial" w:hAnsi="Arial" w:cs="Arial"/>
          <w:sz w:val="22"/>
          <w:szCs w:val="22"/>
        </w:rPr>
        <w:t>--All drawings, diagrams, illustrations, brochures, schedules and other data which are prepared by Contractor, Sub-contractor, manufacturer, supplier or distributor and which illustrate the equipment, material or some portion of the Work.</w:t>
      </w:r>
      <w:r w:rsidR="00A22185" w:rsidRPr="0091544D">
        <w:rPr>
          <w:rFonts w:ascii="Arial" w:hAnsi="Arial" w:cs="Arial"/>
          <w:sz w:val="22"/>
          <w:szCs w:val="22"/>
        </w:rPr>
        <w:t xml:space="preserve"> </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 xml:space="preserve">SITE: </w:t>
      </w:r>
      <w:r w:rsidRPr="0091544D">
        <w:rPr>
          <w:rFonts w:ascii="Arial" w:hAnsi="Arial" w:cs="Arial"/>
          <w:sz w:val="22"/>
          <w:szCs w:val="22"/>
        </w:rPr>
        <w:t>Any location where work has been or will be done.</w:t>
      </w:r>
    </w:p>
    <w:p w:rsidR="00A22185" w:rsidRPr="0091544D" w:rsidRDefault="00A22185" w:rsidP="007D208B">
      <w:pPr>
        <w:rPr>
          <w:rFonts w:ascii="Arial" w:hAnsi="Arial" w:cs="Arial"/>
          <w:sz w:val="22"/>
          <w:szCs w:val="22"/>
        </w:rPr>
      </w:pPr>
    </w:p>
    <w:p w:rsidR="009F0725" w:rsidRPr="0091544D" w:rsidRDefault="00A22185" w:rsidP="007D208B">
      <w:pPr>
        <w:rPr>
          <w:rFonts w:ascii="Arial" w:hAnsi="Arial" w:cs="Arial"/>
          <w:sz w:val="22"/>
          <w:szCs w:val="22"/>
        </w:rPr>
      </w:pPr>
      <w:r w:rsidRPr="0091544D">
        <w:rPr>
          <w:rFonts w:ascii="Arial" w:hAnsi="Arial" w:cs="Arial"/>
          <w:b/>
          <w:sz w:val="22"/>
          <w:szCs w:val="22"/>
        </w:rPr>
        <w:t>SITE ACCESS:</w:t>
      </w:r>
      <w:r w:rsidRPr="0091544D">
        <w:rPr>
          <w:rFonts w:ascii="Arial" w:hAnsi="Arial" w:cs="Arial"/>
          <w:sz w:val="22"/>
          <w:szCs w:val="22"/>
        </w:rPr>
        <w:t xml:space="preserve"> An adequately clear area of a size sufficient to accommodate personnel and equipment required at the location where work is to be performed, including roadway or surface sufficiently unobstructed to permit conveyance of vehicles from the nearest paved roadway to the work location.</w:t>
      </w:r>
    </w:p>
    <w:p w:rsidR="009F0725" w:rsidRPr="0091544D" w:rsidRDefault="009F0725" w:rsidP="007D208B">
      <w:pPr>
        <w:rPr>
          <w:rFonts w:ascii="Arial" w:hAnsi="Arial" w:cs="Arial"/>
          <w:sz w:val="22"/>
          <w:szCs w:val="22"/>
        </w:rPr>
      </w:pPr>
    </w:p>
    <w:p w:rsidR="00A22185" w:rsidRPr="0091544D" w:rsidRDefault="009F0725" w:rsidP="007D208B">
      <w:pPr>
        <w:rPr>
          <w:rFonts w:ascii="Arial" w:hAnsi="Arial" w:cs="Arial"/>
          <w:sz w:val="22"/>
          <w:szCs w:val="22"/>
        </w:rPr>
      </w:pPr>
      <w:r w:rsidRPr="0091544D">
        <w:rPr>
          <w:rFonts w:ascii="Arial" w:hAnsi="Arial" w:cs="Arial"/>
          <w:b/>
          <w:sz w:val="22"/>
          <w:szCs w:val="22"/>
        </w:rPr>
        <w:t>SPECIFICATIONS</w:t>
      </w:r>
      <w:r w:rsidRPr="0091544D">
        <w:rPr>
          <w:rFonts w:ascii="Arial" w:hAnsi="Arial" w:cs="Arial"/>
          <w:sz w:val="22"/>
          <w:szCs w:val="22"/>
        </w:rPr>
        <w:t>--Those portions of the Contract Documents consisting of written technical descriptions of materials, equipment, construction systems, standards and workmanship as applied to the Work.  The Specifications shall be considered to generally include, but not limited to, the contract documentation forms, the general conditions, supplemental conditions, technical specifications, and any addenda.</w:t>
      </w:r>
      <w:r w:rsidR="00A22185" w:rsidRPr="0091544D">
        <w:rPr>
          <w:rFonts w:ascii="Arial" w:hAnsi="Arial" w:cs="Arial"/>
          <w:sz w:val="22"/>
          <w:szCs w:val="22"/>
        </w:rPr>
        <w:t xml:space="preserve"> </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STORM SEWER:</w:t>
      </w:r>
      <w:r w:rsidRPr="0091544D">
        <w:rPr>
          <w:rFonts w:ascii="Arial" w:hAnsi="Arial" w:cs="Arial"/>
          <w:sz w:val="22"/>
          <w:szCs w:val="22"/>
        </w:rPr>
        <w:t xml:space="preserve"> A sewer intended to carry only storm waters, surface runoffs, street </w:t>
      </w:r>
      <w:proofErr w:type="spellStart"/>
      <w:r w:rsidRPr="0091544D">
        <w:rPr>
          <w:rFonts w:ascii="Arial" w:hAnsi="Arial" w:cs="Arial"/>
          <w:sz w:val="22"/>
          <w:szCs w:val="22"/>
        </w:rPr>
        <w:t>washwaters</w:t>
      </w:r>
      <w:proofErr w:type="spellEnd"/>
      <w:r w:rsidRPr="0091544D">
        <w:rPr>
          <w:rFonts w:ascii="Arial" w:hAnsi="Arial" w:cs="Arial"/>
          <w:sz w:val="22"/>
          <w:szCs w:val="22"/>
        </w:rPr>
        <w:t>, and drainage.</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STREET ACCESS:</w:t>
      </w:r>
      <w:r w:rsidRPr="0091544D">
        <w:rPr>
          <w:rFonts w:ascii="Arial" w:hAnsi="Arial" w:cs="Arial"/>
          <w:sz w:val="22"/>
          <w:szCs w:val="22"/>
        </w:rPr>
        <w:t xml:space="preserve"> Areas normally used for public vehicular traffic (including roads, streets, or rights-of-way extending twenty feet from either side of the traversing area) to which safe access is required for performance of work.</w:t>
      </w:r>
    </w:p>
    <w:p w:rsidR="00A22185" w:rsidRPr="0091544D" w:rsidRDefault="00A22185" w:rsidP="007D208B">
      <w:pPr>
        <w:rPr>
          <w:rFonts w:ascii="Arial" w:hAnsi="Arial" w:cs="Arial"/>
          <w:sz w:val="22"/>
          <w:szCs w:val="22"/>
        </w:rPr>
      </w:pPr>
    </w:p>
    <w:p w:rsidR="009F0725" w:rsidRPr="0091544D" w:rsidRDefault="00A22185" w:rsidP="007D208B">
      <w:pPr>
        <w:rPr>
          <w:rFonts w:ascii="Arial" w:hAnsi="Arial" w:cs="Arial"/>
          <w:sz w:val="22"/>
          <w:szCs w:val="22"/>
        </w:rPr>
      </w:pPr>
      <w:r w:rsidRPr="0091544D">
        <w:rPr>
          <w:rFonts w:ascii="Arial" w:hAnsi="Arial" w:cs="Arial"/>
          <w:b/>
          <w:sz w:val="22"/>
          <w:szCs w:val="22"/>
        </w:rPr>
        <w:t xml:space="preserve">SUBCONTRACTOR: </w:t>
      </w:r>
      <w:r w:rsidRPr="0091544D">
        <w:rPr>
          <w:rFonts w:ascii="Arial" w:hAnsi="Arial" w:cs="Arial"/>
          <w:sz w:val="22"/>
          <w:szCs w:val="22"/>
        </w:rPr>
        <w:t xml:space="preserve">An individual, firm, or corporation having a direct contract with the Contractor or with any other lower-tier Subcontractor for performance of part of the work. </w:t>
      </w:r>
    </w:p>
    <w:p w:rsidR="009F0725" w:rsidRPr="0091544D" w:rsidRDefault="009F0725" w:rsidP="007D208B">
      <w:pPr>
        <w:rPr>
          <w:rFonts w:ascii="Arial" w:hAnsi="Arial" w:cs="Arial"/>
          <w:sz w:val="22"/>
          <w:szCs w:val="22"/>
        </w:rPr>
      </w:pPr>
    </w:p>
    <w:p w:rsidR="00A22185" w:rsidRPr="0091544D" w:rsidRDefault="009F0725" w:rsidP="007D208B">
      <w:pPr>
        <w:rPr>
          <w:rFonts w:ascii="Arial" w:hAnsi="Arial" w:cs="Arial"/>
          <w:sz w:val="22"/>
          <w:szCs w:val="22"/>
        </w:rPr>
      </w:pPr>
      <w:r w:rsidRPr="0091544D">
        <w:rPr>
          <w:rFonts w:ascii="Arial" w:hAnsi="Arial" w:cs="Arial"/>
          <w:b/>
          <w:sz w:val="22"/>
          <w:szCs w:val="22"/>
        </w:rPr>
        <w:t>SUBSTANTIAL COMPLETION</w:t>
      </w:r>
      <w:r w:rsidRPr="0091544D">
        <w:rPr>
          <w:rFonts w:ascii="Arial" w:hAnsi="Arial" w:cs="Arial"/>
          <w:sz w:val="22"/>
          <w:szCs w:val="22"/>
        </w:rPr>
        <w:t>--The date as certified by the engineer when the construction of the Project or a specified part thereof is sufficiently completed, in accordance with the Contract Documents, so that the Project or specified part can be utilized for the purposes for which it was intended; or if there be no such certification, the date when final payment is due in accordance with Paragraph 14.13.</w:t>
      </w:r>
      <w:r w:rsidR="00A22185" w:rsidRPr="0091544D">
        <w:rPr>
          <w:rFonts w:ascii="Arial" w:hAnsi="Arial" w:cs="Arial"/>
          <w:sz w:val="22"/>
          <w:szCs w:val="22"/>
        </w:rPr>
        <w:t xml:space="preserve"> </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SURETY:</w:t>
      </w:r>
      <w:r w:rsidRPr="0091544D">
        <w:rPr>
          <w:rFonts w:ascii="Arial" w:hAnsi="Arial" w:cs="Arial"/>
          <w:sz w:val="22"/>
          <w:szCs w:val="22"/>
        </w:rPr>
        <w:t xml:space="preserve"> The corporate body, licensed to do business in the State where the work is located, which is bound with and for the Contractor, and which is primarily liable and responsible for the payment of all obligations pertaining to and for the acceptable performance of the work required by the Contractor. </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SWALE (DIP, SAG):</w:t>
      </w:r>
      <w:r w:rsidRPr="0091544D">
        <w:rPr>
          <w:rFonts w:ascii="Arial" w:hAnsi="Arial" w:cs="Arial"/>
          <w:sz w:val="22"/>
          <w:szCs w:val="22"/>
        </w:rPr>
        <w:t xml:space="preserve"> A significant deviation in pipe grade such as to cause entrapment of solids, semisolids, and liquids, thereby impeding the accuracy and/or effectiveness of flow measurements, cleaning, and internal-inspection. </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 xml:space="preserve">TESTING LABORATORY: </w:t>
      </w:r>
      <w:r w:rsidRPr="0091544D">
        <w:rPr>
          <w:rFonts w:ascii="Arial" w:hAnsi="Arial" w:cs="Arial"/>
          <w:sz w:val="22"/>
          <w:szCs w:val="22"/>
        </w:rPr>
        <w:t xml:space="preserve"> Any testing laboratory designated or approved by the Engineer to perform tests of materials entering the work.</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lastRenderedPageBreak/>
        <w:t>WORK</w:t>
      </w:r>
      <w:r w:rsidRPr="0091544D">
        <w:rPr>
          <w:rFonts w:ascii="Arial" w:hAnsi="Arial" w:cs="Arial"/>
          <w:sz w:val="22"/>
          <w:szCs w:val="22"/>
        </w:rPr>
        <w:t>--Any and all obligations, duties and responsibilities necessary to the successful completion of the Project assigned to or undertaken by Contractor per the Contract Documents, including all labor, materials, equipment and other incidentals, and the furnishing thereof.</w:t>
      </w:r>
    </w:p>
    <w:p w:rsidR="008E30AC" w:rsidRDefault="008E30AC" w:rsidP="007D208B">
      <w:pPr>
        <w:rPr>
          <w:rFonts w:ascii="Arial" w:hAnsi="Arial" w:cs="Arial"/>
          <w:sz w:val="24"/>
          <w:szCs w:val="24"/>
        </w:rPr>
      </w:pPr>
    </w:p>
    <w:p w:rsidR="00433431" w:rsidRPr="006A2229" w:rsidRDefault="00433431" w:rsidP="007D208B">
      <w:pPr>
        <w:rPr>
          <w:rFonts w:ascii="Arial" w:hAnsi="Arial" w:cs="Arial"/>
          <w:sz w:val="24"/>
          <w:szCs w:val="24"/>
        </w:rPr>
      </w:pPr>
    </w:p>
    <w:p w:rsidR="009F0725" w:rsidRPr="005D6B21" w:rsidRDefault="009F0725" w:rsidP="005D6B21">
      <w:pPr>
        <w:pStyle w:val="Heading1"/>
        <w:rPr>
          <w:i/>
        </w:rPr>
      </w:pPr>
      <w:bookmarkStart w:id="1" w:name="_Toc319999741"/>
      <w:r w:rsidRPr="005D6B21">
        <w:rPr>
          <w:i/>
        </w:rPr>
        <w:t>ARTICLE 2--PRE-CONSTRUCTION PROVISIONS</w:t>
      </w:r>
      <w:bookmarkEnd w:id="1"/>
    </w:p>
    <w:p w:rsidR="009F0725" w:rsidRPr="0091544D" w:rsidRDefault="0091544D" w:rsidP="005D6B21">
      <w:pPr>
        <w:pStyle w:val="Heading2"/>
        <w:spacing w:after="120"/>
        <w:rPr>
          <w:sz w:val="22"/>
          <w:szCs w:val="22"/>
        </w:rPr>
      </w:pPr>
      <w:bookmarkStart w:id="2" w:name="_Toc319999742"/>
      <w:r w:rsidRPr="0091544D">
        <w:rPr>
          <w:sz w:val="22"/>
          <w:szCs w:val="22"/>
        </w:rPr>
        <w:t>AWARD OF CONTRACT</w:t>
      </w:r>
      <w:bookmarkEnd w:id="2"/>
    </w:p>
    <w:p w:rsidR="009F0725" w:rsidRPr="0091544D" w:rsidRDefault="0091544D" w:rsidP="0091544D">
      <w:pPr>
        <w:ind w:left="720" w:hanging="720"/>
        <w:rPr>
          <w:rFonts w:ascii="Arial" w:hAnsi="Arial" w:cs="Arial"/>
          <w:sz w:val="22"/>
          <w:szCs w:val="22"/>
        </w:rPr>
      </w:pPr>
      <w:r w:rsidRPr="0091544D">
        <w:rPr>
          <w:rFonts w:ascii="Arial" w:hAnsi="Arial" w:cs="Arial"/>
          <w:sz w:val="22"/>
          <w:szCs w:val="22"/>
        </w:rPr>
        <w:t>2.0</w:t>
      </w:r>
      <w:r w:rsidRPr="0091544D">
        <w:rPr>
          <w:rFonts w:ascii="Arial" w:hAnsi="Arial" w:cs="Arial"/>
          <w:sz w:val="22"/>
          <w:szCs w:val="22"/>
        </w:rPr>
        <w:tab/>
      </w:r>
      <w:r w:rsidR="009F0725" w:rsidRPr="0091544D">
        <w:rPr>
          <w:rFonts w:ascii="Arial" w:hAnsi="Arial" w:cs="Arial"/>
          <w:sz w:val="22"/>
          <w:szCs w:val="22"/>
        </w:rPr>
        <w:t xml:space="preserve">The award of the Contract, if it be awarded, will be by the Owner to the lowest responsible Bidder whose Proposal shall have complied with all the requirements necessary to render it formal.  The successful Bidder will be notified by </w:t>
      </w:r>
      <w:r w:rsidR="004E7029" w:rsidRPr="0091544D">
        <w:rPr>
          <w:rFonts w:ascii="Arial" w:hAnsi="Arial" w:cs="Arial"/>
          <w:sz w:val="22"/>
          <w:szCs w:val="22"/>
        </w:rPr>
        <w:t>email</w:t>
      </w:r>
      <w:r w:rsidR="009F0725" w:rsidRPr="0091544D">
        <w:rPr>
          <w:rFonts w:ascii="Arial" w:hAnsi="Arial" w:cs="Arial"/>
          <w:sz w:val="22"/>
          <w:szCs w:val="22"/>
        </w:rPr>
        <w:t xml:space="preserve"> or letter mailed to the address shown on his Proposal that his bid has been accepted and that he has been awarded the Contract.  No award will be made to any Contractor until their bond and insurance requirements are made satisfactory to the Owner.</w:t>
      </w:r>
    </w:p>
    <w:p w:rsidR="00ED5C10" w:rsidRPr="0091544D" w:rsidRDefault="00ED5C10" w:rsidP="007D208B">
      <w:pPr>
        <w:rPr>
          <w:rFonts w:ascii="Arial" w:hAnsi="Arial" w:cs="Arial"/>
          <w:b/>
          <w:bCs/>
          <w:sz w:val="22"/>
          <w:szCs w:val="22"/>
        </w:rPr>
      </w:pPr>
    </w:p>
    <w:p w:rsidR="009F0725" w:rsidRPr="0091544D" w:rsidRDefault="009F0725" w:rsidP="005D6B21">
      <w:pPr>
        <w:pStyle w:val="Heading2"/>
        <w:spacing w:after="120"/>
        <w:rPr>
          <w:sz w:val="22"/>
          <w:szCs w:val="22"/>
        </w:rPr>
      </w:pPr>
      <w:bookmarkStart w:id="3" w:name="_Toc319999743"/>
      <w:r w:rsidRPr="0091544D">
        <w:rPr>
          <w:sz w:val="22"/>
          <w:szCs w:val="22"/>
        </w:rPr>
        <w:t>EXECUTION OF AGREEMENT:</w:t>
      </w:r>
      <w:bookmarkEnd w:id="3"/>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2.1</w:t>
      </w:r>
      <w:r w:rsidRPr="0091544D">
        <w:rPr>
          <w:rFonts w:ascii="Arial" w:hAnsi="Arial" w:cs="Arial"/>
          <w:sz w:val="22"/>
          <w:szCs w:val="22"/>
        </w:rPr>
        <w:tab/>
        <w:t>At least the number of counterparts specified in the contract form of the Agreement and such other Contract Documents as practicable will be executed and delivered by Contractor to Owner within fifteen days of the Notice of Award; and Owner will execute and deliver one counterpart to Contractor within ten days of receipt of the executed Agreement from Contractor.  Owner, Contractor and Engineer shall each receive an executed counterpart of the Contract Documents and additional confirmed copies as required.</w:t>
      </w:r>
    </w:p>
    <w:p w:rsidR="00542F91" w:rsidRPr="0091544D" w:rsidRDefault="00542F91" w:rsidP="007D208B">
      <w:pPr>
        <w:ind w:left="864" w:hanging="864"/>
        <w:rPr>
          <w:rFonts w:ascii="Arial" w:hAnsi="Arial" w:cs="Arial"/>
          <w:sz w:val="22"/>
          <w:szCs w:val="22"/>
        </w:rPr>
      </w:pPr>
    </w:p>
    <w:p w:rsidR="00542F91" w:rsidRPr="0091544D" w:rsidRDefault="00542F91" w:rsidP="007D208B">
      <w:pPr>
        <w:ind w:left="720"/>
        <w:rPr>
          <w:rFonts w:ascii="Arial" w:hAnsi="Arial" w:cs="Arial"/>
          <w:sz w:val="22"/>
          <w:szCs w:val="22"/>
        </w:rPr>
      </w:pPr>
      <w:r w:rsidRPr="0091544D">
        <w:rPr>
          <w:rFonts w:ascii="Arial" w:hAnsi="Arial" w:cs="Arial"/>
          <w:b/>
          <w:sz w:val="22"/>
          <w:szCs w:val="22"/>
        </w:rPr>
        <w:t xml:space="preserve">One set of the Executed Contract Documents shall be filed by the Owner at the expense of the Contractor.  </w:t>
      </w:r>
      <w:r w:rsidRPr="0091544D">
        <w:rPr>
          <w:rFonts w:ascii="Arial" w:hAnsi="Arial" w:cs="Arial"/>
          <w:sz w:val="22"/>
          <w:szCs w:val="22"/>
        </w:rPr>
        <w:t>Once the actual costs for recording the contract are known, the Slidell City Attorney will contact the Contractor to request a check be prepared and sent to the City Attorney for these costs.  The City Attorney will then have the Cont</w:t>
      </w:r>
      <w:r w:rsidR="00A24F9F">
        <w:rPr>
          <w:rFonts w:ascii="Arial" w:hAnsi="Arial" w:cs="Arial"/>
          <w:sz w:val="22"/>
          <w:szCs w:val="22"/>
        </w:rPr>
        <w:t>r</w:t>
      </w:r>
      <w:r w:rsidRPr="0091544D">
        <w:rPr>
          <w:rFonts w:ascii="Arial" w:hAnsi="Arial" w:cs="Arial"/>
          <w:sz w:val="22"/>
          <w:szCs w:val="22"/>
        </w:rPr>
        <w:t>act recorded with the Clerk of Court or the Recorder of Mortgages in St. Tammany Parish.</w:t>
      </w:r>
    </w:p>
    <w:p w:rsidR="00542F91" w:rsidRPr="0091544D" w:rsidRDefault="00542F91" w:rsidP="007D208B">
      <w:pPr>
        <w:ind w:left="720"/>
        <w:rPr>
          <w:rFonts w:ascii="Arial" w:hAnsi="Arial" w:cs="Arial"/>
          <w:sz w:val="22"/>
          <w:szCs w:val="22"/>
        </w:rPr>
      </w:pPr>
    </w:p>
    <w:p w:rsidR="009F0725" w:rsidRPr="0091544D" w:rsidRDefault="009F0725" w:rsidP="005D6B21">
      <w:pPr>
        <w:pStyle w:val="Heading2"/>
        <w:rPr>
          <w:sz w:val="22"/>
          <w:szCs w:val="22"/>
        </w:rPr>
      </w:pPr>
      <w:bookmarkStart w:id="4" w:name="_Toc319999744"/>
      <w:r w:rsidRPr="0091544D">
        <w:rPr>
          <w:sz w:val="22"/>
          <w:szCs w:val="22"/>
        </w:rPr>
        <w:t>DELIVERY OF BONDS:</w:t>
      </w:r>
      <w:bookmarkEnd w:id="4"/>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2.2</w:t>
      </w:r>
      <w:r w:rsidRPr="0091544D">
        <w:rPr>
          <w:rFonts w:ascii="Arial" w:hAnsi="Arial" w:cs="Arial"/>
          <w:sz w:val="22"/>
          <w:szCs w:val="22"/>
        </w:rPr>
        <w:tab/>
        <w:t>When he delivers the executed Agreements to Owner, Contractor shall also deliver to Owner such Bonds as may be required in accordance with Paragraph 5.1.</w:t>
      </w:r>
    </w:p>
    <w:p w:rsidR="009F0725" w:rsidRPr="0091544D" w:rsidRDefault="009F0725" w:rsidP="007D208B">
      <w:pPr>
        <w:rPr>
          <w:rFonts w:ascii="Arial" w:hAnsi="Arial" w:cs="Arial"/>
          <w:sz w:val="22"/>
          <w:szCs w:val="22"/>
        </w:rPr>
      </w:pPr>
    </w:p>
    <w:p w:rsidR="009F0725" w:rsidRPr="0091544D" w:rsidRDefault="009F0725" w:rsidP="005D6B21">
      <w:pPr>
        <w:pStyle w:val="Heading2"/>
        <w:rPr>
          <w:sz w:val="22"/>
          <w:szCs w:val="22"/>
        </w:rPr>
      </w:pPr>
      <w:bookmarkStart w:id="5" w:name="_Toc319999745"/>
      <w:r w:rsidRPr="0091544D">
        <w:rPr>
          <w:sz w:val="22"/>
          <w:szCs w:val="22"/>
        </w:rPr>
        <w:t>COPIES OF DOCUMENTS:</w:t>
      </w:r>
      <w:bookmarkEnd w:id="5"/>
    </w:p>
    <w:p w:rsidR="009F0725" w:rsidRPr="0091544D" w:rsidRDefault="009F0725" w:rsidP="007D208B">
      <w:pPr>
        <w:ind w:left="864" w:hanging="864"/>
        <w:rPr>
          <w:rFonts w:ascii="Arial" w:hAnsi="Arial" w:cs="Arial"/>
          <w:sz w:val="22"/>
          <w:szCs w:val="22"/>
        </w:rPr>
      </w:pPr>
      <w:r w:rsidRPr="0091544D">
        <w:rPr>
          <w:rFonts w:ascii="Arial" w:hAnsi="Arial" w:cs="Arial"/>
          <w:sz w:val="22"/>
          <w:szCs w:val="22"/>
        </w:rPr>
        <w:t>2.3</w:t>
      </w:r>
      <w:r w:rsidRPr="0091544D">
        <w:rPr>
          <w:rFonts w:ascii="Arial" w:hAnsi="Arial" w:cs="Arial"/>
          <w:sz w:val="22"/>
          <w:szCs w:val="22"/>
        </w:rPr>
        <w:tab/>
        <w:t>Owner shall furnish to Contractor up to three (3) copies (unless otherwise provided in the Supplementary Conditions) of the Contract Documents.  Additional copies will be furnished, upon request, at the cost of reproduction.</w:t>
      </w:r>
    </w:p>
    <w:p w:rsidR="009F0725" w:rsidRPr="0091544D" w:rsidRDefault="009F0725" w:rsidP="007D208B">
      <w:pPr>
        <w:rPr>
          <w:rFonts w:ascii="Arial" w:hAnsi="Arial" w:cs="Arial"/>
          <w:sz w:val="22"/>
          <w:szCs w:val="22"/>
        </w:rPr>
      </w:pPr>
    </w:p>
    <w:p w:rsidR="009F0725" w:rsidRPr="0091544D" w:rsidRDefault="009F0725" w:rsidP="005D6B21">
      <w:pPr>
        <w:pStyle w:val="Heading2"/>
        <w:rPr>
          <w:sz w:val="22"/>
          <w:szCs w:val="22"/>
        </w:rPr>
      </w:pPr>
      <w:bookmarkStart w:id="6" w:name="_Toc319999746"/>
      <w:r w:rsidRPr="0091544D">
        <w:rPr>
          <w:sz w:val="22"/>
          <w:szCs w:val="22"/>
        </w:rPr>
        <w:t>CONTRACTOR’S PRE-START REPRESENTATIONS:</w:t>
      </w:r>
      <w:bookmarkEnd w:id="6"/>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2.4</w:t>
      </w:r>
      <w:r w:rsidRPr="0091544D">
        <w:rPr>
          <w:rFonts w:ascii="Arial" w:hAnsi="Arial" w:cs="Arial"/>
          <w:sz w:val="22"/>
          <w:szCs w:val="22"/>
        </w:rPr>
        <w:tab/>
        <w:t>Contractor represents that he has familiarized himself with, and assumes full responsibility for having familiarized himself with, the nature and extent of the Contract Documents, Work, locality, and with all local conditions and Federal, state and local laws, ordinances, rules and regulations that may in any manner affect performance of the Work, and represents that he has correlated his study and observations with the requirements of the Contract Documents.  Contractor also represents that he has studied all surveys and investigation reports of subsurface and latent physical conditions referred to in the General Conditions of the Specifications and made such additional surveys and investigations as he deems necessary for the performance of the work at the Contract Price in accordance with the requirements of the Contract Documents and that he has correlated the results of all such data with the requirements of the Contract Documents.</w:t>
      </w:r>
    </w:p>
    <w:p w:rsidR="009F0725" w:rsidRPr="0091544D" w:rsidRDefault="009F0725" w:rsidP="007D208B">
      <w:pPr>
        <w:rPr>
          <w:rFonts w:ascii="Arial" w:hAnsi="Arial" w:cs="Arial"/>
          <w:sz w:val="22"/>
          <w:szCs w:val="22"/>
        </w:rPr>
      </w:pPr>
    </w:p>
    <w:p w:rsidR="009F0725" w:rsidRPr="0091544D" w:rsidRDefault="009F0725" w:rsidP="005D6B21">
      <w:pPr>
        <w:pStyle w:val="Heading2"/>
        <w:rPr>
          <w:sz w:val="22"/>
          <w:szCs w:val="22"/>
        </w:rPr>
      </w:pPr>
      <w:bookmarkStart w:id="7" w:name="_Toc319999747"/>
      <w:r w:rsidRPr="0091544D">
        <w:rPr>
          <w:sz w:val="22"/>
          <w:szCs w:val="22"/>
        </w:rPr>
        <w:lastRenderedPageBreak/>
        <w:t>COMMENCEMENT OF CONTRACT TIME: NOTICE TO PROCEED:</w:t>
      </w:r>
      <w:bookmarkEnd w:id="7"/>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2.5</w:t>
      </w:r>
      <w:r w:rsidRPr="0091544D">
        <w:rPr>
          <w:rFonts w:ascii="Arial" w:hAnsi="Arial" w:cs="Arial"/>
          <w:sz w:val="22"/>
          <w:szCs w:val="22"/>
        </w:rPr>
        <w:tab/>
        <w:t>The Contract Time will commence to run on the day indicated in the Notice to Proceed.  A Notice to Proceed may be given at any time within thirty days after the day on which Owner delivers the executed Agreement to Contractor.</w:t>
      </w:r>
    </w:p>
    <w:p w:rsidR="009F0725" w:rsidRPr="0091544D" w:rsidRDefault="009F0725" w:rsidP="007D208B">
      <w:pPr>
        <w:ind w:left="720" w:hanging="720"/>
        <w:rPr>
          <w:rFonts w:ascii="Arial" w:hAnsi="Arial" w:cs="Arial"/>
          <w:sz w:val="22"/>
          <w:szCs w:val="22"/>
        </w:rPr>
      </w:pPr>
    </w:p>
    <w:p w:rsidR="009F0725" w:rsidRPr="0091544D" w:rsidRDefault="009F0725" w:rsidP="005D6B21">
      <w:pPr>
        <w:pStyle w:val="Heading2"/>
        <w:rPr>
          <w:sz w:val="22"/>
          <w:szCs w:val="22"/>
        </w:rPr>
      </w:pPr>
      <w:bookmarkStart w:id="8" w:name="_Toc319999748"/>
      <w:r w:rsidRPr="0091544D">
        <w:rPr>
          <w:sz w:val="22"/>
          <w:szCs w:val="22"/>
        </w:rPr>
        <w:t>STARTING THE PROJECT:</w:t>
      </w:r>
      <w:bookmarkEnd w:id="8"/>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2.6</w:t>
      </w:r>
      <w:r w:rsidRPr="0091544D">
        <w:rPr>
          <w:rFonts w:ascii="Arial" w:hAnsi="Arial" w:cs="Arial"/>
          <w:sz w:val="22"/>
          <w:szCs w:val="22"/>
        </w:rPr>
        <w:tab/>
        <w:t>Contractor shall start to perform his obligations under the Contract Documents within ten (10) days of the date when the Contract Time commences to run.  No Work shall be done at the site prior to the date on which the Contract Time commences to run.</w:t>
      </w:r>
    </w:p>
    <w:p w:rsidR="009F0725" w:rsidRPr="0091544D" w:rsidRDefault="009F0725" w:rsidP="007D208B">
      <w:pPr>
        <w:ind w:left="720" w:hanging="720"/>
        <w:rPr>
          <w:rFonts w:ascii="Arial" w:hAnsi="Arial" w:cs="Arial"/>
          <w:sz w:val="22"/>
          <w:szCs w:val="22"/>
        </w:rPr>
      </w:pPr>
    </w:p>
    <w:p w:rsidR="009F0725" w:rsidRPr="0091544D" w:rsidRDefault="009F0725" w:rsidP="00BE445B">
      <w:pPr>
        <w:pStyle w:val="Heading2"/>
        <w:rPr>
          <w:sz w:val="22"/>
          <w:szCs w:val="22"/>
        </w:rPr>
      </w:pPr>
      <w:bookmarkStart w:id="9" w:name="_Toc319999749"/>
      <w:r w:rsidRPr="0091544D">
        <w:rPr>
          <w:sz w:val="22"/>
          <w:szCs w:val="22"/>
        </w:rPr>
        <w:t>BEFORE STARTING CONSTRUCTION:</w:t>
      </w:r>
      <w:bookmarkEnd w:id="9"/>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2.7</w:t>
      </w:r>
      <w:r w:rsidRPr="0091544D">
        <w:rPr>
          <w:rFonts w:ascii="Arial" w:hAnsi="Arial" w:cs="Arial"/>
          <w:sz w:val="22"/>
          <w:szCs w:val="22"/>
        </w:rPr>
        <w:tab/>
        <w:t>Before undertaking each part of the Work, Contractor shall carefully study and compare the Contract Documents and check and verify pertinent figures shown thereon and all applicable field measurements.  He shall at once report in writing to Engineer any conflict, error or discrepancy which he may discover; however, he shall not be liable to Owner or Engineer for his failure to discover any conflict, error or discrepancy in the Drawings or Specifications.</w:t>
      </w:r>
    </w:p>
    <w:p w:rsidR="00542F91" w:rsidRPr="0091544D" w:rsidRDefault="00542F91" w:rsidP="007D208B">
      <w:pPr>
        <w:ind w:left="720" w:hanging="720"/>
        <w:rPr>
          <w:rFonts w:ascii="Arial" w:hAnsi="Arial" w:cs="Arial"/>
          <w:sz w:val="22"/>
          <w:szCs w:val="22"/>
        </w:rPr>
      </w:pPr>
    </w:p>
    <w:p w:rsidR="00542F91" w:rsidRPr="0091544D" w:rsidRDefault="009F0725" w:rsidP="007D208B">
      <w:pPr>
        <w:ind w:left="720" w:hanging="720"/>
        <w:rPr>
          <w:rFonts w:ascii="Arial" w:hAnsi="Arial" w:cs="Arial"/>
          <w:sz w:val="22"/>
          <w:szCs w:val="22"/>
        </w:rPr>
      </w:pPr>
      <w:r w:rsidRPr="0091544D">
        <w:rPr>
          <w:rFonts w:ascii="Arial" w:hAnsi="Arial" w:cs="Arial"/>
          <w:sz w:val="22"/>
          <w:szCs w:val="22"/>
        </w:rPr>
        <w:t>2.8</w:t>
      </w:r>
      <w:r w:rsidRPr="0091544D">
        <w:rPr>
          <w:rFonts w:ascii="Arial" w:hAnsi="Arial" w:cs="Arial"/>
          <w:sz w:val="22"/>
          <w:szCs w:val="22"/>
        </w:rPr>
        <w:tab/>
        <w:t>Within ten (10) days of delivery of the executed Agreement by Owner to Contractor, Contractor shall submit to Engineer for approval, an estimated progress schedule indicating the starting and completion dates of the various stages of the Work, and a preliminary schedule of Shop Drawing submissions</w:t>
      </w:r>
      <w:r w:rsidR="000F055E" w:rsidRPr="0091544D">
        <w:rPr>
          <w:rFonts w:ascii="Arial" w:hAnsi="Arial" w:cs="Arial"/>
          <w:sz w:val="22"/>
          <w:szCs w:val="22"/>
        </w:rPr>
        <w:t>, if applicable</w:t>
      </w:r>
      <w:r w:rsidRPr="0091544D">
        <w:rPr>
          <w:rFonts w:ascii="Arial" w:hAnsi="Arial" w:cs="Arial"/>
          <w:sz w:val="22"/>
          <w:szCs w:val="22"/>
        </w:rPr>
        <w:t>.</w:t>
      </w:r>
      <w:r w:rsidR="00542F91" w:rsidRPr="0091544D">
        <w:rPr>
          <w:rFonts w:ascii="Arial" w:hAnsi="Arial" w:cs="Arial"/>
          <w:sz w:val="22"/>
          <w:szCs w:val="22"/>
        </w:rPr>
        <w:t xml:space="preserve">  This provision may be waived by the Owner or Engineer.</w:t>
      </w:r>
    </w:p>
    <w:p w:rsidR="009F0725" w:rsidRPr="0091544D" w:rsidRDefault="009F0725" w:rsidP="007D208B">
      <w:pPr>
        <w:ind w:left="720" w:hanging="720"/>
        <w:rPr>
          <w:rFonts w:ascii="Arial" w:hAnsi="Arial" w:cs="Arial"/>
          <w:sz w:val="22"/>
          <w:szCs w:val="22"/>
        </w:rPr>
      </w:pPr>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2.9</w:t>
      </w:r>
      <w:r w:rsidRPr="0091544D">
        <w:rPr>
          <w:rFonts w:ascii="Arial" w:hAnsi="Arial" w:cs="Arial"/>
          <w:sz w:val="22"/>
          <w:szCs w:val="22"/>
        </w:rPr>
        <w:tab/>
        <w:t>Before starting the Work at the site, Contractor shall furnish Owner and Engineer certificates of insurance as required by Article 5. Within twenty (20) days after delivery of the executed Agreement by Owner to Contractor, but before starting the Work at the site, a conference will be held to review the above schedules, to establish procedures for handling Shop Drawings and other submissions and for processing Applications for Payment, and to establish a working understanding between the parties as to the Project.  Present at the conference will be Owner or his representative, Engineer, Resident Project Representatives, Contractor and his Superintendent.</w:t>
      </w:r>
      <w:r w:rsidR="00542F91" w:rsidRPr="0091544D">
        <w:rPr>
          <w:rFonts w:ascii="Arial" w:hAnsi="Arial" w:cs="Arial"/>
          <w:sz w:val="22"/>
          <w:szCs w:val="22"/>
        </w:rPr>
        <w:t xml:space="preserve">  The Owner may elect to dispense with this conference.</w:t>
      </w:r>
    </w:p>
    <w:p w:rsidR="009F0725" w:rsidRPr="006A2229" w:rsidRDefault="009F0725" w:rsidP="007D208B">
      <w:pPr>
        <w:pStyle w:val="TOCtabs"/>
        <w:rPr>
          <w:rFonts w:ascii="Arial" w:hAnsi="Arial" w:cs="Arial"/>
          <w:szCs w:val="24"/>
        </w:rPr>
      </w:pPr>
    </w:p>
    <w:p w:rsidR="009F0725" w:rsidRPr="005D6B21" w:rsidRDefault="009F0725" w:rsidP="005D6B21">
      <w:pPr>
        <w:pStyle w:val="Heading1"/>
        <w:rPr>
          <w:i/>
        </w:rPr>
      </w:pPr>
      <w:bookmarkStart w:id="10" w:name="_Toc319999750"/>
      <w:r w:rsidRPr="005D6B21">
        <w:rPr>
          <w:i/>
        </w:rPr>
        <w:t>ARTICLE 3--CORRELATION, INTERPRETATION AND INTENT OF CONTRACT DOCUMENTS</w:t>
      </w:r>
      <w:bookmarkEnd w:id="10"/>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3.1</w:t>
      </w:r>
      <w:r w:rsidRPr="0091544D">
        <w:rPr>
          <w:rFonts w:ascii="Arial" w:hAnsi="Arial" w:cs="Arial"/>
          <w:sz w:val="22"/>
          <w:szCs w:val="22"/>
        </w:rPr>
        <w:tab/>
        <w:t xml:space="preserve">It is the intent of the Contract Documents to describe the work.  The work to be done under the Contract shall consist of the complete construction of each and every unit described in the plans, these General Specifications, the Construction </w:t>
      </w:r>
      <w:r w:rsidR="00006FA7" w:rsidRPr="0091544D">
        <w:rPr>
          <w:rFonts w:ascii="Arial" w:hAnsi="Arial" w:cs="Arial"/>
          <w:sz w:val="22"/>
          <w:szCs w:val="22"/>
        </w:rPr>
        <w:t>s</w:t>
      </w:r>
      <w:r w:rsidRPr="0091544D">
        <w:rPr>
          <w:rFonts w:ascii="Arial" w:hAnsi="Arial" w:cs="Arial"/>
          <w:sz w:val="22"/>
          <w:szCs w:val="22"/>
        </w:rPr>
        <w:t>pecifications, the Special Provisions, Contract and Notice to Contractors, together with all authorized alterations.  The Contractor shall furnish and provide, unless definitely and expressly stated to the contrary in the Proposal and Special Provisions or the Plans, all materials, implements, machinery, equipment, tools, supplies, transportation and labor necessary to the prosecution and completion of the Work.  The work shall be scheduled to be performed on a standard Monday through Friday work week</w:t>
      </w:r>
      <w:r w:rsidR="006A2229" w:rsidRPr="0091544D">
        <w:rPr>
          <w:rFonts w:ascii="Arial" w:hAnsi="Arial" w:cs="Arial"/>
          <w:sz w:val="22"/>
          <w:szCs w:val="22"/>
        </w:rPr>
        <w:t>, unless otherwise approved by the Owner</w:t>
      </w:r>
      <w:r w:rsidRPr="0091544D">
        <w:rPr>
          <w:rFonts w:ascii="Arial" w:hAnsi="Arial" w:cs="Arial"/>
          <w:sz w:val="22"/>
          <w:szCs w:val="22"/>
        </w:rPr>
        <w:t>.</w:t>
      </w:r>
    </w:p>
    <w:p w:rsidR="009F0725" w:rsidRPr="0091544D" w:rsidRDefault="009F0725" w:rsidP="007D208B">
      <w:pPr>
        <w:ind w:left="720" w:hanging="720"/>
        <w:rPr>
          <w:rFonts w:ascii="Arial" w:hAnsi="Arial" w:cs="Arial"/>
          <w:sz w:val="22"/>
          <w:szCs w:val="22"/>
        </w:rPr>
      </w:pPr>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3.2</w:t>
      </w:r>
      <w:r w:rsidRPr="0091544D">
        <w:rPr>
          <w:rFonts w:ascii="Arial" w:hAnsi="Arial" w:cs="Arial"/>
          <w:sz w:val="22"/>
          <w:szCs w:val="22"/>
        </w:rPr>
        <w:tab/>
        <w:t>The Contract Documents are complementary; what is called for by one is as binding as if called for by all.  If Contractor finds a conflict, error or discrepancy in the Contract Documents, he shall call it to Engineer's attention in writing at once and before proceeding with the Work affected thereby.  In resolving such conflicts, errors and discrepancies, the documents shall be given precedence in the following order:</w:t>
      </w:r>
      <w:r w:rsidR="006A2229" w:rsidRPr="0091544D">
        <w:rPr>
          <w:rFonts w:ascii="Arial" w:hAnsi="Arial" w:cs="Arial"/>
          <w:sz w:val="22"/>
          <w:szCs w:val="22"/>
        </w:rPr>
        <w:t xml:space="preserve">  </w:t>
      </w:r>
      <w:r w:rsidRPr="0091544D">
        <w:rPr>
          <w:rFonts w:ascii="Arial" w:hAnsi="Arial" w:cs="Arial"/>
          <w:sz w:val="22"/>
          <w:szCs w:val="22"/>
        </w:rPr>
        <w:t xml:space="preserve">Agreement, Modifications, Addenda, </w:t>
      </w:r>
      <w:r w:rsidR="006A2229" w:rsidRPr="0091544D">
        <w:rPr>
          <w:rFonts w:ascii="Arial" w:hAnsi="Arial" w:cs="Arial"/>
          <w:sz w:val="22"/>
          <w:szCs w:val="22"/>
        </w:rPr>
        <w:t xml:space="preserve">Specifications, and Drawings, Instructions to Bidders, </w:t>
      </w:r>
      <w:r w:rsidRPr="0091544D">
        <w:rPr>
          <w:rFonts w:ascii="Arial" w:hAnsi="Arial" w:cs="Arial"/>
          <w:sz w:val="22"/>
          <w:szCs w:val="22"/>
        </w:rPr>
        <w:t xml:space="preserve">Supplementary Conditions, </w:t>
      </w:r>
      <w:proofErr w:type="gramStart"/>
      <w:r w:rsidRPr="0091544D">
        <w:rPr>
          <w:rFonts w:ascii="Arial" w:hAnsi="Arial" w:cs="Arial"/>
          <w:sz w:val="22"/>
          <w:szCs w:val="22"/>
        </w:rPr>
        <w:t>General</w:t>
      </w:r>
      <w:proofErr w:type="gramEnd"/>
      <w:r w:rsidRPr="0091544D">
        <w:rPr>
          <w:rFonts w:ascii="Arial" w:hAnsi="Arial" w:cs="Arial"/>
          <w:sz w:val="22"/>
          <w:szCs w:val="22"/>
        </w:rPr>
        <w:t xml:space="preserve"> Conditions.  Figure dimensions on Drawings shall govern over scale dimensions and detailed Drawings shall govern over general Drawings.  </w:t>
      </w:r>
      <w:proofErr w:type="gramStart"/>
      <w:r w:rsidRPr="0091544D">
        <w:rPr>
          <w:rFonts w:ascii="Arial" w:hAnsi="Arial" w:cs="Arial"/>
          <w:sz w:val="22"/>
          <w:szCs w:val="22"/>
        </w:rPr>
        <w:t xml:space="preserve">Any work that may reasonably </w:t>
      </w:r>
      <w:r w:rsidRPr="0091544D">
        <w:rPr>
          <w:rFonts w:ascii="Arial" w:hAnsi="Arial" w:cs="Arial"/>
          <w:sz w:val="22"/>
          <w:szCs w:val="22"/>
        </w:rPr>
        <w:lastRenderedPageBreak/>
        <w:t>be inferred from the Specifications or Drawings as being required to produce the intended result shall be supplied whether or not it is specifically called for.</w:t>
      </w:r>
      <w:proofErr w:type="gramEnd"/>
      <w:r w:rsidRPr="0091544D">
        <w:rPr>
          <w:rFonts w:ascii="Arial" w:hAnsi="Arial" w:cs="Arial"/>
          <w:sz w:val="22"/>
          <w:szCs w:val="22"/>
        </w:rPr>
        <w:t xml:space="preserve">  Work, materials or equipment described in words which so applied have a well-known technical or trade meaning shall be deemed to refer to such recognized standards.</w:t>
      </w:r>
    </w:p>
    <w:p w:rsidR="008E30AC" w:rsidRPr="006A2229" w:rsidRDefault="008E30AC" w:rsidP="007D208B">
      <w:pPr>
        <w:ind w:left="720" w:hanging="720"/>
        <w:rPr>
          <w:rFonts w:ascii="Arial" w:hAnsi="Arial" w:cs="Arial"/>
          <w:sz w:val="24"/>
          <w:szCs w:val="24"/>
        </w:rPr>
      </w:pPr>
    </w:p>
    <w:p w:rsidR="009F0725" w:rsidRPr="005D6B21" w:rsidRDefault="009F0725" w:rsidP="005D6B21">
      <w:pPr>
        <w:pStyle w:val="Heading1"/>
        <w:rPr>
          <w:i/>
        </w:rPr>
      </w:pPr>
      <w:bookmarkStart w:id="11" w:name="_Toc319999751"/>
      <w:r w:rsidRPr="005D6B21">
        <w:rPr>
          <w:i/>
        </w:rPr>
        <w:t>ARTICLE 4--AVAILABILITY OF LANDS; PHYSICAL CONDITIONS; REFERENCE POINTS</w:t>
      </w:r>
      <w:bookmarkEnd w:id="11"/>
    </w:p>
    <w:p w:rsidR="009F0725" w:rsidRPr="0091544D" w:rsidRDefault="009F0725" w:rsidP="00BE445B">
      <w:pPr>
        <w:pStyle w:val="Heading2"/>
        <w:rPr>
          <w:sz w:val="22"/>
          <w:szCs w:val="22"/>
        </w:rPr>
      </w:pPr>
      <w:bookmarkStart w:id="12" w:name="_Toc319999752"/>
      <w:r w:rsidRPr="0091544D">
        <w:rPr>
          <w:sz w:val="22"/>
          <w:szCs w:val="22"/>
        </w:rPr>
        <w:t>AVAILABILITY OF LANDS:</w:t>
      </w:r>
      <w:bookmarkEnd w:id="12"/>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4.1</w:t>
      </w:r>
      <w:r w:rsidRPr="0091544D">
        <w:rPr>
          <w:rFonts w:ascii="Arial" w:hAnsi="Arial" w:cs="Arial"/>
          <w:sz w:val="22"/>
          <w:szCs w:val="22"/>
        </w:rPr>
        <w:tab/>
        <w:t xml:space="preserve">Owner shall furnish, as indicated in the Contract Documents and not later than the date when needed by Contractor, the lands upon which the Work is to be done, rights-of-way for access thereto, and such other lands which are designated for the use of Contractor.  Easements for permanent structures or permanent changes in existing facilities will be obtained and paid for by Owner, unless otherwise specified in the Contract Documents.  If Contractor believes that any delay in Owner's furnishing these lands or easements entitles him to an extension of the Contract Time, he may make a claim therefore as provided in Article 12.  </w:t>
      </w:r>
    </w:p>
    <w:p w:rsidR="009F0725" w:rsidRPr="0091544D" w:rsidRDefault="009F0725" w:rsidP="0091544D">
      <w:pPr>
        <w:pStyle w:val="Heading2"/>
        <w:spacing w:before="120"/>
        <w:rPr>
          <w:sz w:val="22"/>
          <w:szCs w:val="22"/>
        </w:rPr>
      </w:pPr>
      <w:bookmarkStart w:id="13" w:name="_Toc319999753"/>
      <w:r w:rsidRPr="0091544D">
        <w:rPr>
          <w:sz w:val="22"/>
          <w:szCs w:val="22"/>
        </w:rPr>
        <w:t>PHYSICAL CONDITIONS--SURVEYS AND REPORTS</w:t>
      </w:r>
      <w:bookmarkEnd w:id="13"/>
    </w:p>
    <w:p w:rsidR="009F0725" w:rsidRPr="0091544D" w:rsidRDefault="00ED5C10" w:rsidP="007D208B">
      <w:pPr>
        <w:ind w:left="720" w:hanging="720"/>
        <w:rPr>
          <w:rFonts w:ascii="Arial" w:hAnsi="Arial" w:cs="Arial"/>
          <w:sz w:val="22"/>
          <w:szCs w:val="22"/>
        </w:rPr>
      </w:pPr>
      <w:r w:rsidRPr="0091544D">
        <w:rPr>
          <w:rFonts w:ascii="Arial" w:hAnsi="Arial" w:cs="Arial"/>
          <w:sz w:val="22"/>
          <w:szCs w:val="22"/>
        </w:rPr>
        <w:t>4.2</w:t>
      </w:r>
      <w:r w:rsidRPr="0091544D">
        <w:rPr>
          <w:rFonts w:ascii="Arial" w:hAnsi="Arial" w:cs="Arial"/>
          <w:sz w:val="22"/>
          <w:szCs w:val="22"/>
        </w:rPr>
        <w:tab/>
      </w:r>
      <w:r w:rsidR="009F0725" w:rsidRPr="0091544D">
        <w:rPr>
          <w:rFonts w:ascii="Arial" w:hAnsi="Arial" w:cs="Arial"/>
          <w:sz w:val="22"/>
          <w:szCs w:val="22"/>
        </w:rPr>
        <w:t>The Engineer shall provide, upon request available surveys and investigation reports</w:t>
      </w:r>
      <w:r w:rsidRPr="0091544D">
        <w:rPr>
          <w:rFonts w:ascii="Arial" w:hAnsi="Arial" w:cs="Arial"/>
          <w:sz w:val="22"/>
          <w:szCs w:val="22"/>
        </w:rPr>
        <w:t xml:space="preserve"> </w:t>
      </w:r>
      <w:r w:rsidR="009F0725" w:rsidRPr="0091544D">
        <w:rPr>
          <w:rFonts w:ascii="Arial" w:hAnsi="Arial" w:cs="Arial"/>
          <w:sz w:val="22"/>
          <w:szCs w:val="22"/>
        </w:rPr>
        <w:t>of subsurface and latent physical conditions at the Project site which have been relied</w:t>
      </w:r>
      <w:r w:rsidR="008E30AC" w:rsidRPr="0091544D">
        <w:rPr>
          <w:rFonts w:ascii="Arial" w:hAnsi="Arial" w:cs="Arial"/>
          <w:sz w:val="22"/>
          <w:szCs w:val="22"/>
        </w:rPr>
        <w:t xml:space="preserve"> </w:t>
      </w:r>
      <w:r w:rsidR="009F0725" w:rsidRPr="0091544D">
        <w:rPr>
          <w:rFonts w:ascii="Arial" w:hAnsi="Arial" w:cs="Arial"/>
          <w:sz w:val="22"/>
          <w:szCs w:val="22"/>
        </w:rPr>
        <w:t>upon by Engineer in preparation of the Drawings and Specifications.</w:t>
      </w:r>
    </w:p>
    <w:p w:rsidR="009F0725" w:rsidRPr="0091544D" w:rsidRDefault="009F0725" w:rsidP="0091544D">
      <w:pPr>
        <w:pStyle w:val="Heading2"/>
        <w:spacing w:before="120"/>
        <w:rPr>
          <w:sz w:val="22"/>
          <w:szCs w:val="22"/>
        </w:rPr>
      </w:pPr>
      <w:bookmarkStart w:id="14" w:name="_Toc319999754"/>
      <w:r w:rsidRPr="0091544D">
        <w:rPr>
          <w:sz w:val="22"/>
          <w:szCs w:val="22"/>
        </w:rPr>
        <w:t>UNFORSEEN PHYSICAL CONDITIONS</w:t>
      </w:r>
      <w:bookmarkEnd w:id="14"/>
    </w:p>
    <w:p w:rsidR="009F0725" w:rsidRPr="00056A87" w:rsidRDefault="009F0725" w:rsidP="00056A87">
      <w:pPr>
        <w:numPr>
          <w:ilvl w:val="0"/>
          <w:numId w:val="2"/>
        </w:numPr>
        <w:ind w:left="720" w:hanging="720"/>
        <w:rPr>
          <w:rFonts w:ascii="Arial" w:hAnsi="Arial" w:cs="Arial"/>
          <w:sz w:val="22"/>
          <w:szCs w:val="22"/>
        </w:rPr>
      </w:pPr>
      <w:r w:rsidRPr="00056A87">
        <w:rPr>
          <w:rFonts w:ascii="Arial" w:hAnsi="Arial" w:cs="Arial"/>
          <w:sz w:val="22"/>
          <w:szCs w:val="22"/>
        </w:rPr>
        <w:t>Contractor shall promptly notify Owner and Engineer in writing of any subsurface or</w:t>
      </w:r>
      <w:r w:rsidR="0091544D" w:rsidRPr="00056A87">
        <w:rPr>
          <w:rFonts w:ascii="Arial" w:hAnsi="Arial" w:cs="Arial"/>
          <w:sz w:val="22"/>
          <w:szCs w:val="22"/>
        </w:rPr>
        <w:t xml:space="preserve"> </w:t>
      </w:r>
      <w:r w:rsidRPr="00056A87">
        <w:rPr>
          <w:rFonts w:ascii="Arial" w:hAnsi="Arial" w:cs="Arial"/>
          <w:sz w:val="22"/>
          <w:szCs w:val="22"/>
        </w:rPr>
        <w:t>latent physical conditions at the site differing materially from those indicated in the</w:t>
      </w:r>
      <w:r w:rsidR="0091544D" w:rsidRPr="00056A87">
        <w:rPr>
          <w:rFonts w:ascii="Arial" w:hAnsi="Arial" w:cs="Arial"/>
          <w:sz w:val="22"/>
          <w:szCs w:val="22"/>
        </w:rPr>
        <w:t xml:space="preserve"> </w:t>
      </w:r>
      <w:r w:rsidRPr="00056A87">
        <w:rPr>
          <w:rFonts w:ascii="Arial" w:hAnsi="Arial" w:cs="Arial"/>
          <w:sz w:val="22"/>
          <w:szCs w:val="22"/>
        </w:rPr>
        <w:t>Contract Documents or anticipated in the design of the Project.  Engineer will</w:t>
      </w:r>
      <w:r w:rsidR="00056A87" w:rsidRPr="00056A87">
        <w:rPr>
          <w:rFonts w:ascii="Arial" w:hAnsi="Arial" w:cs="Arial"/>
          <w:sz w:val="22"/>
          <w:szCs w:val="22"/>
        </w:rPr>
        <w:t xml:space="preserve"> </w:t>
      </w:r>
      <w:r w:rsidRPr="00056A87">
        <w:rPr>
          <w:rFonts w:ascii="Arial" w:hAnsi="Arial" w:cs="Arial"/>
          <w:sz w:val="22"/>
          <w:szCs w:val="22"/>
        </w:rPr>
        <w:t xml:space="preserve">promptly investigate those conditions and advise Owner in writing if further surveys or subsurface tests are necessary.  Promptly thereafter, Owner shall obtain the necessary additional surveys and tests and furnish copies to Engineer and Contractor.  </w:t>
      </w:r>
    </w:p>
    <w:p w:rsidR="009F0725" w:rsidRPr="0091544D" w:rsidRDefault="009F0725" w:rsidP="0091544D">
      <w:pPr>
        <w:pStyle w:val="Heading2"/>
        <w:spacing w:before="120"/>
        <w:rPr>
          <w:sz w:val="22"/>
          <w:szCs w:val="22"/>
        </w:rPr>
      </w:pPr>
      <w:bookmarkStart w:id="15" w:name="_Toc319999755"/>
      <w:r w:rsidRPr="0091544D">
        <w:rPr>
          <w:sz w:val="22"/>
          <w:szCs w:val="22"/>
        </w:rPr>
        <w:t>REFERENCE POINTS</w:t>
      </w:r>
      <w:bookmarkEnd w:id="15"/>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4.4</w:t>
      </w:r>
      <w:r w:rsidRPr="0091544D">
        <w:rPr>
          <w:rFonts w:ascii="Arial" w:hAnsi="Arial" w:cs="Arial"/>
          <w:sz w:val="22"/>
          <w:szCs w:val="22"/>
        </w:rPr>
        <w:tab/>
      </w:r>
      <w:r w:rsidR="006A2229" w:rsidRPr="0091544D">
        <w:rPr>
          <w:rFonts w:ascii="Arial" w:hAnsi="Arial" w:cs="Arial"/>
          <w:sz w:val="22"/>
          <w:szCs w:val="22"/>
        </w:rPr>
        <w:t xml:space="preserve">If required to perform the Work, </w:t>
      </w:r>
      <w:r w:rsidRPr="0091544D">
        <w:rPr>
          <w:rFonts w:ascii="Arial" w:hAnsi="Arial" w:cs="Arial"/>
          <w:sz w:val="22"/>
          <w:szCs w:val="22"/>
        </w:rPr>
        <w:t xml:space="preserve">Owner shall provide engineering surveys </w:t>
      </w:r>
      <w:r w:rsidR="006A2229" w:rsidRPr="0091544D">
        <w:rPr>
          <w:rFonts w:ascii="Arial" w:hAnsi="Arial" w:cs="Arial"/>
          <w:sz w:val="22"/>
          <w:szCs w:val="22"/>
        </w:rPr>
        <w:t>t</w:t>
      </w:r>
      <w:r w:rsidRPr="0091544D">
        <w:rPr>
          <w:rFonts w:ascii="Arial" w:hAnsi="Arial" w:cs="Arial"/>
          <w:sz w:val="22"/>
          <w:szCs w:val="22"/>
        </w:rPr>
        <w:t>o establish reference points.  Contractor shall be responsible for surveying and laying out the Work (unless otherwise provided), and shall protect and preserve the established reference points and shall make no changes or relocations without the prior written approval of Owner.  He shall report to Engineer whenever any reference point is lost or destroyed or requires relocation because of necessary changes in grades or locations.  Contractor shall replace and accurately relocate all reference points so lost, destroyed, or moved.</w:t>
      </w:r>
    </w:p>
    <w:p w:rsidR="009F0725" w:rsidRDefault="009F0725" w:rsidP="007D208B">
      <w:pPr>
        <w:rPr>
          <w:rFonts w:ascii="Arial" w:hAnsi="Arial" w:cs="Arial"/>
          <w:sz w:val="24"/>
          <w:szCs w:val="24"/>
        </w:rPr>
      </w:pPr>
    </w:p>
    <w:p w:rsidR="00056A87" w:rsidRPr="006A2229" w:rsidRDefault="00056A87" w:rsidP="007D208B">
      <w:pPr>
        <w:rPr>
          <w:rFonts w:ascii="Arial" w:hAnsi="Arial" w:cs="Arial"/>
          <w:sz w:val="24"/>
          <w:szCs w:val="24"/>
        </w:rPr>
      </w:pPr>
    </w:p>
    <w:p w:rsidR="009F0725" w:rsidRPr="0091544D" w:rsidRDefault="009F0725" w:rsidP="005D6B21">
      <w:pPr>
        <w:pStyle w:val="Heading1"/>
        <w:rPr>
          <w:i/>
        </w:rPr>
      </w:pPr>
      <w:bookmarkStart w:id="16" w:name="_Toc319999756"/>
      <w:r w:rsidRPr="0091544D">
        <w:rPr>
          <w:i/>
        </w:rPr>
        <w:t>ARTICLE 5--BONDS AND INSURANCE</w:t>
      </w:r>
      <w:bookmarkEnd w:id="16"/>
    </w:p>
    <w:p w:rsidR="009F0725" w:rsidRPr="00056A87" w:rsidRDefault="009F0725" w:rsidP="00BE445B">
      <w:pPr>
        <w:pStyle w:val="Heading2"/>
        <w:rPr>
          <w:sz w:val="22"/>
          <w:szCs w:val="22"/>
        </w:rPr>
      </w:pPr>
      <w:bookmarkStart w:id="17" w:name="_Toc319999757"/>
      <w:r w:rsidRPr="00056A87">
        <w:rPr>
          <w:sz w:val="22"/>
          <w:szCs w:val="22"/>
        </w:rPr>
        <w:t>PERFORMANCE, PAYMENT AND OTHER BONDS</w:t>
      </w:r>
      <w:bookmarkEnd w:id="17"/>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5.1</w:t>
      </w:r>
      <w:r w:rsidRPr="00056A87">
        <w:rPr>
          <w:rFonts w:ascii="Arial" w:hAnsi="Arial" w:cs="Arial"/>
          <w:sz w:val="22"/>
          <w:szCs w:val="22"/>
        </w:rPr>
        <w:tab/>
        <w:t>Contractor shall furnish performance and payment Bonds as security for the faithful performance and payment of all his obligations under the Contract Documents.  These Bonds shall be in amounts at least equal to the Contract Price, and (except as otherwise provided) in such form and with such sureties as are licensed to conduct business in the state where the Project is located and are named in the current list of "Surety Companies Acceptable on Federal Bonds" as published in the Federal Register by the Audit Staff Bureau of Accounts, U. S. Treasury Department, or by a Louisiana domiciled insurance company with at least an A rating in the latest printing of A. M. Best's Key Rating Guide and in accordance with Louisiana R. S. 38:2219.</w:t>
      </w:r>
    </w:p>
    <w:p w:rsidR="00542F91" w:rsidRPr="00056A87" w:rsidRDefault="00542F91" w:rsidP="007D208B">
      <w:pPr>
        <w:ind w:left="720" w:hanging="720"/>
        <w:rPr>
          <w:rFonts w:ascii="Arial" w:hAnsi="Arial" w:cs="Arial"/>
          <w:sz w:val="22"/>
          <w:szCs w:val="22"/>
        </w:rPr>
      </w:pPr>
    </w:p>
    <w:p w:rsidR="00542F91" w:rsidRPr="00056A87" w:rsidRDefault="00542F91" w:rsidP="007D208B">
      <w:pPr>
        <w:ind w:left="720"/>
        <w:rPr>
          <w:rFonts w:ascii="Arial" w:hAnsi="Arial" w:cs="Arial"/>
          <w:sz w:val="22"/>
          <w:szCs w:val="22"/>
        </w:rPr>
      </w:pPr>
      <w:r w:rsidRPr="00056A87">
        <w:rPr>
          <w:rFonts w:ascii="Arial" w:hAnsi="Arial" w:cs="Arial"/>
          <w:sz w:val="22"/>
          <w:szCs w:val="22"/>
        </w:rPr>
        <w:lastRenderedPageBreak/>
        <w:t xml:space="preserve">The Contractor's bondsman shall obligate himself to all the terms and covenants of these specifications and of contracts covering the work executed hereunder.  The Owner reserves the right to order extra work or make changes by altering, adding to or deducting from the work under the conditions and in the manner herein described without notice to the Contractor's surety and without in any manner affecting the liability of bondsman or releasing him from any of his obligations hereunder.  The bond shall also secure for the Owner the faithful performance of the contract in strict accordance with plans and specifications.  It shall protect the Owner against all lien laws of the State and shall provide for payment of reasonable attorney's fees for enforcement of contract and institution of </w:t>
      </w:r>
      <w:proofErr w:type="spellStart"/>
      <w:r w:rsidRPr="00056A87">
        <w:rPr>
          <w:rFonts w:ascii="Arial" w:hAnsi="Arial" w:cs="Arial"/>
          <w:sz w:val="22"/>
          <w:szCs w:val="22"/>
        </w:rPr>
        <w:t>concursus</w:t>
      </w:r>
      <w:proofErr w:type="spellEnd"/>
      <w:r w:rsidRPr="00056A87">
        <w:rPr>
          <w:rFonts w:ascii="Arial" w:hAnsi="Arial" w:cs="Arial"/>
          <w:sz w:val="22"/>
          <w:szCs w:val="22"/>
        </w:rPr>
        <w:t xml:space="preserve"> proceedings, if such proceedings become necessary.  Likewise, it shall provide that if the Engineer is put to labor or expense by enforcement of contract and institution of </w:t>
      </w:r>
      <w:proofErr w:type="spellStart"/>
      <w:r w:rsidRPr="00056A87">
        <w:rPr>
          <w:rFonts w:ascii="Arial" w:hAnsi="Arial" w:cs="Arial"/>
          <w:sz w:val="22"/>
          <w:szCs w:val="22"/>
        </w:rPr>
        <w:t>concursus</w:t>
      </w:r>
      <w:proofErr w:type="spellEnd"/>
      <w:r w:rsidRPr="00056A87">
        <w:rPr>
          <w:rFonts w:ascii="Arial" w:hAnsi="Arial" w:cs="Arial"/>
          <w:sz w:val="22"/>
          <w:szCs w:val="22"/>
        </w:rPr>
        <w:t xml:space="preserve"> proceedings or through delinquency or insolvency of the contract, they shall be equitably paid for such extra expense and services involved.</w:t>
      </w:r>
    </w:p>
    <w:p w:rsidR="00542F91" w:rsidRPr="00056A87" w:rsidRDefault="00542F91" w:rsidP="007D208B">
      <w:pPr>
        <w:ind w:left="720"/>
        <w:rPr>
          <w:rFonts w:ascii="Arial" w:hAnsi="Arial" w:cs="Arial"/>
          <w:sz w:val="22"/>
          <w:szCs w:val="22"/>
        </w:rPr>
      </w:pPr>
    </w:p>
    <w:p w:rsidR="00542F91" w:rsidRPr="00056A87" w:rsidRDefault="00542F91" w:rsidP="00056A87">
      <w:pPr>
        <w:spacing w:after="120"/>
        <w:ind w:left="720"/>
        <w:rPr>
          <w:rFonts w:ascii="Arial" w:hAnsi="Arial" w:cs="Arial"/>
          <w:sz w:val="22"/>
          <w:szCs w:val="22"/>
        </w:rPr>
      </w:pPr>
      <w:r w:rsidRPr="00056A87">
        <w:rPr>
          <w:rFonts w:ascii="Arial" w:hAnsi="Arial" w:cs="Arial"/>
          <w:sz w:val="22"/>
          <w:szCs w:val="22"/>
        </w:rPr>
        <w:t xml:space="preserve">The surety of the Contractor shall be and does hereby declare and acknowledge himself by acceptance to be bound to the Owner as guarantor, jointly and in </w:t>
      </w:r>
      <w:proofErr w:type="spellStart"/>
      <w:r w:rsidRPr="00056A87">
        <w:rPr>
          <w:rFonts w:ascii="Arial" w:hAnsi="Arial" w:cs="Arial"/>
          <w:sz w:val="22"/>
          <w:szCs w:val="22"/>
        </w:rPr>
        <w:t>solido</w:t>
      </w:r>
      <w:proofErr w:type="spellEnd"/>
      <w:r w:rsidRPr="00056A87">
        <w:rPr>
          <w:rFonts w:ascii="Arial" w:hAnsi="Arial" w:cs="Arial"/>
          <w:sz w:val="22"/>
          <w:szCs w:val="22"/>
        </w:rPr>
        <w:t xml:space="preserve"> with the Contractor, for fulfillment of terms of the foregoing conditions.</w:t>
      </w:r>
      <w:r w:rsidR="00ED5C10" w:rsidRPr="00056A87">
        <w:rPr>
          <w:rFonts w:ascii="Arial" w:hAnsi="Arial" w:cs="Arial"/>
          <w:sz w:val="22"/>
          <w:szCs w:val="22"/>
        </w:rPr>
        <w:t xml:space="preserve">  The Owner reserves the right to submit to the Bonding Agent of the Contractor at any time a report of the Contractor's progress on the project.  The Contractor, upon written request, may receive copies of any report sent.</w:t>
      </w: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5.2</w:t>
      </w:r>
      <w:r w:rsidRPr="00056A87">
        <w:rPr>
          <w:rFonts w:ascii="Arial" w:hAnsi="Arial" w:cs="Arial"/>
          <w:sz w:val="22"/>
          <w:szCs w:val="22"/>
        </w:rPr>
        <w:tab/>
        <w:t>If the surety on any Bond furnished by Contractor is declared bankrupt or becomes insolvent or its right to do business is terminated in any state where any part of the Project is located is revoked, Contractor shall within five days thereafter substitute another Bond and surety, both of which shall be acceptable to Owner.</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18" w:name="_Toc319999758"/>
      <w:r w:rsidRPr="00056A87">
        <w:rPr>
          <w:sz w:val="22"/>
          <w:szCs w:val="22"/>
        </w:rPr>
        <w:t>CONTRACTOR’S LIABILITY INSURANCE</w:t>
      </w:r>
      <w:bookmarkEnd w:id="18"/>
    </w:p>
    <w:p w:rsidR="007D208B" w:rsidRPr="00056A87" w:rsidRDefault="009F0725" w:rsidP="007D208B">
      <w:pPr>
        <w:tabs>
          <w:tab w:val="left" w:pos="720"/>
        </w:tabs>
        <w:ind w:left="720" w:hanging="720"/>
        <w:rPr>
          <w:rFonts w:ascii="Arial" w:hAnsi="Arial" w:cs="Arial"/>
          <w:sz w:val="22"/>
          <w:szCs w:val="22"/>
        </w:rPr>
      </w:pPr>
      <w:r w:rsidRPr="00056A87">
        <w:rPr>
          <w:rFonts w:ascii="Arial" w:hAnsi="Arial" w:cs="Arial"/>
          <w:sz w:val="22"/>
          <w:szCs w:val="22"/>
        </w:rPr>
        <w:t>5.3</w:t>
      </w:r>
      <w:r w:rsidRPr="00056A87">
        <w:rPr>
          <w:rFonts w:ascii="Arial" w:hAnsi="Arial" w:cs="Arial"/>
          <w:sz w:val="22"/>
          <w:szCs w:val="22"/>
        </w:rPr>
        <w:tab/>
        <w:t xml:space="preserve">Contractor shall purchase and maintain such insurance as will protect him from claims under workmen's compensation laws, disability benefit laws or other similar employee benefit laws; from claims for damages because of bodily injury, occupational sickness or disease, or death of his employees, and claims insured by usual personal injury liability coverage; from claims for damages because of bodily injury, sickness or disease, or death of any person other than his employees including claims insured by usual personal injury liability coverage; and from claims for injury to or destruction of tangible property, including loss of use resulting </w:t>
      </w:r>
      <w:proofErr w:type="spellStart"/>
      <w:r w:rsidRPr="00056A87">
        <w:rPr>
          <w:rFonts w:ascii="Arial" w:hAnsi="Arial" w:cs="Arial"/>
          <w:sz w:val="22"/>
          <w:szCs w:val="22"/>
        </w:rPr>
        <w:t>therefrom</w:t>
      </w:r>
      <w:proofErr w:type="spellEnd"/>
      <w:r w:rsidRPr="00056A87">
        <w:rPr>
          <w:rFonts w:ascii="Arial" w:hAnsi="Arial" w:cs="Arial"/>
          <w:sz w:val="22"/>
          <w:szCs w:val="22"/>
        </w:rPr>
        <w:t xml:space="preserve">--any or all of which may arise out of or result from Contractor's operations under the Contract Documents, whether such operations be by himself or by any Subcontractor or anyone directly or indirectly employed by any of them or for whose acts any of them may be legally liable.  This insurance shall include the specific </w:t>
      </w:r>
      <w:proofErr w:type="spellStart"/>
      <w:r w:rsidRPr="00056A87">
        <w:rPr>
          <w:rFonts w:ascii="Arial" w:hAnsi="Arial" w:cs="Arial"/>
          <w:sz w:val="22"/>
          <w:szCs w:val="22"/>
        </w:rPr>
        <w:t>coverages</w:t>
      </w:r>
      <w:proofErr w:type="spellEnd"/>
      <w:r w:rsidRPr="00056A87">
        <w:rPr>
          <w:rFonts w:ascii="Arial" w:hAnsi="Arial" w:cs="Arial"/>
          <w:sz w:val="22"/>
          <w:szCs w:val="22"/>
        </w:rPr>
        <w:t xml:space="preserve"> and be written for not less than any limits of liability and maximum deductibles specified in the Supplementary Conditions or General Conditions or required by law, whichever is greater, shall include contractual liability insurance and shall include Owner and Engineer as additional insured parties.  </w:t>
      </w:r>
      <w:r w:rsidR="008E30AC" w:rsidRPr="00056A87">
        <w:rPr>
          <w:rFonts w:ascii="Arial" w:hAnsi="Arial" w:cs="Arial"/>
          <w:sz w:val="22"/>
          <w:szCs w:val="22"/>
        </w:rPr>
        <w:t>Before starting the work, Contractor shall file with Owner and Engineer, certificates of such insurance acceptable to Owner.  These certificates shall contain a provision that should any of the policies described in the certificate be cancelled prior to the e</w:t>
      </w:r>
      <w:r w:rsidR="008E30AC" w:rsidRPr="0057585C">
        <w:rPr>
          <w:rFonts w:ascii="Arial" w:hAnsi="Arial" w:cs="Arial"/>
          <w:sz w:val="22"/>
          <w:szCs w:val="22"/>
        </w:rPr>
        <w:t>xpiration date thereof, notice shall be delivered in accordance with the policy provisions.</w:t>
      </w:r>
      <w:r w:rsidR="009A67F6" w:rsidRPr="0057585C">
        <w:rPr>
          <w:rFonts w:ascii="Arial" w:hAnsi="Arial" w:cs="Arial"/>
          <w:sz w:val="22"/>
          <w:szCs w:val="22"/>
        </w:rPr>
        <w:t xml:space="preserve">  Also, the City of Slidell shall be listed as “additionally insured” on the Certificate of Insurance.</w:t>
      </w:r>
    </w:p>
    <w:p w:rsidR="007D208B" w:rsidRPr="00056A87" w:rsidRDefault="007D208B" w:rsidP="007D208B">
      <w:pPr>
        <w:tabs>
          <w:tab w:val="left" w:pos="720"/>
        </w:tabs>
        <w:ind w:left="720" w:hanging="720"/>
        <w:rPr>
          <w:rFonts w:ascii="Arial" w:hAnsi="Arial" w:cs="Arial"/>
          <w:sz w:val="22"/>
          <w:szCs w:val="22"/>
        </w:rPr>
      </w:pPr>
    </w:p>
    <w:p w:rsidR="007D208B" w:rsidRPr="00056A87" w:rsidRDefault="00056A87" w:rsidP="007D208B">
      <w:pPr>
        <w:tabs>
          <w:tab w:val="left" w:pos="720"/>
        </w:tabs>
        <w:ind w:left="720" w:hanging="720"/>
        <w:rPr>
          <w:rFonts w:ascii="Arial" w:hAnsi="Arial" w:cs="Arial"/>
          <w:sz w:val="22"/>
          <w:szCs w:val="22"/>
        </w:rPr>
      </w:pPr>
      <w:r>
        <w:rPr>
          <w:rFonts w:ascii="Arial" w:hAnsi="Arial" w:cs="Arial"/>
          <w:sz w:val="22"/>
          <w:szCs w:val="22"/>
        </w:rPr>
        <w:tab/>
      </w:r>
      <w:r w:rsidR="00542F91" w:rsidRPr="00056A87">
        <w:rPr>
          <w:rFonts w:ascii="Arial" w:hAnsi="Arial" w:cs="Arial"/>
          <w:sz w:val="22"/>
          <w:szCs w:val="22"/>
        </w:rPr>
        <w:t>The limits of liability coverage shall not be less than the following:</w:t>
      </w:r>
    </w:p>
    <w:p w:rsidR="007D208B" w:rsidRPr="00056A87" w:rsidRDefault="007D208B" w:rsidP="007D208B">
      <w:pPr>
        <w:tabs>
          <w:tab w:val="left" w:pos="720"/>
        </w:tabs>
        <w:ind w:left="720" w:hanging="720"/>
        <w:rPr>
          <w:rFonts w:ascii="Arial" w:hAnsi="Arial" w:cs="Arial"/>
          <w:sz w:val="22"/>
          <w:szCs w:val="22"/>
        </w:rPr>
      </w:pPr>
    </w:p>
    <w:p w:rsidR="00056A87" w:rsidRDefault="007D208B" w:rsidP="00056A87">
      <w:pPr>
        <w:tabs>
          <w:tab w:val="left" w:pos="720"/>
        </w:tabs>
        <w:spacing w:line="276" w:lineRule="auto"/>
        <w:ind w:left="720" w:hanging="720"/>
        <w:rPr>
          <w:rFonts w:ascii="Arial" w:hAnsi="Arial" w:cs="Arial"/>
          <w:sz w:val="22"/>
          <w:szCs w:val="22"/>
        </w:rPr>
      </w:pPr>
      <w:r w:rsidRPr="00056A87">
        <w:rPr>
          <w:rFonts w:ascii="Arial" w:hAnsi="Arial" w:cs="Arial"/>
          <w:sz w:val="22"/>
          <w:szCs w:val="22"/>
        </w:rPr>
        <w:tab/>
      </w:r>
      <w:r w:rsidR="00056A87">
        <w:rPr>
          <w:rFonts w:ascii="Arial" w:hAnsi="Arial" w:cs="Arial"/>
          <w:sz w:val="22"/>
          <w:szCs w:val="22"/>
        </w:rPr>
        <w:tab/>
      </w:r>
      <w:proofErr w:type="gramStart"/>
      <w:r w:rsidR="00542F91" w:rsidRPr="00056A87">
        <w:rPr>
          <w:rFonts w:ascii="Arial" w:hAnsi="Arial" w:cs="Arial"/>
          <w:sz w:val="22"/>
          <w:szCs w:val="22"/>
        </w:rPr>
        <w:t>Bodily injury liability of $1,000,000 per pers</w:t>
      </w:r>
      <w:r w:rsidR="00056A87">
        <w:rPr>
          <w:rFonts w:ascii="Arial" w:hAnsi="Arial" w:cs="Arial"/>
          <w:sz w:val="22"/>
          <w:szCs w:val="22"/>
        </w:rPr>
        <w:t>on and $1,000,000 per accident.</w:t>
      </w:r>
      <w:proofErr w:type="gramEnd"/>
    </w:p>
    <w:p w:rsidR="007D208B" w:rsidRDefault="00056A87" w:rsidP="0022011C">
      <w:pPr>
        <w:tabs>
          <w:tab w:val="left" w:pos="720"/>
        </w:tabs>
        <w:spacing w:line="276" w:lineRule="auto"/>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sidR="00542F91" w:rsidRPr="00056A87">
        <w:rPr>
          <w:rFonts w:ascii="Arial" w:hAnsi="Arial" w:cs="Arial"/>
          <w:sz w:val="22"/>
          <w:szCs w:val="22"/>
        </w:rPr>
        <w:t>Property damage liability of $1,000,000 per accident.</w:t>
      </w:r>
      <w:proofErr w:type="gramEnd"/>
      <w:r w:rsidR="00542F91" w:rsidRPr="00056A87">
        <w:rPr>
          <w:rFonts w:ascii="Arial" w:hAnsi="Arial" w:cs="Arial"/>
          <w:sz w:val="22"/>
          <w:szCs w:val="22"/>
        </w:rPr>
        <w:t xml:space="preserve">  </w:t>
      </w:r>
    </w:p>
    <w:p w:rsidR="0022011C" w:rsidRPr="0022011C" w:rsidRDefault="0022011C" w:rsidP="0022011C">
      <w:pPr>
        <w:tabs>
          <w:tab w:val="left" w:pos="720"/>
        </w:tabs>
        <w:spacing w:line="276" w:lineRule="auto"/>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r w:rsidRPr="0022011C">
        <w:rPr>
          <w:rFonts w:ascii="Arial" w:hAnsi="Arial" w:cs="Arial"/>
          <w:sz w:val="22"/>
          <w:szCs w:val="22"/>
        </w:rPr>
        <w:t>Builder’s Risk in amounts at least equal to the Contract Price</w:t>
      </w:r>
    </w:p>
    <w:p w:rsidR="0022011C" w:rsidRPr="00056A87" w:rsidRDefault="0004253B" w:rsidP="007D208B">
      <w:pPr>
        <w:tabs>
          <w:tab w:val="left" w:pos="720"/>
        </w:tabs>
        <w:ind w:left="720" w:hanging="720"/>
        <w:rPr>
          <w:rFonts w:ascii="Arial" w:hAnsi="Arial" w:cs="Arial"/>
          <w:sz w:val="22"/>
          <w:szCs w:val="22"/>
        </w:rPr>
      </w:pPr>
      <w:r>
        <w:rPr>
          <w:rFonts w:ascii="Arial" w:hAnsi="Arial" w:cs="Arial"/>
          <w:sz w:val="22"/>
          <w:szCs w:val="22"/>
        </w:rPr>
        <w:tab/>
      </w:r>
      <w:r>
        <w:rPr>
          <w:rFonts w:ascii="Arial" w:hAnsi="Arial" w:cs="Arial"/>
          <w:sz w:val="22"/>
          <w:szCs w:val="22"/>
        </w:rPr>
        <w:tab/>
        <w:t>Workman’s Comp in the amount of $1,000,000</w:t>
      </w:r>
    </w:p>
    <w:p w:rsidR="007D208B" w:rsidRPr="00056A87" w:rsidRDefault="007D208B" w:rsidP="007D208B">
      <w:pPr>
        <w:tabs>
          <w:tab w:val="left" w:pos="720"/>
        </w:tabs>
        <w:ind w:left="720" w:hanging="720"/>
        <w:rPr>
          <w:rFonts w:ascii="Arial" w:hAnsi="Arial" w:cs="Arial"/>
          <w:sz w:val="22"/>
          <w:szCs w:val="22"/>
        </w:rPr>
      </w:pPr>
    </w:p>
    <w:p w:rsidR="009F0725" w:rsidRPr="00056A87" w:rsidRDefault="009F0725" w:rsidP="00BE445B">
      <w:pPr>
        <w:pStyle w:val="Heading2"/>
        <w:rPr>
          <w:sz w:val="22"/>
          <w:szCs w:val="22"/>
        </w:rPr>
      </w:pPr>
      <w:bookmarkStart w:id="19" w:name="_Toc319999759"/>
      <w:r w:rsidRPr="00056A87">
        <w:rPr>
          <w:sz w:val="22"/>
          <w:szCs w:val="22"/>
        </w:rPr>
        <w:t>OWNER’S LIABILITY INSURANCE</w:t>
      </w:r>
      <w:bookmarkEnd w:id="19"/>
    </w:p>
    <w:p w:rsidR="009F0725" w:rsidRPr="00056A87" w:rsidRDefault="009F0725" w:rsidP="00056A87">
      <w:pPr>
        <w:spacing w:after="120"/>
        <w:ind w:left="720" w:hanging="720"/>
        <w:rPr>
          <w:rFonts w:ascii="Arial" w:hAnsi="Arial" w:cs="Arial"/>
          <w:sz w:val="22"/>
          <w:szCs w:val="22"/>
        </w:rPr>
      </w:pPr>
      <w:r w:rsidRPr="00056A87">
        <w:rPr>
          <w:rFonts w:ascii="Arial" w:hAnsi="Arial" w:cs="Arial"/>
          <w:sz w:val="22"/>
          <w:szCs w:val="22"/>
        </w:rPr>
        <w:t>5.4</w:t>
      </w:r>
      <w:r w:rsidRPr="00056A87">
        <w:rPr>
          <w:rFonts w:ascii="Arial" w:hAnsi="Arial" w:cs="Arial"/>
          <w:sz w:val="22"/>
          <w:szCs w:val="22"/>
        </w:rPr>
        <w:tab/>
        <w:t>Owner shall be responsible for purchasing and maintaining his own liability insurance and, at his option, may purchase and maintain such insurance as will protect him against claims which may arise from operations under the Contract Documents.</w:t>
      </w:r>
    </w:p>
    <w:p w:rsidR="009F0725" w:rsidRPr="00056A87" w:rsidRDefault="009F0725" w:rsidP="007D208B">
      <w:pPr>
        <w:pStyle w:val="Heading2"/>
        <w:keepNext w:val="0"/>
        <w:rPr>
          <w:sz w:val="22"/>
          <w:szCs w:val="22"/>
        </w:rPr>
      </w:pPr>
      <w:bookmarkStart w:id="20" w:name="_Toc319999760"/>
      <w:r w:rsidRPr="00056A87">
        <w:rPr>
          <w:sz w:val="22"/>
          <w:szCs w:val="22"/>
        </w:rPr>
        <w:t>PROPERTY INSURANCE</w:t>
      </w:r>
      <w:bookmarkEnd w:id="20"/>
    </w:p>
    <w:p w:rsidR="009F0725" w:rsidRPr="00056A87" w:rsidRDefault="009F0725" w:rsidP="00056A87">
      <w:pPr>
        <w:spacing w:after="120"/>
        <w:ind w:left="720" w:hanging="720"/>
        <w:rPr>
          <w:rFonts w:ascii="Arial" w:hAnsi="Arial" w:cs="Arial"/>
          <w:sz w:val="22"/>
          <w:szCs w:val="22"/>
        </w:rPr>
      </w:pPr>
      <w:r w:rsidRPr="00056A87">
        <w:rPr>
          <w:rFonts w:ascii="Arial" w:hAnsi="Arial" w:cs="Arial"/>
          <w:sz w:val="22"/>
          <w:szCs w:val="22"/>
        </w:rPr>
        <w:t>5.5</w:t>
      </w:r>
      <w:r w:rsidRPr="00056A87">
        <w:rPr>
          <w:rFonts w:ascii="Arial" w:hAnsi="Arial" w:cs="Arial"/>
          <w:sz w:val="22"/>
          <w:szCs w:val="22"/>
        </w:rPr>
        <w:tab/>
      </w:r>
      <w:r w:rsidR="00A8730C">
        <w:rPr>
          <w:rFonts w:ascii="Arial" w:hAnsi="Arial" w:cs="Arial"/>
          <w:sz w:val="22"/>
          <w:szCs w:val="22"/>
        </w:rPr>
        <w:t>NOT USED</w:t>
      </w:r>
    </w:p>
    <w:p w:rsidR="009F0725" w:rsidRPr="00056A87" w:rsidRDefault="009F0725" w:rsidP="00056A87">
      <w:pPr>
        <w:spacing w:after="120"/>
        <w:ind w:left="720" w:hanging="720"/>
        <w:rPr>
          <w:rFonts w:ascii="Arial" w:hAnsi="Arial" w:cs="Arial"/>
          <w:sz w:val="22"/>
          <w:szCs w:val="22"/>
        </w:rPr>
      </w:pPr>
      <w:r w:rsidRPr="00056A87">
        <w:rPr>
          <w:rFonts w:ascii="Arial" w:hAnsi="Arial" w:cs="Arial"/>
          <w:sz w:val="22"/>
          <w:szCs w:val="22"/>
        </w:rPr>
        <w:t>5.6</w:t>
      </w:r>
      <w:r w:rsidRPr="00056A87">
        <w:rPr>
          <w:rFonts w:ascii="Arial" w:hAnsi="Arial" w:cs="Arial"/>
          <w:sz w:val="22"/>
          <w:szCs w:val="22"/>
        </w:rPr>
        <w:tab/>
      </w:r>
      <w:r w:rsidR="00A8730C">
        <w:rPr>
          <w:rFonts w:ascii="Arial" w:hAnsi="Arial" w:cs="Arial"/>
          <w:sz w:val="22"/>
          <w:szCs w:val="22"/>
        </w:rPr>
        <w:t>NOT USED</w:t>
      </w:r>
    </w:p>
    <w:p w:rsidR="009F0725" w:rsidRPr="00056A87" w:rsidRDefault="009F0725" w:rsidP="00056A87">
      <w:pPr>
        <w:spacing w:after="120"/>
        <w:ind w:left="720" w:hanging="720"/>
        <w:rPr>
          <w:rFonts w:ascii="Arial" w:hAnsi="Arial" w:cs="Arial"/>
          <w:sz w:val="22"/>
          <w:szCs w:val="22"/>
        </w:rPr>
      </w:pPr>
      <w:r w:rsidRPr="00056A87">
        <w:rPr>
          <w:rFonts w:ascii="Arial" w:hAnsi="Arial" w:cs="Arial"/>
          <w:sz w:val="22"/>
          <w:szCs w:val="22"/>
        </w:rPr>
        <w:t>5.7</w:t>
      </w:r>
      <w:r w:rsidRPr="00056A87">
        <w:rPr>
          <w:rFonts w:ascii="Arial" w:hAnsi="Arial" w:cs="Arial"/>
          <w:sz w:val="22"/>
          <w:szCs w:val="22"/>
        </w:rPr>
        <w:tab/>
      </w:r>
      <w:r w:rsidR="00A8730C">
        <w:rPr>
          <w:rFonts w:ascii="Arial" w:hAnsi="Arial" w:cs="Arial"/>
          <w:sz w:val="22"/>
          <w:szCs w:val="22"/>
        </w:rPr>
        <w:t>NOT USED</w:t>
      </w:r>
    </w:p>
    <w:p w:rsidR="009F0725" w:rsidRPr="00056A87" w:rsidRDefault="009F0725" w:rsidP="00056A87">
      <w:pPr>
        <w:spacing w:after="120"/>
        <w:ind w:left="720" w:hanging="720"/>
        <w:rPr>
          <w:rFonts w:ascii="Arial" w:hAnsi="Arial" w:cs="Arial"/>
          <w:sz w:val="22"/>
          <w:szCs w:val="22"/>
        </w:rPr>
      </w:pPr>
      <w:r w:rsidRPr="00056A87">
        <w:rPr>
          <w:rFonts w:ascii="Arial" w:hAnsi="Arial" w:cs="Arial"/>
          <w:sz w:val="22"/>
          <w:szCs w:val="22"/>
        </w:rPr>
        <w:t>5.8</w:t>
      </w:r>
      <w:r w:rsidRPr="00056A87">
        <w:rPr>
          <w:rFonts w:ascii="Arial" w:hAnsi="Arial" w:cs="Arial"/>
          <w:sz w:val="22"/>
          <w:szCs w:val="22"/>
        </w:rPr>
        <w:tab/>
      </w:r>
      <w:r w:rsidR="00A57084" w:rsidRPr="00056A87">
        <w:rPr>
          <w:rFonts w:ascii="Arial" w:hAnsi="Arial" w:cs="Arial"/>
          <w:sz w:val="22"/>
          <w:szCs w:val="22"/>
        </w:rPr>
        <w:t>NOT USED</w:t>
      </w:r>
    </w:p>
    <w:p w:rsidR="009F0725" w:rsidRPr="00056A87" w:rsidRDefault="009F0725" w:rsidP="00056A87">
      <w:pPr>
        <w:spacing w:after="120"/>
        <w:ind w:left="720" w:hanging="720"/>
        <w:rPr>
          <w:rFonts w:ascii="Arial" w:hAnsi="Arial" w:cs="Arial"/>
          <w:sz w:val="22"/>
          <w:szCs w:val="22"/>
        </w:rPr>
      </w:pPr>
      <w:r w:rsidRPr="00056A87">
        <w:rPr>
          <w:rFonts w:ascii="Arial" w:hAnsi="Arial" w:cs="Arial"/>
          <w:sz w:val="22"/>
          <w:szCs w:val="22"/>
        </w:rPr>
        <w:t>5.9</w:t>
      </w:r>
      <w:r w:rsidRPr="00056A87">
        <w:rPr>
          <w:rFonts w:ascii="Arial" w:hAnsi="Arial" w:cs="Arial"/>
          <w:sz w:val="22"/>
          <w:szCs w:val="22"/>
        </w:rPr>
        <w:tab/>
      </w:r>
      <w:r w:rsidR="00A57084" w:rsidRPr="00056A87">
        <w:rPr>
          <w:rFonts w:ascii="Arial" w:hAnsi="Arial" w:cs="Arial"/>
          <w:sz w:val="22"/>
          <w:szCs w:val="22"/>
        </w:rPr>
        <w:t>NOT USED</w:t>
      </w:r>
    </w:p>
    <w:p w:rsidR="009F0725" w:rsidRPr="00056A87" w:rsidRDefault="009F0725" w:rsidP="00056A87">
      <w:pPr>
        <w:spacing w:after="120"/>
        <w:ind w:left="720" w:hanging="720"/>
        <w:rPr>
          <w:rFonts w:ascii="Arial" w:hAnsi="Arial" w:cs="Arial"/>
          <w:sz w:val="22"/>
          <w:szCs w:val="22"/>
        </w:rPr>
      </w:pPr>
      <w:r w:rsidRPr="00056A87">
        <w:rPr>
          <w:rFonts w:ascii="Arial" w:hAnsi="Arial" w:cs="Arial"/>
          <w:sz w:val="22"/>
          <w:szCs w:val="22"/>
        </w:rPr>
        <w:t>5.10</w:t>
      </w:r>
      <w:r w:rsidRPr="00056A87">
        <w:rPr>
          <w:rFonts w:ascii="Arial" w:hAnsi="Arial" w:cs="Arial"/>
          <w:sz w:val="22"/>
          <w:szCs w:val="22"/>
        </w:rPr>
        <w:tab/>
        <w:t>Owner and Contractor waive all rights against each other for damages caused by fire or other perils to the extent covered by insurance provided under Paragraphs 5.</w:t>
      </w:r>
      <w:r w:rsidR="00EC46D8">
        <w:rPr>
          <w:rFonts w:ascii="Arial" w:hAnsi="Arial" w:cs="Arial"/>
          <w:sz w:val="22"/>
          <w:szCs w:val="22"/>
        </w:rPr>
        <w:t>3</w:t>
      </w:r>
      <w:r w:rsidRPr="00056A87">
        <w:rPr>
          <w:rFonts w:ascii="Arial" w:hAnsi="Arial" w:cs="Arial"/>
          <w:sz w:val="22"/>
          <w:szCs w:val="22"/>
        </w:rPr>
        <w:t xml:space="preserve"> through 5.11, inclusive.  Contractor shall require similar waivers by Subcontractors in accordance with Paragraph 6.12.</w:t>
      </w:r>
    </w:p>
    <w:p w:rsidR="009F0725" w:rsidRPr="00056A87" w:rsidRDefault="009F0725" w:rsidP="00056A87">
      <w:pPr>
        <w:spacing w:after="120"/>
        <w:ind w:left="720" w:hanging="720"/>
        <w:rPr>
          <w:rFonts w:ascii="Arial" w:hAnsi="Arial" w:cs="Arial"/>
          <w:sz w:val="22"/>
          <w:szCs w:val="22"/>
        </w:rPr>
      </w:pPr>
      <w:r w:rsidRPr="00056A87">
        <w:rPr>
          <w:rFonts w:ascii="Arial" w:hAnsi="Arial" w:cs="Arial"/>
          <w:sz w:val="22"/>
          <w:szCs w:val="22"/>
        </w:rPr>
        <w:t>5.11</w:t>
      </w:r>
      <w:r w:rsidRPr="00056A87">
        <w:rPr>
          <w:rFonts w:ascii="Arial" w:hAnsi="Arial" w:cs="Arial"/>
          <w:sz w:val="22"/>
          <w:szCs w:val="22"/>
        </w:rPr>
        <w:tab/>
      </w:r>
      <w:r w:rsidR="004E7029" w:rsidRPr="00056A87">
        <w:rPr>
          <w:rFonts w:ascii="Arial" w:hAnsi="Arial" w:cs="Arial"/>
          <w:sz w:val="22"/>
          <w:szCs w:val="22"/>
        </w:rPr>
        <w:t>NOT USED</w:t>
      </w:r>
    </w:p>
    <w:p w:rsidR="009F0725" w:rsidRPr="00056A87" w:rsidRDefault="009F0725" w:rsidP="00BE445B">
      <w:pPr>
        <w:pStyle w:val="Heading2"/>
        <w:rPr>
          <w:sz w:val="22"/>
          <w:szCs w:val="22"/>
        </w:rPr>
      </w:pPr>
      <w:bookmarkStart w:id="21" w:name="_Toc319999761"/>
      <w:r w:rsidRPr="00056A87">
        <w:rPr>
          <w:sz w:val="22"/>
          <w:szCs w:val="22"/>
        </w:rPr>
        <w:t>ADDITIONAL BONDS AND INSURANCE</w:t>
      </w:r>
      <w:bookmarkEnd w:id="21"/>
    </w:p>
    <w:p w:rsidR="004E7029" w:rsidRPr="00056A87" w:rsidRDefault="009F0725" w:rsidP="007D208B">
      <w:pPr>
        <w:rPr>
          <w:rFonts w:ascii="Arial" w:hAnsi="Arial" w:cs="Arial"/>
          <w:sz w:val="22"/>
          <w:szCs w:val="22"/>
        </w:rPr>
      </w:pPr>
      <w:r w:rsidRPr="00056A87">
        <w:rPr>
          <w:rFonts w:ascii="Arial" w:hAnsi="Arial" w:cs="Arial"/>
          <w:sz w:val="22"/>
          <w:szCs w:val="22"/>
        </w:rPr>
        <w:t>5.12</w:t>
      </w:r>
      <w:r w:rsidRPr="00056A87">
        <w:rPr>
          <w:rFonts w:ascii="Arial" w:hAnsi="Arial" w:cs="Arial"/>
          <w:sz w:val="22"/>
          <w:szCs w:val="22"/>
        </w:rPr>
        <w:tab/>
      </w:r>
      <w:r w:rsidR="004E7029" w:rsidRPr="00056A87">
        <w:rPr>
          <w:rFonts w:ascii="Arial" w:hAnsi="Arial" w:cs="Arial"/>
          <w:sz w:val="22"/>
          <w:szCs w:val="22"/>
        </w:rPr>
        <w:t>NOT USED</w:t>
      </w:r>
    </w:p>
    <w:p w:rsidR="009F0725" w:rsidRPr="006A2229" w:rsidRDefault="009F0725" w:rsidP="007D208B">
      <w:pPr>
        <w:ind w:left="720" w:hanging="720"/>
        <w:rPr>
          <w:rFonts w:ascii="Arial" w:hAnsi="Arial" w:cs="Arial"/>
          <w:sz w:val="24"/>
          <w:szCs w:val="24"/>
        </w:rPr>
      </w:pPr>
    </w:p>
    <w:p w:rsidR="009F0725" w:rsidRPr="0091544D" w:rsidRDefault="009F0725" w:rsidP="00BE445B">
      <w:pPr>
        <w:pStyle w:val="Heading1"/>
        <w:rPr>
          <w:i/>
        </w:rPr>
      </w:pPr>
      <w:bookmarkStart w:id="22" w:name="_Toc319999762"/>
      <w:r w:rsidRPr="0091544D">
        <w:rPr>
          <w:i/>
        </w:rPr>
        <w:t>ARTICLE 6--CONTRACTOR’S RESPONSIBILITIES</w:t>
      </w:r>
      <w:bookmarkEnd w:id="22"/>
    </w:p>
    <w:p w:rsidR="009F0725" w:rsidRPr="00056A87" w:rsidRDefault="009F0725" w:rsidP="00BE445B">
      <w:pPr>
        <w:pStyle w:val="Heading2"/>
        <w:rPr>
          <w:sz w:val="22"/>
          <w:szCs w:val="22"/>
        </w:rPr>
      </w:pPr>
      <w:bookmarkStart w:id="23" w:name="_Toc319999763"/>
      <w:r w:rsidRPr="00056A87">
        <w:rPr>
          <w:sz w:val="22"/>
          <w:szCs w:val="22"/>
        </w:rPr>
        <w:t>SUPERVISION AND SUPERINTENDENCE:</w:t>
      </w:r>
      <w:bookmarkEnd w:id="23"/>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w:t>
      </w:r>
      <w:r w:rsidRPr="00056A87">
        <w:rPr>
          <w:rFonts w:ascii="Arial" w:hAnsi="Arial" w:cs="Arial"/>
          <w:sz w:val="22"/>
          <w:szCs w:val="22"/>
        </w:rPr>
        <w:tab/>
        <w:t>Contractor shall supervise and direct the Work efficiently and with his best skill and attention.  He shall be solely responsible for the means, methods, techniques, sequences and procedures of construction, but he shall not be solely responsible for the negligence of others in the design or selection of a specific means, method, technique, sequence or procedure of construction which is indicated in and required by the Contract Documents.  Contractor shall be responsible to see that the finished Work complies accurately with the Contract Documents.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6.2</w:t>
      </w:r>
      <w:r w:rsidRPr="00056A87">
        <w:rPr>
          <w:rFonts w:ascii="Arial" w:hAnsi="Arial" w:cs="Arial"/>
          <w:sz w:val="22"/>
          <w:szCs w:val="22"/>
        </w:rPr>
        <w:tab/>
        <w:t>Contractor shall keep on the work at all times during its progress a competent resident superintendent, who shall not be replaced without written notice to Owner and Engineer except under extraordinary circumstances.  The superintendent will be contractor's representative at the site and shall have authority to act on behalf of Contractor.  All communications given to the superintendent shall be as binding as if given to Contractor.</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24" w:name="_Toc319999764"/>
      <w:r w:rsidRPr="00056A87">
        <w:rPr>
          <w:sz w:val="22"/>
          <w:szCs w:val="22"/>
        </w:rPr>
        <w:t>LABOR, MATERIALS AND EQUIPMENT:</w:t>
      </w:r>
      <w:bookmarkEnd w:id="24"/>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6.3</w:t>
      </w:r>
      <w:r w:rsidRPr="00056A87">
        <w:rPr>
          <w:rFonts w:ascii="Arial" w:hAnsi="Arial" w:cs="Arial"/>
          <w:sz w:val="22"/>
          <w:szCs w:val="22"/>
        </w:rPr>
        <w:tab/>
        <w:t>Contractor shall provide competent, suitably qualified personnel to survey and lay out the work</w:t>
      </w:r>
      <w:r w:rsidR="00006FA7" w:rsidRPr="00056A87">
        <w:rPr>
          <w:rFonts w:ascii="Arial" w:hAnsi="Arial" w:cs="Arial"/>
          <w:sz w:val="22"/>
          <w:szCs w:val="22"/>
        </w:rPr>
        <w:t>, if necessary,</w:t>
      </w:r>
      <w:r w:rsidRPr="00056A87">
        <w:rPr>
          <w:rFonts w:ascii="Arial" w:hAnsi="Arial" w:cs="Arial"/>
          <w:sz w:val="22"/>
          <w:szCs w:val="22"/>
        </w:rPr>
        <w:t xml:space="preserve"> and perform </w:t>
      </w:r>
      <w:r w:rsidR="00006FA7" w:rsidRPr="00056A87">
        <w:rPr>
          <w:rFonts w:ascii="Arial" w:hAnsi="Arial" w:cs="Arial"/>
          <w:sz w:val="22"/>
          <w:szCs w:val="22"/>
        </w:rPr>
        <w:t>services</w:t>
      </w:r>
      <w:r w:rsidRPr="00056A87">
        <w:rPr>
          <w:rFonts w:ascii="Arial" w:hAnsi="Arial" w:cs="Arial"/>
          <w:sz w:val="22"/>
          <w:szCs w:val="22"/>
        </w:rPr>
        <w:t xml:space="preserve"> as required by the Contract Documents.  He shall at all times maintain good discipline and order at the site.</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6.4</w:t>
      </w:r>
      <w:r w:rsidRPr="00056A87">
        <w:rPr>
          <w:rFonts w:ascii="Arial" w:hAnsi="Arial" w:cs="Arial"/>
          <w:sz w:val="22"/>
          <w:szCs w:val="22"/>
        </w:rPr>
        <w:tab/>
        <w:t>Contractor shall furnish all materials, equipment, labor, transportation, construction equipment and machinery, tools, appliances, fuel, power, light, heat, telephone, water and sanitary facilities and all other facilities and incidentals necessary for the execution, testing, initial operation and completion of the work.</w:t>
      </w:r>
    </w:p>
    <w:p w:rsidR="009F0725" w:rsidRPr="00056A87" w:rsidRDefault="009F0725" w:rsidP="007D208B">
      <w:pPr>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6.5</w:t>
      </w:r>
      <w:r w:rsidRPr="00056A87">
        <w:rPr>
          <w:rFonts w:ascii="Arial" w:hAnsi="Arial" w:cs="Arial"/>
          <w:sz w:val="22"/>
          <w:szCs w:val="22"/>
        </w:rPr>
        <w:tab/>
        <w:t>All materials and equipment shall be new, except as Otherwise provided in the Contract Documents.  If required by Engineer, Contractor shall furnish satisfactory evidence as to the kind and quality of materials and equipment.</w:t>
      </w:r>
    </w:p>
    <w:p w:rsidR="00542F91" w:rsidRPr="00056A87" w:rsidRDefault="00542F91" w:rsidP="007D208B">
      <w:pPr>
        <w:ind w:left="720" w:hanging="720"/>
        <w:rPr>
          <w:rFonts w:ascii="Arial" w:hAnsi="Arial" w:cs="Arial"/>
          <w:sz w:val="22"/>
          <w:szCs w:val="22"/>
        </w:rPr>
      </w:pPr>
    </w:p>
    <w:p w:rsidR="00542F91" w:rsidRPr="00056A87" w:rsidRDefault="00542F91" w:rsidP="007D208B">
      <w:pPr>
        <w:ind w:left="720"/>
        <w:rPr>
          <w:rFonts w:ascii="Arial" w:hAnsi="Arial" w:cs="Arial"/>
          <w:sz w:val="22"/>
          <w:szCs w:val="22"/>
        </w:rPr>
      </w:pPr>
      <w:r w:rsidRPr="00056A87">
        <w:rPr>
          <w:rFonts w:ascii="Arial" w:hAnsi="Arial" w:cs="Arial"/>
          <w:sz w:val="22"/>
          <w:szCs w:val="22"/>
        </w:rPr>
        <w:lastRenderedPageBreak/>
        <w:t xml:space="preserve">If materials are brought on the work site which do not conform to the </w:t>
      </w:r>
      <w:r w:rsidR="00D5161D" w:rsidRPr="00056A87">
        <w:rPr>
          <w:rFonts w:ascii="Arial" w:hAnsi="Arial" w:cs="Arial"/>
          <w:sz w:val="22"/>
          <w:szCs w:val="22"/>
        </w:rPr>
        <w:t>Contract Documents</w:t>
      </w:r>
      <w:r w:rsidRPr="00056A87">
        <w:rPr>
          <w:rFonts w:ascii="Arial" w:hAnsi="Arial" w:cs="Arial"/>
          <w:sz w:val="22"/>
          <w:szCs w:val="22"/>
        </w:rPr>
        <w:t>, the Engineer shall order the same to be removed forthwith, and in case of the neglect or refusal of the Contractor or those employed by him to remove such materials, to cause the same to be removed at the expense of the Contractor and to deduct the cost of such removal and all other expenses incidental thereto from the amount which may be due or may become due the Contractor.</w:t>
      </w:r>
    </w:p>
    <w:p w:rsidR="009F0725" w:rsidRPr="00056A87" w:rsidRDefault="009F0725" w:rsidP="007D208B">
      <w:pPr>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6.6</w:t>
      </w:r>
      <w:r w:rsidRPr="00056A87">
        <w:rPr>
          <w:rFonts w:ascii="Arial" w:hAnsi="Arial" w:cs="Arial"/>
          <w:sz w:val="22"/>
          <w:szCs w:val="22"/>
        </w:rPr>
        <w:tab/>
        <w:t>All materials and equipment shall be applied, installed, connected, erected, used, cleaned and conditioned in accordance with the instructions of the applicable manufacturer, fabricator or processors, except as otherwise provided in the Contract Documents.</w:t>
      </w:r>
    </w:p>
    <w:p w:rsidR="009F0725" w:rsidRPr="00056A87" w:rsidRDefault="009F0725" w:rsidP="007D208B">
      <w:pPr>
        <w:rPr>
          <w:rFonts w:ascii="Arial" w:hAnsi="Arial" w:cs="Arial"/>
          <w:sz w:val="22"/>
          <w:szCs w:val="22"/>
        </w:rPr>
      </w:pPr>
    </w:p>
    <w:p w:rsidR="009F0725" w:rsidRPr="00056A87" w:rsidRDefault="009F0725" w:rsidP="00BE445B">
      <w:pPr>
        <w:pStyle w:val="Heading2"/>
        <w:rPr>
          <w:sz w:val="22"/>
          <w:szCs w:val="22"/>
        </w:rPr>
      </w:pPr>
      <w:bookmarkStart w:id="25" w:name="_Toc319999765"/>
      <w:r w:rsidRPr="00056A87">
        <w:rPr>
          <w:sz w:val="22"/>
          <w:szCs w:val="22"/>
        </w:rPr>
        <w:t>SUBSTITUTE MATERIALS OR EQUIPMENT:</w:t>
      </w:r>
      <w:bookmarkEnd w:id="25"/>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6.7</w:t>
      </w:r>
      <w:r w:rsidRPr="00056A87">
        <w:rPr>
          <w:rFonts w:ascii="Arial" w:hAnsi="Arial" w:cs="Arial"/>
          <w:sz w:val="22"/>
          <w:szCs w:val="22"/>
        </w:rPr>
        <w:tab/>
        <w:t>If the General Conditions of the Specifications, law, ordinance, or applicable rules or regulations permit Contractor to furnish or use a substitute that is equal to any material or equipment specified, and if Contractor wishes to furnish or use a proposed substitute, he shall, prior to the conference called for by Paragraph 2.9 (unless another time is provided in the General Conditions), make written application to Engineer for approval of such a substitute certifying in writing that the proposed substitute will perform adequately the functions called for by the general design, be similar and of equal substance to that specified and be suited to the same use and capable of performing the same function as that specified; stating whether or not its incorporation in or use in connection with the Project is subject to the payment of any license fee or royalty; and identifying all variations of the proposed substitute from that specified and indicating available maintenance service.  No substitute shall be ordered or installed without the written approval of Engineer who will be the judge of equality and may require Contractor to furnish such other data about the proposed substitute as he considers pertinent.  No substitute shall be ordered or installed without such performance guarantee and bonds as Owner may require which shall be furnished at Contractor's expense.</w:t>
      </w:r>
    </w:p>
    <w:p w:rsidR="009F0725" w:rsidRPr="00056A87" w:rsidRDefault="009F0725" w:rsidP="007D208B">
      <w:pPr>
        <w:ind w:left="720" w:hanging="720"/>
        <w:rPr>
          <w:rFonts w:ascii="Arial" w:hAnsi="Arial" w:cs="Arial"/>
          <w:b/>
          <w:bCs/>
          <w:sz w:val="22"/>
          <w:szCs w:val="22"/>
        </w:rPr>
      </w:pPr>
    </w:p>
    <w:p w:rsidR="009F0725" w:rsidRPr="00056A87" w:rsidRDefault="009F0725" w:rsidP="00BE445B">
      <w:pPr>
        <w:pStyle w:val="Heading2"/>
        <w:rPr>
          <w:sz w:val="22"/>
          <w:szCs w:val="22"/>
        </w:rPr>
      </w:pPr>
      <w:bookmarkStart w:id="26" w:name="_Toc319999766"/>
      <w:r w:rsidRPr="00056A87">
        <w:rPr>
          <w:sz w:val="22"/>
          <w:szCs w:val="22"/>
        </w:rPr>
        <w:t>CONCERNING SUBCONTRACTORS:</w:t>
      </w:r>
      <w:bookmarkEnd w:id="26"/>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6.8</w:t>
      </w:r>
      <w:r w:rsidRPr="00056A87">
        <w:rPr>
          <w:rFonts w:ascii="Arial" w:hAnsi="Arial" w:cs="Arial"/>
          <w:sz w:val="22"/>
          <w:szCs w:val="22"/>
        </w:rPr>
        <w:tab/>
        <w:t xml:space="preserve">Contractor shall not employ any Subcontractor or other person or organization (including those who are to furnish the principal items of materials or equipment), whether initially or as a substitute, against whom Owner or Engineer may have reasonable objection.  </w:t>
      </w:r>
      <w:r w:rsidR="00A8730C">
        <w:rPr>
          <w:rFonts w:ascii="Arial" w:hAnsi="Arial" w:cs="Arial"/>
          <w:sz w:val="22"/>
          <w:szCs w:val="22"/>
        </w:rPr>
        <w:t>Use</w:t>
      </w:r>
      <w:r w:rsidR="00A8730C" w:rsidRPr="00056A87">
        <w:rPr>
          <w:rFonts w:ascii="Arial" w:hAnsi="Arial" w:cs="Arial"/>
          <w:sz w:val="22"/>
          <w:szCs w:val="22"/>
        </w:rPr>
        <w:t xml:space="preserve"> of any Subcontractor</w:t>
      </w:r>
      <w:r w:rsidRPr="00056A87">
        <w:rPr>
          <w:rFonts w:ascii="Arial" w:hAnsi="Arial" w:cs="Arial"/>
          <w:sz w:val="22"/>
          <w:szCs w:val="22"/>
        </w:rPr>
        <w:t xml:space="preserve">, other person or organization </w:t>
      </w:r>
      <w:r w:rsidR="00A8730C">
        <w:rPr>
          <w:rFonts w:ascii="Arial" w:hAnsi="Arial" w:cs="Arial"/>
          <w:sz w:val="22"/>
          <w:szCs w:val="22"/>
        </w:rPr>
        <w:t>by Contractor</w:t>
      </w:r>
      <w:r w:rsidR="00A8730C" w:rsidRPr="00056A87">
        <w:rPr>
          <w:rFonts w:ascii="Arial" w:hAnsi="Arial" w:cs="Arial"/>
          <w:sz w:val="22"/>
          <w:szCs w:val="22"/>
        </w:rPr>
        <w:t xml:space="preserve"> </w:t>
      </w:r>
      <w:r w:rsidRPr="00056A87">
        <w:rPr>
          <w:rFonts w:ascii="Arial" w:hAnsi="Arial" w:cs="Arial"/>
          <w:sz w:val="22"/>
          <w:szCs w:val="22"/>
        </w:rPr>
        <w:t>shall not constitute a waiver of any right of Owner or Engineer to reject defective Work or Work not in conformance with the Contract Documents.  If Owner or Engineer after due investigation has reasonable objection to any Subcontractor, other person or organization proposed by Contractor after the Notice of Award, Contractor shall submit an acceptable substitute.  Contractor shall not without the consent of Owner and Engineer make any substitution for any Contractor, other person or organization who has been accepted by Owner and Engineer unless Engineer determines that there is good cause for doing so.</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6.9</w:t>
      </w:r>
      <w:r w:rsidRPr="00056A87">
        <w:rPr>
          <w:rFonts w:ascii="Arial" w:hAnsi="Arial" w:cs="Arial"/>
          <w:sz w:val="22"/>
          <w:szCs w:val="22"/>
        </w:rPr>
        <w:tab/>
        <w:t xml:space="preserve">Contractor shall be fully responsible for all acts and omissions of his Subcontractors and of persons and organizations directly or indirectly employed by them and of persons and organizations for whose acts any of them may be liable to the same extent that he is responsible for the acts and omissions of persons directly employed by him.  Nothing in the Contract Documents shall create any contractual relationship between Owner or Engineer and any Subcontractor or other person or organization having a direct contract with Contractor, nor shall it create any obligation on the part of Owner or Engineer to pay or to see to the payment of any monies due any Subcontractor or other person or organization, except as may otherwise be required by law.  Owner or Engineer may furnish to any Subcontractor or other person or organization, to the extent practicable, evidence of </w:t>
      </w:r>
      <w:r w:rsidRPr="00056A87">
        <w:rPr>
          <w:rFonts w:ascii="Arial" w:hAnsi="Arial" w:cs="Arial"/>
          <w:sz w:val="22"/>
          <w:szCs w:val="22"/>
        </w:rPr>
        <w:lastRenderedPageBreak/>
        <w:t>amounts paid to Contractor on account of specific Work done in accordance with the schedule of values.</w:t>
      </w:r>
    </w:p>
    <w:p w:rsidR="009F0725" w:rsidRPr="00056A87" w:rsidRDefault="009F0725" w:rsidP="007D208B">
      <w:pPr>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6.10</w:t>
      </w:r>
      <w:r w:rsidRPr="00056A87">
        <w:rPr>
          <w:rFonts w:ascii="Arial" w:hAnsi="Arial" w:cs="Arial"/>
          <w:sz w:val="22"/>
          <w:szCs w:val="22"/>
        </w:rPr>
        <w:tab/>
        <w:t>The divisions and sections of the Specifications and the identifications of any Drawings shall not control Contractor in dividing the Work among Subcontractors or delineating the Work to be performed by any specific trade.</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6.11</w:t>
      </w:r>
      <w:r w:rsidRPr="00056A87">
        <w:rPr>
          <w:rFonts w:ascii="Arial" w:hAnsi="Arial" w:cs="Arial"/>
          <w:sz w:val="22"/>
          <w:szCs w:val="22"/>
        </w:rPr>
        <w:tab/>
        <w:t>Contractor agrees to bind specifically every Subcontractor to the applicable terms and conditions of the Contract Documents for the benefit of Owner.</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6.12</w:t>
      </w:r>
      <w:r w:rsidRPr="00056A87">
        <w:rPr>
          <w:rFonts w:ascii="Arial" w:hAnsi="Arial" w:cs="Arial"/>
          <w:sz w:val="22"/>
          <w:szCs w:val="22"/>
        </w:rPr>
        <w:tab/>
        <w:t>All work performed for Contractor by a Subcontractor shall be pursuant to an appropriate agreement between Contractor and the Subcontractor which shall contain provisions that waive all rights the contracting parties may have against one another for damages caused by fire or other perils covered by insurance provided in accordance with Paragraphs 5.5 through 5.11, inclusive, Contractor shall pay each Subcontractor a just share of any insurance monies received by Contractor under Paragraphs 5.5 through 5.11, inclusive.</w:t>
      </w:r>
    </w:p>
    <w:p w:rsidR="009F0725" w:rsidRPr="00056A87" w:rsidRDefault="009F0725" w:rsidP="007D208B">
      <w:pPr>
        <w:rPr>
          <w:rFonts w:ascii="Arial" w:hAnsi="Arial" w:cs="Arial"/>
          <w:sz w:val="22"/>
          <w:szCs w:val="22"/>
        </w:rPr>
      </w:pPr>
    </w:p>
    <w:p w:rsidR="009F0725" w:rsidRPr="00056A87" w:rsidRDefault="009F0725" w:rsidP="00BE445B">
      <w:pPr>
        <w:pStyle w:val="Heading2"/>
        <w:rPr>
          <w:sz w:val="22"/>
          <w:szCs w:val="22"/>
        </w:rPr>
      </w:pPr>
      <w:bookmarkStart w:id="27" w:name="_Toc319999767"/>
      <w:r w:rsidRPr="00056A87">
        <w:rPr>
          <w:sz w:val="22"/>
          <w:szCs w:val="22"/>
        </w:rPr>
        <w:t>PATENT FEES AND ROYALTIES:</w:t>
      </w:r>
      <w:bookmarkEnd w:id="27"/>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6.13</w:t>
      </w:r>
      <w:r w:rsidRPr="00056A87">
        <w:rPr>
          <w:rFonts w:ascii="Arial" w:hAnsi="Arial" w:cs="Arial"/>
          <w:sz w:val="22"/>
          <w:szCs w:val="22"/>
        </w:rPr>
        <w:tab/>
        <w:t>Contractor shall pay all license fees and royalties and assume all costs incident to the use in the performance of the Work of any invention, design, process, product or device which is the subject of patent rights or copyrights held by others.  If a particular invention, design, process, product or device is specified in the Contract Documents for use in the performance of the Work and if to the actual knowledge of Owner or Engineer its use is subject to patent rights or copyrights calling for the payment of any license fee or royalty to others, the existence of such rights shall be disclosed by Owner in the Contract Documents.  Contractor shall indemnify and hold harmless Owner and Engineer and anyone directly or indirectly employed by either of them from and against all claims, damages, losses and expenses (including attorneys' fees) arising out of any infringement of patent rights or copyrights incident to the use in the performance of the work or resulting from the incorporation in the Work of any invention, design, process, product or device not specified in the Contract Documents, and shall defend all such claims in connection with any alleged infringement of such rights.</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28" w:name="_Toc319999768"/>
      <w:r w:rsidRPr="00056A87">
        <w:rPr>
          <w:sz w:val="22"/>
          <w:szCs w:val="22"/>
        </w:rPr>
        <w:t>PERMITS:</w:t>
      </w:r>
      <w:bookmarkEnd w:id="28"/>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6.14</w:t>
      </w:r>
      <w:r w:rsidRPr="00056A87">
        <w:rPr>
          <w:rFonts w:ascii="Arial" w:hAnsi="Arial" w:cs="Arial"/>
          <w:sz w:val="22"/>
          <w:szCs w:val="22"/>
        </w:rPr>
        <w:tab/>
        <w:t>Contractor shall obtain and pay all construction permits and licenses and shall pay all governmental charges and inspection fees necessary for the prosecution of the Work, which are applicable at the time of his Bid.  Owner shall assist Contractor, when necessary, in obtaining such permits and licenses.  Contractor shall also pay all public utility charges.</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29" w:name="_Toc319999769"/>
      <w:r w:rsidRPr="00056A87">
        <w:rPr>
          <w:sz w:val="22"/>
          <w:szCs w:val="22"/>
        </w:rPr>
        <w:t>LAWS AND REGULATIONS:</w:t>
      </w:r>
      <w:bookmarkEnd w:id="29"/>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6.15</w:t>
      </w:r>
      <w:r w:rsidRPr="00056A87">
        <w:rPr>
          <w:rFonts w:ascii="Arial" w:hAnsi="Arial" w:cs="Arial"/>
          <w:sz w:val="22"/>
          <w:szCs w:val="22"/>
        </w:rPr>
        <w:tab/>
        <w:t xml:space="preserve">Contractor shall give all notices and comply with all laws, ordinances, rules and regulations applicable to the Work.  If Contractor observes that the Specifications or Drawings are at variance therewith, he shall give Engineer prompt written notice thereof, and any necessary changes shall be adjusted by an appropriate Modification.  If Contractor performs any Work knowing it to be contrary to such laws, ordinances, rules and regulations, and without such notice to Engineer, he shall bear all costs arising </w:t>
      </w:r>
      <w:proofErr w:type="spellStart"/>
      <w:r w:rsidRPr="00056A87">
        <w:rPr>
          <w:rFonts w:ascii="Arial" w:hAnsi="Arial" w:cs="Arial"/>
          <w:sz w:val="22"/>
          <w:szCs w:val="22"/>
        </w:rPr>
        <w:t>therefrom</w:t>
      </w:r>
      <w:proofErr w:type="spellEnd"/>
      <w:r w:rsidRPr="00056A87">
        <w:rPr>
          <w:rFonts w:ascii="Arial" w:hAnsi="Arial" w:cs="Arial"/>
          <w:sz w:val="22"/>
          <w:szCs w:val="22"/>
        </w:rPr>
        <w:t>; however, it shall not be his primary responsibility to make certain that the Specifications and Drawings are in accordance with such laws, ordinances, rules and regulations.</w:t>
      </w:r>
    </w:p>
    <w:p w:rsidR="009F0725" w:rsidRPr="00056A87" w:rsidRDefault="009F0725" w:rsidP="007D208B">
      <w:pPr>
        <w:rPr>
          <w:rFonts w:ascii="Arial" w:hAnsi="Arial" w:cs="Arial"/>
          <w:sz w:val="22"/>
          <w:szCs w:val="22"/>
        </w:rPr>
      </w:pPr>
    </w:p>
    <w:p w:rsidR="009F0725" w:rsidRPr="00056A87" w:rsidRDefault="009F0725" w:rsidP="00BE445B">
      <w:pPr>
        <w:pStyle w:val="Heading2"/>
        <w:rPr>
          <w:sz w:val="22"/>
          <w:szCs w:val="22"/>
        </w:rPr>
      </w:pPr>
      <w:bookmarkStart w:id="30" w:name="_Toc319999770"/>
      <w:r w:rsidRPr="00056A87">
        <w:rPr>
          <w:sz w:val="22"/>
          <w:szCs w:val="22"/>
        </w:rPr>
        <w:t>TAXES:</w:t>
      </w:r>
      <w:bookmarkEnd w:id="30"/>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6.16</w:t>
      </w:r>
      <w:r w:rsidRPr="00056A87">
        <w:rPr>
          <w:rFonts w:ascii="Arial" w:hAnsi="Arial" w:cs="Arial"/>
          <w:sz w:val="22"/>
          <w:szCs w:val="22"/>
        </w:rPr>
        <w:tab/>
        <w:t>Contractor shall pay all sales, consumer, use and other similar taxes required to be paid by him in accordance with the law of the place where the Work is to be performed.</w:t>
      </w:r>
    </w:p>
    <w:p w:rsidR="00ED5C10" w:rsidRPr="00056A87" w:rsidRDefault="00ED5C10" w:rsidP="007D208B">
      <w:pPr>
        <w:rPr>
          <w:rFonts w:ascii="Arial" w:hAnsi="Arial" w:cs="Arial"/>
          <w:b/>
          <w:bCs/>
          <w:sz w:val="22"/>
          <w:szCs w:val="22"/>
        </w:rPr>
      </w:pPr>
    </w:p>
    <w:p w:rsidR="009F0725" w:rsidRPr="00056A87" w:rsidRDefault="009F0725" w:rsidP="00BE445B">
      <w:pPr>
        <w:pStyle w:val="Heading2"/>
        <w:rPr>
          <w:sz w:val="22"/>
          <w:szCs w:val="22"/>
        </w:rPr>
      </w:pPr>
      <w:bookmarkStart w:id="31" w:name="_Toc319999771"/>
      <w:r w:rsidRPr="00056A87">
        <w:rPr>
          <w:sz w:val="22"/>
          <w:szCs w:val="22"/>
        </w:rPr>
        <w:lastRenderedPageBreak/>
        <w:t>USE OF PREMISES:</w:t>
      </w:r>
      <w:bookmarkEnd w:id="31"/>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6.17</w:t>
      </w:r>
      <w:r w:rsidRPr="00056A87">
        <w:rPr>
          <w:rFonts w:ascii="Arial" w:hAnsi="Arial" w:cs="Arial"/>
          <w:sz w:val="22"/>
          <w:szCs w:val="22"/>
        </w:rPr>
        <w:tab/>
        <w:t>Contractor shall confine operations of his workmen to areas permitted by law, ordinances, permits, or the requirements of the Contract Documents.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6.18</w:t>
      </w:r>
      <w:r w:rsidRPr="00056A87">
        <w:rPr>
          <w:rFonts w:ascii="Arial" w:hAnsi="Arial" w:cs="Arial"/>
          <w:sz w:val="22"/>
          <w:szCs w:val="22"/>
        </w:rPr>
        <w:tab/>
        <w:t>Contractor shall not load nor permit any part of any structure to be loaded with weights that will endanger the structure, nor shall he subject any part of the Work to stresses or pressures that will endanger it.</w:t>
      </w:r>
    </w:p>
    <w:p w:rsidR="008E30AC" w:rsidRPr="00056A87" w:rsidRDefault="008E30AC" w:rsidP="007D208B">
      <w:pPr>
        <w:ind w:left="720" w:hanging="720"/>
        <w:rPr>
          <w:rFonts w:ascii="Arial" w:hAnsi="Arial" w:cs="Arial"/>
          <w:b/>
          <w:bCs/>
          <w:sz w:val="22"/>
          <w:szCs w:val="22"/>
        </w:rPr>
      </w:pPr>
    </w:p>
    <w:p w:rsidR="009F0725" w:rsidRPr="00056A87" w:rsidRDefault="009F0725" w:rsidP="00BE445B">
      <w:pPr>
        <w:pStyle w:val="Heading2"/>
        <w:rPr>
          <w:sz w:val="22"/>
          <w:szCs w:val="22"/>
        </w:rPr>
      </w:pPr>
      <w:bookmarkStart w:id="32" w:name="_Toc319999772"/>
      <w:r w:rsidRPr="00056A87">
        <w:rPr>
          <w:sz w:val="22"/>
          <w:szCs w:val="22"/>
        </w:rPr>
        <w:t>RECORD DRAWINGS:</w:t>
      </w:r>
      <w:bookmarkEnd w:id="32"/>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6.19</w:t>
      </w:r>
      <w:r w:rsidRPr="00056A87">
        <w:rPr>
          <w:rFonts w:ascii="Arial" w:hAnsi="Arial" w:cs="Arial"/>
          <w:sz w:val="22"/>
          <w:szCs w:val="22"/>
        </w:rPr>
        <w:tab/>
        <w:t>Contractor shall keep on record copy of all Specifications, Drawings, Addenda, Modifications, and Shop Drawings at the site in good order and annotated to show all changes made during the construction process.  These shall be available to Engineer and shall be delivered to him for Owner upon completion of the Project.</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33" w:name="_Toc319999773"/>
      <w:r w:rsidRPr="00056A87">
        <w:rPr>
          <w:sz w:val="22"/>
          <w:szCs w:val="22"/>
        </w:rPr>
        <w:t>SAFETY AND PROTECTION:</w:t>
      </w:r>
      <w:bookmarkEnd w:id="33"/>
    </w:p>
    <w:p w:rsidR="00D5161D" w:rsidRPr="00056A87" w:rsidRDefault="00D5161D" w:rsidP="007D208B">
      <w:pPr>
        <w:ind w:left="720" w:hanging="720"/>
        <w:rPr>
          <w:rFonts w:ascii="Arial" w:hAnsi="Arial" w:cs="Arial"/>
          <w:sz w:val="22"/>
          <w:szCs w:val="22"/>
        </w:rPr>
      </w:pPr>
      <w:r w:rsidRPr="00056A87">
        <w:rPr>
          <w:rFonts w:ascii="Arial" w:hAnsi="Arial" w:cs="Arial"/>
          <w:sz w:val="22"/>
          <w:szCs w:val="22"/>
        </w:rPr>
        <w:t>6.20</w:t>
      </w:r>
      <w:r w:rsidRPr="00056A87">
        <w:rPr>
          <w:rFonts w:ascii="Arial" w:hAnsi="Arial" w:cs="Arial"/>
          <w:sz w:val="22"/>
          <w:szCs w:val="22"/>
        </w:rPr>
        <w:tab/>
        <w:t>Contractor shall be responsible for initiating, maintaining and supervising all safety precautions and programs in connection with the Work.  He shall take all necessary precautions for the safety of, and shall provide the necessary protection to prevent damage, injury or loss to:</w:t>
      </w:r>
    </w:p>
    <w:p w:rsidR="00D5161D" w:rsidRPr="00056A87" w:rsidRDefault="00D5161D" w:rsidP="007D208B">
      <w:pPr>
        <w:ind w:left="720" w:hanging="720"/>
        <w:rPr>
          <w:rFonts w:ascii="Arial" w:hAnsi="Arial" w:cs="Arial"/>
          <w:sz w:val="22"/>
          <w:szCs w:val="22"/>
        </w:rPr>
      </w:pPr>
    </w:p>
    <w:p w:rsidR="00D5161D" w:rsidRPr="00056A87" w:rsidRDefault="00D5161D" w:rsidP="007D208B">
      <w:pPr>
        <w:ind w:left="1440" w:hanging="720"/>
        <w:rPr>
          <w:rFonts w:ascii="Arial" w:hAnsi="Arial" w:cs="Arial"/>
          <w:sz w:val="22"/>
          <w:szCs w:val="22"/>
        </w:rPr>
      </w:pPr>
      <w:r w:rsidRPr="00056A87">
        <w:rPr>
          <w:rFonts w:ascii="Arial" w:hAnsi="Arial" w:cs="Arial"/>
          <w:sz w:val="22"/>
          <w:szCs w:val="22"/>
        </w:rPr>
        <w:t>6.20.1</w:t>
      </w:r>
      <w:r w:rsidRPr="00056A87">
        <w:rPr>
          <w:rFonts w:ascii="Arial" w:hAnsi="Arial" w:cs="Arial"/>
          <w:sz w:val="22"/>
          <w:szCs w:val="22"/>
        </w:rPr>
        <w:tab/>
        <w:t xml:space="preserve">All employees on the Work and other </w:t>
      </w:r>
      <w:proofErr w:type="gramStart"/>
      <w:r w:rsidRPr="00056A87">
        <w:rPr>
          <w:rFonts w:ascii="Arial" w:hAnsi="Arial" w:cs="Arial"/>
          <w:sz w:val="22"/>
          <w:szCs w:val="22"/>
        </w:rPr>
        <w:t>persons</w:t>
      </w:r>
      <w:proofErr w:type="gramEnd"/>
      <w:r w:rsidRPr="00056A87">
        <w:rPr>
          <w:rFonts w:ascii="Arial" w:hAnsi="Arial" w:cs="Arial"/>
          <w:sz w:val="22"/>
          <w:szCs w:val="22"/>
        </w:rPr>
        <w:t xml:space="preserve"> who may be affected thereby,</w:t>
      </w:r>
    </w:p>
    <w:p w:rsidR="00D5161D" w:rsidRPr="00056A87" w:rsidRDefault="00D5161D" w:rsidP="007D208B">
      <w:pPr>
        <w:ind w:left="1440" w:hanging="720"/>
        <w:rPr>
          <w:rFonts w:ascii="Arial" w:hAnsi="Arial" w:cs="Arial"/>
          <w:sz w:val="22"/>
          <w:szCs w:val="22"/>
        </w:rPr>
      </w:pPr>
    </w:p>
    <w:p w:rsidR="00D5161D" w:rsidRPr="00056A87" w:rsidRDefault="00D5161D" w:rsidP="007D208B">
      <w:pPr>
        <w:ind w:left="1440" w:hanging="720"/>
        <w:rPr>
          <w:rFonts w:ascii="Arial" w:hAnsi="Arial" w:cs="Arial"/>
          <w:sz w:val="22"/>
          <w:szCs w:val="22"/>
        </w:rPr>
      </w:pPr>
      <w:r w:rsidRPr="00056A87">
        <w:rPr>
          <w:rFonts w:ascii="Arial" w:hAnsi="Arial" w:cs="Arial"/>
          <w:sz w:val="22"/>
          <w:szCs w:val="22"/>
        </w:rPr>
        <w:t>6.20.2</w:t>
      </w:r>
      <w:r w:rsidRPr="00056A87">
        <w:rPr>
          <w:rFonts w:ascii="Arial" w:hAnsi="Arial" w:cs="Arial"/>
          <w:sz w:val="22"/>
          <w:szCs w:val="22"/>
        </w:rPr>
        <w:tab/>
        <w:t>All the Work and all materials or equipment to be incorporated therein, whether in storage on or off the site, and</w:t>
      </w:r>
    </w:p>
    <w:p w:rsidR="00D5161D" w:rsidRPr="00056A87" w:rsidRDefault="00D5161D" w:rsidP="007D208B">
      <w:pPr>
        <w:ind w:left="1440" w:hanging="720"/>
        <w:rPr>
          <w:rFonts w:ascii="Arial" w:hAnsi="Arial" w:cs="Arial"/>
          <w:sz w:val="22"/>
          <w:szCs w:val="22"/>
        </w:rPr>
      </w:pPr>
    </w:p>
    <w:p w:rsidR="00D5161D" w:rsidRPr="00056A87" w:rsidRDefault="00D5161D" w:rsidP="007D208B">
      <w:pPr>
        <w:ind w:left="1440" w:hanging="720"/>
        <w:rPr>
          <w:rFonts w:ascii="Arial" w:hAnsi="Arial" w:cs="Arial"/>
          <w:sz w:val="22"/>
          <w:szCs w:val="22"/>
        </w:rPr>
      </w:pPr>
      <w:r w:rsidRPr="00056A87">
        <w:rPr>
          <w:rFonts w:ascii="Arial" w:hAnsi="Arial" w:cs="Arial"/>
          <w:sz w:val="22"/>
          <w:szCs w:val="22"/>
        </w:rPr>
        <w:t>6.20.3</w:t>
      </w:r>
      <w:r w:rsidRPr="00056A87">
        <w:rPr>
          <w:rFonts w:ascii="Arial" w:hAnsi="Arial" w:cs="Arial"/>
          <w:sz w:val="22"/>
          <w:szCs w:val="22"/>
        </w:rPr>
        <w:tab/>
        <w:t>Other property at the site or adjacent thereto, including trees, shrubs, lawns, walks, pavement, roadways, structures and utilities not designated for removal, relocation or replacement in the course of construction.</w:t>
      </w:r>
    </w:p>
    <w:p w:rsidR="00D5161D" w:rsidRPr="00056A87" w:rsidRDefault="00D5161D" w:rsidP="007D208B">
      <w:pPr>
        <w:ind w:left="720" w:hanging="720"/>
        <w:rPr>
          <w:rFonts w:ascii="Arial" w:hAnsi="Arial" w:cs="Arial"/>
          <w:sz w:val="22"/>
          <w:szCs w:val="22"/>
        </w:rPr>
      </w:pPr>
    </w:p>
    <w:p w:rsidR="00D5161D" w:rsidRPr="00056A87" w:rsidRDefault="00D5161D" w:rsidP="007D208B">
      <w:pPr>
        <w:ind w:left="720"/>
        <w:rPr>
          <w:rFonts w:ascii="Arial" w:hAnsi="Arial" w:cs="Arial"/>
          <w:sz w:val="22"/>
          <w:szCs w:val="22"/>
        </w:rPr>
      </w:pPr>
      <w:r w:rsidRPr="00056A87">
        <w:rPr>
          <w:rFonts w:ascii="Arial" w:hAnsi="Arial" w:cs="Arial"/>
          <w:sz w:val="22"/>
          <w:szCs w:val="22"/>
        </w:rPr>
        <w:t>Contractor shall comply with all applicable laws, ordinances, rules, regulations and orders of any public body having jurisdiction for the safety of persons or property or to protect them from damage, injury or loss.  He shall erect and maintain, as required by the conditions and progress of the Work, all necessary safeguards for its safety and protection.  He shall notify owners of adjacent utilities when prosecution of the Work may affect them.  All damages, injury or loss to any property referred to in Paragraph 6.20.2 or 6.20.3 caused, directly or indirectly, in a whole or in part, by Contractor, any Subcontractor or anyone directly or indirectly employed by any of them or anyone for whose acts any of them may be liable, shall be remedied by Contractor; except damage or loss attributable to the fault of Contract Documents or to the acts or omissions of Owner or CDA or anyone employed by either of them or anyone for whose acts either of them may be liable, and not attributable, directly or indirectly, in whole or in part, to the fault or negligence of Contractor.  Contractor's duties and responsibilities for the safety and protection of the Work shall continue until such time as all the Work is completed and CDA has issued a notice to Owner and Contractor in accordance with Paragraph 14.13 that Work is acceptable and complete.</w:t>
      </w:r>
    </w:p>
    <w:p w:rsidR="00D5161D" w:rsidRPr="00056A87" w:rsidRDefault="00D5161D" w:rsidP="007D208B">
      <w:pPr>
        <w:ind w:left="720" w:hanging="720"/>
        <w:rPr>
          <w:rFonts w:ascii="Arial" w:hAnsi="Arial" w:cs="Arial"/>
          <w:sz w:val="22"/>
          <w:szCs w:val="22"/>
        </w:rPr>
      </w:pPr>
    </w:p>
    <w:p w:rsidR="00D5161D" w:rsidRPr="00056A87" w:rsidRDefault="00D5161D" w:rsidP="007D208B">
      <w:pPr>
        <w:ind w:left="720" w:hanging="720"/>
        <w:rPr>
          <w:rFonts w:ascii="Arial" w:hAnsi="Arial" w:cs="Arial"/>
          <w:sz w:val="22"/>
          <w:szCs w:val="22"/>
        </w:rPr>
      </w:pPr>
      <w:r w:rsidRPr="00056A87">
        <w:rPr>
          <w:rFonts w:ascii="Arial" w:hAnsi="Arial" w:cs="Arial"/>
          <w:sz w:val="22"/>
          <w:szCs w:val="22"/>
        </w:rPr>
        <w:t>6.21</w:t>
      </w:r>
      <w:r w:rsidRPr="00056A87">
        <w:rPr>
          <w:rFonts w:ascii="Arial" w:hAnsi="Arial" w:cs="Arial"/>
          <w:sz w:val="22"/>
          <w:szCs w:val="22"/>
        </w:rPr>
        <w:tab/>
        <w:t>Contractor shall designate a responsible member of his organization at the site whose duty shall be the prevention of accidents.  This person shall be Contractor's superintendent unless otherwise designated in writing by Contractor to Owner.</w:t>
      </w:r>
    </w:p>
    <w:p w:rsidR="00D5161D" w:rsidRPr="00056A87" w:rsidRDefault="00D5161D" w:rsidP="007D208B">
      <w:pPr>
        <w:pStyle w:val="BodyText"/>
        <w:rPr>
          <w:sz w:val="22"/>
          <w:szCs w:val="22"/>
        </w:rPr>
      </w:pPr>
    </w:p>
    <w:p w:rsidR="00D5161D" w:rsidRPr="00056A87" w:rsidRDefault="00D5161D" w:rsidP="00BE445B">
      <w:pPr>
        <w:pStyle w:val="Heading2"/>
        <w:rPr>
          <w:sz w:val="22"/>
          <w:szCs w:val="22"/>
        </w:rPr>
      </w:pPr>
      <w:bookmarkStart w:id="34" w:name="_Toc319999774"/>
      <w:r w:rsidRPr="00056A87">
        <w:rPr>
          <w:sz w:val="22"/>
          <w:szCs w:val="22"/>
        </w:rPr>
        <w:t>EMERGENCIES:</w:t>
      </w:r>
      <w:bookmarkEnd w:id="34"/>
    </w:p>
    <w:p w:rsidR="00D5161D" w:rsidRPr="00056A87" w:rsidRDefault="00D5161D" w:rsidP="007D208B">
      <w:pPr>
        <w:ind w:left="720" w:hanging="720"/>
        <w:rPr>
          <w:rFonts w:ascii="Arial" w:hAnsi="Arial" w:cs="Arial"/>
          <w:sz w:val="22"/>
          <w:szCs w:val="22"/>
        </w:rPr>
      </w:pPr>
      <w:r w:rsidRPr="00056A87">
        <w:rPr>
          <w:rFonts w:ascii="Arial" w:hAnsi="Arial" w:cs="Arial"/>
          <w:sz w:val="22"/>
          <w:szCs w:val="22"/>
        </w:rPr>
        <w:t>6.22</w:t>
      </w:r>
      <w:r w:rsidRPr="00056A87">
        <w:rPr>
          <w:rFonts w:ascii="Arial" w:hAnsi="Arial" w:cs="Arial"/>
          <w:sz w:val="22"/>
          <w:szCs w:val="22"/>
        </w:rPr>
        <w:tab/>
        <w:t xml:space="preserve">In emergencies affecting the safety of persons or the Work or property at the site or adjacent thereto, Contractor without special instruction or authorization from CDA or Owner, is obligated to act, at his discretion, to prevent threatened damage, injury or loss.  </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35" w:name="_Toc319999775"/>
      <w:r w:rsidRPr="00056A87">
        <w:rPr>
          <w:sz w:val="22"/>
          <w:szCs w:val="22"/>
        </w:rPr>
        <w:t>SHOP DRAWINGS AND SAMPLES:</w:t>
      </w:r>
      <w:bookmarkEnd w:id="35"/>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6.23</w:t>
      </w:r>
      <w:r w:rsidRPr="00056A87">
        <w:rPr>
          <w:rFonts w:ascii="Arial" w:hAnsi="Arial" w:cs="Arial"/>
          <w:sz w:val="22"/>
          <w:szCs w:val="22"/>
        </w:rPr>
        <w:tab/>
        <w:t>After checking and verifying all field measurements, Contractor shall submit to Engineer for approval, in accordance with the accepted schedule of Shop Drawings submissions (see Paragraph 2.8), five copies (or Engineer's option, one reproducible copy) of all Shop Drawings, which shall have been checked by and stamped with the approval of Contractor and identified as Engineer may require.  The data shown on the Shop Drawings will be complete with respect to dimensions, design criteria, materials of construction and the like to enable Engineer to review the information as required.</w:t>
      </w:r>
    </w:p>
    <w:p w:rsidR="009F0725" w:rsidRPr="00056A87" w:rsidRDefault="009F0725" w:rsidP="007D208B">
      <w:pPr>
        <w:ind w:left="720" w:hanging="720"/>
        <w:rPr>
          <w:rFonts w:ascii="Arial" w:hAnsi="Arial" w:cs="Arial"/>
          <w:sz w:val="22"/>
          <w:szCs w:val="22"/>
        </w:rPr>
      </w:pPr>
    </w:p>
    <w:p w:rsidR="009F0725" w:rsidRDefault="009F0725" w:rsidP="007D208B">
      <w:pPr>
        <w:ind w:left="720" w:hanging="720"/>
        <w:rPr>
          <w:rFonts w:ascii="Arial" w:hAnsi="Arial" w:cs="Arial"/>
          <w:sz w:val="22"/>
          <w:szCs w:val="22"/>
        </w:rPr>
      </w:pPr>
      <w:r w:rsidRPr="00056A87">
        <w:rPr>
          <w:rFonts w:ascii="Arial" w:hAnsi="Arial" w:cs="Arial"/>
          <w:sz w:val="22"/>
          <w:szCs w:val="22"/>
        </w:rPr>
        <w:t>6.24</w:t>
      </w:r>
      <w:r w:rsidRPr="00056A87">
        <w:rPr>
          <w:rFonts w:ascii="Arial" w:hAnsi="Arial" w:cs="Arial"/>
          <w:sz w:val="22"/>
          <w:szCs w:val="22"/>
        </w:rPr>
        <w:tab/>
        <w:t>Contractor shall also submit to Engineer for approval with such promptness as to cause no delay in Work, all samples required by the Contract Documents.  All samples will have been checked by and stamped with the approval of Contractor, identified clearly as to material, manufacturer, any pertinent catalog numbers and the use for which intended.</w:t>
      </w:r>
    </w:p>
    <w:p w:rsidR="00433431" w:rsidRPr="00056A87" w:rsidRDefault="00433431"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6.25</w:t>
      </w:r>
      <w:r w:rsidRPr="00056A87">
        <w:rPr>
          <w:rFonts w:ascii="Arial" w:hAnsi="Arial" w:cs="Arial"/>
          <w:sz w:val="22"/>
          <w:szCs w:val="22"/>
        </w:rPr>
        <w:tab/>
        <w:t>At the time of each submission, Contractor shall in writing call Engineer's attention to any deviations that the Shop Drawings or sample may have from the requirements of the Contract Documents.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6.26</w:t>
      </w:r>
      <w:r w:rsidRPr="00056A87">
        <w:rPr>
          <w:rFonts w:ascii="Arial" w:hAnsi="Arial" w:cs="Arial"/>
          <w:sz w:val="22"/>
          <w:szCs w:val="22"/>
        </w:rPr>
        <w:tab/>
        <w:t>Engineer will review and approve with reasonable promptness Shop Drawings and samples, but his review and approval shall be only for conformance with the design concept of the Project and for compliance with the information given in the Contract Documents.  The Approval of a separate item as such will not indicate approval of the assembly in which the item functions.  Contractor shall make any corrections required by Engineer and shall return the required number of corrected copies of Shop Drawings and re-submit new samples until approved.  Contractor shall direct specific attention in writing or on re-submitted Shop Drawings to revisions other than the corrections called for by Engineer on previous submissions.  Contractor's stamp of approval on any Shop Drawing or sample shall constitute a representation to Owner and Engineer that Contractor has either determined and verified all quantities, dimensions, field construction criteria, materials, catalog numbers, and similar data or he assumes full responsibility for doing so, and that he has reviewed or coordinated each Shop Drawing or sample with the requirements of the work and the Contract Documents.</w:t>
      </w:r>
    </w:p>
    <w:p w:rsidR="009F0725" w:rsidRPr="00056A87" w:rsidRDefault="009F0725" w:rsidP="007D208B">
      <w:pPr>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6.27</w:t>
      </w:r>
      <w:r w:rsidRPr="00056A87">
        <w:rPr>
          <w:rFonts w:ascii="Arial" w:hAnsi="Arial" w:cs="Arial"/>
          <w:sz w:val="22"/>
          <w:szCs w:val="22"/>
        </w:rPr>
        <w:tab/>
        <w:t>Where a Shop Drawing or sample submission is required by the Specifications, no related Work shall be commenced until the submission has been approved by Engineer.  A copy of each approved Shop Drawing and each approved sample shall be kept in good order by Contractor at the site and shall be available to Engineer.</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6.28</w:t>
      </w:r>
      <w:r w:rsidRPr="00056A87">
        <w:rPr>
          <w:rFonts w:ascii="Arial" w:hAnsi="Arial" w:cs="Arial"/>
          <w:sz w:val="22"/>
          <w:szCs w:val="22"/>
        </w:rPr>
        <w:tab/>
        <w:t>Engineer's approval of Shop Drawings or sample shall not relieve Contractor from his responsibility for any deviations from the requirements of the Contract Documents, unless Contractor has in writing called Engineer's attention to such deviation at the time of submission and Engineer has given written approval to the specific deviation, nor shall any approval by Engineer relieve Contractor from responsibility for errors or omissions in the Shop Drawings.</w:t>
      </w:r>
    </w:p>
    <w:p w:rsidR="009F0725" w:rsidRPr="00056A87" w:rsidRDefault="009F0725" w:rsidP="007D208B">
      <w:pPr>
        <w:rPr>
          <w:rFonts w:ascii="Arial" w:hAnsi="Arial" w:cs="Arial"/>
          <w:sz w:val="22"/>
          <w:szCs w:val="22"/>
        </w:rPr>
      </w:pPr>
    </w:p>
    <w:p w:rsidR="009F0725" w:rsidRPr="00056A87" w:rsidRDefault="009F0725" w:rsidP="00BE445B">
      <w:pPr>
        <w:pStyle w:val="Heading2"/>
        <w:rPr>
          <w:sz w:val="22"/>
          <w:szCs w:val="22"/>
        </w:rPr>
      </w:pPr>
      <w:bookmarkStart w:id="36" w:name="_Toc319999776"/>
      <w:r w:rsidRPr="00056A87">
        <w:rPr>
          <w:sz w:val="22"/>
          <w:szCs w:val="22"/>
        </w:rPr>
        <w:t>CLEANING:</w:t>
      </w:r>
      <w:bookmarkEnd w:id="36"/>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6.29</w:t>
      </w:r>
      <w:r w:rsidRPr="00056A87">
        <w:rPr>
          <w:rFonts w:ascii="Arial" w:hAnsi="Arial" w:cs="Arial"/>
          <w:sz w:val="22"/>
          <w:szCs w:val="22"/>
        </w:rPr>
        <w:tab/>
        <w:t>Contractor shall keep the premises free from accumulations of waste materials, rubbish and other debris resulting from the work, and at the completion of the Work he shall remove all waste materials, rubbish and debris from and about the premises as well as all tools, construction equipment and machinery, and surplus materials, and shall leave the site clean and ready for occupancy by Owner.  Contractor shall restore to their original condition those portions of the site not designated for alteration by the Contract Documents.</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37" w:name="_Toc319999777"/>
      <w:r w:rsidRPr="00056A87">
        <w:rPr>
          <w:sz w:val="22"/>
          <w:szCs w:val="22"/>
        </w:rPr>
        <w:t>INDEMNIFICATION:</w:t>
      </w:r>
      <w:bookmarkEnd w:id="37"/>
    </w:p>
    <w:p w:rsidR="0031625B" w:rsidRDefault="009F0725" w:rsidP="0031625B">
      <w:pPr>
        <w:ind w:left="720" w:hanging="720"/>
        <w:rPr>
          <w:sz w:val="22"/>
          <w:szCs w:val="22"/>
        </w:rPr>
      </w:pPr>
      <w:r w:rsidRPr="00056A87">
        <w:rPr>
          <w:rFonts w:ascii="Arial" w:hAnsi="Arial" w:cs="Arial"/>
          <w:sz w:val="22"/>
          <w:szCs w:val="22"/>
        </w:rPr>
        <w:t>6.30</w:t>
      </w:r>
      <w:r w:rsidR="0031625B">
        <w:rPr>
          <w:rFonts w:ascii="Arial" w:hAnsi="Arial" w:cs="Arial"/>
          <w:sz w:val="22"/>
          <w:szCs w:val="22"/>
        </w:rPr>
        <w:tab/>
      </w:r>
      <w:r w:rsidR="00CB1A75">
        <w:rPr>
          <w:rFonts w:ascii="Arial" w:hAnsi="Arial" w:cs="Arial"/>
          <w:sz w:val="22"/>
          <w:szCs w:val="22"/>
        </w:rPr>
        <w:t>Contractor</w:t>
      </w:r>
      <w:r w:rsidR="0031625B" w:rsidRPr="0031625B">
        <w:rPr>
          <w:rFonts w:ascii="Arial" w:hAnsi="Arial" w:cs="Arial"/>
          <w:sz w:val="22"/>
          <w:szCs w:val="22"/>
        </w:rPr>
        <w:t xml:space="preserve"> agrees to save and hold harmless, protect, defend, and indemnify the City of Slidell, Louisiana, its officers, agents, employees and volunteers, from and against any and all claims, demands, expenses and liability arising out of injury or death to any person or the damage, loss or destruction of any property which may occur or in any way grow out of any act or omission of </w:t>
      </w:r>
      <w:r w:rsidR="00CB1A75">
        <w:rPr>
          <w:rFonts w:ascii="Arial" w:hAnsi="Arial" w:cs="Arial"/>
          <w:sz w:val="22"/>
          <w:szCs w:val="22"/>
        </w:rPr>
        <w:t>Contractor</w:t>
      </w:r>
      <w:r w:rsidR="0031625B" w:rsidRPr="0031625B">
        <w:rPr>
          <w:rFonts w:ascii="Arial" w:hAnsi="Arial" w:cs="Arial"/>
          <w:sz w:val="22"/>
          <w:szCs w:val="22"/>
        </w:rPr>
        <w:t xml:space="preserve">, its agents, servants and employees, or any and all costs, expenses and/or attorney fees incurred by </w:t>
      </w:r>
      <w:r w:rsidR="009726C3">
        <w:rPr>
          <w:rFonts w:ascii="Arial" w:hAnsi="Arial" w:cs="Arial"/>
          <w:sz w:val="22"/>
          <w:szCs w:val="22"/>
        </w:rPr>
        <w:t>City of Slidell, Louisiana</w:t>
      </w:r>
      <w:r w:rsidR="0031625B" w:rsidRPr="0031625B">
        <w:rPr>
          <w:rFonts w:ascii="Arial" w:hAnsi="Arial" w:cs="Arial"/>
          <w:sz w:val="22"/>
          <w:szCs w:val="22"/>
        </w:rPr>
        <w:t xml:space="preserve"> as a result of any claim, demands, and/or causes of action, except those claims, demands, and/or causes of action arising out of the negligence of the City of Slidell, Louisiana, its agents, representatives</w:t>
      </w:r>
      <w:r w:rsidR="00CB1A75">
        <w:rPr>
          <w:rFonts w:ascii="Arial" w:hAnsi="Arial" w:cs="Arial"/>
          <w:sz w:val="22"/>
          <w:szCs w:val="22"/>
        </w:rPr>
        <w:t>, employees and volunteers.  Contractor</w:t>
      </w:r>
      <w:r w:rsidR="0031625B" w:rsidRPr="0031625B">
        <w:rPr>
          <w:rFonts w:ascii="Arial" w:hAnsi="Arial" w:cs="Arial"/>
          <w:sz w:val="22"/>
          <w:szCs w:val="22"/>
        </w:rPr>
        <w:t xml:space="preserve"> agrees to investigate, handle, respond to, provide defense for and defend any such claims, demands or suits at its sole expense and agrees to bear all other costs and expenses related thereto, even if the claim, demand or suit is groundless, false or fraudulent.</w:t>
      </w:r>
      <w:r w:rsidR="0031625B">
        <w:t xml:space="preserve"> </w:t>
      </w:r>
    </w:p>
    <w:p w:rsidR="0031625B" w:rsidRDefault="0031625B" w:rsidP="007D208B">
      <w:pPr>
        <w:ind w:left="720" w:hanging="720"/>
        <w:rPr>
          <w:rFonts w:ascii="Arial" w:hAnsi="Arial" w:cs="Arial"/>
          <w:sz w:val="22"/>
          <w:szCs w:val="22"/>
        </w:rPr>
      </w:pPr>
    </w:p>
    <w:p w:rsidR="0031625B" w:rsidRDefault="009F0725" w:rsidP="007D208B">
      <w:pPr>
        <w:ind w:left="720" w:hanging="720"/>
        <w:rPr>
          <w:rFonts w:ascii="Arial" w:hAnsi="Arial" w:cs="Arial"/>
          <w:sz w:val="22"/>
          <w:szCs w:val="22"/>
        </w:rPr>
      </w:pPr>
      <w:r w:rsidRPr="00056A87">
        <w:rPr>
          <w:rFonts w:ascii="Arial" w:hAnsi="Arial" w:cs="Arial"/>
          <w:sz w:val="22"/>
          <w:szCs w:val="22"/>
        </w:rPr>
        <w:t>6.31</w:t>
      </w:r>
      <w:r w:rsidRPr="00056A87">
        <w:rPr>
          <w:rFonts w:ascii="Arial" w:hAnsi="Arial" w:cs="Arial"/>
          <w:sz w:val="22"/>
          <w:szCs w:val="22"/>
        </w:rPr>
        <w:tab/>
      </w:r>
      <w:r w:rsidR="0031625B">
        <w:rPr>
          <w:rFonts w:ascii="Arial" w:hAnsi="Arial" w:cs="Arial"/>
          <w:sz w:val="22"/>
          <w:szCs w:val="22"/>
        </w:rPr>
        <w:t>NOT USED</w:t>
      </w:r>
    </w:p>
    <w:p w:rsidR="00542F91" w:rsidRDefault="009F0725" w:rsidP="007D208B">
      <w:pPr>
        <w:ind w:left="720" w:hanging="720"/>
        <w:rPr>
          <w:rFonts w:ascii="Arial" w:hAnsi="Arial" w:cs="Arial"/>
          <w:sz w:val="24"/>
          <w:szCs w:val="24"/>
        </w:rPr>
      </w:pPr>
      <w:r w:rsidRPr="00056A87">
        <w:rPr>
          <w:rFonts w:ascii="Arial" w:hAnsi="Arial" w:cs="Arial"/>
          <w:sz w:val="22"/>
          <w:szCs w:val="22"/>
        </w:rPr>
        <w:t>6.32</w:t>
      </w:r>
      <w:r w:rsidRPr="00056A87">
        <w:rPr>
          <w:rFonts w:ascii="Arial" w:hAnsi="Arial" w:cs="Arial"/>
          <w:sz w:val="22"/>
          <w:szCs w:val="22"/>
        </w:rPr>
        <w:tab/>
      </w:r>
      <w:r w:rsidR="004D60F5" w:rsidRPr="00056A87">
        <w:rPr>
          <w:rFonts w:ascii="Arial" w:hAnsi="Arial" w:cs="Arial"/>
          <w:sz w:val="22"/>
          <w:szCs w:val="22"/>
        </w:rPr>
        <w:t>NOT USED</w:t>
      </w:r>
    </w:p>
    <w:p w:rsidR="004D60F5" w:rsidRPr="006A2229" w:rsidRDefault="004D60F5" w:rsidP="007D208B">
      <w:pPr>
        <w:ind w:left="720" w:hanging="720"/>
        <w:rPr>
          <w:rFonts w:ascii="Arial" w:hAnsi="Arial" w:cs="Arial"/>
          <w:sz w:val="24"/>
          <w:szCs w:val="24"/>
        </w:rPr>
      </w:pPr>
    </w:p>
    <w:p w:rsidR="009F0725" w:rsidRPr="0091544D" w:rsidRDefault="009F0725" w:rsidP="005D6B21">
      <w:pPr>
        <w:pStyle w:val="Heading1"/>
        <w:rPr>
          <w:i/>
        </w:rPr>
      </w:pPr>
      <w:bookmarkStart w:id="38" w:name="_Toc319999778"/>
      <w:r w:rsidRPr="0091544D">
        <w:rPr>
          <w:i/>
        </w:rPr>
        <w:t>ARTICLE 7--WORK BY OTHERS</w:t>
      </w:r>
      <w:bookmarkEnd w:id="38"/>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7.1</w:t>
      </w:r>
      <w:r w:rsidRPr="00056A87">
        <w:rPr>
          <w:rFonts w:ascii="Arial" w:hAnsi="Arial" w:cs="Arial"/>
          <w:sz w:val="22"/>
          <w:szCs w:val="22"/>
        </w:rPr>
        <w:tab/>
        <w:t>Owner may perform additional work related to the Project by himself, or he may let other direct contracts therefore which shall contain General Conditions similar to these.  Contractor shall afford the other contractors who are parties to such direct contracts (or Owner, if he is performing the additional work himself), reasonable opportunity for the introduction and storage of materials and equipment and the execution of work, and shall properly connect and coordinate his Work with theirs.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7.2</w:t>
      </w:r>
      <w:r w:rsidRPr="00056A87">
        <w:rPr>
          <w:rFonts w:ascii="Arial" w:hAnsi="Arial" w:cs="Arial"/>
          <w:sz w:val="22"/>
          <w:szCs w:val="22"/>
        </w:rPr>
        <w:tab/>
        <w:t>If any part of Contractor's Work depends for proper execution or results upon the work of any such other contractor (or Owner), Contractor shall inspect and promptly report to Engineer in writing any defects or deficiencies in such work that render it unsuitable for such proper execution and results.  His failure to so report shall constitute an acceptance of the other work as fit and proper for the relationship of his work except as to defects and deficiencies which may appear in the other work after the execution of his Work.</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7.3</w:t>
      </w:r>
      <w:r w:rsidRPr="00056A87">
        <w:rPr>
          <w:rFonts w:ascii="Arial" w:hAnsi="Arial" w:cs="Arial"/>
          <w:sz w:val="22"/>
          <w:szCs w:val="22"/>
        </w:rPr>
        <w:tab/>
        <w:t>Contractor shall do all cutting, fitting, and patching of his Work that may be required to make its several parts come together properly and fit it to receive or be received by such other work.  Contractor shall not endanger any work of other by cutting, excavating or otherwise altering their work and will only cut or alter their work with the written consent of Engineer and of the other contractors whose work will be affected.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7.4</w:t>
      </w:r>
      <w:r w:rsidRPr="00056A87">
        <w:rPr>
          <w:rFonts w:ascii="Arial" w:hAnsi="Arial" w:cs="Arial"/>
          <w:sz w:val="22"/>
          <w:szCs w:val="22"/>
        </w:rPr>
        <w:tab/>
        <w:t xml:space="preserve">If the performance of additional work by other contractors or Owner is not noted in the Contract Documents prior to the execution of the contract, written notice thereof shall be given to Contractor prior to starting any such additional work.  </w:t>
      </w:r>
    </w:p>
    <w:p w:rsidR="009F0725" w:rsidRPr="006A2229" w:rsidRDefault="009F0725" w:rsidP="007D208B">
      <w:pPr>
        <w:ind w:left="720" w:hanging="720"/>
        <w:rPr>
          <w:rFonts w:ascii="Arial" w:hAnsi="Arial" w:cs="Arial"/>
          <w:sz w:val="24"/>
          <w:szCs w:val="24"/>
        </w:rPr>
      </w:pPr>
    </w:p>
    <w:p w:rsidR="009F0725" w:rsidRPr="0091544D" w:rsidRDefault="009F0725" w:rsidP="005D6B21">
      <w:pPr>
        <w:pStyle w:val="Heading1"/>
        <w:rPr>
          <w:i/>
        </w:rPr>
      </w:pPr>
      <w:bookmarkStart w:id="39" w:name="_Toc319999779"/>
      <w:r w:rsidRPr="0091544D">
        <w:rPr>
          <w:i/>
        </w:rPr>
        <w:t>ARTICLE 8--OWNER'S RESPONSIBILITIES</w:t>
      </w:r>
      <w:bookmarkEnd w:id="39"/>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8.1</w:t>
      </w:r>
      <w:r w:rsidRPr="00056A87">
        <w:rPr>
          <w:rFonts w:ascii="Arial" w:hAnsi="Arial" w:cs="Arial"/>
          <w:sz w:val="22"/>
          <w:szCs w:val="22"/>
        </w:rPr>
        <w:tab/>
      </w:r>
      <w:r w:rsidR="00345C2B" w:rsidRPr="00056A87">
        <w:rPr>
          <w:rFonts w:ascii="Arial" w:hAnsi="Arial" w:cs="Arial"/>
          <w:sz w:val="22"/>
          <w:szCs w:val="22"/>
        </w:rPr>
        <w:t>NOT USED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8.2</w:t>
      </w:r>
      <w:r w:rsidRPr="00056A87">
        <w:rPr>
          <w:rFonts w:ascii="Arial" w:hAnsi="Arial" w:cs="Arial"/>
          <w:sz w:val="22"/>
          <w:szCs w:val="22"/>
        </w:rPr>
        <w:tab/>
      </w:r>
      <w:r w:rsidR="00345C2B" w:rsidRPr="00056A87">
        <w:rPr>
          <w:rFonts w:ascii="Arial" w:hAnsi="Arial" w:cs="Arial"/>
          <w:sz w:val="22"/>
          <w:szCs w:val="22"/>
        </w:rPr>
        <w:t>NOT USED</w:t>
      </w:r>
      <w:r w:rsidR="00D5161D" w:rsidRPr="00056A87">
        <w:rPr>
          <w:rFonts w:ascii="Arial" w:hAnsi="Arial" w:cs="Arial"/>
          <w:sz w:val="22"/>
          <w:szCs w:val="22"/>
        </w:rPr>
        <w:t xml:space="preserve">  </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8.3</w:t>
      </w:r>
      <w:r w:rsidRPr="00056A87">
        <w:rPr>
          <w:rFonts w:ascii="Arial" w:hAnsi="Arial" w:cs="Arial"/>
          <w:sz w:val="22"/>
          <w:szCs w:val="22"/>
        </w:rPr>
        <w:tab/>
        <w:t>Owner shall furnish the data required of him under the Contract Documents promptly and shall make payments to Contractor promptly after they are due as provided in Paragraphs 14.4 and 14.13.</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lastRenderedPageBreak/>
        <w:t>8.4</w:t>
      </w:r>
      <w:r w:rsidRPr="00056A87">
        <w:rPr>
          <w:rFonts w:ascii="Arial" w:hAnsi="Arial" w:cs="Arial"/>
          <w:sz w:val="22"/>
          <w:szCs w:val="22"/>
        </w:rPr>
        <w:tab/>
        <w:t>Owner's duties in respect of providing lands and easements and providing engineering surveys to establish reference points are set forth in Paragraphs 4.1 and 4.4. Paragraph 4.2 refers to Owner's identifying and making available to Contractor copies of surveys and investigation reports of subsurface and latent physical conditions at the site or otherwise affecting performance of the work which have been relied upon by Engineer in preparing the Drawings and Specifications.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8.5</w:t>
      </w:r>
      <w:r w:rsidRPr="00056A87">
        <w:rPr>
          <w:rFonts w:ascii="Arial" w:hAnsi="Arial" w:cs="Arial"/>
          <w:sz w:val="22"/>
          <w:szCs w:val="22"/>
        </w:rPr>
        <w:tab/>
        <w:t>Owner's responsibilities in respect of liability and property insurance are set forth in Paragraph 5.4 and 5.5.</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8.6</w:t>
      </w:r>
      <w:r w:rsidRPr="00056A87">
        <w:rPr>
          <w:rFonts w:ascii="Arial" w:hAnsi="Arial" w:cs="Arial"/>
          <w:sz w:val="22"/>
          <w:szCs w:val="22"/>
        </w:rPr>
        <w:tab/>
        <w:t xml:space="preserve">In addition to his rights to request changes in the Work in accordance with Article 10, Owner (especially in certain instances as provided in Paragraph 10.4) shall be obligated to execute </w:t>
      </w:r>
      <w:r w:rsidR="004D60F5" w:rsidRPr="00056A87">
        <w:rPr>
          <w:rFonts w:ascii="Arial" w:hAnsi="Arial" w:cs="Arial"/>
          <w:sz w:val="22"/>
          <w:szCs w:val="22"/>
        </w:rPr>
        <w:t xml:space="preserve">reasonable </w:t>
      </w:r>
      <w:r w:rsidRPr="00056A87">
        <w:rPr>
          <w:rFonts w:ascii="Arial" w:hAnsi="Arial" w:cs="Arial"/>
          <w:sz w:val="22"/>
          <w:szCs w:val="22"/>
        </w:rPr>
        <w:t>Change Orders.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8.7</w:t>
      </w:r>
      <w:r w:rsidRPr="00056A87">
        <w:rPr>
          <w:rFonts w:ascii="Arial" w:hAnsi="Arial" w:cs="Arial"/>
          <w:sz w:val="22"/>
          <w:szCs w:val="22"/>
        </w:rPr>
        <w:tab/>
        <w:t>Owner's responsibility in respect of certain inspections, tests and approvals is set forth in Paragraph 13.2.</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8.8</w:t>
      </w:r>
      <w:r w:rsidRPr="00056A87">
        <w:rPr>
          <w:rFonts w:ascii="Arial" w:hAnsi="Arial" w:cs="Arial"/>
          <w:sz w:val="22"/>
          <w:szCs w:val="22"/>
        </w:rPr>
        <w:tab/>
        <w:t xml:space="preserve">In connection with Owner's right to stop Work or suspend </w:t>
      </w:r>
      <w:proofErr w:type="gramStart"/>
      <w:r w:rsidRPr="00056A87">
        <w:rPr>
          <w:rFonts w:ascii="Arial" w:hAnsi="Arial" w:cs="Arial"/>
          <w:sz w:val="22"/>
          <w:szCs w:val="22"/>
        </w:rPr>
        <w:t>Work,</w:t>
      </w:r>
      <w:proofErr w:type="gramEnd"/>
      <w:r w:rsidRPr="00056A87">
        <w:rPr>
          <w:rFonts w:ascii="Arial" w:hAnsi="Arial" w:cs="Arial"/>
          <w:sz w:val="22"/>
          <w:szCs w:val="22"/>
        </w:rPr>
        <w:t xml:space="preserve"> see Paragraphs 13.8 and 15.1. Paragraph 15.2 deals with Owner's right to terminate services of Contractor under certain circumstances.</w:t>
      </w:r>
    </w:p>
    <w:p w:rsidR="009F0725" w:rsidRPr="00056A87" w:rsidRDefault="009F0725" w:rsidP="007D208B">
      <w:pPr>
        <w:ind w:left="720" w:hanging="720"/>
        <w:rPr>
          <w:rFonts w:ascii="Arial" w:hAnsi="Arial" w:cs="Arial"/>
          <w:sz w:val="22"/>
          <w:szCs w:val="22"/>
        </w:rPr>
      </w:pPr>
    </w:p>
    <w:p w:rsidR="009F0725" w:rsidRPr="0091544D" w:rsidRDefault="009F0725" w:rsidP="005D6B21">
      <w:pPr>
        <w:pStyle w:val="Heading1"/>
        <w:rPr>
          <w:i/>
        </w:rPr>
      </w:pPr>
      <w:bookmarkStart w:id="40" w:name="_Toc319999780"/>
      <w:r w:rsidRPr="0091544D">
        <w:rPr>
          <w:i/>
        </w:rPr>
        <w:t>ARTICLE 9--ENGINEER’S STATUS DURING CONSTRUCTION</w:t>
      </w:r>
      <w:bookmarkEnd w:id="40"/>
    </w:p>
    <w:p w:rsidR="009F0725" w:rsidRPr="00056A87" w:rsidRDefault="009F0725" w:rsidP="00BE445B">
      <w:pPr>
        <w:pStyle w:val="Heading2"/>
        <w:rPr>
          <w:sz w:val="22"/>
          <w:szCs w:val="22"/>
        </w:rPr>
      </w:pPr>
      <w:bookmarkStart w:id="41" w:name="_Toc319999781"/>
      <w:r w:rsidRPr="00056A87">
        <w:rPr>
          <w:sz w:val="22"/>
          <w:szCs w:val="22"/>
        </w:rPr>
        <w:t>OWNER’S REPRESENTATIVE:</w:t>
      </w:r>
      <w:bookmarkEnd w:id="41"/>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9.1</w:t>
      </w:r>
      <w:r w:rsidRPr="00056A87">
        <w:rPr>
          <w:rFonts w:ascii="Arial" w:hAnsi="Arial" w:cs="Arial"/>
          <w:sz w:val="22"/>
          <w:szCs w:val="22"/>
        </w:rPr>
        <w:tab/>
        <w:t>Engineer will be Owner's representative during the construction period.  The duties and responsibilities and the limitations of authority of Engineer as Owner's representative during construction are set forth in these General Conditions and shall not be extended without written consent of Owner and Engineer.</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42" w:name="_Toc319999782"/>
      <w:r w:rsidRPr="00056A87">
        <w:rPr>
          <w:sz w:val="22"/>
          <w:szCs w:val="22"/>
        </w:rPr>
        <w:t>VISITS TO SITE:</w:t>
      </w:r>
      <w:bookmarkEnd w:id="42"/>
    </w:p>
    <w:p w:rsidR="009F0725" w:rsidRPr="00056A87" w:rsidRDefault="009F0725" w:rsidP="00BE445B">
      <w:pPr>
        <w:ind w:left="720" w:hanging="720"/>
        <w:rPr>
          <w:rFonts w:ascii="Arial" w:hAnsi="Arial" w:cs="Arial"/>
          <w:sz w:val="22"/>
          <w:szCs w:val="22"/>
        </w:rPr>
      </w:pPr>
      <w:r w:rsidRPr="00056A87">
        <w:rPr>
          <w:rFonts w:ascii="Arial" w:hAnsi="Arial" w:cs="Arial"/>
          <w:sz w:val="22"/>
          <w:szCs w:val="22"/>
        </w:rPr>
        <w:t>9.2</w:t>
      </w:r>
      <w:r w:rsidRPr="00056A87">
        <w:rPr>
          <w:rFonts w:ascii="Arial" w:hAnsi="Arial" w:cs="Arial"/>
          <w:sz w:val="22"/>
          <w:szCs w:val="22"/>
        </w:rPr>
        <w:tab/>
        <w:t>Engineer will make periodic visits to the site to observe the progress and quality of the executed Work and to determine, in general, if the Work is proceeding in accordance with the Contract Documents.  He will not be required to make exhaustive or continuous on-site inspections to check the quality or quantity of the work.  His efforts will be directed toward providing assurance for Owner that the completed Project will conform to the requirements of the Contract Documents. On the basis of his on-site observations as an experienced and qualified design professional, he will keep Owner informed of the progress of the Work and will endeavor to guard Owner against defects and deficiencies in the Work of contractors.</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43" w:name="_Toc319999783"/>
      <w:r w:rsidRPr="00056A87">
        <w:rPr>
          <w:sz w:val="22"/>
          <w:szCs w:val="22"/>
        </w:rPr>
        <w:t>CLARIFICATIONS AND INTERPRETATIONS</w:t>
      </w:r>
      <w:bookmarkEnd w:id="43"/>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9.3</w:t>
      </w:r>
      <w:r w:rsidRPr="00056A87">
        <w:rPr>
          <w:rFonts w:ascii="Arial" w:hAnsi="Arial" w:cs="Arial"/>
          <w:sz w:val="22"/>
          <w:szCs w:val="22"/>
        </w:rPr>
        <w:tab/>
        <w:t>Engineer will issue with reasonable promptness such written clarifications or interpretations of the Contract Documents (in the form of Drawings or otherwise) as he may determine necessary, which shall be consistent with or reasonably inferable from the overall intent of the Contract Documents.  If Contractor believes that a written clarification and interpretation entitles him to an increase in the Contract Price, he may make a claim therefore as provided in Article 11.</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44" w:name="_Toc319999784"/>
      <w:r w:rsidRPr="00056A87">
        <w:rPr>
          <w:sz w:val="22"/>
          <w:szCs w:val="22"/>
        </w:rPr>
        <w:t>REJECTING DEFECTIVE WORK:</w:t>
      </w:r>
      <w:bookmarkEnd w:id="44"/>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9.4</w:t>
      </w:r>
      <w:r w:rsidRPr="00056A87">
        <w:rPr>
          <w:rFonts w:ascii="Arial" w:hAnsi="Arial" w:cs="Arial"/>
          <w:sz w:val="22"/>
          <w:szCs w:val="22"/>
        </w:rPr>
        <w:tab/>
        <w:t xml:space="preserve">Engineer will have authority to disapprove or reject Work which is "defective" (which term is hereinafter used to describe work that is unsatisfactory, faulty or defective, or does not conform to the requirements of the Contract Documents or does not meet the requirements of any inspection, test or approval referred to in Paragraph 13.2 or has been damaged prior </w:t>
      </w:r>
      <w:r w:rsidRPr="00056A87">
        <w:rPr>
          <w:rFonts w:ascii="Arial" w:hAnsi="Arial" w:cs="Arial"/>
          <w:sz w:val="22"/>
          <w:szCs w:val="22"/>
        </w:rPr>
        <w:lastRenderedPageBreak/>
        <w:t>to approval of final payment) as provided in Paragraph 13.7, whether or not the Work is fabricated, installed or completed.</w:t>
      </w:r>
    </w:p>
    <w:p w:rsidR="009F0725" w:rsidRPr="00056A87" w:rsidRDefault="009F0725" w:rsidP="007D208B">
      <w:pPr>
        <w:rPr>
          <w:rFonts w:ascii="Arial" w:hAnsi="Arial" w:cs="Arial"/>
          <w:sz w:val="22"/>
          <w:szCs w:val="22"/>
        </w:rPr>
      </w:pPr>
    </w:p>
    <w:p w:rsidR="009F0725" w:rsidRPr="00056A87" w:rsidRDefault="009F0725" w:rsidP="00BE445B">
      <w:pPr>
        <w:pStyle w:val="Heading2"/>
        <w:rPr>
          <w:sz w:val="22"/>
          <w:szCs w:val="22"/>
        </w:rPr>
      </w:pPr>
      <w:bookmarkStart w:id="45" w:name="_Toc319999785"/>
      <w:r w:rsidRPr="00056A87">
        <w:rPr>
          <w:sz w:val="22"/>
          <w:szCs w:val="22"/>
        </w:rPr>
        <w:t>SHOP DRAWINGS, CHANGE ORDERS AND PAYMENTS:</w:t>
      </w:r>
      <w:bookmarkEnd w:id="45"/>
    </w:p>
    <w:p w:rsidR="009F0725" w:rsidRPr="00056A87" w:rsidRDefault="009F0725" w:rsidP="007D208B">
      <w:pPr>
        <w:ind w:left="720" w:hanging="720"/>
        <w:jc w:val="both"/>
        <w:rPr>
          <w:rFonts w:ascii="Arial" w:hAnsi="Arial" w:cs="Arial"/>
          <w:sz w:val="22"/>
          <w:szCs w:val="22"/>
        </w:rPr>
      </w:pPr>
      <w:r w:rsidRPr="00056A87">
        <w:rPr>
          <w:rFonts w:ascii="Arial" w:hAnsi="Arial" w:cs="Arial"/>
          <w:sz w:val="22"/>
          <w:szCs w:val="22"/>
        </w:rPr>
        <w:t>9.5</w:t>
      </w:r>
      <w:r w:rsidRPr="00056A87">
        <w:rPr>
          <w:rFonts w:ascii="Arial" w:hAnsi="Arial" w:cs="Arial"/>
          <w:sz w:val="22"/>
          <w:szCs w:val="22"/>
        </w:rPr>
        <w:tab/>
        <w:t>In connection with Engineer's responsibility for Shop Drawings and samples, see Paragraphs 6.23 through 6.28 inclusive.</w:t>
      </w:r>
    </w:p>
    <w:p w:rsidR="009F0725" w:rsidRPr="00056A87" w:rsidRDefault="009F0725" w:rsidP="007D208B">
      <w:pPr>
        <w:ind w:left="720" w:hanging="720"/>
        <w:jc w:val="both"/>
        <w:rPr>
          <w:rFonts w:ascii="Arial" w:hAnsi="Arial" w:cs="Arial"/>
          <w:sz w:val="22"/>
          <w:szCs w:val="22"/>
        </w:rPr>
      </w:pPr>
    </w:p>
    <w:p w:rsidR="009F0725" w:rsidRPr="00056A87" w:rsidRDefault="009F0725" w:rsidP="007D208B">
      <w:pPr>
        <w:ind w:left="720" w:hanging="720"/>
        <w:jc w:val="both"/>
        <w:rPr>
          <w:rFonts w:ascii="Arial" w:hAnsi="Arial" w:cs="Arial"/>
          <w:sz w:val="22"/>
          <w:szCs w:val="22"/>
        </w:rPr>
      </w:pPr>
      <w:r w:rsidRPr="00056A87">
        <w:rPr>
          <w:rFonts w:ascii="Arial" w:hAnsi="Arial" w:cs="Arial"/>
          <w:sz w:val="22"/>
          <w:szCs w:val="22"/>
        </w:rPr>
        <w:t>9.6</w:t>
      </w:r>
      <w:r w:rsidRPr="00056A87">
        <w:rPr>
          <w:rFonts w:ascii="Arial" w:hAnsi="Arial" w:cs="Arial"/>
          <w:sz w:val="22"/>
          <w:szCs w:val="22"/>
        </w:rPr>
        <w:tab/>
        <w:t>In connection with Engineer's responsibility for Change Orders, see Articles 10, 11 and 12.</w:t>
      </w:r>
    </w:p>
    <w:p w:rsidR="009F0725" w:rsidRPr="00056A87" w:rsidRDefault="009F0725" w:rsidP="007D208B">
      <w:pPr>
        <w:ind w:left="720" w:hanging="720"/>
        <w:jc w:val="both"/>
        <w:rPr>
          <w:rFonts w:ascii="Arial" w:hAnsi="Arial" w:cs="Arial"/>
          <w:sz w:val="22"/>
          <w:szCs w:val="22"/>
        </w:rPr>
      </w:pPr>
    </w:p>
    <w:p w:rsidR="009F0725" w:rsidRPr="00056A87" w:rsidRDefault="009F0725" w:rsidP="007D208B">
      <w:pPr>
        <w:ind w:left="720" w:hanging="720"/>
        <w:jc w:val="both"/>
        <w:rPr>
          <w:rFonts w:ascii="Arial" w:hAnsi="Arial" w:cs="Arial"/>
          <w:sz w:val="22"/>
          <w:szCs w:val="22"/>
        </w:rPr>
      </w:pPr>
      <w:r w:rsidRPr="00056A87">
        <w:rPr>
          <w:rFonts w:ascii="Arial" w:hAnsi="Arial" w:cs="Arial"/>
          <w:sz w:val="22"/>
          <w:szCs w:val="22"/>
        </w:rPr>
        <w:t>9.7</w:t>
      </w:r>
      <w:r w:rsidRPr="00056A87">
        <w:rPr>
          <w:rFonts w:ascii="Arial" w:hAnsi="Arial" w:cs="Arial"/>
          <w:sz w:val="22"/>
          <w:szCs w:val="22"/>
        </w:rPr>
        <w:tab/>
        <w:t>In connection with Engineer's responsibilities in respect of Applications for Payment, etc., see Article 14.</w:t>
      </w:r>
    </w:p>
    <w:p w:rsidR="009F0725" w:rsidRPr="00056A87" w:rsidRDefault="009F0725" w:rsidP="007D208B">
      <w:pPr>
        <w:ind w:left="720" w:hanging="720"/>
        <w:jc w:val="both"/>
        <w:rPr>
          <w:rFonts w:ascii="Arial" w:hAnsi="Arial" w:cs="Arial"/>
          <w:sz w:val="22"/>
          <w:szCs w:val="22"/>
        </w:rPr>
      </w:pPr>
    </w:p>
    <w:p w:rsidR="009F0725" w:rsidRPr="00056A87" w:rsidRDefault="009F0725" w:rsidP="00BE445B">
      <w:pPr>
        <w:pStyle w:val="Heading2"/>
        <w:rPr>
          <w:sz w:val="22"/>
          <w:szCs w:val="22"/>
        </w:rPr>
      </w:pPr>
      <w:bookmarkStart w:id="46" w:name="_Toc319999786"/>
      <w:r w:rsidRPr="00056A87">
        <w:rPr>
          <w:sz w:val="22"/>
          <w:szCs w:val="22"/>
        </w:rPr>
        <w:t>RESIDENT PROJECT REPRESENTATIVES:</w:t>
      </w:r>
      <w:bookmarkEnd w:id="46"/>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9.8</w:t>
      </w:r>
      <w:r w:rsidRPr="00056A87">
        <w:rPr>
          <w:rFonts w:ascii="Arial" w:hAnsi="Arial" w:cs="Arial"/>
          <w:sz w:val="22"/>
          <w:szCs w:val="22"/>
        </w:rPr>
        <w:tab/>
        <w:t xml:space="preserve">If Owner and Engineer agree, Engineer will furnish a Resident Project Representative and assistants to assist Engineer in carrying out his responsibilities at the site.  The duties, responsibilities and limitations of authority of any such Resident Project Representative and assistants shall be as set forth in an exhibit to be incorporated in the Contract Documents, (see </w:t>
      </w:r>
      <w:r w:rsidR="00542F91" w:rsidRPr="00056A87">
        <w:rPr>
          <w:rFonts w:ascii="Arial" w:hAnsi="Arial" w:cs="Arial"/>
          <w:sz w:val="22"/>
          <w:szCs w:val="22"/>
        </w:rPr>
        <w:t>Article 19:</w:t>
      </w:r>
      <w:r w:rsidRPr="00056A87">
        <w:rPr>
          <w:rFonts w:ascii="Arial" w:hAnsi="Arial" w:cs="Arial"/>
          <w:sz w:val="22"/>
          <w:szCs w:val="22"/>
        </w:rPr>
        <w:t xml:space="preserve"> Supplemental Conditions).</w:t>
      </w:r>
    </w:p>
    <w:p w:rsidR="009F0725" w:rsidRPr="00056A87" w:rsidRDefault="009F0725" w:rsidP="007D208B">
      <w:pPr>
        <w:rPr>
          <w:rFonts w:ascii="Arial" w:hAnsi="Arial" w:cs="Arial"/>
          <w:sz w:val="22"/>
          <w:szCs w:val="22"/>
        </w:rPr>
      </w:pPr>
    </w:p>
    <w:p w:rsidR="009F0725" w:rsidRPr="00056A87" w:rsidRDefault="009F0725" w:rsidP="00BE445B">
      <w:pPr>
        <w:pStyle w:val="Heading2"/>
        <w:rPr>
          <w:sz w:val="22"/>
          <w:szCs w:val="22"/>
        </w:rPr>
      </w:pPr>
      <w:bookmarkStart w:id="47" w:name="_Toc319999787"/>
      <w:r w:rsidRPr="00056A87">
        <w:rPr>
          <w:sz w:val="22"/>
          <w:szCs w:val="22"/>
        </w:rPr>
        <w:t>DECISIONS ON DISAGREEMENTS:</w:t>
      </w:r>
      <w:bookmarkEnd w:id="47"/>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9.9</w:t>
      </w:r>
      <w:r w:rsidRPr="00056A87">
        <w:rPr>
          <w:rFonts w:ascii="Arial" w:hAnsi="Arial" w:cs="Arial"/>
          <w:sz w:val="22"/>
          <w:szCs w:val="22"/>
        </w:rPr>
        <w:tab/>
        <w:t xml:space="preserve">Engineer will be the interpreter of the requirements of the Contract Documents and the judge of the performance </w:t>
      </w:r>
      <w:proofErr w:type="spellStart"/>
      <w:r w:rsidRPr="00056A87">
        <w:rPr>
          <w:rFonts w:ascii="Arial" w:hAnsi="Arial" w:cs="Arial"/>
          <w:sz w:val="22"/>
          <w:szCs w:val="22"/>
        </w:rPr>
        <w:t>thereunder</w:t>
      </w:r>
      <w:proofErr w:type="spellEnd"/>
      <w:r w:rsidRPr="00056A87">
        <w:rPr>
          <w:rFonts w:ascii="Arial" w:hAnsi="Arial" w:cs="Arial"/>
          <w:sz w:val="22"/>
          <w:szCs w:val="22"/>
        </w:rPr>
        <w:t>.  In his capacity as interpreter and judge he will exercise his best efforts to insure faithful performance by both Owner and Contractor.  He will not show partiality to either and will not be liable for the result of any interpretation or decision rendered in good faith.  Claims, disputes and other matters relating to the execution and progress of the Work or the interpretation of or performance under the Contract Documents shall be referred to Engineer for decision; which he will render in writing within a reasonable time.  Such decisions shall be binding on the Owner and Contractor.</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9.10</w:t>
      </w:r>
      <w:r w:rsidRPr="00056A87">
        <w:rPr>
          <w:rFonts w:ascii="Arial" w:hAnsi="Arial" w:cs="Arial"/>
          <w:sz w:val="22"/>
          <w:szCs w:val="22"/>
        </w:rPr>
        <w:tab/>
        <w:t>NOT USED</w:t>
      </w:r>
    </w:p>
    <w:p w:rsidR="009F0725" w:rsidRPr="00056A87" w:rsidRDefault="009F0725" w:rsidP="007D208B">
      <w:pPr>
        <w:rPr>
          <w:rFonts w:ascii="Arial" w:hAnsi="Arial" w:cs="Arial"/>
          <w:sz w:val="22"/>
          <w:szCs w:val="22"/>
        </w:rPr>
      </w:pPr>
    </w:p>
    <w:p w:rsidR="009F0725" w:rsidRPr="00056A87" w:rsidRDefault="009F0725" w:rsidP="00BE445B">
      <w:pPr>
        <w:pStyle w:val="Heading2"/>
        <w:rPr>
          <w:sz w:val="22"/>
          <w:szCs w:val="22"/>
        </w:rPr>
      </w:pPr>
      <w:bookmarkStart w:id="48" w:name="_Toc319999788"/>
      <w:r w:rsidRPr="00056A87">
        <w:rPr>
          <w:sz w:val="22"/>
          <w:szCs w:val="22"/>
        </w:rPr>
        <w:t>LIMITATIONS ON ENGINEER’S RESPONSIBILITIES:</w:t>
      </w:r>
      <w:bookmarkEnd w:id="48"/>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9.11</w:t>
      </w:r>
      <w:r w:rsidRPr="00056A87">
        <w:rPr>
          <w:rFonts w:ascii="Arial" w:hAnsi="Arial" w:cs="Arial"/>
          <w:sz w:val="22"/>
          <w:szCs w:val="22"/>
        </w:rPr>
        <w:tab/>
        <w:t xml:space="preserve">Neither Engineer's authority to act under this Article 9 or elsewhere in the Contract Documents nor any decision made by him in good faith either to exercise or not exercise such authority shall give rise to any duty or responsibility of Engineer to Contractor, any Subcontractor, any </w:t>
      </w:r>
      <w:proofErr w:type="spellStart"/>
      <w:r w:rsidRPr="00056A87">
        <w:rPr>
          <w:rFonts w:ascii="Arial" w:hAnsi="Arial" w:cs="Arial"/>
          <w:sz w:val="22"/>
          <w:szCs w:val="22"/>
        </w:rPr>
        <w:t>materialman</w:t>
      </w:r>
      <w:proofErr w:type="spellEnd"/>
      <w:r w:rsidRPr="00056A87">
        <w:rPr>
          <w:rFonts w:ascii="Arial" w:hAnsi="Arial" w:cs="Arial"/>
          <w:sz w:val="22"/>
          <w:szCs w:val="22"/>
        </w:rPr>
        <w:t>, fabricator, supplier or any of their agents or employees or any other person performing any of the work.</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9.12</w:t>
      </w:r>
      <w:r w:rsidRPr="00056A87">
        <w:rPr>
          <w:rFonts w:ascii="Arial" w:hAnsi="Arial" w:cs="Arial"/>
          <w:sz w:val="22"/>
          <w:szCs w:val="22"/>
        </w:rPr>
        <w:tab/>
        <w:t>Engineer will not be responsible for Contractor's means, methods, techniques, sequences or procedures of construction, or the safety precautions and programs incident thereto, and he will not be responsible for Contractor's failure to perform the Work in accordance with the Contract Documents.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9.13</w:t>
      </w:r>
      <w:r w:rsidRPr="00056A87">
        <w:rPr>
          <w:rFonts w:ascii="Arial" w:hAnsi="Arial" w:cs="Arial"/>
          <w:sz w:val="22"/>
          <w:szCs w:val="22"/>
        </w:rPr>
        <w:tab/>
        <w:t>Engineer will not be responsible for the acts or omissions of Contractor, or any Subcontractors, or any of his or their agents or employees, or any other persons at the site or otherwise performing any of the Work.</w:t>
      </w:r>
    </w:p>
    <w:p w:rsidR="009F0725" w:rsidRPr="006A2229" w:rsidRDefault="009F0725" w:rsidP="007D208B">
      <w:pPr>
        <w:ind w:left="720" w:hanging="720"/>
        <w:rPr>
          <w:rFonts w:ascii="Arial" w:hAnsi="Arial" w:cs="Arial"/>
          <w:sz w:val="24"/>
          <w:szCs w:val="24"/>
        </w:rPr>
      </w:pPr>
    </w:p>
    <w:p w:rsidR="009F0725" w:rsidRPr="0091544D" w:rsidRDefault="009F0725" w:rsidP="005D6B21">
      <w:pPr>
        <w:pStyle w:val="Heading1"/>
        <w:rPr>
          <w:i/>
        </w:rPr>
      </w:pPr>
      <w:bookmarkStart w:id="49" w:name="_Toc319999789"/>
      <w:r w:rsidRPr="0091544D">
        <w:rPr>
          <w:i/>
        </w:rPr>
        <w:t>ARTICLE 10--CHANGES IN THE WORK</w:t>
      </w:r>
      <w:bookmarkEnd w:id="49"/>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10.1</w:t>
      </w:r>
      <w:r w:rsidRPr="00056A87">
        <w:rPr>
          <w:rFonts w:ascii="Arial" w:hAnsi="Arial" w:cs="Arial"/>
          <w:sz w:val="22"/>
          <w:szCs w:val="22"/>
        </w:rPr>
        <w:tab/>
      </w:r>
      <w:r w:rsidR="00D5161D" w:rsidRPr="00056A87">
        <w:rPr>
          <w:rFonts w:ascii="Arial" w:hAnsi="Arial" w:cs="Arial"/>
          <w:sz w:val="22"/>
          <w:szCs w:val="22"/>
        </w:rPr>
        <w:t xml:space="preserve">The Work shall be paid according to the bid items in the Bid.  If services are required to complete the Work that are not covered in the Bid, the Owner may, at his/ her discretion, without invalidating the Agreement, authorize this additional Work by written Change Order.  </w:t>
      </w:r>
      <w:r w:rsidR="00D5161D" w:rsidRPr="00056A87">
        <w:rPr>
          <w:rFonts w:ascii="Arial" w:hAnsi="Arial" w:cs="Arial"/>
          <w:sz w:val="22"/>
          <w:szCs w:val="22"/>
        </w:rPr>
        <w:lastRenderedPageBreak/>
        <w:t xml:space="preserve">Upon receipt of a Change Order, Contractor shall proceed with the Work involved.  All such Work shall be executed under the applicable conditions of the Contract Documents.  </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10.2</w:t>
      </w:r>
      <w:r w:rsidRPr="00056A87">
        <w:rPr>
          <w:rFonts w:ascii="Arial" w:hAnsi="Arial" w:cs="Arial"/>
          <w:sz w:val="22"/>
          <w:szCs w:val="22"/>
        </w:rPr>
        <w:tab/>
        <w:t xml:space="preserve">Engineer may authorize minor changes or alterations in the Work not involving extra cost and not inconsistent with the overall intent of the Contract Documents.  These may be accomplished by a Field Order.  </w:t>
      </w:r>
    </w:p>
    <w:p w:rsidR="009F0725" w:rsidRPr="00056A87" w:rsidRDefault="009F0725" w:rsidP="007D208B">
      <w:pPr>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10.3</w:t>
      </w:r>
      <w:r w:rsidRPr="00056A87">
        <w:rPr>
          <w:rFonts w:ascii="Arial" w:hAnsi="Arial" w:cs="Arial"/>
          <w:sz w:val="22"/>
          <w:szCs w:val="22"/>
        </w:rPr>
        <w:tab/>
        <w:t>Additional Work performed by Contractor without authorization of a Change Order will not entitle him to an increase in the Contract Price or an extension of the Contract Time</w:t>
      </w:r>
      <w:r w:rsidR="004E7029" w:rsidRPr="00056A87">
        <w:rPr>
          <w:rFonts w:ascii="Arial" w:hAnsi="Arial" w:cs="Arial"/>
          <w:sz w:val="22"/>
          <w:szCs w:val="22"/>
        </w:rPr>
        <w:t>.</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10.4</w:t>
      </w:r>
      <w:r w:rsidRPr="00056A87">
        <w:rPr>
          <w:rFonts w:ascii="Arial" w:hAnsi="Arial" w:cs="Arial"/>
          <w:sz w:val="22"/>
          <w:szCs w:val="22"/>
        </w:rPr>
        <w:tab/>
        <w:t xml:space="preserve">Owner shall execute appropriate Change Orders prepared by Engineer covering changes in the </w:t>
      </w:r>
      <w:r w:rsidR="00864476" w:rsidRPr="00056A87">
        <w:rPr>
          <w:rFonts w:ascii="Arial" w:hAnsi="Arial" w:cs="Arial"/>
          <w:sz w:val="22"/>
          <w:szCs w:val="22"/>
        </w:rPr>
        <w:t>Work involving work not included in the bid items in the Bid.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10.5</w:t>
      </w:r>
      <w:r w:rsidRPr="00056A87">
        <w:rPr>
          <w:rFonts w:ascii="Arial" w:hAnsi="Arial" w:cs="Arial"/>
          <w:sz w:val="22"/>
          <w:szCs w:val="22"/>
        </w:rPr>
        <w:tab/>
        <w:t>It is the Contractor's responsibility to notify his Surety of any changes affecting the general scope of the Work or change in the Contract Price and the amount of the applicable Bonds shall be adjusted accordingly.</w:t>
      </w:r>
    </w:p>
    <w:p w:rsidR="009F0725" w:rsidRPr="006A2229" w:rsidRDefault="009F0725" w:rsidP="007D208B">
      <w:pPr>
        <w:pStyle w:val="TOCtabs"/>
        <w:ind w:left="720" w:hanging="720"/>
        <w:rPr>
          <w:rFonts w:ascii="Arial" w:hAnsi="Arial" w:cs="Arial"/>
          <w:szCs w:val="24"/>
        </w:rPr>
      </w:pPr>
    </w:p>
    <w:p w:rsidR="009F0725" w:rsidRPr="0091544D" w:rsidRDefault="009F0725" w:rsidP="005D6B21">
      <w:pPr>
        <w:pStyle w:val="Heading1"/>
        <w:rPr>
          <w:i/>
        </w:rPr>
      </w:pPr>
      <w:bookmarkStart w:id="50" w:name="_Toc319999790"/>
      <w:r w:rsidRPr="0091544D">
        <w:rPr>
          <w:i/>
        </w:rPr>
        <w:t>ARTICLE 11--CHANGE OF CONTRACT PRICE</w:t>
      </w:r>
      <w:bookmarkEnd w:id="50"/>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11.1</w:t>
      </w:r>
      <w:r w:rsidRPr="00056A87">
        <w:rPr>
          <w:rFonts w:ascii="Arial" w:hAnsi="Arial" w:cs="Arial"/>
          <w:sz w:val="22"/>
          <w:szCs w:val="22"/>
        </w:rPr>
        <w:tab/>
        <w:t xml:space="preserve">The Contract Price </w:t>
      </w:r>
      <w:r w:rsidR="008E1E95" w:rsidRPr="00056A87">
        <w:rPr>
          <w:rFonts w:ascii="Arial" w:hAnsi="Arial" w:cs="Arial"/>
          <w:sz w:val="22"/>
          <w:szCs w:val="22"/>
        </w:rPr>
        <w:t>will be the sum total of lump sum price or unit prices and associated quantities in the bid, as required to perform the Work</w:t>
      </w:r>
      <w:r w:rsidRPr="00056A87">
        <w:rPr>
          <w:rFonts w:ascii="Arial" w:hAnsi="Arial" w:cs="Arial"/>
          <w:sz w:val="22"/>
          <w:szCs w:val="22"/>
        </w:rPr>
        <w:t xml:space="preserve">.  All duties, responsibilities and obligations assigned to or undertaken by Contractor shall be </w:t>
      </w:r>
      <w:r w:rsidR="008E1E95" w:rsidRPr="00056A87">
        <w:rPr>
          <w:rFonts w:ascii="Arial" w:hAnsi="Arial" w:cs="Arial"/>
          <w:sz w:val="22"/>
          <w:szCs w:val="22"/>
        </w:rPr>
        <w:t>included.  No other compensation is available unless expressly approved by the Owner.</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11.2</w:t>
      </w:r>
      <w:r w:rsidRPr="00056A87">
        <w:rPr>
          <w:rFonts w:ascii="Arial" w:hAnsi="Arial" w:cs="Arial"/>
          <w:sz w:val="22"/>
          <w:szCs w:val="22"/>
        </w:rPr>
        <w:tab/>
        <w:t>The Contract Price may only be changed by a Change Order.  Any claim for an increase in the Contract Price shall be based on written notice delivered to Owner and Engineer within fifteen days of the occurrences to the event giving rise to the claim.  Notice of the amount of the claim with supporting data shall be delivered within forty-five days of such occurrences unless Engineer allows an additional period of time to ascertain accurate cost data.  Any change in the Contract Price resulting from any such claim shall be incorporated in a Change Order.</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11.3</w:t>
      </w:r>
      <w:r w:rsidRPr="00056A87">
        <w:rPr>
          <w:rFonts w:ascii="Arial" w:hAnsi="Arial" w:cs="Arial"/>
          <w:sz w:val="22"/>
          <w:szCs w:val="22"/>
        </w:rPr>
        <w:tab/>
        <w:t>The value of any Work covered by a Change Order or any claim for an increase or decrease in the Contract Price shall be determined in one of the following ways: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11.3.1</w:t>
      </w:r>
      <w:r w:rsidRPr="00056A87">
        <w:rPr>
          <w:rFonts w:ascii="Arial" w:hAnsi="Arial" w:cs="Arial"/>
          <w:sz w:val="22"/>
          <w:szCs w:val="22"/>
        </w:rPr>
        <w:tab/>
        <w:t>Where the Work involved is covered by unit prices contained in the Contract Documents, by application of unit prices to the quantities of the items involved.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11.3.2</w:t>
      </w:r>
      <w:r w:rsidRPr="00056A87">
        <w:rPr>
          <w:rFonts w:ascii="Arial" w:hAnsi="Arial" w:cs="Arial"/>
          <w:sz w:val="22"/>
          <w:szCs w:val="22"/>
        </w:rPr>
        <w:tab/>
      </w:r>
      <w:proofErr w:type="gramStart"/>
      <w:r w:rsidRPr="00056A87">
        <w:rPr>
          <w:rFonts w:ascii="Arial" w:hAnsi="Arial" w:cs="Arial"/>
          <w:sz w:val="22"/>
          <w:szCs w:val="22"/>
        </w:rPr>
        <w:t>By</w:t>
      </w:r>
      <w:proofErr w:type="gramEnd"/>
      <w:r w:rsidRPr="00056A87">
        <w:rPr>
          <w:rFonts w:ascii="Arial" w:hAnsi="Arial" w:cs="Arial"/>
          <w:sz w:val="22"/>
          <w:szCs w:val="22"/>
        </w:rPr>
        <w:t xml:space="preserve"> mutual acceptance of a lump sum.</w:t>
      </w:r>
    </w:p>
    <w:p w:rsidR="009F0725" w:rsidRPr="00056A87" w:rsidRDefault="009F0725" w:rsidP="007D208B">
      <w:pPr>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11.3.3</w:t>
      </w:r>
      <w:r w:rsidRPr="00056A87">
        <w:rPr>
          <w:rFonts w:ascii="Arial" w:hAnsi="Arial" w:cs="Arial"/>
          <w:sz w:val="22"/>
          <w:szCs w:val="22"/>
        </w:rPr>
        <w:tab/>
        <w:t>On the basis of the Cost of the Work (determined as provided in Paragraphs 11.4 and 11.5) plus a Contractor's Fee for overhead and profit (determined as provided in Paragraph 11.6).</w:t>
      </w:r>
    </w:p>
    <w:p w:rsidR="009F0725" w:rsidRPr="00056A87" w:rsidRDefault="009F0725" w:rsidP="007D208B">
      <w:pPr>
        <w:rPr>
          <w:rFonts w:ascii="Arial" w:hAnsi="Arial" w:cs="Arial"/>
          <w:sz w:val="22"/>
          <w:szCs w:val="22"/>
        </w:rPr>
      </w:pPr>
    </w:p>
    <w:p w:rsidR="009F0725" w:rsidRPr="00056A87" w:rsidRDefault="009F0725" w:rsidP="00BE445B">
      <w:pPr>
        <w:pStyle w:val="Heading2"/>
        <w:rPr>
          <w:sz w:val="22"/>
          <w:szCs w:val="22"/>
        </w:rPr>
      </w:pPr>
      <w:bookmarkStart w:id="51" w:name="_Toc319999791"/>
      <w:r w:rsidRPr="00056A87">
        <w:rPr>
          <w:sz w:val="22"/>
          <w:szCs w:val="22"/>
        </w:rPr>
        <w:t>COST OF THE WORK:</w:t>
      </w:r>
      <w:bookmarkEnd w:id="51"/>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11.4</w:t>
      </w:r>
      <w:r w:rsidRPr="00056A87">
        <w:rPr>
          <w:rFonts w:ascii="Arial" w:hAnsi="Arial" w:cs="Arial"/>
          <w:sz w:val="22"/>
          <w:szCs w:val="22"/>
        </w:rPr>
        <w:tab/>
        <w:t>The term Cost of the Work means the sum of all costs necessarily incurred and paid by the Contractor in the proper performance of the Work.  Except as otherwise may be agreed to in writing by Owner, such costs shall be in amounts no higher than those prevailing in the locality of the Project, shall include only the following items and shall not include any of the costs itemized in Paragraph 11.5:</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11.4.1</w:t>
      </w:r>
      <w:r w:rsidRPr="00056A87">
        <w:rPr>
          <w:rFonts w:ascii="Arial" w:hAnsi="Arial" w:cs="Arial"/>
          <w:sz w:val="22"/>
          <w:szCs w:val="22"/>
        </w:rPr>
        <w:tab/>
        <w:t xml:space="preserve">Payroll costs for employees in the direct employ of Contractor in the performance of the Work under schedules of job classifications agreed upon by Owner and </w:t>
      </w:r>
      <w:r w:rsidRPr="00056A87">
        <w:rPr>
          <w:rFonts w:ascii="Arial" w:hAnsi="Arial" w:cs="Arial"/>
          <w:sz w:val="22"/>
          <w:szCs w:val="22"/>
        </w:rPr>
        <w:lastRenderedPageBreak/>
        <w:t>Contractor.  Payroll costs for employees not employed full time on the Work shall be apportioned on the basis of their time spent on the Work.  Payroll costs shall include, but not be limited to, salaries and wages plus the cost of fringe benefits which shall include social security contributions, unemployment, excise and payroll taxes, workmen's compensation, health and retirement benefits, bonuses, sick leave, vacation and holiday pay applicable thereto.  Such employees shall include superintendents and foremen at the site.  The expenses of performing work after regular working hours (8-hour days, Monday through Friday), on Sunday or legal holidays shall be included in the above to the extent authorized by Owner.</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11.4.2</w:t>
      </w:r>
      <w:r w:rsidRPr="00056A87">
        <w:rPr>
          <w:rFonts w:ascii="Arial" w:hAnsi="Arial" w:cs="Arial"/>
          <w:sz w:val="22"/>
          <w:szCs w:val="22"/>
        </w:rPr>
        <w:tab/>
        <w:t>Cost of all materials and equipment furnished and incorporated in the Work, including costs of transportation and storage thereof, and manufacturers, field services required in connection therewith.  All cash discounts shall accrue to Contractor unless Owner deposits funds with Contractor with which to make payments, in which case the cash discounts shall accrue to Owner.  All trade discounts, rebates and refunds, and all returns from sale of surplus materials and equipment shall accrue to Owner, and Contractor shall make provisions so that they may be obtained.</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11.4.3</w:t>
      </w:r>
      <w:r w:rsidRPr="00056A87">
        <w:rPr>
          <w:rFonts w:ascii="Arial" w:hAnsi="Arial" w:cs="Arial"/>
          <w:sz w:val="22"/>
          <w:szCs w:val="22"/>
        </w:rPr>
        <w:tab/>
        <w:t xml:space="preserve">Payments made by Contractor to the Subcontractors for Work performed by Subcontractors.  If required by Owner, Contractor shall obtain competitive bids from Subcontractors acceptable to him and shall deliver such bids to Owner who will then determine with the advice of Engineer, which bids will be accepted.  If a subcontract provides that the Subcontractor is to be paid on the basis of Cost of Work </w:t>
      </w:r>
      <w:proofErr w:type="gramStart"/>
      <w:r w:rsidRPr="00056A87">
        <w:rPr>
          <w:rFonts w:ascii="Arial" w:hAnsi="Arial" w:cs="Arial"/>
          <w:sz w:val="22"/>
          <w:szCs w:val="22"/>
        </w:rPr>
        <w:t>Plus</w:t>
      </w:r>
      <w:proofErr w:type="gramEnd"/>
      <w:r w:rsidRPr="00056A87">
        <w:rPr>
          <w:rFonts w:ascii="Arial" w:hAnsi="Arial" w:cs="Arial"/>
          <w:sz w:val="22"/>
          <w:szCs w:val="22"/>
        </w:rPr>
        <w:t xml:space="preserve"> a Fee, the Cost of the Work shall be determined in accordance with Paragraphs 11.4 and 11.5. All subcontracts shall be subject to the other provisions of the Contract Documents insofar as applicable.</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11.4.4</w:t>
      </w:r>
      <w:r w:rsidRPr="00056A87">
        <w:rPr>
          <w:rFonts w:ascii="Arial" w:hAnsi="Arial" w:cs="Arial"/>
          <w:sz w:val="22"/>
          <w:szCs w:val="22"/>
        </w:rPr>
        <w:tab/>
        <w:t>Costs of special consultants (including, but not limited to, engineers, architects, testing laboratories, surveyors, lawyers and accountants) employed for services specifically related to the Work.</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11.4.5</w:t>
      </w:r>
      <w:r w:rsidRPr="00056A87">
        <w:rPr>
          <w:rFonts w:ascii="Arial" w:hAnsi="Arial" w:cs="Arial"/>
          <w:sz w:val="22"/>
          <w:szCs w:val="22"/>
        </w:rPr>
        <w:tab/>
        <w:t>Supplemental costs including the following:</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11.4.5.1</w:t>
      </w:r>
      <w:r w:rsidRPr="00056A87">
        <w:rPr>
          <w:rFonts w:ascii="Arial" w:hAnsi="Arial" w:cs="Arial"/>
          <w:sz w:val="22"/>
          <w:szCs w:val="22"/>
        </w:rPr>
        <w:tab/>
        <w:t>The proportion of necessary transportation, traveling and subsistence expenses of Contractor's employees incurred in discharge of duties connected with the Work.</w:t>
      </w:r>
    </w:p>
    <w:p w:rsidR="009F0725" w:rsidRPr="00056A87" w:rsidRDefault="009F0725" w:rsidP="007D208B">
      <w:pPr>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11.4.5.2</w:t>
      </w:r>
      <w:r w:rsidRPr="00056A87">
        <w:rPr>
          <w:rFonts w:ascii="Arial" w:hAnsi="Arial" w:cs="Arial"/>
          <w:sz w:val="22"/>
          <w:szCs w:val="22"/>
        </w:rPr>
        <w:tab/>
        <w:t>Cost, including transportation and maintenance, of all materials, supplies, equipment, machinery, appliances, office and temporary facilities at the site and hand tools not owned by the workmen, which are consumed in the performance of the Work, and cost less market value of such items used but not consumed which remain the property of Contractor.</w:t>
      </w:r>
    </w:p>
    <w:p w:rsidR="009F0725" w:rsidRPr="00056A87" w:rsidRDefault="009F0725" w:rsidP="007D208B">
      <w:pPr>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11.4.5.3</w:t>
      </w:r>
      <w:r w:rsidRPr="00056A87">
        <w:rPr>
          <w:rFonts w:ascii="Arial" w:hAnsi="Arial" w:cs="Arial"/>
          <w:sz w:val="22"/>
          <w:szCs w:val="22"/>
        </w:rPr>
        <w:tab/>
        <w:t>Rentals of all construction equipment and machinery and the parts thereof whether rented from Contractor or others in accordance with rental agreements approved by Owner with the advice of Engineer, and the costs of transportation, loading, unloading, installation, dismantling and removal thereof all in accordance with terms of said rental agreements.  The rental of any such equipment, machinery or parts shall cease when the use thereof is no longer necessary for the Work.</w:t>
      </w:r>
    </w:p>
    <w:p w:rsidR="009F0725" w:rsidRPr="00056A87" w:rsidRDefault="009F0725" w:rsidP="007D208B">
      <w:pPr>
        <w:ind w:left="2520" w:hanging="1080"/>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lastRenderedPageBreak/>
        <w:t>11.4.5.4</w:t>
      </w:r>
      <w:r w:rsidRPr="00056A87">
        <w:rPr>
          <w:rFonts w:ascii="Arial" w:hAnsi="Arial" w:cs="Arial"/>
          <w:sz w:val="22"/>
          <w:szCs w:val="22"/>
        </w:rPr>
        <w:tab/>
        <w:t>Sales, use or similar taxes related to the Work, and for which Contractor is liable, imposed by any governmental authority.</w:t>
      </w:r>
    </w:p>
    <w:p w:rsidR="009F0725" w:rsidRPr="00056A87" w:rsidRDefault="009F0725" w:rsidP="007D208B">
      <w:pPr>
        <w:ind w:left="2520" w:hanging="1080"/>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11.4.5.5</w:t>
      </w:r>
      <w:r w:rsidRPr="00056A87">
        <w:rPr>
          <w:rFonts w:ascii="Arial" w:hAnsi="Arial" w:cs="Arial"/>
          <w:sz w:val="22"/>
          <w:szCs w:val="22"/>
        </w:rPr>
        <w:tab/>
        <w:t>Deposits lost for causes other than Contractor's negligence, royalty payments and fees for permits and licenses.</w:t>
      </w:r>
    </w:p>
    <w:p w:rsidR="009F0725" w:rsidRPr="00056A87" w:rsidRDefault="009F0725" w:rsidP="007D208B">
      <w:pPr>
        <w:ind w:left="2520" w:hanging="1080"/>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11.4.5.6</w:t>
      </w:r>
      <w:r w:rsidRPr="00056A87">
        <w:rPr>
          <w:rFonts w:ascii="Arial" w:hAnsi="Arial" w:cs="Arial"/>
          <w:sz w:val="22"/>
          <w:szCs w:val="22"/>
        </w:rPr>
        <w:tab/>
        <w:t>Losses, damages and expenses, not compensated by insurance or otherwise, sustained by Contractor in connection with the execution of, and to, the Work, provided they have resulted from causes other than the negligence of Contractor, any Subcontractor, or anyone directly or indirectly employed by any of them or for whose acts any of them may be liable.  Such losses shall include settlements made with the written consent and approval of Owner.  No such losses, damages and expenses shall be included in the Cost of the Work for the purpose of determining Contractor's Fee.  If, however, any such loss or damage requires reconstruction and Contractor is placed in charge thereof, he shall be paid for his services a fee proportionate to that stated in Paragraph 11.6.2.</w:t>
      </w:r>
    </w:p>
    <w:p w:rsidR="009F0725" w:rsidRPr="00056A87" w:rsidRDefault="009F0725" w:rsidP="007D208B">
      <w:pPr>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11.4.5.7</w:t>
      </w:r>
      <w:r w:rsidRPr="00056A87">
        <w:rPr>
          <w:rFonts w:ascii="Arial" w:hAnsi="Arial" w:cs="Arial"/>
          <w:sz w:val="22"/>
          <w:szCs w:val="22"/>
        </w:rPr>
        <w:tab/>
        <w:t>The cost of utilities, fuel and sanitary facilities at the site.</w:t>
      </w:r>
    </w:p>
    <w:p w:rsidR="009F0725" w:rsidRPr="00056A87" w:rsidRDefault="009F0725" w:rsidP="007D208B">
      <w:pPr>
        <w:ind w:left="2520" w:hanging="1080"/>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11.4.5.8</w:t>
      </w:r>
      <w:r w:rsidRPr="00056A87">
        <w:rPr>
          <w:rFonts w:ascii="Arial" w:hAnsi="Arial" w:cs="Arial"/>
          <w:sz w:val="22"/>
          <w:szCs w:val="22"/>
        </w:rPr>
        <w:tab/>
        <w:t>Minor expenses such as telegrams, long distance telephone calls, telephone service at the site, expressage and similar petty cash items in connection with the Work.</w:t>
      </w:r>
    </w:p>
    <w:p w:rsidR="009F0725" w:rsidRPr="00056A87" w:rsidRDefault="009F0725" w:rsidP="007D208B">
      <w:pPr>
        <w:ind w:left="2520" w:hanging="1080"/>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11.4.5.9</w:t>
      </w:r>
      <w:r w:rsidRPr="00056A87">
        <w:rPr>
          <w:rFonts w:ascii="Arial" w:hAnsi="Arial" w:cs="Arial"/>
          <w:sz w:val="22"/>
          <w:szCs w:val="22"/>
        </w:rPr>
        <w:tab/>
        <w:t>Cost of premiums for bonds and insurance which Owner is required to pay in accordance with Paragraph 5.12.</w:t>
      </w:r>
    </w:p>
    <w:p w:rsidR="009F0725" w:rsidRPr="00056A87" w:rsidRDefault="009F0725" w:rsidP="007D208B">
      <w:pPr>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11.5</w:t>
      </w:r>
      <w:r w:rsidRPr="00056A87">
        <w:rPr>
          <w:rFonts w:ascii="Arial" w:hAnsi="Arial" w:cs="Arial"/>
          <w:sz w:val="22"/>
          <w:szCs w:val="22"/>
        </w:rPr>
        <w:tab/>
        <w:t>The term Cost of the Work shall not include any of the following:</w:t>
      </w:r>
    </w:p>
    <w:p w:rsidR="009F0725" w:rsidRPr="00056A87" w:rsidRDefault="009F0725" w:rsidP="007D208B">
      <w:pPr>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11.5.1  Payroll costs and other compensation of Contractor's officers, executives, principals (of partnership and sole proprietorships), general managers, engineers, architects, estimators, lawyers, auditors, accountants, purchasing and contracting agent, expediters, timekeepers, clerks, and other personnel employed by Contractor whether at the site or in his principal or a branch office for general administration of the work and not specifically included in the schedule referred to in Subparagraph 11.4.1--all of which are to be considered administrative costs covered by the Contractor's Fee.</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11.5.2</w:t>
      </w:r>
      <w:r w:rsidRPr="00056A87">
        <w:rPr>
          <w:rFonts w:ascii="Arial" w:hAnsi="Arial" w:cs="Arial"/>
          <w:sz w:val="22"/>
          <w:szCs w:val="22"/>
        </w:rPr>
        <w:tab/>
        <w:t>Expenses of Contractor's principal and branch offices other than his office at the site.</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11.5.3</w:t>
      </w:r>
      <w:r w:rsidRPr="00056A87">
        <w:rPr>
          <w:rFonts w:ascii="Arial" w:hAnsi="Arial" w:cs="Arial"/>
          <w:sz w:val="22"/>
          <w:szCs w:val="22"/>
        </w:rPr>
        <w:tab/>
        <w:t>Any part of Contractor's capital expenses, including interest on Contractor's capital employed for the work and charges against Contractor for delinquent payments.</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11.5.4</w:t>
      </w:r>
      <w:r w:rsidRPr="00056A87">
        <w:rPr>
          <w:rFonts w:ascii="Arial" w:hAnsi="Arial" w:cs="Arial"/>
          <w:sz w:val="22"/>
          <w:szCs w:val="22"/>
        </w:rPr>
        <w:tab/>
        <w:t>Cost of premiums for all bonds and for all insurance policies whether or not Contractor is required by the Contract Documents to purchase and maintain the same (except as otherwise provided in Subparagraph 11.4.5.9).</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11.5.5</w:t>
      </w:r>
      <w:r w:rsidRPr="00056A87">
        <w:rPr>
          <w:rFonts w:ascii="Arial" w:hAnsi="Arial" w:cs="Arial"/>
          <w:sz w:val="22"/>
          <w:szCs w:val="22"/>
        </w:rPr>
        <w:tab/>
        <w:t>Costs due to the negligence of Contractor, any Subcontractor, or anyone directly or indirectly employed by any of them or for whose acts any of them may be liable, including but not limited to, the correction of defective work, disposal of materials or equipment wrongly supplied and making good any damage to property.</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lastRenderedPageBreak/>
        <w:t>11.5.6</w:t>
      </w:r>
      <w:r w:rsidRPr="00056A87">
        <w:rPr>
          <w:rFonts w:ascii="Arial" w:hAnsi="Arial" w:cs="Arial"/>
          <w:sz w:val="22"/>
          <w:szCs w:val="22"/>
        </w:rPr>
        <w:tab/>
        <w:t>Other overhead or general expense costs of any kind and the costs of any item not specifically and expressly included in Paragraph 11.4.</w:t>
      </w:r>
    </w:p>
    <w:p w:rsidR="009F0725" w:rsidRPr="00056A87" w:rsidRDefault="009F0725" w:rsidP="007D208B">
      <w:pPr>
        <w:rPr>
          <w:rFonts w:ascii="Arial" w:hAnsi="Arial" w:cs="Arial"/>
          <w:sz w:val="22"/>
          <w:szCs w:val="22"/>
        </w:rPr>
      </w:pPr>
    </w:p>
    <w:p w:rsidR="009F0725" w:rsidRPr="00056A87" w:rsidRDefault="009F0725" w:rsidP="00BE445B">
      <w:pPr>
        <w:pStyle w:val="Heading2"/>
        <w:rPr>
          <w:sz w:val="22"/>
          <w:szCs w:val="22"/>
        </w:rPr>
      </w:pPr>
      <w:bookmarkStart w:id="52" w:name="_Toc319999792"/>
      <w:r w:rsidRPr="00056A87">
        <w:rPr>
          <w:sz w:val="22"/>
          <w:szCs w:val="22"/>
        </w:rPr>
        <w:t>CONTRACTOR’S FEE:</w:t>
      </w:r>
      <w:bookmarkEnd w:id="52"/>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11.6</w:t>
      </w:r>
      <w:r w:rsidRPr="00056A87">
        <w:rPr>
          <w:rFonts w:ascii="Arial" w:hAnsi="Arial" w:cs="Arial"/>
          <w:sz w:val="22"/>
          <w:szCs w:val="22"/>
        </w:rPr>
        <w:tab/>
        <w:t>The Contractor's Fee which shall be allowed to Contractor for his overhead and profit shall be determined as follows:</w:t>
      </w:r>
    </w:p>
    <w:p w:rsidR="009F0725" w:rsidRPr="00056A87" w:rsidRDefault="009F0725" w:rsidP="007D208B">
      <w:pPr>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11.6.1</w:t>
      </w:r>
      <w:r w:rsidRPr="00056A87">
        <w:rPr>
          <w:rFonts w:ascii="Arial" w:hAnsi="Arial" w:cs="Arial"/>
          <w:sz w:val="22"/>
          <w:szCs w:val="22"/>
        </w:rPr>
        <w:tab/>
      </w:r>
      <w:proofErr w:type="gramStart"/>
      <w:r w:rsidRPr="00056A87">
        <w:rPr>
          <w:rFonts w:ascii="Arial" w:hAnsi="Arial" w:cs="Arial"/>
          <w:sz w:val="22"/>
          <w:szCs w:val="22"/>
        </w:rPr>
        <w:t>a</w:t>
      </w:r>
      <w:proofErr w:type="gramEnd"/>
      <w:r w:rsidRPr="00056A87">
        <w:rPr>
          <w:rFonts w:ascii="Arial" w:hAnsi="Arial" w:cs="Arial"/>
          <w:sz w:val="22"/>
          <w:szCs w:val="22"/>
        </w:rPr>
        <w:t xml:space="preserve"> mutually acceptable fixed fee; or if none can be agreed upon,</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11.6.2</w:t>
      </w:r>
      <w:r w:rsidRPr="00056A87">
        <w:rPr>
          <w:rFonts w:ascii="Arial" w:hAnsi="Arial" w:cs="Arial"/>
          <w:sz w:val="22"/>
          <w:szCs w:val="22"/>
        </w:rPr>
        <w:tab/>
      </w:r>
      <w:proofErr w:type="gramStart"/>
      <w:r w:rsidRPr="00056A87">
        <w:rPr>
          <w:rFonts w:ascii="Arial" w:hAnsi="Arial" w:cs="Arial"/>
          <w:sz w:val="22"/>
          <w:szCs w:val="22"/>
        </w:rPr>
        <w:t>a</w:t>
      </w:r>
      <w:proofErr w:type="gramEnd"/>
      <w:r w:rsidRPr="00056A87">
        <w:rPr>
          <w:rFonts w:ascii="Arial" w:hAnsi="Arial" w:cs="Arial"/>
          <w:sz w:val="22"/>
          <w:szCs w:val="22"/>
        </w:rPr>
        <w:t xml:space="preserve"> fee based on the following percentages of the various portions of the Cost of the Work:</w:t>
      </w:r>
    </w:p>
    <w:p w:rsidR="009F0725" w:rsidRPr="00056A87" w:rsidRDefault="009F0725" w:rsidP="007D208B">
      <w:pPr>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11.6.2.1</w:t>
      </w:r>
      <w:r w:rsidRPr="00056A87">
        <w:rPr>
          <w:rFonts w:ascii="Arial" w:hAnsi="Arial" w:cs="Arial"/>
          <w:sz w:val="22"/>
          <w:szCs w:val="22"/>
        </w:rPr>
        <w:tab/>
        <w:t>for costs incurred Under Paragraphs 11.4.1 and 11.4.2, the Contractor's Fee shall be ten percent,</w:t>
      </w:r>
    </w:p>
    <w:p w:rsidR="009F0725" w:rsidRPr="00056A87" w:rsidRDefault="009F0725" w:rsidP="007D208B">
      <w:pPr>
        <w:ind w:left="2520" w:hanging="1080"/>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11.6.2.2</w:t>
      </w:r>
      <w:r w:rsidRPr="00056A87">
        <w:rPr>
          <w:rFonts w:ascii="Arial" w:hAnsi="Arial" w:cs="Arial"/>
          <w:sz w:val="22"/>
          <w:szCs w:val="22"/>
        </w:rPr>
        <w:tab/>
      </w:r>
      <w:proofErr w:type="gramStart"/>
      <w:r w:rsidRPr="00056A87">
        <w:rPr>
          <w:rFonts w:ascii="Arial" w:hAnsi="Arial" w:cs="Arial"/>
          <w:sz w:val="22"/>
          <w:szCs w:val="22"/>
        </w:rPr>
        <w:t>for</w:t>
      </w:r>
      <w:proofErr w:type="gramEnd"/>
      <w:r w:rsidRPr="00056A87">
        <w:rPr>
          <w:rFonts w:ascii="Arial" w:hAnsi="Arial" w:cs="Arial"/>
          <w:sz w:val="22"/>
          <w:szCs w:val="22"/>
        </w:rPr>
        <w:t xml:space="preserve"> costs incurred under Paragraph 11.4.3, the Contractor's Fee shall be five percent; and if a subcontract is on the basis of Cost of the Work</w:t>
      </w:r>
    </w:p>
    <w:p w:rsidR="009F0725" w:rsidRPr="00056A87" w:rsidRDefault="009F0725" w:rsidP="007D208B">
      <w:pPr>
        <w:ind w:left="2520" w:hanging="1080"/>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11.6.2.3</w:t>
      </w:r>
      <w:r w:rsidRPr="00056A87">
        <w:rPr>
          <w:rFonts w:ascii="Arial" w:hAnsi="Arial" w:cs="Arial"/>
          <w:sz w:val="22"/>
          <w:szCs w:val="22"/>
        </w:rPr>
        <w:tab/>
      </w:r>
      <w:proofErr w:type="gramStart"/>
      <w:r w:rsidRPr="00056A87">
        <w:rPr>
          <w:rFonts w:ascii="Arial" w:hAnsi="Arial" w:cs="Arial"/>
          <w:sz w:val="22"/>
          <w:szCs w:val="22"/>
        </w:rPr>
        <w:t>no</w:t>
      </w:r>
      <w:proofErr w:type="gramEnd"/>
      <w:r w:rsidRPr="00056A87">
        <w:rPr>
          <w:rFonts w:ascii="Arial" w:hAnsi="Arial" w:cs="Arial"/>
          <w:sz w:val="22"/>
          <w:szCs w:val="22"/>
        </w:rPr>
        <w:t xml:space="preserve"> fee shall be payable on the basis of costs itemized under Paragraphs 11.4.4, 11.4.5 and 11.5.</w:t>
      </w:r>
    </w:p>
    <w:p w:rsidR="009F0725" w:rsidRPr="00056A87" w:rsidRDefault="009F0725" w:rsidP="007D208B">
      <w:pPr>
        <w:ind w:left="2520" w:hanging="108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11.7</w:t>
      </w:r>
      <w:r w:rsidRPr="00056A87">
        <w:rPr>
          <w:rFonts w:ascii="Arial" w:hAnsi="Arial" w:cs="Arial"/>
          <w:sz w:val="22"/>
          <w:szCs w:val="22"/>
        </w:rPr>
        <w:tab/>
      </w:r>
      <w:r w:rsidR="001402D4" w:rsidRPr="00056A87">
        <w:rPr>
          <w:rFonts w:ascii="Arial" w:hAnsi="Arial" w:cs="Arial"/>
          <w:sz w:val="22"/>
          <w:szCs w:val="22"/>
        </w:rPr>
        <w:t>NOT USED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11.8</w:t>
      </w:r>
      <w:r w:rsidRPr="00056A87">
        <w:rPr>
          <w:rFonts w:ascii="Arial" w:hAnsi="Arial" w:cs="Arial"/>
          <w:sz w:val="22"/>
          <w:szCs w:val="22"/>
        </w:rPr>
        <w:tab/>
        <w:t>Whenever the cost of any Work is to be determined pursuant to Paragraphs 11.4 and 11.5, Contractor will submit in a form prescribed by Engineer an itemized cost breakdown together with supporting data.</w:t>
      </w:r>
    </w:p>
    <w:p w:rsidR="009F0725" w:rsidRPr="00056A87" w:rsidRDefault="009F0725" w:rsidP="007D208B">
      <w:pPr>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11.9</w:t>
      </w:r>
      <w:r w:rsidRPr="00056A87">
        <w:rPr>
          <w:rFonts w:ascii="Arial" w:hAnsi="Arial" w:cs="Arial"/>
          <w:sz w:val="22"/>
          <w:szCs w:val="22"/>
        </w:rPr>
        <w:tab/>
      </w:r>
      <w:r w:rsidR="008E1E95" w:rsidRPr="00056A87">
        <w:rPr>
          <w:rFonts w:ascii="Arial" w:hAnsi="Arial" w:cs="Arial"/>
          <w:sz w:val="22"/>
          <w:szCs w:val="22"/>
        </w:rPr>
        <w:t>NOT USED</w:t>
      </w:r>
    </w:p>
    <w:p w:rsidR="001402D4" w:rsidRPr="006A2229" w:rsidRDefault="001402D4" w:rsidP="007D208B">
      <w:pPr>
        <w:pStyle w:val="TOCtabs"/>
        <w:ind w:left="720" w:hanging="720"/>
        <w:rPr>
          <w:rFonts w:ascii="Arial" w:hAnsi="Arial" w:cs="Arial"/>
          <w:szCs w:val="24"/>
        </w:rPr>
      </w:pPr>
    </w:p>
    <w:p w:rsidR="009F0725" w:rsidRPr="0091544D" w:rsidRDefault="009F0725" w:rsidP="00BE445B">
      <w:pPr>
        <w:pStyle w:val="Heading1"/>
        <w:rPr>
          <w:i/>
        </w:rPr>
      </w:pPr>
      <w:bookmarkStart w:id="53" w:name="_Toc319999793"/>
      <w:r w:rsidRPr="0091544D">
        <w:rPr>
          <w:i/>
        </w:rPr>
        <w:t>ARTICLE 12 - CHANGE OF THE CONTRACT TIME</w:t>
      </w:r>
      <w:bookmarkEnd w:id="53"/>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12.1</w:t>
      </w:r>
      <w:r w:rsidRPr="00056A87">
        <w:rPr>
          <w:rFonts w:ascii="Arial" w:hAnsi="Arial" w:cs="Arial"/>
          <w:sz w:val="22"/>
          <w:szCs w:val="22"/>
        </w:rPr>
        <w:tab/>
        <w:t>The Contract Time may only be changed by a Change Order.  Any claim for an extension in the Contract Time shall be based on written notice delivered to Owner and Engineer within fifteen (15) days of the occurrence of the event giving rise to the claim.  Notice of the extent of the claim with supporting data shall be delivered within forty-five (45) days of such occurrence unless Engineer allows an additional period of time to ascertain more accurate data.  All claims for adjustment in the Contract Time shall be determined by Engineer if Owner and Contractor cannot otherwise agree.  Any change in the Contract Time resulting from any such claim shall be incorporated in a Change Order.</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12.2</w:t>
      </w:r>
      <w:r w:rsidRPr="00056A87">
        <w:rPr>
          <w:rFonts w:ascii="Arial" w:hAnsi="Arial" w:cs="Arial"/>
          <w:sz w:val="22"/>
          <w:szCs w:val="22"/>
        </w:rPr>
        <w:tab/>
        <w:t>The Contract Time will be extended in an amount equal to time lost due to delays beyond the control of Contractor if he makes a claim therefore as provided in Paragraph 12.1. Such delays shall include, but not be restricted to, acts or neglect by any separate contractor employed by Owner, fires, floods, labor disputes, epidemics, abnormal weather conditions, or acts of God.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12.3</w:t>
      </w:r>
      <w:r w:rsidRPr="00056A87">
        <w:rPr>
          <w:rFonts w:ascii="Arial" w:hAnsi="Arial" w:cs="Arial"/>
          <w:sz w:val="22"/>
          <w:szCs w:val="22"/>
        </w:rPr>
        <w:tab/>
        <w:t>All the time limits stated in the Contract Documents are of the essence for the Agreement.  The provisions of this Article 12 shall not exclude recovery for damages (including compensation for additional professional services) for delay by either party.</w:t>
      </w:r>
    </w:p>
    <w:p w:rsidR="001402D4" w:rsidRDefault="001402D4" w:rsidP="007D208B">
      <w:pPr>
        <w:rPr>
          <w:rFonts w:ascii="Arial" w:hAnsi="Arial" w:cs="Arial"/>
          <w:b/>
          <w:sz w:val="28"/>
          <w:szCs w:val="28"/>
        </w:rPr>
      </w:pPr>
    </w:p>
    <w:p w:rsidR="009F0725" w:rsidRPr="0091544D" w:rsidRDefault="009F0725" w:rsidP="00BE445B">
      <w:pPr>
        <w:pStyle w:val="Heading1"/>
        <w:rPr>
          <w:i/>
        </w:rPr>
      </w:pPr>
      <w:bookmarkStart w:id="54" w:name="_Toc319999794"/>
      <w:r w:rsidRPr="0091544D">
        <w:rPr>
          <w:i/>
        </w:rPr>
        <w:lastRenderedPageBreak/>
        <w:t>ARTICLE 13 - WARRANTY AND GUARANTEE; TESTS AND INSPECTIONS; CORRECTIONS, REMOVAL OR ACCEPTANCE OF DEFECTIVE WORK</w:t>
      </w:r>
      <w:bookmarkEnd w:id="54"/>
    </w:p>
    <w:p w:rsidR="009F0725" w:rsidRPr="00056A87" w:rsidRDefault="009F0725" w:rsidP="00BE445B">
      <w:pPr>
        <w:pStyle w:val="Heading2"/>
        <w:rPr>
          <w:sz w:val="22"/>
          <w:szCs w:val="22"/>
        </w:rPr>
      </w:pPr>
      <w:bookmarkStart w:id="55" w:name="_Toc319999795"/>
      <w:r w:rsidRPr="00056A87">
        <w:rPr>
          <w:sz w:val="22"/>
          <w:szCs w:val="22"/>
        </w:rPr>
        <w:t>WARRANTY AND GUARANTEE:</w:t>
      </w:r>
      <w:bookmarkEnd w:id="55"/>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13.1</w:t>
      </w:r>
      <w:r w:rsidRPr="00056A87">
        <w:rPr>
          <w:rFonts w:ascii="Arial" w:hAnsi="Arial" w:cs="Arial"/>
          <w:sz w:val="22"/>
          <w:szCs w:val="22"/>
        </w:rPr>
        <w:tab/>
        <w:t>Contractor warrants and guarantees</w:t>
      </w:r>
      <w:r w:rsidR="00A57084" w:rsidRPr="00056A87">
        <w:rPr>
          <w:rFonts w:ascii="Arial" w:hAnsi="Arial" w:cs="Arial"/>
          <w:sz w:val="22"/>
          <w:szCs w:val="22"/>
        </w:rPr>
        <w:t xml:space="preserve"> to Owner and Engineer that</w:t>
      </w:r>
      <w:r w:rsidRPr="00056A87">
        <w:rPr>
          <w:rFonts w:ascii="Arial" w:hAnsi="Arial" w:cs="Arial"/>
          <w:sz w:val="22"/>
          <w:szCs w:val="22"/>
        </w:rPr>
        <w:t xml:space="preserve"> all work will be of good quality in accordance with the requirements of the Contract Documents.</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56" w:name="_Toc319999796"/>
      <w:r w:rsidRPr="00056A87">
        <w:rPr>
          <w:sz w:val="22"/>
          <w:szCs w:val="22"/>
        </w:rPr>
        <w:t>TESTS AND INSPECTIONS:</w:t>
      </w:r>
      <w:bookmarkEnd w:id="56"/>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13.2</w:t>
      </w:r>
      <w:r w:rsidRPr="00056A87">
        <w:rPr>
          <w:rFonts w:ascii="Arial" w:hAnsi="Arial" w:cs="Arial"/>
          <w:sz w:val="22"/>
          <w:szCs w:val="22"/>
        </w:rPr>
        <w:tab/>
        <w:t>If the Contract Documents, laws, ordinances, rules, regulations or orders of any public authority having jurisdiction require any Work to specifically be inspected, tested, or approved by some public body, Contractor shall assume full responsibility therefore, pay all costs in connection therewith and furnish Engineer the required certificates of inspection, testing or approval.  All other inspections, tests and approvals required by the Contract Documents shall be performed by organizations acceptable to Owner and Contractor and the cost thereof shall be borne by Contractor unless otherwise specified.</w:t>
      </w:r>
    </w:p>
    <w:p w:rsidR="009F0725" w:rsidRPr="00056A87" w:rsidRDefault="009F0725" w:rsidP="007D208B">
      <w:pPr>
        <w:ind w:left="720" w:hanging="720"/>
        <w:rPr>
          <w:rFonts w:ascii="Arial" w:hAnsi="Arial" w:cs="Arial"/>
          <w:sz w:val="22"/>
          <w:szCs w:val="22"/>
        </w:rPr>
      </w:pPr>
    </w:p>
    <w:p w:rsidR="009F0725" w:rsidRPr="00056A87" w:rsidRDefault="009F0725" w:rsidP="007D208B">
      <w:pPr>
        <w:pStyle w:val="BodyTextIndent"/>
        <w:rPr>
          <w:szCs w:val="22"/>
        </w:rPr>
      </w:pPr>
      <w:r w:rsidRPr="00056A87">
        <w:rPr>
          <w:szCs w:val="22"/>
        </w:rPr>
        <w:t>13.3</w:t>
      </w:r>
      <w:r w:rsidRPr="00056A87">
        <w:rPr>
          <w:szCs w:val="22"/>
        </w:rPr>
        <w:tab/>
        <w:t>Contractor shall give Engineer timely notice of readiness of the work for all inspections, tests or approvals.  If any such Work required so to be inspected, tested or approved is covered without approval of Engineer, it must, if requested by Engineer, be uncovered for observation, and such uncovering shall be at Contractor's expense unless Contractor has given Engineer timely notice of his intention to cover such Work and Engineer has not acted with reasonable promptness in response to such notice.</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13.4</w:t>
      </w:r>
      <w:r w:rsidRPr="00056A87">
        <w:rPr>
          <w:rFonts w:ascii="Arial" w:hAnsi="Arial" w:cs="Arial"/>
          <w:sz w:val="22"/>
          <w:szCs w:val="22"/>
        </w:rPr>
        <w:tab/>
        <w:t>Neither observations by Engineer nor inspections, tests or approvals by persons other than Contractor shall relieve Contractor from his obligations to perform the Work in accordance with the requirements of the Contract Documents.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13.5</w:t>
      </w:r>
      <w:r w:rsidRPr="00056A87">
        <w:rPr>
          <w:rFonts w:ascii="Arial" w:hAnsi="Arial" w:cs="Arial"/>
          <w:sz w:val="22"/>
          <w:szCs w:val="22"/>
        </w:rPr>
        <w:tab/>
        <w:t>Engineer and his representatives and other representatives of Owner will at reasonable times have access to the Work.  Contractor shall provide proper and safe facilities for such access and observation of the Work and also for any inspection or testing thereof by others.</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57" w:name="_Toc319999797"/>
      <w:r w:rsidRPr="00056A87">
        <w:rPr>
          <w:sz w:val="22"/>
          <w:szCs w:val="22"/>
        </w:rPr>
        <w:t>UNCOVERING WORK:</w:t>
      </w:r>
      <w:bookmarkEnd w:id="57"/>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13.6</w:t>
      </w:r>
      <w:r w:rsidRPr="00056A87">
        <w:rPr>
          <w:rFonts w:ascii="Arial" w:hAnsi="Arial" w:cs="Arial"/>
          <w:sz w:val="22"/>
          <w:szCs w:val="22"/>
        </w:rPr>
        <w:tab/>
        <w:t>If any Work is covered contrary to the written request of Engineer, it must, if requested by Engineer, be uncovered for his observation and replaced at Contractor's expense.</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13.7</w:t>
      </w:r>
      <w:r w:rsidRPr="00056A87">
        <w:rPr>
          <w:rFonts w:ascii="Arial" w:hAnsi="Arial" w:cs="Arial"/>
          <w:sz w:val="22"/>
          <w:szCs w:val="22"/>
        </w:rPr>
        <w:tab/>
        <w:t>If any work has been covered which Engineer has not specifically requested to observe prior to its being covered, or if Engineer considers it necessary or advisable that covered work be inspected or tested by others, Contractor, at Engineer's request, shall uncover, expose or otherwise make available for observation, inspection or testing as Engineer may require, that portion of the Work in question, furnishing all necessary labor, material and equipment.  If it is found that such Work is defective, Contractor shall bear all the expenses of such uncovering, exposure, observation, inspection and testing and of satisfactory reconstruction, including compensation for additional professional services, and an appropriate deductive Change Order shall be issued.  If, however, such Work is not found to be defective, Contractor shall be allowed an increase in the Contract price and/or extension of the Contract Time, directly attributable to such uncovering, exposure, observation, inspection, testing and reconstruction if he makes a claim therefore as provided in Articles 11 and 12.</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58" w:name="_Toc319999798"/>
      <w:r w:rsidRPr="00056A87">
        <w:rPr>
          <w:sz w:val="22"/>
          <w:szCs w:val="22"/>
        </w:rPr>
        <w:t>OWNER MAY STOP THE WORK:</w:t>
      </w:r>
      <w:bookmarkEnd w:id="58"/>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13.8</w:t>
      </w:r>
      <w:r w:rsidRPr="00056A87">
        <w:rPr>
          <w:rFonts w:ascii="Arial" w:hAnsi="Arial" w:cs="Arial"/>
          <w:sz w:val="22"/>
          <w:szCs w:val="22"/>
        </w:rPr>
        <w:tab/>
        <w:t xml:space="preserve">If the Work is defective, or Contractor fails to supply sufficient skilled workmen or suitable materials or equipment, or if Contractor fails to make prompt payments to Subcontractors or </w:t>
      </w:r>
      <w:r w:rsidRPr="00056A87">
        <w:rPr>
          <w:rFonts w:ascii="Arial" w:hAnsi="Arial" w:cs="Arial"/>
          <w:sz w:val="22"/>
          <w:szCs w:val="22"/>
        </w:rPr>
        <w:lastRenderedPageBreak/>
        <w:t>for labor, materials or equipment, Owner may order Contractor to stop the Work, or any portion thereof, until the cause for such order has been eliminated; however, this right of Owner to stop the Work shall not give rise to any duty on the part of Owner to exercise this right for the benefit of Contractor or any other party.</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59" w:name="_Toc319999799"/>
      <w:r w:rsidRPr="00056A87">
        <w:rPr>
          <w:sz w:val="22"/>
          <w:szCs w:val="22"/>
        </w:rPr>
        <w:t>CORRECTION OR REMOVAL OF DEFECTIVE WORK:</w:t>
      </w:r>
      <w:bookmarkEnd w:id="59"/>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13.9</w:t>
      </w:r>
      <w:r w:rsidRPr="00056A87">
        <w:rPr>
          <w:rFonts w:ascii="Arial" w:hAnsi="Arial" w:cs="Arial"/>
          <w:sz w:val="22"/>
          <w:szCs w:val="22"/>
        </w:rPr>
        <w:tab/>
        <w:t>If required by Engineer prior to approval of final payment, Contractor shall promptly, without cost to Owner and as specified by Engineer, either correct any defective Work, whether or not fabricated, installed or completed, or, if the Work has been rejected by Engineer, remove it from the site and replace it with acceptable Work.  If Contractor does not correct such defective Work or remove and replace such rejected Work within a reasonable time, all as specified in a written notice from Engineer, Owner may have the deficiency corrected or the rejected Work removed and replaced.  All direct or indirect costs of such correction or removal and replacement, including compensation for additional professional services, shall be paid by Contractor, and an appropriate deductive Change Order shall be issued.  Contractor shall also bear the expenses of making good all Work of others destroyed or damaged by his correction, removal or replacement of his defective Work.</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60" w:name="_Toc319999800"/>
      <w:r w:rsidRPr="00056A87">
        <w:rPr>
          <w:sz w:val="22"/>
          <w:szCs w:val="22"/>
        </w:rPr>
        <w:t>ONE-YEAR CORRECTION PERIOD:</w:t>
      </w:r>
      <w:bookmarkEnd w:id="60"/>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13.10</w:t>
      </w:r>
      <w:r w:rsidRPr="00056A87">
        <w:rPr>
          <w:rFonts w:ascii="Arial" w:hAnsi="Arial" w:cs="Arial"/>
          <w:sz w:val="22"/>
          <w:szCs w:val="22"/>
        </w:rPr>
        <w:tab/>
        <w:t>If, after the approval of final payment and prior to the expiration of one year after the date of Substantial completion or such longer period of time as may be prescribed by law or by the terms of any applicable special guarantee required by the Contractor Documents, any Work is found to be defective, Contractor shall promptly, without cost to Owner and in accordance with Owner's written instructions, either correct such defective Work, or, if it has been rejected by Owner, remove it from the site and replace it with acceptable Work.  If Contractor does not promptly comply with the terms of such instructions, Owner may have the defective Work corrected or the rejected work removed and replaced, and all direct and indirect costs of such removal and replacement, including compensation for additional professional services, shall be paid by Contractor.</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61" w:name="_Toc319999801"/>
      <w:r w:rsidRPr="00056A87">
        <w:rPr>
          <w:sz w:val="22"/>
          <w:szCs w:val="22"/>
        </w:rPr>
        <w:t>ACCEPTANCE OF DEFECTIVE WORK:</w:t>
      </w:r>
      <w:bookmarkEnd w:id="61"/>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13.11</w:t>
      </w:r>
      <w:r w:rsidRPr="00056A87">
        <w:rPr>
          <w:rFonts w:ascii="Arial" w:hAnsi="Arial" w:cs="Arial"/>
          <w:sz w:val="22"/>
          <w:szCs w:val="22"/>
        </w:rPr>
        <w:tab/>
        <w:t>If, instead of requiring correction or removal and replacement of defective Work, Owner (and, prior to approval of final payment, also Engineer) prefers to accept it, he may do so.  In such case, if acceptance occurs prior to approval of final payment, a Change Order shall be issued incorporating the necessary revisions in the Contract Documents, including appropriate reduction in the Contract Price; or, if the acceptance occurs after approval of final payment, an appropriate amount shall be paid by Contractor to Owner.</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62" w:name="_Toc319999802"/>
      <w:r w:rsidRPr="00056A87">
        <w:rPr>
          <w:sz w:val="22"/>
          <w:szCs w:val="22"/>
        </w:rPr>
        <w:t>NEGLECTED WORK BY CONTRACTOR:</w:t>
      </w:r>
      <w:bookmarkEnd w:id="62"/>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13.12</w:t>
      </w:r>
      <w:r w:rsidRPr="00056A87">
        <w:rPr>
          <w:rFonts w:ascii="Arial" w:hAnsi="Arial" w:cs="Arial"/>
          <w:sz w:val="22"/>
          <w:szCs w:val="22"/>
        </w:rPr>
        <w:tab/>
        <w:t>If Contractor should fail to prosecute the Work in accordance with the Contract Documents, including any requirements of the progress schedule, Owner, after seven days written notice to Contractor may, without prejudice to any other remedy he may have, make good such deficiencies and the cost thereof (including compensation for additional professional services) shall be charged against Contractor if Engineer approves such action, in which case a Change Order shall be issued incorporating the necessary revisions in the Contract Documents including an appropriate reduction in the Contract Price.  If the payments then or thereafter due Contractor are not sufficient to cover such amount, Contractor shall pay the difference to Owner.</w:t>
      </w:r>
    </w:p>
    <w:p w:rsidR="00BE445B" w:rsidRDefault="00BE445B" w:rsidP="007D208B">
      <w:pPr>
        <w:ind w:left="720" w:hanging="720"/>
        <w:rPr>
          <w:rFonts w:ascii="Arial" w:hAnsi="Arial" w:cs="Arial"/>
          <w:sz w:val="24"/>
          <w:szCs w:val="24"/>
        </w:rPr>
      </w:pPr>
    </w:p>
    <w:p w:rsidR="009F0725" w:rsidRPr="0091544D" w:rsidRDefault="009F0725" w:rsidP="00BE445B">
      <w:pPr>
        <w:pStyle w:val="Heading1"/>
        <w:rPr>
          <w:i/>
        </w:rPr>
      </w:pPr>
      <w:bookmarkStart w:id="63" w:name="_Toc319999803"/>
      <w:r w:rsidRPr="0091544D">
        <w:rPr>
          <w:i/>
        </w:rPr>
        <w:t>ARTICLE 14--PAYMENTS AND COMPLETION</w:t>
      </w:r>
      <w:bookmarkEnd w:id="63"/>
    </w:p>
    <w:p w:rsidR="009F0725" w:rsidRPr="00056A87" w:rsidRDefault="009F0725" w:rsidP="00BE445B">
      <w:pPr>
        <w:pStyle w:val="Heading2"/>
        <w:rPr>
          <w:sz w:val="22"/>
          <w:szCs w:val="22"/>
        </w:rPr>
      </w:pPr>
      <w:bookmarkStart w:id="64" w:name="_Toc319999804"/>
      <w:r w:rsidRPr="00056A87">
        <w:rPr>
          <w:sz w:val="22"/>
          <w:szCs w:val="22"/>
        </w:rPr>
        <w:lastRenderedPageBreak/>
        <w:t>SCHEDULES:</w:t>
      </w:r>
      <w:bookmarkEnd w:id="64"/>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14.1</w:t>
      </w:r>
      <w:r w:rsidRPr="00056A87">
        <w:rPr>
          <w:rFonts w:ascii="Arial" w:hAnsi="Arial" w:cs="Arial"/>
          <w:sz w:val="22"/>
          <w:szCs w:val="22"/>
        </w:rPr>
        <w:tab/>
        <w:t>At least ten (10) days prior to submitting the first Application for a progress payment, Contractor shall submit a progress schedule, a final schedule of Shop Drawings submission and schedule of values of the Work.  These schedules shall be satisfactory in form and substance to Engineer.  The schedule of values shall include quantities and unit prices aggregating the Contractor Price, and shall subdivide the Work into component parts in sufficient detail to serve as the basis for progress payments during construction.  Upon approval of the schedules of values by Engineer, it shall be incorporated into the form of Application for Payment furnished by Engineer.</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65" w:name="_Toc319999805"/>
      <w:r w:rsidRPr="00056A87">
        <w:rPr>
          <w:sz w:val="22"/>
          <w:szCs w:val="22"/>
        </w:rPr>
        <w:t>APPLICATION FOR PROGRESS PAYMENT:</w:t>
      </w:r>
      <w:bookmarkEnd w:id="65"/>
    </w:p>
    <w:p w:rsidR="00542F91" w:rsidRPr="00056A87" w:rsidRDefault="009F0725" w:rsidP="007D208B">
      <w:pPr>
        <w:ind w:left="720" w:hanging="720"/>
        <w:rPr>
          <w:rFonts w:ascii="Arial" w:hAnsi="Arial" w:cs="Arial"/>
          <w:sz w:val="22"/>
          <w:szCs w:val="22"/>
        </w:rPr>
      </w:pPr>
      <w:r w:rsidRPr="00056A87">
        <w:rPr>
          <w:rFonts w:ascii="Arial" w:hAnsi="Arial" w:cs="Arial"/>
          <w:sz w:val="22"/>
          <w:szCs w:val="22"/>
        </w:rPr>
        <w:t>14.2</w:t>
      </w:r>
      <w:r w:rsidRPr="00056A87">
        <w:rPr>
          <w:rFonts w:ascii="Arial" w:hAnsi="Arial" w:cs="Arial"/>
          <w:sz w:val="22"/>
          <w:szCs w:val="22"/>
        </w:rPr>
        <w:tab/>
        <w:t>At least ten (10) days before each progress payment falls due (but not more than once a month), Contractor shall submit to Engineer for review an Application for Payment filled out and signed by Contractor covering the Work completed as of the date of the Application and accompanied by such data and schedules as Engineer may reasonably require.  If payment is requested on the basis of materials and equipment not incorporated in the Work but delivered and suitably stored at the site or at another location agreed to in writing, the Application for Payment shall also be accompanied by such data, satisfactory to Owner, as will establish Owner's title to the material and equipment and protect his interest therein, including applicable insurance.  Each subsequent Application for Payment shall include an affidavit of Contractor stating that all previous progress payments received on account of the work have been applied to discharge in full all of Contractor's obligations reflected in prior Applications for Payment.</w:t>
      </w:r>
      <w:r w:rsidR="00542F91" w:rsidRPr="00056A87">
        <w:rPr>
          <w:rFonts w:ascii="Arial" w:hAnsi="Arial" w:cs="Arial"/>
          <w:sz w:val="22"/>
          <w:szCs w:val="22"/>
        </w:rPr>
        <w:t xml:space="preserve">  A retainage of 10% (ten percent) shall be withheld from each progress payment to satisfy lien claims unless the contract amount is greater than $500,000, at which the retainage shall be 5% (five percent).</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66" w:name="_Toc319999806"/>
      <w:r w:rsidRPr="00056A87">
        <w:rPr>
          <w:sz w:val="22"/>
          <w:szCs w:val="22"/>
        </w:rPr>
        <w:t>CONTRACTOR'S WARRANTY OF TITLE:</w:t>
      </w:r>
      <w:bookmarkEnd w:id="66"/>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14.3</w:t>
      </w:r>
      <w:r w:rsidRPr="00056A87">
        <w:rPr>
          <w:rFonts w:ascii="Arial" w:hAnsi="Arial" w:cs="Arial"/>
          <w:sz w:val="22"/>
          <w:szCs w:val="22"/>
        </w:rPr>
        <w:tab/>
        <w:t>Contractor warrants and guarantees that title to all Work, materials and equipment covered by any Application for Payment, whether incorporated in the Project or not, will pass to Owner at the time of payment free and clear of all liens, claims, security interests and encumbrances (hereafter in these General Conditions referred to as "Liens").</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67" w:name="_Toc319999807"/>
      <w:r w:rsidRPr="00056A87">
        <w:rPr>
          <w:sz w:val="22"/>
          <w:szCs w:val="22"/>
        </w:rPr>
        <w:t>APPROVAL OF PAYMENTS:</w:t>
      </w:r>
      <w:bookmarkEnd w:id="67"/>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14.4</w:t>
      </w:r>
      <w:r w:rsidRPr="00056A87">
        <w:rPr>
          <w:rFonts w:ascii="Arial" w:hAnsi="Arial" w:cs="Arial"/>
          <w:sz w:val="22"/>
          <w:szCs w:val="22"/>
        </w:rPr>
        <w:tab/>
        <w:t xml:space="preserve">Engineer will, within ten (10) days after receipt of each Application for Payment, </w:t>
      </w:r>
      <w:proofErr w:type="gramStart"/>
      <w:r w:rsidRPr="00056A87">
        <w:rPr>
          <w:rFonts w:ascii="Arial" w:hAnsi="Arial" w:cs="Arial"/>
          <w:sz w:val="22"/>
          <w:szCs w:val="22"/>
        </w:rPr>
        <w:t>either indicate in writing his approval of payment and</w:t>
      </w:r>
      <w:proofErr w:type="gramEnd"/>
      <w:r w:rsidRPr="00056A87">
        <w:rPr>
          <w:rFonts w:ascii="Arial" w:hAnsi="Arial" w:cs="Arial"/>
          <w:sz w:val="22"/>
          <w:szCs w:val="22"/>
        </w:rPr>
        <w:t xml:space="preserve"> present the Application to Owner, or return the Application to Contractor indicating in writing his reasons for refusing to approve payment.  In the latter case, Contractor may make the necessary corrections and re-submit the Application. Owner shall, within thirty (30) days of presentation to him of an approved Application for Payment, pay Contractor the amount approved by Engineer.</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14.5</w:t>
      </w:r>
      <w:r w:rsidRPr="00056A87">
        <w:rPr>
          <w:rFonts w:ascii="Arial" w:hAnsi="Arial" w:cs="Arial"/>
          <w:sz w:val="22"/>
          <w:szCs w:val="22"/>
        </w:rPr>
        <w:tab/>
        <w:t xml:space="preserve">Engineer's approval of any payment requested in an Application for Payment will constitute a representation by him to Owner, based on Engineer's on-site observations of the Work in progress as an experienced and qualified design professional and on his review of the Application for Payment and the accompanying data and schedules that the work has progressed to the point indicated; that, to the best of his knowledge, information and belief, the quality of the Work is in accordance with the Contract Documents (subject to an evaluation of the Work as a functioning Project upon Substantial Completion, to the results of any subsequent tests called for in the Contract Documents and any qualifications stated in his approval); and that Contractor is entitled to payment of the amount approved.  </w:t>
      </w:r>
    </w:p>
    <w:p w:rsidR="008E1E95" w:rsidRPr="00056A87" w:rsidRDefault="008E1E9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14.6</w:t>
      </w:r>
      <w:r w:rsidRPr="00056A87">
        <w:rPr>
          <w:rFonts w:ascii="Arial" w:hAnsi="Arial" w:cs="Arial"/>
          <w:sz w:val="22"/>
          <w:szCs w:val="22"/>
        </w:rPr>
        <w:tab/>
        <w:t>Engineer's approval of final payment will constitute an additional representation by him, to Owner that the conditions precedent to Contractor's being entitled to final payment as set forth in Paragraph 14.13 have been fulfilled.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14.7</w:t>
      </w:r>
      <w:r w:rsidRPr="00056A87">
        <w:rPr>
          <w:rFonts w:ascii="Arial" w:hAnsi="Arial" w:cs="Arial"/>
          <w:sz w:val="22"/>
          <w:szCs w:val="22"/>
        </w:rPr>
        <w:tab/>
        <w:t>Engineer may refuse to approve the whole or any part of any payment if, in his opinion, it would be incorrect to make such representations to Owner.  He may also refuse to approve any such payment, or, because of subsequently discovered evidence or the results of subsequent inspections or tests, nullify any such payment previously approved, to such extent-- as may be necessary in his opinion to protect Owner from loss because:</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14.7.1</w:t>
      </w:r>
      <w:r w:rsidRPr="00056A87">
        <w:rPr>
          <w:rFonts w:ascii="Arial" w:hAnsi="Arial" w:cs="Arial"/>
          <w:sz w:val="22"/>
          <w:szCs w:val="22"/>
        </w:rPr>
        <w:tab/>
      </w:r>
      <w:proofErr w:type="gramStart"/>
      <w:r w:rsidRPr="00056A87">
        <w:rPr>
          <w:rFonts w:ascii="Arial" w:hAnsi="Arial" w:cs="Arial"/>
          <w:sz w:val="22"/>
          <w:szCs w:val="22"/>
        </w:rPr>
        <w:t>the</w:t>
      </w:r>
      <w:proofErr w:type="gramEnd"/>
      <w:r w:rsidRPr="00056A87">
        <w:rPr>
          <w:rFonts w:ascii="Arial" w:hAnsi="Arial" w:cs="Arial"/>
          <w:sz w:val="22"/>
          <w:szCs w:val="22"/>
        </w:rPr>
        <w:t xml:space="preserve"> Work is defective, or completed Work has been damaged requiring correction or replacement,</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14.7.2</w:t>
      </w:r>
      <w:r w:rsidRPr="00056A87">
        <w:rPr>
          <w:rFonts w:ascii="Arial" w:hAnsi="Arial" w:cs="Arial"/>
          <w:sz w:val="22"/>
          <w:szCs w:val="22"/>
        </w:rPr>
        <w:tab/>
      </w:r>
      <w:proofErr w:type="gramStart"/>
      <w:r w:rsidRPr="00056A87">
        <w:rPr>
          <w:rFonts w:ascii="Arial" w:hAnsi="Arial" w:cs="Arial"/>
          <w:sz w:val="22"/>
          <w:szCs w:val="22"/>
        </w:rPr>
        <w:t>claims</w:t>
      </w:r>
      <w:proofErr w:type="gramEnd"/>
      <w:r w:rsidRPr="00056A87">
        <w:rPr>
          <w:rFonts w:ascii="Arial" w:hAnsi="Arial" w:cs="Arial"/>
          <w:sz w:val="22"/>
          <w:szCs w:val="22"/>
        </w:rPr>
        <w:t xml:space="preserve"> or Liens have been filed or there is reasonable cause to believe such may be filed,</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14.7.3</w:t>
      </w:r>
      <w:r w:rsidRPr="00056A87">
        <w:rPr>
          <w:rFonts w:ascii="Arial" w:hAnsi="Arial" w:cs="Arial"/>
          <w:sz w:val="22"/>
          <w:szCs w:val="22"/>
        </w:rPr>
        <w:tab/>
      </w:r>
      <w:r w:rsidR="00A57084" w:rsidRPr="00056A87">
        <w:rPr>
          <w:rFonts w:ascii="Arial" w:hAnsi="Arial" w:cs="Arial"/>
          <w:sz w:val="22"/>
          <w:szCs w:val="22"/>
        </w:rPr>
        <w:t>NOT USED</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14.7.4</w:t>
      </w:r>
      <w:r w:rsidRPr="00056A87">
        <w:rPr>
          <w:rFonts w:ascii="Arial" w:hAnsi="Arial" w:cs="Arial"/>
          <w:sz w:val="22"/>
          <w:szCs w:val="22"/>
        </w:rPr>
        <w:tab/>
        <w:t>Owner has been required to correct defective Work or complete the Work in accordance with Paragraph 13.9, or</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14.7.5</w:t>
      </w:r>
      <w:r w:rsidRPr="00056A87">
        <w:rPr>
          <w:rFonts w:ascii="Arial" w:hAnsi="Arial" w:cs="Arial"/>
          <w:sz w:val="22"/>
          <w:szCs w:val="22"/>
        </w:rPr>
        <w:tab/>
        <w:t>of unsatisfactory prosecution of the Work, including failure to furnish acceptable submittals or to clean up.</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68" w:name="_Toc319999808"/>
      <w:r w:rsidRPr="00056A87">
        <w:rPr>
          <w:sz w:val="22"/>
          <w:szCs w:val="22"/>
        </w:rPr>
        <w:t>SUBSTANTIAL COMPLETION:</w:t>
      </w:r>
      <w:bookmarkEnd w:id="68"/>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14.8</w:t>
      </w:r>
      <w:r w:rsidRPr="00056A87">
        <w:rPr>
          <w:rFonts w:ascii="Arial" w:hAnsi="Arial" w:cs="Arial"/>
          <w:sz w:val="22"/>
          <w:szCs w:val="22"/>
        </w:rPr>
        <w:tab/>
        <w:t>Prior to final payment, Contractor may, in writing to Owner and Engineer, certify that the entire Project is substantially complete and request that Engineer issue a certificate of Substantial Completion.  Within a reasonable time thereafter, Owner, Contractor and Engineer shall make an inspection of the Project to determine the status of completion.  If Engineer does not consider the Project substantially complete, he will notify Contractor in writing giving his reasons therefore.  If Engineer considers the Project substantially complete, he will prepare and deliver to Owner a tentative certificate of Substantial Completion which shall fix the date of Substantial Completion and the responsibilities between Owner and Contractor for maintenance and utilities.  There shall be attached to the certificate a tentative list of items to be completed or corrected before final payment, and the certificate shall fix the time within which such items shall be completed or corrected, said time to be within the Contract Time.</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ab/>
        <w:t>Owner shall have seven days after receipt of the tentative certificate during which he may make written objection to Engineer as to any provisions of the certificate or attached list.  If, after considering such objections, Engineer concludes that the Project is not substantially complete, he will within fourteen (14) days after submission of the tentative certificate to Owner notify Contractor in writing, stating his reasons therefore.  If, after consideration of Owner's objections, Engineer considers the Project substantially complete, he will within said fourteen (14) days execute and deliver to Owner and Contractor a definitive certificate of Substantial Completion (with a revised tentative list of items to be completed or corrected) reflecting such changes from the tentative certificate as he believes justified after consideration of any objections from Owner.</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14.9</w:t>
      </w:r>
      <w:r w:rsidRPr="00056A87">
        <w:rPr>
          <w:rFonts w:ascii="Arial" w:hAnsi="Arial" w:cs="Arial"/>
          <w:sz w:val="22"/>
          <w:szCs w:val="22"/>
        </w:rPr>
        <w:tab/>
        <w:t>Owner shall have the right to exclude Contractor from the Project after date of Substantial Completion, but Owner shall allow Contractor reasonable access to complete or correct items on the tentative list.</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69" w:name="_Toc319999809"/>
      <w:r w:rsidRPr="00056A87">
        <w:rPr>
          <w:sz w:val="22"/>
          <w:szCs w:val="22"/>
        </w:rPr>
        <w:t>PARTIAL UTILIZATION:</w:t>
      </w:r>
      <w:bookmarkEnd w:id="69"/>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14.10</w:t>
      </w:r>
      <w:r w:rsidRPr="00056A87">
        <w:rPr>
          <w:rFonts w:ascii="Arial" w:hAnsi="Arial" w:cs="Arial"/>
          <w:sz w:val="22"/>
          <w:szCs w:val="22"/>
        </w:rPr>
        <w:tab/>
        <w:t xml:space="preserve">Prior to final payment, Owner may request Contractor in writing to permit him to use a specified part of the Project which he believes he may use without significant interference </w:t>
      </w:r>
      <w:r w:rsidRPr="00056A87">
        <w:rPr>
          <w:rFonts w:ascii="Arial" w:hAnsi="Arial" w:cs="Arial"/>
          <w:sz w:val="22"/>
          <w:szCs w:val="22"/>
        </w:rPr>
        <w:lastRenderedPageBreak/>
        <w:t>with the construction of the other parts of the Project.  If Contractor agrees, he will certify to Owner and Engineer that said part of the Project is substantially complete and request Engineer to issue a certificate of Substantial Completion for that part of the Project to determine its status of completion.  If Engineer does not consider that it is substantially complete, he will notify Owner and Contractor in writing giving his reasons therefore.  If Engineer considers that part of the Project to be substantially complete, he will execute and deliver to Owner and Contractor a certificate to that effect, fixing the date of Substantial Completion as to that part of the Project, attaching thereto a tentative list of items to be completed or corrected before final payment and fixing the responsibility between Owner and Contractor for maintenance, heat and utilities as to that part of the Project.  Owner shall have the right to exclude Contractor from any part of the Project which Engineer has so certified to be substantially complete, but Owner shall allow Contractor reasonable access to complete or correct items on the tentative list.</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70" w:name="_Toc319999810"/>
      <w:r w:rsidRPr="00056A87">
        <w:rPr>
          <w:sz w:val="22"/>
          <w:szCs w:val="22"/>
        </w:rPr>
        <w:t>FINAL INSPECTION:</w:t>
      </w:r>
      <w:bookmarkEnd w:id="70"/>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14.11</w:t>
      </w:r>
      <w:r w:rsidRPr="00056A87">
        <w:rPr>
          <w:rFonts w:ascii="Arial" w:hAnsi="Arial" w:cs="Arial"/>
          <w:sz w:val="22"/>
          <w:szCs w:val="22"/>
        </w:rPr>
        <w:tab/>
        <w:t>Upon written notice from Contractor that the Project is complete, Engineer will make a final inspection with Owner and Contractor and will notify Contractor in writing of all particulars for which this inspection reveals that the work is incomplete or defective.  Contractor shall immediately take such measures as are necessary to remedy such deficiencies.</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71" w:name="_Toc319999811"/>
      <w:r w:rsidRPr="00056A87">
        <w:rPr>
          <w:sz w:val="22"/>
          <w:szCs w:val="22"/>
        </w:rPr>
        <w:t>FINAL APPLICATION FOR PAYMENT:</w:t>
      </w:r>
      <w:bookmarkEnd w:id="71"/>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14.12</w:t>
      </w:r>
      <w:r w:rsidRPr="00056A87">
        <w:rPr>
          <w:rFonts w:ascii="Arial" w:hAnsi="Arial" w:cs="Arial"/>
          <w:sz w:val="22"/>
          <w:szCs w:val="22"/>
        </w:rPr>
        <w:tab/>
        <w:t xml:space="preserve">After Contractor has completed all such corrections to the satisfaction of Engineer and delivered all maintenance and operating instructions, schedules, guarantees, Bonds, certificates of inspection and other documents--all as required by the Contract Documents, he may make application for final payment following the procedure for progress payments.  The final Application for Payment shall be accompanied by such data and schedules as Engineer may reasonably require, together with complete and legally effective releases or waivers (satisfactory to Owner) of all Liens arising out of the Contract Documents and the labor and services performed and the material and equipment furnished </w:t>
      </w:r>
      <w:proofErr w:type="spellStart"/>
      <w:r w:rsidRPr="00056A87">
        <w:rPr>
          <w:rFonts w:ascii="Arial" w:hAnsi="Arial" w:cs="Arial"/>
          <w:sz w:val="22"/>
          <w:szCs w:val="22"/>
        </w:rPr>
        <w:t>thereunder</w:t>
      </w:r>
      <w:proofErr w:type="spellEnd"/>
      <w:r w:rsidRPr="00056A87">
        <w:rPr>
          <w:rFonts w:ascii="Arial" w:hAnsi="Arial" w:cs="Arial"/>
          <w:sz w:val="22"/>
          <w:szCs w:val="22"/>
        </w:rPr>
        <w:t>.  In lieu thereof and as approved by Owner, Contractor may furnish receipts or releases in full; an affidavit of Contractor that the releases and receipts include all labor, services, material and equipment for which a Lien could be filed, and that all payrolls, material and equipment bills, and other indebtedness connected with the Work for which Owner or his property might in any way be responsible, have been paid or otherwise satisfied; and consent of the Surety, if any, to final payment.  Contractor may furnish a Bond or other collateral satisfactory to Owner to indemnify him against any Lien.</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72" w:name="_Toc319999812"/>
      <w:r w:rsidRPr="00056A87">
        <w:rPr>
          <w:sz w:val="22"/>
          <w:szCs w:val="22"/>
        </w:rPr>
        <w:t>APPROVAL OF FINAL PAYMENT:</w:t>
      </w:r>
      <w:bookmarkEnd w:id="72"/>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14.13</w:t>
      </w:r>
      <w:r w:rsidRPr="00056A87">
        <w:rPr>
          <w:rFonts w:ascii="Arial" w:hAnsi="Arial" w:cs="Arial"/>
          <w:sz w:val="22"/>
          <w:szCs w:val="22"/>
        </w:rPr>
        <w:tab/>
        <w:t>If, on the basis of his observation and review of the Work during construction, his final inspection and his review of the final Application for Payment--all as required by the Contract Documents, Engineer is satisfied that the Work has been completed and Contractor has fulfilled all of his obligations under the Contract Documents, he will, within ten (10) days after receipt of the final Application for Payment, indicate in writing his approval of payment and present the Application to Owner for payment.  Thereupon Engineer will give written notice to Owner and Contractor that the Work is acceptable subject to the provisions of Paragraph 14.16. Otherwise, he will return the Application to Contractor, indicating in writing his reasons for refusing to approve final payment, in which case Contractor shall make the necessary corrections and re-submit the Application. Owner shall, within thirty (30) days of presentation to him of an approved final Application for Payment, pay Contractor the amount approved by Engineer.  Monies in retainage shall be requested as above after the lien period.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lastRenderedPageBreak/>
        <w:t>14.14</w:t>
      </w:r>
      <w:r w:rsidRPr="00056A87">
        <w:rPr>
          <w:rFonts w:ascii="Arial" w:hAnsi="Arial" w:cs="Arial"/>
          <w:sz w:val="22"/>
          <w:szCs w:val="22"/>
        </w:rPr>
        <w:tab/>
        <w:t>If after Substantial Completion of the work, final completion thereof is materially delayed through no fault of Contractor, and Engineer so confirms, Owner shall, upon certification of Engineer, and without terminating the Agreement, make payment of the balance due for that portion of the Work fully completed and accepted.  If the remaining balance for Work not fully complete or corrected is less than the retainage stipulated in the Agreement, and if Bonds have been furnished as required in Paragraph 5.1, the written consent of the Surety to the payment of the balance due for that portion of the Work fully completed and accepted shall be submitted by the Contractor to the Engineer prior to certification of such payments.  Such payment shall be made under the terms and conditions governing final payment, except that it shall not constitute a waiver of claims.</w:t>
      </w:r>
    </w:p>
    <w:p w:rsidR="000B7C24" w:rsidRPr="00056A87" w:rsidRDefault="000B7C24" w:rsidP="007D208B">
      <w:pPr>
        <w:ind w:left="720" w:hanging="720"/>
        <w:rPr>
          <w:rFonts w:ascii="Arial" w:hAnsi="Arial" w:cs="Arial"/>
          <w:b/>
          <w:bCs/>
          <w:sz w:val="22"/>
          <w:szCs w:val="22"/>
        </w:rPr>
      </w:pPr>
    </w:p>
    <w:p w:rsidR="009F0725" w:rsidRPr="00056A87" w:rsidRDefault="009F0725" w:rsidP="00BE445B">
      <w:pPr>
        <w:pStyle w:val="Heading2"/>
        <w:rPr>
          <w:sz w:val="22"/>
          <w:szCs w:val="22"/>
        </w:rPr>
      </w:pPr>
      <w:bookmarkStart w:id="73" w:name="_Toc319999813"/>
      <w:r w:rsidRPr="00056A87">
        <w:rPr>
          <w:sz w:val="22"/>
          <w:szCs w:val="22"/>
        </w:rPr>
        <w:t>CONTRACTOR’S CONTINUING OBLIGATION:</w:t>
      </w:r>
      <w:bookmarkEnd w:id="73"/>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14.15</w:t>
      </w:r>
      <w:r w:rsidRPr="00056A87">
        <w:rPr>
          <w:rFonts w:ascii="Arial" w:hAnsi="Arial" w:cs="Arial"/>
          <w:sz w:val="22"/>
          <w:szCs w:val="22"/>
        </w:rPr>
        <w:tab/>
        <w:t>Contractor's obligation to perform the work and complete the Project in accordance with the Contract Documents shall be absolute.  Neither approval of any progress or final payment by Engineer, nor the issuance of a certificate of Substantial Completion, nor any payment by Owner to Contractor under the Contract Documents, nor any use or occupancy of the Project or any failure to do so, nor any correction of defective work by Owner shall constitute an acceptance of Work not in accordance with the Contract documents.</w:t>
      </w:r>
    </w:p>
    <w:p w:rsidR="000B7C24" w:rsidRPr="00056A87" w:rsidRDefault="000B7C24" w:rsidP="007D208B">
      <w:pPr>
        <w:ind w:left="720" w:hanging="720"/>
        <w:rPr>
          <w:rFonts w:ascii="Arial" w:hAnsi="Arial" w:cs="Arial"/>
          <w:b/>
          <w:bCs/>
          <w:sz w:val="22"/>
          <w:szCs w:val="22"/>
        </w:rPr>
      </w:pPr>
    </w:p>
    <w:p w:rsidR="009F0725" w:rsidRPr="00056A87" w:rsidRDefault="009F0725" w:rsidP="00BE445B">
      <w:pPr>
        <w:pStyle w:val="Heading2"/>
        <w:rPr>
          <w:sz w:val="22"/>
          <w:szCs w:val="22"/>
        </w:rPr>
      </w:pPr>
      <w:bookmarkStart w:id="74" w:name="_Toc319999814"/>
      <w:r w:rsidRPr="00056A87">
        <w:rPr>
          <w:sz w:val="22"/>
          <w:szCs w:val="22"/>
        </w:rPr>
        <w:t>WAIVER OF CLAIMS:</w:t>
      </w:r>
      <w:bookmarkEnd w:id="74"/>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14.16</w:t>
      </w:r>
      <w:r w:rsidRPr="00056A87">
        <w:rPr>
          <w:rFonts w:ascii="Arial" w:hAnsi="Arial" w:cs="Arial"/>
          <w:sz w:val="22"/>
          <w:szCs w:val="22"/>
        </w:rPr>
        <w:tab/>
        <w:t>The making and acceptance of final payment shall constitute:</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1620" w:hanging="900"/>
        <w:rPr>
          <w:rFonts w:ascii="Arial" w:hAnsi="Arial" w:cs="Arial"/>
          <w:sz w:val="22"/>
          <w:szCs w:val="22"/>
        </w:rPr>
      </w:pPr>
      <w:r w:rsidRPr="00056A87">
        <w:rPr>
          <w:rFonts w:ascii="Arial" w:hAnsi="Arial" w:cs="Arial"/>
          <w:sz w:val="22"/>
          <w:szCs w:val="22"/>
        </w:rPr>
        <w:t>14.16.1</w:t>
      </w:r>
      <w:r w:rsidRPr="00056A87">
        <w:rPr>
          <w:rFonts w:ascii="Arial" w:hAnsi="Arial" w:cs="Arial"/>
          <w:sz w:val="22"/>
          <w:szCs w:val="22"/>
        </w:rPr>
        <w:tab/>
        <w:t>a waiver of all claims by Owner against Contractor other than those arising from unsettled Liens, defective work appearing after final inspection pursuant to Paragraph 14.11, or from failure to comply with the requirements of the Contract Documents or the terms of any special guarantees specified therein, and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1620" w:hanging="900"/>
        <w:rPr>
          <w:rFonts w:ascii="Arial" w:hAnsi="Arial" w:cs="Arial"/>
          <w:sz w:val="22"/>
          <w:szCs w:val="22"/>
        </w:rPr>
      </w:pPr>
      <w:r w:rsidRPr="00056A87">
        <w:rPr>
          <w:rFonts w:ascii="Arial" w:hAnsi="Arial" w:cs="Arial"/>
          <w:sz w:val="22"/>
          <w:szCs w:val="22"/>
        </w:rPr>
        <w:t>14.16.2</w:t>
      </w:r>
      <w:r w:rsidRPr="00056A87">
        <w:rPr>
          <w:rFonts w:ascii="Arial" w:hAnsi="Arial" w:cs="Arial"/>
          <w:sz w:val="22"/>
          <w:szCs w:val="22"/>
        </w:rPr>
        <w:tab/>
      </w:r>
      <w:proofErr w:type="gramStart"/>
      <w:r w:rsidRPr="00056A87">
        <w:rPr>
          <w:rFonts w:ascii="Arial" w:hAnsi="Arial" w:cs="Arial"/>
          <w:sz w:val="22"/>
          <w:szCs w:val="22"/>
        </w:rPr>
        <w:t>a</w:t>
      </w:r>
      <w:proofErr w:type="gramEnd"/>
      <w:r w:rsidRPr="00056A87">
        <w:rPr>
          <w:rFonts w:ascii="Arial" w:hAnsi="Arial" w:cs="Arial"/>
          <w:sz w:val="22"/>
          <w:szCs w:val="22"/>
        </w:rPr>
        <w:t xml:space="preserve"> waiver of all claims by Contractor against Owner other than those previously made in writing and still unsettled.</w:t>
      </w:r>
    </w:p>
    <w:p w:rsidR="000B7C24" w:rsidRPr="00056A87" w:rsidRDefault="000B7C24" w:rsidP="007D208B">
      <w:pPr>
        <w:ind w:left="720" w:hanging="720"/>
        <w:rPr>
          <w:rFonts w:ascii="Arial" w:hAnsi="Arial" w:cs="Arial"/>
          <w:b/>
          <w:bCs/>
          <w:sz w:val="22"/>
          <w:szCs w:val="22"/>
        </w:rPr>
      </w:pPr>
    </w:p>
    <w:p w:rsidR="009F0725" w:rsidRPr="00056A87" w:rsidRDefault="009F0725" w:rsidP="00BE445B">
      <w:pPr>
        <w:pStyle w:val="Heading2"/>
        <w:rPr>
          <w:sz w:val="22"/>
          <w:szCs w:val="22"/>
        </w:rPr>
      </w:pPr>
      <w:bookmarkStart w:id="75" w:name="_Toc319999815"/>
      <w:r w:rsidRPr="00056A87">
        <w:rPr>
          <w:sz w:val="22"/>
          <w:szCs w:val="22"/>
        </w:rPr>
        <w:t>MAINTENANCE BONDS:</w:t>
      </w:r>
      <w:bookmarkEnd w:id="75"/>
    </w:p>
    <w:p w:rsidR="00542F91" w:rsidRPr="00056A87" w:rsidRDefault="00542F91" w:rsidP="007D208B">
      <w:pPr>
        <w:spacing w:line="480" w:lineRule="atLeast"/>
        <w:ind w:left="720" w:hanging="720"/>
        <w:rPr>
          <w:rFonts w:ascii="Arial" w:hAnsi="Arial" w:cs="Arial"/>
          <w:sz w:val="22"/>
          <w:szCs w:val="22"/>
        </w:rPr>
      </w:pPr>
      <w:r w:rsidRPr="00056A87">
        <w:rPr>
          <w:rFonts w:ascii="Arial" w:hAnsi="Arial" w:cs="Arial"/>
          <w:sz w:val="22"/>
          <w:szCs w:val="22"/>
        </w:rPr>
        <w:t>14.17</w:t>
      </w:r>
      <w:r w:rsidRPr="00056A87">
        <w:rPr>
          <w:rFonts w:ascii="Arial" w:hAnsi="Arial" w:cs="Arial"/>
          <w:sz w:val="22"/>
          <w:szCs w:val="22"/>
        </w:rPr>
        <w:tab/>
        <w:t>NOT USED</w:t>
      </w:r>
    </w:p>
    <w:p w:rsidR="00542F91" w:rsidRPr="00056A87" w:rsidRDefault="00542F91" w:rsidP="007D208B">
      <w:pPr>
        <w:rPr>
          <w:rFonts w:ascii="Arial" w:hAnsi="Arial" w:cs="Arial"/>
          <w:sz w:val="22"/>
          <w:szCs w:val="22"/>
        </w:rPr>
      </w:pPr>
    </w:p>
    <w:p w:rsidR="00542F91" w:rsidRPr="00056A87" w:rsidRDefault="00542F91" w:rsidP="007D208B">
      <w:pPr>
        <w:tabs>
          <w:tab w:val="left" w:pos="720"/>
        </w:tabs>
        <w:ind w:left="720" w:hanging="720"/>
        <w:rPr>
          <w:rFonts w:ascii="Arial" w:hAnsi="Arial" w:cs="Arial"/>
          <w:sz w:val="22"/>
          <w:szCs w:val="22"/>
        </w:rPr>
      </w:pPr>
      <w:r w:rsidRPr="00056A87">
        <w:rPr>
          <w:rFonts w:ascii="Arial" w:hAnsi="Arial" w:cs="Arial"/>
          <w:sz w:val="22"/>
          <w:szCs w:val="22"/>
        </w:rPr>
        <w:t>14.</w:t>
      </w:r>
      <w:r w:rsidR="00065985">
        <w:rPr>
          <w:rFonts w:ascii="Arial" w:hAnsi="Arial" w:cs="Arial"/>
          <w:sz w:val="22"/>
          <w:szCs w:val="22"/>
        </w:rPr>
        <w:t>1</w:t>
      </w:r>
      <w:r w:rsidRPr="00056A87">
        <w:rPr>
          <w:rFonts w:ascii="Arial" w:hAnsi="Arial" w:cs="Arial"/>
          <w:sz w:val="22"/>
          <w:szCs w:val="22"/>
        </w:rPr>
        <w:t xml:space="preserve">8  </w:t>
      </w:r>
      <w:r w:rsidR="00006FA7" w:rsidRPr="00056A87">
        <w:rPr>
          <w:rFonts w:ascii="Arial" w:hAnsi="Arial" w:cs="Arial"/>
          <w:sz w:val="22"/>
          <w:szCs w:val="22"/>
        </w:rPr>
        <w:tab/>
      </w:r>
      <w:r w:rsidRPr="00056A87">
        <w:rPr>
          <w:rFonts w:ascii="Arial" w:hAnsi="Arial" w:cs="Arial"/>
          <w:sz w:val="22"/>
          <w:szCs w:val="22"/>
        </w:rPr>
        <w:t>Upon substantial completion of the Construction or Work, the Contractor at the discretion of the Engineer shall file the Engineer's Certificate of Substantial Completion with the Clerk of Courts or Recorder of Mortgages where the Contract Documents were recorded.  At the expiration of 45 days, if no claims have been recorded, the Contractor shall obtain and submit to the Engineer a lien privilege certificate along with his final application for payment.  Substantial completion shall be generally defined at such time as the Owner may occupy or use the Work for its intended function.</w:t>
      </w:r>
    </w:p>
    <w:p w:rsidR="00542F91" w:rsidRDefault="00542F91" w:rsidP="007D208B">
      <w:pPr>
        <w:rPr>
          <w:rFonts w:ascii="Arial" w:hAnsi="Arial" w:cs="Arial"/>
          <w:sz w:val="24"/>
          <w:szCs w:val="24"/>
        </w:rPr>
      </w:pPr>
    </w:p>
    <w:p w:rsidR="00413D34" w:rsidRDefault="00413D34" w:rsidP="007D208B">
      <w:pPr>
        <w:rPr>
          <w:rFonts w:ascii="Arial" w:hAnsi="Arial" w:cs="Arial"/>
          <w:sz w:val="24"/>
          <w:szCs w:val="24"/>
        </w:rPr>
      </w:pPr>
    </w:p>
    <w:p w:rsidR="00413D34" w:rsidRDefault="00413D34" w:rsidP="007D208B">
      <w:pPr>
        <w:rPr>
          <w:rFonts w:ascii="Arial" w:hAnsi="Arial" w:cs="Arial"/>
          <w:sz w:val="24"/>
          <w:szCs w:val="24"/>
        </w:rPr>
      </w:pPr>
    </w:p>
    <w:p w:rsidR="00413D34" w:rsidRDefault="00413D34" w:rsidP="007D208B">
      <w:pPr>
        <w:rPr>
          <w:rFonts w:ascii="Arial" w:hAnsi="Arial" w:cs="Arial"/>
          <w:sz w:val="24"/>
          <w:szCs w:val="24"/>
        </w:rPr>
      </w:pPr>
    </w:p>
    <w:p w:rsidR="00413D34" w:rsidRPr="006A2229" w:rsidRDefault="00413D34" w:rsidP="007D208B">
      <w:pPr>
        <w:rPr>
          <w:rFonts w:ascii="Arial" w:hAnsi="Arial" w:cs="Arial"/>
          <w:sz w:val="24"/>
          <w:szCs w:val="24"/>
        </w:rPr>
      </w:pPr>
    </w:p>
    <w:p w:rsidR="009F0725" w:rsidRPr="0091544D" w:rsidRDefault="009F0725" w:rsidP="00BE445B">
      <w:pPr>
        <w:pStyle w:val="Heading1"/>
        <w:rPr>
          <w:i/>
        </w:rPr>
      </w:pPr>
      <w:bookmarkStart w:id="76" w:name="_Toc319999816"/>
      <w:r w:rsidRPr="0091544D">
        <w:rPr>
          <w:i/>
        </w:rPr>
        <w:t>ARTICLE 15--SUSPENSION OF WORK AND TERMINATION</w:t>
      </w:r>
      <w:bookmarkEnd w:id="76"/>
    </w:p>
    <w:p w:rsidR="009F0725" w:rsidRPr="00056A87" w:rsidRDefault="009F0725" w:rsidP="00BE445B">
      <w:pPr>
        <w:pStyle w:val="Heading2"/>
        <w:rPr>
          <w:sz w:val="22"/>
          <w:szCs w:val="22"/>
        </w:rPr>
      </w:pPr>
      <w:bookmarkStart w:id="77" w:name="_Toc319999817"/>
      <w:r w:rsidRPr="00056A87">
        <w:rPr>
          <w:sz w:val="22"/>
          <w:szCs w:val="22"/>
        </w:rPr>
        <w:t>OWNER MAY SUSPEND WORK:</w:t>
      </w:r>
      <w:bookmarkEnd w:id="77"/>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15.1</w:t>
      </w:r>
      <w:r w:rsidRPr="00056A87">
        <w:rPr>
          <w:rFonts w:ascii="Arial" w:hAnsi="Arial" w:cs="Arial"/>
          <w:sz w:val="22"/>
          <w:szCs w:val="22"/>
        </w:rPr>
        <w:tab/>
        <w:t xml:space="preserve">Owner may, at any time and without cause, suspend the work or any portion thereof for a period of not more than ninety (90) days by notice in writing to Contractor and Engineer which shall fix the date on which Work shall be resumed.  Contractor shall resume the Work on the date so fixed.  Contractor will be allowed an increase in the Contract Price or an </w:t>
      </w:r>
      <w:r w:rsidRPr="00056A87">
        <w:rPr>
          <w:rFonts w:ascii="Arial" w:hAnsi="Arial" w:cs="Arial"/>
          <w:sz w:val="22"/>
          <w:szCs w:val="22"/>
        </w:rPr>
        <w:lastRenderedPageBreak/>
        <w:t>extension of the Contract Time, or both, directly attributable to any suspension if he makes a claim therefore as provided in Articles 11 and 12.</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78" w:name="_Toc319999818"/>
      <w:r w:rsidRPr="00056A87">
        <w:rPr>
          <w:sz w:val="22"/>
          <w:szCs w:val="22"/>
        </w:rPr>
        <w:t>OWNER MAY TERMINATE:</w:t>
      </w:r>
      <w:bookmarkEnd w:id="78"/>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15.2</w:t>
      </w:r>
      <w:r w:rsidRPr="00056A87">
        <w:rPr>
          <w:rFonts w:ascii="Arial" w:hAnsi="Arial" w:cs="Arial"/>
          <w:sz w:val="22"/>
          <w:szCs w:val="22"/>
        </w:rPr>
        <w:tab/>
        <w:t xml:space="preserve">If Contractor is adjudged as bankrupt or insolvent, or if he makes a general assignment for the benefit of his creditors, or if a trustee or receiver is appointed for Contractor or for any of his property, or if he files a petition to take advantage of any debtor's act, or to re-organize under the bankruptcy or similar laws, or if he repeatedly fails to supply sufficient skilled workmen or suitable materials or equipment, or if he repeatedly fails to make prompt payments to Subcontractors or for labor, or if he disregards laws, ordinances, rules, regulations or orders of any public body having jurisdiction, or if he disregards the authority of Engineer, or if he otherwise violates any provision of the Contract Documents, then Owner may, without prejudice to any other right or remedy and after giving Contractor and his Surety seven days, written notice, terminate the services of Contractor and take possession of the Project and finish the Work by whatever method he may deem expedient.  In such case Contractor shall not be entitled to receive any further payment until the work is finished.  </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15.3</w:t>
      </w:r>
      <w:r w:rsidRPr="00056A87">
        <w:rPr>
          <w:rFonts w:ascii="Arial" w:hAnsi="Arial" w:cs="Arial"/>
          <w:sz w:val="22"/>
          <w:szCs w:val="22"/>
        </w:rPr>
        <w:tab/>
        <w:t>Where Contractor's services have been so terminated by Owner, said terminations shall not affect any right of Owner against Contractor then existing or which may thereafter accrue.  Any retention or payment of monies by Owner due Contractor will not release Contractor from liability.</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15.4</w:t>
      </w:r>
      <w:r w:rsidRPr="00056A87">
        <w:rPr>
          <w:rFonts w:ascii="Arial" w:hAnsi="Arial" w:cs="Arial"/>
          <w:sz w:val="22"/>
          <w:szCs w:val="22"/>
        </w:rPr>
        <w:tab/>
        <w:t>Upon seven (7) days written notice to Contractor and engineer, Owner may, without cause and without prejudice to any other right or remedy, elect to abandon the Project and terminate the Agreement.  In such cases, Contractor shall be paid for all Work executed and any expense sustained plus a reasonable profit.</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15.5</w:t>
      </w:r>
      <w:r w:rsidRPr="00056A87">
        <w:rPr>
          <w:rFonts w:ascii="Arial" w:hAnsi="Arial" w:cs="Arial"/>
          <w:sz w:val="22"/>
          <w:szCs w:val="22"/>
        </w:rPr>
        <w:tab/>
      </w:r>
      <w:r w:rsidR="00006FA7" w:rsidRPr="00056A87">
        <w:rPr>
          <w:rFonts w:ascii="Arial" w:hAnsi="Arial" w:cs="Arial"/>
          <w:sz w:val="22"/>
          <w:szCs w:val="22"/>
        </w:rPr>
        <w:t>NOT USED</w:t>
      </w:r>
    </w:p>
    <w:p w:rsidR="009F0725" w:rsidRPr="006A2229" w:rsidRDefault="009F0725" w:rsidP="007D208B">
      <w:pPr>
        <w:ind w:left="720" w:hanging="720"/>
        <w:rPr>
          <w:rFonts w:ascii="Arial" w:hAnsi="Arial" w:cs="Arial"/>
          <w:sz w:val="24"/>
          <w:szCs w:val="24"/>
        </w:rPr>
      </w:pPr>
    </w:p>
    <w:p w:rsidR="009F0725" w:rsidRPr="0091544D" w:rsidRDefault="009F0725" w:rsidP="00BE445B">
      <w:pPr>
        <w:pStyle w:val="Heading1"/>
        <w:rPr>
          <w:i/>
        </w:rPr>
      </w:pPr>
      <w:bookmarkStart w:id="79" w:name="_Toc319996930"/>
      <w:bookmarkStart w:id="80" w:name="_Toc319999819"/>
      <w:r w:rsidRPr="0091544D">
        <w:rPr>
          <w:i/>
        </w:rPr>
        <w:t>ARTICLE 16--ARBITRATION</w:t>
      </w:r>
      <w:bookmarkEnd w:id="79"/>
      <w:bookmarkEnd w:id="80"/>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16.1</w:t>
      </w:r>
      <w:r w:rsidRPr="00056A87">
        <w:rPr>
          <w:rFonts w:ascii="Arial" w:hAnsi="Arial" w:cs="Arial"/>
          <w:sz w:val="22"/>
          <w:szCs w:val="22"/>
        </w:rPr>
        <w:tab/>
        <w:t>Arbitration shall not be an acceptable method of settlement for any claim, dispute, discrepancy, deficiency, or other matter associated directly or indirectly with the work, unless specifically agreed to in writing by all parties associated with the Work.</w:t>
      </w:r>
    </w:p>
    <w:p w:rsidR="009F0725" w:rsidRPr="00056A87" w:rsidRDefault="009F0725" w:rsidP="007D208B">
      <w:pPr>
        <w:ind w:left="720" w:hanging="720"/>
        <w:rPr>
          <w:rFonts w:ascii="Arial" w:hAnsi="Arial" w:cs="Arial"/>
          <w:sz w:val="22"/>
          <w:szCs w:val="22"/>
        </w:rPr>
      </w:pPr>
    </w:p>
    <w:p w:rsidR="009F0725" w:rsidRPr="0091544D" w:rsidRDefault="009F0725" w:rsidP="00BE445B">
      <w:pPr>
        <w:pStyle w:val="Heading1"/>
        <w:rPr>
          <w:i/>
        </w:rPr>
      </w:pPr>
      <w:bookmarkStart w:id="81" w:name="_Toc319999820"/>
      <w:r w:rsidRPr="0091544D">
        <w:rPr>
          <w:i/>
        </w:rPr>
        <w:t>ARTICLE 17</w:t>
      </w:r>
      <w:r w:rsidR="00A22185" w:rsidRPr="0091544D">
        <w:rPr>
          <w:i/>
        </w:rPr>
        <w:t>—</w:t>
      </w:r>
      <w:r w:rsidRPr="0091544D">
        <w:rPr>
          <w:i/>
        </w:rPr>
        <w:t>MISCELLANEOUS</w:t>
      </w:r>
      <w:bookmarkEnd w:id="81"/>
    </w:p>
    <w:p w:rsidR="009F0725" w:rsidRPr="00056A87" w:rsidRDefault="009F0725" w:rsidP="00BE445B">
      <w:pPr>
        <w:pStyle w:val="Heading2"/>
        <w:rPr>
          <w:sz w:val="22"/>
          <w:szCs w:val="22"/>
        </w:rPr>
      </w:pPr>
      <w:bookmarkStart w:id="82" w:name="_Toc319999821"/>
      <w:r w:rsidRPr="00056A87">
        <w:rPr>
          <w:sz w:val="22"/>
          <w:szCs w:val="22"/>
        </w:rPr>
        <w:t>GIVING NOTICE:</w:t>
      </w:r>
      <w:bookmarkEnd w:id="82"/>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17.1</w:t>
      </w:r>
      <w:r w:rsidRPr="00056A87">
        <w:rPr>
          <w:rFonts w:ascii="Arial" w:hAnsi="Arial" w:cs="Arial"/>
          <w:sz w:val="22"/>
          <w:szCs w:val="22"/>
        </w:rPr>
        <w:tab/>
        <w:t>Whenever any provision of the Contract Documents requires the giving of written notice, it shall be deemed to have been validly given if delivered in person to the individual or to a member of the firm or to an officer of the corporation for whom it is intended, or if delivered at or sent by registered or certified mail, postage prepaid, to the last business address known to him who gives the notice.</w:t>
      </w:r>
    </w:p>
    <w:p w:rsidR="00A57084" w:rsidRPr="00056A87" w:rsidRDefault="00A57084"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83" w:name="_Toc319999822"/>
      <w:r w:rsidRPr="00056A87">
        <w:rPr>
          <w:sz w:val="22"/>
          <w:szCs w:val="22"/>
        </w:rPr>
        <w:t>COMPUTATION OF TIME:</w:t>
      </w:r>
      <w:bookmarkEnd w:id="83"/>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17.2</w:t>
      </w:r>
      <w:r w:rsidRPr="00056A87">
        <w:rPr>
          <w:rFonts w:ascii="Arial" w:hAnsi="Arial" w:cs="Arial"/>
          <w:sz w:val="22"/>
          <w:szCs w:val="22"/>
        </w:rPr>
        <w:tab/>
        <w:t>When any period of time is referred to in the Contract Documents by days, it shall be commuted to include the first and the last day of such period.  If the last day of any such period falls on a Saturday or Sunday or on a day made a legal holiday by the law of the applicable jurisdiction, such day shall be omitted from the computation.</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84" w:name="_Toc319999823"/>
      <w:r w:rsidRPr="00056A87">
        <w:rPr>
          <w:sz w:val="22"/>
          <w:szCs w:val="22"/>
        </w:rPr>
        <w:t>GENERAL:</w:t>
      </w:r>
      <w:bookmarkEnd w:id="84"/>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17.3</w:t>
      </w:r>
      <w:r w:rsidRPr="00056A87">
        <w:rPr>
          <w:rFonts w:ascii="Arial" w:hAnsi="Arial" w:cs="Arial"/>
          <w:sz w:val="22"/>
          <w:szCs w:val="22"/>
        </w:rPr>
        <w:tab/>
      </w:r>
      <w:r w:rsidR="002838A3" w:rsidRPr="00056A87">
        <w:rPr>
          <w:rFonts w:ascii="Arial" w:hAnsi="Arial" w:cs="Arial"/>
          <w:sz w:val="22"/>
          <w:szCs w:val="22"/>
        </w:rPr>
        <w:t>NOT USED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lastRenderedPageBreak/>
        <w:t>17.4</w:t>
      </w:r>
      <w:r w:rsidRPr="00056A87">
        <w:rPr>
          <w:rFonts w:ascii="Arial" w:hAnsi="Arial" w:cs="Arial"/>
          <w:sz w:val="22"/>
          <w:szCs w:val="22"/>
        </w:rPr>
        <w:tab/>
        <w:t>All Specifications, Drawings, and copies thereof furnished by Engineer shall remain his property.  They shall not be used on another Project.  With the exception of those sets which have been signed in connection with the execution of the Agreement, all documents shall be returned to him on request upon completion of the Project.  The Contract Documents shall not be re-used or copied without the express written consent of the Engineer of record.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17.5</w:t>
      </w:r>
      <w:r w:rsidRPr="00056A87">
        <w:rPr>
          <w:rFonts w:ascii="Arial" w:hAnsi="Arial" w:cs="Arial"/>
          <w:sz w:val="22"/>
          <w:szCs w:val="22"/>
        </w:rPr>
        <w:tab/>
        <w:t xml:space="preserve">The duties and obligations imposed by these General Conditions and the rights and remedies available hereunder, and, in particular but without limitations, the warranties, guarantees and obligations imposed upon Contractor by Paragraphs 6.30, 13.1, 13.10, and 14.3 and the rights and remedies available to Owner </w:t>
      </w:r>
      <w:proofErr w:type="spellStart"/>
      <w:r w:rsidRPr="00056A87">
        <w:rPr>
          <w:rFonts w:ascii="Arial" w:hAnsi="Arial" w:cs="Arial"/>
          <w:sz w:val="22"/>
          <w:szCs w:val="22"/>
        </w:rPr>
        <w:t>thereunder</w:t>
      </w:r>
      <w:proofErr w:type="spellEnd"/>
      <w:r w:rsidRPr="00056A87">
        <w:rPr>
          <w:rFonts w:ascii="Arial" w:hAnsi="Arial" w:cs="Arial"/>
          <w:sz w:val="22"/>
          <w:szCs w:val="22"/>
        </w:rPr>
        <w:t>, shall be in addition to, and shall not be construed in any way as a limitation of, any rights and remedies available to them which are otherwise imposed or available by law, by special guarantee or by other provisions of the Contract Documents.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17.6</w:t>
      </w:r>
      <w:r w:rsidRPr="00056A87">
        <w:rPr>
          <w:rFonts w:ascii="Arial" w:hAnsi="Arial" w:cs="Arial"/>
          <w:sz w:val="22"/>
          <w:szCs w:val="22"/>
        </w:rPr>
        <w:tab/>
        <w:t>Should Owner or Contractor suffer injury or damage to his person or property because of any error, omission or act of the other or of any of his employees or agents or others for whose acts he is legally liable, claim shall be made in writing to the other party within a reasonable time of the first observance of such injury or damage.</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jc w:val="both"/>
        <w:rPr>
          <w:rFonts w:ascii="Arial" w:hAnsi="Arial" w:cs="Arial"/>
          <w:sz w:val="22"/>
          <w:szCs w:val="22"/>
        </w:rPr>
      </w:pPr>
      <w:r w:rsidRPr="00056A87">
        <w:rPr>
          <w:rFonts w:ascii="Arial" w:hAnsi="Arial" w:cs="Arial"/>
          <w:sz w:val="22"/>
          <w:szCs w:val="22"/>
        </w:rPr>
        <w:t>17.7</w:t>
      </w:r>
      <w:r w:rsidRPr="00056A87">
        <w:rPr>
          <w:rFonts w:ascii="Arial" w:hAnsi="Arial" w:cs="Arial"/>
          <w:sz w:val="22"/>
          <w:szCs w:val="22"/>
        </w:rPr>
        <w:tab/>
        <w:t>The Contract Documents shall be governed by the law of the place of the Project.</w:t>
      </w:r>
    </w:p>
    <w:p w:rsidR="00A22185" w:rsidRPr="00056A87" w:rsidRDefault="00A22185" w:rsidP="007D208B">
      <w:pPr>
        <w:ind w:left="720" w:hanging="720"/>
        <w:jc w:val="both"/>
        <w:rPr>
          <w:rFonts w:ascii="Arial" w:hAnsi="Arial" w:cs="Arial"/>
          <w:sz w:val="22"/>
          <w:szCs w:val="22"/>
        </w:rPr>
      </w:pPr>
    </w:p>
    <w:p w:rsidR="00A22185" w:rsidRPr="00056A87" w:rsidRDefault="00A22185" w:rsidP="00BE445B">
      <w:pPr>
        <w:pStyle w:val="Heading2"/>
        <w:rPr>
          <w:sz w:val="22"/>
          <w:szCs w:val="22"/>
        </w:rPr>
      </w:pPr>
      <w:bookmarkStart w:id="85" w:name="_Toc319999824"/>
      <w:r w:rsidRPr="00056A87">
        <w:rPr>
          <w:sz w:val="22"/>
          <w:szCs w:val="22"/>
        </w:rPr>
        <w:t>PROJECT SIGNS:</w:t>
      </w:r>
      <w:bookmarkEnd w:id="85"/>
    </w:p>
    <w:p w:rsidR="00A22185" w:rsidRPr="00056A87" w:rsidRDefault="00A22185" w:rsidP="007D208B">
      <w:pPr>
        <w:ind w:left="720" w:hanging="720"/>
        <w:rPr>
          <w:rFonts w:ascii="Arial" w:hAnsi="Arial" w:cs="Arial"/>
          <w:sz w:val="22"/>
          <w:szCs w:val="22"/>
        </w:rPr>
      </w:pPr>
      <w:r w:rsidRPr="00056A87">
        <w:rPr>
          <w:rFonts w:ascii="Arial" w:hAnsi="Arial" w:cs="Arial"/>
          <w:sz w:val="22"/>
          <w:szCs w:val="22"/>
        </w:rPr>
        <w:t>17.8</w:t>
      </w:r>
      <w:r w:rsidRPr="00056A87">
        <w:rPr>
          <w:rFonts w:ascii="Arial" w:hAnsi="Arial" w:cs="Arial"/>
          <w:sz w:val="22"/>
          <w:szCs w:val="22"/>
        </w:rPr>
        <w:tab/>
        <w:t>Project signs shall be provided by the Contractor as required in the technical specifications.  Any required signs shall be furnished and erected to Engineer's approval prior to any work being performed on the project.  No payments shall be made if this requirement is not met.  This is not a pay item.</w:t>
      </w:r>
    </w:p>
    <w:p w:rsidR="00A22185" w:rsidRPr="00056A87" w:rsidRDefault="00A22185" w:rsidP="007D208B">
      <w:pPr>
        <w:rPr>
          <w:rFonts w:ascii="Arial" w:hAnsi="Arial" w:cs="Arial"/>
          <w:sz w:val="22"/>
          <w:szCs w:val="22"/>
        </w:rPr>
      </w:pPr>
    </w:p>
    <w:p w:rsidR="00A22185" w:rsidRPr="00056A87" w:rsidRDefault="00A22185" w:rsidP="00BE445B">
      <w:pPr>
        <w:pStyle w:val="Heading2"/>
        <w:rPr>
          <w:sz w:val="22"/>
          <w:szCs w:val="22"/>
        </w:rPr>
      </w:pPr>
      <w:bookmarkStart w:id="86" w:name="_Toc319999825"/>
      <w:r w:rsidRPr="00056A87">
        <w:rPr>
          <w:sz w:val="22"/>
          <w:szCs w:val="22"/>
        </w:rPr>
        <w:t>PROJECT VIDEO:</w:t>
      </w:r>
      <w:bookmarkEnd w:id="86"/>
    </w:p>
    <w:p w:rsidR="00A22185" w:rsidRPr="00056A87" w:rsidRDefault="00A22185" w:rsidP="007D208B">
      <w:pPr>
        <w:ind w:left="720" w:hanging="720"/>
        <w:rPr>
          <w:rFonts w:ascii="Arial" w:hAnsi="Arial" w:cs="Arial"/>
          <w:sz w:val="22"/>
          <w:szCs w:val="22"/>
        </w:rPr>
      </w:pPr>
      <w:r w:rsidRPr="00056A87">
        <w:rPr>
          <w:rFonts w:ascii="Arial" w:hAnsi="Arial" w:cs="Arial"/>
          <w:sz w:val="22"/>
          <w:szCs w:val="22"/>
        </w:rPr>
        <w:t>17.9</w:t>
      </w:r>
      <w:r w:rsidRPr="00056A87">
        <w:rPr>
          <w:rFonts w:ascii="Arial" w:hAnsi="Arial" w:cs="Arial"/>
          <w:sz w:val="22"/>
          <w:szCs w:val="22"/>
        </w:rPr>
        <w:tab/>
        <w:t>The project area shall be videoed by the Contractor before and after the construction of the Work.  This shall be copied onto a CD in a widely acceptable, readable format.  The tape or copy thereof shall be provided for Owner's records.</w:t>
      </w:r>
    </w:p>
    <w:p w:rsidR="00A22185" w:rsidRPr="00056A87" w:rsidRDefault="00A22185" w:rsidP="007D208B">
      <w:pPr>
        <w:rPr>
          <w:rFonts w:ascii="Arial" w:hAnsi="Arial" w:cs="Arial"/>
          <w:sz w:val="22"/>
          <w:szCs w:val="22"/>
        </w:rPr>
      </w:pPr>
    </w:p>
    <w:p w:rsidR="00A22185" w:rsidRPr="00056A87" w:rsidRDefault="00A22185" w:rsidP="007D208B">
      <w:pPr>
        <w:ind w:left="720" w:hanging="720"/>
        <w:rPr>
          <w:rFonts w:ascii="Arial" w:hAnsi="Arial" w:cs="Arial"/>
          <w:sz w:val="22"/>
          <w:szCs w:val="22"/>
        </w:rPr>
      </w:pPr>
      <w:r w:rsidRPr="00056A87">
        <w:rPr>
          <w:rFonts w:ascii="Arial" w:hAnsi="Arial" w:cs="Arial"/>
          <w:sz w:val="22"/>
          <w:szCs w:val="22"/>
        </w:rPr>
        <w:t>17.10</w:t>
      </w:r>
      <w:r w:rsidRPr="00056A87">
        <w:rPr>
          <w:rFonts w:ascii="Arial" w:hAnsi="Arial" w:cs="Arial"/>
          <w:sz w:val="22"/>
          <w:szCs w:val="22"/>
        </w:rPr>
        <w:tab/>
      </w:r>
      <w:r w:rsidR="009271CC">
        <w:rPr>
          <w:rFonts w:ascii="Arial" w:hAnsi="Arial" w:cs="Arial"/>
          <w:sz w:val="22"/>
          <w:szCs w:val="22"/>
        </w:rPr>
        <w:t>NOT USED</w:t>
      </w:r>
    </w:p>
    <w:p w:rsidR="009F0725" w:rsidRDefault="009F0725" w:rsidP="007D208B">
      <w:pPr>
        <w:pStyle w:val="TOCtabs"/>
        <w:tabs>
          <w:tab w:val="clear" w:pos="432"/>
          <w:tab w:val="clear" w:pos="7920"/>
        </w:tabs>
        <w:ind w:left="720" w:hanging="720"/>
        <w:jc w:val="both"/>
        <w:rPr>
          <w:rFonts w:ascii="Arial" w:hAnsi="Arial" w:cs="Arial"/>
          <w:szCs w:val="24"/>
        </w:rPr>
      </w:pPr>
    </w:p>
    <w:p w:rsidR="00DC67A8" w:rsidRPr="006A2229" w:rsidRDefault="00DC67A8" w:rsidP="007D208B">
      <w:pPr>
        <w:pStyle w:val="TOCtabs"/>
        <w:tabs>
          <w:tab w:val="clear" w:pos="432"/>
          <w:tab w:val="clear" w:pos="7920"/>
        </w:tabs>
        <w:ind w:left="720" w:hanging="720"/>
        <w:jc w:val="both"/>
        <w:rPr>
          <w:rFonts w:ascii="Arial" w:hAnsi="Arial" w:cs="Arial"/>
          <w:szCs w:val="24"/>
        </w:rPr>
      </w:pPr>
    </w:p>
    <w:p w:rsidR="009F0725" w:rsidRPr="0091544D" w:rsidRDefault="009F0725" w:rsidP="00BE445B">
      <w:pPr>
        <w:pStyle w:val="Heading1"/>
        <w:rPr>
          <w:i/>
        </w:rPr>
      </w:pPr>
      <w:bookmarkStart w:id="87" w:name="_Toc319999826"/>
      <w:r w:rsidRPr="0091544D">
        <w:rPr>
          <w:i/>
        </w:rPr>
        <w:t>ARTICLE 18--TIME FOR COMPLETION AND LIQUIDATED DAMAGES</w:t>
      </w:r>
      <w:bookmarkEnd w:id="87"/>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18.1</w:t>
      </w:r>
      <w:r w:rsidRPr="00056A87">
        <w:rPr>
          <w:rFonts w:ascii="Arial" w:hAnsi="Arial" w:cs="Arial"/>
          <w:sz w:val="22"/>
          <w:szCs w:val="22"/>
        </w:rPr>
        <w:tab/>
        <w:t xml:space="preserve">The date of beginning and the time for completion of the work are essential conditions of the Contract Documents and the Work embraced shall be commenced on a date specified in the Notice </w:t>
      </w:r>
      <w:proofErr w:type="gramStart"/>
      <w:r w:rsidRPr="00056A87">
        <w:rPr>
          <w:rFonts w:ascii="Arial" w:hAnsi="Arial" w:cs="Arial"/>
          <w:sz w:val="22"/>
          <w:szCs w:val="22"/>
        </w:rPr>
        <w:t>To</w:t>
      </w:r>
      <w:proofErr w:type="gramEnd"/>
      <w:r w:rsidRPr="00056A87">
        <w:rPr>
          <w:rFonts w:ascii="Arial" w:hAnsi="Arial" w:cs="Arial"/>
          <w:sz w:val="22"/>
          <w:szCs w:val="22"/>
        </w:rPr>
        <w:t xml:space="preserve"> Proceed and completed within the time specified in the Contract Documents.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18.2</w:t>
      </w:r>
      <w:r w:rsidRPr="00056A87">
        <w:rPr>
          <w:rFonts w:ascii="Arial" w:hAnsi="Arial" w:cs="Arial"/>
          <w:sz w:val="22"/>
          <w:szCs w:val="22"/>
        </w:rPr>
        <w:tab/>
        <w:t>The Contractor will proceed with the work at such rate of progress to insure full completion within the Contract Time.  It is expressly understood and agreed, by and between the Contractor and the Owner, that the Contract Time for the completion of the Work described herein is a reasonable time, taking into consideration the average climatic and economic conditions and other factors prevailing in the locality of the Work.</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18.3</w:t>
      </w:r>
      <w:r w:rsidRPr="00056A87">
        <w:rPr>
          <w:rFonts w:ascii="Arial" w:hAnsi="Arial" w:cs="Arial"/>
          <w:sz w:val="22"/>
          <w:szCs w:val="22"/>
        </w:rPr>
        <w:tab/>
        <w:t>If the Contractor shall fail to complete the Work within the Contract Time, or extension of time granted by the Owner, then the Contractor will pay to the Owner the amount for liquidated damages as specified in the Bid for each calendar day that the Contractor shall be in default after the time stipulated in the Contract Documents.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lastRenderedPageBreak/>
        <w:t>18.4</w:t>
      </w:r>
      <w:r w:rsidRPr="00056A87">
        <w:rPr>
          <w:rFonts w:ascii="Arial" w:hAnsi="Arial" w:cs="Arial"/>
          <w:sz w:val="22"/>
          <w:szCs w:val="22"/>
        </w:rPr>
        <w:tab/>
        <w:t>The Contractor shall not be charged with liquidated damages or any excess cost when the delay in completion of the Work is due to the following, and the Contractor has promptly given Written Notice of such delay to the Owner or Engineer.</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18.4.1</w:t>
      </w:r>
      <w:r w:rsidRPr="00056A87">
        <w:rPr>
          <w:rFonts w:ascii="Arial" w:hAnsi="Arial" w:cs="Arial"/>
          <w:sz w:val="22"/>
          <w:szCs w:val="22"/>
        </w:rPr>
        <w:tab/>
      </w:r>
      <w:proofErr w:type="gramStart"/>
      <w:r w:rsidRPr="00056A87">
        <w:rPr>
          <w:rFonts w:ascii="Arial" w:hAnsi="Arial" w:cs="Arial"/>
          <w:sz w:val="22"/>
          <w:szCs w:val="22"/>
        </w:rPr>
        <w:t>To</w:t>
      </w:r>
      <w:proofErr w:type="gramEnd"/>
      <w:r w:rsidRPr="00056A87">
        <w:rPr>
          <w:rFonts w:ascii="Arial" w:hAnsi="Arial" w:cs="Arial"/>
          <w:sz w:val="22"/>
          <w:szCs w:val="22"/>
        </w:rPr>
        <w:t xml:space="preserve"> any preference, priority or allocation order duly issued by the Owner.</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18.4.2</w:t>
      </w:r>
      <w:r w:rsidRPr="00056A87">
        <w:rPr>
          <w:rFonts w:ascii="Arial" w:hAnsi="Arial" w:cs="Arial"/>
          <w:sz w:val="22"/>
          <w:szCs w:val="22"/>
        </w:rPr>
        <w:tab/>
        <w:t>To unforeseeable causes beyond the control and without the fault or negligence of the Contractor, including but not restricted to, acts of God, or of the public enemy, acts of the Owner, acts of another Contractor, and abnormal and unforeseeable weather.</w:t>
      </w:r>
    </w:p>
    <w:p w:rsidR="009F0725" w:rsidRDefault="009F0725" w:rsidP="007D208B">
      <w:pPr>
        <w:ind w:left="720" w:hanging="720"/>
        <w:rPr>
          <w:rFonts w:ascii="Arial" w:hAnsi="Arial" w:cs="Arial"/>
          <w:sz w:val="24"/>
          <w:szCs w:val="24"/>
        </w:rPr>
      </w:pPr>
    </w:p>
    <w:p w:rsidR="00F23640" w:rsidRPr="006A2229" w:rsidRDefault="00F23640" w:rsidP="007D208B">
      <w:pPr>
        <w:ind w:left="720" w:hanging="720"/>
        <w:rPr>
          <w:rFonts w:ascii="Arial" w:hAnsi="Arial" w:cs="Arial"/>
          <w:sz w:val="24"/>
          <w:szCs w:val="24"/>
        </w:rPr>
      </w:pPr>
    </w:p>
    <w:p w:rsidR="009F0725" w:rsidRPr="0091544D" w:rsidRDefault="009F0725" w:rsidP="00BE445B">
      <w:pPr>
        <w:pStyle w:val="Heading1"/>
        <w:rPr>
          <w:i/>
        </w:rPr>
      </w:pPr>
      <w:bookmarkStart w:id="88" w:name="_Toc319999827"/>
      <w:r w:rsidRPr="0091544D">
        <w:rPr>
          <w:i/>
        </w:rPr>
        <w:t>ARTICLE 19--SUPPLEMENTARY CONDITION</w:t>
      </w:r>
      <w:r w:rsidR="00E71A7A" w:rsidRPr="0091544D">
        <w:rPr>
          <w:i/>
        </w:rPr>
        <w:t>S</w:t>
      </w:r>
      <w:bookmarkEnd w:id="88"/>
    </w:p>
    <w:p w:rsidR="009F0725" w:rsidRPr="00056A87" w:rsidRDefault="009F0725" w:rsidP="00BE445B">
      <w:pPr>
        <w:pStyle w:val="Heading2"/>
        <w:rPr>
          <w:sz w:val="22"/>
          <w:szCs w:val="22"/>
        </w:rPr>
      </w:pPr>
      <w:bookmarkStart w:id="89" w:name="_Toc319999828"/>
      <w:r w:rsidRPr="00056A87">
        <w:rPr>
          <w:sz w:val="22"/>
          <w:szCs w:val="22"/>
        </w:rPr>
        <w:t>GENERAL:</w:t>
      </w:r>
      <w:bookmarkEnd w:id="89"/>
    </w:p>
    <w:p w:rsidR="009F0725" w:rsidRPr="00056A87" w:rsidRDefault="00BE445B" w:rsidP="00A96654">
      <w:pPr>
        <w:rPr>
          <w:rFonts w:ascii="Arial" w:hAnsi="Arial" w:cs="Arial"/>
          <w:sz w:val="22"/>
          <w:szCs w:val="22"/>
        </w:rPr>
      </w:pPr>
      <w:r w:rsidRPr="00056A87">
        <w:rPr>
          <w:rFonts w:ascii="Arial" w:hAnsi="Arial" w:cs="Arial"/>
          <w:sz w:val="22"/>
          <w:szCs w:val="22"/>
        </w:rPr>
        <w:t>R</w:t>
      </w:r>
      <w:r w:rsidR="009F0725" w:rsidRPr="00056A87">
        <w:rPr>
          <w:rFonts w:ascii="Arial" w:hAnsi="Arial" w:cs="Arial"/>
          <w:sz w:val="22"/>
          <w:szCs w:val="22"/>
        </w:rPr>
        <w:t>eport to Bonding Company</w:t>
      </w:r>
      <w:r w:rsidRPr="00056A87">
        <w:rPr>
          <w:rFonts w:ascii="Arial" w:hAnsi="Arial" w:cs="Arial"/>
          <w:sz w:val="22"/>
          <w:szCs w:val="22"/>
        </w:rPr>
        <w:t xml:space="preserve">:  </w:t>
      </w:r>
      <w:r w:rsidR="009F0725" w:rsidRPr="00056A87">
        <w:rPr>
          <w:rFonts w:ascii="Arial" w:hAnsi="Arial" w:cs="Arial"/>
          <w:sz w:val="22"/>
          <w:szCs w:val="22"/>
        </w:rPr>
        <w:t>The Owner reserves the right to submit to the Bonding Agent of the Contractor at any time a report of the Contractor's progress on the project.  The Contractor, upon written request, may receive copies of any report sent.</w:t>
      </w:r>
    </w:p>
    <w:p w:rsidR="009F0725" w:rsidRPr="00056A87" w:rsidRDefault="009F0725" w:rsidP="007D208B">
      <w:pPr>
        <w:rPr>
          <w:rFonts w:ascii="Arial" w:hAnsi="Arial" w:cs="Arial"/>
          <w:sz w:val="22"/>
          <w:szCs w:val="22"/>
        </w:rPr>
      </w:pPr>
    </w:p>
    <w:p w:rsidR="009F0725" w:rsidRPr="00056A87" w:rsidRDefault="009F0725" w:rsidP="00A96654">
      <w:pPr>
        <w:pStyle w:val="Heading2"/>
        <w:ind w:left="0" w:firstLine="0"/>
        <w:rPr>
          <w:sz w:val="22"/>
          <w:szCs w:val="22"/>
        </w:rPr>
      </w:pPr>
      <w:bookmarkStart w:id="90" w:name="_Toc319999829"/>
      <w:r w:rsidRPr="00056A87">
        <w:rPr>
          <w:sz w:val="22"/>
          <w:szCs w:val="22"/>
        </w:rPr>
        <w:t>DUTIES, RESPONSIBILITIES AND LIMITATIONS OF AUTHORITY</w:t>
      </w:r>
      <w:r w:rsidR="00542F91" w:rsidRPr="00056A87">
        <w:rPr>
          <w:sz w:val="22"/>
          <w:szCs w:val="22"/>
        </w:rPr>
        <w:t xml:space="preserve"> </w:t>
      </w:r>
      <w:r w:rsidRPr="00056A87">
        <w:rPr>
          <w:sz w:val="22"/>
          <w:szCs w:val="22"/>
        </w:rPr>
        <w:t xml:space="preserve">OF </w:t>
      </w:r>
      <w:r w:rsidR="00BE445B" w:rsidRPr="00056A87">
        <w:rPr>
          <w:sz w:val="22"/>
          <w:szCs w:val="22"/>
        </w:rPr>
        <w:t xml:space="preserve">RESIDENT </w:t>
      </w:r>
      <w:r w:rsidRPr="00056A87">
        <w:rPr>
          <w:sz w:val="22"/>
          <w:szCs w:val="22"/>
        </w:rPr>
        <w:t>PROJECT REPRESENTATIVE</w:t>
      </w:r>
      <w:bookmarkEnd w:id="90"/>
    </w:p>
    <w:p w:rsidR="009F0725" w:rsidRPr="00056A87" w:rsidRDefault="009F0725" w:rsidP="007D208B">
      <w:pPr>
        <w:rPr>
          <w:rFonts w:ascii="Arial" w:hAnsi="Arial" w:cs="Arial"/>
          <w:sz w:val="22"/>
          <w:szCs w:val="22"/>
        </w:rPr>
      </w:pPr>
    </w:p>
    <w:p w:rsidR="009F0725" w:rsidRPr="00056A87" w:rsidRDefault="008E30AC" w:rsidP="00A96654">
      <w:pPr>
        <w:tabs>
          <w:tab w:val="left" w:pos="360"/>
        </w:tabs>
        <w:spacing w:after="120"/>
        <w:ind w:left="360" w:hanging="360"/>
        <w:rPr>
          <w:rFonts w:ascii="Arial" w:hAnsi="Arial" w:cs="Arial"/>
          <w:sz w:val="22"/>
          <w:szCs w:val="22"/>
        </w:rPr>
      </w:pPr>
      <w:r w:rsidRPr="00056A87">
        <w:rPr>
          <w:rFonts w:ascii="Arial" w:hAnsi="Arial" w:cs="Arial"/>
          <w:sz w:val="22"/>
          <w:szCs w:val="22"/>
        </w:rPr>
        <w:t>A.</w:t>
      </w:r>
      <w:r w:rsidRPr="00056A87">
        <w:rPr>
          <w:rFonts w:ascii="Arial" w:hAnsi="Arial" w:cs="Arial"/>
          <w:sz w:val="22"/>
          <w:szCs w:val="22"/>
        </w:rPr>
        <w:tab/>
      </w:r>
      <w:r w:rsidR="009F0725" w:rsidRPr="00056A87">
        <w:rPr>
          <w:rFonts w:ascii="Arial" w:hAnsi="Arial" w:cs="Arial"/>
          <w:sz w:val="22"/>
          <w:szCs w:val="22"/>
        </w:rPr>
        <w:t xml:space="preserve">The </w:t>
      </w:r>
      <w:r w:rsidR="00BE445B" w:rsidRPr="00056A87">
        <w:rPr>
          <w:rFonts w:ascii="Arial" w:hAnsi="Arial" w:cs="Arial"/>
          <w:sz w:val="22"/>
          <w:szCs w:val="22"/>
        </w:rPr>
        <w:t xml:space="preserve">Resident </w:t>
      </w:r>
      <w:r w:rsidR="009F0725" w:rsidRPr="00056A87">
        <w:rPr>
          <w:rFonts w:ascii="Arial" w:hAnsi="Arial" w:cs="Arial"/>
          <w:sz w:val="22"/>
          <w:szCs w:val="22"/>
        </w:rPr>
        <w:t>Project Representative is the Engineer's Agent, and will act as directed by and under the supervision of Engineer and will confer with the Engineer regarding his actions.  The Resident Project Representative’s dealings in matters pertaining to the on-site Work shall in general be only with the Engineer and the Contractor, and dealings with subcontractors shall only be through or with the full knowledge of the Contractor.  Written communications with the Owner will be only through or as directed by the Engineer.</w:t>
      </w:r>
    </w:p>
    <w:p w:rsidR="009F0725" w:rsidRPr="00056A87" w:rsidRDefault="009F0725" w:rsidP="00A96654">
      <w:pPr>
        <w:tabs>
          <w:tab w:val="left" w:pos="360"/>
        </w:tabs>
        <w:spacing w:after="120" w:line="480" w:lineRule="atLeast"/>
        <w:rPr>
          <w:rFonts w:ascii="Arial" w:hAnsi="Arial" w:cs="Arial"/>
          <w:sz w:val="22"/>
          <w:szCs w:val="22"/>
        </w:rPr>
      </w:pPr>
      <w:r w:rsidRPr="00056A87">
        <w:rPr>
          <w:rFonts w:ascii="Arial" w:hAnsi="Arial" w:cs="Arial"/>
          <w:sz w:val="22"/>
          <w:szCs w:val="22"/>
        </w:rPr>
        <w:t xml:space="preserve">B. </w:t>
      </w:r>
      <w:r w:rsidR="008E30AC" w:rsidRPr="00056A87">
        <w:rPr>
          <w:rFonts w:ascii="Arial" w:hAnsi="Arial" w:cs="Arial"/>
          <w:sz w:val="22"/>
          <w:szCs w:val="22"/>
        </w:rPr>
        <w:tab/>
      </w:r>
      <w:r w:rsidRPr="00056A87">
        <w:rPr>
          <w:rFonts w:ascii="Arial" w:hAnsi="Arial" w:cs="Arial"/>
          <w:sz w:val="22"/>
          <w:szCs w:val="22"/>
        </w:rPr>
        <w:t>Duties and Responsibilities</w:t>
      </w:r>
      <w:r w:rsidR="008E30AC" w:rsidRPr="00056A87">
        <w:rPr>
          <w:rFonts w:ascii="Arial" w:hAnsi="Arial" w:cs="Arial"/>
          <w:sz w:val="22"/>
          <w:szCs w:val="22"/>
        </w:rPr>
        <w:t xml:space="preserve"> </w:t>
      </w:r>
      <w:r w:rsidR="00BE445B" w:rsidRPr="00056A87">
        <w:rPr>
          <w:rFonts w:ascii="Arial" w:hAnsi="Arial" w:cs="Arial"/>
          <w:sz w:val="22"/>
          <w:szCs w:val="22"/>
        </w:rPr>
        <w:t>–</w:t>
      </w:r>
      <w:r w:rsidR="008E30AC" w:rsidRPr="00056A87">
        <w:rPr>
          <w:rFonts w:ascii="Arial" w:hAnsi="Arial" w:cs="Arial"/>
          <w:sz w:val="22"/>
          <w:szCs w:val="22"/>
        </w:rPr>
        <w:t xml:space="preserve"> </w:t>
      </w:r>
      <w:r w:rsidR="00BE445B" w:rsidRPr="00056A87">
        <w:rPr>
          <w:rFonts w:ascii="Arial" w:hAnsi="Arial" w:cs="Arial"/>
          <w:sz w:val="22"/>
          <w:szCs w:val="22"/>
        </w:rPr>
        <w:t xml:space="preserve">Resident </w:t>
      </w:r>
      <w:r w:rsidRPr="00056A87">
        <w:rPr>
          <w:rFonts w:ascii="Arial" w:hAnsi="Arial" w:cs="Arial"/>
          <w:sz w:val="22"/>
          <w:szCs w:val="22"/>
        </w:rPr>
        <w:t xml:space="preserve">Project Representative </w:t>
      </w:r>
      <w:proofErr w:type="gramStart"/>
      <w:r w:rsidRPr="00056A87">
        <w:rPr>
          <w:rFonts w:ascii="Arial" w:hAnsi="Arial" w:cs="Arial"/>
          <w:sz w:val="22"/>
          <w:szCs w:val="22"/>
        </w:rPr>
        <w:t>will</w:t>
      </w:r>
      <w:proofErr w:type="gramEnd"/>
      <w:r w:rsidRPr="00056A87">
        <w:rPr>
          <w:rFonts w:ascii="Arial" w:hAnsi="Arial" w:cs="Arial"/>
          <w:sz w:val="22"/>
          <w:szCs w:val="22"/>
        </w:rPr>
        <w:t>:</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1.</w:t>
      </w:r>
      <w:r w:rsidRPr="00056A87">
        <w:rPr>
          <w:rFonts w:ascii="Arial" w:hAnsi="Arial" w:cs="Arial"/>
          <w:sz w:val="22"/>
          <w:szCs w:val="22"/>
        </w:rPr>
        <w:tab/>
        <w:t>Schedules: Review the progress schedule, schedule of Shop Drawing submissions and schedule of values prepared by Contractor and consult with Engineer concerning their acceptability.</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2.</w:t>
      </w:r>
      <w:r w:rsidRPr="00056A87">
        <w:rPr>
          <w:rFonts w:ascii="Arial" w:hAnsi="Arial" w:cs="Arial"/>
          <w:sz w:val="22"/>
          <w:szCs w:val="22"/>
        </w:rPr>
        <w:tab/>
        <w:t>Conferences: Attend pre-construction conferences.  Arrange a schedule of progress meetings and other job conferences as required in consultation with Engineer and notify those expected to attend in advance.  Attend meetings, and maintain and circulate copies of minutes thereof.</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3.</w:t>
      </w:r>
      <w:r w:rsidRPr="00056A87">
        <w:rPr>
          <w:rFonts w:ascii="Arial" w:hAnsi="Arial" w:cs="Arial"/>
          <w:sz w:val="22"/>
          <w:szCs w:val="22"/>
        </w:rPr>
        <w:tab/>
        <w:t>Liaison:</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a.</w:t>
      </w:r>
      <w:r w:rsidRPr="00056A87">
        <w:rPr>
          <w:rFonts w:ascii="Arial" w:hAnsi="Arial" w:cs="Arial"/>
          <w:sz w:val="22"/>
          <w:szCs w:val="22"/>
        </w:rPr>
        <w:tab/>
        <w:t>Serve as the Engineer's liaison with the Contractor, working principally through the Contractor's superintendent and assist him in understanding the intent of the Contract Documents.  Assist the Engineer in serving as the Owner's liaison with the Contractor when the Contractor's operations affect the Owner's on-site operations.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b.</w:t>
      </w:r>
      <w:r w:rsidRPr="00056A87">
        <w:rPr>
          <w:rFonts w:ascii="Arial" w:hAnsi="Arial" w:cs="Arial"/>
          <w:sz w:val="22"/>
          <w:szCs w:val="22"/>
        </w:rPr>
        <w:tab/>
        <w:t>As requested by the Engineer, assist in obtaining from the Owner additional details or information, when required at the job site for proper execution of the Work.</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4.</w:t>
      </w:r>
      <w:r w:rsidRPr="00056A87">
        <w:rPr>
          <w:rFonts w:ascii="Arial" w:hAnsi="Arial" w:cs="Arial"/>
          <w:sz w:val="22"/>
          <w:szCs w:val="22"/>
        </w:rPr>
        <w:tab/>
        <w:t>Shop Drawings and Samples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a.</w:t>
      </w:r>
      <w:r w:rsidRPr="00056A87">
        <w:rPr>
          <w:rFonts w:ascii="Arial" w:hAnsi="Arial" w:cs="Arial"/>
          <w:sz w:val="22"/>
          <w:szCs w:val="22"/>
        </w:rPr>
        <w:tab/>
        <w:t>Receive and record date of receipt of Shop Drawings and samples, receive samples which are furnished at the site by Contractor, and notify Engineer of their availability for examination.</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lastRenderedPageBreak/>
        <w:t>b.</w:t>
      </w:r>
      <w:r w:rsidRPr="00056A87">
        <w:rPr>
          <w:rFonts w:ascii="Arial" w:hAnsi="Arial" w:cs="Arial"/>
          <w:sz w:val="22"/>
          <w:szCs w:val="22"/>
        </w:rPr>
        <w:tab/>
        <w:t>Advise Engineer and Contractor or his superintendent immediately of the commencement of any Work requiring a Shop Drawing or sample submission if the submission has not been approved by Engineer.</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5.</w:t>
      </w:r>
      <w:r w:rsidRPr="00056A87">
        <w:rPr>
          <w:rFonts w:ascii="Arial" w:hAnsi="Arial" w:cs="Arial"/>
          <w:sz w:val="22"/>
          <w:szCs w:val="22"/>
        </w:rPr>
        <w:tab/>
        <w:t>Review of Work, Rejection of Defective Work, Inspections and Tests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a.</w:t>
      </w:r>
      <w:r w:rsidRPr="00056A87">
        <w:rPr>
          <w:rFonts w:ascii="Arial" w:hAnsi="Arial" w:cs="Arial"/>
          <w:sz w:val="22"/>
          <w:szCs w:val="22"/>
        </w:rPr>
        <w:tab/>
        <w:t>Conduct on-site observations of the work in progress to assist Engineer in determining if the Work is proceeding in accordance with the Contract Documents and that completed Work will conform to the Contract Documents.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b.</w:t>
      </w:r>
      <w:r w:rsidRPr="00056A87">
        <w:rPr>
          <w:rFonts w:ascii="Arial" w:hAnsi="Arial" w:cs="Arial"/>
          <w:sz w:val="22"/>
          <w:szCs w:val="22"/>
        </w:rPr>
        <w:tab/>
        <w:t>Report to Engineer whenever he believes that any Work is unsatisfactory, faulty or defective or does not conform to the Contract Documents, or does not meet the requirements of any inspections, tests or approvals required to be made, or has been damaged prior to final payment; and advise Engineer when he believes Work should be corrected or rejected or should be uncovered for observation, or requires special testing, inspection or approval.</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c.</w:t>
      </w:r>
      <w:r w:rsidRPr="00056A87">
        <w:rPr>
          <w:rFonts w:ascii="Arial" w:hAnsi="Arial" w:cs="Arial"/>
          <w:sz w:val="22"/>
          <w:szCs w:val="22"/>
        </w:rPr>
        <w:tab/>
        <w:t>Verify that tests, equipment and systems startups and operating and maintenance instructions are conducted as required by the Contract Documents and in presence of the required personnel, and that Contractor maintains adequate records thereof; observe, record and report to Engineer appropriate details relative to the test procedures and startups.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d.</w:t>
      </w:r>
      <w:r w:rsidRPr="00056A87">
        <w:rPr>
          <w:rFonts w:ascii="Arial" w:hAnsi="Arial" w:cs="Arial"/>
          <w:sz w:val="22"/>
          <w:szCs w:val="22"/>
        </w:rPr>
        <w:tab/>
        <w:t>Accompany visiting inspectors representing public or other agencies having jurisdiction over the Project, record the outcome of these inspections and report to Engineer.</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6.</w:t>
      </w:r>
      <w:r w:rsidRPr="00056A87">
        <w:rPr>
          <w:rFonts w:ascii="Arial" w:hAnsi="Arial" w:cs="Arial"/>
          <w:sz w:val="22"/>
          <w:szCs w:val="22"/>
        </w:rPr>
        <w:tab/>
        <w:t>Interpretation of Contract Documents: Transmit to Contractor the Engineer's clarifications and interpretations of the Contract Documents.</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7.</w:t>
      </w:r>
      <w:r w:rsidRPr="00056A87">
        <w:rPr>
          <w:rFonts w:ascii="Arial" w:hAnsi="Arial" w:cs="Arial"/>
          <w:sz w:val="22"/>
          <w:szCs w:val="22"/>
        </w:rPr>
        <w:tab/>
        <w:t>Modifications: Consider and evaluate Contractor's suggestions for modifications in Drawings or Specifications and report them with recommendations to Engineer.</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8.</w:t>
      </w:r>
      <w:r w:rsidRPr="00056A87">
        <w:rPr>
          <w:rFonts w:ascii="Arial" w:hAnsi="Arial" w:cs="Arial"/>
          <w:sz w:val="22"/>
          <w:szCs w:val="22"/>
        </w:rPr>
        <w:tab/>
        <w:t>Records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a.</w:t>
      </w:r>
      <w:r w:rsidRPr="00056A87">
        <w:rPr>
          <w:rFonts w:ascii="Arial" w:hAnsi="Arial" w:cs="Arial"/>
          <w:sz w:val="22"/>
          <w:szCs w:val="22"/>
        </w:rPr>
        <w:tab/>
        <w:t>Maintain at the job site orderly files for correspondence, reports of job conferences, Shop Drawings and samples submissions, reproductions of original Contract Documents including all addenda, change orders, field orders, additional Drawings issued subsequent to the execution of the Contract, Engineer's clarifications and interpretations of the Contract Documents, progress, reports, and other Project related documents.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b.</w:t>
      </w:r>
      <w:r w:rsidRPr="00056A87">
        <w:rPr>
          <w:rFonts w:ascii="Arial" w:hAnsi="Arial" w:cs="Arial"/>
          <w:sz w:val="22"/>
          <w:szCs w:val="22"/>
        </w:rPr>
        <w:tab/>
        <w:t>Keep a diary or log book, recording hours on the job site, weather conditions, data relative to questions of extras or deductions, list of visiting officials and representatives of manufacturers, fabricators, suppliers and distributors, daily activities, decisions, observations in general and specific observations in more detail as in the case of observing test procedures.  Send copies to Engineer.</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c.</w:t>
      </w:r>
      <w:r w:rsidRPr="00056A87">
        <w:rPr>
          <w:rFonts w:ascii="Arial" w:hAnsi="Arial" w:cs="Arial"/>
          <w:sz w:val="22"/>
          <w:szCs w:val="22"/>
        </w:rPr>
        <w:tab/>
        <w:t>Record names, addresses and telephone numbers of all Contractors, sub-contractors and major suppliers of materials and equipment.</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9.</w:t>
      </w:r>
      <w:r w:rsidRPr="00056A87">
        <w:rPr>
          <w:rFonts w:ascii="Arial" w:hAnsi="Arial" w:cs="Arial"/>
          <w:sz w:val="22"/>
          <w:szCs w:val="22"/>
        </w:rPr>
        <w:tab/>
        <w:t>Reports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a.</w:t>
      </w:r>
      <w:r w:rsidRPr="00056A87">
        <w:rPr>
          <w:rFonts w:ascii="Arial" w:hAnsi="Arial" w:cs="Arial"/>
          <w:sz w:val="22"/>
          <w:szCs w:val="22"/>
        </w:rPr>
        <w:tab/>
        <w:t>Furnish Engineer periodic reports as required of progress of the Work and Contractor's compliance with the approved progress schedule of Shop Drawing submissions.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b.</w:t>
      </w:r>
      <w:r w:rsidRPr="00056A87">
        <w:rPr>
          <w:rFonts w:ascii="Arial" w:hAnsi="Arial" w:cs="Arial"/>
          <w:sz w:val="22"/>
          <w:szCs w:val="22"/>
        </w:rPr>
        <w:tab/>
        <w:t>Consult with Engineer in advance of scheduled major tests, inspections or start of important phases of the work.</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c.</w:t>
      </w:r>
      <w:r w:rsidRPr="00056A87">
        <w:rPr>
          <w:rFonts w:ascii="Arial" w:hAnsi="Arial" w:cs="Arial"/>
          <w:sz w:val="22"/>
          <w:szCs w:val="22"/>
        </w:rPr>
        <w:tab/>
        <w:t>Report immediately to Engineer upon the occurrence of any accident.</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10.</w:t>
      </w:r>
      <w:r w:rsidRPr="00056A87">
        <w:rPr>
          <w:rFonts w:ascii="Arial" w:hAnsi="Arial" w:cs="Arial"/>
          <w:sz w:val="22"/>
          <w:szCs w:val="22"/>
        </w:rPr>
        <w:tab/>
        <w:t xml:space="preserve">Payment Requisitions: Review applications for payment with Contractor for compliance with the established procedure for their submission and forward them with recommendations to </w:t>
      </w:r>
      <w:r w:rsidRPr="00056A87">
        <w:rPr>
          <w:rFonts w:ascii="Arial" w:hAnsi="Arial" w:cs="Arial"/>
          <w:sz w:val="22"/>
          <w:szCs w:val="22"/>
        </w:rPr>
        <w:lastRenderedPageBreak/>
        <w:t>Engineer, noting particularly their relation to the schedule of values, Work completed and materials and equipment delivered at the site but not incorporated in the Work.</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11.</w:t>
      </w:r>
      <w:r w:rsidRPr="00056A87">
        <w:rPr>
          <w:rFonts w:ascii="Arial" w:hAnsi="Arial" w:cs="Arial"/>
          <w:sz w:val="22"/>
          <w:szCs w:val="22"/>
        </w:rPr>
        <w:tab/>
        <w:t>Certificates, Maintenance and operation Manuals: During the course of the Work verify that certificates, maintenance and operation manuals, and other data required to be assembled and furnished by Contractor are applicable to the items actually installed; and deliver this material to Engineer for his review and forwarding to Owner prior to final acceptance of the Work.</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12.</w:t>
      </w:r>
      <w:r w:rsidRPr="00056A87">
        <w:rPr>
          <w:rFonts w:ascii="Arial" w:hAnsi="Arial" w:cs="Arial"/>
          <w:sz w:val="22"/>
          <w:szCs w:val="22"/>
        </w:rPr>
        <w:tab/>
        <w:t>Completion</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a.</w:t>
      </w:r>
      <w:r w:rsidRPr="00056A87">
        <w:rPr>
          <w:rFonts w:ascii="Arial" w:hAnsi="Arial" w:cs="Arial"/>
          <w:sz w:val="22"/>
          <w:szCs w:val="22"/>
        </w:rPr>
        <w:tab/>
        <w:t>Conduct final inspection in the company of Engineer, Owner and Contractor and prepare a final list of items to be completed or corrected.</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b.</w:t>
      </w:r>
      <w:r w:rsidRPr="00056A87">
        <w:rPr>
          <w:rFonts w:ascii="Arial" w:hAnsi="Arial" w:cs="Arial"/>
          <w:sz w:val="22"/>
          <w:szCs w:val="22"/>
        </w:rPr>
        <w:tab/>
        <w:t>Before Engineer issues a Certificate of Completion, submit to Contractor a list of observed items requiring completion or correction.</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c.</w:t>
      </w:r>
      <w:r w:rsidRPr="00056A87">
        <w:rPr>
          <w:rFonts w:ascii="Arial" w:hAnsi="Arial" w:cs="Arial"/>
          <w:sz w:val="22"/>
          <w:szCs w:val="22"/>
        </w:rPr>
        <w:tab/>
        <w:t>Verify that all items on final list have been completed or corrected and make recommendations to Engineer concerning acceptance.</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13.</w:t>
      </w:r>
      <w:r w:rsidRPr="00056A87">
        <w:rPr>
          <w:rFonts w:ascii="Arial" w:hAnsi="Arial" w:cs="Arial"/>
          <w:sz w:val="22"/>
          <w:szCs w:val="22"/>
        </w:rPr>
        <w:tab/>
        <w:t>Limitations of Authority</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ab/>
        <w:t>Except upon written instructions of Engineer, Resident Project Representative:</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a.</w:t>
      </w:r>
      <w:r w:rsidRPr="00056A87">
        <w:rPr>
          <w:rFonts w:ascii="Arial" w:hAnsi="Arial" w:cs="Arial"/>
          <w:sz w:val="22"/>
          <w:szCs w:val="22"/>
        </w:rPr>
        <w:tab/>
        <w:t>Shall not authorize any deviation from the Contract Documents or approve any substitute materials or equipment.</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b.</w:t>
      </w:r>
      <w:r w:rsidRPr="00056A87">
        <w:rPr>
          <w:rFonts w:ascii="Arial" w:hAnsi="Arial" w:cs="Arial"/>
          <w:sz w:val="22"/>
          <w:szCs w:val="22"/>
        </w:rPr>
        <w:tab/>
        <w:t>Shall not exceed limitations on Engineer's authority as set forth in the contract Documents.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c.</w:t>
      </w:r>
      <w:r w:rsidRPr="00056A87">
        <w:rPr>
          <w:rFonts w:ascii="Arial" w:hAnsi="Arial" w:cs="Arial"/>
          <w:sz w:val="22"/>
          <w:szCs w:val="22"/>
        </w:rPr>
        <w:tab/>
        <w:t>Shall not undertake any of the responsibilities of Contractor, subcontractors or Contractor's superintendent, or expedite the Work.</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d.</w:t>
      </w:r>
      <w:r w:rsidRPr="00056A87">
        <w:rPr>
          <w:rFonts w:ascii="Arial" w:hAnsi="Arial" w:cs="Arial"/>
          <w:sz w:val="22"/>
          <w:szCs w:val="22"/>
        </w:rPr>
        <w:tab/>
        <w:t>Shall not advise or issue directions relative to any aspect of the means, methods, techniques, sequences or procedures of construction unless such is specifically called for in the Contract Documents.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e.</w:t>
      </w:r>
      <w:r w:rsidRPr="00056A87">
        <w:rPr>
          <w:rFonts w:ascii="Arial" w:hAnsi="Arial" w:cs="Arial"/>
          <w:sz w:val="22"/>
          <w:szCs w:val="22"/>
        </w:rPr>
        <w:tab/>
        <w:t>Shall not advise or issue directions as to safety precautions and programs in connection with the Work.</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f.</w:t>
      </w:r>
      <w:r w:rsidRPr="00056A87">
        <w:rPr>
          <w:rFonts w:ascii="Arial" w:hAnsi="Arial" w:cs="Arial"/>
          <w:sz w:val="22"/>
          <w:szCs w:val="22"/>
        </w:rPr>
        <w:tab/>
        <w:t>Shall not authorize Owner to occupy the Project in whole or in part.</w:t>
      </w:r>
    </w:p>
    <w:p w:rsidR="009F0725" w:rsidRPr="00056A87" w:rsidRDefault="00A57084" w:rsidP="00A96654">
      <w:pPr>
        <w:spacing w:after="120"/>
        <w:ind w:left="1080" w:hanging="360"/>
        <w:rPr>
          <w:rFonts w:ascii="Arial" w:hAnsi="Arial" w:cs="Arial"/>
          <w:sz w:val="22"/>
          <w:szCs w:val="22"/>
        </w:rPr>
      </w:pPr>
      <w:r w:rsidRPr="00056A87">
        <w:rPr>
          <w:rFonts w:ascii="Arial" w:hAnsi="Arial" w:cs="Arial"/>
          <w:sz w:val="22"/>
          <w:szCs w:val="22"/>
        </w:rPr>
        <w:t>g.</w:t>
      </w:r>
      <w:r w:rsidRPr="00056A87">
        <w:rPr>
          <w:rFonts w:ascii="Arial" w:hAnsi="Arial" w:cs="Arial"/>
          <w:sz w:val="22"/>
          <w:szCs w:val="22"/>
        </w:rPr>
        <w:tab/>
      </w:r>
      <w:r w:rsidR="009F0725" w:rsidRPr="00056A87">
        <w:rPr>
          <w:rFonts w:ascii="Arial" w:hAnsi="Arial" w:cs="Arial"/>
          <w:sz w:val="22"/>
          <w:szCs w:val="22"/>
        </w:rPr>
        <w:t>Shall not participate in specialized field or laboratory tests.</w:t>
      </w:r>
    </w:p>
    <w:sectPr w:rsidR="009F0725" w:rsidRPr="00056A87" w:rsidSect="00004005">
      <w:footerReference w:type="default" r:id="rId10"/>
      <w:footerReference w:type="first" r:id="rId11"/>
      <w:pgSz w:w="12240" w:h="15840"/>
      <w:pgMar w:top="1080" w:right="1080" w:bottom="1080" w:left="1440"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1D6" w:rsidRDefault="00F361D6">
      <w:r>
        <w:separator/>
      </w:r>
    </w:p>
  </w:endnote>
  <w:endnote w:type="continuationSeparator" w:id="1">
    <w:p w:rsidR="00F361D6" w:rsidRDefault="00F361D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1D6" w:rsidRDefault="00F026ED">
    <w:pPr>
      <w:pStyle w:val="Footer"/>
      <w:framePr w:wrap="around" w:vAnchor="text" w:hAnchor="margin" w:xAlign="center" w:y="1"/>
      <w:rPr>
        <w:rStyle w:val="PageNumber"/>
      </w:rPr>
    </w:pPr>
    <w:r>
      <w:rPr>
        <w:rStyle w:val="PageNumber"/>
      </w:rPr>
      <w:fldChar w:fldCharType="begin"/>
    </w:r>
    <w:r w:rsidR="00F361D6">
      <w:rPr>
        <w:rStyle w:val="PageNumber"/>
      </w:rPr>
      <w:instrText xml:space="preserve">PAGE  </w:instrText>
    </w:r>
    <w:r>
      <w:rPr>
        <w:rStyle w:val="PageNumber"/>
      </w:rPr>
      <w:fldChar w:fldCharType="end"/>
    </w:r>
  </w:p>
  <w:p w:rsidR="00F361D6" w:rsidRDefault="00F361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1D6" w:rsidRDefault="00F361D6">
    <w:pPr>
      <w:pStyle w:val="Footer"/>
      <w:rPr>
        <w:b/>
        <w:bCs/>
      </w:rPr>
    </w:pPr>
    <w:r>
      <w:rPr>
        <w:b/>
        <w:bCs/>
      </w:rPr>
      <w:t xml:space="preserve">                                                                                  GC-</w:t>
    </w:r>
    <w:r w:rsidR="00F026ED">
      <w:rPr>
        <w:rStyle w:val="PageNumber"/>
        <w:b/>
        <w:bCs/>
      </w:rPr>
      <w:fldChar w:fldCharType="begin"/>
    </w:r>
    <w:r>
      <w:rPr>
        <w:rStyle w:val="PageNumber"/>
        <w:b/>
        <w:bCs/>
      </w:rPr>
      <w:instrText xml:space="preserve"> PAGE </w:instrText>
    </w:r>
    <w:r w:rsidR="00F026ED">
      <w:rPr>
        <w:rStyle w:val="PageNumber"/>
        <w:b/>
        <w:bCs/>
      </w:rPr>
      <w:fldChar w:fldCharType="separate"/>
    </w:r>
    <w:r>
      <w:rPr>
        <w:rStyle w:val="PageNumber"/>
        <w:b/>
        <w:bCs/>
        <w:noProof/>
      </w:rPr>
      <w:t>1</w:t>
    </w:r>
    <w:r w:rsidR="00F026ED">
      <w:rPr>
        <w:rStyle w:val="PageNumber"/>
        <w:b/>
        <w:b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1D6" w:rsidRDefault="00F026ED">
    <w:pPr>
      <w:pStyle w:val="Footer"/>
      <w:jc w:val="center"/>
    </w:pPr>
    <w:fldSimple w:instr=" PAGE  \* roman  \* MERGEFORMAT ">
      <w:r w:rsidR="00722620">
        <w:rPr>
          <w:noProof/>
        </w:rPr>
        <w:t>i</w:t>
      </w:r>
    </w:fldSimple>
  </w:p>
  <w:p w:rsidR="00F361D6" w:rsidRPr="00056A87" w:rsidRDefault="00F361D6" w:rsidP="00056A8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1D6" w:rsidRDefault="00F361D6">
    <w:pPr>
      <w:pStyle w:val="Footer"/>
      <w:jc w:val="center"/>
    </w:pPr>
    <w:r w:rsidRPr="00004005">
      <w:rPr>
        <w:rFonts w:ascii="Arial" w:hAnsi="Arial" w:cs="Arial"/>
        <w:b/>
        <w:i/>
      </w:rPr>
      <w:t>GC</w:t>
    </w:r>
    <w:r>
      <w:rPr>
        <w:rFonts w:ascii="Arial" w:hAnsi="Arial" w:cs="Arial"/>
        <w:b/>
        <w:i/>
      </w:rPr>
      <w:t xml:space="preserve">- </w:t>
    </w:r>
    <w:r w:rsidR="00F026ED">
      <w:rPr>
        <w:rFonts w:ascii="Arial" w:hAnsi="Arial" w:cs="Arial"/>
        <w:b/>
      </w:rPr>
      <w:fldChar w:fldCharType="begin"/>
    </w:r>
    <w:r>
      <w:rPr>
        <w:rFonts w:ascii="Arial" w:hAnsi="Arial" w:cs="Arial"/>
        <w:b/>
      </w:rPr>
      <w:instrText xml:space="preserve"> PAGE  \* Arabic  \* MERGEFORMAT </w:instrText>
    </w:r>
    <w:r w:rsidR="00F026ED">
      <w:rPr>
        <w:rFonts w:ascii="Arial" w:hAnsi="Arial" w:cs="Arial"/>
        <w:b/>
      </w:rPr>
      <w:fldChar w:fldCharType="separate"/>
    </w:r>
    <w:r w:rsidR="00722620">
      <w:rPr>
        <w:rFonts w:ascii="Arial" w:hAnsi="Arial" w:cs="Arial"/>
        <w:b/>
        <w:noProof/>
      </w:rPr>
      <w:t>1</w:t>
    </w:r>
    <w:r w:rsidR="00F026ED">
      <w:rPr>
        <w:rFonts w:ascii="Arial" w:hAnsi="Arial" w:cs="Arial"/>
        <w:b/>
      </w:rPr>
      <w:fldChar w:fldCharType="end"/>
    </w:r>
  </w:p>
  <w:p w:rsidR="00F361D6" w:rsidRPr="00056A87" w:rsidRDefault="00F361D6" w:rsidP="00056A8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1D6" w:rsidRPr="00056A87" w:rsidRDefault="00F361D6" w:rsidP="00056A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1D6" w:rsidRDefault="00F361D6">
      <w:r>
        <w:separator/>
      </w:r>
    </w:p>
  </w:footnote>
  <w:footnote w:type="continuationSeparator" w:id="1">
    <w:p w:rsidR="00F361D6" w:rsidRDefault="00F361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64EF7"/>
    <w:multiLevelType w:val="hybridMultilevel"/>
    <w:tmpl w:val="456EE4BA"/>
    <w:lvl w:ilvl="0" w:tplc="DBBAF80A">
      <w:start w:val="1"/>
      <w:numFmt w:val="decimal"/>
      <w:lvlText w:val="GC-%1"/>
      <w:lvlJc w:val="left"/>
      <w:pPr>
        <w:ind w:left="5040" w:hanging="360"/>
      </w:pPr>
      <w:rPr>
        <w:rFonts w:ascii="Arial" w:hAnsi="Arial" w:hint="default"/>
        <w:b/>
        <w:i/>
        <w:caps w:val="0"/>
        <w:strike w:val="0"/>
        <w:dstrike w:val="0"/>
        <w:outline w:val="0"/>
        <w:shadow w:val="0"/>
        <w:emboss w:val="0"/>
        <w:imprint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70E0BD56">
      <w:start w:val="1"/>
      <w:numFmt w:val="decimal"/>
      <w:lvlText w:val="%7."/>
      <w:lvlJc w:val="left"/>
      <w:pPr>
        <w:ind w:left="531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F61E2"/>
    <w:multiLevelType w:val="hybridMultilevel"/>
    <w:tmpl w:val="DEEEDBD4"/>
    <w:lvl w:ilvl="0" w:tplc="DBBAF80A">
      <w:start w:val="1"/>
      <w:numFmt w:val="decimal"/>
      <w:lvlText w:val="GC-%1"/>
      <w:lvlJc w:val="left"/>
      <w:pPr>
        <w:ind w:left="5670" w:hanging="360"/>
      </w:pPr>
      <w:rPr>
        <w:rFonts w:ascii="Arial" w:hAnsi="Arial" w:hint="default"/>
        <w:b/>
        <w:i/>
        <w:caps w:val="0"/>
        <w:strike w:val="0"/>
        <w:dstrike w:val="0"/>
        <w:outline w:val="0"/>
        <w:shadow w:val="0"/>
        <w:emboss w:val="0"/>
        <w:imprint w:val="0"/>
        <w:vanish w:val="0"/>
        <w:vertAlign w:val="baseline"/>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2">
    <w:nsid w:val="39D26D77"/>
    <w:multiLevelType w:val="singleLevel"/>
    <w:tmpl w:val="928EFAAE"/>
    <w:lvl w:ilvl="0">
      <w:start w:val="3"/>
      <w:numFmt w:val="decimal"/>
      <w:lvlText w:val="4.%1 "/>
      <w:legacy w:legacy="1" w:legacySpace="0" w:legacyIndent="360"/>
      <w:lvlJc w:val="left"/>
      <w:pPr>
        <w:ind w:left="360" w:hanging="360"/>
      </w:pPr>
      <w:rPr>
        <w:rFonts w:ascii="Times New Roman" w:hAnsi="Times New Roman" w:hint="default"/>
        <w:b w:val="0"/>
        <w:i w:val="0"/>
        <w:sz w:val="24"/>
        <w:u w:val="none"/>
      </w:rPr>
    </w:lvl>
  </w:abstractNum>
  <w:abstractNum w:abstractNumId="3">
    <w:nsid w:val="52820080"/>
    <w:multiLevelType w:val="singleLevel"/>
    <w:tmpl w:val="C48CEC5E"/>
    <w:lvl w:ilvl="0">
      <w:start w:val="7"/>
      <w:numFmt w:val="lowerLetter"/>
      <w:lvlText w:val="%1. "/>
      <w:legacy w:legacy="1" w:legacySpace="0" w:legacyIndent="360"/>
      <w:lvlJc w:val="left"/>
      <w:pPr>
        <w:ind w:left="1800" w:hanging="360"/>
      </w:pPr>
      <w:rPr>
        <w:rFonts w:ascii="Times New Roman" w:hAnsi="Times New Roman" w:hint="default"/>
        <w:b w:val="0"/>
        <w:i w:val="0"/>
        <w:sz w:val="24"/>
        <w:u w:val="none"/>
      </w:rPr>
    </w:lvl>
  </w:abstractNum>
  <w:abstractNum w:abstractNumId="4">
    <w:nsid w:val="582248C5"/>
    <w:multiLevelType w:val="singleLevel"/>
    <w:tmpl w:val="CE7E53AC"/>
    <w:lvl w:ilvl="0">
      <w:start w:val="2"/>
      <w:numFmt w:val="decimal"/>
      <w:lvlText w:val="4.%1 "/>
      <w:legacy w:legacy="1" w:legacySpace="0" w:legacyIndent="360"/>
      <w:lvlJc w:val="left"/>
      <w:pPr>
        <w:ind w:left="360" w:hanging="360"/>
      </w:pPr>
      <w:rPr>
        <w:rFonts w:ascii="Times New Roman" w:hAnsi="Times New Roman" w:hint="default"/>
        <w:b w:val="0"/>
        <w:i w:val="0"/>
        <w:sz w:val="24"/>
        <w:u w:val="none"/>
      </w:rPr>
    </w:lvl>
  </w:abstractNum>
  <w:abstractNum w:abstractNumId="5">
    <w:nsid w:val="604344B3"/>
    <w:multiLevelType w:val="hybridMultilevel"/>
    <w:tmpl w:val="8CB45A1A"/>
    <w:lvl w:ilvl="0" w:tplc="19A08A86">
      <w:start w:val="1"/>
      <w:numFmt w:val="lowerRoman"/>
      <w:lvlText w:val="%1"/>
      <w:lvlJc w:val="left"/>
      <w:pPr>
        <w:ind w:left="720" w:hanging="360"/>
      </w:pPr>
      <w:rPr>
        <w:rFonts w:ascii="Arial" w:hAnsi="Arial" w:hint="default"/>
        <w:b/>
        <w:i/>
        <w:caps w:val="0"/>
        <w:strike w:val="0"/>
        <w:dstrike w:val="0"/>
        <w:outline w:val="0"/>
        <w:shadow w:val="0"/>
        <w:emboss w:val="0"/>
        <w:imprint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compat>
  <w:rsids>
    <w:rsidRoot w:val="000B7C24"/>
    <w:rsid w:val="00004005"/>
    <w:rsid w:val="00006FA7"/>
    <w:rsid w:val="0004253B"/>
    <w:rsid w:val="00056A87"/>
    <w:rsid w:val="00065985"/>
    <w:rsid w:val="00070708"/>
    <w:rsid w:val="000B7C24"/>
    <w:rsid w:val="000F025F"/>
    <w:rsid w:val="000F055E"/>
    <w:rsid w:val="000F37F1"/>
    <w:rsid w:val="00106972"/>
    <w:rsid w:val="001402D4"/>
    <w:rsid w:val="001D7BBD"/>
    <w:rsid w:val="0022011C"/>
    <w:rsid w:val="0026615F"/>
    <w:rsid w:val="00276C1F"/>
    <w:rsid w:val="002838A3"/>
    <w:rsid w:val="0031625B"/>
    <w:rsid w:val="00345C2B"/>
    <w:rsid w:val="00364ADE"/>
    <w:rsid w:val="00397741"/>
    <w:rsid w:val="003B33AB"/>
    <w:rsid w:val="00413D34"/>
    <w:rsid w:val="00433431"/>
    <w:rsid w:val="00460E1A"/>
    <w:rsid w:val="0047601F"/>
    <w:rsid w:val="004D60F5"/>
    <w:rsid w:val="004E7029"/>
    <w:rsid w:val="004F6024"/>
    <w:rsid w:val="00517441"/>
    <w:rsid w:val="00542F91"/>
    <w:rsid w:val="0057585C"/>
    <w:rsid w:val="005D6B21"/>
    <w:rsid w:val="005F6693"/>
    <w:rsid w:val="006950BB"/>
    <w:rsid w:val="006A2229"/>
    <w:rsid w:val="00722620"/>
    <w:rsid w:val="00764191"/>
    <w:rsid w:val="007A65B6"/>
    <w:rsid w:val="007D208B"/>
    <w:rsid w:val="00831320"/>
    <w:rsid w:val="00843D7F"/>
    <w:rsid w:val="00863206"/>
    <w:rsid w:val="00864476"/>
    <w:rsid w:val="008C7A83"/>
    <w:rsid w:val="008C7ACC"/>
    <w:rsid w:val="008E1E95"/>
    <w:rsid w:val="008E30AC"/>
    <w:rsid w:val="008F7AF6"/>
    <w:rsid w:val="0091038D"/>
    <w:rsid w:val="0091544D"/>
    <w:rsid w:val="009271CC"/>
    <w:rsid w:val="009726C3"/>
    <w:rsid w:val="009867F7"/>
    <w:rsid w:val="009A67F6"/>
    <w:rsid w:val="009F0725"/>
    <w:rsid w:val="00A12110"/>
    <w:rsid w:val="00A22185"/>
    <w:rsid w:val="00A24F9F"/>
    <w:rsid w:val="00A57084"/>
    <w:rsid w:val="00A8730C"/>
    <w:rsid w:val="00A96654"/>
    <w:rsid w:val="00B869E2"/>
    <w:rsid w:val="00BE445B"/>
    <w:rsid w:val="00CB1A75"/>
    <w:rsid w:val="00CB597A"/>
    <w:rsid w:val="00CB7DF7"/>
    <w:rsid w:val="00D5161D"/>
    <w:rsid w:val="00DC67A8"/>
    <w:rsid w:val="00DD39E9"/>
    <w:rsid w:val="00E71A7A"/>
    <w:rsid w:val="00E76B11"/>
    <w:rsid w:val="00EC02D6"/>
    <w:rsid w:val="00EC46D8"/>
    <w:rsid w:val="00ED5C10"/>
    <w:rsid w:val="00F026ED"/>
    <w:rsid w:val="00F23640"/>
    <w:rsid w:val="00F36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45B"/>
    <w:pPr>
      <w:overflowPunct w:val="0"/>
      <w:autoSpaceDE w:val="0"/>
      <w:autoSpaceDN w:val="0"/>
      <w:adjustRightInd w:val="0"/>
      <w:textAlignment w:val="baseline"/>
    </w:pPr>
  </w:style>
  <w:style w:type="paragraph" w:styleId="Heading1">
    <w:name w:val="heading 1"/>
    <w:basedOn w:val="Normal"/>
    <w:next w:val="Normal"/>
    <w:qFormat/>
    <w:rsid w:val="005D6B21"/>
    <w:pPr>
      <w:spacing w:after="120"/>
      <w:outlineLvl w:val="0"/>
    </w:pPr>
    <w:rPr>
      <w:rFonts w:ascii="Arial" w:hAnsi="Arial" w:cs="Arial"/>
      <w:b/>
      <w:bCs/>
      <w:sz w:val="28"/>
      <w:szCs w:val="28"/>
    </w:rPr>
  </w:style>
  <w:style w:type="paragraph" w:styleId="Heading2">
    <w:name w:val="heading 2"/>
    <w:basedOn w:val="Normal"/>
    <w:next w:val="Normal"/>
    <w:qFormat/>
    <w:rsid w:val="00BE445B"/>
    <w:pPr>
      <w:keepNext/>
      <w:ind w:left="720" w:hanging="720"/>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67F7"/>
    <w:pPr>
      <w:tabs>
        <w:tab w:val="center" w:pos="4320"/>
        <w:tab w:val="right" w:pos="8640"/>
      </w:tabs>
    </w:pPr>
  </w:style>
  <w:style w:type="character" w:customStyle="1" w:styleId="Sectionheader">
    <w:name w:val="Section header"/>
    <w:basedOn w:val="DefaultParagraphFont"/>
    <w:rsid w:val="009867F7"/>
    <w:rPr>
      <w:b/>
      <w:sz w:val="28"/>
      <w:u w:val="single"/>
    </w:rPr>
  </w:style>
  <w:style w:type="paragraph" w:styleId="Footer">
    <w:name w:val="footer"/>
    <w:basedOn w:val="Normal"/>
    <w:link w:val="FooterChar"/>
    <w:uiPriority w:val="99"/>
    <w:rsid w:val="009867F7"/>
    <w:pPr>
      <w:tabs>
        <w:tab w:val="center" w:pos="4320"/>
        <w:tab w:val="right" w:pos="8640"/>
      </w:tabs>
    </w:pPr>
  </w:style>
  <w:style w:type="character" w:styleId="PageNumber">
    <w:name w:val="page number"/>
    <w:basedOn w:val="DefaultParagraphFont"/>
    <w:semiHidden/>
    <w:rsid w:val="009867F7"/>
  </w:style>
  <w:style w:type="paragraph" w:styleId="BodyTextIndent">
    <w:name w:val="Body Text Indent"/>
    <w:basedOn w:val="Normal"/>
    <w:semiHidden/>
    <w:rsid w:val="009867F7"/>
    <w:pPr>
      <w:ind w:left="720" w:hanging="720"/>
    </w:pPr>
    <w:rPr>
      <w:rFonts w:ascii="Arial" w:hAnsi="Arial" w:cs="Arial"/>
      <w:sz w:val="22"/>
    </w:rPr>
  </w:style>
  <w:style w:type="paragraph" w:customStyle="1" w:styleId="TOCtabs">
    <w:name w:val="TOC tabs"/>
    <w:basedOn w:val="Normal"/>
    <w:rsid w:val="009867F7"/>
    <w:pPr>
      <w:tabs>
        <w:tab w:val="left" w:pos="432"/>
        <w:tab w:val="left" w:leader="dot" w:pos="7920"/>
      </w:tabs>
    </w:pPr>
    <w:rPr>
      <w:sz w:val="24"/>
    </w:rPr>
  </w:style>
  <w:style w:type="paragraph" w:styleId="BodyText">
    <w:name w:val="Body Text"/>
    <w:basedOn w:val="Normal"/>
    <w:link w:val="BodyTextChar"/>
    <w:uiPriority w:val="99"/>
    <w:semiHidden/>
    <w:unhideWhenUsed/>
    <w:rsid w:val="00ED5C10"/>
    <w:pPr>
      <w:spacing w:after="120"/>
    </w:pPr>
  </w:style>
  <w:style w:type="character" w:customStyle="1" w:styleId="BodyTextChar">
    <w:name w:val="Body Text Char"/>
    <w:basedOn w:val="DefaultParagraphFont"/>
    <w:link w:val="BodyText"/>
    <w:uiPriority w:val="99"/>
    <w:semiHidden/>
    <w:rsid w:val="00ED5C10"/>
  </w:style>
  <w:style w:type="paragraph" w:styleId="TOCHeading">
    <w:name w:val="TOC Heading"/>
    <w:basedOn w:val="Heading1"/>
    <w:next w:val="Normal"/>
    <w:uiPriority w:val="39"/>
    <w:unhideWhenUsed/>
    <w:qFormat/>
    <w:rsid w:val="000F025F"/>
    <w:pPr>
      <w:keepLines/>
      <w:overflowPunct/>
      <w:autoSpaceDE/>
      <w:autoSpaceDN/>
      <w:adjustRightInd/>
      <w:spacing w:before="480" w:line="276" w:lineRule="auto"/>
      <w:textAlignment w:val="auto"/>
      <w:outlineLvl w:val="9"/>
    </w:pPr>
    <w:rPr>
      <w:rFonts w:ascii="Cambria" w:hAnsi="Cambria" w:cs="Times New Roman"/>
      <w:color w:val="365F91"/>
    </w:rPr>
  </w:style>
  <w:style w:type="paragraph" w:styleId="TOC1">
    <w:name w:val="toc 1"/>
    <w:basedOn w:val="Normal"/>
    <w:next w:val="Normal"/>
    <w:autoRedefine/>
    <w:uiPriority w:val="39"/>
    <w:unhideWhenUsed/>
    <w:rsid w:val="0091544D"/>
    <w:pPr>
      <w:spacing w:before="240"/>
    </w:pPr>
    <w:rPr>
      <w:rFonts w:ascii="Arial" w:hAnsi="Arial"/>
      <w:b/>
      <w:sz w:val="24"/>
      <w:u w:val="single"/>
    </w:rPr>
  </w:style>
  <w:style w:type="paragraph" w:styleId="TOC2">
    <w:name w:val="toc 2"/>
    <w:basedOn w:val="Normal"/>
    <w:next w:val="Normal"/>
    <w:autoRedefine/>
    <w:uiPriority w:val="39"/>
    <w:unhideWhenUsed/>
    <w:rsid w:val="0091544D"/>
    <w:pPr>
      <w:tabs>
        <w:tab w:val="right" w:leader="dot" w:pos="9710"/>
      </w:tabs>
      <w:spacing w:after="120"/>
      <w:ind w:left="202"/>
    </w:pPr>
    <w:rPr>
      <w:rFonts w:ascii="Arial" w:hAnsi="Arial"/>
      <w:sz w:val="22"/>
    </w:rPr>
  </w:style>
  <w:style w:type="character" w:styleId="Hyperlink">
    <w:name w:val="Hyperlink"/>
    <w:basedOn w:val="DefaultParagraphFont"/>
    <w:uiPriority w:val="99"/>
    <w:unhideWhenUsed/>
    <w:rsid w:val="000F025F"/>
    <w:rPr>
      <w:color w:val="0000FF"/>
      <w:u w:val="single"/>
    </w:rPr>
  </w:style>
  <w:style w:type="character" w:customStyle="1" w:styleId="HeaderChar">
    <w:name w:val="Header Char"/>
    <w:basedOn w:val="DefaultParagraphFont"/>
    <w:link w:val="Header"/>
    <w:uiPriority w:val="99"/>
    <w:rsid w:val="00056A87"/>
  </w:style>
  <w:style w:type="paragraph" w:styleId="TOC3">
    <w:name w:val="toc 3"/>
    <w:basedOn w:val="Normal"/>
    <w:next w:val="Normal"/>
    <w:autoRedefine/>
    <w:uiPriority w:val="39"/>
    <w:semiHidden/>
    <w:unhideWhenUsed/>
    <w:rsid w:val="000F025F"/>
    <w:pPr>
      <w:ind w:left="400"/>
    </w:pPr>
    <w:rPr>
      <w:sz w:val="24"/>
    </w:rPr>
  </w:style>
  <w:style w:type="character" w:customStyle="1" w:styleId="FooterChar">
    <w:name w:val="Footer Char"/>
    <w:basedOn w:val="DefaultParagraphFont"/>
    <w:link w:val="Footer"/>
    <w:uiPriority w:val="99"/>
    <w:rsid w:val="00056A87"/>
  </w:style>
  <w:style w:type="paragraph" w:styleId="ListParagraph">
    <w:name w:val="List Paragraph"/>
    <w:basedOn w:val="Normal"/>
    <w:uiPriority w:val="34"/>
    <w:qFormat/>
    <w:rsid w:val="0031625B"/>
    <w:pPr>
      <w:overflowPunct/>
      <w:autoSpaceDE/>
      <w:autoSpaceDN/>
      <w:adjustRightInd/>
      <w:ind w:left="720"/>
      <w:contextualSpacing/>
      <w:jc w:val="both"/>
      <w:textAlignment w:val="auto"/>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538973545">
      <w:bodyDiv w:val="1"/>
      <w:marLeft w:val="0"/>
      <w:marRight w:val="0"/>
      <w:marTop w:val="0"/>
      <w:marBottom w:val="0"/>
      <w:divBdr>
        <w:top w:val="none" w:sz="0" w:space="0" w:color="auto"/>
        <w:left w:val="none" w:sz="0" w:space="0" w:color="auto"/>
        <w:bottom w:val="none" w:sz="0" w:space="0" w:color="auto"/>
        <w:right w:val="none" w:sz="0" w:space="0" w:color="auto"/>
      </w:divBdr>
    </w:div>
    <w:div w:id="979385871">
      <w:bodyDiv w:val="1"/>
      <w:marLeft w:val="0"/>
      <w:marRight w:val="0"/>
      <w:marTop w:val="0"/>
      <w:marBottom w:val="0"/>
      <w:divBdr>
        <w:top w:val="none" w:sz="0" w:space="0" w:color="auto"/>
        <w:left w:val="none" w:sz="0" w:space="0" w:color="auto"/>
        <w:bottom w:val="none" w:sz="0" w:space="0" w:color="auto"/>
        <w:right w:val="none" w:sz="0" w:space="0" w:color="auto"/>
      </w:divBdr>
    </w:div>
    <w:div w:id="1860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15488</Words>
  <Characters>89329</Characters>
  <Application>Microsoft Office Word</Application>
  <DocSecurity>4</DocSecurity>
  <Lines>744</Lines>
  <Paragraphs>209</Paragraphs>
  <ScaleCrop>false</ScaleCrop>
  <HeadingPairs>
    <vt:vector size="2" baseType="variant">
      <vt:variant>
        <vt:lpstr>Title</vt:lpstr>
      </vt:variant>
      <vt:variant>
        <vt:i4>1</vt:i4>
      </vt:variant>
    </vt:vector>
  </HeadingPairs>
  <TitlesOfParts>
    <vt:vector size="1" baseType="lpstr">
      <vt:lpstr>Bidder’s Checklist</vt:lpstr>
    </vt:vector>
  </TitlesOfParts>
  <Company> </Company>
  <LinksUpToDate>false</LinksUpToDate>
  <CharactersWithSpaces>104608</CharactersWithSpaces>
  <SharedDoc>false</SharedDoc>
  <HLinks>
    <vt:vector size="540" baseType="variant">
      <vt:variant>
        <vt:i4>1310779</vt:i4>
      </vt:variant>
      <vt:variant>
        <vt:i4>536</vt:i4>
      </vt:variant>
      <vt:variant>
        <vt:i4>0</vt:i4>
      </vt:variant>
      <vt:variant>
        <vt:i4>5</vt:i4>
      </vt:variant>
      <vt:variant>
        <vt:lpwstr/>
      </vt:variant>
      <vt:variant>
        <vt:lpwstr>_Toc319999829</vt:lpwstr>
      </vt:variant>
      <vt:variant>
        <vt:i4>1310779</vt:i4>
      </vt:variant>
      <vt:variant>
        <vt:i4>530</vt:i4>
      </vt:variant>
      <vt:variant>
        <vt:i4>0</vt:i4>
      </vt:variant>
      <vt:variant>
        <vt:i4>5</vt:i4>
      </vt:variant>
      <vt:variant>
        <vt:lpwstr/>
      </vt:variant>
      <vt:variant>
        <vt:lpwstr>_Toc319999828</vt:lpwstr>
      </vt:variant>
      <vt:variant>
        <vt:i4>1310779</vt:i4>
      </vt:variant>
      <vt:variant>
        <vt:i4>524</vt:i4>
      </vt:variant>
      <vt:variant>
        <vt:i4>0</vt:i4>
      </vt:variant>
      <vt:variant>
        <vt:i4>5</vt:i4>
      </vt:variant>
      <vt:variant>
        <vt:lpwstr/>
      </vt:variant>
      <vt:variant>
        <vt:lpwstr>_Toc319999827</vt:lpwstr>
      </vt:variant>
      <vt:variant>
        <vt:i4>1310779</vt:i4>
      </vt:variant>
      <vt:variant>
        <vt:i4>518</vt:i4>
      </vt:variant>
      <vt:variant>
        <vt:i4>0</vt:i4>
      </vt:variant>
      <vt:variant>
        <vt:i4>5</vt:i4>
      </vt:variant>
      <vt:variant>
        <vt:lpwstr/>
      </vt:variant>
      <vt:variant>
        <vt:lpwstr>_Toc319999826</vt:lpwstr>
      </vt:variant>
      <vt:variant>
        <vt:i4>1310779</vt:i4>
      </vt:variant>
      <vt:variant>
        <vt:i4>512</vt:i4>
      </vt:variant>
      <vt:variant>
        <vt:i4>0</vt:i4>
      </vt:variant>
      <vt:variant>
        <vt:i4>5</vt:i4>
      </vt:variant>
      <vt:variant>
        <vt:lpwstr/>
      </vt:variant>
      <vt:variant>
        <vt:lpwstr>_Toc319999825</vt:lpwstr>
      </vt:variant>
      <vt:variant>
        <vt:i4>1310779</vt:i4>
      </vt:variant>
      <vt:variant>
        <vt:i4>506</vt:i4>
      </vt:variant>
      <vt:variant>
        <vt:i4>0</vt:i4>
      </vt:variant>
      <vt:variant>
        <vt:i4>5</vt:i4>
      </vt:variant>
      <vt:variant>
        <vt:lpwstr/>
      </vt:variant>
      <vt:variant>
        <vt:lpwstr>_Toc319999824</vt:lpwstr>
      </vt:variant>
      <vt:variant>
        <vt:i4>1310779</vt:i4>
      </vt:variant>
      <vt:variant>
        <vt:i4>500</vt:i4>
      </vt:variant>
      <vt:variant>
        <vt:i4>0</vt:i4>
      </vt:variant>
      <vt:variant>
        <vt:i4>5</vt:i4>
      </vt:variant>
      <vt:variant>
        <vt:lpwstr/>
      </vt:variant>
      <vt:variant>
        <vt:lpwstr>_Toc319999823</vt:lpwstr>
      </vt:variant>
      <vt:variant>
        <vt:i4>1310779</vt:i4>
      </vt:variant>
      <vt:variant>
        <vt:i4>494</vt:i4>
      </vt:variant>
      <vt:variant>
        <vt:i4>0</vt:i4>
      </vt:variant>
      <vt:variant>
        <vt:i4>5</vt:i4>
      </vt:variant>
      <vt:variant>
        <vt:lpwstr/>
      </vt:variant>
      <vt:variant>
        <vt:lpwstr>_Toc319999822</vt:lpwstr>
      </vt:variant>
      <vt:variant>
        <vt:i4>1310779</vt:i4>
      </vt:variant>
      <vt:variant>
        <vt:i4>488</vt:i4>
      </vt:variant>
      <vt:variant>
        <vt:i4>0</vt:i4>
      </vt:variant>
      <vt:variant>
        <vt:i4>5</vt:i4>
      </vt:variant>
      <vt:variant>
        <vt:lpwstr/>
      </vt:variant>
      <vt:variant>
        <vt:lpwstr>_Toc319999821</vt:lpwstr>
      </vt:variant>
      <vt:variant>
        <vt:i4>1310779</vt:i4>
      </vt:variant>
      <vt:variant>
        <vt:i4>482</vt:i4>
      </vt:variant>
      <vt:variant>
        <vt:i4>0</vt:i4>
      </vt:variant>
      <vt:variant>
        <vt:i4>5</vt:i4>
      </vt:variant>
      <vt:variant>
        <vt:lpwstr/>
      </vt:variant>
      <vt:variant>
        <vt:lpwstr>_Toc319999820</vt:lpwstr>
      </vt:variant>
      <vt:variant>
        <vt:i4>1507387</vt:i4>
      </vt:variant>
      <vt:variant>
        <vt:i4>476</vt:i4>
      </vt:variant>
      <vt:variant>
        <vt:i4>0</vt:i4>
      </vt:variant>
      <vt:variant>
        <vt:i4>5</vt:i4>
      </vt:variant>
      <vt:variant>
        <vt:lpwstr/>
      </vt:variant>
      <vt:variant>
        <vt:lpwstr>_Toc319999819</vt:lpwstr>
      </vt:variant>
      <vt:variant>
        <vt:i4>1507387</vt:i4>
      </vt:variant>
      <vt:variant>
        <vt:i4>470</vt:i4>
      </vt:variant>
      <vt:variant>
        <vt:i4>0</vt:i4>
      </vt:variant>
      <vt:variant>
        <vt:i4>5</vt:i4>
      </vt:variant>
      <vt:variant>
        <vt:lpwstr/>
      </vt:variant>
      <vt:variant>
        <vt:lpwstr>_Toc319999818</vt:lpwstr>
      </vt:variant>
      <vt:variant>
        <vt:i4>1507387</vt:i4>
      </vt:variant>
      <vt:variant>
        <vt:i4>464</vt:i4>
      </vt:variant>
      <vt:variant>
        <vt:i4>0</vt:i4>
      </vt:variant>
      <vt:variant>
        <vt:i4>5</vt:i4>
      </vt:variant>
      <vt:variant>
        <vt:lpwstr/>
      </vt:variant>
      <vt:variant>
        <vt:lpwstr>_Toc319999817</vt:lpwstr>
      </vt:variant>
      <vt:variant>
        <vt:i4>1507387</vt:i4>
      </vt:variant>
      <vt:variant>
        <vt:i4>458</vt:i4>
      </vt:variant>
      <vt:variant>
        <vt:i4>0</vt:i4>
      </vt:variant>
      <vt:variant>
        <vt:i4>5</vt:i4>
      </vt:variant>
      <vt:variant>
        <vt:lpwstr/>
      </vt:variant>
      <vt:variant>
        <vt:lpwstr>_Toc319999816</vt:lpwstr>
      </vt:variant>
      <vt:variant>
        <vt:i4>1507387</vt:i4>
      </vt:variant>
      <vt:variant>
        <vt:i4>452</vt:i4>
      </vt:variant>
      <vt:variant>
        <vt:i4>0</vt:i4>
      </vt:variant>
      <vt:variant>
        <vt:i4>5</vt:i4>
      </vt:variant>
      <vt:variant>
        <vt:lpwstr/>
      </vt:variant>
      <vt:variant>
        <vt:lpwstr>_Toc319999815</vt:lpwstr>
      </vt:variant>
      <vt:variant>
        <vt:i4>1507387</vt:i4>
      </vt:variant>
      <vt:variant>
        <vt:i4>446</vt:i4>
      </vt:variant>
      <vt:variant>
        <vt:i4>0</vt:i4>
      </vt:variant>
      <vt:variant>
        <vt:i4>5</vt:i4>
      </vt:variant>
      <vt:variant>
        <vt:lpwstr/>
      </vt:variant>
      <vt:variant>
        <vt:lpwstr>_Toc319999814</vt:lpwstr>
      </vt:variant>
      <vt:variant>
        <vt:i4>1507387</vt:i4>
      </vt:variant>
      <vt:variant>
        <vt:i4>440</vt:i4>
      </vt:variant>
      <vt:variant>
        <vt:i4>0</vt:i4>
      </vt:variant>
      <vt:variant>
        <vt:i4>5</vt:i4>
      </vt:variant>
      <vt:variant>
        <vt:lpwstr/>
      </vt:variant>
      <vt:variant>
        <vt:lpwstr>_Toc319999813</vt:lpwstr>
      </vt:variant>
      <vt:variant>
        <vt:i4>1507387</vt:i4>
      </vt:variant>
      <vt:variant>
        <vt:i4>434</vt:i4>
      </vt:variant>
      <vt:variant>
        <vt:i4>0</vt:i4>
      </vt:variant>
      <vt:variant>
        <vt:i4>5</vt:i4>
      </vt:variant>
      <vt:variant>
        <vt:lpwstr/>
      </vt:variant>
      <vt:variant>
        <vt:lpwstr>_Toc319999812</vt:lpwstr>
      </vt:variant>
      <vt:variant>
        <vt:i4>1507387</vt:i4>
      </vt:variant>
      <vt:variant>
        <vt:i4>428</vt:i4>
      </vt:variant>
      <vt:variant>
        <vt:i4>0</vt:i4>
      </vt:variant>
      <vt:variant>
        <vt:i4>5</vt:i4>
      </vt:variant>
      <vt:variant>
        <vt:lpwstr/>
      </vt:variant>
      <vt:variant>
        <vt:lpwstr>_Toc319999811</vt:lpwstr>
      </vt:variant>
      <vt:variant>
        <vt:i4>1507387</vt:i4>
      </vt:variant>
      <vt:variant>
        <vt:i4>422</vt:i4>
      </vt:variant>
      <vt:variant>
        <vt:i4>0</vt:i4>
      </vt:variant>
      <vt:variant>
        <vt:i4>5</vt:i4>
      </vt:variant>
      <vt:variant>
        <vt:lpwstr/>
      </vt:variant>
      <vt:variant>
        <vt:lpwstr>_Toc319999810</vt:lpwstr>
      </vt:variant>
      <vt:variant>
        <vt:i4>1441851</vt:i4>
      </vt:variant>
      <vt:variant>
        <vt:i4>416</vt:i4>
      </vt:variant>
      <vt:variant>
        <vt:i4>0</vt:i4>
      </vt:variant>
      <vt:variant>
        <vt:i4>5</vt:i4>
      </vt:variant>
      <vt:variant>
        <vt:lpwstr/>
      </vt:variant>
      <vt:variant>
        <vt:lpwstr>_Toc319999809</vt:lpwstr>
      </vt:variant>
      <vt:variant>
        <vt:i4>1441851</vt:i4>
      </vt:variant>
      <vt:variant>
        <vt:i4>410</vt:i4>
      </vt:variant>
      <vt:variant>
        <vt:i4>0</vt:i4>
      </vt:variant>
      <vt:variant>
        <vt:i4>5</vt:i4>
      </vt:variant>
      <vt:variant>
        <vt:lpwstr/>
      </vt:variant>
      <vt:variant>
        <vt:lpwstr>_Toc319999808</vt:lpwstr>
      </vt:variant>
      <vt:variant>
        <vt:i4>1441851</vt:i4>
      </vt:variant>
      <vt:variant>
        <vt:i4>404</vt:i4>
      </vt:variant>
      <vt:variant>
        <vt:i4>0</vt:i4>
      </vt:variant>
      <vt:variant>
        <vt:i4>5</vt:i4>
      </vt:variant>
      <vt:variant>
        <vt:lpwstr/>
      </vt:variant>
      <vt:variant>
        <vt:lpwstr>_Toc319999807</vt:lpwstr>
      </vt:variant>
      <vt:variant>
        <vt:i4>1441851</vt:i4>
      </vt:variant>
      <vt:variant>
        <vt:i4>398</vt:i4>
      </vt:variant>
      <vt:variant>
        <vt:i4>0</vt:i4>
      </vt:variant>
      <vt:variant>
        <vt:i4>5</vt:i4>
      </vt:variant>
      <vt:variant>
        <vt:lpwstr/>
      </vt:variant>
      <vt:variant>
        <vt:lpwstr>_Toc319999806</vt:lpwstr>
      </vt:variant>
      <vt:variant>
        <vt:i4>1441851</vt:i4>
      </vt:variant>
      <vt:variant>
        <vt:i4>392</vt:i4>
      </vt:variant>
      <vt:variant>
        <vt:i4>0</vt:i4>
      </vt:variant>
      <vt:variant>
        <vt:i4>5</vt:i4>
      </vt:variant>
      <vt:variant>
        <vt:lpwstr/>
      </vt:variant>
      <vt:variant>
        <vt:lpwstr>_Toc319999805</vt:lpwstr>
      </vt:variant>
      <vt:variant>
        <vt:i4>1441851</vt:i4>
      </vt:variant>
      <vt:variant>
        <vt:i4>386</vt:i4>
      </vt:variant>
      <vt:variant>
        <vt:i4>0</vt:i4>
      </vt:variant>
      <vt:variant>
        <vt:i4>5</vt:i4>
      </vt:variant>
      <vt:variant>
        <vt:lpwstr/>
      </vt:variant>
      <vt:variant>
        <vt:lpwstr>_Toc319999804</vt:lpwstr>
      </vt:variant>
      <vt:variant>
        <vt:i4>1441851</vt:i4>
      </vt:variant>
      <vt:variant>
        <vt:i4>380</vt:i4>
      </vt:variant>
      <vt:variant>
        <vt:i4>0</vt:i4>
      </vt:variant>
      <vt:variant>
        <vt:i4>5</vt:i4>
      </vt:variant>
      <vt:variant>
        <vt:lpwstr/>
      </vt:variant>
      <vt:variant>
        <vt:lpwstr>_Toc319999803</vt:lpwstr>
      </vt:variant>
      <vt:variant>
        <vt:i4>1441851</vt:i4>
      </vt:variant>
      <vt:variant>
        <vt:i4>374</vt:i4>
      </vt:variant>
      <vt:variant>
        <vt:i4>0</vt:i4>
      </vt:variant>
      <vt:variant>
        <vt:i4>5</vt:i4>
      </vt:variant>
      <vt:variant>
        <vt:lpwstr/>
      </vt:variant>
      <vt:variant>
        <vt:lpwstr>_Toc319999802</vt:lpwstr>
      </vt:variant>
      <vt:variant>
        <vt:i4>1441851</vt:i4>
      </vt:variant>
      <vt:variant>
        <vt:i4>368</vt:i4>
      </vt:variant>
      <vt:variant>
        <vt:i4>0</vt:i4>
      </vt:variant>
      <vt:variant>
        <vt:i4>5</vt:i4>
      </vt:variant>
      <vt:variant>
        <vt:lpwstr/>
      </vt:variant>
      <vt:variant>
        <vt:lpwstr>_Toc319999801</vt:lpwstr>
      </vt:variant>
      <vt:variant>
        <vt:i4>1441851</vt:i4>
      </vt:variant>
      <vt:variant>
        <vt:i4>362</vt:i4>
      </vt:variant>
      <vt:variant>
        <vt:i4>0</vt:i4>
      </vt:variant>
      <vt:variant>
        <vt:i4>5</vt:i4>
      </vt:variant>
      <vt:variant>
        <vt:lpwstr/>
      </vt:variant>
      <vt:variant>
        <vt:lpwstr>_Toc319999800</vt:lpwstr>
      </vt:variant>
      <vt:variant>
        <vt:i4>2031668</vt:i4>
      </vt:variant>
      <vt:variant>
        <vt:i4>356</vt:i4>
      </vt:variant>
      <vt:variant>
        <vt:i4>0</vt:i4>
      </vt:variant>
      <vt:variant>
        <vt:i4>5</vt:i4>
      </vt:variant>
      <vt:variant>
        <vt:lpwstr/>
      </vt:variant>
      <vt:variant>
        <vt:lpwstr>_Toc319999799</vt:lpwstr>
      </vt:variant>
      <vt:variant>
        <vt:i4>2031668</vt:i4>
      </vt:variant>
      <vt:variant>
        <vt:i4>350</vt:i4>
      </vt:variant>
      <vt:variant>
        <vt:i4>0</vt:i4>
      </vt:variant>
      <vt:variant>
        <vt:i4>5</vt:i4>
      </vt:variant>
      <vt:variant>
        <vt:lpwstr/>
      </vt:variant>
      <vt:variant>
        <vt:lpwstr>_Toc319999798</vt:lpwstr>
      </vt:variant>
      <vt:variant>
        <vt:i4>2031668</vt:i4>
      </vt:variant>
      <vt:variant>
        <vt:i4>344</vt:i4>
      </vt:variant>
      <vt:variant>
        <vt:i4>0</vt:i4>
      </vt:variant>
      <vt:variant>
        <vt:i4>5</vt:i4>
      </vt:variant>
      <vt:variant>
        <vt:lpwstr/>
      </vt:variant>
      <vt:variant>
        <vt:lpwstr>_Toc319999797</vt:lpwstr>
      </vt:variant>
      <vt:variant>
        <vt:i4>2031668</vt:i4>
      </vt:variant>
      <vt:variant>
        <vt:i4>338</vt:i4>
      </vt:variant>
      <vt:variant>
        <vt:i4>0</vt:i4>
      </vt:variant>
      <vt:variant>
        <vt:i4>5</vt:i4>
      </vt:variant>
      <vt:variant>
        <vt:lpwstr/>
      </vt:variant>
      <vt:variant>
        <vt:lpwstr>_Toc319999796</vt:lpwstr>
      </vt:variant>
      <vt:variant>
        <vt:i4>2031668</vt:i4>
      </vt:variant>
      <vt:variant>
        <vt:i4>332</vt:i4>
      </vt:variant>
      <vt:variant>
        <vt:i4>0</vt:i4>
      </vt:variant>
      <vt:variant>
        <vt:i4>5</vt:i4>
      </vt:variant>
      <vt:variant>
        <vt:lpwstr/>
      </vt:variant>
      <vt:variant>
        <vt:lpwstr>_Toc319999795</vt:lpwstr>
      </vt:variant>
      <vt:variant>
        <vt:i4>2031668</vt:i4>
      </vt:variant>
      <vt:variant>
        <vt:i4>326</vt:i4>
      </vt:variant>
      <vt:variant>
        <vt:i4>0</vt:i4>
      </vt:variant>
      <vt:variant>
        <vt:i4>5</vt:i4>
      </vt:variant>
      <vt:variant>
        <vt:lpwstr/>
      </vt:variant>
      <vt:variant>
        <vt:lpwstr>_Toc319999794</vt:lpwstr>
      </vt:variant>
      <vt:variant>
        <vt:i4>2031668</vt:i4>
      </vt:variant>
      <vt:variant>
        <vt:i4>320</vt:i4>
      </vt:variant>
      <vt:variant>
        <vt:i4>0</vt:i4>
      </vt:variant>
      <vt:variant>
        <vt:i4>5</vt:i4>
      </vt:variant>
      <vt:variant>
        <vt:lpwstr/>
      </vt:variant>
      <vt:variant>
        <vt:lpwstr>_Toc319999793</vt:lpwstr>
      </vt:variant>
      <vt:variant>
        <vt:i4>2031668</vt:i4>
      </vt:variant>
      <vt:variant>
        <vt:i4>314</vt:i4>
      </vt:variant>
      <vt:variant>
        <vt:i4>0</vt:i4>
      </vt:variant>
      <vt:variant>
        <vt:i4>5</vt:i4>
      </vt:variant>
      <vt:variant>
        <vt:lpwstr/>
      </vt:variant>
      <vt:variant>
        <vt:lpwstr>_Toc319999792</vt:lpwstr>
      </vt:variant>
      <vt:variant>
        <vt:i4>2031668</vt:i4>
      </vt:variant>
      <vt:variant>
        <vt:i4>308</vt:i4>
      </vt:variant>
      <vt:variant>
        <vt:i4>0</vt:i4>
      </vt:variant>
      <vt:variant>
        <vt:i4>5</vt:i4>
      </vt:variant>
      <vt:variant>
        <vt:lpwstr/>
      </vt:variant>
      <vt:variant>
        <vt:lpwstr>_Toc319999791</vt:lpwstr>
      </vt:variant>
      <vt:variant>
        <vt:i4>2031668</vt:i4>
      </vt:variant>
      <vt:variant>
        <vt:i4>302</vt:i4>
      </vt:variant>
      <vt:variant>
        <vt:i4>0</vt:i4>
      </vt:variant>
      <vt:variant>
        <vt:i4>5</vt:i4>
      </vt:variant>
      <vt:variant>
        <vt:lpwstr/>
      </vt:variant>
      <vt:variant>
        <vt:lpwstr>_Toc319999790</vt:lpwstr>
      </vt:variant>
      <vt:variant>
        <vt:i4>1966132</vt:i4>
      </vt:variant>
      <vt:variant>
        <vt:i4>296</vt:i4>
      </vt:variant>
      <vt:variant>
        <vt:i4>0</vt:i4>
      </vt:variant>
      <vt:variant>
        <vt:i4>5</vt:i4>
      </vt:variant>
      <vt:variant>
        <vt:lpwstr/>
      </vt:variant>
      <vt:variant>
        <vt:lpwstr>_Toc319999789</vt:lpwstr>
      </vt:variant>
      <vt:variant>
        <vt:i4>1966132</vt:i4>
      </vt:variant>
      <vt:variant>
        <vt:i4>290</vt:i4>
      </vt:variant>
      <vt:variant>
        <vt:i4>0</vt:i4>
      </vt:variant>
      <vt:variant>
        <vt:i4>5</vt:i4>
      </vt:variant>
      <vt:variant>
        <vt:lpwstr/>
      </vt:variant>
      <vt:variant>
        <vt:lpwstr>_Toc319999788</vt:lpwstr>
      </vt:variant>
      <vt:variant>
        <vt:i4>1966132</vt:i4>
      </vt:variant>
      <vt:variant>
        <vt:i4>284</vt:i4>
      </vt:variant>
      <vt:variant>
        <vt:i4>0</vt:i4>
      </vt:variant>
      <vt:variant>
        <vt:i4>5</vt:i4>
      </vt:variant>
      <vt:variant>
        <vt:lpwstr/>
      </vt:variant>
      <vt:variant>
        <vt:lpwstr>_Toc319999787</vt:lpwstr>
      </vt:variant>
      <vt:variant>
        <vt:i4>1966132</vt:i4>
      </vt:variant>
      <vt:variant>
        <vt:i4>278</vt:i4>
      </vt:variant>
      <vt:variant>
        <vt:i4>0</vt:i4>
      </vt:variant>
      <vt:variant>
        <vt:i4>5</vt:i4>
      </vt:variant>
      <vt:variant>
        <vt:lpwstr/>
      </vt:variant>
      <vt:variant>
        <vt:lpwstr>_Toc319999786</vt:lpwstr>
      </vt:variant>
      <vt:variant>
        <vt:i4>1966132</vt:i4>
      </vt:variant>
      <vt:variant>
        <vt:i4>272</vt:i4>
      </vt:variant>
      <vt:variant>
        <vt:i4>0</vt:i4>
      </vt:variant>
      <vt:variant>
        <vt:i4>5</vt:i4>
      </vt:variant>
      <vt:variant>
        <vt:lpwstr/>
      </vt:variant>
      <vt:variant>
        <vt:lpwstr>_Toc319999785</vt:lpwstr>
      </vt:variant>
      <vt:variant>
        <vt:i4>1966132</vt:i4>
      </vt:variant>
      <vt:variant>
        <vt:i4>266</vt:i4>
      </vt:variant>
      <vt:variant>
        <vt:i4>0</vt:i4>
      </vt:variant>
      <vt:variant>
        <vt:i4>5</vt:i4>
      </vt:variant>
      <vt:variant>
        <vt:lpwstr/>
      </vt:variant>
      <vt:variant>
        <vt:lpwstr>_Toc319999784</vt:lpwstr>
      </vt:variant>
      <vt:variant>
        <vt:i4>1966132</vt:i4>
      </vt:variant>
      <vt:variant>
        <vt:i4>260</vt:i4>
      </vt:variant>
      <vt:variant>
        <vt:i4>0</vt:i4>
      </vt:variant>
      <vt:variant>
        <vt:i4>5</vt:i4>
      </vt:variant>
      <vt:variant>
        <vt:lpwstr/>
      </vt:variant>
      <vt:variant>
        <vt:lpwstr>_Toc319999783</vt:lpwstr>
      </vt:variant>
      <vt:variant>
        <vt:i4>1966132</vt:i4>
      </vt:variant>
      <vt:variant>
        <vt:i4>254</vt:i4>
      </vt:variant>
      <vt:variant>
        <vt:i4>0</vt:i4>
      </vt:variant>
      <vt:variant>
        <vt:i4>5</vt:i4>
      </vt:variant>
      <vt:variant>
        <vt:lpwstr/>
      </vt:variant>
      <vt:variant>
        <vt:lpwstr>_Toc319999782</vt:lpwstr>
      </vt:variant>
      <vt:variant>
        <vt:i4>1966132</vt:i4>
      </vt:variant>
      <vt:variant>
        <vt:i4>248</vt:i4>
      </vt:variant>
      <vt:variant>
        <vt:i4>0</vt:i4>
      </vt:variant>
      <vt:variant>
        <vt:i4>5</vt:i4>
      </vt:variant>
      <vt:variant>
        <vt:lpwstr/>
      </vt:variant>
      <vt:variant>
        <vt:lpwstr>_Toc319999781</vt:lpwstr>
      </vt:variant>
      <vt:variant>
        <vt:i4>1966132</vt:i4>
      </vt:variant>
      <vt:variant>
        <vt:i4>242</vt:i4>
      </vt:variant>
      <vt:variant>
        <vt:i4>0</vt:i4>
      </vt:variant>
      <vt:variant>
        <vt:i4>5</vt:i4>
      </vt:variant>
      <vt:variant>
        <vt:lpwstr/>
      </vt:variant>
      <vt:variant>
        <vt:lpwstr>_Toc319999780</vt:lpwstr>
      </vt:variant>
      <vt:variant>
        <vt:i4>1114164</vt:i4>
      </vt:variant>
      <vt:variant>
        <vt:i4>236</vt:i4>
      </vt:variant>
      <vt:variant>
        <vt:i4>0</vt:i4>
      </vt:variant>
      <vt:variant>
        <vt:i4>5</vt:i4>
      </vt:variant>
      <vt:variant>
        <vt:lpwstr/>
      </vt:variant>
      <vt:variant>
        <vt:lpwstr>_Toc319999779</vt:lpwstr>
      </vt:variant>
      <vt:variant>
        <vt:i4>1114164</vt:i4>
      </vt:variant>
      <vt:variant>
        <vt:i4>230</vt:i4>
      </vt:variant>
      <vt:variant>
        <vt:i4>0</vt:i4>
      </vt:variant>
      <vt:variant>
        <vt:i4>5</vt:i4>
      </vt:variant>
      <vt:variant>
        <vt:lpwstr/>
      </vt:variant>
      <vt:variant>
        <vt:lpwstr>_Toc319999778</vt:lpwstr>
      </vt:variant>
      <vt:variant>
        <vt:i4>1114164</vt:i4>
      </vt:variant>
      <vt:variant>
        <vt:i4>224</vt:i4>
      </vt:variant>
      <vt:variant>
        <vt:i4>0</vt:i4>
      </vt:variant>
      <vt:variant>
        <vt:i4>5</vt:i4>
      </vt:variant>
      <vt:variant>
        <vt:lpwstr/>
      </vt:variant>
      <vt:variant>
        <vt:lpwstr>_Toc319999777</vt:lpwstr>
      </vt:variant>
      <vt:variant>
        <vt:i4>1114164</vt:i4>
      </vt:variant>
      <vt:variant>
        <vt:i4>218</vt:i4>
      </vt:variant>
      <vt:variant>
        <vt:i4>0</vt:i4>
      </vt:variant>
      <vt:variant>
        <vt:i4>5</vt:i4>
      </vt:variant>
      <vt:variant>
        <vt:lpwstr/>
      </vt:variant>
      <vt:variant>
        <vt:lpwstr>_Toc319999776</vt:lpwstr>
      </vt:variant>
      <vt:variant>
        <vt:i4>1114164</vt:i4>
      </vt:variant>
      <vt:variant>
        <vt:i4>212</vt:i4>
      </vt:variant>
      <vt:variant>
        <vt:i4>0</vt:i4>
      </vt:variant>
      <vt:variant>
        <vt:i4>5</vt:i4>
      </vt:variant>
      <vt:variant>
        <vt:lpwstr/>
      </vt:variant>
      <vt:variant>
        <vt:lpwstr>_Toc319999775</vt:lpwstr>
      </vt:variant>
      <vt:variant>
        <vt:i4>1114164</vt:i4>
      </vt:variant>
      <vt:variant>
        <vt:i4>206</vt:i4>
      </vt:variant>
      <vt:variant>
        <vt:i4>0</vt:i4>
      </vt:variant>
      <vt:variant>
        <vt:i4>5</vt:i4>
      </vt:variant>
      <vt:variant>
        <vt:lpwstr/>
      </vt:variant>
      <vt:variant>
        <vt:lpwstr>_Toc319999774</vt:lpwstr>
      </vt:variant>
      <vt:variant>
        <vt:i4>1114164</vt:i4>
      </vt:variant>
      <vt:variant>
        <vt:i4>200</vt:i4>
      </vt:variant>
      <vt:variant>
        <vt:i4>0</vt:i4>
      </vt:variant>
      <vt:variant>
        <vt:i4>5</vt:i4>
      </vt:variant>
      <vt:variant>
        <vt:lpwstr/>
      </vt:variant>
      <vt:variant>
        <vt:lpwstr>_Toc319999773</vt:lpwstr>
      </vt:variant>
      <vt:variant>
        <vt:i4>1114164</vt:i4>
      </vt:variant>
      <vt:variant>
        <vt:i4>194</vt:i4>
      </vt:variant>
      <vt:variant>
        <vt:i4>0</vt:i4>
      </vt:variant>
      <vt:variant>
        <vt:i4>5</vt:i4>
      </vt:variant>
      <vt:variant>
        <vt:lpwstr/>
      </vt:variant>
      <vt:variant>
        <vt:lpwstr>_Toc319999772</vt:lpwstr>
      </vt:variant>
      <vt:variant>
        <vt:i4>1114164</vt:i4>
      </vt:variant>
      <vt:variant>
        <vt:i4>188</vt:i4>
      </vt:variant>
      <vt:variant>
        <vt:i4>0</vt:i4>
      </vt:variant>
      <vt:variant>
        <vt:i4>5</vt:i4>
      </vt:variant>
      <vt:variant>
        <vt:lpwstr/>
      </vt:variant>
      <vt:variant>
        <vt:lpwstr>_Toc319999771</vt:lpwstr>
      </vt:variant>
      <vt:variant>
        <vt:i4>1114164</vt:i4>
      </vt:variant>
      <vt:variant>
        <vt:i4>182</vt:i4>
      </vt:variant>
      <vt:variant>
        <vt:i4>0</vt:i4>
      </vt:variant>
      <vt:variant>
        <vt:i4>5</vt:i4>
      </vt:variant>
      <vt:variant>
        <vt:lpwstr/>
      </vt:variant>
      <vt:variant>
        <vt:lpwstr>_Toc319999770</vt:lpwstr>
      </vt:variant>
      <vt:variant>
        <vt:i4>1048628</vt:i4>
      </vt:variant>
      <vt:variant>
        <vt:i4>176</vt:i4>
      </vt:variant>
      <vt:variant>
        <vt:i4>0</vt:i4>
      </vt:variant>
      <vt:variant>
        <vt:i4>5</vt:i4>
      </vt:variant>
      <vt:variant>
        <vt:lpwstr/>
      </vt:variant>
      <vt:variant>
        <vt:lpwstr>_Toc319999769</vt:lpwstr>
      </vt:variant>
      <vt:variant>
        <vt:i4>1048628</vt:i4>
      </vt:variant>
      <vt:variant>
        <vt:i4>170</vt:i4>
      </vt:variant>
      <vt:variant>
        <vt:i4>0</vt:i4>
      </vt:variant>
      <vt:variant>
        <vt:i4>5</vt:i4>
      </vt:variant>
      <vt:variant>
        <vt:lpwstr/>
      </vt:variant>
      <vt:variant>
        <vt:lpwstr>_Toc319999768</vt:lpwstr>
      </vt:variant>
      <vt:variant>
        <vt:i4>1048628</vt:i4>
      </vt:variant>
      <vt:variant>
        <vt:i4>164</vt:i4>
      </vt:variant>
      <vt:variant>
        <vt:i4>0</vt:i4>
      </vt:variant>
      <vt:variant>
        <vt:i4>5</vt:i4>
      </vt:variant>
      <vt:variant>
        <vt:lpwstr/>
      </vt:variant>
      <vt:variant>
        <vt:lpwstr>_Toc319999767</vt:lpwstr>
      </vt:variant>
      <vt:variant>
        <vt:i4>1048628</vt:i4>
      </vt:variant>
      <vt:variant>
        <vt:i4>158</vt:i4>
      </vt:variant>
      <vt:variant>
        <vt:i4>0</vt:i4>
      </vt:variant>
      <vt:variant>
        <vt:i4>5</vt:i4>
      </vt:variant>
      <vt:variant>
        <vt:lpwstr/>
      </vt:variant>
      <vt:variant>
        <vt:lpwstr>_Toc319999766</vt:lpwstr>
      </vt:variant>
      <vt:variant>
        <vt:i4>1048628</vt:i4>
      </vt:variant>
      <vt:variant>
        <vt:i4>152</vt:i4>
      </vt:variant>
      <vt:variant>
        <vt:i4>0</vt:i4>
      </vt:variant>
      <vt:variant>
        <vt:i4>5</vt:i4>
      </vt:variant>
      <vt:variant>
        <vt:lpwstr/>
      </vt:variant>
      <vt:variant>
        <vt:lpwstr>_Toc319999765</vt:lpwstr>
      </vt:variant>
      <vt:variant>
        <vt:i4>1048628</vt:i4>
      </vt:variant>
      <vt:variant>
        <vt:i4>146</vt:i4>
      </vt:variant>
      <vt:variant>
        <vt:i4>0</vt:i4>
      </vt:variant>
      <vt:variant>
        <vt:i4>5</vt:i4>
      </vt:variant>
      <vt:variant>
        <vt:lpwstr/>
      </vt:variant>
      <vt:variant>
        <vt:lpwstr>_Toc319999764</vt:lpwstr>
      </vt:variant>
      <vt:variant>
        <vt:i4>1048628</vt:i4>
      </vt:variant>
      <vt:variant>
        <vt:i4>140</vt:i4>
      </vt:variant>
      <vt:variant>
        <vt:i4>0</vt:i4>
      </vt:variant>
      <vt:variant>
        <vt:i4>5</vt:i4>
      </vt:variant>
      <vt:variant>
        <vt:lpwstr/>
      </vt:variant>
      <vt:variant>
        <vt:lpwstr>_Toc319999763</vt:lpwstr>
      </vt:variant>
      <vt:variant>
        <vt:i4>1048628</vt:i4>
      </vt:variant>
      <vt:variant>
        <vt:i4>134</vt:i4>
      </vt:variant>
      <vt:variant>
        <vt:i4>0</vt:i4>
      </vt:variant>
      <vt:variant>
        <vt:i4>5</vt:i4>
      </vt:variant>
      <vt:variant>
        <vt:lpwstr/>
      </vt:variant>
      <vt:variant>
        <vt:lpwstr>_Toc319999762</vt:lpwstr>
      </vt:variant>
      <vt:variant>
        <vt:i4>1048628</vt:i4>
      </vt:variant>
      <vt:variant>
        <vt:i4>128</vt:i4>
      </vt:variant>
      <vt:variant>
        <vt:i4>0</vt:i4>
      </vt:variant>
      <vt:variant>
        <vt:i4>5</vt:i4>
      </vt:variant>
      <vt:variant>
        <vt:lpwstr/>
      </vt:variant>
      <vt:variant>
        <vt:lpwstr>_Toc319999761</vt:lpwstr>
      </vt:variant>
      <vt:variant>
        <vt:i4>1048628</vt:i4>
      </vt:variant>
      <vt:variant>
        <vt:i4>122</vt:i4>
      </vt:variant>
      <vt:variant>
        <vt:i4>0</vt:i4>
      </vt:variant>
      <vt:variant>
        <vt:i4>5</vt:i4>
      </vt:variant>
      <vt:variant>
        <vt:lpwstr/>
      </vt:variant>
      <vt:variant>
        <vt:lpwstr>_Toc319999760</vt:lpwstr>
      </vt:variant>
      <vt:variant>
        <vt:i4>1245236</vt:i4>
      </vt:variant>
      <vt:variant>
        <vt:i4>116</vt:i4>
      </vt:variant>
      <vt:variant>
        <vt:i4>0</vt:i4>
      </vt:variant>
      <vt:variant>
        <vt:i4>5</vt:i4>
      </vt:variant>
      <vt:variant>
        <vt:lpwstr/>
      </vt:variant>
      <vt:variant>
        <vt:lpwstr>_Toc319999759</vt:lpwstr>
      </vt:variant>
      <vt:variant>
        <vt:i4>1245236</vt:i4>
      </vt:variant>
      <vt:variant>
        <vt:i4>110</vt:i4>
      </vt:variant>
      <vt:variant>
        <vt:i4>0</vt:i4>
      </vt:variant>
      <vt:variant>
        <vt:i4>5</vt:i4>
      </vt:variant>
      <vt:variant>
        <vt:lpwstr/>
      </vt:variant>
      <vt:variant>
        <vt:lpwstr>_Toc319999758</vt:lpwstr>
      </vt:variant>
      <vt:variant>
        <vt:i4>1245236</vt:i4>
      </vt:variant>
      <vt:variant>
        <vt:i4>104</vt:i4>
      </vt:variant>
      <vt:variant>
        <vt:i4>0</vt:i4>
      </vt:variant>
      <vt:variant>
        <vt:i4>5</vt:i4>
      </vt:variant>
      <vt:variant>
        <vt:lpwstr/>
      </vt:variant>
      <vt:variant>
        <vt:lpwstr>_Toc319999757</vt:lpwstr>
      </vt:variant>
      <vt:variant>
        <vt:i4>1245236</vt:i4>
      </vt:variant>
      <vt:variant>
        <vt:i4>98</vt:i4>
      </vt:variant>
      <vt:variant>
        <vt:i4>0</vt:i4>
      </vt:variant>
      <vt:variant>
        <vt:i4>5</vt:i4>
      </vt:variant>
      <vt:variant>
        <vt:lpwstr/>
      </vt:variant>
      <vt:variant>
        <vt:lpwstr>_Toc319999756</vt:lpwstr>
      </vt:variant>
      <vt:variant>
        <vt:i4>1245236</vt:i4>
      </vt:variant>
      <vt:variant>
        <vt:i4>92</vt:i4>
      </vt:variant>
      <vt:variant>
        <vt:i4>0</vt:i4>
      </vt:variant>
      <vt:variant>
        <vt:i4>5</vt:i4>
      </vt:variant>
      <vt:variant>
        <vt:lpwstr/>
      </vt:variant>
      <vt:variant>
        <vt:lpwstr>_Toc319999755</vt:lpwstr>
      </vt:variant>
      <vt:variant>
        <vt:i4>1245236</vt:i4>
      </vt:variant>
      <vt:variant>
        <vt:i4>86</vt:i4>
      </vt:variant>
      <vt:variant>
        <vt:i4>0</vt:i4>
      </vt:variant>
      <vt:variant>
        <vt:i4>5</vt:i4>
      </vt:variant>
      <vt:variant>
        <vt:lpwstr/>
      </vt:variant>
      <vt:variant>
        <vt:lpwstr>_Toc319999754</vt:lpwstr>
      </vt:variant>
      <vt:variant>
        <vt:i4>1245236</vt:i4>
      </vt:variant>
      <vt:variant>
        <vt:i4>80</vt:i4>
      </vt:variant>
      <vt:variant>
        <vt:i4>0</vt:i4>
      </vt:variant>
      <vt:variant>
        <vt:i4>5</vt:i4>
      </vt:variant>
      <vt:variant>
        <vt:lpwstr/>
      </vt:variant>
      <vt:variant>
        <vt:lpwstr>_Toc319999753</vt:lpwstr>
      </vt:variant>
      <vt:variant>
        <vt:i4>1245236</vt:i4>
      </vt:variant>
      <vt:variant>
        <vt:i4>74</vt:i4>
      </vt:variant>
      <vt:variant>
        <vt:i4>0</vt:i4>
      </vt:variant>
      <vt:variant>
        <vt:i4>5</vt:i4>
      </vt:variant>
      <vt:variant>
        <vt:lpwstr/>
      </vt:variant>
      <vt:variant>
        <vt:lpwstr>_Toc319999752</vt:lpwstr>
      </vt:variant>
      <vt:variant>
        <vt:i4>1245236</vt:i4>
      </vt:variant>
      <vt:variant>
        <vt:i4>68</vt:i4>
      </vt:variant>
      <vt:variant>
        <vt:i4>0</vt:i4>
      </vt:variant>
      <vt:variant>
        <vt:i4>5</vt:i4>
      </vt:variant>
      <vt:variant>
        <vt:lpwstr/>
      </vt:variant>
      <vt:variant>
        <vt:lpwstr>_Toc319999751</vt:lpwstr>
      </vt:variant>
      <vt:variant>
        <vt:i4>1245236</vt:i4>
      </vt:variant>
      <vt:variant>
        <vt:i4>62</vt:i4>
      </vt:variant>
      <vt:variant>
        <vt:i4>0</vt:i4>
      </vt:variant>
      <vt:variant>
        <vt:i4>5</vt:i4>
      </vt:variant>
      <vt:variant>
        <vt:lpwstr/>
      </vt:variant>
      <vt:variant>
        <vt:lpwstr>_Toc319999750</vt:lpwstr>
      </vt:variant>
      <vt:variant>
        <vt:i4>1179700</vt:i4>
      </vt:variant>
      <vt:variant>
        <vt:i4>56</vt:i4>
      </vt:variant>
      <vt:variant>
        <vt:i4>0</vt:i4>
      </vt:variant>
      <vt:variant>
        <vt:i4>5</vt:i4>
      </vt:variant>
      <vt:variant>
        <vt:lpwstr/>
      </vt:variant>
      <vt:variant>
        <vt:lpwstr>_Toc319999749</vt:lpwstr>
      </vt:variant>
      <vt:variant>
        <vt:i4>1179700</vt:i4>
      </vt:variant>
      <vt:variant>
        <vt:i4>50</vt:i4>
      </vt:variant>
      <vt:variant>
        <vt:i4>0</vt:i4>
      </vt:variant>
      <vt:variant>
        <vt:i4>5</vt:i4>
      </vt:variant>
      <vt:variant>
        <vt:lpwstr/>
      </vt:variant>
      <vt:variant>
        <vt:lpwstr>_Toc319999748</vt:lpwstr>
      </vt:variant>
      <vt:variant>
        <vt:i4>1179700</vt:i4>
      </vt:variant>
      <vt:variant>
        <vt:i4>44</vt:i4>
      </vt:variant>
      <vt:variant>
        <vt:i4>0</vt:i4>
      </vt:variant>
      <vt:variant>
        <vt:i4>5</vt:i4>
      </vt:variant>
      <vt:variant>
        <vt:lpwstr/>
      </vt:variant>
      <vt:variant>
        <vt:lpwstr>_Toc319999747</vt:lpwstr>
      </vt:variant>
      <vt:variant>
        <vt:i4>1179700</vt:i4>
      </vt:variant>
      <vt:variant>
        <vt:i4>38</vt:i4>
      </vt:variant>
      <vt:variant>
        <vt:i4>0</vt:i4>
      </vt:variant>
      <vt:variant>
        <vt:i4>5</vt:i4>
      </vt:variant>
      <vt:variant>
        <vt:lpwstr/>
      </vt:variant>
      <vt:variant>
        <vt:lpwstr>_Toc319999746</vt:lpwstr>
      </vt:variant>
      <vt:variant>
        <vt:i4>1179700</vt:i4>
      </vt:variant>
      <vt:variant>
        <vt:i4>32</vt:i4>
      </vt:variant>
      <vt:variant>
        <vt:i4>0</vt:i4>
      </vt:variant>
      <vt:variant>
        <vt:i4>5</vt:i4>
      </vt:variant>
      <vt:variant>
        <vt:lpwstr/>
      </vt:variant>
      <vt:variant>
        <vt:lpwstr>_Toc319999745</vt:lpwstr>
      </vt:variant>
      <vt:variant>
        <vt:i4>1179700</vt:i4>
      </vt:variant>
      <vt:variant>
        <vt:i4>26</vt:i4>
      </vt:variant>
      <vt:variant>
        <vt:i4>0</vt:i4>
      </vt:variant>
      <vt:variant>
        <vt:i4>5</vt:i4>
      </vt:variant>
      <vt:variant>
        <vt:lpwstr/>
      </vt:variant>
      <vt:variant>
        <vt:lpwstr>_Toc319999744</vt:lpwstr>
      </vt:variant>
      <vt:variant>
        <vt:i4>1179700</vt:i4>
      </vt:variant>
      <vt:variant>
        <vt:i4>20</vt:i4>
      </vt:variant>
      <vt:variant>
        <vt:i4>0</vt:i4>
      </vt:variant>
      <vt:variant>
        <vt:i4>5</vt:i4>
      </vt:variant>
      <vt:variant>
        <vt:lpwstr/>
      </vt:variant>
      <vt:variant>
        <vt:lpwstr>_Toc319999743</vt:lpwstr>
      </vt:variant>
      <vt:variant>
        <vt:i4>1179700</vt:i4>
      </vt:variant>
      <vt:variant>
        <vt:i4>14</vt:i4>
      </vt:variant>
      <vt:variant>
        <vt:i4>0</vt:i4>
      </vt:variant>
      <vt:variant>
        <vt:i4>5</vt:i4>
      </vt:variant>
      <vt:variant>
        <vt:lpwstr/>
      </vt:variant>
      <vt:variant>
        <vt:lpwstr>_Toc319999742</vt:lpwstr>
      </vt:variant>
      <vt:variant>
        <vt:i4>1179700</vt:i4>
      </vt:variant>
      <vt:variant>
        <vt:i4>8</vt:i4>
      </vt:variant>
      <vt:variant>
        <vt:i4>0</vt:i4>
      </vt:variant>
      <vt:variant>
        <vt:i4>5</vt:i4>
      </vt:variant>
      <vt:variant>
        <vt:lpwstr/>
      </vt:variant>
      <vt:variant>
        <vt:lpwstr>_Toc319999741</vt:lpwstr>
      </vt:variant>
      <vt:variant>
        <vt:i4>1179700</vt:i4>
      </vt:variant>
      <vt:variant>
        <vt:i4>2</vt:i4>
      </vt:variant>
      <vt:variant>
        <vt:i4>0</vt:i4>
      </vt:variant>
      <vt:variant>
        <vt:i4>5</vt:i4>
      </vt:variant>
      <vt:variant>
        <vt:lpwstr/>
      </vt:variant>
      <vt:variant>
        <vt:lpwstr>_Toc319999740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Bidder’s Checklist</dc:title>
  <dc:subject/>
  <dc:creator>Valued Gateway 2000 Customer</dc:creator>
  <cp:keywords/>
  <dc:description/>
  <cp:lastModifiedBy>David</cp:lastModifiedBy>
  <cp:revision>2</cp:revision>
  <cp:lastPrinted>2015-01-29T22:36:00Z</cp:lastPrinted>
  <dcterms:created xsi:type="dcterms:W3CDTF">2016-07-14T19:58:00Z</dcterms:created>
  <dcterms:modified xsi:type="dcterms:W3CDTF">2016-07-14T19:58:00Z</dcterms:modified>
</cp:coreProperties>
</file>