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79D" w:rsidRDefault="0071379D" w:rsidP="0071379D">
      <w:pPr>
        <w:jc w:val="center"/>
        <w:rPr>
          <w:b/>
          <w:sz w:val="28"/>
          <w:szCs w:val="28"/>
          <w:u w:val="single"/>
        </w:rPr>
      </w:pPr>
      <w:r>
        <w:rPr>
          <w:b/>
          <w:sz w:val="28"/>
          <w:szCs w:val="28"/>
          <w:u w:val="single"/>
        </w:rPr>
        <w:t>Group Project 1</w:t>
      </w:r>
    </w:p>
    <w:p w:rsidR="0071379D" w:rsidRDefault="0071379D" w:rsidP="0071379D">
      <w:pPr>
        <w:jc w:val="center"/>
        <w:rPr>
          <w:b/>
          <w:sz w:val="28"/>
          <w:szCs w:val="28"/>
          <w:u w:val="single"/>
        </w:rPr>
      </w:pPr>
    </w:p>
    <w:p w:rsidR="0071379D" w:rsidRPr="005B50A9" w:rsidRDefault="0071379D" w:rsidP="0071379D">
      <w:pPr>
        <w:jc w:val="center"/>
        <w:rPr>
          <w:b/>
          <w:sz w:val="28"/>
          <w:szCs w:val="28"/>
          <w:u w:val="single"/>
        </w:rPr>
      </w:pPr>
      <w:r>
        <w:rPr>
          <w:b/>
          <w:sz w:val="28"/>
          <w:szCs w:val="28"/>
          <w:u w:val="single"/>
        </w:rPr>
        <w:t>Organization Patterns</w:t>
      </w:r>
    </w:p>
    <w:p w:rsidR="0071379D" w:rsidRDefault="0071379D" w:rsidP="0071379D">
      <w:pPr>
        <w:rPr>
          <w:b/>
        </w:rPr>
      </w:pPr>
    </w:p>
    <w:p w:rsidR="0071379D" w:rsidRDefault="0071379D" w:rsidP="0071379D">
      <w:pPr>
        <w:rPr>
          <w:b/>
        </w:rPr>
      </w:pPr>
    </w:p>
    <w:p w:rsidR="0071379D" w:rsidRDefault="0071379D" w:rsidP="0071379D">
      <w:pPr>
        <w:rPr>
          <w:b/>
        </w:rPr>
      </w:pPr>
      <w:r>
        <w:rPr>
          <w:b/>
        </w:rPr>
        <w:t>Group Members:</w:t>
      </w:r>
    </w:p>
    <w:p w:rsidR="0071379D" w:rsidRDefault="0071379D" w:rsidP="0071379D">
      <w:pPr>
        <w:rPr>
          <w:b/>
        </w:rPr>
      </w:pP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tblPr>
      <w:tblGrid>
        <w:gridCol w:w="3192"/>
        <w:gridCol w:w="3192"/>
        <w:gridCol w:w="3192"/>
      </w:tblGrid>
      <w:tr w:rsidR="0071379D" w:rsidRPr="00135D50" w:rsidTr="00557EE1">
        <w:trPr>
          <w:trHeight w:val="720"/>
        </w:trPr>
        <w:tc>
          <w:tcPr>
            <w:tcW w:w="3192" w:type="dxa"/>
            <w:tcBorders>
              <w:top w:val="single" w:sz="8" w:space="0" w:color="4BACC6"/>
              <w:left w:val="single" w:sz="8" w:space="0" w:color="4BACC6"/>
              <w:bottom w:val="single" w:sz="18" w:space="0" w:color="4BACC6"/>
              <w:right w:val="single" w:sz="8" w:space="0" w:color="4BACC6"/>
            </w:tcBorders>
            <w:shd w:val="clear" w:color="auto" w:fill="92CDDC"/>
            <w:vAlign w:val="center"/>
          </w:tcPr>
          <w:p w:rsidR="0071379D" w:rsidRPr="00135D50" w:rsidRDefault="0071379D" w:rsidP="00557EE1">
            <w:pPr>
              <w:jc w:val="center"/>
              <w:rPr>
                <w:rFonts w:ascii="Cambria" w:eastAsia="Times New Roman" w:hAnsi="Cambria"/>
                <w:b/>
                <w:bCs/>
              </w:rPr>
            </w:pPr>
            <w:r w:rsidRPr="00135D50">
              <w:rPr>
                <w:rFonts w:ascii="Cambria" w:eastAsia="Times New Roman" w:hAnsi="Cambria"/>
                <w:b/>
                <w:bCs/>
              </w:rPr>
              <w:t>Organizers</w:t>
            </w:r>
          </w:p>
        </w:tc>
        <w:tc>
          <w:tcPr>
            <w:tcW w:w="3192" w:type="dxa"/>
            <w:tcBorders>
              <w:top w:val="single" w:sz="8" w:space="0" w:color="4BACC6"/>
              <w:left w:val="single" w:sz="8" w:space="0" w:color="4BACC6"/>
              <w:bottom w:val="single" w:sz="18" w:space="0" w:color="4BACC6"/>
              <w:right w:val="single" w:sz="8" w:space="0" w:color="4BACC6"/>
            </w:tcBorders>
            <w:shd w:val="clear" w:color="auto" w:fill="92CDDC"/>
            <w:vAlign w:val="center"/>
          </w:tcPr>
          <w:p w:rsidR="0071379D" w:rsidRPr="00135D50" w:rsidRDefault="0071379D" w:rsidP="00557EE1">
            <w:pPr>
              <w:jc w:val="center"/>
              <w:rPr>
                <w:rFonts w:ascii="Cambria" w:eastAsia="Times New Roman" w:hAnsi="Cambria"/>
                <w:b/>
                <w:bCs/>
              </w:rPr>
            </w:pPr>
            <w:r w:rsidRPr="00135D50">
              <w:rPr>
                <w:rFonts w:ascii="Cambria" w:eastAsia="Times New Roman" w:hAnsi="Cambria"/>
                <w:b/>
                <w:bCs/>
              </w:rPr>
              <w:t>Editors</w:t>
            </w:r>
          </w:p>
        </w:tc>
        <w:tc>
          <w:tcPr>
            <w:tcW w:w="3192" w:type="dxa"/>
            <w:tcBorders>
              <w:top w:val="single" w:sz="8" w:space="0" w:color="4BACC6"/>
              <w:left w:val="single" w:sz="8" w:space="0" w:color="4BACC6"/>
              <w:bottom w:val="single" w:sz="18" w:space="0" w:color="4BACC6"/>
              <w:right w:val="single" w:sz="8" w:space="0" w:color="4BACC6"/>
            </w:tcBorders>
            <w:shd w:val="clear" w:color="auto" w:fill="92CDDC"/>
            <w:vAlign w:val="center"/>
          </w:tcPr>
          <w:p w:rsidR="0071379D" w:rsidRPr="00135D50" w:rsidRDefault="0071379D" w:rsidP="00557EE1">
            <w:pPr>
              <w:jc w:val="center"/>
              <w:rPr>
                <w:rFonts w:ascii="Cambria" w:eastAsia="Times New Roman" w:hAnsi="Cambria"/>
                <w:b/>
                <w:bCs/>
              </w:rPr>
            </w:pPr>
            <w:r w:rsidRPr="00135D50">
              <w:rPr>
                <w:rFonts w:ascii="Cambria" w:eastAsia="Times New Roman" w:hAnsi="Cambria"/>
                <w:b/>
                <w:bCs/>
              </w:rPr>
              <w:t>Presenters</w:t>
            </w:r>
          </w:p>
        </w:tc>
      </w:tr>
      <w:tr w:rsidR="0071379D" w:rsidRPr="00135D50" w:rsidTr="00557EE1">
        <w:trPr>
          <w:trHeight w:val="720"/>
        </w:trPr>
        <w:tc>
          <w:tcPr>
            <w:tcW w:w="3192"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71379D" w:rsidRPr="00047A42" w:rsidRDefault="0071379D" w:rsidP="00557EE1">
            <w:pPr>
              <w:jc w:val="center"/>
              <w:rPr>
                <w:rFonts w:eastAsia="Times New Roman" w:cs="Calibri"/>
                <w:bCs/>
              </w:rPr>
            </w:pPr>
            <w:r w:rsidRPr="00047A42">
              <w:rPr>
                <w:rFonts w:eastAsia="Times New Roman" w:cs="Calibri"/>
                <w:bCs/>
              </w:rPr>
              <w:t xml:space="preserve">David </w:t>
            </w:r>
            <w:proofErr w:type="spellStart"/>
            <w:r w:rsidRPr="00047A42">
              <w:rPr>
                <w:rFonts w:eastAsia="Times New Roman" w:cs="Calibri"/>
                <w:bCs/>
              </w:rPr>
              <w:t>Dammon</w:t>
            </w:r>
            <w:proofErr w:type="spellEnd"/>
          </w:p>
        </w:tc>
        <w:tc>
          <w:tcPr>
            <w:tcW w:w="3192"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71379D" w:rsidRPr="00047A42" w:rsidRDefault="0071379D" w:rsidP="00557EE1">
            <w:pPr>
              <w:jc w:val="center"/>
              <w:rPr>
                <w:rFonts w:cs="Calibri"/>
              </w:rPr>
            </w:pPr>
            <w:r w:rsidRPr="00047A42">
              <w:rPr>
                <w:rFonts w:cs="Calibri"/>
              </w:rPr>
              <w:t xml:space="preserve">Matthew </w:t>
            </w:r>
            <w:proofErr w:type="spellStart"/>
            <w:r w:rsidRPr="00047A42">
              <w:rPr>
                <w:rFonts w:cs="Calibri"/>
              </w:rPr>
              <w:t>Garon</w:t>
            </w:r>
            <w:proofErr w:type="spellEnd"/>
          </w:p>
        </w:tc>
        <w:tc>
          <w:tcPr>
            <w:tcW w:w="3192"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71379D" w:rsidRPr="00047A42" w:rsidRDefault="0071379D" w:rsidP="00557EE1">
            <w:pPr>
              <w:jc w:val="center"/>
              <w:rPr>
                <w:rFonts w:cs="Calibri"/>
              </w:rPr>
            </w:pPr>
            <w:r w:rsidRPr="00047A42">
              <w:rPr>
                <w:rFonts w:cs="Calibri"/>
              </w:rPr>
              <w:t xml:space="preserve">Daniela Garcia </w:t>
            </w:r>
          </w:p>
        </w:tc>
      </w:tr>
      <w:tr w:rsidR="0071379D" w:rsidRPr="00135D50" w:rsidTr="00557EE1">
        <w:trPr>
          <w:trHeight w:val="720"/>
        </w:trPr>
        <w:tc>
          <w:tcPr>
            <w:tcW w:w="319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71379D" w:rsidRPr="00047A42" w:rsidRDefault="0071379D" w:rsidP="00557EE1">
            <w:pPr>
              <w:jc w:val="center"/>
              <w:rPr>
                <w:rFonts w:eastAsia="Times New Roman" w:cs="Calibri"/>
                <w:bCs/>
              </w:rPr>
            </w:pPr>
            <w:proofErr w:type="spellStart"/>
            <w:r w:rsidRPr="00047A42">
              <w:rPr>
                <w:rFonts w:eastAsia="Times New Roman" w:cs="Calibri"/>
                <w:bCs/>
              </w:rPr>
              <w:t>Olanrewaju</w:t>
            </w:r>
            <w:proofErr w:type="spellEnd"/>
            <w:r w:rsidRPr="00047A42">
              <w:rPr>
                <w:rFonts w:eastAsia="Times New Roman" w:cs="Calibri"/>
                <w:bCs/>
              </w:rPr>
              <w:t xml:space="preserve"> </w:t>
            </w:r>
            <w:proofErr w:type="spellStart"/>
            <w:r w:rsidRPr="00047A42">
              <w:rPr>
                <w:rFonts w:eastAsia="Times New Roman" w:cs="Calibri"/>
                <w:bCs/>
              </w:rPr>
              <w:t>Bakare</w:t>
            </w:r>
            <w:proofErr w:type="spellEnd"/>
          </w:p>
        </w:tc>
        <w:tc>
          <w:tcPr>
            <w:tcW w:w="319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71379D" w:rsidRPr="00047A42" w:rsidRDefault="0071379D" w:rsidP="00557EE1">
            <w:pPr>
              <w:jc w:val="center"/>
              <w:rPr>
                <w:rFonts w:cs="Calibri"/>
              </w:rPr>
            </w:pPr>
            <w:r w:rsidRPr="00047A42">
              <w:rPr>
                <w:rFonts w:cs="Calibri"/>
              </w:rPr>
              <w:t xml:space="preserve">Orlando </w:t>
            </w:r>
            <w:proofErr w:type="spellStart"/>
            <w:r w:rsidRPr="00047A42">
              <w:rPr>
                <w:rFonts w:cs="Calibri"/>
              </w:rPr>
              <w:t>Solorzano</w:t>
            </w:r>
            <w:proofErr w:type="spellEnd"/>
          </w:p>
        </w:tc>
        <w:tc>
          <w:tcPr>
            <w:tcW w:w="3192"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71379D" w:rsidRPr="00047A42" w:rsidRDefault="0071379D" w:rsidP="00557EE1">
            <w:pPr>
              <w:jc w:val="center"/>
              <w:rPr>
                <w:rFonts w:cs="Calibri"/>
              </w:rPr>
            </w:pPr>
            <w:proofErr w:type="spellStart"/>
            <w:r w:rsidRPr="00047A42">
              <w:rPr>
                <w:rFonts w:cs="Calibri"/>
              </w:rPr>
              <w:t>Kaycie</w:t>
            </w:r>
            <w:proofErr w:type="spellEnd"/>
            <w:r w:rsidRPr="00047A42">
              <w:rPr>
                <w:rFonts w:cs="Calibri"/>
              </w:rPr>
              <w:t xml:space="preserve"> Morgan</w:t>
            </w:r>
          </w:p>
        </w:tc>
      </w:tr>
      <w:tr w:rsidR="0071379D" w:rsidRPr="00135D50" w:rsidTr="00557EE1">
        <w:trPr>
          <w:trHeight w:val="720"/>
        </w:trPr>
        <w:tc>
          <w:tcPr>
            <w:tcW w:w="3192"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71379D" w:rsidRPr="00047A42" w:rsidRDefault="0071379D" w:rsidP="00557EE1">
            <w:pPr>
              <w:jc w:val="center"/>
              <w:rPr>
                <w:rFonts w:eastAsia="Times New Roman" w:cs="Calibri"/>
                <w:bCs/>
              </w:rPr>
            </w:pPr>
            <w:proofErr w:type="spellStart"/>
            <w:r w:rsidRPr="00047A42">
              <w:rPr>
                <w:rFonts w:cs="Calibri"/>
              </w:rPr>
              <w:t>Mederic</w:t>
            </w:r>
            <w:proofErr w:type="spellEnd"/>
            <w:r w:rsidRPr="00047A42">
              <w:rPr>
                <w:rFonts w:cs="Calibri"/>
              </w:rPr>
              <w:t xml:space="preserve"> Meyer</w:t>
            </w:r>
          </w:p>
        </w:tc>
        <w:tc>
          <w:tcPr>
            <w:tcW w:w="3192"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71379D" w:rsidRPr="00047A42" w:rsidRDefault="0071379D" w:rsidP="00557EE1">
            <w:pPr>
              <w:jc w:val="center"/>
              <w:rPr>
                <w:rFonts w:cs="Calibri"/>
              </w:rPr>
            </w:pPr>
            <w:r w:rsidRPr="00047A42">
              <w:rPr>
                <w:rFonts w:cs="Calibri"/>
              </w:rPr>
              <w:t>Vincent Landry</w:t>
            </w:r>
          </w:p>
        </w:tc>
        <w:tc>
          <w:tcPr>
            <w:tcW w:w="3192"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71379D" w:rsidRPr="00047A42" w:rsidRDefault="0071379D" w:rsidP="00557EE1">
            <w:pPr>
              <w:jc w:val="center"/>
              <w:rPr>
                <w:rFonts w:cs="Calibri"/>
              </w:rPr>
            </w:pPr>
            <w:r w:rsidRPr="00047A42">
              <w:rPr>
                <w:rFonts w:cs="Calibri"/>
              </w:rPr>
              <w:t>Matthew Tran</w:t>
            </w:r>
          </w:p>
        </w:tc>
      </w:tr>
    </w:tbl>
    <w:p w:rsidR="0071379D" w:rsidRDefault="0071379D" w:rsidP="0071379D"/>
    <w:p w:rsidR="0071379D" w:rsidRDefault="0071379D" w:rsidP="0071379D"/>
    <w:p w:rsidR="0071379D" w:rsidRDefault="0071379D" w:rsidP="0071379D">
      <w:pPr>
        <w:spacing w:before="480" w:line="360" w:lineRule="auto"/>
        <w:rPr>
          <w:b/>
        </w:rPr>
      </w:pPr>
      <w:r>
        <w:rPr>
          <w:b/>
        </w:rPr>
        <w:t>DIRECTIONS: Identify the best organizational pattern for the discussion of each subject, and write a brief explanation about why this would be the best organizational pattern to use. We have A-M subjects.</w:t>
      </w:r>
    </w:p>
    <w:p w:rsidR="0071379D" w:rsidRDefault="0071379D" w:rsidP="0071379D">
      <w:pPr>
        <w:spacing w:before="480" w:line="360" w:lineRule="auto"/>
        <w:rPr>
          <w:b/>
        </w:rPr>
      </w:pPr>
    </w:p>
    <w:p w:rsidR="0071379D" w:rsidRPr="00393AAA" w:rsidRDefault="0071379D" w:rsidP="0071379D">
      <w:pPr>
        <w:spacing w:before="480" w:line="360" w:lineRule="auto"/>
        <w:rPr>
          <w:b/>
        </w:rPr>
      </w:pPr>
      <w:r>
        <w:rPr>
          <w:b/>
        </w:rPr>
        <w:t xml:space="preserve">SUBJECTS AND ORGANIZATIONAL PATTERNS PROPOSED:   </w:t>
      </w:r>
    </w:p>
    <w:p w:rsidR="0071379D" w:rsidRDefault="0071379D" w:rsidP="0071379D"/>
    <w:p w:rsidR="0071379D" w:rsidRPr="004804D4" w:rsidRDefault="0071379D" w:rsidP="0071379D">
      <w:pPr>
        <w:pStyle w:val="ListParagraph"/>
        <w:numPr>
          <w:ilvl w:val="0"/>
          <w:numId w:val="1"/>
        </w:numPr>
        <w:ind w:left="360"/>
        <w:rPr>
          <w:sz w:val="28"/>
          <w:szCs w:val="28"/>
        </w:rPr>
      </w:pPr>
      <w:r w:rsidRPr="004804D4">
        <w:rPr>
          <w:sz w:val="28"/>
          <w:szCs w:val="28"/>
          <w:u w:val="single"/>
        </w:rPr>
        <w:t>How to register for courses at your college or university</w:t>
      </w:r>
      <w:r w:rsidRPr="004804D4">
        <w:rPr>
          <w:sz w:val="28"/>
          <w:szCs w:val="28"/>
        </w:rPr>
        <w:t>.</w:t>
      </w:r>
    </w:p>
    <w:p w:rsidR="002D4939" w:rsidRDefault="002D4939" w:rsidP="0071379D"/>
    <w:p w:rsidR="0071379D" w:rsidRDefault="0071379D" w:rsidP="004804D4">
      <w:pPr>
        <w:ind w:left="360"/>
        <w:rPr>
          <w:b/>
          <w:i/>
        </w:rPr>
      </w:pPr>
      <w:r w:rsidRPr="004804D4">
        <w:rPr>
          <w:b/>
          <w:i/>
        </w:rPr>
        <w:t>Chronological</w:t>
      </w:r>
    </w:p>
    <w:p w:rsidR="004804D4" w:rsidRPr="004804D4" w:rsidRDefault="004804D4" w:rsidP="0071379D">
      <w:pPr>
        <w:rPr>
          <w:i/>
        </w:rPr>
      </w:pPr>
    </w:p>
    <w:p w:rsidR="0071379D" w:rsidRDefault="0071379D" w:rsidP="0071379D">
      <w:r>
        <w:t xml:space="preserve">     Reasons:</w:t>
      </w:r>
    </w:p>
    <w:p w:rsidR="0071379D" w:rsidRDefault="0071379D" w:rsidP="0071379D">
      <w:r>
        <w:tab/>
        <w:t xml:space="preserve">(1)- The process for registering has a definite beginning and end, some discussion as to the reasons for some of these steps would inform the reader as to their importance.  </w:t>
      </w:r>
    </w:p>
    <w:p w:rsidR="0071379D" w:rsidRDefault="0071379D" w:rsidP="0071379D"/>
    <w:p w:rsidR="0071379D" w:rsidRDefault="0071379D" w:rsidP="0071379D">
      <w:r>
        <w:t xml:space="preserve">            (2)- It explains how to carry out the register of courses by describing the steps in sequence that the students must follow.</w:t>
      </w:r>
    </w:p>
    <w:p w:rsidR="0071379D" w:rsidRDefault="0071379D" w:rsidP="0071379D"/>
    <w:p w:rsidR="002D4939" w:rsidRDefault="002D4939" w:rsidP="0071379D"/>
    <w:p w:rsidR="002D4939" w:rsidRDefault="002D4939" w:rsidP="0071379D"/>
    <w:p w:rsidR="002D4939" w:rsidRDefault="002D4939" w:rsidP="0071379D"/>
    <w:p w:rsidR="002D4939" w:rsidRDefault="002D4939" w:rsidP="0071379D"/>
    <w:p w:rsidR="002D4939" w:rsidRDefault="002D4939" w:rsidP="0071379D"/>
    <w:p w:rsidR="0071379D" w:rsidRPr="004804D4" w:rsidRDefault="0071379D" w:rsidP="0071379D">
      <w:pPr>
        <w:rPr>
          <w:sz w:val="28"/>
          <w:szCs w:val="28"/>
          <w:u w:val="single"/>
        </w:rPr>
      </w:pPr>
      <w:r w:rsidRPr="004804D4">
        <w:rPr>
          <w:sz w:val="28"/>
          <w:szCs w:val="28"/>
        </w:rPr>
        <w:t xml:space="preserve">B.  </w:t>
      </w:r>
      <w:r w:rsidRPr="004804D4">
        <w:rPr>
          <w:sz w:val="28"/>
          <w:szCs w:val="28"/>
          <w:u w:val="single"/>
        </w:rPr>
        <w:t>How you would propose reducing the time required to register for classes or to change your schedule</w:t>
      </w:r>
    </w:p>
    <w:p w:rsidR="0071379D" w:rsidRDefault="0071379D" w:rsidP="0071379D">
      <w:r>
        <w:t xml:space="preserve">     </w:t>
      </w:r>
      <w:r w:rsidR="002D4939">
        <w:t xml:space="preserve"> </w:t>
      </w:r>
      <w:r>
        <w:t xml:space="preserve"> </w:t>
      </w:r>
    </w:p>
    <w:p w:rsidR="0071379D" w:rsidRPr="004804D4" w:rsidRDefault="0071379D" w:rsidP="0071379D">
      <w:pPr>
        <w:rPr>
          <w:b/>
          <w:i/>
        </w:rPr>
      </w:pPr>
      <w:r>
        <w:t xml:space="preserve">      </w:t>
      </w:r>
      <w:r w:rsidRPr="004804D4">
        <w:rPr>
          <w:b/>
          <w:i/>
        </w:rPr>
        <w:t>Problem-Methods-Solution</w:t>
      </w:r>
    </w:p>
    <w:p w:rsidR="0071379D" w:rsidRDefault="0071379D" w:rsidP="0071379D">
      <w:pPr>
        <w:rPr>
          <w:b/>
        </w:rPr>
      </w:pPr>
    </w:p>
    <w:p w:rsidR="0071379D" w:rsidRDefault="0071379D" w:rsidP="0071379D">
      <w:r>
        <w:rPr>
          <w:b/>
        </w:rPr>
        <w:t xml:space="preserve">     </w:t>
      </w:r>
      <w:r>
        <w:t>Reasons:</w:t>
      </w:r>
    </w:p>
    <w:p w:rsidR="0071379D" w:rsidRDefault="0071379D" w:rsidP="0071379D">
      <w:r>
        <w:t xml:space="preserve">            (1)-  It shows the users the description of the problems, methods of the procedures, and then solution.</w:t>
      </w:r>
    </w:p>
    <w:p w:rsidR="002D4939" w:rsidRDefault="002D4939" w:rsidP="0071379D"/>
    <w:p w:rsidR="002D4939" w:rsidRDefault="0071379D" w:rsidP="002D4939">
      <w:pPr>
        <w:ind w:firstLine="720"/>
      </w:pPr>
      <w:r>
        <w:t xml:space="preserve">(2)- First step is to describe the problem. Once the problem has been identified the next step is to discuss different methods in which the problem can be solved. Once agreed upon a method, the solution can be </w:t>
      </w:r>
      <w:r w:rsidR="002D4939">
        <w:t xml:space="preserve">clearly set. </w:t>
      </w:r>
    </w:p>
    <w:p w:rsidR="004804D4" w:rsidRPr="004468A4" w:rsidRDefault="004804D4" w:rsidP="002D4939">
      <w:pPr>
        <w:ind w:firstLine="720"/>
      </w:pPr>
    </w:p>
    <w:p w:rsidR="0071379D" w:rsidRDefault="0071379D" w:rsidP="0071379D"/>
    <w:p w:rsidR="0071379D" w:rsidRPr="004804D4" w:rsidRDefault="0071379D" w:rsidP="0071379D">
      <w:pPr>
        <w:rPr>
          <w:sz w:val="28"/>
          <w:szCs w:val="28"/>
          <w:u w:val="single"/>
        </w:rPr>
      </w:pPr>
      <w:r w:rsidRPr="004804D4">
        <w:rPr>
          <w:sz w:val="28"/>
          <w:szCs w:val="28"/>
        </w:rPr>
        <w:t xml:space="preserve">C.  </w:t>
      </w:r>
      <w:r w:rsidRPr="004804D4">
        <w:rPr>
          <w:sz w:val="28"/>
          <w:szCs w:val="28"/>
          <w:u w:val="single"/>
        </w:rPr>
        <w:t>The current price of gasoline</w:t>
      </w:r>
    </w:p>
    <w:p w:rsidR="002D4939" w:rsidRDefault="0071379D" w:rsidP="0071379D">
      <w:r>
        <w:t xml:space="preserve">      </w:t>
      </w:r>
      <w:r w:rsidR="002D4939">
        <w:t xml:space="preserve">  </w:t>
      </w:r>
    </w:p>
    <w:p w:rsidR="002D4939" w:rsidRPr="004804D4" w:rsidRDefault="0071379D" w:rsidP="002D4939">
      <w:pPr>
        <w:ind w:firstLine="720"/>
        <w:rPr>
          <w:b/>
          <w:i/>
        </w:rPr>
      </w:pPr>
      <w:r w:rsidRPr="004804D4">
        <w:rPr>
          <w:b/>
          <w:i/>
        </w:rPr>
        <w:t>Cause and Effect</w:t>
      </w:r>
    </w:p>
    <w:p w:rsidR="002D4939" w:rsidRDefault="002D4939" w:rsidP="002D4939">
      <w:pPr>
        <w:ind w:firstLine="720"/>
        <w:rPr>
          <w:b/>
        </w:rPr>
      </w:pPr>
    </w:p>
    <w:p w:rsidR="002D4939" w:rsidRDefault="002D4939" w:rsidP="002D4939">
      <w:r>
        <w:rPr>
          <w:b/>
        </w:rPr>
        <w:t xml:space="preserve">    </w:t>
      </w:r>
      <w:r>
        <w:t xml:space="preserve">Reasons: </w:t>
      </w:r>
    </w:p>
    <w:p w:rsidR="0071379D" w:rsidRDefault="002D4939" w:rsidP="002D4939">
      <w:pPr>
        <w:pStyle w:val="ListParagraph"/>
        <w:numPr>
          <w:ilvl w:val="0"/>
          <w:numId w:val="5"/>
        </w:numPr>
      </w:pPr>
      <w:r>
        <w:t>D</w:t>
      </w:r>
      <w:r w:rsidR="0071379D">
        <w:t>iscuss the factors that led to the current price of gasoline or the effects that this price will lead to.</w:t>
      </w:r>
    </w:p>
    <w:p w:rsidR="002D4939" w:rsidRDefault="002D4939" w:rsidP="002D4939">
      <w:pPr>
        <w:pStyle w:val="ListParagraph"/>
        <w:ind w:left="1080"/>
      </w:pPr>
    </w:p>
    <w:p w:rsidR="002D4939" w:rsidRPr="002D29D0" w:rsidRDefault="002D4939" w:rsidP="002D4939">
      <w:pPr>
        <w:pStyle w:val="ListParagraph"/>
        <w:numPr>
          <w:ilvl w:val="0"/>
          <w:numId w:val="5"/>
        </w:numPr>
      </w:pPr>
      <w:r>
        <w:t>The price of gas is based on supply and demand as well as other factor.  We can look at it two ways.  Given a cause what will be the effect on gas prices or the current effect on gas prices is caused by what factors.</w:t>
      </w:r>
    </w:p>
    <w:p w:rsidR="0071379D" w:rsidRPr="004468A4" w:rsidRDefault="0071379D" w:rsidP="0071379D"/>
    <w:p w:rsidR="0071379D" w:rsidRPr="004804D4" w:rsidRDefault="0071379D" w:rsidP="0071379D">
      <w:pPr>
        <w:rPr>
          <w:sz w:val="28"/>
          <w:szCs w:val="28"/>
        </w:rPr>
      </w:pPr>
      <w:r w:rsidRPr="004804D4">
        <w:rPr>
          <w:sz w:val="28"/>
          <w:szCs w:val="28"/>
        </w:rPr>
        <w:t xml:space="preserve">D.  </w:t>
      </w:r>
      <w:r w:rsidRPr="004804D4">
        <w:rPr>
          <w:sz w:val="28"/>
          <w:szCs w:val="28"/>
          <w:u w:val="single"/>
        </w:rPr>
        <w:t>Advances in manufacturing technology</w:t>
      </w:r>
    </w:p>
    <w:p w:rsidR="004804D4" w:rsidRDefault="004804D4" w:rsidP="0071379D"/>
    <w:p w:rsidR="002D4939" w:rsidRPr="004804D4" w:rsidRDefault="0071379D" w:rsidP="0071379D">
      <w:pPr>
        <w:rPr>
          <w:b/>
          <w:i/>
        </w:rPr>
      </w:pPr>
      <w:r>
        <w:t xml:space="preserve">     </w:t>
      </w:r>
      <w:r w:rsidR="002D4939">
        <w:tab/>
      </w:r>
      <w:r w:rsidR="002D4939" w:rsidRPr="004804D4">
        <w:rPr>
          <w:b/>
          <w:i/>
        </w:rPr>
        <w:t>General to specific</w:t>
      </w:r>
    </w:p>
    <w:p w:rsidR="002D4939" w:rsidRDefault="0071379D" w:rsidP="0071379D">
      <w:pPr>
        <w:rPr>
          <w:b/>
        </w:rPr>
      </w:pPr>
      <w:r>
        <w:rPr>
          <w:b/>
        </w:rPr>
        <w:t xml:space="preserve">  </w:t>
      </w:r>
    </w:p>
    <w:p w:rsidR="002D4939" w:rsidRDefault="002D4939" w:rsidP="002D4939">
      <w:r>
        <w:t xml:space="preserve">    Reasons: </w:t>
      </w:r>
    </w:p>
    <w:p w:rsidR="002D4939" w:rsidRDefault="002D4939" w:rsidP="002D4939">
      <w:pPr>
        <w:pStyle w:val="ListParagraph"/>
        <w:numPr>
          <w:ilvl w:val="0"/>
          <w:numId w:val="7"/>
        </w:numPr>
      </w:pPr>
      <w:r>
        <w:t>This pattern is used when readers need a general understanding of a subject before they can understand and remember the details.  Some of the concepts might be hard for users to understand.  With this they will get a general understanding first.</w:t>
      </w:r>
    </w:p>
    <w:p w:rsidR="002D4939" w:rsidRDefault="002D4939" w:rsidP="002D4939">
      <w:pPr>
        <w:pStyle w:val="ListParagraph"/>
        <w:ind w:left="1755"/>
      </w:pPr>
    </w:p>
    <w:p w:rsidR="002D4939" w:rsidRDefault="002D4939" w:rsidP="002D4939">
      <w:pPr>
        <w:pStyle w:val="ListParagraph"/>
        <w:numPr>
          <w:ilvl w:val="0"/>
          <w:numId w:val="7"/>
        </w:numPr>
      </w:pPr>
      <w:r>
        <w:t>This method explains the subject for any type of audience and little by little enters into detail. This lets the reader understand the different reasons and steps to follow.</w:t>
      </w:r>
    </w:p>
    <w:p w:rsidR="002D4939" w:rsidRDefault="002D4939" w:rsidP="002D4939">
      <w:pPr>
        <w:pStyle w:val="ListParagraph"/>
      </w:pPr>
    </w:p>
    <w:p w:rsidR="002D4939" w:rsidRPr="002D29D0" w:rsidRDefault="002D4939" w:rsidP="002D4939">
      <w:pPr>
        <w:pStyle w:val="ListParagraph"/>
        <w:ind w:left="1755"/>
      </w:pPr>
    </w:p>
    <w:p w:rsidR="0071379D" w:rsidRPr="004804D4" w:rsidRDefault="0071379D" w:rsidP="0071379D">
      <w:pPr>
        <w:rPr>
          <w:sz w:val="28"/>
          <w:szCs w:val="28"/>
          <w:u w:val="single"/>
        </w:rPr>
      </w:pPr>
      <w:r w:rsidRPr="004804D4">
        <w:rPr>
          <w:sz w:val="28"/>
          <w:szCs w:val="28"/>
        </w:rPr>
        <w:t xml:space="preserve">E.  </w:t>
      </w:r>
      <w:r w:rsidRPr="004804D4">
        <w:rPr>
          <w:sz w:val="28"/>
          <w:szCs w:val="28"/>
          <w:u w:val="single"/>
        </w:rPr>
        <w:t>A student organization on your campus</w:t>
      </w:r>
    </w:p>
    <w:p w:rsidR="002D4939" w:rsidRDefault="0071379D" w:rsidP="0071379D">
      <w:pPr>
        <w:rPr>
          <w:b/>
        </w:rPr>
      </w:pPr>
      <w:r>
        <w:rPr>
          <w:b/>
        </w:rPr>
        <w:t xml:space="preserve">     </w:t>
      </w:r>
    </w:p>
    <w:p w:rsidR="002D4939" w:rsidRPr="004804D4" w:rsidRDefault="0071379D" w:rsidP="002D4939">
      <w:pPr>
        <w:ind w:firstLine="720"/>
        <w:rPr>
          <w:b/>
          <w:i/>
        </w:rPr>
      </w:pPr>
      <w:r w:rsidRPr="004804D4">
        <w:rPr>
          <w:b/>
          <w:i/>
        </w:rPr>
        <w:t>Mor</w:t>
      </w:r>
      <w:r w:rsidR="002D4939" w:rsidRPr="004804D4">
        <w:rPr>
          <w:b/>
          <w:i/>
        </w:rPr>
        <w:t>e Important to less important</w:t>
      </w:r>
    </w:p>
    <w:p w:rsidR="002D4939" w:rsidRDefault="002D4939" w:rsidP="002D4939"/>
    <w:p w:rsidR="002D4939" w:rsidRDefault="002D4939" w:rsidP="002D4939">
      <w:r>
        <w:t xml:space="preserve">      Reasons:</w:t>
      </w:r>
    </w:p>
    <w:p w:rsidR="002D4939" w:rsidRPr="002D4939" w:rsidRDefault="002D4939" w:rsidP="002D4939">
      <w:pPr>
        <w:pStyle w:val="ListParagraph"/>
        <w:numPr>
          <w:ilvl w:val="0"/>
          <w:numId w:val="9"/>
        </w:numPr>
        <w:rPr>
          <w:u w:val="single"/>
        </w:rPr>
      </w:pPr>
      <w:r>
        <w:t>This theme could target how student organizations help build camaraderie amongst participants.  Another aspect of this discussion could focus on student to teacher interaction.</w:t>
      </w:r>
    </w:p>
    <w:p w:rsidR="0071379D" w:rsidRDefault="002D4939" w:rsidP="002D4939">
      <w:pPr>
        <w:pStyle w:val="ListParagraph"/>
        <w:ind w:left="1080"/>
        <w:rPr>
          <w:u w:val="single"/>
        </w:rPr>
      </w:pPr>
      <w:r>
        <w:lastRenderedPageBreak/>
        <w:t xml:space="preserve"> </w:t>
      </w:r>
    </w:p>
    <w:p w:rsidR="002D4939" w:rsidRDefault="002D4939" w:rsidP="002D4939">
      <w:pPr>
        <w:pStyle w:val="ListParagraph"/>
        <w:numPr>
          <w:ilvl w:val="0"/>
          <w:numId w:val="9"/>
        </w:numPr>
      </w:pPr>
      <w:r>
        <w:t>Issues like student organization on campus involve presenting the reason why such organization is on campus and it involves moving from more important to less.</w:t>
      </w:r>
    </w:p>
    <w:p w:rsidR="00631643" w:rsidRDefault="00631643" w:rsidP="00631643"/>
    <w:p w:rsidR="00631643" w:rsidRDefault="00631643" w:rsidP="00631643"/>
    <w:p w:rsidR="00631643" w:rsidRPr="004804D4" w:rsidRDefault="00631643" w:rsidP="00631643">
      <w:pPr>
        <w:rPr>
          <w:sz w:val="28"/>
          <w:szCs w:val="28"/>
          <w:u w:val="single"/>
        </w:rPr>
      </w:pPr>
      <w:r w:rsidRPr="004804D4">
        <w:rPr>
          <w:sz w:val="28"/>
          <w:szCs w:val="28"/>
        </w:rPr>
        <w:t xml:space="preserve">F.  </w:t>
      </w:r>
      <w:r w:rsidRPr="004804D4">
        <w:rPr>
          <w:sz w:val="28"/>
          <w:szCs w:val="28"/>
          <w:u w:val="single"/>
        </w:rPr>
        <w:t>The tutorials that come with two different software programs</w:t>
      </w:r>
    </w:p>
    <w:p w:rsidR="002D4939" w:rsidRPr="002D4939" w:rsidRDefault="002D4939" w:rsidP="002D4939">
      <w:pPr>
        <w:pStyle w:val="ListParagraph"/>
        <w:ind w:left="1080"/>
        <w:rPr>
          <w:u w:val="single"/>
        </w:rPr>
      </w:pPr>
    </w:p>
    <w:p w:rsidR="00631643" w:rsidRPr="004804D4" w:rsidRDefault="0071379D" w:rsidP="0071379D">
      <w:pPr>
        <w:rPr>
          <w:b/>
          <w:i/>
        </w:rPr>
      </w:pPr>
      <w:r>
        <w:rPr>
          <w:b/>
        </w:rPr>
        <w:t xml:space="preserve">    </w:t>
      </w:r>
      <w:r w:rsidR="00631643">
        <w:rPr>
          <w:b/>
        </w:rPr>
        <w:tab/>
        <w:t xml:space="preserve"> </w:t>
      </w:r>
      <w:r w:rsidR="00631643" w:rsidRPr="004804D4">
        <w:rPr>
          <w:b/>
          <w:i/>
        </w:rPr>
        <w:t>Comparison and contrast</w:t>
      </w:r>
    </w:p>
    <w:p w:rsidR="00631643" w:rsidRDefault="00631643" w:rsidP="0071379D">
      <w:pPr>
        <w:rPr>
          <w:b/>
        </w:rPr>
      </w:pPr>
    </w:p>
    <w:p w:rsidR="00631643" w:rsidRDefault="00631643" w:rsidP="0071379D">
      <w:r>
        <w:rPr>
          <w:b/>
        </w:rPr>
        <w:t xml:space="preserve">      </w:t>
      </w:r>
      <w:r>
        <w:t>Reasons:</w:t>
      </w:r>
    </w:p>
    <w:p w:rsidR="0071379D" w:rsidRDefault="00631643" w:rsidP="00631643">
      <w:pPr>
        <w:pStyle w:val="ListParagraph"/>
        <w:numPr>
          <w:ilvl w:val="0"/>
          <w:numId w:val="10"/>
        </w:numPr>
      </w:pPr>
      <w:r>
        <w:t xml:space="preserve">It </w:t>
      </w:r>
      <w:r w:rsidR="0071379D">
        <w:t>present</w:t>
      </w:r>
      <w:r>
        <w:t>s</w:t>
      </w:r>
      <w:r w:rsidR="0071379D">
        <w:t xml:space="preserve"> similarities and differences between the two software programs.</w:t>
      </w:r>
    </w:p>
    <w:p w:rsidR="00631643" w:rsidRDefault="00631643" w:rsidP="00631643">
      <w:pPr>
        <w:pStyle w:val="ListParagraph"/>
        <w:ind w:left="1185"/>
      </w:pPr>
    </w:p>
    <w:p w:rsidR="00631643" w:rsidRDefault="00631643" w:rsidP="00631643">
      <w:pPr>
        <w:pStyle w:val="ListParagraph"/>
        <w:numPr>
          <w:ilvl w:val="0"/>
          <w:numId w:val="10"/>
        </w:numPr>
      </w:pPr>
      <w:r>
        <w:t>It can show you the pros and cons of each software program. It allows choosing which program is better or easier to use.</w:t>
      </w:r>
    </w:p>
    <w:p w:rsidR="0071379D" w:rsidRDefault="0071379D" w:rsidP="0071379D"/>
    <w:p w:rsidR="0071379D" w:rsidRPr="004804D4" w:rsidRDefault="0071379D" w:rsidP="0071379D">
      <w:pPr>
        <w:rPr>
          <w:sz w:val="28"/>
          <w:szCs w:val="28"/>
          <w:u w:val="single"/>
        </w:rPr>
      </w:pPr>
      <w:r w:rsidRPr="004804D4">
        <w:rPr>
          <w:sz w:val="28"/>
          <w:szCs w:val="28"/>
        </w:rPr>
        <w:t xml:space="preserve">G.  </w:t>
      </w:r>
      <w:r w:rsidRPr="004804D4">
        <w:rPr>
          <w:sz w:val="28"/>
          <w:szCs w:val="28"/>
          <w:u w:val="single"/>
        </w:rPr>
        <w:t>MP3 players</w:t>
      </w:r>
    </w:p>
    <w:p w:rsidR="00631643" w:rsidRDefault="00631643" w:rsidP="0071379D"/>
    <w:p w:rsidR="00631643" w:rsidRPr="004804D4" w:rsidRDefault="0071379D" w:rsidP="00631643">
      <w:pPr>
        <w:ind w:firstLine="720"/>
        <w:rPr>
          <w:b/>
          <w:i/>
        </w:rPr>
      </w:pPr>
      <w:r>
        <w:t xml:space="preserve">     </w:t>
      </w:r>
      <w:r w:rsidRPr="004804D4">
        <w:rPr>
          <w:b/>
          <w:i/>
        </w:rPr>
        <w:t>Classification and Partition</w:t>
      </w:r>
    </w:p>
    <w:p w:rsidR="00631643" w:rsidRDefault="00631643" w:rsidP="00631643">
      <w:pPr>
        <w:ind w:firstLine="720"/>
        <w:rPr>
          <w:b/>
        </w:rPr>
      </w:pPr>
    </w:p>
    <w:p w:rsidR="00631643" w:rsidRDefault="00631643" w:rsidP="00631643">
      <w:r>
        <w:rPr>
          <w:b/>
        </w:rPr>
        <w:t xml:space="preserve">     </w:t>
      </w:r>
      <w:r>
        <w:t>Reasons:</w:t>
      </w:r>
    </w:p>
    <w:p w:rsidR="00631643" w:rsidRDefault="00631643" w:rsidP="00631643">
      <w:pPr>
        <w:pStyle w:val="ListParagraph"/>
        <w:numPr>
          <w:ilvl w:val="0"/>
          <w:numId w:val="11"/>
        </w:numPr>
      </w:pPr>
      <w:r>
        <w:t>Things organized and easy to find.</w:t>
      </w:r>
    </w:p>
    <w:p w:rsidR="00631643" w:rsidRDefault="00631643" w:rsidP="00631643">
      <w:pPr>
        <w:pStyle w:val="ListParagraph"/>
        <w:ind w:left="1125"/>
      </w:pPr>
    </w:p>
    <w:p w:rsidR="00631643" w:rsidRDefault="00631643" w:rsidP="00631643">
      <w:pPr>
        <w:pStyle w:val="ListParagraph"/>
        <w:numPr>
          <w:ilvl w:val="0"/>
          <w:numId w:val="11"/>
        </w:numPr>
      </w:pPr>
      <w:r>
        <w:t>It Labels the separate bits and pieces of an MP3.</w:t>
      </w:r>
    </w:p>
    <w:p w:rsidR="0071379D" w:rsidRDefault="0071379D" w:rsidP="0071379D"/>
    <w:p w:rsidR="0071379D" w:rsidRPr="004804D4" w:rsidRDefault="0071379D" w:rsidP="0071379D">
      <w:pPr>
        <w:rPr>
          <w:sz w:val="28"/>
          <w:szCs w:val="28"/>
          <w:u w:val="single"/>
        </w:rPr>
      </w:pPr>
      <w:r w:rsidRPr="004804D4">
        <w:rPr>
          <w:sz w:val="28"/>
          <w:szCs w:val="28"/>
        </w:rPr>
        <w:t xml:space="preserve">H.  </w:t>
      </w:r>
      <w:r w:rsidRPr="004804D4">
        <w:rPr>
          <w:sz w:val="28"/>
          <w:szCs w:val="28"/>
          <w:u w:val="single"/>
        </w:rPr>
        <w:t>Increased security in airports</w:t>
      </w:r>
    </w:p>
    <w:p w:rsidR="00002AE8" w:rsidRDefault="0071379D" w:rsidP="0071379D">
      <w:r>
        <w:tab/>
      </w:r>
    </w:p>
    <w:p w:rsidR="00002AE8" w:rsidRPr="004804D4" w:rsidRDefault="0071379D" w:rsidP="00002AE8">
      <w:pPr>
        <w:ind w:firstLine="720"/>
        <w:rPr>
          <w:b/>
          <w:i/>
        </w:rPr>
      </w:pPr>
      <w:r w:rsidRPr="004804D4">
        <w:rPr>
          <w:b/>
          <w:i/>
        </w:rPr>
        <w:t>Problem-Methods-Solution</w:t>
      </w:r>
    </w:p>
    <w:p w:rsidR="00002AE8" w:rsidRDefault="00002AE8" w:rsidP="00002AE8">
      <w:pPr>
        <w:rPr>
          <w:b/>
        </w:rPr>
      </w:pPr>
    </w:p>
    <w:p w:rsidR="00002AE8" w:rsidRDefault="00002AE8" w:rsidP="00002AE8">
      <w:r>
        <w:t xml:space="preserve">      Reasons:</w:t>
      </w:r>
    </w:p>
    <w:p w:rsidR="00002AE8" w:rsidRPr="00002AE8" w:rsidRDefault="00002AE8" w:rsidP="00002AE8"/>
    <w:p w:rsidR="0071379D" w:rsidRDefault="00002AE8" w:rsidP="00002AE8">
      <w:pPr>
        <w:pStyle w:val="ListParagraph"/>
        <w:numPr>
          <w:ilvl w:val="0"/>
          <w:numId w:val="12"/>
        </w:numPr>
      </w:pPr>
      <w:r>
        <w:t xml:space="preserve">It </w:t>
      </w:r>
      <w:r w:rsidR="0071379D">
        <w:t xml:space="preserve">reflects the logic used in the security of airports. The </w:t>
      </w:r>
      <w:r w:rsidR="0071379D" w:rsidRPr="00002AE8">
        <w:rPr>
          <w:i/>
        </w:rPr>
        <w:t>problem</w:t>
      </w:r>
      <w:r w:rsidR="0071379D">
        <w:t xml:space="preserve"> is a description of what is not working. </w:t>
      </w:r>
      <w:r w:rsidR="0071379D" w:rsidRPr="00002AE8">
        <w:rPr>
          <w:i/>
        </w:rPr>
        <w:t>Methods</w:t>
      </w:r>
      <w:r w:rsidR="0071379D">
        <w:t xml:space="preserve"> are the procedures to solve the problem. </w:t>
      </w:r>
      <w:r w:rsidR="0071379D" w:rsidRPr="00002AE8">
        <w:rPr>
          <w:i/>
        </w:rPr>
        <w:t>Solution</w:t>
      </w:r>
      <w:r w:rsidR="0071379D">
        <w:t xml:space="preserve"> is the statement of what was discovered after the analysis.</w:t>
      </w:r>
    </w:p>
    <w:p w:rsidR="00002AE8" w:rsidRDefault="00002AE8" w:rsidP="00002AE8">
      <w:pPr>
        <w:pStyle w:val="ListParagraph"/>
        <w:ind w:left="1080"/>
      </w:pPr>
    </w:p>
    <w:p w:rsidR="00002AE8" w:rsidRPr="004468A4" w:rsidRDefault="00002AE8" w:rsidP="00002AE8">
      <w:pPr>
        <w:pStyle w:val="ListParagraph"/>
        <w:numPr>
          <w:ilvl w:val="0"/>
          <w:numId w:val="12"/>
        </w:numPr>
      </w:pPr>
      <w:r>
        <w:t>Within each Problem the discussion could use the chronological pattern to template the actions needed to perform that task, then a discussion of the pro-cons of how each action causes a certain result.</w:t>
      </w:r>
    </w:p>
    <w:p w:rsidR="0071379D" w:rsidRDefault="0071379D" w:rsidP="0071379D"/>
    <w:p w:rsidR="0071379D" w:rsidRPr="004804D4" w:rsidRDefault="0071379D" w:rsidP="0071379D">
      <w:pPr>
        <w:rPr>
          <w:sz w:val="28"/>
          <w:szCs w:val="28"/>
        </w:rPr>
      </w:pPr>
      <w:r w:rsidRPr="004804D4">
        <w:rPr>
          <w:sz w:val="28"/>
          <w:szCs w:val="28"/>
        </w:rPr>
        <w:t xml:space="preserve">I.  </w:t>
      </w:r>
      <w:r w:rsidRPr="004804D4">
        <w:rPr>
          <w:sz w:val="28"/>
          <w:szCs w:val="28"/>
          <w:u w:val="single"/>
        </w:rPr>
        <w:t>The room in which you are sitting</w:t>
      </w:r>
    </w:p>
    <w:p w:rsidR="00002AE8" w:rsidRDefault="0071379D" w:rsidP="0071379D">
      <w:r>
        <w:tab/>
      </w:r>
    </w:p>
    <w:p w:rsidR="00002AE8" w:rsidRPr="004804D4" w:rsidRDefault="0071379D" w:rsidP="00002AE8">
      <w:pPr>
        <w:ind w:firstLine="720"/>
        <w:rPr>
          <w:b/>
          <w:i/>
        </w:rPr>
      </w:pPr>
      <w:r w:rsidRPr="004804D4">
        <w:rPr>
          <w:b/>
          <w:i/>
        </w:rPr>
        <w:t>Spatial</w:t>
      </w:r>
    </w:p>
    <w:p w:rsidR="00002AE8" w:rsidRDefault="00002AE8" w:rsidP="00002AE8">
      <w:pPr>
        <w:rPr>
          <w:b/>
        </w:rPr>
      </w:pPr>
    </w:p>
    <w:p w:rsidR="00002AE8" w:rsidRDefault="00002AE8" w:rsidP="00002AE8">
      <w:r>
        <w:t xml:space="preserve">        Reasons:</w:t>
      </w:r>
      <w:r w:rsidR="0071379D">
        <w:t xml:space="preserve"> </w:t>
      </w:r>
    </w:p>
    <w:p w:rsidR="0071379D" w:rsidRDefault="00002AE8" w:rsidP="0071379D">
      <w:pPr>
        <w:pStyle w:val="ListParagraph"/>
        <w:numPr>
          <w:ilvl w:val="0"/>
          <w:numId w:val="13"/>
        </w:numPr>
      </w:pPr>
      <w:r>
        <w:t>The room is a physical scene that requires spatial description of that location.</w:t>
      </w:r>
      <w:r w:rsidRPr="004468A4">
        <w:t xml:space="preserve"> </w:t>
      </w:r>
    </w:p>
    <w:p w:rsidR="00002AE8" w:rsidRDefault="00002AE8" w:rsidP="00002AE8">
      <w:pPr>
        <w:pStyle w:val="ListParagraph"/>
        <w:ind w:left="1245"/>
      </w:pPr>
    </w:p>
    <w:p w:rsidR="00002AE8" w:rsidRDefault="00002AE8" w:rsidP="0071379D">
      <w:pPr>
        <w:pStyle w:val="ListParagraph"/>
        <w:numPr>
          <w:ilvl w:val="0"/>
          <w:numId w:val="13"/>
        </w:numPr>
      </w:pPr>
      <w:r>
        <w:t>It is commonly used to describe objects and physical states.</w:t>
      </w:r>
    </w:p>
    <w:p w:rsidR="00002AE8" w:rsidRDefault="00002AE8" w:rsidP="00002AE8">
      <w:pPr>
        <w:pStyle w:val="ListParagraph"/>
      </w:pPr>
    </w:p>
    <w:p w:rsidR="00002AE8" w:rsidRPr="004468A4" w:rsidRDefault="00002AE8" w:rsidP="00002AE8">
      <w:pPr>
        <w:pStyle w:val="ListParagraph"/>
        <w:ind w:left="1245"/>
      </w:pPr>
    </w:p>
    <w:p w:rsidR="0071379D" w:rsidRPr="004804D4" w:rsidRDefault="0071379D" w:rsidP="0071379D">
      <w:pPr>
        <w:rPr>
          <w:sz w:val="28"/>
          <w:szCs w:val="28"/>
          <w:u w:val="single"/>
        </w:rPr>
      </w:pPr>
      <w:r w:rsidRPr="004804D4">
        <w:rPr>
          <w:sz w:val="28"/>
          <w:szCs w:val="28"/>
        </w:rPr>
        <w:lastRenderedPageBreak/>
        <w:t xml:space="preserve">J.  </w:t>
      </w:r>
      <w:r w:rsidRPr="004804D4">
        <w:rPr>
          <w:sz w:val="28"/>
          <w:szCs w:val="28"/>
          <w:u w:val="single"/>
        </w:rPr>
        <w:t>A guitar</w:t>
      </w:r>
    </w:p>
    <w:p w:rsidR="00002AE8" w:rsidRDefault="0071379D" w:rsidP="0071379D">
      <w:r>
        <w:tab/>
      </w:r>
    </w:p>
    <w:p w:rsidR="00002AE8" w:rsidRPr="004804D4" w:rsidRDefault="0071379D" w:rsidP="00002AE8">
      <w:pPr>
        <w:ind w:firstLine="720"/>
        <w:rPr>
          <w:b/>
          <w:i/>
        </w:rPr>
      </w:pPr>
      <w:r w:rsidRPr="004804D4">
        <w:rPr>
          <w:b/>
          <w:i/>
        </w:rPr>
        <w:t>Classification and Partition</w:t>
      </w:r>
    </w:p>
    <w:p w:rsidR="00002AE8" w:rsidRDefault="00002AE8" w:rsidP="00002AE8">
      <w:pPr>
        <w:rPr>
          <w:b/>
        </w:rPr>
      </w:pPr>
    </w:p>
    <w:p w:rsidR="00002AE8" w:rsidRDefault="00002AE8" w:rsidP="00002AE8">
      <w:pPr>
        <w:rPr>
          <w:b/>
        </w:rPr>
      </w:pPr>
      <w:r>
        <w:t xml:space="preserve">        Reasons:</w:t>
      </w:r>
      <w:r w:rsidR="0071379D">
        <w:rPr>
          <w:b/>
        </w:rPr>
        <w:t xml:space="preserve"> </w:t>
      </w:r>
    </w:p>
    <w:p w:rsidR="0071379D" w:rsidRDefault="00002AE8" w:rsidP="00002AE8">
      <w:pPr>
        <w:pStyle w:val="ListParagraph"/>
        <w:numPr>
          <w:ilvl w:val="0"/>
          <w:numId w:val="14"/>
        </w:numPr>
      </w:pPr>
      <w:r>
        <w:t xml:space="preserve">The </w:t>
      </w:r>
      <w:r w:rsidR="0071379D">
        <w:t>use partition to break the guitar into its components and describe each one of them.</w:t>
      </w:r>
    </w:p>
    <w:p w:rsidR="00002AE8" w:rsidRDefault="00002AE8" w:rsidP="00002AE8">
      <w:pPr>
        <w:ind w:left="1005"/>
      </w:pPr>
    </w:p>
    <w:p w:rsidR="0071379D" w:rsidRDefault="0071379D" w:rsidP="0071379D"/>
    <w:p w:rsidR="0071379D" w:rsidRPr="004804D4" w:rsidRDefault="0071379D" w:rsidP="0071379D">
      <w:pPr>
        <w:rPr>
          <w:sz w:val="28"/>
          <w:szCs w:val="28"/>
          <w:u w:val="single"/>
        </w:rPr>
      </w:pPr>
      <w:r w:rsidRPr="004804D4">
        <w:rPr>
          <w:sz w:val="28"/>
          <w:szCs w:val="28"/>
        </w:rPr>
        <w:t xml:space="preserve">K.  </w:t>
      </w:r>
      <w:r w:rsidRPr="004804D4">
        <w:rPr>
          <w:sz w:val="28"/>
          <w:szCs w:val="28"/>
          <w:u w:val="single"/>
        </w:rPr>
        <w:t>Cooperative education and internships for college students.</w:t>
      </w:r>
    </w:p>
    <w:p w:rsidR="00002AE8" w:rsidRDefault="00002AE8" w:rsidP="0071379D"/>
    <w:p w:rsidR="00002AE8" w:rsidRPr="004804D4" w:rsidRDefault="0071379D" w:rsidP="0071379D">
      <w:pPr>
        <w:rPr>
          <w:b/>
          <w:i/>
        </w:rPr>
      </w:pPr>
      <w:r>
        <w:tab/>
      </w:r>
      <w:r w:rsidR="00002AE8" w:rsidRPr="004804D4">
        <w:rPr>
          <w:b/>
          <w:i/>
        </w:rPr>
        <w:t>Comparison and contrast</w:t>
      </w:r>
    </w:p>
    <w:p w:rsidR="00002AE8" w:rsidRDefault="00002AE8" w:rsidP="0071379D"/>
    <w:p w:rsidR="00002AE8" w:rsidRDefault="00002AE8" w:rsidP="0071379D">
      <w:r>
        <w:t xml:space="preserve">       Reasons:</w:t>
      </w:r>
    </w:p>
    <w:p w:rsidR="0071379D" w:rsidRDefault="00002AE8" w:rsidP="00002AE8">
      <w:pPr>
        <w:pStyle w:val="ListParagraph"/>
        <w:numPr>
          <w:ilvl w:val="0"/>
          <w:numId w:val="15"/>
        </w:numPr>
      </w:pPr>
      <w:r>
        <w:t>P</w:t>
      </w:r>
      <w:r w:rsidR="0071379D">
        <w:t>resent the pros and cons, similarities and differences between the cooperative education and internships for college students.</w:t>
      </w:r>
    </w:p>
    <w:p w:rsidR="00002AE8" w:rsidRDefault="00002AE8" w:rsidP="00002AE8">
      <w:pPr>
        <w:pStyle w:val="ListParagraph"/>
        <w:ind w:left="1245"/>
      </w:pPr>
    </w:p>
    <w:p w:rsidR="00002AE8" w:rsidRDefault="00002AE8" w:rsidP="00002AE8">
      <w:pPr>
        <w:pStyle w:val="ListParagraph"/>
        <w:numPr>
          <w:ilvl w:val="0"/>
          <w:numId w:val="15"/>
        </w:numPr>
      </w:pPr>
      <w:r>
        <w:t>Cooperative education and internships both involves gaining hand on experience while in college but one is full time while the other is part time and it requires comparison and contrasting.</w:t>
      </w:r>
    </w:p>
    <w:p w:rsidR="0071379D" w:rsidRDefault="0071379D" w:rsidP="0071379D"/>
    <w:p w:rsidR="0071379D" w:rsidRPr="004804D4" w:rsidRDefault="0071379D" w:rsidP="0071379D">
      <w:pPr>
        <w:rPr>
          <w:sz w:val="28"/>
          <w:szCs w:val="28"/>
          <w:u w:val="single"/>
        </w:rPr>
      </w:pPr>
      <w:r w:rsidRPr="004804D4">
        <w:rPr>
          <w:sz w:val="28"/>
          <w:szCs w:val="28"/>
        </w:rPr>
        <w:t xml:space="preserve">L.  </w:t>
      </w:r>
      <w:r w:rsidRPr="004804D4">
        <w:rPr>
          <w:sz w:val="28"/>
          <w:szCs w:val="28"/>
          <w:u w:val="single"/>
        </w:rPr>
        <w:t>Digital and film photography</w:t>
      </w:r>
    </w:p>
    <w:p w:rsidR="00002AE8" w:rsidRDefault="0071379D" w:rsidP="0071379D">
      <w:r>
        <w:tab/>
      </w:r>
    </w:p>
    <w:p w:rsidR="00002AE8" w:rsidRPr="004804D4" w:rsidRDefault="0071379D" w:rsidP="00002AE8">
      <w:pPr>
        <w:ind w:firstLine="720"/>
        <w:rPr>
          <w:b/>
          <w:i/>
        </w:rPr>
      </w:pPr>
      <w:r w:rsidRPr="004804D4">
        <w:rPr>
          <w:b/>
          <w:i/>
        </w:rPr>
        <w:t>Comparison and contrast</w:t>
      </w:r>
    </w:p>
    <w:p w:rsidR="00002AE8" w:rsidRDefault="00002AE8" w:rsidP="00002AE8">
      <w:pPr>
        <w:rPr>
          <w:b/>
        </w:rPr>
      </w:pPr>
    </w:p>
    <w:p w:rsidR="00002AE8" w:rsidRDefault="00002AE8" w:rsidP="00002AE8">
      <w:pPr>
        <w:rPr>
          <w:b/>
        </w:rPr>
      </w:pPr>
      <w:r>
        <w:t xml:space="preserve">        Reasons:</w:t>
      </w:r>
      <w:r w:rsidR="0071379D">
        <w:rPr>
          <w:b/>
        </w:rPr>
        <w:t xml:space="preserve"> </w:t>
      </w:r>
    </w:p>
    <w:p w:rsidR="00002AE8" w:rsidRDefault="00002AE8" w:rsidP="00002AE8">
      <w:pPr>
        <w:pStyle w:val="ListParagraph"/>
        <w:numPr>
          <w:ilvl w:val="0"/>
          <w:numId w:val="17"/>
        </w:numPr>
      </w:pPr>
      <w:r>
        <w:t>Need to know the differences between each other. This means pros and cons of each.</w:t>
      </w:r>
    </w:p>
    <w:p w:rsidR="00002AE8" w:rsidRPr="00002AE8" w:rsidRDefault="00002AE8" w:rsidP="00002AE8">
      <w:pPr>
        <w:pStyle w:val="ListParagraph"/>
        <w:ind w:left="1305"/>
      </w:pPr>
    </w:p>
    <w:p w:rsidR="00002AE8" w:rsidRDefault="00002AE8" w:rsidP="0071379D"/>
    <w:p w:rsidR="0071379D" w:rsidRPr="004804D4" w:rsidRDefault="0071379D" w:rsidP="0071379D">
      <w:pPr>
        <w:rPr>
          <w:sz w:val="28"/>
          <w:szCs w:val="28"/>
          <w:u w:val="single"/>
        </w:rPr>
      </w:pPr>
      <w:r w:rsidRPr="004804D4">
        <w:rPr>
          <w:sz w:val="28"/>
          <w:szCs w:val="28"/>
        </w:rPr>
        <w:t xml:space="preserve">M.  </w:t>
      </w:r>
      <w:r w:rsidRPr="004804D4">
        <w:rPr>
          <w:sz w:val="28"/>
          <w:szCs w:val="28"/>
          <w:u w:val="single"/>
        </w:rPr>
        <w:t>How to prepare for a job interview</w:t>
      </w:r>
    </w:p>
    <w:p w:rsidR="00002AE8" w:rsidRPr="004804D4" w:rsidRDefault="0071379D" w:rsidP="0071379D">
      <w:pPr>
        <w:rPr>
          <w:sz w:val="28"/>
          <w:szCs w:val="28"/>
        </w:rPr>
      </w:pPr>
      <w:r>
        <w:tab/>
      </w:r>
    </w:p>
    <w:p w:rsidR="00002AE8" w:rsidRPr="004804D4" w:rsidRDefault="0071379D" w:rsidP="00002AE8">
      <w:pPr>
        <w:ind w:firstLine="720"/>
        <w:rPr>
          <w:b/>
          <w:i/>
        </w:rPr>
      </w:pPr>
      <w:r w:rsidRPr="004804D4">
        <w:rPr>
          <w:b/>
          <w:i/>
        </w:rPr>
        <w:t>Chronological Pattern</w:t>
      </w:r>
    </w:p>
    <w:p w:rsidR="00002AE8" w:rsidRDefault="00002AE8" w:rsidP="00002AE8"/>
    <w:p w:rsidR="00002AE8" w:rsidRDefault="00002AE8" w:rsidP="00002AE8">
      <w:r>
        <w:t xml:space="preserve">       Reasons:</w:t>
      </w:r>
    </w:p>
    <w:p w:rsidR="00002AE8" w:rsidRDefault="00002AE8" w:rsidP="00002AE8">
      <w:pPr>
        <w:pStyle w:val="ListParagraph"/>
        <w:numPr>
          <w:ilvl w:val="0"/>
          <w:numId w:val="19"/>
        </w:numPr>
      </w:pPr>
      <w:r>
        <w:t>Preparing for job interview involves chronological steps of preparation like researching the company for information and preparing for one-on-one taking with the employer and other preparation which involves one after the other.</w:t>
      </w:r>
    </w:p>
    <w:p w:rsidR="00002AE8" w:rsidRDefault="00002AE8" w:rsidP="00281081">
      <w:pPr>
        <w:ind w:left="885"/>
      </w:pPr>
    </w:p>
    <w:p w:rsidR="00002AE8" w:rsidRDefault="00281081" w:rsidP="00002AE8">
      <w:pPr>
        <w:pStyle w:val="ListParagraph"/>
        <w:numPr>
          <w:ilvl w:val="0"/>
          <w:numId w:val="19"/>
        </w:numPr>
      </w:pPr>
      <w:r>
        <w:t xml:space="preserve">It helps to practice how the interview will go and in some cases memorize the order. </w:t>
      </w:r>
    </w:p>
    <w:p w:rsidR="0071379D" w:rsidRDefault="0071379D" w:rsidP="0071379D"/>
    <w:p w:rsidR="0071379D" w:rsidRDefault="0071379D" w:rsidP="0071379D"/>
    <w:p w:rsidR="002D62D6" w:rsidRDefault="002D62D6"/>
    <w:sectPr w:rsidR="002D62D6">
      <w:footnotePr>
        <w:pos w:val="beneathText"/>
      </w:footnotePr>
      <w:pgSz w:w="12240" w:h="15840"/>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632E9"/>
    <w:multiLevelType w:val="hybridMultilevel"/>
    <w:tmpl w:val="84927AA0"/>
    <w:lvl w:ilvl="0" w:tplc="2C9A8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BE5C34"/>
    <w:multiLevelType w:val="hybridMultilevel"/>
    <w:tmpl w:val="7DB4CEDC"/>
    <w:lvl w:ilvl="0" w:tplc="BBC86CE2">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
    <w:nsid w:val="160E3900"/>
    <w:multiLevelType w:val="hybridMultilevel"/>
    <w:tmpl w:val="2C400B7A"/>
    <w:lvl w:ilvl="0" w:tplc="6C36B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A198B"/>
    <w:multiLevelType w:val="hybridMultilevel"/>
    <w:tmpl w:val="C86C5102"/>
    <w:lvl w:ilvl="0" w:tplc="4C9A25AC">
      <w:start w:val="1"/>
      <w:numFmt w:val="decimal"/>
      <w:lvlText w:val="(%1)"/>
      <w:lvlJc w:val="left"/>
      <w:pPr>
        <w:ind w:left="2130" w:hanging="1125"/>
      </w:pPr>
      <w:rPr>
        <w:rFonts w:ascii="Times New Roman" w:eastAsia="Lucida Sans Unicode" w:hAnsi="Times New Roman" w:cs="Times New Roman"/>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377547BD"/>
    <w:multiLevelType w:val="hybridMultilevel"/>
    <w:tmpl w:val="AAE6EACE"/>
    <w:lvl w:ilvl="0" w:tplc="7A86F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2A5B33"/>
    <w:multiLevelType w:val="hybridMultilevel"/>
    <w:tmpl w:val="6D04A23E"/>
    <w:lvl w:ilvl="0" w:tplc="D138E5E6">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6">
    <w:nsid w:val="48F80D68"/>
    <w:multiLevelType w:val="hybridMultilevel"/>
    <w:tmpl w:val="752C9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980077"/>
    <w:multiLevelType w:val="hybridMultilevel"/>
    <w:tmpl w:val="C7F6A9B8"/>
    <w:lvl w:ilvl="0" w:tplc="1E108D36">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E25662"/>
    <w:multiLevelType w:val="hybridMultilevel"/>
    <w:tmpl w:val="942E2F14"/>
    <w:lvl w:ilvl="0" w:tplc="BDC6CED0">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9">
    <w:nsid w:val="5AA65B8D"/>
    <w:multiLevelType w:val="hybridMultilevel"/>
    <w:tmpl w:val="4A0E7166"/>
    <w:lvl w:ilvl="0" w:tplc="B1382FB2">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0">
    <w:nsid w:val="5ED31903"/>
    <w:multiLevelType w:val="hybridMultilevel"/>
    <w:tmpl w:val="86F00A9E"/>
    <w:lvl w:ilvl="0" w:tplc="D37E209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812297"/>
    <w:multiLevelType w:val="hybridMultilevel"/>
    <w:tmpl w:val="0C62638E"/>
    <w:lvl w:ilvl="0" w:tplc="B978DFBC">
      <w:start w:val="1"/>
      <w:numFmt w:val="decimal"/>
      <w:lvlText w:val="(%1)"/>
      <w:lvlJc w:val="left"/>
      <w:pPr>
        <w:ind w:left="1245" w:hanging="360"/>
      </w:pPr>
      <w:rPr>
        <w:rFonts w:hint="default"/>
        <w:b w:val="0"/>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2">
    <w:nsid w:val="61A0095F"/>
    <w:multiLevelType w:val="hybridMultilevel"/>
    <w:tmpl w:val="3E6ABFBA"/>
    <w:lvl w:ilvl="0" w:tplc="7B68C7E6">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3">
    <w:nsid w:val="636F6540"/>
    <w:multiLevelType w:val="hybridMultilevel"/>
    <w:tmpl w:val="265E7076"/>
    <w:lvl w:ilvl="0" w:tplc="C4741DAA">
      <w:start w:val="1"/>
      <w:numFmt w:val="decimal"/>
      <w:lvlText w:val="(%1)"/>
      <w:lvlJc w:val="left"/>
      <w:pPr>
        <w:ind w:left="2130" w:hanging="1125"/>
      </w:pPr>
      <w:rPr>
        <w:rFonts w:ascii="Times New Roman" w:eastAsia="Lucida Sans Unicode" w:hAnsi="Times New Roman" w:cs="Times New Roman"/>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4">
    <w:nsid w:val="6BEE6345"/>
    <w:multiLevelType w:val="hybridMultilevel"/>
    <w:tmpl w:val="860E39B2"/>
    <w:lvl w:ilvl="0" w:tplc="461C138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5">
    <w:nsid w:val="709E2FF6"/>
    <w:multiLevelType w:val="hybridMultilevel"/>
    <w:tmpl w:val="46CC753E"/>
    <w:lvl w:ilvl="0" w:tplc="84120DD6">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6">
    <w:nsid w:val="77A71490"/>
    <w:multiLevelType w:val="hybridMultilevel"/>
    <w:tmpl w:val="8A1A9578"/>
    <w:lvl w:ilvl="0" w:tplc="C8B8E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3003AC"/>
    <w:multiLevelType w:val="hybridMultilevel"/>
    <w:tmpl w:val="313E7C06"/>
    <w:lvl w:ilvl="0" w:tplc="94808894">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8">
    <w:nsid w:val="7DE178F4"/>
    <w:multiLevelType w:val="hybridMultilevel"/>
    <w:tmpl w:val="0F069DCC"/>
    <w:lvl w:ilvl="0" w:tplc="86B40D28">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abstractNumId w:val="6"/>
  </w:num>
  <w:num w:numId="2">
    <w:abstractNumId w:val="13"/>
  </w:num>
  <w:num w:numId="3">
    <w:abstractNumId w:val="3"/>
  </w:num>
  <w:num w:numId="4">
    <w:abstractNumId w:val="2"/>
  </w:num>
  <w:num w:numId="5">
    <w:abstractNumId w:val="0"/>
  </w:num>
  <w:num w:numId="6">
    <w:abstractNumId w:val="16"/>
  </w:num>
  <w:num w:numId="7">
    <w:abstractNumId w:val="7"/>
  </w:num>
  <w:num w:numId="8">
    <w:abstractNumId w:val="18"/>
  </w:num>
  <w:num w:numId="9">
    <w:abstractNumId w:val="10"/>
  </w:num>
  <w:num w:numId="10">
    <w:abstractNumId w:val="17"/>
  </w:num>
  <w:num w:numId="11">
    <w:abstractNumId w:val="14"/>
  </w:num>
  <w:num w:numId="12">
    <w:abstractNumId w:val="4"/>
  </w:num>
  <w:num w:numId="13">
    <w:abstractNumId w:val="12"/>
  </w:num>
  <w:num w:numId="14">
    <w:abstractNumId w:val="9"/>
  </w:num>
  <w:num w:numId="15">
    <w:abstractNumId w:val="11"/>
  </w:num>
  <w:num w:numId="16">
    <w:abstractNumId w:val="5"/>
  </w:num>
  <w:num w:numId="17">
    <w:abstractNumId w:val="1"/>
  </w:num>
  <w:num w:numId="18">
    <w:abstractNumId w:val="8"/>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pos w:val="beneathText"/>
  </w:footnotePr>
  <w:compat/>
  <w:rsids>
    <w:rsidRoot w:val="0071379D"/>
    <w:rsid w:val="00002AE8"/>
    <w:rsid w:val="00281081"/>
    <w:rsid w:val="002D4939"/>
    <w:rsid w:val="002D62D6"/>
    <w:rsid w:val="004804D4"/>
    <w:rsid w:val="00631643"/>
    <w:rsid w:val="007137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79D"/>
    <w:pPr>
      <w:widowControl w:val="0"/>
      <w:suppressAutoHyphens/>
      <w:spacing w:after="0" w:line="240" w:lineRule="auto"/>
    </w:pPr>
    <w:rPr>
      <w:rFonts w:ascii="Times New Roman" w:eastAsia="Lucida Sans Unicode" w:hAnsi="Times New Roman" w:cs="Times New Roman"/>
      <w:kern w:val="1"/>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7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Orlo</dc:creator>
  <cp:lastModifiedBy>Orlo</cp:lastModifiedBy>
  <cp:revision>3</cp:revision>
  <dcterms:created xsi:type="dcterms:W3CDTF">2010-10-29T19:56:00Z</dcterms:created>
  <dcterms:modified xsi:type="dcterms:W3CDTF">2010-10-29T20:50:00Z</dcterms:modified>
</cp:coreProperties>
</file>