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6C" w:rsidRPr="0033256C" w:rsidRDefault="0033256C" w:rsidP="003325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256C">
        <w:rPr>
          <w:rFonts w:ascii="Times New Roman" w:eastAsia="Times New Roman" w:hAnsi="Times New Roman" w:cs="Times New Roman"/>
          <w:b/>
          <w:bCs/>
          <w:kern w:val="36"/>
          <w:sz w:val="48"/>
          <w:szCs w:val="48"/>
        </w:rPr>
        <w:t>Baroque Period (1600-1750)</w:t>
      </w:r>
    </w:p>
    <w:p w:rsidR="0033256C" w:rsidRPr="0033256C" w:rsidRDefault="0033256C" w:rsidP="0033256C">
      <w:pPr>
        <w:spacing w:before="100" w:beforeAutospacing="1" w:after="100" w:afterAutospacing="1" w:line="240" w:lineRule="auto"/>
        <w:outlineLvl w:val="1"/>
        <w:rPr>
          <w:rFonts w:ascii="Times New Roman" w:eastAsia="Times New Roman" w:hAnsi="Times New Roman" w:cs="Times New Roman"/>
          <w:b/>
          <w:bCs/>
          <w:sz w:val="36"/>
          <w:szCs w:val="36"/>
        </w:rPr>
      </w:pPr>
      <w:r w:rsidRPr="0033256C">
        <w:rPr>
          <w:rFonts w:ascii="Times New Roman" w:eastAsia="Times New Roman" w:hAnsi="Times New Roman" w:cs="Times New Roman"/>
          <w:b/>
          <w:bCs/>
          <w:sz w:val="36"/>
          <w:szCs w:val="36"/>
        </w:rPr>
        <w:t>Ensemble Music</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During the Baroque period, instrumental music was written for every conceivable size of ensemble. On the smaller side, the Baroque sonata offered one of the finest examples of chamber music. Two types of sonata were written during this period: the </w:t>
      </w:r>
      <w:r w:rsidRPr="0033256C">
        <w:rPr>
          <w:rFonts w:ascii="Times New Roman" w:eastAsia="Times New Roman" w:hAnsi="Times New Roman" w:cs="Times New Roman"/>
          <w:i/>
          <w:iCs/>
          <w:sz w:val="24"/>
          <w:szCs w:val="24"/>
        </w:rPr>
        <w:t xml:space="preserve">sonata da </w:t>
      </w:r>
      <w:proofErr w:type="spellStart"/>
      <w:r w:rsidRPr="0033256C">
        <w:rPr>
          <w:rFonts w:ascii="Times New Roman" w:eastAsia="Times New Roman" w:hAnsi="Times New Roman" w:cs="Times New Roman"/>
          <w:i/>
          <w:iCs/>
          <w:sz w:val="24"/>
          <w:szCs w:val="24"/>
        </w:rPr>
        <w:t>chiesa</w:t>
      </w:r>
      <w:proofErr w:type="spellEnd"/>
      <w:r w:rsidRPr="0033256C">
        <w:rPr>
          <w:rFonts w:ascii="Times New Roman" w:eastAsia="Times New Roman" w:hAnsi="Times New Roman" w:cs="Times New Roman"/>
          <w:sz w:val="24"/>
          <w:szCs w:val="24"/>
        </w:rPr>
        <w:t xml:space="preserve"> (church sonata), and the </w:t>
      </w:r>
      <w:r w:rsidRPr="0033256C">
        <w:rPr>
          <w:rFonts w:ascii="Times New Roman" w:eastAsia="Times New Roman" w:hAnsi="Times New Roman" w:cs="Times New Roman"/>
          <w:i/>
          <w:iCs/>
          <w:sz w:val="24"/>
          <w:szCs w:val="24"/>
        </w:rPr>
        <w:t>sonata da camera</w:t>
      </w:r>
      <w:r w:rsidRPr="0033256C">
        <w:rPr>
          <w:rFonts w:ascii="Times New Roman" w:eastAsia="Times New Roman" w:hAnsi="Times New Roman" w:cs="Times New Roman"/>
          <w:sz w:val="24"/>
          <w:szCs w:val="24"/>
        </w:rPr>
        <w:t xml:space="preserve"> (chamber sonata). The </w:t>
      </w:r>
      <w:r w:rsidRPr="0033256C">
        <w:rPr>
          <w:rFonts w:ascii="Times New Roman" w:eastAsia="Times New Roman" w:hAnsi="Times New Roman" w:cs="Times New Roman"/>
          <w:i/>
          <w:iCs/>
          <w:sz w:val="24"/>
          <w:szCs w:val="24"/>
        </w:rPr>
        <w:t xml:space="preserve">sonata da </w:t>
      </w:r>
      <w:proofErr w:type="spellStart"/>
      <w:r w:rsidRPr="0033256C">
        <w:rPr>
          <w:rFonts w:ascii="Times New Roman" w:eastAsia="Times New Roman" w:hAnsi="Times New Roman" w:cs="Times New Roman"/>
          <w:i/>
          <w:iCs/>
          <w:sz w:val="24"/>
          <w:szCs w:val="24"/>
        </w:rPr>
        <w:t>chiesa</w:t>
      </w:r>
      <w:proofErr w:type="spellEnd"/>
      <w:r w:rsidRPr="0033256C">
        <w:rPr>
          <w:rFonts w:ascii="Times New Roman" w:eastAsia="Times New Roman" w:hAnsi="Times New Roman" w:cs="Times New Roman"/>
          <w:sz w:val="24"/>
          <w:szCs w:val="24"/>
        </w:rPr>
        <w:t xml:space="preserve"> was more somber, while the </w:t>
      </w:r>
      <w:r w:rsidRPr="0033256C">
        <w:rPr>
          <w:rFonts w:ascii="Times New Roman" w:eastAsia="Times New Roman" w:hAnsi="Times New Roman" w:cs="Times New Roman"/>
          <w:i/>
          <w:iCs/>
          <w:sz w:val="24"/>
          <w:szCs w:val="24"/>
        </w:rPr>
        <w:t>sonata da camera</w:t>
      </w:r>
      <w:r w:rsidRPr="0033256C">
        <w:rPr>
          <w:rFonts w:ascii="Times New Roman" w:eastAsia="Times New Roman" w:hAnsi="Times New Roman" w:cs="Times New Roman"/>
          <w:sz w:val="24"/>
          <w:szCs w:val="24"/>
        </w:rPr>
        <w:t xml:space="preserve">, much like the suite, usually comprised dance forms. The </w:t>
      </w:r>
      <w:r w:rsidRPr="0033256C">
        <w:rPr>
          <w:rFonts w:ascii="Times New Roman" w:eastAsia="Times New Roman" w:hAnsi="Times New Roman" w:cs="Times New Roman"/>
          <w:i/>
          <w:iCs/>
          <w:sz w:val="24"/>
          <w:szCs w:val="24"/>
        </w:rPr>
        <w:t>gigue</w:t>
      </w:r>
      <w:r w:rsidRPr="0033256C">
        <w:rPr>
          <w:rFonts w:ascii="Times New Roman" w:eastAsia="Times New Roman" w:hAnsi="Times New Roman" w:cs="Times New Roman"/>
          <w:sz w:val="24"/>
          <w:szCs w:val="24"/>
        </w:rPr>
        <w:t xml:space="preserve"> from Corelli's </w:t>
      </w:r>
      <w:hyperlink r:id="rId5" w:history="1">
        <w:r w:rsidRPr="0033256C">
          <w:rPr>
            <w:rFonts w:ascii="Times New Roman" w:eastAsia="Times New Roman" w:hAnsi="Times New Roman" w:cs="Times New Roman"/>
            <w:color w:val="0000FF"/>
            <w:sz w:val="24"/>
            <w:szCs w:val="24"/>
            <w:u w:val="single"/>
          </w:rPr>
          <w:t>Sonata for 2 violins and lute</w:t>
        </w:r>
      </w:hyperlink>
      <w:r w:rsidRPr="0033256C">
        <w:rPr>
          <w:rFonts w:ascii="Times New Roman" w:eastAsia="Times New Roman" w:hAnsi="Times New Roman" w:cs="Times New Roman"/>
          <w:sz w:val="24"/>
          <w:szCs w:val="24"/>
        </w:rPr>
        <w:t xml:space="preserve"> is a fine example of the </w:t>
      </w:r>
      <w:r w:rsidRPr="0033256C">
        <w:rPr>
          <w:rFonts w:ascii="Times New Roman" w:eastAsia="Times New Roman" w:hAnsi="Times New Roman" w:cs="Times New Roman"/>
          <w:i/>
          <w:iCs/>
          <w:sz w:val="24"/>
          <w:szCs w:val="24"/>
        </w:rPr>
        <w:t>sonata da camera</w:t>
      </w:r>
      <w:r w:rsidRPr="0033256C">
        <w:rPr>
          <w:rFonts w:ascii="Times New Roman" w:eastAsia="Times New Roman" w:hAnsi="Times New Roman" w:cs="Times New Roman"/>
          <w:sz w:val="24"/>
          <w:szCs w:val="24"/>
        </w:rPr>
        <w:t>.</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33256C">
        <w:rPr>
          <w:rFonts w:ascii="Times New Roman" w:eastAsia="Times New Roman" w:hAnsi="Times New Roman" w:cs="Times New Roman"/>
          <w:sz w:val="24"/>
          <w:szCs w:val="24"/>
        </w:rPr>
        <w:t>Arcangelo</w:t>
      </w:r>
      <w:proofErr w:type="spellEnd"/>
      <w:r w:rsidRPr="0033256C">
        <w:rPr>
          <w:rFonts w:ascii="Times New Roman" w:eastAsia="Times New Roman" w:hAnsi="Times New Roman" w:cs="Times New Roman"/>
          <w:sz w:val="24"/>
          <w:szCs w:val="24"/>
        </w:rPr>
        <w:t xml:space="preserve"> Corelli</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i/>
          <w:iCs/>
          <w:sz w:val="24"/>
          <w:szCs w:val="24"/>
        </w:rPr>
        <w:t>Sonata for 2 violins and lute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The term </w:t>
      </w:r>
      <w:r w:rsidRPr="0033256C">
        <w:rPr>
          <w:rFonts w:ascii="Times New Roman" w:eastAsia="Times New Roman" w:hAnsi="Times New Roman" w:cs="Times New Roman"/>
          <w:i/>
          <w:iCs/>
          <w:sz w:val="24"/>
          <w:szCs w:val="24"/>
        </w:rPr>
        <w:t>sonata</w:t>
      </w:r>
      <w:r w:rsidRPr="0033256C">
        <w:rPr>
          <w:rFonts w:ascii="Times New Roman" w:eastAsia="Times New Roman" w:hAnsi="Times New Roman" w:cs="Times New Roman"/>
          <w:sz w:val="24"/>
          <w:szCs w:val="24"/>
        </w:rPr>
        <w:t xml:space="preserve"> was used during the early Baroque to denote musical works to be played instead of sung. Sonatas were usually played by a small number of instruments, anywhere from three to a small group of maybe six or eight. These groups were called </w:t>
      </w:r>
      <w:r w:rsidRPr="0033256C">
        <w:rPr>
          <w:rFonts w:ascii="Times New Roman" w:eastAsia="Times New Roman" w:hAnsi="Times New Roman" w:cs="Times New Roman"/>
          <w:i/>
          <w:iCs/>
          <w:sz w:val="24"/>
          <w:szCs w:val="24"/>
        </w:rPr>
        <w:t>chamber</w:t>
      </w:r>
      <w:r w:rsidRPr="0033256C">
        <w:rPr>
          <w:rFonts w:ascii="Times New Roman" w:eastAsia="Times New Roman" w:hAnsi="Times New Roman" w:cs="Times New Roman"/>
          <w:sz w:val="24"/>
          <w:szCs w:val="24"/>
        </w:rPr>
        <w:t xml:space="preserve"> groups because they usually performed in small spaces, typically rooms in aristocratic homes or palaces. This example illustrates a chamber group playing Bach's </w:t>
      </w:r>
      <w:hyperlink r:id="rId7" w:history="1">
        <w:r w:rsidRPr="0033256C">
          <w:rPr>
            <w:rFonts w:ascii="Times New Roman" w:eastAsia="Times New Roman" w:hAnsi="Times New Roman" w:cs="Times New Roman"/>
            <w:color w:val="0000FF"/>
            <w:sz w:val="24"/>
            <w:szCs w:val="24"/>
            <w:u w:val="single"/>
          </w:rPr>
          <w:t>Air on the G String</w:t>
        </w:r>
      </w:hyperlink>
      <w:r w:rsidRPr="0033256C">
        <w:rPr>
          <w:rFonts w:ascii="Times New Roman" w:eastAsia="Times New Roman" w:hAnsi="Times New Roman" w:cs="Times New Roman"/>
          <w:sz w:val="24"/>
          <w:szCs w:val="24"/>
        </w:rPr>
        <w:t xml:space="preserve"> from the </w:t>
      </w:r>
      <w:r w:rsidRPr="0033256C">
        <w:rPr>
          <w:rFonts w:ascii="Times New Roman" w:eastAsia="Times New Roman" w:hAnsi="Times New Roman" w:cs="Times New Roman"/>
          <w:i/>
          <w:iCs/>
          <w:sz w:val="24"/>
          <w:szCs w:val="24"/>
        </w:rPr>
        <w:t>Suite No. 3 in D</w:t>
      </w:r>
      <w:r w:rsidRPr="0033256C">
        <w:rPr>
          <w:rFonts w:ascii="Times New Roman" w:eastAsia="Times New Roman" w:hAnsi="Times New Roman" w:cs="Times New Roman"/>
          <w:sz w:val="24"/>
          <w:szCs w:val="24"/>
        </w:rPr>
        <w:t>.</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t>J.S. Bach</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i/>
          <w:iCs/>
          <w:sz w:val="24"/>
          <w:szCs w:val="24"/>
        </w:rPr>
        <w:t>Suite No. 3</w:t>
      </w:r>
      <w:r w:rsidRPr="0033256C">
        <w:rPr>
          <w:rFonts w:ascii="Times New Roman" w:eastAsia="Times New Roman" w:hAnsi="Times New Roman" w:cs="Times New Roman"/>
          <w:sz w:val="24"/>
          <w:szCs w:val="24"/>
        </w:rPr>
        <w:t xml:space="preserve"> in D, BWV 1068: </w:t>
      </w:r>
      <w:r w:rsidRPr="0033256C">
        <w:rPr>
          <w:rFonts w:ascii="Times New Roman" w:eastAsia="Times New Roman" w:hAnsi="Times New Roman" w:cs="Times New Roman"/>
          <w:i/>
          <w:iCs/>
          <w:sz w:val="24"/>
          <w:szCs w:val="24"/>
        </w:rPr>
        <w:t>Air on the G String</w:t>
      </w:r>
      <w:r w:rsidRPr="0033256C">
        <w:rPr>
          <w:rFonts w:ascii="Times New Roman" w:eastAsia="Times New Roman" w:hAnsi="Times New Roman" w:cs="Times New Roman"/>
          <w:sz w:val="24"/>
          <w:szCs w:val="24"/>
        </w:rPr>
        <w:t xml:space="preserve"> </w:t>
      </w:r>
    </w:p>
    <w:p w:rsidR="0033256C" w:rsidRPr="0033256C" w:rsidRDefault="0033256C" w:rsidP="0033256C">
      <w:pPr>
        <w:spacing w:before="100" w:beforeAutospacing="1" w:after="100" w:afterAutospacing="1" w:line="240" w:lineRule="auto"/>
        <w:outlineLvl w:val="1"/>
        <w:rPr>
          <w:rFonts w:ascii="Times New Roman" w:eastAsia="Times New Roman" w:hAnsi="Times New Roman" w:cs="Times New Roman"/>
          <w:b/>
          <w:bCs/>
          <w:sz w:val="36"/>
          <w:szCs w:val="36"/>
        </w:rPr>
      </w:pPr>
      <w:r w:rsidRPr="0033256C">
        <w:rPr>
          <w:rFonts w:ascii="Times New Roman" w:eastAsia="Times New Roman" w:hAnsi="Times New Roman" w:cs="Times New Roman"/>
          <w:b/>
          <w:bCs/>
          <w:sz w:val="36"/>
          <w:szCs w:val="36"/>
        </w:rPr>
        <w:t>Suite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A popular form among composers was the suite, a series of movements based upon the rhythm and style of a particular dance. The suite could be written for a solo instrument such as the harpsichord or violoncello or for a small instrumental ensemble. Dances included the German </w:t>
      </w:r>
      <w:r w:rsidRPr="0033256C">
        <w:rPr>
          <w:rFonts w:ascii="Times New Roman" w:eastAsia="Times New Roman" w:hAnsi="Times New Roman" w:cs="Times New Roman"/>
          <w:i/>
          <w:iCs/>
          <w:sz w:val="24"/>
          <w:szCs w:val="24"/>
        </w:rPr>
        <w:t>Allemande</w:t>
      </w:r>
      <w:r w:rsidRPr="0033256C">
        <w:rPr>
          <w:rFonts w:ascii="Times New Roman" w:eastAsia="Times New Roman" w:hAnsi="Times New Roman" w:cs="Times New Roman"/>
          <w:sz w:val="24"/>
          <w:szCs w:val="24"/>
        </w:rPr>
        <w:t xml:space="preserve">, the French </w:t>
      </w:r>
      <w:r w:rsidRPr="0033256C">
        <w:rPr>
          <w:rFonts w:ascii="Times New Roman" w:eastAsia="Times New Roman" w:hAnsi="Times New Roman" w:cs="Times New Roman"/>
          <w:i/>
          <w:iCs/>
          <w:sz w:val="24"/>
          <w:szCs w:val="24"/>
        </w:rPr>
        <w:t>Courante</w:t>
      </w:r>
      <w:r w:rsidRPr="0033256C">
        <w:rPr>
          <w:rFonts w:ascii="Times New Roman" w:eastAsia="Times New Roman" w:hAnsi="Times New Roman" w:cs="Times New Roman"/>
          <w:sz w:val="24"/>
          <w:szCs w:val="24"/>
        </w:rPr>
        <w:t xml:space="preserve">, the </w:t>
      </w:r>
      <w:proofErr w:type="spellStart"/>
      <w:r w:rsidRPr="0033256C">
        <w:rPr>
          <w:rFonts w:ascii="Times New Roman" w:eastAsia="Times New Roman" w:hAnsi="Times New Roman" w:cs="Times New Roman"/>
          <w:i/>
          <w:iCs/>
          <w:sz w:val="24"/>
          <w:szCs w:val="24"/>
        </w:rPr>
        <w:t>Sarabande</w:t>
      </w:r>
      <w:proofErr w:type="spellEnd"/>
      <w:r w:rsidRPr="0033256C">
        <w:rPr>
          <w:rFonts w:ascii="Times New Roman" w:eastAsia="Times New Roman" w:hAnsi="Times New Roman" w:cs="Times New Roman"/>
          <w:sz w:val="24"/>
          <w:szCs w:val="24"/>
        </w:rPr>
        <w:t xml:space="preserve"> (originally from Spain), and the English or Irish </w:t>
      </w:r>
      <w:r w:rsidRPr="0033256C">
        <w:rPr>
          <w:rFonts w:ascii="Times New Roman" w:eastAsia="Times New Roman" w:hAnsi="Times New Roman" w:cs="Times New Roman"/>
          <w:i/>
          <w:iCs/>
          <w:sz w:val="24"/>
          <w:szCs w:val="24"/>
        </w:rPr>
        <w:t>Gigue (Jig)</w:t>
      </w:r>
      <w:r w:rsidRPr="0033256C">
        <w:rPr>
          <w:rFonts w:ascii="Times New Roman" w:eastAsia="Times New Roman" w:hAnsi="Times New Roman" w:cs="Times New Roman"/>
          <w:sz w:val="24"/>
          <w:szCs w:val="24"/>
        </w:rPr>
        <w:t xml:space="preserve">. Many suites also included the </w:t>
      </w:r>
      <w:r w:rsidRPr="0033256C">
        <w:rPr>
          <w:rFonts w:ascii="Times New Roman" w:eastAsia="Times New Roman" w:hAnsi="Times New Roman" w:cs="Times New Roman"/>
          <w:i/>
          <w:iCs/>
          <w:sz w:val="24"/>
          <w:szCs w:val="24"/>
        </w:rPr>
        <w:t>Gavotte</w:t>
      </w:r>
      <w:r w:rsidRPr="0033256C">
        <w:rPr>
          <w:rFonts w:ascii="Times New Roman" w:eastAsia="Times New Roman" w:hAnsi="Times New Roman" w:cs="Times New Roman"/>
          <w:sz w:val="24"/>
          <w:szCs w:val="24"/>
        </w:rPr>
        <w:t xml:space="preserve">: a French folk dance characterized by the raising rather than the sliding of the feet. At times, non-dance movements such as the </w:t>
      </w:r>
      <w:r w:rsidRPr="0033256C">
        <w:rPr>
          <w:rFonts w:ascii="Times New Roman" w:eastAsia="Times New Roman" w:hAnsi="Times New Roman" w:cs="Times New Roman"/>
          <w:i/>
          <w:iCs/>
          <w:sz w:val="24"/>
          <w:szCs w:val="24"/>
        </w:rPr>
        <w:t>Prelude</w:t>
      </w:r>
      <w:r w:rsidRPr="0033256C">
        <w:rPr>
          <w:rFonts w:ascii="Times New Roman" w:eastAsia="Times New Roman" w:hAnsi="Times New Roman" w:cs="Times New Roman"/>
          <w:sz w:val="24"/>
          <w:szCs w:val="24"/>
        </w:rPr>
        <w:t xml:space="preserve"> were also employed. This series of movements was designed to offer interesting contrasts in meter, tempo, and texture.</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t xml:space="preserve">J.S. Bach </w:t>
      </w:r>
      <w:r w:rsidRPr="0033256C">
        <w:rPr>
          <w:rFonts w:ascii="Times New Roman" w:eastAsia="Times New Roman" w:hAnsi="Times New Roman" w:cs="Times New Roman"/>
          <w:sz w:val="24"/>
          <w:szCs w:val="24"/>
        </w:rPr>
        <w:br/>
      </w:r>
      <w:proofErr w:type="spellStart"/>
      <w:r w:rsidRPr="0033256C">
        <w:rPr>
          <w:rFonts w:ascii="Times New Roman" w:eastAsia="Times New Roman" w:hAnsi="Times New Roman" w:cs="Times New Roman"/>
          <w:i/>
          <w:iCs/>
          <w:sz w:val="24"/>
          <w:szCs w:val="24"/>
        </w:rPr>
        <w:t>Sarabande</w:t>
      </w:r>
      <w:proofErr w:type="spellEnd"/>
      <w:r w:rsidRPr="0033256C">
        <w:rPr>
          <w:rFonts w:ascii="Times New Roman" w:eastAsia="Times New Roman" w:hAnsi="Times New Roman" w:cs="Times New Roman"/>
          <w:sz w:val="24"/>
          <w:szCs w:val="24"/>
        </w:rPr>
        <w:t>: Cello Suite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The </w:t>
      </w:r>
      <w:r w:rsidRPr="0033256C">
        <w:rPr>
          <w:rFonts w:ascii="Times New Roman" w:eastAsia="Times New Roman" w:hAnsi="Times New Roman" w:cs="Times New Roman"/>
          <w:i/>
          <w:iCs/>
          <w:sz w:val="24"/>
          <w:szCs w:val="24"/>
        </w:rPr>
        <w:t>dance suite</w:t>
      </w:r>
      <w:r w:rsidRPr="0033256C">
        <w:rPr>
          <w:rFonts w:ascii="Times New Roman" w:eastAsia="Times New Roman" w:hAnsi="Times New Roman" w:cs="Times New Roman"/>
          <w:sz w:val="24"/>
          <w:szCs w:val="24"/>
        </w:rPr>
        <w:t xml:space="preserve"> became very popular in the late Baroque. Examples include Handel's two most popular orchestral suites: </w:t>
      </w:r>
      <w:r w:rsidRPr="0033256C">
        <w:rPr>
          <w:rFonts w:ascii="Times New Roman" w:eastAsia="Times New Roman" w:hAnsi="Times New Roman" w:cs="Times New Roman"/>
          <w:i/>
          <w:iCs/>
          <w:sz w:val="24"/>
          <w:szCs w:val="24"/>
        </w:rPr>
        <w:t>Fireworks Music</w:t>
      </w:r>
      <w:r w:rsidRPr="0033256C">
        <w:rPr>
          <w:rFonts w:ascii="Times New Roman" w:eastAsia="Times New Roman" w:hAnsi="Times New Roman" w:cs="Times New Roman"/>
          <w:sz w:val="24"/>
          <w:szCs w:val="24"/>
        </w:rPr>
        <w:t xml:space="preserve"> and </w:t>
      </w:r>
      <w:r w:rsidRPr="0033256C">
        <w:rPr>
          <w:rFonts w:ascii="Times New Roman" w:eastAsia="Times New Roman" w:hAnsi="Times New Roman" w:cs="Times New Roman"/>
          <w:i/>
          <w:iCs/>
          <w:sz w:val="24"/>
          <w:szCs w:val="24"/>
        </w:rPr>
        <w:t>Water Music</w:t>
      </w:r>
      <w:r w:rsidRPr="0033256C">
        <w:rPr>
          <w:rFonts w:ascii="Times New Roman" w:eastAsia="Times New Roman" w:hAnsi="Times New Roman" w:cs="Times New Roman"/>
          <w:sz w:val="24"/>
          <w:szCs w:val="24"/>
        </w:rPr>
        <w:t xml:space="preserve">. The </w:t>
      </w:r>
      <w:r w:rsidRPr="0033256C">
        <w:rPr>
          <w:rFonts w:ascii="Times New Roman" w:eastAsia="Times New Roman" w:hAnsi="Times New Roman" w:cs="Times New Roman"/>
          <w:i/>
          <w:iCs/>
          <w:sz w:val="24"/>
          <w:szCs w:val="24"/>
        </w:rPr>
        <w:t>Fireworks Music</w:t>
      </w:r>
      <w:r w:rsidRPr="0033256C">
        <w:rPr>
          <w:rFonts w:ascii="Times New Roman" w:eastAsia="Times New Roman" w:hAnsi="Times New Roman" w:cs="Times New Roman"/>
          <w:sz w:val="24"/>
          <w:szCs w:val="24"/>
        </w:rPr>
        <w:t xml:space="preserve"> suite was, appropriately, first performed at a large fireworks display, while the </w:t>
      </w:r>
      <w:r w:rsidRPr="0033256C">
        <w:rPr>
          <w:rFonts w:ascii="Times New Roman" w:eastAsia="Times New Roman" w:hAnsi="Times New Roman" w:cs="Times New Roman"/>
          <w:i/>
          <w:iCs/>
          <w:sz w:val="24"/>
          <w:szCs w:val="24"/>
        </w:rPr>
        <w:t>Water Music</w:t>
      </w:r>
      <w:r w:rsidRPr="0033256C">
        <w:rPr>
          <w:rFonts w:ascii="Times New Roman" w:eastAsia="Times New Roman" w:hAnsi="Times New Roman" w:cs="Times New Roman"/>
          <w:sz w:val="24"/>
          <w:szCs w:val="24"/>
        </w:rPr>
        <w:t xml:space="preserve"> was written for a party held on the Thames River. Legend has it that the partygoers rode on one barge floating down the Thames, while Handel and the musicians played on another barge immediately following. The most famous movement from these suites is entitled </w:t>
      </w:r>
      <w:hyperlink r:id="rId9" w:history="1">
        <w:proofErr w:type="spellStart"/>
        <w:r w:rsidRPr="0033256C">
          <w:rPr>
            <w:rFonts w:ascii="Times New Roman" w:eastAsia="Times New Roman" w:hAnsi="Times New Roman" w:cs="Times New Roman"/>
            <w:color w:val="0000FF"/>
            <w:sz w:val="24"/>
            <w:szCs w:val="24"/>
            <w:u w:val="single"/>
          </w:rPr>
          <w:t>Alla</w:t>
        </w:r>
        <w:proofErr w:type="spellEnd"/>
        <w:r w:rsidRPr="0033256C">
          <w:rPr>
            <w:rFonts w:ascii="Times New Roman" w:eastAsia="Times New Roman" w:hAnsi="Times New Roman" w:cs="Times New Roman"/>
            <w:color w:val="0000FF"/>
            <w:sz w:val="24"/>
            <w:szCs w:val="24"/>
            <w:u w:val="single"/>
          </w:rPr>
          <w:t xml:space="preserve"> Hornpipe</w:t>
        </w:r>
      </w:hyperlink>
      <w:r w:rsidRPr="0033256C">
        <w:rPr>
          <w:rFonts w:ascii="Times New Roman" w:eastAsia="Times New Roman" w:hAnsi="Times New Roman" w:cs="Times New Roman"/>
          <w:sz w:val="24"/>
          <w:szCs w:val="24"/>
        </w:rPr>
        <w:t xml:space="preserve"> from the </w:t>
      </w:r>
      <w:r w:rsidRPr="0033256C">
        <w:rPr>
          <w:rFonts w:ascii="Times New Roman" w:eastAsia="Times New Roman" w:hAnsi="Times New Roman" w:cs="Times New Roman"/>
          <w:i/>
          <w:iCs/>
          <w:sz w:val="24"/>
          <w:szCs w:val="24"/>
        </w:rPr>
        <w:lastRenderedPageBreak/>
        <w:t>Water Music</w:t>
      </w:r>
      <w:r w:rsidRPr="0033256C">
        <w:rPr>
          <w:rFonts w:ascii="Times New Roman" w:eastAsia="Times New Roman" w:hAnsi="Times New Roman" w:cs="Times New Roman"/>
          <w:sz w:val="24"/>
          <w:szCs w:val="24"/>
        </w:rPr>
        <w:t xml:space="preserve"> suite. Other important composers of the Baroque suite were J.S. Bach, the German keyboard virtuoso </w:t>
      </w:r>
      <w:proofErr w:type="spellStart"/>
      <w:r w:rsidRPr="0033256C">
        <w:rPr>
          <w:rFonts w:ascii="Times New Roman" w:eastAsia="Times New Roman" w:hAnsi="Times New Roman" w:cs="Times New Roman"/>
          <w:sz w:val="24"/>
          <w:szCs w:val="24"/>
        </w:rPr>
        <w:t>Jakob</w:t>
      </w:r>
      <w:proofErr w:type="spellEnd"/>
      <w:r w:rsidRPr="0033256C">
        <w:rPr>
          <w:rFonts w:ascii="Times New Roman" w:eastAsia="Times New Roman" w:hAnsi="Times New Roman" w:cs="Times New Roman"/>
          <w:sz w:val="24"/>
          <w:szCs w:val="24"/>
        </w:rPr>
        <w:t xml:space="preserve"> </w:t>
      </w:r>
      <w:proofErr w:type="spellStart"/>
      <w:r w:rsidRPr="0033256C">
        <w:rPr>
          <w:rFonts w:ascii="Times New Roman" w:eastAsia="Times New Roman" w:hAnsi="Times New Roman" w:cs="Times New Roman"/>
          <w:sz w:val="24"/>
          <w:szCs w:val="24"/>
        </w:rPr>
        <w:t>Froberger</w:t>
      </w:r>
      <w:proofErr w:type="spellEnd"/>
      <w:r w:rsidRPr="0033256C">
        <w:rPr>
          <w:rFonts w:ascii="Times New Roman" w:eastAsia="Times New Roman" w:hAnsi="Times New Roman" w:cs="Times New Roman"/>
          <w:sz w:val="24"/>
          <w:szCs w:val="24"/>
        </w:rPr>
        <w:t xml:space="preserve">, and the French organist and harpsichordist François Couperin (whose keyboard suites were called </w:t>
      </w:r>
      <w:proofErr w:type="spellStart"/>
      <w:r w:rsidRPr="0033256C">
        <w:rPr>
          <w:rFonts w:ascii="Times New Roman" w:eastAsia="Times New Roman" w:hAnsi="Times New Roman" w:cs="Times New Roman"/>
          <w:i/>
          <w:iCs/>
          <w:sz w:val="24"/>
          <w:szCs w:val="24"/>
        </w:rPr>
        <w:t>ordres</w:t>
      </w:r>
      <w:proofErr w:type="spellEnd"/>
      <w:r w:rsidRPr="0033256C">
        <w:rPr>
          <w:rFonts w:ascii="Times New Roman" w:eastAsia="Times New Roman" w:hAnsi="Times New Roman" w:cs="Times New Roman"/>
          <w:sz w:val="24"/>
          <w:szCs w:val="24"/>
        </w:rPr>
        <w:t>)</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1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t>G.F. Handel</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i/>
          <w:iCs/>
          <w:sz w:val="24"/>
          <w:szCs w:val="24"/>
        </w:rPr>
        <w:t>Water Music</w:t>
      </w:r>
      <w:r w:rsidRPr="0033256C">
        <w:rPr>
          <w:rFonts w:ascii="Times New Roman" w:eastAsia="Times New Roman" w:hAnsi="Times New Roman" w:cs="Times New Roman"/>
          <w:sz w:val="24"/>
          <w:szCs w:val="24"/>
        </w:rPr>
        <w:t xml:space="preserve">: </w:t>
      </w:r>
      <w:proofErr w:type="spellStart"/>
      <w:r w:rsidRPr="0033256C">
        <w:rPr>
          <w:rFonts w:ascii="Times New Roman" w:eastAsia="Times New Roman" w:hAnsi="Times New Roman" w:cs="Times New Roman"/>
          <w:i/>
          <w:iCs/>
          <w:sz w:val="24"/>
          <w:szCs w:val="24"/>
        </w:rPr>
        <w:t>Alla</w:t>
      </w:r>
      <w:proofErr w:type="spellEnd"/>
      <w:r w:rsidRPr="0033256C">
        <w:rPr>
          <w:rFonts w:ascii="Times New Roman" w:eastAsia="Times New Roman" w:hAnsi="Times New Roman" w:cs="Times New Roman"/>
          <w:i/>
          <w:iCs/>
          <w:sz w:val="24"/>
          <w:szCs w:val="24"/>
        </w:rPr>
        <w:t xml:space="preserve"> Hornpipe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5" name="Picture 5"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33256C" w:rsidRPr="0033256C" w:rsidRDefault="0033256C" w:rsidP="0033256C">
      <w:pPr>
        <w:spacing w:before="100" w:beforeAutospacing="1" w:after="100" w:afterAutospacing="1" w:line="240" w:lineRule="auto"/>
        <w:outlineLvl w:val="1"/>
        <w:rPr>
          <w:rFonts w:ascii="Times New Roman" w:eastAsia="Times New Roman" w:hAnsi="Times New Roman" w:cs="Times New Roman"/>
          <w:b/>
          <w:bCs/>
          <w:sz w:val="36"/>
          <w:szCs w:val="36"/>
        </w:rPr>
      </w:pPr>
      <w:r w:rsidRPr="0033256C">
        <w:rPr>
          <w:rFonts w:ascii="Times New Roman" w:eastAsia="Times New Roman" w:hAnsi="Times New Roman" w:cs="Times New Roman"/>
          <w:b/>
          <w:bCs/>
          <w:sz w:val="36"/>
          <w:szCs w:val="36"/>
        </w:rPr>
        <w:t>Music for Keyboard</w:t>
      </w:r>
    </w:p>
    <w:tbl>
      <w:tblPr>
        <w:tblW w:w="0" w:type="auto"/>
        <w:jc w:val="center"/>
        <w:tblCellSpacing w:w="0" w:type="dxa"/>
        <w:shd w:val="clear" w:color="auto" w:fill="CCCCCC"/>
        <w:tblCellMar>
          <w:left w:w="0" w:type="dxa"/>
          <w:right w:w="0" w:type="dxa"/>
        </w:tblCellMar>
        <w:tblLook w:val="04A0"/>
      </w:tblPr>
      <w:tblGrid>
        <w:gridCol w:w="2370"/>
        <w:gridCol w:w="3960"/>
      </w:tblGrid>
      <w:tr w:rsidR="0033256C" w:rsidRPr="0033256C" w:rsidTr="0033256C">
        <w:trPr>
          <w:tblCellSpacing w:w="0" w:type="dxa"/>
          <w:jc w:val="center"/>
        </w:trPr>
        <w:tc>
          <w:tcPr>
            <w:tcW w:w="0" w:type="auto"/>
            <w:shd w:val="clear" w:color="auto" w:fill="FFFFFF"/>
            <w:hideMark/>
          </w:tcPr>
          <w:p w:rsidR="0033256C" w:rsidRPr="0033256C" w:rsidRDefault="0033256C" w:rsidP="003325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1685925"/>
                  <wp:effectExtent l="19050" t="0" r="9525" b="0"/>
                  <wp:docPr id="6" name="Picture 6" descr="Harpsich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psichord"/>
                          <pic:cNvPicPr>
                            <a:picLocks noChangeAspect="1" noChangeArrowheads="1"/>
                          </pic:cNvPicPr>
                        </pic:nvPicPr>
                        <pic:blipFill>
                          <a:blip r:embed="rId13"/>
                          <a:srcRect/>
                          <a:stretch>
                            <a:fillRect/>
                          </a:stretch>
                        </pic:blipFill>
                        <pic:spPr bwMode="auto">
                          <a:xfrm>
                            <a:off x="0" y="0"/>
                            <a:ext cx="1476375" cy="1685925"/>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The Harpsichord</w:t>
            </w:r>
          </w:p>
        </w:tc>
        <w:tc>
          <w:tcPr>
            <w:tcW w:w="0" w:type="auto"/>
            <w:shd w:val="clear" w:color="auto" w:fill="FFFFFF"/>
            <w:hideMark/>
          </w:tcPr>
          <w:p w:rsidR="0033256C" w:rsidRPr="0033256C" w:rsidRDefault="0033256C" w:rsidP="003325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95550" cy="1152525"/>
                  <wp:effectExtent l="19050" t="0" r="0" b="0"/>
                  <wp:docPr id="7" name="Picture 7" descr="Clavich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vichord"/>
                          <pic:cNvPicPr>
                            <a:picLocks noChangeAspect="1" noChangeArrowheads="1"/>
                          </pic:cNvPicPr>
                        </pic:nvPicPr>
                        <pic:blipFill>
                          <a:blip r:embed="rId14"/>
                          <a:srcRect/>
                          <a:stretch>
                            <a:fillRect/>
                          </a:stretch>
                        </pic:blipFill>
                        <pic:spPr bwMode="auto">
                          <a:xfrm>
                            <a:off x="0" y="0"/>
                            <a:ext cx="2495550" cy="1152525"/>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The Clavichord</w:t>
            </w:r>
          </w:p>
        </w:tc>
      </w:tr>
    </w:tbl>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Baroque </w:t>
      </w:r>
      <w:hyperlink r:id="rId15" w:history="1">
        <w:r w:rsidRPr="0033256C">
          <w:rPr>
            <w:rFonts w:ascii="Times New Roman" w:eastAsia="Times New Roman" w:hAnsi="Times New Roman" w:cs="Times New Roman"/>
            <w:color w:val="0000FF"/>
            <w:sz w:val="24"/>
            <w:szCs w:val="24"/>
            <w:u w:val="single"/>
          </w:rPr>
          <w:t>keyboard</w:t>
        </w:r>
      </w:hyperlink>
      <w:r w:rsidRPr="0033256C">
        <w:rPr>
          <w:rFonts w:ascii="Times New Roman" w:eastAsia="Times New Roman" w:hAnsi="Times New Roman" w:cs="Times New Roman"/>
          <w:sz w:val="24"/>
          <w:szCs w:val="24"/>
        </w:rPr>
        <w:t xml:space="preserve"> music falls into two categories:</w:t>
      </w:r>
    </w:p>
    <w:p w:rsidR="0033256C" w:rsidRPr="0033256C" w:rsidRDefault="0033256C" w:rsidP="003325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free forms that rely on harmony and improvisation (</w:t>
      </w:r>
      <w:r w:rsidRPr="0033256C">
        <w:rPr>
          <w:rFonts w:ascii="Times New Roman" w:eastAsia="Times New Roman" w:hAnsi="Times New Roman" w:cs="Times New Roman"/>
          <w:i/>
          <w:iCs/>
          <w:sz w:val="24"/>
          <w:szCs w:val="24"/>
        </w:rPr>
        <w:t>prelude</w:t>
      </w:r>
      <w:r w:rsidRPr="0033256C">
        <w:rPr>
          <w:rFonts w:ascii="Times New Roman" w:eastAsia="Times New Roman" w:hAnsi="Times New Roman" w:cs="Times New Roman"/>
          <w:sz w:val="24"/>
          <w:szCs w:val="24"/>
        </w:rPr>
        <w:t xml:space="preserve">, </w:t>
      </w:r>
      <w:r w:rsidRPr="0033256C">
        <w:rPr>
          <w:rFonts w:ascii="Times New Roman" w:eastAsia="Times New Roman" w:hAnsi="Times New Roman" w:cs="Times New Roman"/>
          <w:i/>
          <w:iCs/>
          <w:sz w:val="24"/>
          <w:szCs w:val="24"/>
        </w:rPr>
        <w:t>toccata</w:t>
      </w:r>
      <w:r w:rsidRPr="0033256C">
        <w:rPr>
          <w:rFonts w:ascii="Times New Roman" w:eastAsia="Times New Roman" w:hAnsi="Times New Roman" w:cs="Times New Roman"/>
          <w:sz w:val="24"/>
          <w:szCs w:val="24"/>
        </w:rPr>
        <w:t xml:space="preserve">, </w:t>
      </w:r>
      <w:r w:rsidRPr="0033256C">
        <w:rPr>
          <w:rFonts w:ascii="Times New Roman" w:eastAsia="Times New Roman" w:hAnsi="Times New Roman" w:cs="Times New Roman"/>
          <w:i/>
          <w:iCs/>
          <w:sz w:val="24"/>
          <w:szCs w:val="24"/>
        </w:rPr>
        <w:t>fantasia</w:t>
      </w:r>
      <w:r w:rsidRPr="0033256C">
        <w:rPr>
          <w:rFonts w:ascii="Times New Roman" w:eastAsia="Times New Roman" w:hAnsi="Times New Roman" w:cs="Times New Roman"/>
          <w:sz w:val="24"/>
          <w:szCs w:val="24"/>
        </w:rPr>
        <w:t>)</w:t>
      </w:r>
    </w:p>
    <w:p w:rsidR="0033256C" w:rsidRPr="0033256C" w:rsidRDefault="0033256C" w:rsidP="003325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more structured forms that use counterpoint or imitation (</w:t>
      </w:r>
      <w:proofErr w:type="spellStart"/>
      <w:r w:rsidRPr="0033256C">
        <w:rPr>
          <w:rFonts w:ascii="Times New Roman" w:eastAsia="Times New Roman" w:hAnsi="Times New Roman" w:cs="Times New Roman"/>
          <w:i/>
          <w:iCs/>
          <w:sz w:val="24"/>
          <w:szCs w:val="24"/>
        </w:rPr>
        <w:t>ricercar</w:t>
      </w:r>
      <w:proofErr w:type="spellEnd"/>
      <w:r w:rsidRPr="0033256C">
        <w:rPr>
          <w:rFonts w:ascii="Times New Roman" w:eastAsia="Times New Roman" w:hAnsi="Times New Roman" w:cs="Times New Roman"/>
          <w:sz w:val="24"/>
          <w:szCs w:val="24"/>
        </w:rPr>
        <w:t xml:space="preserve">, </w:t>
      </w:r>
      <w:hyperlink r:id="rId16" w:history="1">
        <w:r w:rsidRPr="0033256C">
          <w:rPr>
            <w:rFonts w:ascii="Times New Roman" w:eastAsia="Times New Roman" w:hAnsi="Times New Roman" w:cs="Times New Roman"/>
            <w:color w:val="0000FF"/>
            <w:sz w:val="24"/>
            <w:szCs w:val="24"/>
            <w:u w:val="single"/>
          </w:rPr>
          <w:t>fugue</w:t>
        </w:r>
      </w:hyperlink>
      <w:r w:rsidRPr="0033256C">
        <w:rPr>
          <w:rFonts w:ascii="Times New Roman" w:eastAsia="Times New Roman" w:hAnsi="Times New Roman" w:cs="Times New Roman"/>
          <w:sz w:val="24"/>
          <w:szCs w:val="24"/>
        </w:rPr>
        <w:t>)</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The three primary keyboard instruments used during the Baroque period were the organ, </w:t>
      </w:r>
      <w:hyperlink r:id="rId17" w:history="1">
        <w:r w:rsidRPr="0033256C">
          <w:rPr>
            <w:rFonts w:ascii="Times New Roman" w:eastAsia="Times New Roman" w:hAnsi="Times New Roman" w:cs="Times New Roman"/>
            <w:color w:val="0000FF"/>
            <w:sz w:val="24"/>
            <w:szCs w:val="24"/>
            <w:u w:val="single"/>
          </w:rPr>
          <w:t>harpsichord</w:t>
        </w:r>
      </w:hyperlink>
      <w:r w:rsidRPr="0033256C">
        <w:rPr>
          <w:rFonts w:ascii="Times New Roman" w:eastAsia="Times New Roman" w:hAnsi="Times New Roman" w:cs="Times New Roman"/>
          <w:sz w:val="24"/>
          <w:szCs w:val="24"/>
        </w:rPr>
        <w:t xml:space="preserve">, and </w:t>
      </w:r>
      <w:hyperlink r:id="rId18" w:history="1">
        <w:r w:rsidRPr="0033256C">
          <w:rPr>
            <w:rFonts w:ascii="Times New Roman" w:eastAsia="Times New Roman" w:hAnsi="Times New Roman" w:cs="Times New Roman"/>
            <w:color w:val="0000FF"/>
            <w:sz w:val="24"/>
            <w:szCs w:val="24"/>
            <w:u w:val="single"/>
          </w:rPr>
          <w:t>clavichord</w:t>
        </w:r>
      </w:hyperlink>
      <w:r w:rsidRPr="0033256C">
        <w:rPr>
          <w:rFonts w:ascii="Times New Roman" w:eastAsia="Times New Roman" w:hAnsi="Times New Roman" w:cs="Times New Roman"/>
          <w:sz w:val="24"/>
          <w:szCs w:val="24"/>
        </w:rPr>
        <w:t xml:space="preserve">. The term </w:t>
      </w:r>
      <w:r w:rsidRPr="0033256C">
        <w:rPr>
          <w:rFonts w:ascii="Times New Roman" w:eastAsia="Times New Roman" w:hAnsi="Times New Roman" w:cs="Times New Roman"/>
          <w:i/>
          <w:iCs/>
          <w:sz w:val="24"/>
          <w:szCs w:val="24"/>
        </w:rPr>
        <w:t>clavier</w:t>
      </w:r>
      <w:r w:rsidRPr="0033256C">
        <w:rPr>
          <w:rFonts w:ascii="Times New Roman" w:eastAsia="Times New Roman" w:hAnsi="Times New Roman" w:cs="Times New Roman"/>
          <w:sz w:val="24"/>
          <w:szCs w:val="24"/>
        </w:rPr>
        <w:t xml:space="preserve"> was often used as an umbrella term for both the harpsichord and clavichord.</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33256C">
        <w:rPr>
          <w:rFonts w:ascii="Times New Roman" w:eastAsia="Times New Roman" w:hAnsi="Times New Roman" w:cs="Times New Roman"/>
          <w:sz w:val="24"/>
          <w:szCs w:val="24"/>
        </w:rPr>
        <w:t>Girolamo</w:t>
      </w:r>
      <w:proofErr w:type="spellEnd"/>
      <w:r w:rsidRPr="0033256C">
        <w:rPr>
          <w:rFonts w:ascii="Times New Roman" w:eastAsia="Times New Roman" w:hAnsi="Times New Roman" w:cs="Times New Roman"/>
          <w:sz w:val="24"/>
          <w:szCs w:val="24"/>
        </w:rPr>
        <w:t xml:space="preserve"> Frescobaldi</w:t>
      </w:r>
      <w:r w:rsidRPr="0033256C">
        <w:rPr>
          <w:rFonts w:ascii="Times New Roman" w:eastAsia="Times New Roman" w:hAnsi="Times New Roman" w:cs="Times New Roman"/>
          <w:sz w:val="24"/>
          <w:szCs w:val="24"/>
        </w:rPr>
        <w:br/>
      </w:r>
      <w:proofErr w:type="spellStart"/>
      <w:r w:rsidRPr="0033256C">
        <w:rPr>
          <w:rFonts w:ascii="Times New Roman" w:eastAsia="Times New Roman" w:hAnsi="Times New Roman" w:cs="Times New Roman"/>
          <w:i/>
          <w:iCs/>
          <w:sz w:val="24"/>
          <w:szCs w:val="24"/>
        </w:rPr>
        <w:t>Fuga</w:t>
      </w:r>
      <w:proofErr w:type="spellEnd"/>
      <w:r w:rsidRPr="0033256C">
        <w:rPr>
          <w:rFonts w:ascii="Times New Roman" w:eastAsia="Times New Roman" w:hAnsi="Times New Roman" w:cs="Times New Roman"/>
          <w:i/>
          <w:iCs/>
          <w:sz w:val="24"/>
          <w:szCs w:val="24"/>
        </w:rPr>
        <w:t xml:space="preserve"> in G minor</w:t>
      </w:r>
    </w:p>
    <w:p w:rsidR="0033256C" w:rsidRPr="0033256C" w:rsidRDefault="0033256C" w:rsidP="0033256C">
      <w:pPr>
        <w:spacing w:before="100" w:beforeAutospacing="1" w:after="100" w:afterAutospacing="1" w:line="240" w:lineRule="auto"/>
        <w:outlineLvl w:val="1"/>
        <w:rPr>
          <w:rFonts w:ascii="Times New Roman" w:eastAsia="Times New Roman" w:hAnsi="Times New Roman" w:cs="Times New Roman"/>
          <w:b/>
          <w:bCs/>
          <w:sz w:val="36"/>
          <w:szCs w:val="36"/>
        </w:rPr>
      </w:pPr>
      <w:r w:rsidRPr="0033256C">
        <w:rPr>
          <w:rFonts w:ascii="Times New Roman" w:eastAsia="Times New Roman" w:hAnsi="Times New Roman" w:cs="Times New Roman"/>
          <w:b/>
          <w:bCs/>
          <w:sz w:val="36"/>
          <w:szCs w:val="36"/>
        </w:rPr>
        <w:t>François Couperin</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81100" cy="1533525"/>
            <wp:effectExtent l="19050" t="0" r="0" b="0"/>
            <wp:docPr id="9" name="Picture 9" descr="F. Coup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 Couperin"/>
                    <pic:cNvPicPr>
                      <a:picLocks noChangeAspect="1" noChangeArrowheads="1"/>
                    </pic:cNvPicPr>
                  </pic:nvPicPr>
                  <pic:blipFill>
                    <a:blip r:embed="rId19"/>
                    <a:srcRect/>
                    <a:stretch>
                      <a:fillRect/>
                    </a:stretch>
                  </pic:blipFill>
                  <pic:spPr bwMode="auto">
                    <a:xfrm>
                      <a:off x="0" y="0"/>
                      <a:ext cx="1181100" cy="1533525"/>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François Couperin</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2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i/>
          <w:iCs/>
          <w:sz w:val="24"/>
          <w:szCs w:val="24"/>
        </w:rPr>
        <w:t xml:space="preserve">Concerts </w:t>
      </w:r>
      <w:proofErr w:type="spellStart"/>
      <w:r w:rsidRPr="0033256C">
        <w:rPr>
          <w:rFonts w:ascii="Times New Roman" w:eastAsia="Times New Roman" w:hAnsi="Times New Roman" w:cs="Times New Roman"/>
          <w:i/>
          <w:iCs/>
          <w:sz w:val="24"/>
          <w:szCs w:val="24"/>
        </w:rPr>
        <w:t>Royaux</w:t>
      </w:r>
      <w:proofErr w:type="spellEnd"/>
      <w:r w:rsidRPr="0033256C">
        <w:rPr>
          <w:rFonts w:ascii="Times New Roman" w:eastAsia="Times New Roman" w:hAnsi="Times New Roman" w:cs="Times New Roman"/>
          <w:i/>
          <w:iCs/>
          <w:sz w:val="24"/>
          <w:szCs w:val="24"/>
        </w:rPr>
        <w:t>: Premier Concert</w:t>
      </w:r>
      <w:r w:rsidRPr="0033256C">
        <w:rPr>
          <w:rFonts w:ascii="Times New Roman" w:eastAsia="Times New Roman" w:hAnsi="Times New Roman" w:cs="Times New Roman"/>
          <w:sz w:val="24"/>
          <w:szCs w:val="24"/>
        </w:rPr>
        <w:t xml:space="preserve">: Allemande </w:t>
      </w:r>
    </w:p>
    <w:p w:rsidR="0033256C" w:rsidRPr="0033256C" w:rsidRDefault="0033256C" w:rsidP="0033256C">
      <w:pPr>
        <w:spacing w:after="0"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pict>
          <v:rect id="_x0000_i1035" style="width:262.5pt;height:1.5pt" o:hrpct="0" o:hrstd="t" o:hr="t" fillcolor="#aca899" stroked="f"/>
        </w:pic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b/>
          <w:bCs/>
          <w:sz w:val="24"/>
          <w:szCs w:val="24"/>
        </w:rPr>
        <w:t>François Couperin</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Born:</w:t>
      </w:r>
      <w:r w:rsidRPr="0033256C">
        <w:rPr>
          <w:rFonts w:ascii="Times New Roman" w:eastAsia="Times New Roman" w:hAnsi="Times New Roman" w:cs="Times New Roman"/>
          <w:sz w:val="24"/>
          <w:szCs w:val="24"/>
        </w:rPr>
        <w:t xml:space="preserve"> 1668</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Died:</w:t>
      </w:r>
      <w:r w:rsidRPr="0033256C">
        <w:rPr>
          <w:rFonts w:ascii="Times New Roman" w:eastAsia="Times New Roman" w:hAnsi="Times New Roman" w:cs="Times New Roman"/>
          <w:sz w:val="24"/>
          <w:szCs w:val="24"/>
        </w:rPr>
        <w:t xml:space="preserve"> 1733</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Period:</w:t>
      </w:r>
      <w:r w:rsidRPr="0033256C">
        <w:rPr>
          <w:rFonts w:ascii="Times New Roman" w:eastAsia="Times New Roman" w:hAnsi="Times New Roman" w:cs="Times New Roman"/>
          <w:sz w:val="24"/>
          <w:szCs w:val="24"/>
        </w:rPr>
        <w:t xml:space="preserve"> Baroque</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Country:</w:t>
      </w:r>
      <w:r w:rsidRPr="0033256C">
        <w:rPr>
          <w:rFonts w:ascii="Times New Roman" w:eastAsia="Times New Roman" w:hAnsi="Times New Roman" w:cs="Times New Roman"/>
          <w:sz w:val="24"/>
          <w:szCs w:val="24"/>
        </w:rPr>
        <w:t xml:space="preserve"> France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Couperin was the master of French Baroque keyboard music. His highly ornamental style may be found in his </w:t>
      </w:r>
      <w:proofErr w:type="spellStart"/>
      <w:r w:rsidRPr="0033256C">
        <w:rPr>
          <w:rFonts w:ascii="Times New Roman" w:eastAsia="Times New Roman" w:hAnsi="Times New Roman" w:cs="Times New Roman"/>
          <w:i/>
          <w:iCs/>
          <w:sz w:val="24"/>
          <w:szCs w:val="24"/>
        </w:rPr>
        <w:t>ordres</w:t>
      </w:r>
      <w:proofErr w:type="spellEnd"/>
      <w:r w:rsidRPr="0033256C">
        <w:rPr>
          <w:rFonts w:ascii="Times New Roman" w:eastAsia="Times New Roman" w:hAnsi="Times New Roman" w:cs="Times New Roman"/>
          <w:sz w:val="24"/>
          <w:szCs w:val="24"/>
        </w:rPr>
        <w:t xml:space="preserve">, groups of dances comparable to the Baroque suites. The aristocratic quality, concise musical language, and light emotional quality of pieces such as this </w:t>
      </w:r>
      <w:hyperlink r:id="rId21" w:history="1">
        <w:r w:rsidRPr="0033256C">
          <w:rPr>
            <w:rFonts w:ascii="Times New Roman" w:eastAsia="Times New Roman" w:hAnsi="Times New Roman" w:cs="Times New Roman"/>
            <w:color w:val="0000FF"/>
            <w:sz w:val="24"/>
            <w:szCs w:val="24"/>
            <w:u w:val="single"/>
          </w:rPr>
          <w:t>Allemande</w:t>
        </w:r>
      </w:hyperlink>
      <w:r w:rsidRPr="0033256C">
        <w:rPr>
          <w:rFonts w:ascii="Times New Roman" w:eastAsia="Times New Roman" w:hAnsi="Times New Roman" w:cs="Times New Roman"/>
          <w:sz w:val="24"/>
          <w:szCs w:val="24"/>
        </w:rPr>
        <w:t xml:space="preserve"> helped usher in the French </w:t>
      </w:r>
      <w:hyperlink r:id="rId22" w:history="1">
        <w:r w:rsidRPr="0033256C">
          <w:rPr>
            <w:rFonts w:ascii="Times New Roman" w:eastAsia="Times New Roman" w:hAnsi="Times New Roman" w:cs="Times New Roman"/>
            <w:color w:val="0000FF"/>
            <w:sz w:val="24"/>
            <w:szCs w:val="24"/>
            <w:u w:val="single"/>
          </w:rPr>
          <w:t>rococo</w:t>
        </w:r>
      </w:hyperlink>
      <w:r w:rsidRPr="0033256C">
        <w:rPr>
          <w:rFonts w:ascii="Times New Roman" w:eastAsia="Times New Roman" w:hAnsi="Times New Roman" w:cs="Times New Roman"/>
          <w:sz w:val="24"/>
          <w:szCs w:val="24"/>
        </w:rPr>
        <w:t xml:space="preserve"> period.</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w:t>
      </w:r>
    </w:p>
    <w:p w:rsidR="0033256C" w:rsidRPr="0033256C" w:rsidRDefault="0033256C" w:rsidP="0033256C">
      <w:pPr>
        <w:spacing w:before="100" w:beforeAutospacing="1" w:after="100" w:afterAutospacing="1" w:line="240" w:lineRule="auto"/>
        <w:outlineLvl w:val="1"/>
        <w:rPr>
          <w:rFonts w:ascii="Times New Roman" w:eastAsia="Times New Roman" w:hAnsi="Times New Roman" w:cs="Times New Roman"/>
          <w:b/>
          <w:bCs/>
          <w:sz w:val="36"/>
          <w:szCs w:val="36"/>
        </w:rPr>
      </w:pPr>
      <w:r w:rsidRPr="0033256C">
        <w:rPr>
          <w:rFonts w:ascii="Times New Roman" w:eastAsia="Times New Roman" w:hAnsi="Times New Roman" w:cs="Times New Roman"/>
          <w:b/>
          <w:bCs/>
          <w:sz w:val="36"/>
          <w:szCs w:val="36"/>
        </w:rPr>
        <w:t>Jean-Philippe Rameau</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704975"/>
            <wp:effectExtent l="19050" t="0" r="0" b="0"/>
            <wp:docPr id="12" name="Picture 12" descr="J. P. Ram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 P. Rameau"/>
                    <pic:cNvPicPr>
                      <a:picLocks noChangeAspect="1" noChangeArrowheads="1"/>
                    </pic:cNvPicPr>
                  </pic:nvPicPr>
                  <pic:blipFill>
                    <a:blip r:embed="rId23"/>
                    <a:srcRect/>
                    <a:stretch>
                      <a:fillRect/>
                    </a:stretch>
                  </pic:blipFill>
                  <pic:spPr bwMode="auto">
                    <a:xfrm>
                      <a:off x="0" y="0"/>
                      <a:ext cx="1181100" cy="1704975"/>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Jean-Philippe Rameau</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24"/>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i/>
          <w:iCs/>
          <w:sz w:val="24"/>
          <w:szCs w:val="24"/>
        </w:rPr>
        <w:t xml:space="preserve">Pieces De </w:t>
      </w:r>
      <w:proofErr w:type="spellStart"/>
      <w:r w:rsidRPr="0033256C">
        <w:rPr>
          <w:rFonts w:ascii="Times New Roman" w:eastAsia="Times New Roman" w:hAnsi="Times New Roman" w:cs="Times New Roman"/>
          <w:i/>
          <w:iCs/>
          <w:sz w:val="24"/>
          <w:szCs w:val="24"/>
        </w:rPr>
        <w:t>Clavecin</w:t>
      </w:r>
      <w:proofErr w:type="spellEnd"/>
      <w:r w:rsidRPr="0033256C">
        <w:rPr>
          <w:rFonts w:ascii="Times New Roman" w:eastAsia="Times New Roman" w:hAnsi="Times New Roman" w:cs="Times New Roman"/>
          <w:i/>
          <w:iCs/>
          <w:sz w:val="24"/>
          <w:szCs w:val="24"/>
        </w:rPr>
        <w:t>, Suite In A minor-major</w:t>
      </w:r>
      <w:r w:rsidRPr="0033256C">
        <w:rPr>
          <w:rFonts w:ascii="Times New Roman" w:eastAsia="Times New Roman" w:hAnsi="Times New Roman" w:cs="Times New Roman"/>
          <w:sz w:val="24"/>
          <w:szCs w:val="24"/>
        </w:rPr>
        <w:t>: I. Prelude</w:t>
      </w:r>
    </w:p>
    <w:p w:rsidR="0033256C" w:rsidRPr="0033256C" w:rsidRDefault="0033256C" w:rsidP="0033256C">
      <w:pPr>
        <w:spacing w:after="0"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pict>
          <v:rect id="_x0000_i1038" style="width:262.5pt;height:1.5pt" o:hrpct="0" o:hrstd="t" o:hr="t" fillcolor="#aca899" stroked="f"/>
        </w:pic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b/>
          <w:bCs/>
          <w:sz w:val="24"/>
          <w:szCs w:val="24"/>
        </w:rPr>
        <w:t>Jean-Philippe Rameau</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Born:</w:t>
      </w:r>
      <w:r w:rsidRPr="0033256C">
        <w:rPr>
          <w:rFonts w:ascii="Times New Roman" w:eastAsia="Times New Roman" w:hAnsi="Times New Roman" w:cs="Times New Roman"/>
          <w:sz w:val="24"/>
          <w:szCs w:val="24"/>
        </w:rPr>
        <w:t xml:space="preserve"> 1683</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Died:</w:t>
      </w:r>
      <w:r w:rsidRPr="0033256C">
        <w:rPr>
          <w:rFonts w:ascii="Times New Roman" w:eastAsia="Times New Roman" w:hAnsi="Times New Roman" w:cs="Times New Roman"/>
          <w:sz w:val="24"/>
          <w:szCs w:val="24"/>
        </w:rPr>
        <w:t xml:space="preserve"> 1764</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lastRenderedPageBreak/>
        <w:t>Period:</w:t>
      </w:r>
      <w:r w:rsidRPr="0033256C">
        <w:rPr>
          <w:rFonts w:ascii="Times New Roman" w:eastAsia="Times New Roman" w:hAnsi="Times New Roman" w:cs="Times New Roman"/>
          <w:sz w:val="24"/>
          <w:szCs w:val="24"/>
        </w:rPr>
        <w:t xml:space="preserve"> Baroque</w:t>
      </w:r>
      <w:r w:rsidRPr="0033256C">
        <w:rPr>
          <w:rFonts w:ascii="Times New Roman" w:eastAsia="Times New Roman" w:hAnsi="Times New Roman" w:cs="Times New Roman"/>
          <w:sz w:val="24"/>
          <w:szCs w:val="24"/>
        </w:rPr>
        <w:br/>
      </w:r>
      <w:r w:rsidRPr="0033256C">
        <w:rPr>
          <w:rFonts w:ascii="Times New Roman" w:eastAsia="Times New Roman" w:hAnsi="Times New Roman" w:cs="Times New Roman"/>
          <w:b/>
          <w:bCs/>
          <w:sz w:val="24"/>
          <w:szCs w:val="24"/>
        </w:rPr>
        <w:t>Country:</w:t>
      </w:r>
      <w:r w:rsidRPr="0033256C">
        <w:rPr>
          <w:rFonts w:ascii="Times New Roman" w:eastAsia="Times New Roman" w:hAnsi="Times New Roman" w:cs="Times New Roman"/>
          <w:sz w:val="24"/>
          <w:szCs w:val="24"/>
        </w:rPr>
        <w:t xml:space="preserve"> France</w:t>
      </w:r>
    </w:p>
    <w:p w:rsidR="0033256C" w:rsidRPr="0033256C" w:rsidRDefault="0033256C" w:rsidP="0033256C">
      <w:pPr>
        <w:spacing w:before="100" w:beforeAutospacing="1" w:after="100" w:afterAutospacing="1" w:line="240" w:lineRule="auto"/>
        <w:rPr>
          <w:rFonts w:ascii="Times New Roman" w:eastAsia="Times New Roman" w:hAnsi="Times New Roman" w:cs="Times New Roman"/>
          <w:sz w:val="24"/>
          <w:szCs w:val="24"/>
        </w:rPr>
      </w:pPr>
      <w:r w:rsidRPr="0033256C">
        <w:rPr>
          <w:rFonts w:ascii="Times New Roman" w:eastAsia="Times New Roman" w:hAnsi="Times New Roman" w:cs="Times New Roman"/>
          <w:sz w:val="24"/>
          <w:szCs w:val="24"/>
        </w:rPr>
        <w:t xml:space="preserve">After the death of Couperin in 1733, Rameau became the leading French composer. The tradition of French harpsichord music is exemplified by </w:t>
      </w:r>
      <w:r w:rsidRPr="0033256C">
        <w:rPr>
          <w:rFonts w:ascii="Times New Roman" w:eastAsia="Times New Roman" w:hAnsi="Times New Roman" w:cs="Times New Roman"/>
          <w:i/>
          <w:iCs/>
          <w:sz w:val="24"/>
          <w:szCs w:val="24"/>
        </w:rPr>
        <w:t>Minuet</w:t>
      </w:r>
      <w:r w:rsidRPr="0033256C">
        <w:rPr>
          <w:rFonts w:ascii="Times New Roman" w:eastAsia="Times New Roman" w:hAnsi="Times New Roman" w:cs="Times New Roman"/>
          <w:sz w:val="24"/>
          <w:szCs w:val="24"/>
        </w:rPr>
        <w:t xml:space="preserve"> from </w:t>
      </w:r>
      <w:hyperlink r:id="rId25" w:history="1">
        <w:r w:rsidRPr="0033256C">
          <w:rPr>
            <w:rFonts w:ascii="Times New Roman" w:eastAsia="Times New Roman" w:hAnsi="Times New Roman" w:cs="Times New Roman"/>
            <w:color w:val="0000FF"/>
            <w:sz w:val="24"/>
            <w:szCs w:val="24"/>
            <w:u w:val="single"/>
          </w:rPr>
          <w:t>Suite in A minor-major</w:t>
        </w:r>
      </w:hyperlink>
      <w:r w:rsidRPr="0033256C">
        <w:rPr>
          <w:rFonts w:ascii="Times New Roman" w:eastAsia="Times New Roman" w:hAnsi="Times New Roman" w:cs="Times New Roman"/>
          <w:sz w:val="24"/>
          <w:szCs w:val="24"/>
        </w:rPr>
        <w:t xml:space="preserve">. He made a significant and lasting contribution to musical theory with the publication of his </w:t>
      </w:r>
      <w:r w:rsidRPr="0033256C">
        <w:rPr>
          <w:rFonts w:ascii="Times New Roman" w:eastAsia="Times New Roman" w:hAnsi="Times New Roman" w:cs="Times New Roman"/>
          <w:i/>
          <w:iCs/>
          <w:sz w:val="24"/>
          <w:szCs w:val="24"/>
        </w:rPr>
        <w:t>Treatise on Harmony</w:t>
      </w:r>
      <w:r w:rsidRPr="0033256C">
        <w:rPr>
          <w:rFonts w:ascii="Times New Roman" w:eastAsia="Times New Roman" w:hAnsi="Times New Roman" w:cs="Times New Roman"/>
          <w:sz w:val="24"/>
          <w:szCs w:val="24"/>
        </w:rPr>
        <w:t xml:space="preserve"> (1722).</w:t>
      </w:r>
    </w:p>
    <w:p w:rsidR="0033256C" w:rsidRPr="0033256C" w:rsidRDefault="0033256C" w:rsidP="00332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a:hlinkClick r:id="rId2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256C">
        <w:rPr>
          <w:rFonts w:ascii="Times New Roman" w:eastAsia="Times New Roman" w:hAnsi="Times New Roman" w:cs="Times New Roman"/>
          <w:i/>
          <w:iCs/>
          <w:sz w:val="24"/>
          <w:szCs w:val="24"/>
        </w:rPr>
        <w:t xml:space="preserve">Pieces De </w:t>
      </w:r>
      <w:proofErr w:type="spellStart"/>
      <w:r w:rsidRPr="0033256C">
        <w:rPr>
          <w:rFonts w:ascii="Times New Roman" w:eastAsia="Times New Roman" w:hAnsi="Times New Roman" w:cs="Times New Roman"/>
          <w:i/>
          <w:iCs/>
          <w:sz w:val="24"/>
          <w:szCs w:val="24"/>
        </w:rPr>
        <w:t>Clavecin</w:t>
      </w:r>
      <w:proofErr w:type="spellEnd"/>
      <w:r w:rsidRPr="0033256C">
        <w:rPr>
          <w:rFonts w:ascii="Times New Roman" w:eastAsia="Times New Roman" w:hAnsi="Times New Roman" w:cs="Times New Roman"/>
          <w:i/>
          <w:iCs/>
          <w:sz w:val="24"/>
          <w:szCs w:val="24"/>
        </w:rPr>
        <w:t>, Suite In A minor-major</w:t>
      </w:r>
      <w:r w:rsidRPr="0033256C">
        <w:rPr>
          <w:rFonts w:ascii="Times New Roman" w:eastAsia="Times New Roman" w:hAnsi="Times New Roman" w:cs="Times New Roman"/>
          <w:sz w:val="24"/>
          <w:szCs w:val="24"/>
        </w:rPr>
        <w:t>: IX. Minuet</w:t>
      </w:r>
    </w:p>
    <w:p w:rsidR="001D5185" w:rsidRDefault="001D5185"/>
    <w:p w:rsidR="005A303F" w:rsidRPr="005A303F" w:rsidRDefault="005A303F" w:rsidP="005A303F">
      <w:pPr>
        <w:spacing w:before="100" w:beforeAutospacing="1" w:after="100" w:afterAutospacing="1" w:line="240" w:lineRule="auto"/>
        <w:outlineLvl w:val="1"/>
        <w:rPr>
          <w:rFonts w:ascii="Times New Roman" w:eastAsia="Times New Roman" w:hAnsi="Times New Roman" w:cs="Times New Roman"/>
          <w:b/>
          <w:bCs/>
          <w:sz w:val="36"/>
          <w:szCs w:val="36"/>
        </w:rPr>
      </w:pPr>
      <w:r w:rsidRPr="005A303F">
        <w:rPr>
          <w:rFonts w:ascii="Times New Roman" w:eastAsia="Times New Roman" w:hAnsi="Times New Roman" w:cs="Times New Roman"/>
          <w:b/>
          <w:bCs/>
          <w:sz w:val="36"/>
          <w:szCs w:val="36"/>
        </w:rPr>
        <w:t>Baroque Period: Keyboard Music</w:t>
      </w:r>
    </w:p>
    <w:p w:rsidR="005A303F" w:rsidRPr="005A303F" w:rsidRDefault="005A303F" w:rsidP="005A303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5A303F">
        <w:rPr>
          <w:rFonts w:ascii="Times New Roman" w:eastAsia="Times New Roman" w:hAnsi="Times New Roman" w:cs="Times New Roman"/>
          <w:b/>
          <w:bCs/>
          <w:sz w:val="36"/>
          <w:szCs w:val="36"/>
        </w:rPr>
        <w:t>Girolamo</w:t>
      </w:r>
      <w:proofErr w:type="spellEnd"/>
      <w:r w:rsidRPr="005A303F">
        <w:rPr>
          <w:rFonts w:ascii="Times New Roman" w:eastAsia="Times New Roman" w:hAnsi="Times New Roman" w:cs="Times New Roman"/>
          <w:b/>
          <w:bCs/>
          <w:sz w:val="36"/>
          <w:szCs w:val="36"/>
        </w:rPr>
        <w:t xml:space="preserve"> Frescobaldi</w: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14475"/>
            <wp:effectExtent l="19050" t="0" r="0" b="0"/>
            <wp:docPr id="31" name="Picture 31" descr="G. Frescoba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 Frescobaldi"/>
                    <pic:cNvPicPr>
                      <a:picLocks noChangeAspect="1" noChangeArrowheads="1"/>
                    </pic:cNvPicPr>
                  </pic:nvPicPr>
                  <pic:blipFill>
                    <a:blip r:embed="rId26"/>
                    <a:srcRect/>
                    <a:stretch>
                      <a:fillRect/>
                    </a:stretch>
                  </pic:blipFill>
                  <pic:spPr bwMode="auto">
                    <a:xfrm>
                      <a:off x="0" y="0"/>
                      <a:ext cx="1181100" cy="1514475"/>
                    </a:xfrm>
                    <a:prstGeom prst="rect">
                      <a:avLst/>
                    </a:prstGeom>
                    <a:noFill/>
                    <a:ln w="9525">
                      <a:noFill/>
                      <a:miter lim="800000"/>
                      <a:headEnd/>
                      <a:tailEnd/>
                    </a:ln>
                  </pic:spPr>
                </pic:pic>
              </a:graphicData>
            </a:graphic>
          </wp:inline>
        </w:drawing>
      </w:r>
      <w:r w:rsidRPr="005A303F">
        <w:rPr>
          <w:rFonts w:ascii="Times New Roman" w:eastAsia="Times New Roman" w:hAnsi="Times New Roman" w:cs="Times New Roman"/>
          <w:sz w:val="24"/>
          <w:szCs w:val="24"/>
        </w:rPr>
        <w:br/>
      </w:r>
      <w:proofErr w:type="spellStart"/>
      <w:r w:rsidRPr="005A303F">
        <w:rPr>
          <w:rFonts w:ascii="Times New Roman" w:eastAsia="Times New Roman" w:hAnsi="Times New Roman" w:cs="Times New Roman"/>
          <w:b/>
          <w:bCs/>
          <w:sz w:val="24"/>
          <w:szCs w:val="24"/>
        </w:rPr>
        <w:t>Girolamo</w:t>
      </w:r>
      <w:proofErr w:type="spellEnd"/>
      <w:r w:rsidRPr="005A303F">
        <w:rPr>
          <w:rFonts w:ascii="Times New Roman" w:eastAsia="Times New Roman" w:hAnsi="Times New Roman" w:cs="Times New Roman"/>
          <w:b/>
          <w:bCs/>
          <w:sz w:val="24"/>
          <w:szCs w:val="24"/>
        </w:rPr>
        <w:t xml:space="preserve"> Alessandro Frescobaldi</w:t>
      </w:r>
    </w:p>
    <w:p w:rsidR="005A303F" w:rsidRPr="005A303F" w:rsidRDefault="005A303F" w:rsidP="005A3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2" name="Picture 32"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A303F">
        <w:rPr>
          <w:rFonts w:ascii="Times New Roman" w:eastAsia="Times New Roman" w:hAnsi="Times New Roman" w:cs="Times New Roman"/>
          <w:i/>
          <w:iCs/>
          <w:sz w:val="24"/>
          <w:szCs w:val="24"/>
        </w:rPr>
        <w:t>Fuga</w:t>
      </w:r>
      <w:proofErr w:type="spellEnd"/>
      <w:r w:rsidRPr="005A303F">
        <w:rPr>
          <w:rFonts w:ascii="Times New Roman" w:eastAsia="Times New Roman" w:hAnsi="Times New Roman" w:cs="Times New Roman"/>
          <w:i/>
          <w:iCs/>
          <w:sz w:val="24"/>
          <w:szCs w:val="24"/>
        </w:rPr>
        <w:t xml:space="preserve"> in G minor </w:t>
      </w:r>
    </w:p>
    <w:p w:rsidR="005A303F" w:rsidRPr="005A303F" w:rsidRDefault="005A303F" w:rsidP="005A303F">
      <w:pPr>
        <w:spacing w:after="0" w:line="240" w:lineRule="auto"/>
        <w:rPr>
          <w:rFonts w:ascii="Times New Roman" w:eastAsia="Times New Roman" w:hAnsi="Times New Roman" w:cs="Times New Roman"/>
          <w:sz w:val="24"/>
          <w:szCs w:val="24"/>
        </w:rPr>
      </w:pPr>
      <w:r w:rsidRPr="005A303F">
        <w:rPr>
          <w:rFonts w:ascii="Times New Roman" w:eastAsia="Times New Roman" w:hAnsi="Times New Roman" w:cs="Times New Roman"/>
          <w:sz w:val="24"/>
          <w:szCs w:val="24"/>
        </w:rPr>
        <w:pict>
          <v:rect id="_x0000_i1057" style="width:262.5pt;height:1.5pt" o:hrpct="0" o:hrstd="t" o:hr="t" fillcolor="#aca899" stroked="f"/>
        </w:pic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proofErr w:type="spellStart"/>
      <w:r w:rsidRPr="005A303F">
        <w:rPr>
          <w:rFonts w:ascii="Times New Roman" w:eastAsia="Times New Roman" w:hAnsi="Times New Roman" w:cs="Times New Roman"/>
          <w:b/>
          <w:bCs/>
          <w:sz w:val="24"/>
          <w:szCs w:val="24"/>
        </w:rPr>
        <w:t>Girolamo</w:t>
      </w:r>
      <w:proofErr w:type="spellEnd"/>
      <w:r w:rsidRPr="005A303F">
        <w:rPr>
          <w:rFonts w:ascii="Times New Roman" w:eastAsia="Times New Roman" w:hAnsi="Times New Roman" w:cs="Times New Roman"/>
          <w:b/>
          <w:bCs/>
          <w:sz w:val="24"/>
          <w:szCs w:val="24"/>
        </w:rPr>
        <w:t xml:space="preserve"> Alessandro Frescobaldi</w:t>
      </w:r>
      <w:r w:rsidRPr="005A303F">
        <w:rPr>
          <w:rFonts w:ascii="Times New Roman" w:eastAsia="Times New Roman" w:hAnsi="Times New Roman" w:cs="Times New Roman"/>
          <w:sz w:val="24"/>
          <w:szCs w:val="24"/>
        </w:rPr>
        <w:br/>
      </w:r>
      <w:r w:rsidRPr="005A303F">
        <w:rPr>
          <w:rFonts w:ascii="Times New Roman" w:eastAsia="Times New Roman" w:hAnsi="Times New Roman" w:cs="Times New Roman"/>
          <w:b/>
          <w:bCs/>
          <w:sz w:val="24"/>
          <w:szCs w:val="24"/>
        </w:rPr>
        <w:t>Born:</w:t>
      </w:r>
      <w:r w:rsidRPr="005A303F">
        <w:rPr>
          <w:rFonts w:ascii="Times New Roman" w:eastAsia="Times New Roman" w:hAnsi="Times New Roman" w:cs="Times New Roman"/>
          <w:sz w:val="24"/>
          <w:szCs w:val="24"/>
        </w:rPr>
        <w:t xml:space="preserve"> 1583</w:t>
      </w:r>
      <w:r w:rsidRPr="005A303F">
        <w:rPr>
          <w:rFonts w:ascii="Times New Roman" w:eastAsia="Times New Roman" w:hAnsi="Times New Roman" w:cs="Times New Roman"/>
          <w:sz w:val="24"/>
          <w:szCs w:val="24"/>
        </w:rPr>
        <w:br/>
      </w:r>
      <w:r w:rsidRPr="005A303F">
        <w:rPr>
          <w:rFonts w:ascii="Times New Roman" w:eastAsia="Times New Roman" w:hAnsi="Times New Roman" w:cs="Times New Roman"/>
          <w:b/>
          <w:bCs/>
          <w:sz w:val="24"/>
          <w:szCs w:val="24"/>
        </w:rPr>
        <w:t>Died:</w:t>
      </w:r>
      <w:r w:rsidRPr="005A303F">
        <w:rPr>
          <w:rFonts w:ascii="Times New Roman" w:eastAsia="Times New Roman" w:hAnsi="Times New Roman" w:cs="Times New Roman"/>
          <w:sz w:val="24"/>
          <w:szCs w:val="24"/>
        </w:rPr>
        <w:t xml:space="preserve"> 1643</w:t>
      </w:r>
      <w:r w:rsidRPr="005A303F">
        <w:rPr>
          <w:rFonts w:ascii="Times New Roman" w:eastAsia="Times New Roman" w:hAnsi="Times New Roman" w:cs="Times New Roman"/>
          <w:sz w:val="24"/>
          <w:szCs w:val="24"/>
        </w:rPr>
        <w:br/>
      </w:r>
      <w:r w:rsidRPr="005A303F">
        <w:rPr>
          <w:rFonts w:ascii="Times New Roman" w:eastAsia="Times New Roman" w:hAnsi="Times New Roman" w:cs="Times New Roman"/>
          <w:b/>
          <w:bCs/>
          <w:sz w:val="24"/>
          <w:szCs w:val="24"/>
        </w:rPr>
        <w:t>Period:</w:t>
      </w:r>
      <w:r w:rsidRPr="005A303F">
        <w:rPr>
          <w:rFonts w:ascii="Times New Roman" w:eastAsia="Times New Roman" w:hAnsi="Times New Roman" w:cs="Times New Roman"/>
          <w:sz w:val="24"/>
          <w:szCs w:val="24"/>
        </w:rPr>
        <w:t xml:space="preserve"> Baroque</w:t>
      </w:r>
      <w:r w:rsidRPr="005A303F">
        <w:rPr>
          <w:rFonts w:ascii="Times New Roman" w:eastAsia="Times New Roman" w:hAnsi="Times New Roman" w:cs="Times New Roman"/>
          <w:sz w:val="24"/>
          <w:szCs w:val="24"/>
        </w:rPr>
        <w:br/>
      </w:r>
      <w:r w:rsidRPr="005A303F">
        <w:rPr>
          <w:rFonts w:ascii="Times New Roman" w:eastAsia="Times New Roman" w:hAnsi="Times New Roman" w:cs="Times New Roman"/>
          <w:b/>
          <w:bCs/>
          <w:sz w:val="24"/>
          <w:szCs w:val="24"/>
        </w:rPr>
        <w:t>Country:</w:t>
      </w:r>
      <w:r w:rsidRPr="005A303F">
        <w:rPr>
          <w:rFonts w:ascii="Times New Roman" w:eastAsia="Times New Roman" w:hAnsi="Times New Roman" w:cs="Times New Roman"/>
          <w:sz w:val="24"/>
          <w:szCs w:val="24"/>
        </w:rPr>
        <w:t xml:space="preserve"> Italy</w: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r w:rsidRPr="005A303F">
        <w:rPr>
          <w:rFonts w:ascii="Times New Roman" w:eastAsia="Times New Roman" w:hAnsi="Times New Roman" w:cs="Times New Roman"/>
          <w:sz w:val="24"/>
          <w:szCs w:val="24"/>
        </w:rPr>
        <w:t xml:space="preserve">Frescobaldi is arguably one of the most important </w:t>
      </w:r>
      <w:hyperlink r:id="rId27" w:history="1">
        <w:r w:rsidRPr="005A303F">
          <w:rPr>
            <w:rFonts w:ascii="Times New Roman" w:eastAsia="Times New Roman" w:hAnsi="Times New Roman" w:cs="Times New Roman"/>
            <w:color w:val="0000FF"/>
            <w:sz w:val="24"/>
            <w:szCs w:val="24"/>
            <w:u w:val="single"/>
          </w:rPr>
          <w:t>keyboard</w:t>
        </w:r>
      </w:hyperlink>
      <w:r w:rsidRPr="005A303F">
        <w:rPr>
          <w:rFonts w:ascii="Times New Roman" w:eastAsia="Times New Roman" w:hAnsi="Times New Roman" w:cs="Times New Roman"/>
          <w:sz w:val="24"/>
          <w:szCs w:val="24"/>
        </w:rPr>
        <w:t xml:space="preserve"> composers of the first half of the 17th century. He was born in Ferrara, where the musical tastes of the ruling duke, Alfonso II </w:t>
      </w:r>
      <w:proofErr w:type="spellStart"/>
      <w:r w:rsidRPr="005A303F">
        <w:rPr>
          <w:rFonts w:ascii="Times New Roman" w:eastAsia="Times New Roman" w:hAnsi="Times New Roman" w:cs="Times New Roman"/>
          <w:sz w:val="24"/>
          <w:szCs w:val="24"/>
        </w:rPr>
        <w:t>d'Este</w:t>
      </w:r>
      <w:proofErr w:type="spellEnd"/>
      <w:r w:rsidRPr="005A303F">
        <w:rPr>
          <w:rFonts w:ascii="Times New Roman" w:eastAsia="Times New Roman" w:hAnsi="Times New Roman" w:cs="Times New Roman"/>
          <w:sz w:val="24"/>
          <w:szCs w:val="24"/>
        </w:rPr>
        <w:t>, attracted musicians of great distinction.</w: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r w:rsidRPr="005A303F">
        <w:rPr>
          <w:rFonts w:ascii="Times New Roman" w:eastAsia="Times New Roman" w:hAnsi="Times New Roman" w:cs="Times New Roman"/>
          <w:sz w:val="24"/>
          <w:szCs w:val="24"/>
        </w:rPr>
        <w:t xml:space="preserve">As an important composer for the organ and other keyboard instruments, Frescobaldi published a number of collections of keyboard pieces as well as compositions for varied groups of instruments. The keyboard works include </w:t>
      </w:r>
      <w:hyperlink r:id="rId28" w:history="1">
        <w:r w:rsidRPr="005A303F">
          <w:rPr>
            <w:rFonts w:ascii="Times New Roman" w:eastAsia="Times New Roman" w:hAnsi="Times New Roman" w:cs="Times New Roman"/>
            <w:color w:val="0000FF"/>
            <w:sz w:val="24"/>
            <w:szCs w:val="24"/>
            <w:u w:val="single"/>
          </w:rPr>
          <w:t>toccatas</w:t>
        </w:r>
      </w:hyperlink>
      <w:r w:rsidRPr="005A303F">
        <w:rPr>
          <w:rFonts w:ascii="Times New Roman" w:eastAsia="Times New Roman" w:hAnsi="Times New Roman" w:cs="Times New Roman"/>
          <w:sz w:val="24"/>
          <w:szCs w:val="24"/>
        </w:rPr>
        <w:t xml:space="preserve">, such as the Toccata </w:t>
      </w:r>
      <w:proofErr w:type="spellStart"/>
      <w:r w:rsidRPr="005A303F">
        <w:rPr>
          <w:rFonts w:ascii="Times New Roman" w:eastAsia="Times New Roman" w:hAnsi="Times New Roman" w:cs="Times New Roman"/>
          <w:sz w:val="24"/>
          <w:szCs w:val="24"/>
        </w:rPr>
        <w:t>nona</w:t>
      </w:r>
      <w:proofErr w:type="spellEnd"/>
      <w:r w:rsidRPr="005A303F">
        <w:rPr>
          <w:rFonts w:ascii="Times New Roman" w:eastAsia="Times New Roman" w:hAnsi="Times New Roman" w:cs="Times New Roman"/>
          <w:sz w:val="24"/>
          <w:szCs w:val="24"/>
        </w:rPr>
        <w:t xml:space="preserve">, caprices, </w:t>
      </w:r>
      <w:proofErr w:type="spellStart"/>
      <w:r w:rsidRPr="005A303F">
        <w:rPr>
          <w:rFonts w:ascii="Times New Roman" w:eastAsia="Times New Roman" w:hAnsi="Times New Roman" w:cs="Times New Roman"/>
          <w:i/>
          <w:iCs/>
          <w:sz w:val="24"/>
          <w:szCs w:val="24"/>
        </w:rPr>
        <w:t>ricercari</w:t>
      </w:r>
      <w:proofErr w:type="spellEnd"/>
      <w:r w:rsidRPr="005A303F">
        <w:rPr>
          <w:rFonts w:ascii="Times New Roman" w:eastAsia="Times New Roman" w:hAnsi="Times New Roman" w:cs="Times New Roman"/>
          <w:sz w:val="24"/>
          <w:szCs w:val="24"/>
        </w:rPr>
        <w:t xml:space="preserve">, and dance movements; and </w:t>
      </w:r>
      <w:hyperlink r:id="rId29" w:history="1">
        <w:r w:rsidRPr="005A303F">
          <w:rPr>
            <w:rFonts w:ascii="Times New Roman" w:eastAsia="Times New Roman" w:hAnsi="Times New Roman" w:cs="Times New Roman"/>
            <w:color w:val="0000FF"/>
            <w:sz w:val="24"/>
            <w:szCs w:val="24"/>
            <w:u w:val="single"/>
          </w:rPr>
          <w:t>fugues</w:t>
        </w:r>
      </w:hyperlink>
      <w:r w:rsidRPr="005A303F">
        <w:rPr>
          <w:rFonts w:ascii="Times New Roman" w:eastAsia="Times New Roman" w:hAnsi="Times New Roman" w:cs="Times New Roman"/>
          <w:sz w:val="24"/>
          <w:szCs w:val="24"/>
        </w:rPr>
        <w:t xml:space="preserve">, such as the </w:t>
      </w:r>
      <w:hyperlink r:id="rId30" w:history="1">
        <w:r w:rsidRPr="005A303F">
          <w:rPr>
            <w:rFonts w:ascii="Times New Roman" w:eastAsia="Times New Roman" w:hAnsi="Times New Roman" w:cs="Times New Roman"/>
            <w:color w:val="0000FF"/>
            <w:sz w:val="24"/>
            <w:szCs w:val="24"/>
            <w:u w:val="single"/>
          </w:rPr>
          <w:t>Fugue in G minor</w:t>
        </w:r>
      </w:hyperlink>
      <w:r w:rsidRPr="005A303F">
        <w:rPr>
          <w:rFonts w:ascii="Times New Roman" w:eastAsia="Times New Roman" w:hAnsi="Times New Roman" w:cs="Times New Roman"/>
          <w:sz w:val="24"/>
          <w:szCs w:val="24"/>
        </w:rPr>
        <w:t xml:space="preserve"> that  the 20th-century composer </w:t>
      </w:r>
      <w:proofErr w:type="spellStart"/>
      <w:r w:rsidRPr="005A303F">
        <w:rPr>
          <w:rFonts w:ascii="Times New Roman" w:eastAsia="Times New Roman" w:hAnsi="Times New Roman" w:cs="Times New Roman"/>
          <w:sz w:val="24"/>
          <w:szCs w:val="24"/>
        </w:rPr>
        <w:t>Béla</w:t>
      </w:r>
      <w:proofErr w:type="spellEnd"/>
      <w:r w:rsidRPr="005A303F">
        <w:rPr>
          <w:rFonts w:ascii="Times New Roman" w:eastAsia="Times New Roman" w:hAnsi="Times New Roman" w:cs="Times New Roman"/>
          <w:sz w:val="24"/>
          <w:szCs w:val="24"/>
        </w:rPr>
        <w:t xml:space="preserve"> </w:t>
      </w:r>
      <w:proofErr w:type="spellStart"/>
      <w:r w:rsidRPr="005A303F">
        <w:rPr>
          <w:rFonts w:ascii="Times New Roman" w:eastAsia="Times New Roman" w:hAnsi="Times New Roman" w:cs="Times New Roman"/>
          <w:sz w:val="24"/>
          <w:szCs w:val="24"/>
        </w:rPr>
        <w:t>Bartók</w:t>
      </w:r>
      <w:proofErr w:type="spellEnd"/>
      <w:r w:rsidRPr="005A303F">
        <w:rPr>
          <w:rFonts w:ascii="Times New Roman" w:eastAsia="Times New Roman" w:hAnsi="Times New Roman" w:cs="Times New Roman"/>
          <w:sz w:val="24"/>
          <w:szCs w:val="24"/>
        </w:rPr>
        <w:t xml:space="preserve"> transcribed for the piano.</w:t>
      </w:r>
    </w:p>
    <w:p w:rsidR="005A303F" w:rsidRPr="005A303F" w:rsidRDefault="005A303F" w:rsidP="005A3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828800" cy="2362200"/>
            <wp:effectExtent l="19050" t="0" r="0" b="0"/>
            <wp:docPr id="34" name="Picture 34" descr="The 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Organ"/>
                    <pic:cNvPicPr>
                      <a:picLocks noChangeAspect="1" noChangeArrowheads="1"/>
                    </pic:cNvPicPr>
                  </pic:nvPicPr>
                  <pic:blipFill>
                    <a:blip r:embed="rId31"/>
                    <a:srcRect/>
                    <a:stretch>
                      <a:fillRect/>
                    </a:stretch>
                  </pic:blipFill>
                  <pic:spPr bwMode="auto">
                    <a:xfrm>
                      <a:off x="0" y="0"/>
                      <a:ext cx="1828800" cy="2362200"/>
                    </a:xfrm>
                    <a:prstGeom prst="rect">
                      <a:avLst/>
                    </a:prstGeom>
                    <a:noFill/>
                    <a:ln w="9525">
                      <a:noFill/>
                      <a:miter lim="800000"/>
                      <a:headEnd/>
                      <a:tailEnd/>
                    </a:ln>
                  </pic:spPr>
                </pic:pic>
              </a:graphicData>
            </a:graphic>
          </wp:inline>
        </w:drawing>
      </w:r>
      <w:r w:rsidRPr="005A303F">
        <w:rPr>
          <w:rFonts w:ascii="Times New Roman" w:eastAsia="Times New Roman" w:hAnsi="Times New Roman" w:cs="Times New Roman"/>
          <w:sz w:val="24"/>
          <w:szCs w:val="24"/>
        </w:rPr>
        <w:br/>
      </w:r>
      <w:r w:rsidRPr="005A303F">
        <w:rPr>
          <w:rFonts w:ascii="Times New Roman" w:eastAsia="Times New Roman" w:hAnsi="Times New Roman" w:cs="Times New Roman"/>
          <w:b/>
          <w:bCs/>
          <w:sz w:val="24"/>
          <w:szCs w:val="24"/>
        </w:rPr>
        <w:t>The Organ</w:t>
      </w:r>
    </w:p>
    <w:p w:rsidR="005A303F" w:rsidRPr="005A303F" w:rsidRDefault="005A303F" w:rsidP="005A3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5" name="Picture 35"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303F">
        <w:rPr>
          <w:rFonts w:ascii="Times New Roman" w:eastAsia="Times New Roman" w:hAnsi="Times New Roman" w:cs="Times New Roman"/>
          <w:i/>
          <w:iCs/>
          <w:sz w:val="24"/>
          <w:szCs w:val="24"/>
        </w:rPr>
        <w:t xml:space="preserve">Fugue in G minor </w:t>
      </w:r>
      <w:r w:rsidRPr="005A303F">
        <w:rPr>
          <w:rFonts w:ascii="Times New Roman" w:eastAsia="Times New Roman" w:hAnsi="Times New Roman" w:cs="Times New Roman"/>
          <w:sz w:val="24"/>
          <w:szCs w:val="24"/>
        </w:rPr>
        <w:t xml:space="preserve">(trans. </w:t>
      </w:r>
      <w:proofErr w:type="spellStart"/>
      <w:r w:rsidRPr="005A303F">
        <w:rPr>
          <w:rFonts w:ascii="Times New Roman" w:eastAsia="Times New Roman" w:hAnsi="Times New Roman" w:cs="Times New Roman"/>
          <w:sz w:val="24"/>
          <w:szCs w:val="24"/>
        </w:rPr>
        <w:t>Béla</w:t>
      </w:r>
      <w:proofErr w:type="spellEnd"/>
      <w:r w:rsidRPr="005A303F">
        <w:rPr>
          <w:rFonts w:ascii="Times New Roman" w:eastAsia="Times New Roman" w:hAnsi="Times New Roman" w:cs="Times New Roman"/>
          <w:sz w:val="24"/>
          <w:szCs w:val="24"/>
        </w:rPr>
        <w:t xml:space="preserve"> </w:t>
      </w:r>
      <w:proofErr w:type="spellStart"/>
      <w:r w:rsidRPr="005A303F">
        <w:rPr>
          <w:rFonts w:ascii="Times New Roman" w:eastAsia="Times New Roman" w:hAnsi="Times New Roman" w:cs="Times New Roman"/>
          <w:sz w:val="24"/>
          <w:szCs w:val="24"/>
        </w:rPr>
        <w:t>Bartók</w:t>
      </w:r>
      <w:proofErr w:type="spellEnd"/>
      <w:r w:rsidRPr="005A303F">
        <w:rPr>
          <w:rFonts w:ascii="Times New Roman" w:eastAsia="Times New Roman" w:hAnsi="Times New Roman" w:cs="Times New Roman"/>
          <w:sz w:val="24"/>
          <w:szCs w:val="24"/>
        </w:rPr>
        <w:t>)</w: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r w:rsidRPr="005A303F">
        <w:rPr>
          <w:rFonts w:ascii="Times New Roman" w:eastAsia="Times New Roman" w:hAnsi="Times New Roman" w:cs="Times New Roman"/>
          <w:sz w:val="24"/>
          <w:szCs w:val="24"/>
        </w:rPr>
        <w:t>In 1608, Frescobaldi became the organist at St. Peter's in Rome, a prestigious position he held until his death in 1643.</w:t>
      </w:r>
    </w:p>
    <w:p w:rsidR="005A303F" w:rsidRPr="005A303F" w:rsidRDefault="005A303F" w:rsidP="005A303F">
      <w:pPr>
        <w:spacing w:before="100" w:beforeAutospacing="1" w:after="100" w:afterAutospacing="1" w:line="240" w:lineRule="auto"/>
        <w:outlineLvl w:val="1"/>
        <w:rPr>
          <w:rFonts w:ascii="Times New Roman" w:eastAsia="Times New Roman" w:hAnsi="Times New Roman" w:cs="Times New Roman"/>
          <w:b/>
          <w:bCs/>
          <w:sz w:val="36"/>
          <w:szCs w:val="36"/>
        </w:rPr>
      </w:pPr>
      <w:r w:rsidRPr="005A303F">
        <w:rPr>
          <w:rFonts w:ascii="Times New Roman" w:eastAsia="Times New Roman" w:hAnsi="Times New Roman" w:cs="Times New Roman"/>
          <w:b/>
          <w:bCs/>
          <w:sz w:val="36"/>
          <w:szCs w:val="36"/>
        </w:rPr>
        <w:t xml:space="preserve">Bach's </w:t>
      </w:r>
      <w:r w:rsidRPr="005A303F">
        <w:rPr>
          <w:rFonts w:ascii="Times New Roman" w:eastAsia="Times New Roman" w:hAnsi="Times New Roman" w:cs="Times New Roman"/>
          <w:b/>
          <w:bCs/>
          <w:i/>
          <w:iCs/>
          <w:sz w:val="36"/>
          <w:szCs w:val="36"/>
        </w:rPr>
        <w:t>Well-Tempered Clavier</w:t>
      </w:r>
    </w:p>
    <w:p w:rsidR="005A303F" w:rsidRPr="005A303F" w:rsidRDefault="005A303F" w:rsidP="005A303F">
      <w:pPr>
        <w:spacing w:before="100" w:beforeAutospacing="1" w:after="100" w:afterAutospacing="1" w:line="240" w:lineRule="auto"/>
        <w:rPr>
          <w:rFonts w:ascii="Times New Roman" w:eastAsia="Times New Roman" w:hAnsi="Times New Roman" w:cs="Times New Roman"/>
          <w:sz w:val="24"/>
          <w:szCs w:val="24"/>
        </w:rPr>
      </w:pPr>
      <w:r w:rsidRPr="005A303F">
        <w:rPr>
          <w:rFonts w:ascii="Times New Roman" w:eastAsia="Times New Roman" w:hAnsi="Times New Roman" w:cs="Times New Roman"/>
          <w:sz w:val="24"/>
          <w:szCs w:val="24"/>
        </w:rPr>
        <w:t xml:space="preserve">To demonstrate the feasibility of equal-tempered tuning, Bach wrote a monumental set of </w:t>
      </w:r>
      <w:hyperlink r:id="rId32" w:history="1">
        <w:r w:rsidRPr="005A303F">
          <w:rPr>
            <w:rFonts w:ascii="Times New Roman" w:eastAsia="Times New Roman" w:hAnsi="Times New Roman" w:cs="Times New Roman"/>
            <w:color w:val="0000FF"/>
            <w:sz w:val="24"/>
            <w:szCs w:val="24"/>
            <w:u w:val="single"/>
          </w:rPr>
          <w:t>preludes</w:t>
        </w:r>
      </w:hyperlink>
      <w:r w:rsidRPr="005A303F">
        <w:rPr>
          <w:rFonts w:ascii="Times New Roman" w:eastAsia="Times New Roman" w:hAnsi="Times New Roman" w:cs="Times New Roman"/>
          <w:sz w:val="24"/>
          <w:szCs w:val="24"/>
        </w:rPr>
        <w:t xml:space="preserve"> and fugues. Commonly known as </w:t>
      </w:r>
      <w:proofErr w:type="gramStart"/>
      <w:r w:rsidRPr="005A303F">
        <w:rPr>
          <w:rFonts w:ascii="Times New Roman" w:eastAsia="Times New Roman" w:hAnsi="Times New Roman" w:cs="Times New Roman"/>
          <w:i/>
          <w:iCs/>
          <w:sz w:val="24"/>
          <w:szCs w:val="24"/>
        </w:rPr>
        <w:t>The</w:t>
      </w:r>
      <w:proofErr w:type="gramEnd"/>
      <w:r w:rsidRPr="005A303F">
        <w:rPr>
          <w:rFonts w:ascii="Times New Roman" w:eastAsia="Times New Roman" w:hAnsi="Times New Roman" w:cs="Times New Roman"/>
          <w:i/>
          <w:iCs/>
          <w:sz w:val="24"/>
          <w:szCs w:val="24"/>
        </w:rPr>
        <w:t xml:space="preserve"> 48</w:t>
      </w:r>
      <w:r w:rsidRPr="005A303F">
        <w:rPr>
          <w:rFonts w:ascii="Times New Roman" w:eastAsia="Times New Roman" w:hAnsi="Times New Roman" w:cs="Times New Roman"/>
          <w:sz w:val="24"/>
          <w:szCs w:val="24"/>
        </w:rPr>
        <w:t xml:space="preserve">, they consist of two series, or Books, each with 24 preludes and fugues, which explore the twelve major and minor keys. The </w:t>
      </w:r>
      <w:r w:rsidRPr="005A303F">
        <w:rPr>
          <w:rFonts w:ascii="Times New Roman" w:eastAsia="Times New Roman" w:hAnsi="Times New Roman" w:cs="Times New Roman"/>
          <w:i/>
          <w:iCs/>
          <w:sz w:val="24"/>
          <w:szCs w:val="24"/>
        </w:rPr>
        <w:t>Well-Tempered Clavier</w:t>
      </w:r>
      <w:r w:rsidRPr="005A303F">
        <w:rPr>
          <w:rFonts w:ascii="Times New Roman" w:eastAsia="Times New Roman" w:hAnsi="Times New Roman" w:cs="Times New Roman"/>
          <w:sz w:val="24"/>
          <w:szCs w:val="24"/>
        </w:rPr>
        <w:t xml:space="preserve"> is one of the most important keyboard works of the late Baroque period and of all keyboard literature. In the following example, the </w:t>
      </w:r>
      <w:hyperlink r:id="rId33" w:history="1">
        <w:r w:rsidRPr="005A303F">
          <w:rPr>
            <w:rFonts w:ascii="Times New Roman" w:eastAsia="Times New Roman" w:hAnsi="Times New Roman" w:cs="Times New Roman"/>
            <w:color w:val="0000FF"/>
            <w:sz w:val="24"/>
            <w:szCs w:val="24"/>
            <w:u w:val="single"/>
          </w:rPr>
          <w:t>Prelude and Fugue in C minor</w:t>
        </w:r>
      </w:hyperlink>
      <w:r w:rsidRPr="005A303F">
        <w:rPr>
          <w:rFonts w:ascii="Times New Roman" w:eastAsia="Times New Roman" w:hAnsi="Times New Roman" w:cs="Times New Roman"/>
          <w:sz w:val="24"/>
          <w:szCs w:val="24"/>
        </w:rPr>
        <w:t xml:space="preserve"> from Book I is performed on a modern piano.</w:t>
      </w:r>
    </w:p>
    <w:p w:rsidR="005A303F" w:rsidRPr="005A303F" w:rsidRDefault="005A303F" w:rsidP="005A3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6" name="Picture 36" descr="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y">
                      <a:hlinkClick r:id="rId3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303F">
        <w:rPr>
          <w:rFonts w:ascii="Times New Roman" w:eastAsia="Times New Roman" w:hAnsi="Times New Roman" w:cs="Times New Roman"/>
          <w:i/>
          <w:iCs/>
          <w:sz w:val="24"/>
          <w:szCs w:val="24"/>
        </w:rPr>
        <w:t>WTC I: Prelude and Fugue in C minor</w:t>
      </w:r>
    </w:p>
    <w:p w:rsidR="0033256C" w:rsidRDefault="0033256C"/>
    <w:p w:rsidR="005A303F" w:rsidRDefault="005A303F"/>
    <w:p w:rsidR="0033256C" w:rsidRDefault="0033256C"/>
    <w:sectPr w:rsidR="0033256C"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05D1E"/>
    <w:multiLevelType w:val="multilevel"/>
    <w:tmpl w:val="27F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56C"/>
    <w:rsid w:val="001D5185"/>
    <w:rsid w:val="0033256C"/>
    <w:rsid w:val="005A3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3325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25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25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25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256C"/>
    <w:rPr>
      <w:i/>
      <w:iCs/>
    </w:rPr>
  </w:style>
  <w:style w:type="character" w:styleId="Hyperlink">
    <w:name w:val="Hyperlink"/>
    <w:basedOn w:val="DefaultParagraphFont"/>
    <w:uiPriority w:val="99"/>
    <w:semiHidden/>
    <w:unhideWhenUsed/>
    <w:rsid w:val="0033256C"/>
    <w:rPr>
      <w:color w:val="0000FF"/>
      <w:u w:val="single"/>
    </w:rPr>
  </w:style>
  <w:style w:type="character" w:customStyle="1" w:styleId="musiclink">
    <w:name w:val="musiclink"/>
    <w:basedOn w:val="DefaultParagraphFont"/>
    <w:rsid w:val="0033256C"/>
  </w:style>
  <w:style w:type="character" w:styleId="HTMLCite">
    <w:name w:val="HTML Cite"/>
    <w:basedOn w:val="DefaultParagraphFont"/>
    <w:uiPriority w:val="99"/>
    <w:semiHidden/>
    <w:unhideWhenUsed/>
    <w:rsid w:val="0033256C"/>
    <w:rPr>
      <w:i/>
      <w:iCs/>
    </w:rPr>
  </w:style>
  <w:style w:type="character" w:styleId="Strong">
    <w:name w:val="Strong"/>
    <w:basedOn w:val="DefaultParagraphFont"/>
    <w:uiPriority w:val="22"/>
    <w:qFormat/>
    <w:rsid w:val="0033256C"/>
    <w:rPr>
      <w:b/>
      <w:bCs/>
    </w:rPr>
  </w:style>
  <w:style w:type="paragraph" w:styleId="BalloonText">
    <w:name w:val="Balloon Text"/>
    <w:basedOn w:val="Normal"/>
    <w:link w:val="BalloonTextChar"/>
    <w:uiPriority w:val="99"/>
    <w:semiHidden/>
    <w:unhideWhenUsed/>
    <w:rsid w:val="0033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790521">
      <w:bodyDiv w:val="1"/>
      <w:marLeft w:val="0"/>
      <w:marRight w:val="0"/>
      <w:marTop w:val="0"/>
      <w:marBottom w:val="0"/>
      <w:divBdr>
        <w:top w:val="none" w:sz="0" w:space="0" w:color="auto"/>
        <w:left w:val="none" w:sz="0" w:space="0" w:color="auto"/>
        <w:bottom w:val="none" w:sz="0" w:space="0" w:color="auto"/>
        <w:right w:val="none" w:sz="0" w:space="0" w:color="auto"/>
      </w:divBdr>
      <w:divsChild>
        <w:div w:id="396322553">
          <w:marLeft w:val="0"/>
          <w:marRight w:val="0"/>
          <w:marTop w:val="0"/>
          <w:marBottom w:val="0"/>
          <w:divBdr>
            <w:top w:val="none" w:sz="0" w:space="0" w:color="auto"/>
            <w:left w:val="none" w:sz="0" w:space="0" w:color="auto"/>
            <w:bottom w:val="none" w:sz="0" w:space="0" w:color="auto"/>
            <w:right w:val="none" w:sz="0" w:space="0" w:color="auto"/>
          </w:divBdr>
        </w:div>
        <w:div w:id="2034726090">
          <w:marLeft w:val="0"/>
          <w:marRight w:val="0"/>
          <w:marTop w:val="0"/>
          <w:marBottom w:val="0"/>
          <w:divBdr>
            <w:top w:val="none" w:sz="0" w:space="0" w:color="auto"/>
            <w:left w:val="none" w:sz="0" w:space="0" w:color="auto"/>
            <w:bottom w:val="none" w:sz="0" w:space="0" w:color="auto"/>
            <w:right w:val="none" w:sz="0" w:space="0" w:color="auto"/>
          </w:divBdr>
        </w:div>
        <w:div w:id="251092886">
          <w:marLeft w:val="0"/>
          <w:marRight w:val="0"/>
          <w:marTop w:val="0"/>
          <w:marBottom w:val="0"/>
          <w:divBdr>
            <w:top w:val="none" w:sz="0" w:space="0" w:color="auto"/>
            <w:left w:val="none" w:sz="0" w:space="0" w:color="auto"/>
            <w:bottom w:val="none" w:sz="0" w:space="0" w:color="auto"/>
            <w:right w:val="none" w:sz="0" w:space="0" w:color="auto"/>
          </w:divBdr>
        </w:div>
        <w:div w:id="349987666">
          <w:marLeft w:val="0"/>
          <w:marRight w:val="0"/>
          <w:marTop w:val="0"/>
          <w:marBottom w:val="0"/>
          <w:divBdr>
            <w:top w:val="none" w:sz="0" w:space="0" w:color="auto"/>
            <w:left w:val="none" w:sz="0" w:space="0" w:color="auto"/>
            <w:bottom w:val="none" w:sz="0" w:space="0" w:color="auto"/>
            <w:right w:val="none" w:sz="0" w:space="0" w:color="auto"/>
          </w:divBdr>
        </w:div>
        <w:div w:id="747121381">
          <w:marLeft w:val="0"/>
          <w:marRight w:val="0"/>
          <w:marTop w:val="0"/>
          <w:marBottom w:val="0"/>
          <w:divBdr>
            <w:top w:val="none" w:sz="0" w:space="0" w:color="auto"/>
            <w:left w:val="none" w:sz="0" w:space="0" w:color="auto"/>
            <w:bottom w:val="none" w:sz="0" w:space="0" w:color="auto"/>
            <w:right w:val="none" w:sz="0" w:space="0" w:color="auto"/>
          </w:divBdr>
        </w:div>
        <w:div w:id="449320568">
          <w:marLeft w:val="0"/>
          <w:marRight w:val="0"/>
          <w:marTop w:val="0"/>
          <w:marBottom w:val="0"/>
          <w:divBdr>
            <w:top w:val="none" w:sz="0" w:space="0" w:color="auto"/>
            <w:left w:val="none" w:sz="0" w:space="0" w:color="auto"/>
            <w:bottom w:val="none" w:sz="0" w:space="0" w:color="auto"/>
            <w:right w:val="none" w:sz="0" w:space="0" w:color="auto"/>
          </w:divBdr>
        </w:div>
        <w:div w:id="2102793217">
          <w:marLeft w:val="0"/>
          <w:marRight w:val="0"/>
          <w:marTop w:val="0"/>
          <w:marBottom w:val="0"/>
          <w:divBdr>
            <w:top w:val="none" w:sz="0" w:space="0" w:color="auto"/>
            <w:left w:val="none" w:sz="0" w:space="0" w:color="auto"/>
            <w:bottom w:val="none" w:sz="0" w:space="0" w:color="auto"/>
            <w:right w:val="none" w:sz="0" w:space="0" w:color="auto"/>
          </w:divBdr>
        </w:div>
        <w:div w:id="84615401">
          <w:marLeft w:val="0"/>
          <w:marRight w:val="0"/>
          <w:marTop w:val="0"/>
          <w:marBottom w:val="0"/>
          <w:divBdr>
            <w:top w:val="none" w:sz="0" w:space="0" w:color="auto"/>
            <w:left w:val="none" w:sz="0" w:space="0" w:color="auto"/>
            <w:bottom w:val="none" w:sz="0" w:space="0" w:color="auto"/>
            <w:right w:val="none" w:sz="0" w:space="0" w:color="auto"/>
          </w:divBdr>
        </w:div>
        <w:div w:id="576866826">
          <w:marLeft w:val="0"/>
          <w:marRight w:val="0"/>
          <w:marTop w:val="0"/>
          <w:marBottom w:val="0"/>
          <w:divBdr>
            <w:top w:val="none" w:sz="0" w:space="0" w:color="auto"/>
            <w:left w:val="none" w:sz="0" w:space="0" w:color="auto"/>
            <w:bottom w:val="none" w:sz="0" w:space="0" w:color="auto"/>
            <w:right w:val="none" w:sz="0" w:space="0" w:color="auto"/>
          </w:divBdr>
        </w:div>
        <w:div w:id="153381032">
          <w:marLeft w:val="0"/>
          <w:marRight w:val="0"/>
          <w:marTop w:val="0"/>
          <w:marBottom w:val="0"/>
          <w:divBdr>
            <w:top w:val="none" w:sz="0" w:space="0" w:color="auto"/>
            <w:left w:val="none" w:sz="0" w:space="0" w:color="auto"/>
            <w:bottom w:val="none" w:sz="0" w:space="0" w:color="auto"/>
            <w:right w:val="none" w:sz="0" w:space="0" w:color="auto"/>
          </w:divBdr>
        </w:div>
      </w:divsChild>
    </w:div>
    <w:div w:id="1801074927">
      <w:bodyDiv w:val="1"/>
      <w:marLeft w:val="0"/>
      <w:marRight w:val="0"/>
      <w:marTop w:val="0"/>
      <w:marBottom w:val="0"/>
      <w:divBdr>
        <w:top w:val="none" w:sz="0" w:space="0" w:color="auto"/>
        <w:left w:val="none" w:sz="0" w:space="0" w:color="auto"/>
        <w:bottom w:val="none" w:sz="0" w:space="0" w:color="auto"/>
        <w:right w:val="none" w:sz="0" w:space="0" w:color="auto"/>
      </w:divBdr>
      <w:divsChild>
        <w:div w:id="1984042662">
          <w:marLeft w:val="0"/>
          <w:marRight w:val="0"/>
          <w:marTop w:val="0"/>
          <w:marBottom w:val="0"/>
          <w:divBdr>
            <w:top w:val="none" w:sz="0" w:space="0" w:color="auto"/>
            <w:left w:val="none" w:sz="0" w:space="0" w:color="auto"/>
            <w:bottom w:val="none" w:sz="0" w:space="0" w:color="auto"/>
            <w:right w:val="none" w:sz="0" w:space="0" w:color="auto"/>
          </w:divBdr>
        </w:div>
        <w:div w:id="1739401143">
          <w:marLeft w:val="0"/>
          <w:marRight w:val="0"/>
          <w:marTop w:val="0"/>
          <w:marBottom w:val="0"/>
          <w:divBdr>
            <w:top w:val="none" w:sz="0" w:space="0" w:color="auto"/>
            <w:left w:val="none" w:sz="0" w:space="0" w:color="auto"/>
            <w:bottom w:val="none" w:sz="0" w:space="0" w:color="auto"/>
            <w:right w:val="none" w:sz="0" w:space="0" w:color="auto"/>
          </w:divBdr>
        </w:div>
        <w:div w:id="906572992">
          <w:marLeft w:val="0"/>
          <w:marRight w:val="0"/>
          <w:marTop w:val="0"/>
          <w:marBottom w:val="0"/>
          <w:divBdr>
            <w:top w:val="none" w:sz="0" w:space="0" w:color="auto"/>
            <w:left w:val="none" w:sz="0" w:space="0" w:color="auto"/>
            <w:bottom w:val="none" w:sz="0" w:space="0" w:color="auto"/>
            <w:right w:val="none" w:sz="0" w:space="0" w:color="auto"/>
          </w:divBdr>
        </w:div>
        <w:div w:id="894314913">
          <w:marLeft w:val="0"/>
          <w:marRight w:val="0"/>
          <w:marTop w:val="0"/>
          <w:marBottom w:val="0"/>
          <w:divBdr>
            <w:top w:val="none" w:sz="0" w:space="0" w:color="auto"/>
            <w:left w:val="none" w:sz="0" w:space="0" w:color="auto"/>
            <w:bottom w:val="none" w:sz="0" w:space="0" w:color="auto"/>
            <w:right w:val="none" w:sz="0" w:space="0" w:color="auto"/>
          </w:divBdr>
        </w:div>
        <w:div w:id="43050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16,%20'N1172A');" TargetMode="External"/><Relationship Id="rId13" Type="http://schemas.openxmlformats.org/officeDocument/2006/relationships/image" Target="media/image3.gif"/><Relationship Id="rId18" Type="http://schemas.openxmlformats.org/officeDocument/2006/relationships/hyperlink" Target="http://www.connect4education.org/Serf/Default.aspx?%28p3obaa3ax5g5er45dkawrc45%29Event256"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javascript:callDiscoverMusicPlayer('stream',%2026,%20'N0961K');" TargetMode="External"/><Relationship Id="rId34" Type="http://schemas.openxmlformats.org/officeDocument/2006/relationships/fontTable" Target="fontTable.xml"/><Relationship Id="rId7" Type="http://schemas.openxmlformats.org/officeDocument/2006/relationships/hyperlink" Target="javascript:callDiscoverMusicPlayer('stream',%2014,%20'N11712');" TargetMode="External"/><Relationship Id="rId12" Type="http://schemas.openxmlformats.org/officeDocument/2006/relationships/image" Target="media/image2.jpeg"/><Relationship Id="rId17" Type="http://schemas.openxmlformats.org/officeDocument/2006/relationships/hyperlink" Target="http://www.connect4education.org/Serf/Default.aspx?%28p3obaa3ax5g5er45dkawrc45%29Event256" TargetMode="External"/><Relationship Id="rId25" Type="http://schemas.openxmlformats.org/officeDocument/2006/relationships/hyperlink" Target="javascript:callDiscoverMusicPlayer('stream',%2060,%20'N30479');" TargetMode="External"/><Relationship Id="rId33" Type="http://schemas.openxmlformats.org/officeDocument/2006/relationships/hyperlink" Target="javascript:callDiscoverMusicPlayer('stream',%2010,%20'N37962');" TargetMode="External"/><Relationship Id="rId2" Type="http://schemas.openxmlformats.org/officeDocument/2006/relationships/styles" Target="styles.xml"/><Relationship Id="rId16" Type="http://schemas.openxmlformats.org/officeDocument/2006/relationships/hyperlink" Target="javascript:callDiscoverMusicPlayer('stream',%2027,%20'M36639');" TargetMode="External"/><Relationship Id="rId20" Type="http://schemas.openxmlformats.org/officeDocument/2006/relationships/hyperlink" Target="javascript:callDiscoverMusicPlayer('stream',%2026,%20'N0961K');" TargetMode="External"/><Relationship Id="rId29" Type="http://schemas.openxmlformats.org/officeDocument/2006/relationships/hyperlink" Target="http://www.connect4education.org/Serf/Default.aspx?%28p3obaa3ax5g5er45dkawrc45%29Event25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nect4education.org/Serf/Default.aspx?%28p3obaa3ax5g5er45dkawrc45%29Event256#top" TargetMode="External"/><Relationship Id="rId24" Type="http://schemas.openxmlformats.org/officeDocument/2006/relationships/hyperlink" Target="javascript:callDiscoverMusicPlayer('stream',%2059,%20'N30471');" TargetMode="External"/><Relationship Id="rId32" Type="http://schemas.openxmlformats.org/officeDocument/2006/relationships/hyperlink" Target="http://www.connect4education.org/Serf/Default.aspx?%28p3obaa3ax5g5er45dkawrc45%29Event258" TargetMode="External"/><Relationship Id="rId5" Type="http://schemas.openxmlformats.org/officeDocument/2006/relationships/hyperlink" Target="javascript:callDiscoverMusicPlayer('stream',%2024,%20'N0409C');" TargetMode="External"/><Relationship Id="rId15" Type="http://schemas.openxmlformats.org/officeDocument/2006/relationships/hyperlink" Target="http://www.connect4education.org/Serf/Default.aspx?%28p3obaa3ax5g5er45dkawrc45%29Event256" TargetMode="External"/><Relationship Id="rId23" Type="http://schemas.openxmlformats.org/officeDocument/2006/relationships/image" Target="media/image6.jpeg"/><Relationship Id="rId28" Type="http://schemas.openxmlformats.org/officeDocument/2006/relationships/hyperlink" Target="http://www.connect4education.org/Serf/Default.aspx?%28p3obaa3ax5g5er45dkawrc45%29Event258" TargetMode="External"/><Relationship Id="rId10" Type="http://schemas.openxmlformats.org/officeDocument/2006/relationships/hyperlink" Target="javascript:callDiscoverMusicPlayer('stream',%2042,%20'N11434');" TargetMode="External"/><Relationship Id="rId19" Type="http://schemas.openxmlformats.org/officeDocument/2006/relationships/image" Target="media/image5.jpe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javascript:callDiscoverMusicPlayer('stream',%2044,%20'N11434');" TargetMode="External"/><Relationship Id="rId14" Type="http://schemas.openxmlformats.org/officeDocument/2006/relationships/image" Target="media/image4.jpeg"/><Relationship Id="rId22" Type="http://schemas.openxmlformats.org/officeDocument/2006/relationships/hyperlink" Target="http://www.connect4education.org/Serf/Default.aspx?%28p3obaa3ax5g5er45dkawrc45%29Event256" TargetMode="External"/><Relationship Id="rId27" Type="http://schemas.openxmlformats.org/officeDocument/2006/relationships/hyperlink" Target="http://www.connect4education.org/Serf/Default.aspx?%28p3obaa3ax5g5er45dkawrc45%29Event258" TargetMode="External"/><Relationship Id="rId30" Type="http://schemas.openxmlformats.org/officeDocument/2006/relationships/hyperlink" Target="javascript:callDiscoverMusicPlayer('stream',%2027,%20'M3663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2011-07-14T15:32:00Z</dcterms:created>
  <dcterms:modified xsi:type="dcterms:W3CDTF">2011-07-14T15:34:00Z</dcterms:modified>
</cp:coreProperties>
</file>