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8E862E" w14:textId="77777777" w:rsidR="00633717" w:rsidRPr="00633717" w:rsidRDefault="00633717" w:rsidP="00633717">
      <w:pPr>
        <w:spacing w:before="100" w:beforeAutospacing="1" w:after="100" w:afterAutospacing="1" w:line="240" w:lineRule="auto"/>
        <w:outlineLvl w:val="0"/>
        <w:rPr>
          <w:rFonts w:eastAsia="Times New Roman" w:cs="Times New Roman"/>
          <w:b/>
          <w:bCs/>
          <w:kern w:val="36"/>
          <w:sz w:val="48"/>
          <w:szCs w:val="48"/>
        </w:rPr>
      </w:pPr>
      <w:r w:rsidRPr="00633717">
        <w:rPr>
          <w:rFonts w:eastAsia="Times New Roman" w:cs="Times New Roman"/>
          <w:b/>
          <w:bCs/>
          <w:kern w:val="36"/>
          <w:sz w:val="48"/>
          <w:szCs w:val="48"/>
        </w:rPr>
        <w:t>HVAC DUCT CONSTRUCTION STANDARDS METAL AND FLEXIBLE</w:t>
      </w:r>
    </w:p>
    <w:p w14:paraId="0FBE7BB0"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SECOND EDITION – 1995</w:t>
      </w:r>
      <w:r w:rsidRPr="00633717">
        <w:rPr>
          <w:rFonts w:eastAsia="Times New Roman" w:cs="Times New Roman"/>
          <w:szCs w:val="24"/>
        </w:rPr>
        <w:br/>
      </w:r>
      <w:r w:rsidRPr="00633717">
        <w:rPr>
          <w:rFonts w:eastAsia="Times New Roman" w:cs="Times New Roman"/>
          <w:b/>
          <w:bCs/>
          <w:szCs w:val="24"/>
        </w:rPr>
        <w:t>With</w:t>
      </w:r>
      <w:r w:rsidRPr="00633717">
        <w:rPr>
          <w:rFonts w:eastAsia="Times New Roman" w:cs="Times New Roman"/>
          <w:b/>
          <w:bCs/>
          <w:szCs w:val="24"/>
        </w:rPr>
        <w:br/>
        <w:t>Addendum No. 1 November 1997</w:t>
      </w:r>
    </w:p>
    <w:p w14:paraId="199BD4D9" w14:textId="5C0464AC"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0C9223A4" wp14:editId="5EA0DB28">
            <wp:extent cx="1943100" cy="1066800"/>
            <wp:effectExtent l="0" t="0" r="0" b="0"/>
            <wp:docPr id="525" name="Picture 5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43100" cy="1066800"/>
                    </a:xfrm>
                    <a:prstGeom prst="rect">
                      <a:avLst/>
                    </a:prstGeom>
                    <a:noFill/>
                    <a:ln>
                      <a:noFill/>
                    </a:ln>
                  </pic:spPr>
                </pic:pic>
              </a:graphicData>
            </a:graphic>
          </wp:inline>
        </w:drawing>
      </w:r>
    </w:p>
    <w:p w14:paraId="06683535" w14:textId="6F377298"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SHEET METAL AND AIR CONDITIONING CONTRACTORS’</w:t>
      </w:r>
      <w:r w:rsidRPr="00633717">
        <w:rPr>
          <w:rFonts w:eastAsia="Times New Roman" w:cs="Times New Roman"/>
          <w:szCs w:val="24"/>
        </w:rPr>
        <w:br/>
        <w:t>NATIONAL ASSOCIATION, INC.</w:t>
      </w:r>
      <w:r w:rsidRPr="00633717">
        <w:rPr>
          <w:rFonts w:eastAsia="Times New Roman" w:cs="Times New Roman"/>
          <w:szCs w:val="24"/>
        </w:rPr>
        <w:br/>
        <w:t>4201 Lafayette Center Drive</w:t>
      </w:r>
      <w:r w:rsidRPr="00633717">
        <w:rPr>
          <w:rFonts w:eastAsia="Times New Roman" w:cs="Times New Roman"/>
          <w:szCs w:val="24"/>
        </w:rPr>
        <w:br/>
        <w:t>Chantilly, VA 20151–1209</w:t>
      </w:r>
    </w:p>
    <w:p w14:paraId="66CDE98D"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HVAC DUCT</w:t>
      </w:r>
      <w:r w:rsidRPr="00633717">
        <w:rPr>
          <w:rFonts w:eastAsia="Times New Roman" w:cs="Times New Roman"/>
          <w:szCs w:val="24"/>
        </w:rPr>
        <w:br/>
        <w:t>CONSTRUCTION STANDARDS</w:t>
      </w:r>
      <w:r w:rsidRPr="00633717">
        <w:rPr>
          <w:rFonts w:eastAsia="Times New Roman" w:cs="Times New Roman"/>
          <w:szCs w:val="24"/>
        </w:rPr>
        <w:br/>
        <w:t>METAL AND FLEXIBLE</w:t>
      </w:r>
    </w:p>
    <w:p w14:paraId="0485A204"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COPYRIGHT©1998</w:t>
      </w:r>
      <w:r w:rsidRPr="00633717">
        <w:rPr>
          <w:rFonts w:eastAsia="Times New Roman" w:cs="Times New Roman"/>
          <w:szCs w:val="24"/>
        </w:rPr>
        <w:br/>
        <w:t>All Rights Reserved</w:t>
      </w:r>
      <w:r w:rsidRPr="00633717">
        <w:rPr>
          <w:rFonts w:eastAsia="Times New Roman" w:cs="Times New Roman"/>
          <w:szCs w:val="24"/>
        </w:rPr>
        <w:br/>
        <w:t>by</w:t>
      </w:r>
    </w:p>
    <w:p w14:paraId="15A51420"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SHEET METAL AND AIR CONDITIONING CONTRACTORS’</w:t>
      </w:r>
      <w:r w:rsidRPr="00633717">
        <w:rPr>
          <w:rFonts w:eastAsia="Times New Roman" w:cs="Times New Roman"/>
          <w:szCs w:val="24"/>
        </w:rPr>
        <w:br/>
        <w:t>NATIONAL ASSOCIATION, INC.</w:t>
      </w:r>
    </w:p>
    <w:p w14:paraId="7901CA97"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4201 Lafayette Center Drive</w:t>
      </w:r>
      <w:r w:rsidRPr="00633717">
        <w:rPr>
          <w:rFonts w:eastAsia="Times New Roman" w:cs="Times New Roman"/>
          <w:szCs w:val="24"/>
        </w:rPr>
        <w:br/>
        <w:t>Chantilly, VA 20151–1209</w:t>
      </w:r>
    </w:p>
    <w:p w14:paraId="54C6012F"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Printed in the U.S.A.</w:t>
      </w:r>
    </w:p>
    <w:p w14:paraId="4B284B81"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FIRST EDITION – 1985</w:t>
      </w:r>
      <w:r w:rsidRPr="00633717">
        <w:rPr>
          <w:rFonts w:eastAsia="Times New Roman" w:cs="Times New Roman"/>
          <w:szCs w:val="24"/>
        </w:rPr>
        <w:br/>
        <w:t>SECOND EDITION – 1985</w:t>
      </w:r>
    </w:p>
    <w:p w14:paraId="63E56F20"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Second Printing – May 1996</w:t>
      </w:r>
      <w:r w:rsidRPr="00633717">
        <w:rPr>
          <w:rFonts w:eastAsia="Times New Roman" w:cs="Times New Roman"/>
          <w:szCs w:val="24"/>
        </w:rPr>
        <w:br/>
        <w:t>Third Printing – July 1997</w:t>
      </w:r>
      <w:r w:rsidRPr="00633717">
        <w:rPr>
          <w:rFonts w:eastAsia="Times New Roman" w:cs="Times New Roman"/>
          <w:szCs w:val="24"/>
        </w:rPr>
        <w:br/>
        <w:t>Fourth Printing – November 1998</w:t>
      </w:r>
    </w:p>
    <w:p w14:paraId="337B6F20" w14:textId="07D88CCA"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Except as allowed in the Notice to Users and in certain licensing contracts, no part of this book may be reproduced, stored in a retrievable system, or transmitted, in any form or by any means, electronic, mechanical, photocopying, recording, or otherwise, without the prior written permission of the publisher.</w:t>
      </w:r>
    </w:p>
    <w:p w14:paraId="2162F3F8"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lastRenderedPageBreak/>
        <w:t>FOREWORD</w:t>
      </w:r>
    </w:p>
    <w:p w14:paraId="6C3646A9"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 xml:space="preserve">This Second Edition of the SMACNA commercial metal and flexible duct construction standards is another in a long line dating from the 1950s. A quick overview of the changes is provided in the front of this manual. Meanwhile, a Committee has already begun work on what will be either addenda or a new edition. Subjects being investigated are ribbed round duct, </w:t>
      </w:r>
      <w:proofErr w:type="spellStart"/>
      <w:r w:rsidRPr="00633717">
        <w:rPr>
          <w:rFonts w:eastAsia="Times New Roman" w:cs="Times New Roman"/>
          <w:sz w:val="20"/>
          <w:szCs w:val="20"/>
        </w:rPr>
        <w:t>fatique</w:t>
      </w:r>
      <w:proofErr w:type="spellEnd"/>
      <w:r w:rsidRPr="00633717">
        <w:rPr>
          <w:rFonts w:eastAsia="Times New Roman" w:cs="Times New Roman"/>
          <w:sz w:val="20"/>
          <w:szCs w:val="20"/>
        </w:rPr>
        <w:t xml:space="preserve"> testing of tie rodded metal, new flat oval duct standards, duct liner pin lengths, more double wall casings, sealant specifications and more performance specifications for joints and reinforcements. And, indirectly related to these standards, significant progress is being made by major mechanical code writing agencies in developing one uniform, consensus-supported code for the entire nation.</w:t>
      </w:r>
    </w:p>
    <w:p w14:paraId="7941ABDD"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 xml:space="preserve">SMACNA expresses appreciation to the many who have offered suggestions for constructive improvement in the fabrication and installation of duct systems. Suggestions for future improvement are welcome. Special thanks is given to those who volunteered their time, gave their special </w:t>
      </w:r>
      <w:proofErr w:type="gramStart"/>
      <w:r w:rsidRPr="00633717">
        <w:rPr>
          <w:rFonts w:eastAsia="Times New Roman" w:cs="Times New Roman"/>
          <w:sz w:val="20"/>
          <w:szCs w:val="20"/>
        </w:rPr>
        <w:t>knowledge</w:t>
      </w:r>
      <w:proofErr w:type="gramEnd"/>
      <w:r w:rsidRPr="00633717">
        <w:rPr>
          <w:rFonts w:eastAsia="Times New Roman" w:cs="Times New Roman"/>
          <w:sz w:val="20"/>
          <w:szCs w:val="20"/>
        </w:rPr>
        <w:t xml:space="preserve"> and struggled with development of a consensus that would reflect the needs of a diversified industry. Although standardization intrinsically involves selection, no intention of discrimination against the use of any product or method that would serve a designer’s need equally or better exists.</w:t>
      </w:r>
    </w:p>
    <w:p w14:paraId="676B41D5" w14:textId="77777777" w:rsidR="00633717" w:rsidRPr="00633717" w:rsidRDefault="00633717" w:rsidP="00633717">
      <w:pPr>
        <w:spacing w:before="100" w:beforeAutospacing="1" w:after="100" w:afterAutospacing="1" w:line="240" w:lineRule="auto"/>
        <w:jc w:val="right"/>
        <w:rPr>
          <w:rFonts w:eastAsia="Times New Roman" w:cs="Times New Roman"/>
          <w:sz w:val="20"/>
          <w:szCs w:val="20"/>
        </w:rPr>
      </w:pPr>
      <w:r w:rsidRPr="00633717">
        <w:rPr>
          <w:rFonts w:eastAsia="Times New Roman" w:cs="Times New Roman"/>
          <w:sz w:val="20"/>
          <w:szCs w:val="20"/>
        </w:rPr>
        <w:t>Sheet Metal and Air Conditioning</w:t>
      </w:r>
      <w:r w:rsidRPr="00633717">
        <w:rPr>
          <w:rFonts w:eastAsia="Times New Roman" w:cs="Times New Roman"/>
          <w:sz w:val="20"/>
          <w:szCs w:val="20"/>
        </w:rPr>
        <w:br/>
        <w:t>Contractors’ National Association</w:t>
      </w:r>
    </w:p>
    <w:p w14:paraId="55D97AA8" w14:textId="404BC221" w:rsidR="00633717" w:rsidRDefault="00633717" w:rsidP="00633717">
      <w:pPr>
        <w:spacing w:after="0" w:line="240" w:lineRule="auto"/>
        <w:rPr>
          <w:rFonts w:eastAsia="Times New Roman" w:cs="Times New Roman"/>
          <w:szCs w:val="24"/>
        </w:rPr>
      </w:pPr>
    </w:p>
    <w:p w14:paraId="02A6FA8D" w14:textId="199DCD4B"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HVAC DUCT CONSTRUCTION STANDARDS COMMITTEE</w:t>
      </w:r>
    </w:p>
    <w:p w14:paraId="5AE6ACB1"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Ronald Rodgers, Chairman</w:t>
      </w:r>
      <w:r w:rsidRPr="00633717">
        <w:rPr>
          <w:rFonts w:eastAsia="Times New Roman" w:cs="Times New Roman"/>
          <w:sz w:val="20"/>
          <w:szCs w:val="20"/>
        </w:rPr>
        <w:br/>
        <w:t>J. B. Rodgers Mechanical Contractors</w:t>
      </w:r>
      <w:r w:rsidRPr="00633717">
        <w:rPr>
          <w:rFonts w:eastAsia="Times New Roman" w:cs="Times New Roman"/>
          <w:sz w:val="20"/>
          <w:szCs w:val="20"/>
        </w:rPr>
        <w:br/>
        <w:t>Phoenix, AZ</w:t>
      </w:r>
    </w:p>
    <w:p w14:paraId="5E7BE85B"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Seymore Cohen</w:t>
      </w:r>
      <w:r w:rsidRPr="00633717">
        <w:rPr>
          <w:rFonts w:eastAsia="Times New Roman" w:cs="Times New Roman"/>
          <w:sz w:val="20"/>
          <w:szCs w:val="20"/>
        </w:rPr>
        <w:br/>
        <w:t>Knecht, Inc.</w:t>
      </w:r>
      <w:r w:rsidRPr="00633717">
        <w:rPr>
          <w:rFonts w:eastAsia="Times New Roman" w:cs="Times New Roman"/>
          <w:sz w:val="20"/>
          <w:szCs w:val="20"/>
        </w:rPr>
        <w:br/>
        <w:t>Camden NJ</w:t>
      </w:r>
    </w:p>
    <w:p w14:paraId="528DC4AC"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Dick Hoffa</w:t>
      </w:r>
      <w:r w:rsidRPr="00633717">
        <w:rPr>
          <w:rFonts w:eastAsia="Times New Roman" w:cs="Times New Roman"/>
          <w:sz w:val="20"/>
          <w:szCs w:val="20"/>
        </w:rPr>
        <w:br/>
        <w:t>Corn States Metal Fabricators, Inc.</w:t>
      </w:r>
      <w:r w:rsidRPr="00633717">
        <w:rPr>
          <w:rFonts w:eastAsia="Times New Roman" w:cs="Times New Roman"/>
          <w:sz w:val="20"/>
          <w:szCs w:val="20"/>
        </w:rPr>
        <w:br/>
        <w:t xml:space="preserve">West Des </w:t>
      </w:r>
      <w:proofErr w:type="spellStart"/>
      <w:r w:rsidRPr="00633717">
        <w:rPr>
          <w:rFonts w:eastAsia="Times New Roman" w:cs="Times New Roman"/>
          <w:sz w:val="20"/>
          <w:szCs w:val="20"/>
        </w:rPr>
        <w:t>Moine</w:t>
      </w:r>
      <w:proofErr w:type="spellEnd"/>
      <w:r w:rsidRPr="00633717">
        <w:rPr>
          <w:rFonts w:eastAsia="Times New Roman" w:cs="Times New Roman"/>
          <w:sz w:val="20"/>
          <w:szCs w:val="20"/>
        </w:rPr>
        <w:t>, IA</w:t>
      </w:r>
    </w:p>
    <w:p w14:paraId="23BEDD9E"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 xml:space="preserve">Ronald </w:t>
      </w:r>
      <w:proofErr w:type="spellStart"/>
      <w:r w:rsidRPr="00633717">
        <w:rPr>
          <w:rFonts w:eastAsia="Times New Roman" w:cs="Times New Roman"/>
          <w:sz w:val="20"/>
          <w:szCs w:val="20"/>
        </w:rPr>
        <w:t>Palmerick</w:t>
      </w:r>
      <w:proofErr w:type="spellEnd"/>
      <w:r w:rsidRPr="00633717">
        <w:rPr>
          <w:rFonts w:eastAsia="Times New Roman" w:cs="Times New Roman"/>
          <w:sz w:val="20"/>
          <w:szCs w:val="20"/>
        </w:rPr>
        <w:br/>
      </w:r>
      <w:proofErr w:type="spellStart"/>
      <w:r w:rsidRPr="00633717">
        <w:rPr>
          <w:rFonts w:eastAsia="Times New Roman" w:cs="Times New Roman"/>
          <w:sz w:val="20"/>
          <w:szCs w:val="20"/>
        </w:rPr>
        <w:t>AABCO</w:t>
      </w:r>
      <w:proofErr w:type="spellEnd"/>
      <w:r w:rsidRPr="00633717">
        <w:rPr>
          <w:rFonts w:eastAsia="Times New Roman" w:cs="Times New Roman"/>
          <w:sz w:val="20"/>
          <w:szCs w:val="20"/>
        </w:rPr>
        <w:t xml:space="preserve"> Sheet Metal</w:t>
      </w:r>
      <w:r w:rsidRPr="00633717">
        <w:rPr>
          <w:rFonts w:eastAsia="Times New Roman" w:cs="Times New Roman"/>
          <w:sz w:val="20"/>
          <w:szCs w:val="20"/>
        </w:rPr>
        <w:br/>
        <w:t>Brooklyn, NY</w:t>
      </w:r>
    </w:p>
    <w:p w14:paraId="6C48B5C9"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 xml:space="preserve">Les </w:t>
      </w:r>
      <w:proofErr w:type="spellStart"/>
      <w:r w:rsidRPr="00633717">
        <w:rPr>
          <w:rFonts w:eastAsia="Times New Roman" w:cs="Times New Roman"/>
          <w:sz w:val="20"/>
          <w:szCs w:val="20"/>
        </w:rPr>
        <w:t>Santeler</w:t>
      </w:r>
      <w:proofErr w:type="spellEnd"/>
      <w:r w:rsidRPr="00633717">
        <w:rPr>
          <w:rFonts w:eastAsia="Times New Roman" w:cs="Times New Roman"/>
          <w:sz w:val="20"/>
          <w:szCs w:val="20"/>
        </w:rPr>
        <w:br/>
      </w:r>
      <w:proofErr w:type="spellStart"/>
      <w:r w:rsidRPr="00633717">
        <w:rPr>
          <w:rFonts w:eastAsia="Times New Roman" w:cs="Times New Roman"/>
          <w:sz w:val="20"/>
          <w:szCs w:val="20"/>
        </w:rPr>
        <w:t>Climatemp</w:t>
      </w:r>
      <w:proofErr w:type="spellEnd"/>
      <w:r w:rsidRPr="00633717">
        <w:rPr>
          <w:rFonts w:eastAsia="Times New Roman" w:cs="Times New Roman"/>
          <w:sz w:val="20"/>
          <w:szCs w:val="20"/>
        </w:rPr>
        <w:t>, Inc.</w:t>
      </w:r>
      <w:r w:rsidRPr="00633717">
        <w:rPr>
          <w:rFonts w:eastAsia="Times New Roman" w:cs="Times New Roman"/>
          <w:sz w:val="20"/>
          <w:szCs w:val="20"/>
        </w:rPr>
        <w:br/>
        <w:t>Chicago, IL</w:t>
      </w:r>
    </w:p>
    <w:p w14:paraId="3C72D37C"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John H. Stratton, Staff</w:t>
      </w:r>
      <w:r w:rsidRPr="00633717">
        <w:rPr>
          <w:rFonts w:eastAsia="Times New Roman" w:cs="Times New Roman"/>
          <w:sz w:val="20"/>
          <w:szCs w:val="20"/>
        </w:rPr>
        <w:br/>
        <w:t>SMACNA</w:t>
      </w:r>
      <w:r w:rsidRPr="00633717">
        <w:rPr>
          <w:rFonts w:eastAsia="Times New Roman" w:cs="Times New Roman"/>
          <w:sz w:val="20"/>
          <w:szCs w:val="20"/>
        </w:rPr>
        <w:br/>
        <w:t>Chantilly, VA</w:t>
      </w:r>
    </w:p>
    <w:p w14:paraId="1C281271"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FORMER COMMITTEE MEMBERS* AND</w:t>
      </w:r>
      <w:r w:rsidRPr="00633717">
        <w:rPr>
          <w:rFonts w:eastAsia="Times New Roman" w:cs="Times New Roman"/>
          <w:szCs w:val="24"/>
        </w:rPr>
        <w:br/>
        <w:t>OTHER CONTRIBUTORS TO THE SECOND EDITION</w:t>
      </w:r>
    </w:p>
    <w:p w14:paraId="48583D16"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 xml:space="preserve">Michael </w:t>
      </w:r>
      <w:proofErr w:type="spellStart"/>
      <w:r w:rsidRPr="00633717">
        <w:rPr>
          <w:rFonts w:eastAsia="Times New Roman" w:cs="Times New Roman"/>
          <w:sz w:val="20"/>
          <w:szCs w:val="20"/>
        </w:rPr>
        <w:t>Mamayek</w:t>
      </w:r>
      <w:proofErr w:type="spellEnd"/>
      <w:r w:rsidRPr="00633717">
        <w:rPr>
          <w:rFonts w:eastAsia="Times New Roman" w:cs="Times New Roman"/>
          <w:sz w:val="20"/>
          <w:szCs w:val="20"/>
        </w:rPr>
        <w:t>*, Chairman 1992-1993</w:t>
      </w:r>
      <w:r w:rsidRPr="00633717">
        <w:rPr>
          <w:rFonts w:eastAsia="Times New Roman" w:cs="Times New Roman"/>
          <w:sz w:val="20"/>
          <w:szCs w:val="20"/>
        </w:rPr>
        <w:br/>
        <w:t>Illingworth Corporation</w:t>
      </w:r>
      <w:r w:rsidRPr="00633717">
        <w:rPr>
          <w:rFonts w:eastAsia="Times New Roman" w:cs="Times New Roman"/>
          <w:sz w:val="20"/>
          <w:szCs w:val="20"/>
        </w:rPr>
        <w:br/>
        <w:t>Milwaukee, WI</w:t>
      </w:r>
    </w:p>
    <w:p w14:paraId="7C2C4C21"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lastRenderedPageBreak/>
        <w:t>Andrew Boniface*, Chairman 1989-1991</w:t>
      </w:r>
      <w:r w:rsidRPr="00633717">
        <w:rPr>
          <w:rFonts w:eastAsia="Times New Roman" w:cs="Times New Roman"/>
          <w:sz w:val="20"/>
          <w:szCs w:val="20"/>
        </w:rPr>
        <w:br/>
      </w:r>
      <w:proofErr w:type="spellStart"/>
      <w:r w:rsidRPr="00633717">
        <w:rPr>
          <w:rFonts w:eastAsia="Times New Roman" w:cs="Times New Roman"/>
          <w:sz w:val="20"/>
          <w:szCs w:val="20"/>
        </w:rPr>
        <w:t>Bonland</w:t>
      </w:r>
      <w:proofErr w:type="spellEnd"/>
      <w:r w:rsidRPr="00633717">
        <w:rPr>
          <w:rFonts w:eastAsia="Times New Roman" w:cs="Times New Roman"/>
          <w:sz w:val="20"/>
          <w:szCs w:val="20"/>
        </w:rPr>
        <w:t xml:space="preserve"> Industries, Inc.</w:t>
      </w:r>
      <w:r w:rsidRPr="00633717">
        <w:rPr>
          <w:rFonts w:eastAsia="Times New Roman" w:cs="Times New Roman"/>
          <w:sz w:val="20"/>
          <w:szCs w:val="20"/>
        </w:rPr>
        <w:br/>
        <w:t>Wayne, NJ</w:t>
      </w:r>
    </w:p>
    <w:p w14:paraId="4A7197B5"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H. Andrew Kimmel*, Chairman 1988</w:t>
      </w:r>
      <w:r w:rsidRPr="00633717">
        <w:rPr>
          <w:rFonts w:eastAsia="Times New Roman" w:cs="Times New Roman"/>
          <w:sz w:val="20"/>
          <w:szCs w:val="20"/>
        </w:rPr>
        <w:br/>
        <w:t xml:space="preserve">E. W. </w:t>
      </w:r>
      <w:proofErr w:type="spellStart"/>
      <w:r w:rsidRPr="00633717">
        <w:rPr>
          <w:rFonts w:eastAsia="Times New Roman" w:cs="Times New Roman"/>
          <w:sz w:val="20"/>
          <w:szCs w:val="20"/>
        </w:rPr>
        <w:t>Ensroth</w:t>
      </w:r>
      <w:proofErr w:type="spellEnd"/>
      <w:r w:rsidRPr="00633717">
        <w:rPr>
          <w:rFonts w:eastAsia="Times New Roman" w:cs="Times New Roman"/>
          <w:sz w:val="20"/>
          <w:szCs w:val="20"/>
        </w:rPr>
        <w:t xml:space="preserve"> Co.</w:t>
      </w:r>
      <w:r w:rsidRPr="00633717">
        <w:rPr>
          <w:rFonts w:eastAsia="Times New Roman" w:cs="Times New Roman"/>
          <w:sz w:val="20"/>
          <w:szCs w:val="20"/>
        </w:rPr>
        <w:br/>
        <w:t>Warren, MI</w:t>
      </w:r>
    </w:p>
    <w:p w14:paraId="02D5CF34"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Robert S. Deeds*, Chairman 1986-1987</w:t>
      </w:r>
      <w:r w:rsidRPr="00633717">
        <w:rPr>
          <w:rFonts w:eastAsia="Times New Roman" w:cs="Times New Roman"/>
          <w:sz w:val="20"/>
          <w:szCs w:val="20"/>
        </w:rPr>
        <w:br/>
      </w:r>
      <w:proofErr w:type="spellStart"/>
      <w:r w:rsidRPr="00633717">
        <w:rPr>
          <w:rFonts w:eastAsia="Times New Roman" w:cs="Times New Roman"/>
          <w:sz w:val="20"/>
          <w:szCs w:val="20"/>
        </w:rPr>
        <w:t>METCO</w:t>
      </w:r>
      <w:proofErr w:type="spellEnd"/>
      <w:r w:rsidRPr="00633717">
        <w:rPr>
          <w:rFonts w:eastAsia="Times New Roman" w:cs="Times New Roman"/>
          <w:sz w:val="20"/>
          <w:szCs w:val="20"/>
        </w:rPr>
        <w:t>, Inc.</w:t>
      </w:r>
      <w:r w:rsidRPr="00633717">
        <w:rPr>
          <w:rFonts w:eastAsia="Times New Roman" w:cs="Times New Roman"/>
          <w:sz w:val="20"/>
          <w:szCs w:val="20"/>
        </w:rPr>
        <w:br/>
        <w:t>Salt Lake City, UT</w:t>
      </w:r>
    </w:p>
    <w:p w14:paraId="5F7AA633"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 xml:space="preserve">Norman T. R. </w:t>
      </w:r>
      <w:proofErr w:type="spellStart"/>
      <w:r w:rsidRPr="00633717">
        <w:rPr>
          <w:rFonts w:eastAsia="Times New Roman" w:cs="Times New Roman"/>
          <w:sz w:val="20"/>
          <w:szCs w:val="20"/>
        </w:rPr>
        <w:t>Heathorn</w:t>
      </w:r>
      <w:proofErr w:type="spellEnd"/>
      <w:r w:rsidRPr="00633717">
        <w:rPr>
          <w:rFonts w:eastAsia="Times New Roman" w:cs="Times New Roman"/>
          <w:sz w:val="20"/>
          <w:szCs w:val="20"/>
        </w:rPr>
        <w:t>*</w:t>
      </w:r>
      <w:r w:rsidRPr="00633717">
        <w:rPr>
          <w:rFonts w:eastAsia="Times New Roman" w:cs="Times New Roman"/>
          <w:sz w:val="20"/>
          <w:szCs w:val="20"/>
        </w:rPr>
        <w:br/>
        <w:t xml:space="preserve">N. B. </w:t>
      </w:r>
      <w:proofErr w:type="spellStart"/>
      <w:r w:rsidRPr="00633717">
        <w:rPr>
          <w:rFonts w:eastAsia="Times New Roman" w:cs="Times New Roman"/>
          <w:sz w:val="20"/>
          <w:szCs w:val="20"/>
        </w:rPr>
        <w:t>Heathorn</w:t>
      </w:r>
      <w:proofErr w:type="spellEnd"/>
      <w:r w:rsidRPr="00633717">
        <w:rPr>
          <w:rFonts w:eastAsia="Times New Roman" w:cs="Times New Roman"/>
          <w:sz w:val="20"/>
          <w:szCs w:val="20"/>
        </w:rPr>
        <w:t>, Inc.</w:t>
      </w:r>
      <w:r w:rsidRPr="00633717">
        <w:rPr>
          <w:rFonts w:eastAsia="Times New Roman" w:cs="Times New Roman"/>
          <w:sz w:val="20"/>
          <w:szCs w:val="20"/>
        </w:rPr>
        <w:br/>
        <w:t>Oakland, CA</w:t>
      </w:r>
    </w:p>
    <w:p w14:paraId="7F46E817"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Gerald D. Hermanson*</w:t>
      </w:r>
      <w:r w:rsidRPr="00633717">
        <w:rPr>
          <w:rFonts w:eastAsia="Times New Roman" w:cs="Times New Roman"/>
          <w:sz w:val="20"/>
          <w:szCs w:val="20"/>
        </w:rPr>
        <w:br/>
        <w:t>Hermanson Corporation</w:t>
      </w:r>
      <w:r w:rsidRPr="00633717">
        <w:rPr>
          <w:rFonts w:eastAsia="Times New Roman" w:cs="Times New Roman"/>
          <w:sz w:val="20"/>
          <w:szCs w:val="20"/>
        </w:rPr>
        <w:br/>
        <w:t>Renton, WA</w:t>
      </w:r>
    </w:p>
    <w:p w14:paraId="5E42AAF9"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George J. Thomas, Jr.*</w:t>
      </w:r>
      <w:r w:rsidRPr="00633717">
        <w:rPr>
          <w:rFonts w:eastAsia="Times New Roman" w:cs="Times New Roman"/>
          <w:sz w:val="20"/>
          <w:szCs w:val="20"/>
        </w:rPr>
        <w:br/>
        <w:t>Thomas Roofing &amp; Sheet Metal Co., Inc.</w:t>
      </w:r>
      <w:r w:rsidRPr="00633717">
        <w:rPr>
          <w:rFonts w:eastAsia="Times New Roman" w:cs="Times New Roman"/>
          <w:sz w:val="20"/>
          <w:szCs w:val="20"/>
        </w:rPr>
        <w:br/>
        <w:t>Atlantic City, NJ</w:t>
      </w:r>
    </w:p>
    <w:p w14:paraId="3EA5EC99"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 xml:space="preserve">Guillermo (“Bill”) </w:t>
      </w:r>
      <w:proofErr w:type="spellStart"/>
      <w:r w:rsidRPr="00633717">
        <w:rPr>
          <w:rFonts w:eastAsia="Times New Roman" w:cs="Times New Roman"/>
          <w:sz w:val="20"/>
          <w:szCs w:val="20"/>
        </w:rPr>
        <w:t>Navas</w:t>
      </w:r>
      <w:proofErr w:type="spellEnd"/>
      <w:r w:rsidRPr="00633717">
        <w:rPr>
          <w:rFonts w:eastAsia="Times New Roman" w:cs="Times New Roman"/>
          <w:sz w:val="20"/>
          <w:szCs w:val="20"/>
        </w:rPr>
        <w:t>, Staff</w:t>
      </w:r>
      <w:r w:rsidRPr="00633717">
        <w:rPr>
          <w:rFonts w:eastAsia="Times New Roman" w:cs="Times New Roman"/>
          <w:sz w:val="20"/>
          <w:szCs w:val="20"/>
        </w:rPr>
        <w:br/>
        <w:t>SMACNA</w:t>
      </w:r>
      <w:r w:rsidRPr="00633717">
        <w:rPr>
          <w:rFonts w:eastAsia="Times New Roman" w:cs="Times New Roman"/>
          <w:sz w:val="20"/>
          <w:szCs w:val="20"/>
        </w:rPr>
        <w:br/>
        <w:t>Chantilly, VA</w:t>
      </w:r>
    </w:p>
    <w:p w14:paraId="3DBC9934" w14:textId="77777777" w:rsidR="00633717" w:rsidRPr="00633717" w:rsidRDefault="00633717" w:rsidP="00633717">
      <w:pPr>
        <w:spacing w:before="100" w:beforeAutospacing="1" w:after="100" w:afterAutospacing="1" w:line="240" w:lineRule="auto"/>
        <w:jc w:val="center"/>
        <w:rPr>
          <w:rFonts w:eastAsia="Times New Roman" w:cs="Times New Roman"/>
          <w:sz w:val="20"/>
          <w:szCs w:val="20"/>
        </w:rPr>
      </w:pPr>
    </w:p>
    <w:p w14:paraId="7E7270C3" w14:textId="074E3816" w:rsidR="00633717" w:rsidRPr="00633717" w:rsidRDefault="00633717" w:rsidP="00633717">
      <w:pPr>
        <w:spacing w:before="100" w:beforeAutospacing="1" w:after="100" w:afterAutospacing="1" w:line="240" w:lineRule="auto"/>
        <w:jc w:val="center"/>
        <w:rPr>
          <w:rFonts w:eastAsia="Times New Roman" w:cs="Times New Roman"/>
          <w:sz w:val="20"/>
          <w:szCs w:val="20"/>
        </w:rPr>
      </w:pPr>
      <w:r w:rsidRPr="00633717">
        <w:rPr>
          <w:rFonts w:eastAsia="Times New Roman" w:cs="Times New Roman"/>
          <w:sz w:val="20"/>
          <w:szCs w:val="20"/>
        </w:rPr>
        <w:t>SPIRAL DUCT TASK FORCE</w:t>
      </w:r>
    </w:p>
    <w:p w14:paraId="075CD81D"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Ronald Rodgers, Chairman</w:t>
      </w:r>
      <w:r w:rsidRPr="00633717">
        <w:rPr>
          <w:rFonts w:eastAsia="Times New Roman" w:cs="Times New Roman"/>
          <w:sz w:val="20"/>
          <w:szCs w:val="20"/>
        </w:rPr>
        <w:br/>
        <w:t>Phoenix, AZ</w:t>
      </w:r>
    </w:p>
    <w:p w14:paraId="0FDB79F9"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Phillip Gillespie</w:t>
      </w:r>
      <w:r w:rsidRPr="00633717">
        <w:rPr>
          <w:rFonts w:eastAsia="Times New Roman" w:cs="Times New Roman"/>
          <w:sz w:val="20"/>
          <w:szCs w:val="20"/>
        </w:rPr>
        <w:br/>
        <w:t>Indianapolis, IN</w:t>
      </w:r>
    </w:p>
    <w:p w14:paraId="71E30A17"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Richard Graves</w:t>
      </w:r>
      <w:r w:rsidRPr="00633717">
        <w:rPr>
          <w:rFonts w:eastAsia="Times New Roman" w:cs="Times New Roman"/>
          <w:sz w:val="20"/>
          <w:szCs w:val="20"/>
        </w:rPr>
        <w:br/>
        <w:t>Houston, TX</w:t>
      </w:r>
    </w:p>
    <w:p w14:paraId="2E06FCE2" w14:textId="77777777"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Spence O’Brien</w:t>
      </w:r>
      <w:r w:rsidRPr="00633717">
        <w:rPr>
          <w:rFonts w:eastAsia="Times New Roman" w:cs="Times New Roman"/>
          <w:sz w:val="20"/>
          <w:szCs w:val="20"/>
        </w:rPr>
        <w:br/>
        <w:t>Whitter, CA</w:t>
      </w:r>
    </w:p>
    <w:p w14:paraId="365A6E93" w14:textId="1DE9EE6E" w:rsidR="00633717" w:rsidRPr="00633717" w:rsidRDefault="00633717" w:rsidP="00633717">
      <w:pPr>
        <w:spacing w:before="100" w:beforeAutospacing="1" w:after="100" w:afterAutospacing="1" w:line="240" w:lineRule="auto"/>
        <w:rPr>
          <w:rFonts w:eastAsia="Times New Roman" w:cs="Times New Roman"/>
          <w:sz w:val="20"/>
          <w:szCs w:val="20"/>
        </w:rPr>
      </w:pPr>
      <w:r w:rsidRPr="00633717">
        <w:rPr>
          <w:rFonts w:eastAsia="Times New Roman" w:cs="Times New Roman"/>
          <w:sz w:val="20"/>
          <w:szCs w:val="20"/>
        </w:rPr>
        <w:t xml:space="preserve">Robert </w:t>
      </w:r>
      <w:proofErr w:type="spellStart"/>
      <w:r w:rsidRPr="00633717">
        <w:rPr>
          <w:rFonts w:eastAsia="Times New Roman" w:cs="Times New Roman"/>
          <w:sz w:val="20"/>
          <w:szCs w:val="20"/>
        </w:rPr>
        <w:t>Seiden</w:t>
      </w:r>
      <w:proofErr w:type="spellEnd"/>
      <w:r w:rsidRPr="00633717">
        <w:rPr>
          <w:rFonts w:eastAsia="Times New Roman" w:cs="Times New Roman"/>
          <w:sz w:val="20"/>
          <w:szCs w:val="20"/>
        </w:rPr>
        <w:br/>
        <w:t>Pittsburgh, PA</w:t>
      </w:r>
    </w:p>
    <w:p w14:paraId="4650C436"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REFERENCES</w:t>
      </w:r>
    </w:p>
    <w:p w14:paraId="2384180C" w14:textId="77777777" w:rsidR="00633717" w:rsidRPr="00633717" w:rsidRDefault="00633717" w:rsidP="00633717">
      <w:pPr>
        <w:spacing w:before="100" w:beforeAutospacing="1" w:after="120" w:line="240" w:lineRule="auto"/>
        <w:rPr>
          <w:rFonts w:eastAsia="Times New Roman" w:cs="Times New Roman"/>
          <w:sz w:val="20"/>
          <w:szCs w:val="20"/>
        </w:rPr>
      </w:pPr>
      <w:r w:rsidRPr="00633717">
        <w:rPr>
          <w:rFonts w:eastAsia="Times New Roman" w:cs="Times New Roman"/>
          <w:sz w:val="20"/>
          <w:szCs w:val="20"/>
        </w:rPr>
        <w:t>SMACNA Technical Manuals &amp; Standards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25"/>
        <w:gridCol w:w="6810"/>
      </w:tblGrid>
      <w:tr w:rsidR="00633717" w:rsidRPr="00633717" w14:paraId="52184A97"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9B4254"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Order #</w:t>
            </w:r>
          </w:p>
        </w:tc>
        <w:tc>
          <w:tcPr>
            <w:tcW w:w="0" w:type="auto"/>
            <w:tcBorders>
              <w:top w:val="outset" w:sz="6" w:space="0" w:color="auto"/>
              <w:left w:val="outset" w:sz="6" w:space="0" w:color="auto"/>
              <w:bottom w:val="outset" w:sz="6" w:space="0" w:color="auto"/>
              <w:right w:val="outset" w:sz="6" w:space="0" w:color="auto"/>
            </w:tcBorders>
            <w:hideMark/>
          </w:tcPr>
          <w:p w14:paraId="684C4C4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Title</w:t>
            </w:r>
          </w:p>
        </w:tc>
      </w:tr>
      <w:tr w:rsidR="00633717" w:rsidRPr="00633717" w14:paraId="247065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F25F2C"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1208</w:t>
            </w:r>
          </w:p>
        </w:tc>
        <w:tc>
          <w:tcPr>
            <w:tcW w:w="0" w:type="auto"/>
            <w:tcBorders>
              <w:top w:val="outset" w:sz="6" w:space="0" w:color="auto"/>
              <w:left w:val="outset" w:sz="6" w:space="0" w:color="auto"/>
              <w:bottom w:val="outset" w:sz="6" w:space="0" w:color="auto"/>
              <w:right w:val="outset" w:sz="6" w:space="0" w:color="auto"/>
            </w:tcBorders>
            <w:hideMark/>
          </w:tcPr>
          <w:p w14:paraId="5539C611"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HVAC Systems-Duct Design, 3rd Ed., 1990</w:t>
            </w:r>
          </w:p>
        </w:tc>
      </w:tr>
      <w:tr w:rsidR="00633717" w:rsidRPr="00633717" w14:paraId="29F91DB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E071C6"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lastRenderedPageBreak/>
              <w:t>1169</w:t>
            </w:r>
          </w:p>
        </w:tc>
        <w:tc>
          <w:tcPr>
            <w:tcW w:w="0" w:type="auto"/>
            <w:tcBorders>
              <w:top w:val="outset" w:sz="6" w:space="0" w:color="auto"/>
              <w:left w:val="outset" w:sz="6" w:space="0" w:color="auto"/>
              <w:bottom w:val="outset" w:sz="6" w:space="0" w:color="auto"/>
              <w:right w:val="outset" w:sz="6" w:space="0" w:color="auto"/>
            </w:tcBorders>
            <w:hideMark/>
          </w:tcPr>
          <w:p w14:paraId="6B795D31"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HVAC Duct Design Home Study Course, 1st Ed., 1992</w:t>
            </w:r>
          </w:p>
        </w:tc>
      </w:tr>
      <w:tr w:rsidR="00633717" w:rsidRPr="00633717" w14:paraId="66CF499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4F57ACD"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1039</w:t>
            </w:r>
          </w:p>
        </w:tc>
        <w:tc>
          <w:tcPr>
            <w:tcW w:w="0" w:type="auto"/>
            <w:tcBorders>
              <w:top w:val="outset" w:sz="6" w:space="0" w:color="auto"/>
              <w:left w:val="outset" w:sz="6" w:space="0" w:color="auto"/>
              <w:bottom w:val="outset" w:sz="6" w:space="0" w:color="auto"/>
              <w:right w:val="outset" w:sz="6" w:space="0" w:color="auto"/>
            </w:tcBorders>
            <w:hideMark/>
          </w:tcPr>
          <w:p w14:paraId="6874E057"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Duct Research Destroys Design Myths, 1987 Video, 24 minutes, VHS</w:t>
            </w:r>
          </w:p>
        </w:tc>
      </w:tr>
      <w:tr w:rsidR="00633717" w:rsidRPr="00633717" w14:paraId="42524D7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46F37B"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1052</w:t>
            </w:r>
          </w:p>
        </w:tc>
        <w:tc>
          <w:tcPr>
            <w:tcW w:w="0" w:type="auto"/>
            <w:tcBorders>
              <w:top w:val="outset" w:sz="6" w:space="0" w:color="auto"/>
              <w:left w:val="outset" w:sz="6" w:space="0" w:color="auto"/>
              <w:bottom w:val="outset" w:sz="6" w:space="0" w:color="auto"/>
              <w:right w:val="outset" w:sz="6" w:space="0" w:color="auto"/>
            </w:tcBorders>
            <w:hideMark/>
          </w:tcPr>
          <w:p w14:paraId="71F7966A"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Duct System Calculator, 1988 (Circle one) Imperial Metric (1065)</w:t>
            </w:r>
          </w:p>
        </w:tc>
      </w:tr>
      <w:tr w:rsidR="00633717" w:rsidRPr="00633717" w14:paraId="48499E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72392C"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1079</w:t>
            </w:r>
          </w:p>
        </w:tc>
        <w:tc>
          <w:tcPr>
            <w:tcW w:w="0" w:type="auto"/>
            <w:tcBorders>
              <w:top w:val="outset" w:sz="6" w:space="0" w:color="auto"/>
              <w:left w:val="outset" w:sz="6" w:space="0" w:color="auto"/>
              <w:bottom w:val="outset" w:sz="6" w:space="0" w:color="auto"/>
              <w:right w:val="outset" w:sz="6" w:space="0" w:color="auto"/>
            </w:tcBorders>
            <w:hideMark/>
          </w:tcPr>
          <w:p w14:paraId="3B084B9D"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Ducted Electric Heat Guide for Air Handling Systems, 2nd Ed., 1994</w:t>
            </w:r>
          </w:p>
        </w:tc>
      </w:tr>
      <w:tr w:rsidR="00633717" w:rsidRPr="00633717" w14:paraId="5BF7F82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5EE7DB"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1195</w:t>
            </w:r>
          </w:p>
        </w:tc>
        <w:tc>
          <w:tcPr>
            <w:tcW w:w="0" w:type="auto"/>
            <w:tcBorders>
              <w:top w:val="outset" w:sz="6" w:space="0" w:color="auto"/>
              <w:left w:val="outset" w:sz="6" w:space="0" w:color="auto"/>
              <w:bottom w:val="outset" w:sz="6" w:space="0" w:color="auto"/>
              <w:right w:val="outset" w:sz="6" w:space="0" w:color="auto"/>
            </w:tcBorders>
            <w:hideMark/>
          </w:tcPr>
          <w:p w14:paraId="12F1A948"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HVAC Systems-Application, 1st Ed., 1986</w:t>
            </w:r>
          </w:p>
        </w:tc>
      </w:tr>
      <w:tr w:rsidR="00633717" w:rsidRPr="00633717" w14:paraId="612722F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F72D68"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1221</w:t>
            </w:r>
          </w:p>
        </w:tc>
        <w:tc>
          <w:tcPr>
            <w:tcW w:w="0" w:type="auto"/>
            <w:tcBorders>
              <w:top w:val="outset" w:sz="6" w:space="0" w:color="auto"/>
              <w:left w:val="outset" w:sz="6" w:space="0" w:color="auto"/>
              <w:bottom w:val="outset" w:sz="6" w:space="0" w:color="auto"/>
              <w:right w:val="outset" w:sz="6" w:space="0" w:color="auto"/>
            </w:tcBorders>
            <w:hideMark/>
          </w:tcPr>
          <w:p w14:paraId="6F95CEB0"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HVAC Systems-Testing, Adjusting &amp; Balancing, 2nd Ed., 1993</w:t>
            </w:r>
          </w:p>
        </w:tc>
      </w:tr>
      <w:tr w:rsidR="00633717" w:rsidRPr="00633717" w14:paraId="4FDFA04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74F5EF"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1234</w:t>
            </w:r>
          </w:p>
        </w:tc>
        <w:tc>
          <w:tcPr>
            <w:tcW w:w="0" w:type="auto"/>
            <w:tcBorders>
              <w:top w:val="outset" w:sz="6" w:space="0" w:color="auto"/>
              <w:left w:val="outset" w:sz="6" w:space="0" w:color="auto"/>
              <w:bottom w:val="outset" w:sz="6" w:space="0" w:color="auto"/>
              <w:right w:val="outset" w:sz="6" w:space="0" w:color="auto"/>
            </w:tcBorders>
            <w:hideMark/>
          </w:tcPr>
          <w:p w14:paraId="630B9F00"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Indoor Air Quality Manual, 2nd Ed., 1993</w:t>
            </w:r>
          </w:p>
        </w:tc>
      </w:tr>
      <w:tr w:rsidR="00633717" w:rsidRPr="00633717" w14:paraId="08FEAD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14EFD4"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1286</w:t>
            </w:r>
          </w:p>
        </w:tc>
        <w:tc>
          <w:tcPr>
            <w:tcW w:w="0" w:type="auto"/>
            <w:tcBorders>
              <w:top w:val="outset" w:sz="6" w:space="0" w:color="auto"/>
              <w:left w:val="outset" w:sz="6" w:space="0" w:color="auto"/>
              <w:bottom w:val="outset" w:sz="6" w:space="0" w:color="auto"/>
              <w:right w:val="outset" w:sz="6" w:space="0" w:color="auto"/>
            </w:tcBorders>
            <w:hideMark/>
          </w:tcPr>
          <w:p w14:paraId="2B4173A8" w14:textId="77777777" w:rsidR="00633717" w:rsidRPr="00633717" w:rsidRDefault="00633717" w:rsidP="00633717">
            <w:pPr>
              <w:spacing w:after="0" w:line="240" w:lineRule="auto"/>
              <w:rPr>
                <w:rFonts w:eastAsia="Times New Roman" w:cs="Times New Roman"/>
                <w:sz w:val="20"/>
                <w:szCs w:val="20"/>
              </w:rPr>
            </w:pPr>
            <w:proofErr w:type="gramStart"/>
            <w:r w:rsidRPr="00633717">
              <w:rPr>
                <w:rFonts w:eastAsia="Times New Roman" w:cs="Times New Roman"/>
                <w:sz w:val="20"/>
                <w:szCs w:val="20"/>
              </w:rPr>
              <w:t>Fire,</w:t>
            </w:r>
            <w:proofErr w:type="gramEnd"/>
            <w:r w:rsidRPr="00633717">
              <w:rPr>
                <w:rFonts w:eastAsia="Times New Roman" w:cs="Times New Roman"/>
                <w:sz w:val="20"/>
                <w:szCs w:val="20"/>
              </w:rPr>
              <w:t xml:space="preserve"> Smoke &amp; Radiation Damper Install. Guide for HVAC Systems, 4th Ed., 1992]</w:t>
            </w:r>
          </w:p>
        </w:tc>
      </w:tr>
      <w:tr w:rsidR="00633717" w:rsidRPr="00633717" w14:paraId="1585905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448E33"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1156</w:t>
            </w:r>
          </w:p>
        </w:tc>
        <w:tc>
          <w:tcPr>
            <w:tcW w:w="0" w:type="auto"/>
            <w:tcBorders>
              <w:top w:val="outset" w:sz="6" w:space="0" w:color="auto"/>
              <w:left w:val="outset" w:sz="6" w:space="0" w:color="auto"/>
              <w:bottom w:val="outset" w:sz="6" w:space="0" w:color="auto"/>
              <w:right w:val="outset" w:sz="6" w:space="0" w:color="auto"/>
            </w:tcBorders>
            <w:hideMark/>
          </w:tcPr>
          <w:p w14:paraId="3A1011BF"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HVAC Duct Construction Standards-Metal &amp; Flexible, 2nd Ed., 1995</w:t>
            </w:r>
          </w:p>
        </w:tc>
      </w:tr>
      <w:tr w:rsidR="00633717" w:rsidRPr="00633717" w14:paraId="22694F8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FF7681"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1143</w:t>
            </w:r>
          </w:p>
        </w:tc>
        <w:tc>
          <w:tcPr>
            <w:tcW w:w="0" w:type="auto"/>
            <w:tcBorders>
              <w:top w:val="outset" w:sz="6" w:space="0" w:color="auto"/>
              <w:left w:val="outset" w:sz="6" w:space="0" w:color="auto"/>
              <w:bottom w:val="outset" w:sz="6" w:space="0" w:color="auto"/>
              <w:right w:val="outset" w:sz="6" w:space="0" w:color="auto"/>
            </w:tcBorders>
            <w:hideMark/>
          </w:tcPr>
          <w:p w14:paraId="46721A57"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HVAC Air Duct Leakage Test Manual, 1st Ed., 1985</w:t>
            </w:r>
          </w:p>
        </w:tc>
      </w:tr>
      <w:tr w:rsidR="00633717" w:rsidRPr="00633717" w14:paraId="0D6636D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D1CB24E"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1117</w:t>
            </w:r>
          </w:p>
        </w:tc>
        <w:tc>
          <w:tcPr>
            <w:tcW w:w="0" w:type="auto"/>
            <w:tcBorders>
              <w:top w:val="outset" w:sz="6" w:space="0" w:color="auto"/>
              <w:left w:val="outset" w:sz="6" w:space="0" w:color="auto"/>
              <w:bottom w:val="outset" w:sz="6" w:space="0" w:color="auto"/>
              <w:right w:val="outset" w:sz="6" w:space="0" w:color="auto"/>
            </w:tcBorders>
            <w:hideMark/>
          </w:tcPr>
          <w:p w14:paraId="10F12006"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Fibrous Glass Duct Construction Standards, 6th Ed., 1992</w:t>
            </w:r>
          </w:p>
        </w:tc>
      </w:tr>
      <w:tr w:rsidR="00633717" w:rsidRPr="00633717" w14:paraId="5E5BB4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51789F"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1247</w:t>
            </w:r>
          </w:p>
        </w:tc>
        <w:tc>
          <w:tcPr>
            <w:tcW w:w="0" w:type="auto"/>
            <w:tcBorders>
              <w:top w:val="outset" w:sz="6" w:space="0" w:color="auto"/>
              <w:left w:val="outset" w:sz="6" w:space="0" w:color="auto"/>
              <w:bottom w:val="outset" w:sz="6" w:space="0" w:color="auto"/>
              <w:right w:val="outset" w:sz="6" w:space="0" w:color="auto"/>
            </w:tcBorders>
            <w:hideMark/>
          </w:tcPr>
          <w:p w14:paraId="418D21EF"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 xml:space="preserve">Installation Standards for Residential </w:t>
            </w:r>
            <w:proofErr w:type="spellStart"/>
            <w:r w:rsidRPr="00633717">
              <w:rPr>
                <w:rFonts w:eastAsia="Times New Roman" w:cs="Times New Roman"/>
                <w:sz w:val="20"/>
                <w:szCs w:val="20"/>
              </w:rPr>
              <w:t>Htg</w:t>
            </w:r>
            <w:proofErr w:type="spellEnd"/>
            <w:r w:rsidRPr="00633717">
              <w:rPr>
                <w:rFonts w:eastAsia="Times New Roman" w:cs="Times New Roman"/>
                <w:sz w:val="20"/>
                <w:szCs w:val="20"/>
              </w:rPr>
              <w:t>, &amp; A/C Systems, 6th Ed., 1988</w:t>
            </w:r>
          </w:p>
        </w:tc>
      </w:tr>
      <w:tr w:rsidR="00633717" w:rsidRPr="00633717" w14:paraId="18DAA3C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1C00D4"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1182</w:t>
            </w:r>
          </w:p>
        </w:tc>
        <w:tc>
          <w:tcPr>
            <w:tcW w:w="0" w:type="auto"/>
            <w:tcBorders>
              <w:top w:val="outset" w:sz="6" w:space="0" w:color="auto"/>
              <w:left w:val="outset" w:sz="6" w:space="0" w:color="auto"/>
              <w:bottom w:val="outset" w:sz="6" w:space="0" w:color="auto"/>
              <w:right w:val="outset" w:sz="6" w:space="0" w:color="auto"/>
            </w:tcBorders>
            <w:hideMark/>
          </w:tcPr>
          <w:p w14:paraId="7058C717"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HVAC Duct Systems Inspection Guide, 1st Ed., 1989</w:t>
            </w:r>
          </w:p>
        </w:tc>
      </w:tr>
      <w:tr w:rsidR="00633717" w:rsidRPr="00633717" w14:paraId="27224B8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CA1530"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1325</w:t>
            </w:r>
          </w:p>
        </w:tc>
        <w:tc>
          <w:tcPr>
            <w:tcW w:w="0" w:type="auto"/>
            <w:tcBorders>
              <w:top w:val="outset" w:sz="6" w:space="0" w:color="auto"/>
              <w:left w:val="outset" w:sz="6" w:space="0" w:color="auto"/>
              <w:bottom w:val="outset" w:sz="6" w:space="0" w:color="auto"/>
              <w:right w:val="outset" w:sz="6" w:space="0" w:color="auto"/>
            </w:tcBorders>
            <w:hideMark/>
          </w:tcPr>
          <w:p w14:paraId="619B8AA2"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Round Industrial Duct Construction Standards, 1st Ed., 1977</w:t>
            </w:r>
          </w:p>
        </w:tc>
      </w:tr>
      <w:tr w:rsidR="00633717" w:rsidRPr="00633717" w14:paraId="2702C8F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9B882B6"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1299</w:t>
            </w:r>
          </w:p>
        </w:tc>
        <w:tc>
          <w:tcPr>
            <w:tcW w:w="0" w:type="auto"/>
            <w:tcBorders>
              <w:top w:val="outset" w:sz="6" w:space="0" w:color="auto"/>
              <w:left w:val="outset" w:sz="6" w:space="0" w:color="auto"/>
              <w:bottom w:val="outset" w:sz="6" w:space="0" w:color="auto"/>
              <w:right w:val="outset" w:sz="6" w:space="0" w:color="auto"/>
            </w:tcBorders>
            <w:hideMark/>
          </w:tcPr>
          <w:p w14:paraId="667B65F1"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Rectangular Industrial Duct Construction Standards, 1st Ed., 1980</w:t>
            </w:r>
          </w:p>
        </w:tc>
      </w:tr>
      <w:tr w:rsidR="00633717" w:rsidRPr="00633717" w14:paraId="41E0EDC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0E53DBF"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1378</w:t>
            </w:r>
          </w:p>
        </w:tc>
        <w:tc>
          <w:tcPr>
            <w:tcW w:w="0" w:type="auto"/>
            <w:tcBorders>
              <w:top w:val="outset" w:sz="6" w:space="0" w:color="auto"/>
              <w:left w:val="outset" w:sz="6" w:space="0" w:color="auto"/>
              <w:bottom w:val="outset" w:sz="6" w:space="0" w:color="auto"/>
              <w:right w:val="outset" w:sz="6" w:space="0" w:color="auto"/>
            </w:tcBorders>
            <w:hideMark/>
          </w:tcPr>
          <w:p w14:paraId="657E85D3"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Thermoplastic Duct (PVC) Construction Manual, 2nd Ed., 1994</w:t>
            </w:r>
          </w:p>
        </w:tc>
      </w:tr>
      <w:tr w:rsidR="00633717" w:rsidRPr="00633717" w14:paraId="741D3D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0DF9D9"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1338</w:t>
            </w:r>
          </w:p>
        </w:tc>
        <w:tc>
          <w:tcPr>
            <w:tcW w:w="0" w:type="auto"/>
            <w:tcBorders>
              <w:top w:val="outset" w:sz="6" w:space="0" w:color="auto"/>
              <w:left w:val="outset" w:sz="6" w:space="0" w:color="auto"/>
              <w:bottom w:val="outset" w:sz="6" w:space="0" w:color="auto"/>
              <w:right w:val="outset" w:sz="6" w:space="0" w:color="auto"/>
            </w:tcBorders>
            <w:hideMark/>
          </w:tcPr>
          <w:p w14:paraId="4C36F9E2"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Seismic Restraint Manual, 1st Ed., 1991 (w/Appendix E, 1993)</w:t>
            </w:r>
          </w:p>
        </w:tc>
      </w:tr>
      <w:tr w:rsidR="00633717" w:rsidRPr="00633717" w14:paraId="0B7AB08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C48F08"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1130</w:t>
            </w:r>
          </w:p>
        </w:tc>
        <w:tc>
          <w:tcPr>
            <w:tcW w:w="0" w:type="auto"/>
            <w:tcBorders>
              <w:top w:val="outset" w:sz="6" w:space="0" w:color="auto"/>
              <w:left w:val="outset" w:sz="6" w:space="0" w:color="auto"/>
              <w:bottom w:val="outset" w:sz="6" w:space="0" w:color="auto"/>
              <w:right w:val="outset" w:sz="6" w:space="0" w:color="auto"/>
            </w:tcBorders>
            <w:hideMark/>
          </w:tcPr>
          <w:p w14:paraId="2FAFEF43" w14:textId="77777777" w:rsidR="00633717" w:rsidRPr="00633717" w:rsidRDefault="00633717" w:rsidP="00633717">
            <w:pPr>
              <w:spacing w:after="0" w:line="240" w:lineRule="auto"/>
              <w:rPr>
                <w:rFonts w:eastAsia="Times New Roman" w:cs="Times New Roman"/>
                <w:sz w:val="20"/>
                <w:szCs w:val="20"/>
              </w:rPr>
            </w:pPr>
            <w:r w:rsidRPr="00633717">
              <w:rPr>
                <w:rFonts w:eastAsia="Times New Roman" w:cs="Times New Roman"/>
                <w:sz w:val="20"/>
                <w:szCs w:val="20"/>
              </w:rPr>
              <w:t>Managers’ Guide for Welding, 2nd Ed., 1993</w:t>
            </w:r>
          </w:p>
        </w:tc>
      </w:tr>
    </w:tbl>
    <w:p w14:paraId="7CD25CE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 Systems Design</w:t>
      </w:r>
    </w:p>
    <w:p w14:paraId="2D4285B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ASHRAE Handbook—Fundamentals and Systems and Equipment Volumes</w:t>
      </w:r>
    </w:p>
    <w:p w14:paraId="6C10DD7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ASHRAE—Principles of HVAC</w:t>
      </w:r>
    </w:p>
    <w:p w14:paraId="5E0C7D6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ASHRAE Standard 62—Ventilation for Acceptable Indoor Air Quality</w:t>
      </w:r>
    </w:p>
    <w:p w14:paraId="2034101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ASHRAE/IES Standard 90.1—Energy Efficient Design of New Buildings (Except Low Rise Residential Buildings)</w:t>
      </w:r>
    </w:p>
    <w:p w14:paraId="08593DB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Model Energy Code of the Council of American Building Officials (CABO)</w:t>
      </w:r>
    </w:p>
    <w:p w14:paraId="62A21BC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Local Mechanical Codes</w:t>
      </w:r>
    </w:p>
    <w:p w14:paraId="001184C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Corrosion</w:t>
      </w:r>
    </w:p>
    <w:p w14:paraId="3B1EAE90"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ASM</w:t>
      </w:r>
      <w:proofErr w:type="spellEnd"/>
      <w:r w:rsidRPr="00633717">
        <w:rPr>
          <w:rFonts w:eastAsia="Times New Roman" w:cs="Times New Roman"/>
          <w:szCs w:val="24"/>
        </w:rPr>
        <w:t xml:space="preserve"> International—Handbook of Corrosion Data (Metals)</w:t>
      </w:r>
    </w:p>
    <w:p w14:paraId="231BAAF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Corrosion Resistant Materials Handbook (Metal and Non-Metals), NOYES DATA CORPORATION</w:t>
      </w:r>
    </w:p>
    <w:p w14:paraId="777ADFB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NACE Catalog of Publications</w:t>
      </w:r>
    </w:p>
    <w:p w14:paraId="3FE5070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Insulation</w:t>
      </w:r>
    </w:p>
    <w:p w14:paraId="504AB31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ASHRAE—Handbooks</w:t>
      </w:r>
    </w:p>
    <w:p w14:paraId="5CC456C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ASHRAE—A Practical Guide to Noise and Vibration Control in HVAC Systems</w:t>
      </w:r>
    </w:p>
    <w:p w14:paraId="73414A8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MICA—National Commercial and Industrial Insulation Standards, Endorsed by </w:t>
      </w:r>
      <w:proofErr w:type="spellStart"/>
      <w:r w:rsidRPr="00633717">
        <w:rPr>
          <w:rFonts w:eastAsia="Times New Roman" w:cs="Times New Roman"/>
          <w:szCs w:val="24"/>
        </w:rPr>
        <w:t>NIAC</w:t>
      </w:r>
      <w:proofErr w:type="spellEnd"/>
    </w:p>
    <w:p w14:paraId="2AD53F7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Structural Handbooks</w:t>
      </w:r>
    </w:p>
    <w:p w14:paraId="51F17075"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AISI</w:t>
      </w:r>
      <w:proofErr w:type="spellEnd"/>
      <w:r w:rsidRPr="00633717">
        <w:rPr>
          <w:rFonts w:eastAsia="Times New Roman" w:cs="Times New Roman"/>
          <w:szCs w:val="24"/>
        </w:rPr>
        <w:t xml:space="preserve"> Cold-Formed Steel Design Manual</w:t>
      </w:r>
    </w:p>
    <w:p w14:paraId="36740E5F"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AISI</w:t>
      </w:r>
      <w:proofErr w:type="spellEnd"/>
      <w:r w:rsidRPr="00633717">
        <w:rPr>
          <w:rFonts w:eastAsia="Times New Roman" w:cs="Times New Roman"/>
          <w:szCs w:val="24"/>
        </w:rPr>
        <w:t xml:space="preserve"> Steel Products Manuals</w:t>
      </w:r>
    </w:p>
    <w:p w14:paraId="1D58327F"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AISI</w:t>
      </w:r>
      <w:proofErr w:type="spellEnd"/>
      <w:r w:rsidRPr="00633717">
        <w:rPr>
          <w:rFonts w:eastAsia="Times New Roman" w:cs="Times New Roman"/>
          <w:szCs w:val="24"/>
        </w:rPr>
        <w:t xml:space="preserve"> Design of Light Gage Cold-Formed </w:t>
      </w:r>
      <w:proofErr w:type="gramStart"/>
      <w:r w:rsidRPr="00633717">
        <w:rPr>
          <w:rFonts w:eastAsia="Times New Roman" w:cs="Times New Roman"/>
          <w:szCs w:val="24"/>
        </w:rPr>
        <w:t>Stainless Steel</w:t>
      </w:r>
      <w:proofErr w:type="gramEnd"/>
      <w:r w:rsidRPr="00633717">
        <w:rPr>
          <w:rFonts w:eastAsia="Times New Roman" w:cs="Times New Roman"/>
          <w:szCs w:val="24"/>
        </w:rPr>
        <w:t xml:space="preserve"> Structural Members</w:t>
      </w:r>
    </w:p>
    <w:p w14:paraId="5B95FFC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Cold-Formed Steel Structures—Design, Analysis and Construction, McGraw-Hill Publisher, Wei-Wen Yu, Author</w:t>
      </w:r>
    </w:p>
    <w:p w14:paraId="2481BC9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AISC Manual of Steel Construction</w:t>
      </w:r>
    </w:p>
    <w:p w14:paraId="202C19FD"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MFMA</w:t>
      </w:r>
      <w:proofErr w:type="spellEnd"/>
      <w:r w:rsidRPr="00633717">
        <w:rPr>
          <w:rFonts w:eastAsia="Times New Roman" w:cs="Times New Roman"/>
          <w:szCs w:val="24"/>
        </w:rPr>
        <w:t xml:space="preserve"> Guidelines for the Use of Metal Framing (Strut Channel)</w:t>
      </w:r>
    </w:p>
    <w:p w14:paraId="56EDB66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AA Specifications for Aluminum Structures</w:t>
      </w:r>
    </w:p>
    <w:p w14:paraId="787C8AA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AA Engineering Data for Aluminum Structures</w:t>
      </w:r>
    </w:p>
    <w:p w14:paraId="5CE009B3"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ASCE</w:t>
      </w:r>
      <w:proofErr w:type="spellEnd"/>
      <w:r w:rsidRPr="00633717">
        <w:rPr>
          <w:rFonts w:eastAsia="Times New Roman" w:cs="Times New Roman"/>
          <w:szCs w:val="24"/>
        </w:rPr>
        <w:t xml:space="preserve"> Standard 7, Minimum Design Loads for Buildings and Other Structures</w:t>
      </w:r>
    </w:p>
    <w:p w14:paraId="19E0FA9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FOOTNOTE: Associations whose acronyms are used in texts are:</w:t>
      </w:r>
    </w:p>
    <w:p w14:paraId="66F9145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AA—Aluminum Association</w:t>
      </w:r>
    </w:p>
    <w:p w14:paraId="7C8D557E"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ACGIH</w:t>
      </w:r>
      <w:proofErr w:type="spellEnd"/>
      <w:r w:rsidRPr="00633717">
        <w:rPr>
          <w:rFonts w:eastAsia="Times New Roman" w:cs="Times New Roman"/>
          <w:szCs w:val="24"/>
        </w:rPr>
        <w:t>—American Conference of Governmental Industrial Hygienists</w:t>
      </w:r>
    </w:p>
    <w:p w14:paraId="5515BC7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ACCA—Air Conditioning Contractors of America</w:t>
      </w:r>
    </w:p>
    <w:p w14:paraId="3DEBADB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ADC—Air Diffusion Council</w:t>
      </w:r>
    </w:p>
    <w:p w14:paraId="157538A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AISC—American Institute of Steel Construction</w:t>
      </w:r>
    </w:p>
    <w:p w14:paraId="4D0C18D8"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AISI</w:t>
      </w:r>
      <w:proofErr w:type="spellEnd"/>
      <w:r w:rsidRPr="00633717">
        <w:rPr>
          <w:rFonts w:eastAsia="Times New Roman" w:cs="Times New Roman"/>
          <w:szCs w:val="24"/>
        </w:rPr>
        <w:t>—American Iron and Steel Institute</w:t>
      </w:r>
    </w:p>
    <w:p w14:paraId="6421E1B2"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ASCE</w:t>
      </w:r>
      <w:proofErr w:type="spellEnd"/>
      <w:r w:rsidRPr="00633717">
        <w:rPr>
          <w:rFonts w:eastAsia="Times New Roman" w:cs="Times New Roman"/>
          <w:szCs w:val="24"/>
        </w:rPr>
        <w:t>—American Society of Civil Engineers</w:t>
      </w:r>
    </w:p>
    <w:p w14:paraId="02DC519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ASHRAE—American Society of Heating, Refrigeration and Air Conditioning Engineers</w:t>
      </w:r>
    </w:p>
    <w:p w14:paraId="5932E53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ASTM—American Society for Testing and Materials</w:t>
      </w:r>
    </w:p>
    <w:p w14:paraId="10908D9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FHA—Federal Housing Administration</w:t>
      </w:r>
    </w:p>
    <w:p w14:paraId="1495523F"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lastRenderedPageBreak/>
        <w:t>MFMA</w:t>
      </w:r>
      <w:proofErr w:type="spellEnd"/>
      <w:r w:rsidRPr="00633717">
        <w:rPr>
          <w:rFonts w:eastAsia="Times New Roman" w:cs="Times New Roman"/>
          <w:szCs w:val="24"/>
        </w:rPr>
        <w:t>—Metal Framing Manufacturers Association</w:t>
      </w:r>
    </w:p>
    <w:p w14:paraId="3F80F3A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MICA—Midwest Insulation Contractors Association</w:t>
      </w:r>
    </w:p>
    <w:p w14:paraId="51114E4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NACE—National Association of Corrosion Engineers</w:t>
      </w:r>
    </w:p>
    <w:p w14:paraId="1FF4BB2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NFPA—National Fire Protection Association</w:t>
      </w:r>
    </w:p>
    <w:p w14:paraId="0ABBC9D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NAIMA—North American Insulation Manufacturers Association</w:t>
      </w:r>
    </w:p>
    <w:p w14:paraId="613A0ED2"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NIAC</w:t>
      </w:r>
      <w:proofErr w:type="spellEnd"/>
      <w:r w:rsidRPr="00633717">
        <w:rPr>
          <w:rFonts w:eastAsia="Times New Roman" w:cs="Times New Roman"/>
          <w:szCs w:val="24"/>
        </w:rPr>
        <w:t>—National Insulation and Abatement Contractors</w:t>
      </w:r>
    </w:p>
    <w:p w14:paraId="0B577B7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UL—Underwriters Laboratories</w:t>
      </w:r>
    </w:p>
    <w:p w14:paraId="36282A4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Flexible Duct</w:t>
      </w:r>
    </w:p>
    <w:p w14:paraId="3DEB639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UL Standard 181, for Factory-Made Duct Materials and Air Duct Connectors</w:t>
      </w:r>
    </w:p>
    <w:p w14:paraId="0A57E09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UL Fire Resistance Directory</w:t>
      </w:r>
    </w:p>
    <w:p w14:paraId="684EA5D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UL Gas and Oil Equipment Directory</w:t>
      </w:r>
    </w:p>
    <w:p w14:paraId="2C3D056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NFPA Standard 90A</w:t>
      </w:r>
    </w:p>
    <w:p w14:paraId="3C05AB5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ADC Flexible Duct Performance &amp; Installation Standards</w:t>
      </w:r>
    </w:p>
    <w:p w14:paraId="408A2D4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ADC Standard FD-72R1 (Thermal, Friction Loss, Acoustical and Leakage Performance)</w:t>
      </w:r>
    </w:p>
    <w:p w14:paraId="0FF7B10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 E 477 (Acoustical Performance)</w:t>
      </w:r>
    </w:p>
    <w:p w14:paraId="2C4ED77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 E 96, Water Vapor Transmission of Materials in Sheet Form</w:t>
      </w:r>
    </w:p>
    <w:p w14:paraId="67AC06F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 Liner</w:t>
      </w:r>
    </w:p>
    <w:p w14:paraId="4D93B6F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NFPA Standard 90A—Installation of Air Conditioning and Ventilating Systems</w:t>
      </w:r>
    </w:p>
    <w:p w14:paraId="36DF63B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NFPA Standard 90B—Installation of Residence Type Warm Air Heating and Air Conditioning Systems</w:t>
      </w:r>
    </w:p>
    <w:p w14:paraId="33016DF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 Standard C 1071, Standard Specifications for Thermal and Acoustical Insulation (Mineral Fiber, Duct Lining Material)</w:t>
      </w:r>
    </w:p>
    <w:p w14:paraId="58E3D08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 C 167—Thickness and Density of Blanket- or Batt-Type Thermal Insulating Materials</w:t>
      </w:r>
    </w:p>
    <w:p w14:paraId="36C3AF4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 553—Mineral Fiber Blanket and Felt Insulation (Moisture Absorption)</w:t>
      </w:r>
    </w:p>
    <w:p w14:paraId="0C28D1C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 E 84—Test for Surface Burning Characteristics of Building Materials</w:t>
      </w:r>
    </w:p>
    <w:p w14:paraId="15055B2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ASTM C 423—Sound Absorption of Acoustical Materials in Reverberation Rooms</w:t>
      </w:r>
    </w:p>
    <w:p w14:paraId="0985903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 C 916—Specification for Adhesives for Duct Thermal Insulation (Flammability, smoke development, bond strength, flash point, moisture and temperature effects, edge burning characteristics)</w:t>
      </w:r>
    </w:p>
    <w:p w14:paraId="63F9C97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ASHRAE Handbook—Applications Volume (Sound and Vibration Control)</w:t>
      </w:r>
    </w:p>
    <w:p w14:paraId="00B3E63B"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ACGIH</w:t>
      </w:r>
      <w:proofErr w:type="spellEnd"/>
      <w:r w:rsidRPr="00633717">
        <w:rPr>
          <w:rFonts w:eastAsia="Times New Roman" w:cs="Times New Roman"/>
          <w:szCs w:val="24"/>
        </w:rPr>
        <w:t>—Threshold Limit Values</w:t>
      </w:r>
    </w:p>
    <w:p w14:paraId="109417C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Mil Spec A-3316B—Insulation Adhesives</w:t>
      </w:r>
    </w:p>
    <w:p w14:paraId="1C61564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NAIMA—Fibrous Glass Duct Liner Standard</w:t>
      </w:r>
    </w:p>
    <w:p w14:paraId="5D36F7F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Underground Duct</w:t>
      </w:r>
    </w:p>
    <w:p w14:paraId="20D3494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Ducts in Concrete Slabs or Under Slabs</w:t>
      </w:r>
    </w:p>
    <w:p w14:paraId="64AE43A3" w14:textId="77777777" w:rsidR="00633717" w:rsidRPr="00633717" w:rsidRDefault="00633717" w:rsidP="00633717">
      <w:pPr>
        <w:numPr>
          <w:ilvl w:val="0"/>
          <w:numId w:val="1"/>
        </w:numPr>
        <w:spacing w:before="100" w:beforeAutospacing="1" w:after="100" w:afterAutospacing="1" w:line="240" w:lineRule="auto"/>
        <w:rPr>
          <w:rFonts w:eastAsia="Times New Roman" w:cs="Times New Roman"/>
          <w:szCs w:val="24"/>
        </w:rPr>
      </w:pPr>
      <w:r w:rsidRPr="00633717">
        <w:rPr>
          <w:rFonts w:eastAsia="Times New Roman" w:cs="Times New Roman"/>
          <w:szCs w:val="24"/>
        </w:rPr>
        <w:t>ACCA Manual No. 4, “Installation Techniques for Perimeter Heating and Cooling.”</w:t>
      </w:r>
    </w:p>
    <w:p w14:paraId="0C65BC2E" w14:textId="77777777" w:rsidR="00633717" w:rsidRPr="00633717" w:rsidRDefault="00633717" w:rsidP="00633717">
      <w:pPr>
        <w:numPr>
          <w:ilvl w:val="0"/>
          <w:numId w:val="1"/>
        </w:numPr>
        <w:spacing w:before="100" w:beforeAutospacing="1" w:after="100" w:afterAutospacing="1" w:line="240" w:lineRule="auto"/>
        <w:rPr>
          <w:rFonts w:eastAsia="Times New Roman" w:cs="Times New Roman"/>
          <w:szCs w:val="24"/>
        </w:rPr>
      </w:pPr>
      <w:r w:rsidRPr="00633717">
        <w:rPr>
          <w:rFonts w:eastAsia="Times New Roman" w:cs="Times New Roman"/>
          <w:szCs w:val="24"/>
        </w:rPr>
        <w:t>ASHRAE Systems Handbook</w:t>
      </w:r>
    </w:p>
    <w:p w14:paraId="35F0DCC5" w14:textId="77777777" w:rsidR="00633717" w:rsidRPr="00633717" w:rsidRDefault="00633717" w:rsidP="00633717">
      <w:pPr>
        <w:numPr>
          <w:ilvl w:val="0"/>
          <w:numId w:val="1"/>
        </w:numPr>
        <w:spacing w:before="100" w:beforeAutospacing="1" w:after="100" w:afterAutospacing="1" w:line="240" w:lineRule="auto"/>
        <w:rPr>
          <w:rFonts w:eastAsia="Times New Roman" w:cs="Times New Roman"/>
          <w:szCs w:val="24"/>
        </w:rPr>
      </w:pPr>
      <w:r w:rsidRPr="00633717">
        <w:rPr>
          <w:rFonts w:eastAsia="Times New Roman" w:cs="Times New Roman"/>
          <w:szCs w:val="24"/>
        </w:rPr>
        <w:t>Publications 838, National Academy of Sciences National Research Council, (FHA Criteria and Test Procedures for Combustible Materials Used for Warm Air Ducts Encased in Concrete Slab Floors).</w:t>
      </w:r>
    </w:p>
    <w:p w14:paraId="745243E9" w14:textId="77777777" w:rsidR="00633717" w:rsidRPr="00633717" w:rsidRDefault="00633717" w:rsidP="00633717">
      <w:pPr>
        <w:numPr>
          <w:ilvl w:val="0"/>
          <w:numId w:val="1"/>
        </w:numPr>
        <w:spacing w:before="100" w:beforeAutospacing="1" w:after="100" w:afterAutospacing="1" w:line="240" w:lineRule="auto"/>
        <w:rPr>
          <w:rFonts w:eastAsia="Times New Roman" w:cs="Times New Roman"/>
          <w:szCs w:val="24"/>
        </w:rPr>
      </w:pPr>
      <w:r w:rsidRPr="00633717">
        <w:rPr>
          <w:rFonts w:eastAsia="Times New Roman" w:cs="Times New Roman"/>
          <w:szCs w:val="24"/>
        </w:rPr>
        <w:t>Minimum Property Standards, HUD, Section 615</w:t>
      </w:r>
    </w:p>
    <w:p w14:paraId="13043364" w14:textId="77777777" w:rsidR="00633717" w:rsidRPr="00633717" w:rsidRDefault="00633717" w:rsidP="00633717">
      <w:pPr>
        <w:numPr>
          <w:ilvl w:val="0"/>
          <w:numId w:val="1"/>
        </w:numPr>
        <w:spacing w:before="100" w:beforeAutospacing="1" w:after="100" w:afterAutospacing="1" w:line="240" w:lineRule="auto"/>
        <w:rPr>
          <w:rFonts w:eastAsia="Times New Roman" w:cs="Times New Roman"/>
          <w:szCs w:val="24"/>
        </w:rPr>
      </w:pPr>
      <w:r w:rsidRPr="00633717">
        <w:rPr>
          <w:rFonts w:eastAsia="Times New Roman" w:cs="Times New Roman"/>
          <w:szCs w:val="24"/>
        </w:rPr>
        <w:t>ASTM Standard C-428, Asbestos Cement Pipe</w:t>
      </w:r>
    </w:p>
    <w:p w14:paraId="23342C9E" w14:textId="77777777" w:rsidR="00633717" w:rsidRPr="00633717" w:rsidRDefault="00633717" w:rsidP="00633717">
      <w:pPr>
        <w:numPr>
          <w:ilvl w:val="0"/>
          <w:numId w:val="1"/>
        </w:numPr>
        <w:spacing w:before="100" w:beforeAutospacing="1" w:after="100" w:afterAutospacing="1" w:line="240" w:lineRule="auto"/>
        <w:rPr>
          <w:rFonts w:eastAsia="Times New Roman" w:cs="Times New Roman"/>
          <w:szCs w:val="24"/>
        </w:rPr>
      </w:pPr>
      <w:r w:rsidRPr="00633717">
        <w:rPr>
          <w:rFonts w:eastAsia="Times New Roman" w:cs="Times New Roman"/>
          <w:szCs w:val="24"/>
        </w:rPr>
        <w:t>ASTM Standard C-462, Ceramic Tile Pipe</w:t>
      </w:r>
    </w:p>
    <w:p w14:paraId="23A06019" w14:textId="77777777" w:rsidR="00633717" w:rsidRPr="00633717" w:rsidRDefault="00633717" w:rsidP="00633717">
      <w:pPr>
        <w:numPr>
          <w:ilvl w:val="0"/>
          <w:numId w:val="1"/>
        </w:numPr>
        <w:spacing w:before="100" w:beforeAutospacing="1" w:after="100" w:afterAutospacing="1" w:line="240" w:lineRule="auto"/>
        <w:rPr>
          <w:rFonts w:eastAsia="Times New Roman" w:cs="Times New Roman"/>
          <w:szCs w:val="24"/>
        </w:rPr>
      </w:pPr>
      <w:r w:rsidRPr="00633717">
        <w:rPr>
          <w:rFonts w:eastAsia="Times New Roman" w:cs="Times New Roman"/>
          <w:szCs w:val="24"/>
        </w:rPr>
        <w:t>ASTM Standard C-14, Concrete Pipe</w:t>
      </w:r>
    </w:p>
    <w:p w14:paraId="5A93697C" w14:textId="77777777" w:rsidR="00633717" w:rsidRPr="00633717" w:rsidRDefault="00633717" w:rsidP="00633717">
      <w:pPr>
        <w:numPr>
          <w:ilvl w:val="0"/>
          <w:numId w:val="1"/>
        </w:numPr>
        <w:spacing w:before="100" w:beforeAutospacing="1" w:after="100" w:afterAutospacing="1" w:line="240" w:lineRule="auto"/>
        <w:rPr>
          <w:rFonts w:eastAsia="Times New Roman" w:cs="Times New Roman"/>
          <w:szCs w:val="24"/>
        </w:rPr>
      </w:pPr>
      <w:r w:rsidRPr="00633717">
        <w:rPr>
          <w:rFonts w:eastAsia="Times New Roman" w:cs="Times New Roman"/>
          <w:szCs w:val="24"/>
        </w:rPr>
        <w:t>American Hot Dip Galvanizers Association Articles (based on National Bureau of Standards Tests and California Division of Highways method of Estimating Service Life).</w:t>
      </w:r>
    </w:p>
    <w:p w14:paraId="6442A20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References for Galvanized Steel in Soils</w:t>
      </w:r>
    </w:p>
    <w:p w14:paraId="6B4F84B1" w14:textId="77777777" w:rsidR="00633717" w:rsidRPr="00633717" w:rsidRDefault="00633717" w:rsidP="00633717">
      <w:pPr>
        <w:numPr>
          <w:ilvl w:val="0"/>
          <w:numId w:val="2"/>
        </w:numPr>
        <w:spacing w:before="100" w:beforeAutospacing="1" w:after="100" w:afterAutospacing="1" w:line="240" w:lineRule="auto"/>
        <w:rPr>
          <w:rFonts w:eastAsia="Times New Roman" w:cs="Times New Roman"/>
          <w:szCs w:val="24"/>
        </w:rPr>
      </w:pPr>
      <w:r w:rsidRPr="00633717">
        <w:rPr>
          <w:rFonts w:eastAsia="Times New Roman" w:cs="Times New Roman"/>
          <w:szCs w:val="24"/>
        </w:rPr>
        <w:t>Zinc Its Corrosion Resistance, The Zinc Institute</w:t>
      </w:r>
    </w:p>
    <w:p w14:paraId="64A26E7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For loads on ditch conduits</w:t>
      </w:r>
      <w:r w:rsidRPr="00633717">
        <w:rPr>
          <w:rFonts w:eastAsia="Times New Roman" w:cs="Times New Roman"/>
          <w:szCs w:val="24"/>
        </w:rPr>
        <w:t xml:space="preserve"> the following references are useful:</w:t>
      </w:r>
    </w:p>
    <w:p w14:paraId="4673AD82" w14:textId="77777777" w:rsidR="00633717" w:rsidRPr="00633717" w:rsidRDefault="00633717" w:rsidP="00633717">
      <w:pPr>
        <w:numPr>
          <w:ilvl w:val="0"/>
          <w:numId w:val="3"/>
        </w:numPr>
        <w:spacing w:before="100" w:beforeAutospacing="1" w:after="100" w:afterAutospacing="1" w:line="240" w:lineRule="auto"/>
        <w:rPr>
          <w:rFonts w:eastAsia="Times New Roman" w:cs="Times New Roman"/>
          <w:szCs w:val="24"/>
        </w:rPr>
      </w:pPr>
      <w:r w:rsidRPr="00633717">
        <w:rPr>
          <w:rFonts w:eastAsia="Times New Roman" w:cs="Times New Roman"/>
          <w:szCs w:val="24"/>
        </w:rPr>
        <w:t>Section 25, Culverts, Structural Engineering Handbook, Gaylord and Gaylord, McGraw-Hill (See valuable references therein also).</w:t>
      </w:r>
    </w:p>
    <w:p w14:paraId="5ED42081" w14:textId="77777777" w:rsidR="00633717" w:rsidRPr="00633717" w:rsidRDefault="00633717" w:rsidP="00633717">
      <w:pPr>
        <w:numPr>
          <w:ilvl w:val="0"/>
          <w:numId w:val="3"/>
        </w:numPr>
        <w:spacing w:before="100" w:beforeAutospacing="1" w:after="100" w:afterAutospacing="1" w:line="240" w:lineRule="auto"/>
        <w:rPr>
          <w:rFonts w:eastAsia="Times New Roman" w:cs="Times New Roman"/>
          <w:szCs w:val="24"/>
        </w:rPr>
      </w:pPr>
      <w:r w:rsidRPr="00633717">
        <w:rPr>
          <w:rFonts w:eastAsia="Times New Roman" w:cs="Times New Roman"/>
          <w:szCs w:val="24"/>
        </w:rPr>
        <w:t>ASTM Standard D-2487 (Unified Soil Classification)</w:t>
      </w:r>
    </w:p>
    <w:p w14:paraId="0AEFCB42" w14:textId="77777777" w:rsidR="00633717" w:rsidRPr="00633717" w:rsidRDefault="00633717" w:rsidP="00633717">
      <w:pPr>
        <w:numPr>
          <w:ilvl w:val="0"/>
          <w:numId w:val="3"/>
        </w:numPr>
        <w:spacing w:before="100" w:beforeAutospacing="1" w:after="100" w:afterAutospacing="1" w:line="240" w:lineRule="auto"/>
        <w:rPr>
          <w:rFonts w:eastAsia="Times New Roman" w:cs="Times New Roman"/>
          <w:szCs w:val="24"/>
        </w:rPr>
      </w:pPr>
      <w:r w:rsidRPr="00633717">
        <w:rPr>
          <w:rFonts w:eastAsia="Times New Roman" w:cs="Times New Roman"/>
          <w:szCs w:val="24"/>
        </w:rPr>
        <w:t>ASTM D-2412 (Stiffness of Flexible Pipe)</w:t>
      </w:r>
    </w:p>
    <w:p w14:paraId="2C556703" w14:textId="77777777" w:rsidR="00633717" w:rsidRPr="00633717" w:rsidRDefault="00633717" w:rsidP="00633717">
      <w:pPr>
        <w:numPr>
          <w:ilvl w:val="0"/>
          <w:numId w:val="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Underground Pipelines, Chapter 10, Tubular Steel Structures—Theory and Design, James F. Lincoln Arc Welding Foundation (Professor M.S. </w:t>
      </w:r>
      <w:proofErr w:type="spellStart"/>
      <w:r w:rsidRPr="00633717">
        <w:rPr>
          <w:rFonts w:eastAsia="Times New Roman" w:cs="Times New Roman"/>
          <w:szCs w:val="24"/>
        </w:rPr>
        <w:t>Troitsky</w:t>
      </w:r>
      <w:proofErr w:type="spellEnd"/>
      <w:r w:rsidRPr="00633717">
        <w:rPr>
          <w:rFonts w:eastAsia="Times New Roman" w:cs="Times New Roman"/>
          <w:szCs w:val="24"/>
        </w:rPr>
        <w:t>, Concordia University, Montreal, author)</w:t>
      </w:r>
    </w:p>
    <w:p w14:paraId="635DB53B" w14:textId="4BE5A479" w:rsid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v </w:t>
      </w:r>
    </w:p>
    <w:p w14:paraId="43E39A96" w14:textId="0DAE4429" w:rsidR="00DD7EE8" w:rsidRDefault="00DD7EE8" w:rsidP="00633717">
      <w:pPr>
        <w:spacing w:after="0" w:line="240" w:lineRule="auto"/>
        <w:rPr>
          <w:rFonts w:eastAsia="Times New Roman" w:cs="Times New Roman"/>
          <w:szCs w:val="24"/>
        </w:rPr>
      </w:pPr>
    </w:p>
    <w:p w14:paraId="7179A04C" w14:textId="77777777" w:rsidR="00DD7EE8" w:rsidRPr="00633717" w:rsidRDefault="00DD7EE8" w:rsidP="00633717">
      <w:pPr>
        <w:spacing w:after="0" w:line="240" w:lineRule="auto"/>
        <w:rPr>
          <w:rFonts w:eastAsia="Times New Roman" w:cs="Times New Roman"/>
          <w:szCs w:val="24"/>
        </w:rPr>
      </w:pPr>
    </w:p>
    <w:p w14:paraId="1CFE7BCA"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lastRenderedPageBreak/>
        <w:t>NOTICE TO USERS OF THIS PUBLICATION</w:t>
      </w:r>
    </w:p>
    <w:p w14:paraId="69DFC8AD"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 ACCEPTANCE</w:t>
      </w:r>
    </w:p>
    <w:p w14:paraId="49227BF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This document or publication is prepared for voluntary acceptance and use within the limitations of application defined herein, and otherwise as those adopting it or applying it deem appropriate. It is not a safety standard. Its application for a specific project is contingent on a designer or other authority defining a specific use. SMACNA has no power or authority to police or enforce compliance with the contents of this document or publication and it has no role in any representations by other parties that specific components are, in fact, in compliance with it.</w:t>
      </w:r>
    </w:p>
    <w:p w14:paraId="4AF9F0B8"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2. AMENDMENTS</w:t>
      </w:r>
    </w:p>
    <w:p w14:paraId="71949BB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Association may, from time to time, issue formal interpretations or interim amendments, which can be of significance between successive editions.</w:t>
      </w:r>
    </w:p>
    <w:p w14:paraId="6D2658ED"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 PROPRIETARY PRODUCTS</w:t>
      </w:r>
    </w:p>
    <w:p w14:paraId="732E64C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SMACNA encourages technological development in the interest of improving the industry for the public benefit. SMACNA, does not, however, endorse individual manufacturers or products.</w:t>
      </w:r>
    </w:p>
    <w:p w14:paraId="55DCD054"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4. FORMAL INTERPRETATION</w:t>
      </w:r>
    </w:p>
    <w:p w14:paraId="1330FC9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 formal interpretation of the literal text herein or the intent of the technical committee associated with the document or publication is obtainable only on the basis of written petition, addressed to the committee and sent to the Association’s national office in Chantilly, Virginia, and subsequent receipt of a written response signifying the approval of the chairman of the committee. </w:t>
      </w:r>
      <w:proofErr w:type="gramStart"/>
      <w:r w:rsidRPr="00633717">
        <w:rPr>
          <w:rFonts w:eastAsia="Times New Roman" w:cs="Times New Roman"/>
          <w:szCs w:val="24"/>
        </w:rPr>
        <w:t>In the event that</w:t>
      </w:r>
      <w:proofErr w:type="gramEnd"/>
      <w:r w:rsidRPr="00633717">
        <w:rPr>
          <w:rFonts w:eastAsia="Times New Roman" w:cs="Times New Roman"/>
          <w:szCs w:val="24"/>
        </w:rPr>
        <w:t xml:space="preserve"> the petitioner has a substantive disagreement with the interpretation, an appeal may be filed with the Technical Resources Committee which has technical oversight responsibility. The request must pertain to a specifically identified portion of the document that does not involve published text which provides the requested information. In considering such requests, the Association will not review or judge products or components as </w:t>
      </w:r>
      <w:proofErr w:type="gramStart"/>
      <w:r w:rsidRPr="00633717">
        <w:rPr>
          <w:rFonts w:eastAsia="Times New Roman" w:cs="Times New Roman"/>
          <w:szCs w:val="24"/>
        </w:rPr>
        <w:t>being in compliance with</w:t>
      </w:r>
      <w:proofErr w:type="gramEnd"/>
      <w:r w:rsidRPr="00633717">
        <w:rPr>
          <w:rFonts w:eastAsia="Times New Roman" w:cs="Times New Roman"/>
          <w:szCs w:val="24"/>
        </w:rPr>
        <w:t xml:space="preserve"> the document or publication. Oral and written interpretations otherwise obtained from anyone affiliated with the Association are unofficial. This procedures does not prevent any committee chairman, member of the committee, or staff liaison from expressing an opinion on a provision within the document, provided that such person clearly states that the opinion is personal and does not represent an official act of the association in any way, and it should not be relied on as such. The Board of Directors of SMACNA shall have final authority for interpretation of this standard with such rules or procedures as they may adopt for processing same.</w:t>
      </w:r>
    </w:p>
    <w:p w14:paraId="5957BB32"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5. APPLICATION</w:t>
      </w:r>
    </w:p>
    <w:p w14:paraId="15B554C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Any Standards contained in this publication were developed using reliable engineering principles and research plus consultation with, and information obtained from, manufacturers, users, testing laboratories, and others having specialized experience. They are subject to revision as further experience and investigation may show is necessary or desirable. Construction and products that comply with these Standards will not necessarily be acceptable if, when examined and tested, they are found to have other features which impair the result contemplated by these requirements. The Sheet </w:t>
      </w:r>
      <w:r w:rsidRPr="00633717">
        <w:rPr>
          <w:rFonts w:eastAsia="Times New Roman" w:cs="Times New Roman"/>
          <w:szCs w:val="24"/>
        </w:rPr>
        <w:lastRenderedPageBreak/>
        <w:t>Metal and Air Conditioning Contractors’ National Association and other contributors assume no responsibility and accept no liability for the application of the principles or techniques contained in this publication. Authorities considering adoption of any standards contained herein should review all federal, state, local and contract regulations applicable to specific installations.</w:t>
      </w:r>
    </w:p>
    <w:p w14:paraId="6882AB3D"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6. REPRINT PERMISSION</w:t>
      </w:r>
    </w:p>
    <w:p w14:paraId="77F0258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Nonexclusive, royalty-free permission is granted to government and private sector specifying authorities to reproduce only any construction details found herein in their specifications and contract drawings prepared for receipt of bids on new construction and renovation work within the </w:t>
      </w:r>
      <w:proofErr w:type="spellStart"/>
      <w:r w:rsidRPr="00633717">
        <w:rPr>
          <w:rFonts w:eastAsia="Times New Roman" w:cs="Times New Roman"/>
          <w:szCs w:val="24"/>
        </w:rPr>
        <w:t>Untied</w:t>
      </w:r>
      <w:proofErr w:type="spellEnd"/>
      <w:r w:rsidRPr="00633717">
        <w:rPr>
          <w:rFonts w:eastAsia="Times New Roman" w:cs="Times New Roman"/>
          <w:szCs w:val="24"/>
        </w:rPr>
        <w:t xml:space="preserve"> States and its territories, provided that the material copied is unaltered in substance and that the reproducer assumes all liability for the specific application, including errors in reproduction.</w:t>
      </w:r>
    </w:p>
    <w:p w14:paraId="52DD0BEE"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7. THE SMACNA LOGO</w:t>
      </w:r>
    </w:p>
    <w:p w14:paraId="051F796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SMACNA logo is registered as a membership identification mark. The Association prescribes acceptable use of the logo and expressly forbids the use of it to represent anything other than possession of membership. Possession of membership and use of the logo in no way constitutes or reflects SMACNA approval of any product, method, or component. Furthermore, compliance of any such item with standards published or recognized by SMACNA is not indicated by presence of the logo.</w:t>
      </w:r>
    </w:p>
    <w:p w14:paraId="238183B8" w14:textId="620787C8" w:rsid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vi </w:t>
      </w:r>
    </w:p>
    <w:p w14:paraId="55F0ED61" w14:textId="16CF8765" w:rsidR="00DD7EE8" w:rsidRDefault="00DD7EE8">
      <w:pPr>
        <w:rPr>
          <w:rFonts w:eastAsia="Times New Roman" w:cs="Times New Roman"/>
          <w:szCs w:val="24"/>
        </w:rPr>
      </w:pPr>
      <w:r>
        <w:rPr>
          <w:rFonts w:eastAsia="Times New Roman" w:cs="Times New Roman"/>
          <w:szCs w:val="24"/>
        </w:rPr>
        <w:br w:type="page"/>
      </w:r>
    </w:p>
    <w:p w14:paraId="3AA6E3C4"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lastRenderedPageBreak/>
        <w:t>TABLE OF CONTENTS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25"/>
        <w:gridCol w:w="6719"/>
        <w:gridCol w:w="1958"/>
        <w:gridCol w:w="718"/>
      </w:tblGrid>
      <w:tr w:rsidR="00633717" w:rsidRPr="00633717" w14:paraId="62E35660"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2F7C99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COPYRIGHT NOTICE</w:t>
            </w:r>
          </w:p>
        </w:tc>
        <w:tc>
          <w:tcPr>
            <w:tcW w:w="0" w:type="auto"/>
            <w:tcBorders>
              <w:top w:val="outset" w:sz="6" w:space="0" w:color="auto"/>
              <w:left w:val="outset" w:sz="6" w:space="0" w:color="auto"/>
              <w:bottom w:val="outset" w:sz="6" w:space="0" w:color="auto"/>
              <w:right w:val="outset" w:sz="6" w:space="0" w:color="auto"/>
            </w:tcBorders>
            <w:hideMark/>
          </w:tcPr>
          <w:p w14:paraId="5A136E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6908FA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II</w:t>
            </w:r>
          </w:p>
        </w:tc>
      </w:tr>
      <w:tr w:rsidR="00633717" w:rsidRPr="00633717" w14:paraId="2A70579C"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46758B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FOREWORD</w:t>
            </w:r>
          </w:p>
        </w:tc>
        <w:tc>
          <w:tcPr>
            <w:tcW w:w="0" w:type="auto"/>
            <w:tcBorders>
              <w:top w:val="outset" w:sz="6" w:space="0" w:color="auto"/>
              <w:left w:val="outset" w:sz="6" w:space="0" w:color="auto"/>
              <w:bottom w:val="outset" w:sz="6" w:space="0" w:color="auto"/>
              <w:right w:val="outset" w:sz="6" w:space="0" w:color="auto"/>
            </w:tcBorders>
            <w:hideMark/>
          </w:tcPr>
          <w:p w14:paraId="2683D2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A30BA8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III</w:t>
            </w:r>
          </w:p>
        </w:tc>
      </w:tr>
      <w:tr w:rsidR="00633717" w:rsidRPr="00633717" w14:paraId="31F766D0"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32DDC6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HVAC DUCT CONSTRUCTION STANDARDS COMMITTEE</w:t>
            </w:r>
          </w:p>
        </w:tc>
        <w:tc>
          <w:tcPr>
            <w:tcW w:w="0" w:type="auto"/>
            <w:tcBorders>
              <w:top w:val="outset" w:sz="6" w:space="0" w:color="auto"/>
              <w:left w:val="outset" w:sz="6" w:space="0" w:color="auto"/>
              <w:bottom w:val="outset" w:sz="6" w:space="0" w:color="auto"/>
              <w:right w:val="outset" w:sz="6" w:space="0" w:color="auto"/>
            </w:tcBorders>
            <w:hideMark/>
          </w:tcPr>
          <w:p w14:paraId="0118CE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FA3977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IV</w:t>
            </w:r>
          </w:p>
        </w:tc>
      </w:tr>
      <w:tr w:rsidR="00633717" w:rsidRPr="00633717" w14:paraId="189D1976"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7B2FF4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REFERENCES</w:t>
            </w:r>
          </w:p>
        </w:tc>
        <w:tc>
          <w:tcPr>
            <w:tcW w:w="0" w:type="auto"/>
            <w:tcBorders>
              <w:top w:val="outset" w:sz="6" w:space="0" w:color="auto"/>
              <w:left w:val="outset" w:sz="6" w:space="0" w:color="auto"/>
              <w:bottom w:val="outset" w:sz="6" w:space="0" w:color="auto"/>
              <w:right w:val="outset" w:sz="6" w:space="0" w:color="auto"/>
            </w:tcBorders>
            <w:hideMark/>
          </w:tcPr>
          <w:p w14:paraId="79CC0D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41D71A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V</w:t>
            </w:r>
          </w:p>
        </w:tc>
      </w:tr>
      <w:tr w:rsidR="00633717" w:rsidRPr="00633717" w14:paraId="1F05ADBA"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5DE693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NOTICE OF USERS</w:t>
            </w:r>
          </w:p>
        </w:tc>
        <w:tc>
          <w:tcPr>
            <w:tcW w:w="0" w:type="auto"/>
            <w:tcBorders>
              <w:top w:val="outset" w:sz="6" w:space="0" w:color="auto"/>
              <w:left w:val="outset" w:sz="6" w:space="0" w:color="auto"/>
              <w:bottom w:val="outset" w:sz="6" w:space="0" w:color="auto"/>
              <w:right w:val="outset" w:sz="6" w:space="0" w:color="auto"/>
            </w:tcBorders>
            <w:hideMark/>
          </w:tcPr>
          <w:p w14:paraId="71C46B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1757D15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VI</w:t>
            </w:r>
          </w:p>
        </w:tc>
      </w:tr>
      <w:tr w:rsidR="00633717" w:rsidRPr="00633717" w14:paraId="34422A11"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37E66C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OF CONTENTS</w:t>
            </w:r>
          </w:p>
        </w:tc>
        <w:tc>
          <w:tcPr>
            <w:tcW w:w="0" w:type="auto"/>
            <w:tcBorders>
              <w:top w:val="outset" w:sz="6" w:space="0" w:color="auto"/>
              <w:left w:val="outset" w:sz="6" w:space="0" w:color="auto"/>
              <w:bottom w:val="outset" w:sz="6" w:space="0" w:color="auto"/>
              <w:right w:val="outset" w:sz="6" w:space="0" w:color="auto"/>
            </w:tcBorders>
            <w:hideMark/>
          </w:tcPr>
          <w:p w14:paraId="1DEB78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D7ECB1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VII</w:t>
            </w:r>
          </w:p>
        </w:tc>
      </w:tr>
      <w:tr w:rsidR="00633717" w:rsidRPr="00633717" w14:paraId="3A277CD3"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695499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LIST OF EDITION CHANGES</w:t>
            </w:r>
          </w:p>
        </w:tc>
        <w:tc>
          <w:tcPr>
            <w:tcW w:w="0" w:type="auto"/>
            <w:tcBorders>
              <w:top w:val="outset" w:sz="6" w:space="0" w:color="auto"/>
              <w:left w:val="outset" w:sz="6" w:space="0" w:color="auto"/>
              <w:bottom w:val="outset" w:sz="6" w:space="0" w:color="auto"/>
              <w:right w:val="outset" w:sz="6" w:space="0" w:color="auto"/>
            </w:tcBorders>
            <w:hideMark/>
          </w:tcPr>
          <w:p w14:paraId="6D968BF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384010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XII</w:t>
            </w:r>
          </w:p>
        </w:tc>
      </w:tr>
      <w:tr w:rsidR="00633717" w:rsidRPr="00633717" w14:paraId="7E9A57DD"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17EC6E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MODEL PROJECT SPECIFICATION</w:t>
            </w:r>
          </w:p>
        </w:tc>
        <w:tc>
          <w:tcPr>
            <w:tcW w:w="0" w:type="auto"/>
            <w:tcBorders>
              <w:top w:val="outset" w:sz="6" w:space="0" w:color="auto"/>
              <w:left w:val="outset" w:sz="6" w:space="0" w:color="auto"/>
              <w:bottom w:val="outset" w:sz="6" w:space="0" w:color="auto"/>
              <w:right w:val="outset" w:sz="6" w:space="0" w:color="auto"/>
            </w:tcBorders>
            <w:hideMark/>
          </w:tcPr>
          <w:p w14:paraId="646AAC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B6AE32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XIII</w:t>
            </w:r>
          </w:p>
        </w:tc>
      </w:tr>
      <w:tr w:rsidR="00633717" w:rsidRPr="00633717" w14:paraId="15A10374"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0229B8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CHAPTER 1 INTRODUCTION TO BASIC CONSTRUCTION</w:t>
            </w:r>
          </w:p>
        </w:tc>
      </w:tr>
      <w:tr w:rsidR="00633717" w:rsidRPr="00633717" w14:paraId="30A7A51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0E35F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39E1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SYMBOLS FOR VENTILATION AND AIR CONDITIONING</w:t>
            </w:r>
          </w:p>
        </w:tc>
        <w:tc>
          <w:tcPr>
            <w:tcW w:w="0" w:type="auto"/>
            <w:tcBorders>
              <w:top w:val="outset" w:sz="6" w:space="0" w:color="auto"/>
              <w:left w:val="outset" w:sz="6" w:space="0" w:color="auto"/>
              <w:bottom w:val="outset" w:sz="6" w:space="0" w:color="auto"/>
              <w:right w:val="outset" w:sz="6" w:space="0" w:color="auto"/>
            </w:tcBorders>
            <w:hideMark/>
          </w:tcPr>
          <w:p w14:paraId="189C67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33DB07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r>
      <w:tr w:rsidR="00633717" w:rsidRPr="00633717" w14:paraId="518C592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743C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484FD3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SYSTEMS DESIGN</w:t>
            </w:r>
          </w:p>
        </w:tc>
        <w:tc>
          <w:tcPr>
            <w:tcW w:w="0" w:type="auto"/>
            <w:tcBorders>
              <w:top w:val="outset" w:sz="6" w:space="0" w:color="auto"/>
              <w:left w:val="outset" w:sz="6" w:space="0" w:color="auto"/>
              <w:bottom w:val="outset" w:sz="6" w:space="0" w:color="auto"/>
              <w:right w:val="outset" w:sz="6" w:space="0" w:color="auto"/>
            </w:tcBorders>
            <w:hideMark/>
          </w:tcPr>
          <w:p w14:paraId="396877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7B0B7E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w:t>
            </w:r>
          </w:p>
        </w:tc>
      </w:tr>
      <w:tr w:rsidR="00633717" w:rsidRPr="00633717" w14:paraId="0B61FE5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463D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71B291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GENERAL PERFORMANCE REQUIREMENT FOR ALL AIR DUCTS</w:t>
            </w:r>
          </w:p>
        </w:tc>
        <w:tc>
          <w:tcPr>
            <w:tcW w:w="0" w:type="auto"/>
            <w:tcBorders>
              <w:top w:val="outset" w:sz="6" w:space="0" w:color="auto"/>
              <w:left w:val="outset" w:sz="6" w:space="0" w:color="auto"/>
              <w:bottom w:val="outset" w:sz="6" w:space="0" w:color="auto"/>
              <w:right w:val="outset" w:sz="6" w:space="0" w:color="auto"/>
            </w:tcBorders>
            <w:hideMark/>
          </w:tcPr>
          <w:p w14:paraId="6A83A2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6F836F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w:t>
            </w:r>
          </w:p>
        </w:tc>
      </w:tr>
      <w:tr w:rsidR="00633717" w:rsidRPr="00633717" w14:paraId="0DA782C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6660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777F27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PRESSURE-VELOCITY CLASSIFICATION</w:t>
            </w:r>
          </w:p>
        </w:tc>
        <w:tc>
          <w:tcPr>
            <w:tcW w:w="0" w:type="auto"/>
            <w:tcBorders>
              <w:top w:val="outset" w:sz="6" w:space="0" w:color="auto"/>
              <w:left w:val="outset" w:sz="6" w:space="0" w:color="auto"/>
              <w:bottom w:val="outset" w:sz="6" w:space="0" w:color="auto"/>
              <w:right w:val="outset" w:sz="6" w:space="0" w:color="auto"/>
            </w:tcBorders>
            <w:hideMark/>
          </w:tcPr>
          <w:p w14:paraId="642367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D3DF9D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w:t>
            </w:r>
          </w:p>
        </w:tc>
      </w:tr>
      <w:tr w:rsidR="00633717" w:rsidRPr="00633717" w14:paraId="593DD7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50F0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323765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SCOPE</w:t>
            </w:r>
          </w:p>
        </w:tc>
        <w:tc>
          <w:tcPr>
            <w:tcW w:w="0" w:type="auto"/>
            <w:tcBorders>
              <w:top w:val="outset" w:sz="6" w:space="0" w:color="auto"/>
              <w:left w:val="outset" w:sz="6" w:space="0" w:color="auto"/>
              <w:bottom w:val="outset" w:sz="6" w:space="0" w:color="auto"/>
              <w:right w:val="outset" w:sz="6" w:space="0" w:color="auto"/>
            </w:tcBorders>
            <w:hideMark/>
          </w:tcPr>
          <w:p w14:paraId="1239E7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285273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w:t>
            </w:r>
          </w:p>
        </w:tc>
      </w:tr>
      <w:tr w:rsidR="00633717" w:rsidRPr="00633717" w14:paraId="64FB419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7C3D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1D4CE6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REINFORCEMENT ARRANGEMENTS</w:t>
            </w:r>
          </w:p>
        </w:tc>
        <w:tc>
          <w:tcPr>
            <w:tcW w:w="0" w:type="auto"/>
            <w:tcBorders>
              <w:top w:val="outset" w:sz="6" w:space="0" w:color="auto"/>
              <w:left w:val="outset" w:sz="6" w:space="0" w:color="auto"/>
              <w:bottom w:val="outset" w:sz="6" w:space="0" w:color="auto"/>
              <w:right w:val="outset" w:sz="6" w:space="0" w:color="auto"/>
            </w:tcBorders>
            <w:hideMark/>
          </w:tcPr>
          <w:p w14:paraId="2A3556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B54F30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w:t>
            </w:r>
          </w:p>
        </w:tc>
      </w:tr>
      <w:tr w:rsidR="00633717" w:rsidRPr="00633717" w14:paraId="45AC560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0FD1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7DBD2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PRESSURE CLASS DESIGNATION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4736C06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1-1</w:t>
            </w:r>
          </w:p>
        </w:tc>
        <w:tc>
          <w:tcPr>
            <w:tcW w:w="0" w:type="auto"/>
            <w:tcBorders>
              <w:top w:val="outset" w:sz="6" w:space="0" w:color="auto"/>
              <w:left w:val="outset" w:sz="6" w:space="0" w:color="auto"/>
              <w:bottom w:val="outset" w:sz="6" w:space="0" w:color="auto"/>
              <w:right w:val="outset" w:sz="6" w:space="0" w:color="auto"/>
            </w:tcBorders>
            <w:vAlign w:val="bottom"/>
            <w:hideMark/>
          </w:tcPr>
          <w:p w14:paraId="1A80438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w:t>
            </w:r>
          </w:p>
        </w:tc>
      </w:tr>
      <w:tr w:rsidR="00633717" w:rsidRPr="00633717" w14:paraId="1AC05BA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6D5A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13AB7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PRESSURE CLASSIFICATION FOR DUCTWORK</w:t>
            </w:r>
          </w:p>
        </w:tc>
        <w:tc>
          <w:tcPr>
            <w:tcW w:w="0" w:type="auto"/>
            <w:tcBorders>
              <w:top w:val="outset" w:sz="6" w:space="0" w:color="auto"/>
              <w:left w:val="outset" w:sz="6" w:space="0" w:color="auto"/>
              <w:bottom w:val="outset" w:sz="6" w:space="0" w:color="auto"/>
              <w:right w:val="outset" w:sz="6" w:space="0" w:color="auto"/>
            </w:tcBorders>
            <w:vAlign w:val="bottom"/>
            <w:hideMark/>
          </w:tcPr>
          <w:p w14:paraId="64A3F0C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w:t>
            </w:r>
          </w:p>
        </w:tc>
        <w:tc>
          <w:tcPr>
            <w:tcW w:w="0" w:type="auto"/>
            <w:tcBorders>
              <w:top w:val="outset" w:sz="6" w:space="0" w:color="auto"/>
              <w:left w:val="outset" w:sz="6" w:space="0" w:color="auto"/>
              <w:bottom w:val="outset" w:sz="6" w:space="0" w:color="auto"/>
              <w:right w:val="outset" w:sz="6" w:space="0" w:color="auto"/>
            </w:tcBorders>
            <w:vAlign w:val="bottom"/>
            <w:hideMark/>
          </w:tcPr>
          <w:p w14:paraId="005A141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r>
      <w:tr w:rsidR="00633717" w:rsidRPr="00633717" w14:paraId="58B8D13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8874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DE662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STATIC PRESSURE</w:t>
            </w:r>
          </w:p>
        </w:tc>
        <w:tc>
          <w:tcPr>
            <w:tcW w:w="0" w:type="auto"/>
            <w:tcBorders>
              <w:top w:val="outset" w:sz="6" w:space="0" w:color="auto"/>
              <w:left w:val="outset" w:sz="6" w:space="0" w:color="auto"/>
              <w:bottom w:val="outset" w:sz="6" w:space="0" w:color="auto"/>
              <w:right w:val="outset" w:sz="6" w:space="0" w:color="auto"/>
            </w:tcBorders>
            <w:vAlign w:val="bottom"/>
            <w:hideMark/>
          </w:tcPr>
          <w:p w14:paraId="3A67E0C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1-1S</w:t>
            </w:r>
          </w:p>
        </w:tc>
        <w:tc>
          <w:tcPr>
            <w:tcW w:w="0" w:type="auto"/>
            <w:tcBorders>
              <w:top w:val="outset" w:sz="6" w:space="0" w:color="auto"/>
              <w:left w:val="outset" w:sz="6" w:space="0" w:color="auto"/>
              <w:bottom w:val="outset" w:sz="6" w:space="0" w:color="auto"/>
              <w:right w:val="outset" w:sz="6" w:space="0" w:color="auto"/>
            </w:tcBorders>
            <w:vAlign w:val="bottom"/>
            <w:hideMark/>
          </w:tcPr>
          <w:p w14:paraId="3E26272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r>
      <w:tr w:rsidR="00633717" w:rsidRPr="00633717" w14:paraId="1572FF8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401B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47739C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CONSTRUCTION AND INSTALLATION STANDARDS</w:t>
            </w:r>
          </w:p>
        </w:tc>
        <w:tc>
          <w:tcPr>
            <w:tcW w:w="0" w:type="auto"/>
            <w:tcBorders>
              <w:top w:val="outset" w:sz="6" w:space="0" w:color="auto"/>
              <w:left w:val="outset" w:sz="6" w:space="0" w:color="auto"/>
              <w:bottom w:val="outset" w:sz="6" w:space="0" w:color="auto"/>
              <w:right w:val="outset" w:sz="6" w:space="0" w:color="auto"/>
            </w:tcBorders>
            <w:hideMark/>
          </w:tcPr>
          <w:p w14:paraId="394BEC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0C876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w:t>
            </w:r>
          </w:p>
        </w:tc>
      </w:tr>
      <w:tr w:rsidR="00633717" w:rsidRPr="00633717" w14:paraId="453A8A7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C265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7B0DFA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STANDARD DUCT SEALING REQUIREMENTS</w:t>
            </w:r>
          </w:p>
        </w:tc>
        <w:tc>
          <w:tcPr>
            <w:tcW w:w="0" w:type="auto"/>
            <w:tcBorders>
              <w:top w:val="outset" w:sz="6" w:space="0" w:color="auto"/>
              <w:left w:val="outset" w:sz="6" w:space="0" w:color="auto"/>
              <w:bottom w:val="outset" w:sz="6" w:space="0" w:color="auto"/>
              <w:right w:val="outset" w:sz="6" w:space="0" w:color="auto"/>
            </w:tcBorders>
            <w:vAlign w:val="bottom"/>
            <w:hideMark/>
          </w:tcPr>
          <w:p w14:paraId="5780847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1-2</w:t>
            </w:r>
          </w:p>
        </w:tc>
        <w:tc>
          <w:tcPr>
            <w:tcW w:w="0" w:type="auto"/>
            <w:tcBorders>
              <w:top w:val="outset" w:sz="6" w:space="0" w:color="auto"/>
              <w:left w:val="outset" w:sz="6" w:space="0" w:color="auto"/>
              <w:bottom w:val="outset" w:sz="6" w:space="0" w:color="auto"/>
              <w:right w:val="outset" w:sz="6" w:space="0" w:color="auto"/>
            </w:tcBorders>
            <w:vAlign w:val="bottom"/>
            <w:hideMark/>
          </w:tcPr>
          <w:p w14:paraId="7867E7F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w:t>
            </w:r>
          </w:p>
        </w:tc>
      </w:tr>
      <w:tr w:rsidR="00633717" w:rsidRPr="00633717" w14:paraId="7BF9953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DE66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7BFEA9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SEALING COMMENTARY</w:t>
            </w:r>
          </w:p>
        </w:tc>
        <w:tc>
          <w:tcPr>
            <w:tcW w:w="0" w:type="auto"/>
            <w:tcBorders>
              <w:top w:val="outset" w:sz="6" w:space="0" w:color="auto"/>
              <w:left w:val="outset" w:sz="6" w:space="0" w:color="auto"/>
              <w:bottom w:val="outset" w:sz="6" w:space="0" w:color="auto"/>
              <w:right w:val="outset" w:sz="6" w:space="0" w:color="auto"/>
            </w:tcBorders>
            <w:hideMark/>
          </w:tcPr>
          <w:p w14:paraId="73C852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709BF3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1.10</w:t>
            </w:r>
          </w:p>
        </w:tc>
      </w:tr>
      <w:tr w:rsidR="00633717" w:rsidRPr="00633717" w14:paraId="397580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0DD6E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39E29F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INTRODUCTION TO THE RECTANGULAR DUCT CONSTRUCTION SCHEDULES</w:t>
            </w:r>
          </w:p>
        </w:tc>
        <w:tc>
          <w:tcPr>
            <w:tcW w:w="0" w:type="auto"/>
            <w:tcBorders>
              <w:top w:val="outset" w:sz="6" w:space="0" w:color="auto"/>
              <w:left w:val="outset" w:sz="6" w:space="0" w:color="auto"/>
              <w:bottom w:val="outset" w:sz="6" w:space="0" w:color="auto"/>
              <w:right w:val="outset" w:sz="6" w:space="0" w:color="auto"/>
            </w:tcBorders>
            <w:hideMark/>
          </w:tcPr>
          <w:p w14:paraId="460AB8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46107D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1.12</w:t>
            </w:r>
          </w:p>
        </w:tc>
      </w:tr>
      <w:tr w:rsidR="00633717" w:rsidRPr="00633717" w14:paraId="041D02A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DE8B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A859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READING GUIDE SUMMARY</w:t>
            </w:r>
          </w:p>
        </w:tc>
        <w:tc>
          <w:tcPr>
            <w:tcW w:w="0" w:type="auto"/>
            <w:tcBorders>
              <w:top w:val="outset" w:sz="6" w:space="0" w:color="auto"/>
              <w:left w:val="outset" w:sz="6" w:space="0" w:color="auto"/>
              <w:bottom w:val="outset" w:sz="6" w:space="0" w:color="auto"/>
              <w:right w:val="outset" w:sz="6" w:space="0" w:color="auto"/>
            </w:tcBorders>
            <w:hideMark/>
          </w:tcPr>
          <w:p w14:paraId="7C79AB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2C03E2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1.14</w:t>
            </w:r>
          </w:p>
        </w:tc>
      </w:tr>
      <w:tr w:rsidR="00633717" w:rsidRPr="00633717" w14:paraId="587C317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7FBD2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42C67E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RECTANGULAR DUCT REINFORCEMENT</w:t>
            </w:r>
          </w:p>
        </w:tc>
        <w:tc>
          <w:tcPr>
            <w:tcW w:w="0" w:type="auto"/>
            <w:tcBorders>
              <w:top w:val="outset" w:sz="6" w:space="0" w:color="auto"/>
              <w:left w:val="outset" w:sz="6" w:space="0" w:color="auto"/>
              <w:bottom w:val="outset" w:sz="6" w:space="0" w:color="auto"/>
              <w:right w:val="outset" w:sz="6" w:space="0" w:color="auto"/>
            </w:tcBorders>
            <w:hideMark/>
          </w:tcPr>
          <w:p w14:paraId="53E7D3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FA0D79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1.16</w:t>
            </w:r>
          </w:p>
        </w:tc>
      </w:tr>
      <w:tr w:rsidR="00633717" w:rsidRPr="00633717" w14:paraId="7E6B4C0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82B2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0B32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 </w:t>
            </w:r>
            <w:proofErr w:type="spellStart"/>
            <w:r w:rsidRPr="00633717">
              <w:rPr>
                <w:rFonts w:eastAsia="Times New Roman" w:cs="Times New Roman"/>
                <w:szCs w:val="24"/>
              </w:rPr>
              <w:t>W.G</w:t>
            </w:r>
            <w:proofErr w:type="spellEnd"/>
            <w:r w:rsidRPr="00633717">
              <w:rPr>
                <w:rFonts w:eastAsia="Times New Roman" w:cs="Times New Roman"/>
                <w:szCs w:val="24"/>
              </w:rPr>
              <w:t>. RECTANGULAR DUCT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7C8C616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1-3</w:t>
            </w:r>
          </w:p>
        </w:tc>
        <w:tc>
          <w:tcPr>
            <w:tcW w:w="0" w:type="auto"/>
            <w:tcBorders>
              <w:top w:val="outset" w:sz="6" w:space="0" w:color="auto"/>
              <w:left w:val="outset" w:sz="6" w:space="0" w:color="auto"/>
              <w:bottom w:val="outset" w:sz="6" w:space="0" w:color="auto"/>
              <w:right w:val="outset" w:sz="6" w:space="0" w:color="auto"/>
            </w:tcBorders>
            <w:vAlign w:val="bottom"/>
            <w:hideMark/>
          </w:tcPr>
          <w:p w14:paraId="3081CB9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1.18</w:t>
            </w:r>
          </w:p>
        </w:tc>
      </w:tr>
      <w:tr w:rsidR="00633717" w:rsidRPr="00633717" w14:paraId="2CB21DD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504D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4BC36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w:t>
            </w:r>
            <w:proofErr w:type="spellStart"/>
            <w:r w:rsidRPr="00633717">
              <w:rPr>
                <w:rFonts w:eastAsia="Times New Roman" w:cs="Times New Roman"/>
                <w:szCs w:val="24"/>
              </w:rPr>
              <w:t>W.G</w:t>
            </w:r>
            <w:proofErr w:type="spellEnd"/>
            <w:r w:rsidRPr="00633717">
              <w:rPr>
                <w:rFonts w:eastAsia="Times New Roman" w:cs="Times New Roman"/>
                <w:szCs w:val="24"/>
              </w:rPr>
              <w:t>. RECTANGULAR DUCT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638768B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1-4</w:t>
            </w:r>
          </w:p>
        </w:tc>
        <w:tc>
          <w:tcPr>
            <w:tcW w:w="0" w:type="auto"/>
            <w:tcBorders>
              <w:top w:val="outset" w:sz="6" w:space="0" w:color="auto"/>
              <w:left w:val="outset" w:sz="6" w:space="0" w:color="auto"/>
              <w:bottom w:val="outset" w:sz="6" w:space="0" w:color="auto"/>
              <w:right w:val="outset" w:sz="6" w:space="0" w:color="auto"/>
            </w:tcBorders>
            <w:vAlign w:val="bottom"/>
            <w:hideMark/>
          </w:tcPr>
          <w:p w14:paraId="5CC92C3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1.20</w:t>
            </w:r>
          </w:p>
        </w:tc>
      </w:tr>
      <w:tr w:rsidR="00633717" w:rsidRPr="00633717" w14:paraId="3509A2E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305F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2D194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w:t>
            </w:r>
            <w:proofErr w:type="spellStart"/>
            <w:r w:rsidRPr="00633717">
              <w:rPr>
                <w:rFonts w:eastAsia="Times New Roman" w:cs="Times New Roman"/>
                <w:szCs w:val="24"/>
              </w:rPr>
              <w:t>W.G</w:t>
            </w:r>
            <w:proofErr w:type="spellEnd"/>
            <w:r w:rsidRPr="00633717">
              <w:rPr>
                <w:rFonts w:eastAsia="Times New Roman" w:cs="Times New Roman"/>
                <w:szCs w:val="24"/>
              </w:rPr>
              <w:t>. RECTANGULAR DUCT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3D2BA9D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1-5</w:t>
            </w:r>
          </w:p>
        </w:tc>
        <w:tc>
          <w:tcPr>
            <w:tcW w:w="0" w:type="auto"/>
            <w:tcBorders>
              <w:top w:val="outset" w:sz="6" w:space="0" w:color="auto"/>
              <w:left w:val="outset" w:sz="6" w:space="0" w:color="auto"/>
              <w:bottom w:val="outset" w:sz="6" w:space="0" w:color="auto"/>
              <w:right w:val="outset" w:sz="6" w:space="0" w:color="auto"/>
            </w:tcBorders>
            <w:vAlign w:val="bottom"/>
            <w:hideMark/>
          </w:tcPr>
          <w:p w14:paraId="4F20B69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1.22</w:t>
            </w:r>
          </w:p>
        </w:tc>
      </w:tr>
      <w:tr w:rsidR="00633717" w:rsidRPr="00633717" w14:paraId="74B0951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BAA4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4F1B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 </w:t>
            </w:r>
            <w:proofErr w:type="spellStart"/>
            <w:r w:rsidRPr="00633717">
              <w:rPr>
                <w:rFonts w:eastAsia="Times New Roman" w:cs="Times New Roman"/>
                <w:szCs w:val="24"/>
              </w:rPr>
              <w:t>W.G</w:t>
            </w:r>
            <w:proofErr w:type="spellEnd"/>
            <w:r w:rsidRPr="00633717">
              <w:rPr>
                <w:rFonts w:eastAsia="Times New Roman" w:cs="Times New Roman"/>
                <w:szCs w:val="24"/>
              </w:rPr>
              <w:t>. RECTANGULAR DUCT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51E8E2A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1-6</w:t>
            </w:r>
          </w:p>
        </w:tc>
        <w:tc>
          <w:tcPr>
            <w:tcW w:w="0" w:type="auto"/>
            <w:tcBorders>
              <w:top w:val="outset" w:sz="6" w:space="0" w:color="auto"/>
              <w:left w:val="outset" w:sz="6" w:space="0" w:color="auto"/>
              <w:bottom w:val="outset" w:sz="6" w:space="0" w:color="auto"/>
              <w:right w:val="outset" w:sz="6" w:space="0" w:color="auto"/>
            </w:tcBorders>
            <w:vAlign w:val="bottom"/>
            <w:hideMark/>
          </w:tcPr>
          <w:p w14:paraId="6E4C003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1.24</w:t>
            </w:r>
          </w:p>
        </w:tc>
      </w:tr>
      <w:tr w:rsidR="00633717" w:rsidRPr="00633717" w14:paraId="050929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53A6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5323F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 </w:t>
            </w:r>
            <w:proofErr w:type="spellStart"/>
            <w:r w:rsidRPr="00633717">
              <w:rPr>
                <w:rFonts w:eastAsia="Times New Roman" w:cs="Times New Roman"/>
                <w:szCs w:val="24"/>
              </w:rPr>
              <w:t>W.G</w:t>
            </w:r>
            <w:proofErr w:type="spellEnd"/>
            <w:r w:rsidRPr="00633717">
              <w:rPr>
                <w:rFonts w:eastAsia="Times New Roman" w:cs="Times New Roman"/>
                <w:szCs w:val="24"/>
              </w:rPr>
              <w:t>. RECTANGULAR DUCT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53B5C4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1-7</w:t>
            </w:r>
          </w:p>
        </w:tc>
        <w:tc>
          <w:tcPr>
            <w:tcW w:w="0" w:type="auto"/>
            <w:tcBorders>
              <w:top w:val="outset" w:sz="6" w:space="0" w:color="auto"/>
              <w:left w:val="outset" w:sz="6" w:space="0" w:color="auto"/>
              <w:bottom w:val="outset" w:sz="6" w:space="0" w:color="auto"/>
              <w:right w:val="outset" w:sz="6" w:space="0" w:color="auto"/>
            </w:tcBorders>
            <w:vAlign w:val="bottom"/>
            <w:hideMark/>
          </w:tcPr>
          <w:p w14:paraId="7F413E8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1.26</w:t>
            </w:r>
          </w:p>
        </w:tc>
      </w:tr>
      <w:tr w:rsidR="00633717" w:rsidRPr="00633717" w14:paraId="40A5310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8E8B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86FC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 </w:t>
            </w:r>
            <w:proofErr w:type="spellStart"/>
            <w:r w:rsidRPr="00633717">
              <w:rPr>
                <w:rFonts w:eastAsia="Times New Roman" w:cs="Times New Roman"/>
                <w:szCs w:val="24"/>
              </w:rPr>
              <w:t>W.G</w:t>
            </w:r>
            <w:proofErr w:type="spellEnd"/>
            <w:r w:rsidRPr="00633717">
              <w:rPr>
                <w:rFonts w:eastAsia="Times New Roman" w:cs="Times New Roman"/>
                <w:szCs w:val="24"/>
              </w:rPr>
              <w:t>. RECTANGULAR DUCT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737FA44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1-8</w:t>
            </w:r>
          </w:p>
        </w:tc>
        <w:tc>
          <w:tcPr>
            <w:tcW w:w="0" w:type="auto"/>
            <w:tcBorders>
              <w:top w:val="outset" w:sz="6" w:space="0" w:color="auto"/>
              <w:left w:val="outset" w:sz="6" w:space="0" w:color="auto"/>
              <w:bottom w:val="outset" w:sz="6" w:space="0" w:color="auto"/>
              <w:right w:val="outset" w:sz="6" w:space="0" w:color="auto"/>
            </w:tcBorders>
            <w:vAlign w:val="bottom"/>
            <w:hideMark/>
          </w:tcPr>
          <w:p w14:paraId="02CE552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1.28</w:t>
            </w:r>
          </w:p>
        </w:tc>
      </w:tr>
      <w:tr w:rsidR="00633717" w:rsidRPr="00633717" w14:paraId="45FCDA7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55AE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1681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10″ </w:t>
            </w:r>
            <w:proofErr w:type="spellStart"/>
            <w:r w:rsidRPr="00633717">
              <w:rPr>
                <w:rFonts w:eastAsia="Times New Roman" w:cs="Times New Roman"/>
                <w:szCs w:val="24"/>
              </w:rPr>
              <w:t>W.G</w:t>
            </w:r>
            <w:proofErr w:type="spellEnd"/>
            <w:r w:rsidRPr="00633717">
              <w:rPr>
                <w:rFonts w:eastAsia="Times New Roman" w:cs="Times New Roman"/>
                <w:szCs w:val="24"/>
              </w:rPr>
              <w:t>. RECTANGULAR DUCT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607159B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1-9</w:t>
            </w:r>
          </w:p>
        </w:tc>
        <w:tc>
          <w:tcPr>
            <w:tcW w:w="0" w:type="auto"/>
            <w:tcBorders>
              <w:top w:val="outset" w:sz="6" w:space="0" w:color="auto"/>
              <w:left w:val="outset" w:sz="6" w:space="0" w:color="auto"/>
              <w:bottom w:val="outset" w:sz="6" w:space="0" w:color="auto"/>
              <w:right w:val="outset" w:sz="6" w:space="0" w:color="auto"/>
            </w:tcBorders>
            <w:vAlign w:val="bottom"/>
            <w:hideMark/>
          </w:tcPr>
          <w:p w14:paraId="778BB71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1.23</w:t>
            </w:r>
          </w:p>
        </w:tc>
      </w:tr>
      <w:tr w:rsidR="00633717" w:rsidRPr="00633717" w14:paraId="35F523E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567F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706F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INTERMEDIATE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316AA26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1-10</w:t>
            </w:r>
          </w:p>
        </w:tc>
        <w:tc>
          <w:tcPr>
            <w:tcW w:w="0" w:type="auto"/>
            <w:tcBorders>
              <w:top w:val="outset" w:sz="6" w:space="0" w:color="auto"/>
              <w:left w:val="outset" w:sz="6" w:space="0" w:color="auto"/>
              <w:bottom w:val="outset" w:sz="6" w:space="0" w:color="auto"/>
              <w:right w:val="outset" w:sz="6" w:space="0" w:color="auto"/>
            </w:tcBorders>
            <w:vAlign w:val="bottom"/>
            <w:hideMark/>
          </w:tcPr>
          <w:p w14:paraId="62E63E6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1.32</w:t>
            </w:r>
          </w:p>
        </w:tc>
      </w:tr>
      <w:tr w:rsidR="00633717" w:rsidRPr="00633717" w14:paraId="4D73A1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7016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1C6A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TRANSVERSE JOINT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2020DD0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1-11</w:t>
            </w:r>
          </w:p>
        </w:tc>
        <w:tc>
          <w:tcPr>
            <w:tcW w:w="0" w:type="auto"/>
            <w:tcBorders>
              <w:top w:val="outset" w:sz="6" w:space="0" w:color="auto"/>
              <w:left w:val="outset" w:sz="6" w:space="0" w:color="auto"/>
              <w:bottom w:val="outset" w:sz="6" w:space="0" w:color="auto"/>
              <w:right w:val="outset" w:sz="6" w:space="0" w:color="auto"/>
            </w:tcBorders>
            <w:vAlign w:val="bottom"/>
            <w:hideMark/>
          </w:tcPr>
          <w:p w14:paraId="27CBB88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1.34</w:t>
            </w:r>
          </w:p>
        </w:tc>
      </w:tr>
      <w:tr w:rsidR="00633717" w:rsidRPr="00633717" w14:paraId="249ED3D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0314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w:t>
            </w:r>
          </w:p>
        </w:tc>
        <w:tc>
          <w:tcPr>
            <w:tcW w:w="0" w:type="auto"/>
            <w:tcBorders>
              <w:top w:val="outset" w:sz="6" w:space="0" w:color="auto"/>
              <w:left w:val="outset" w:sz="6" w:space="0" w:color="auto"/>
              <w:bottom w:val="outset" w:sz="6" w:space="0" w:color="auto"/>
              <w:right w:val="outset" w:sz="6" w:space="0" w:color="auto"/>
            </w:tcBorders>
            <w:hideMark/>
          </w:tcPr>
          <w:p w14:paraId="592BD6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TRANSVERSE JOINT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01E1247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1-12</w:t>
            </w:r>
          </w:p>
        </w:tc>
        <w:tc>
          <w:tcPr>
            <w:tcW w:w="0" w:type="auto"/>
            <w:tcBorders>
              <w:top w:val="outset" w:sz="6" w:space="0" w:color="auto"/>
              <w:left w:val="outset" w:sz="6" w:space="0" w:color="auto"/>
              <w:bottom w:val="outset" w:sz="6" w:space="0" w:color="auto"/>
              <w:right w:val="outset" w:sz="6" w:space="0" w:color="auto"/>
            </w:tcBorders>
            <w:vAlign w:val="bottom"/>
            <w:hideMark/>
          </w:tcPr>
          <w:p w14:paraId="3541491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1.36</w:t>
            </w:r>
          </w:p>
        </w:tc>
      </w:tr>
      <w:tr w:rsidR="00633717" w:rsidRPr="00633717" w14:paraId="40E3CF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C3215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6C0E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TRANSVERSE JOINT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5461D9F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1-13</w:t>
            </w:r>
          </w:p>
        </w:tc>
        <w:tc>
          <w:tcPr>
            <w:tcW w:w="0" w:type="auto"/>
            <w:tcBorders>
              <w:top w:val="outset" w:sz="6" w:space="0" w:color="auto"/>
              <w:left w:val="outset" w:sz="6" w:space="0" w:color="auto"/>
              <w:bottom w:val="outset" w:sz="6" w:space="0" w:color="auto"/>
              <w:right w:val="outset" w:sz="6" w:space="0" w:color="auto"/>
            </w:tcBorders>
            <w:vAlign w:val="bottom"/>
            <w:hideMark/>
          </w:tcPr>
          <w:p w14:paraId="48F3828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1.38</w:t>
            </w:r>
          </w:p>
        </w:tc>
      </w:tr>
      <w:tr w:rsidR="00633717" w:rsidRPr="00633717" w14:paraId="29E15F8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A067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6AB2F6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TIE ROD INSTALLATIONS</w:t>
            </w:r>
          </w:p>
        </w:tc>
        <w:tc>
          <w:tcPr>
            <w:tcW w:w="0" w:type="auto"/>
            <w:tcBorders>
              <w:top w:val="outset" w:sz="6" w:space="0" w:color="auto"/>
              <w:left w:val="outset" w:sz="6" w:space="0" w:color="auto"/>
              <w:bottom w:val="outset" w:sz="6" w:space="0" w:color="auto"/>
              <w:right w:val="outset" w:sz="6" w:space="0" w:color="auto"/>
            </w:tcBorders>
            <w:hideMark/>
          </w:tcPr>
          <w:p w14:paraId="6EA692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074CD70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1.40</w:t>
            </w:r>
          </w:p>
        </w:tc>
      </w:tr>
      <w:tr w:rsidR="00633717" w:rsidRPr="00633717" w14:paraId="1062AE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1AF5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134D88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208D1C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08CB0A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w:t>
            </w:r>
          </w:p>
        </w:tc>
      </w:tr>
      <w:tr w:rsidR="00633717" w:rsidRPr="00633717" w14:paraId="3096E4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D97D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A47E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TIE ROD ATTACHMENTS</w:t>
            </w:r>
          </w:p>
        </w:tc>
        <w:tc>
          <w:tcPr>
            <w:tcW w:w="0" w:type="auto"/>
            <w:tcBorders>
              <w:top w:val="outset" w:sz="6" w:space="0" w:color="auto"/>
              <w:left w:val="outset" w:sz="6" w:space="0" w:color="auto"/>
              <w:bottom w:val="outset" w:sz="6" w:space="0" w:color="auto"/>
              <w:right w:val="outset" w:sz="6" w:space="0" w:color="auto"/>
            </w:tcBorders>
            <w:vAlign w:val="bottom"/>
            <w:hideMark/>
          </w:tcPr>
          <w:p w14:paraId="3F9767B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1-2</w:t>
            </w:r>
          </w:p>
        </w:tc>
        <w:tc>
          <w:tcPr>
            <w:tcW w:w="0" w:type="auto"/>
            <w:tcBorders>
              <w:top w:val="outset" w:sz="6" w:space="0" w:color="auto"/>
              <w:left w:val="outset" w:sz="6" w:space="0" w:color="auto"/>
              <w:bottom w:val="outset" w:sz="6" w:space="0" w:color="auto"/>
              <w:right w:val="outset" w:sz="6" w:space="0" w:color="auto"/>
            </w:tcBorders>
            <w:vAlign w:val="bottom"/>
            <w:hideMark/>
          </w:tcPr>
          <w:p w14:paraId="2E73EEA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1.42</w:t>
            </w:r>
          </w:p>
        </w:tc>
      </w:tr>
      <w:tr w:rsidR="00633717" w:rsidRPr="00633717" w14:paraId="7CF9C76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7D30F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FB8C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TIE ROD ATTACHMENTS</w:t>
            </w:r>
          </w:p>
        </w:tc>
        <w:tc>
          <w:tcPr>
            <w:tcW w:w="0" w:type="auto"/>
            <w:tcBorders>
              <w:top w:val="outset" w:sz="6" w:space="0" w:color="auto"/>
              <w:left w:val="outset" w:sz="6" w:space="0" w:color="auto"/>
              <w:bottom w:val="outset" w:sz="6" w:space="0" w:color="auto"/>
              <w:right w:val="outset" w:sz="6" w:space="0" w:color="auto"/>
            </w:tcBorders>
            <w:vAlign w:val="bottom"/>
            <w:hideMark/>
          </w:tcPr>
          <w:p w14:paraId="5B59E85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1-3</w:t>
            </w:r>
          </w:p>
        </w:tc>
        <w:tc>
          <w:tcPr>
            <w:tcW w:w="0" w:type="auto"/>
            <w:tcBorders>
              <w:top w:val="outset" w:sz="6" w:space="0" w:color="auto"/>
              <w:left w:val="outset" w:sz="6" w:space="0" w:color="auto"/>
              <w:bottom w:val="outset" w:sz="6" w:space="0" w:color="auto"/>
              <w:right w:val="outset" w:sz="6" w:space="0" w:color="auto"/>
            </w:tcBorders>
            <w:vAlign w:val="bottom"/>
            <w:hideMark/>
          </w:tcPr>
          <w:p w14:paraId="23332AB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1.43</w:t>
            </w:r>
          </w:p>
        </w:tc>
      </w:tr>
      <w:tr w:rsidR="00633717" w:rsidRPr="00633717" w14:paraId="4DD5B50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62B0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1902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INTERNAL TIE ROD DESIGN LOAD IN POUNDS</w:t>
            </w:r>
          </w:p>
        </w:tc>
        <w:tc>
          <w:tcPr>
            <w:tcW w:w="0" w:type="auto"/>
            <w:tcBorders>
              <w:top w:val="outset" w:sz="6" w:space="0" w:color="auto"/>
              <w:left w:val="outset" w:sz="6" w:space="0" w:color="auto"/>
              <w:bottom w:val="outset" w:sz="6" w:space="0" w:color="auto"/>
              <w:right w:val="outset" w:sz="6" w:space="0" w:color="auto"/>
            </w:tcBorders>
            <w:vAlign w:val="bottom"/>
            <w:hideMark/>
          </w:tcPr>
          <w:p w14:paraId="08901AF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1-14</w:t>
            </w:r>
          </w:p>
        </w:tc>
        <w:tc>
          <w:tcPr>
            <w:tcW w:w="0" w:type="auto"/>
            <w:tcBorders>
              <w:top w:val="outset" w:sz="6" w:space="0" w:color="auto"/>
              <w:left w:val="outset" w:sz="6" w:space="0" w:color="auto"/>
              <w:bottom w:val="outset" w:sz="6" w:space="0" w:color="auto"/>
              <w:right w:val="outset" w:sz="6" w:space="0" w:color="auto"/>
            </w:tcBorders>
            <w:vAlign w:val="bottom"/>
            <w:hideMark/>
          </w:tcPr>
          <w:p w14:paraId="1B66B25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1.44</w:t>
            </w:r>
          </w:p>
        </w:tc>
      </w:tr>
      <w:tr w:rsidR="00633717" w:rsidRPr="00633717" w14:paraId="485E895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8F01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4890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INTERNAL TIE ROD SIZE (+) PRESSURE</w:t>
            </w:r>
          </w:p>
        </w:tc>
        <w:tc>
          <w:tcPr>
            <w:tcW w:w="0" w:type="auto"/>
            <w:tcBorders>
              <w:top w:val="outset" w:sz="6" w:space="0" w:color="auto"/>
              <w:left w:val="outset" w:sz="6" w:space="0" w:color="auto"/>
              <w:bottom w:val="outset" w:sz="6" w:space="0" w:color="auto"/>
              <w:right w:val="outset" w:sz="6" w:space="0" w:color="auto"/>
            </w:tcBorders>
            <w:vAlign w:val="bottom"/>
            <w:hideMark/>
          </w:tcPr>
          <w:p w14:paraId="29CAFEB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1-15</w:t>
            </w:r>
          </w:p>
        </w:tc>
        <w:tc>
          <w:tcPr>
            <w:tcW w:w="0" w:type="auto"/>
            <w:tcBorders>
              <w:top w:val="outset" w:sz="6" w:space="0" w:color="auto"/>
              <w:left w:val="outset" w:sz="6" w:space="0" w:color="auto"/>
              <w:bottom w:val="outset" w:sz="6" w:space="0" w:color="auto"/>
              <w:right w:val="outset" w:sz="6" w:space="0" w:color="auto"/>
            </w:tcBorders>
            <w:vAlign w:val="bottom"/>
            <w:hideMark/>
          </w:tcPr>
          <w:p w14:paraId="6B9B85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1.46</w:t>
            </w:r>
          </w:p>
        </w:tc>
      </w:tr>
      <w:tr w:rsidR="00633717" w:rsidRPr="00633717" w14:paraId="72ACB1C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C703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E20B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INTERNAL TIE ROD SIZE (–) PRESSURE</w:t>
            </w:r>
          </w:p>
        </w:tc>
        <w:tc>
          <w:tcPr>
            <w:tcW w:w="0" w:type="auto"/>
            <w:tcBorders>
              <w:top w:val="outset" w:sz="6" w:space="0" w:color="auto"/>
              <w:left w:val="outset" w:sz="6" w:space="0" w:color="auto"/>
              <w:bottom w:val="outset" w:sz="6" w:space="0" w:color="auto"/>
              <w:right w:val="outset" w:sz="6" w:space="0" w:color="auto"/>
            </w:tcBorders>
            <w:vAlign w:val="bottom"/>
            <w:hideMark/>
          </w:tcPr>
          <w:p w14:paraId="28E3F91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1-16</w:t>
            </w:r>
          </w:p>
        </w:tc>
        <w:tc>
          <w:tcPr>
            <w:tcW w:w="0" w:type="auto"/>
            <w:tcBorders>
              <w:top w:val="outset" w:sz="6" w:space="0" w:color="auto"/>
              <w:left w:val="outset" w:sz="6" w:space="0" w:color="auto"/>
              <w:bottom w:val="outset" w:sz="6" w:space="0" w:color="auto"/>
              <w:right w:val="outset" w:sz="6" w:space="0" w:color="auto"/>
            </w:tcBorders>
            <w:vAlign w:val="bottom"/>
            <w:hideMark/>
          </w:tcPr>
          <w:p w14:paraId="4CD7177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1.48</w:t>
            </w:r>
          </w:p>
        </w:tc>
      </w:tr>
      <w:tr w:rsidR="00633717" w:rsidRPr="00633717" w14:paraId="363F68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2C44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5776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INTERNAL RC CONDUIT SIZE (–) PRESSURE</w:t>
            </w:r>
          </w:p>
        </w:tc>
        <w:tc>
          <w:tcPr>
            <w:tcW w:w="0" w:type="auto"/>
            <w:tcBorders>
              <w:top w:val="outset" w:sz="6" w:space="0" w:color="auto"/>
              <w:left w:val="outset" w:sz="6" w:space="0" w:color="auto"/>
              <w:bottom w:val="outset" w:sz="6" w:space="0" w:color="auto"/>
              <w:right w:val="outset" w:sz="6" w:space="0" w:color="auto"/>
            </w:tcBorders>
            <w:vAlign w:val="bottom"/>
            <w:hideMark/>
          </w:tcPr>
          <w:p w14:paraId="7562A3B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1-17</w:t>
            </w:r>
          </w:p>
        </w:tc>
        <w:tc>
          <w:tcPr>
            <w:tcW w:w="0" w:type="auto"/>
            <w:tcBorders>
              <w:top w:val="outset" w:sz="6" w:space="0" w:color="auto"/>
              <w:left w:val="outset" w:sz="6" w:space="0" w:color="auto"/>
              <w:bottom w:val="outset" w:sz="6" w:space="0" w:color="auto"/>
              <w:right w:val="outset" w:sz="6" w:space="0" w:color="auto"/>
            </w:tcBorders>
            <w:vAlign w:val="bottom"/>
            <w:hideMark/>
          </w:tcPr>
          <w:p w14:paraId="6430913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1.50</w:t>
            </w:r>
          </w:p>
        </w:tc>
      </w:tr>
      <w:tr w:rsidR="00633717" w:rsidRPr="00633717" w14:paraId="06BCE0E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935D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578B2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INTERNAL EMT CONDUIT SIZE (–) PRESSURE</w:t>
            </w:r>
          </w:p>
        </w:tc>
        <w:tc>
          <w:tcPr>
            <w:tcW w:w="0" w:type="auto"/>
            <w:tcBorders>
              <w:top w:val="outset" w:sz="6" w:space="0" w:color="auto"/>
              <w:left w:val="outset" w:sz="6" w:space="0" w:color="auto"/>
              <w:bottom w:val="outset" w:sz="6" w:space="0" w:color="auto"/>
              <w:right w:val="outset" w:sz="6" w:space="0" w:color="auto"/>
            </w:tcBorders>
            <w:vAlign w:val="bottom"/>
            <w:hideMark/>
          </w:tcPr>
          <w:p w14:paraId="626B897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1-18</w:t>
            </w:r>
          </w:p>
        </w:tc>
        <w:tc>
          <w:tcPr>
            <w:tcW w:w="0" w:type="auto"/>
            <w:tcBorders>
              <w:top w:val="outset" w:sz="6" w:space="0" w:color="auto"/>
              <w:left w:val="outset" w:sz="6" w:space="0" w:color="auto"/>
              <w:bottom w:val="outset" w:sz="6" w:space="0" w:color="auto"/>
              <w:right w:val="outset" w:sz="6" w:space="0" w:color="auto"/>
            </w:tcBorders>
            <w:vAlign w:val="bottom"/>
            <w:hideMark/>
          </w:tcPr>
          <w:p w14:paraId="528656C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1.52</w:t>
            </w:r>
          </w:p>
        </w:tc>
      </w:tr>
      <w:tr w:rsidR="00633717" w:rsidRPr="00633717" w14:paraId="29CB516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0BA2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5895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STEEL PIPE SIZE (–) PRESSURE</w:t>
            </w:r>
          </w:p>
        </w:tc>
        <w:tc>
          <w:tcPr>
            <w:tcW w:w="0" w:type="auto"/>
            <w:tcBorders>
              <w:top w:val="outset" w:sz="6" w:space="0" w:color="auto"/>
              <w:left w:val="outset" w:sz="6" w:space="0" w:color="auto"/>
              <w:bottom w:val="outset" w:sz="6" w:space="0" w:color="auto"/>
              <w:right w:val="outset" w:sz="6" w:space="0" w:color="auto"/>
            </w:tcBorders>
            <w:vAlign w:val="bottom"/>
            <w:hideMark/>
          </w:tcPr>
          <w:p w14:paraId="456D09F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1-19</w:t>
            </w:r>
          </w:p>
        </w:tc>
        <w:tc>
          <w:tcPr>
            <w:tcW w:w="0" w:type="auto"/>
            <w:tcBorders>
              <w:top w:val="outset" w:sz="6" w:space="0" w:color="auto"/>
              <w:left w:val="outset" w:sz="6" w:space="0" w:color="auto"/>
              <w:bottom w:val="outset" w:sz="6" w:space="0" w:color="auto"/>
              <w:right w:val="outset" w:sz="6" w:space="0" w:color="auto"/>
            </w:tcBorders>
            <w:vAlign w:val="bottom"/>
            <w:hideMark/>
          </w:tcPr>
          <w:p w14:paraId="03247C9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1.54</w:t>
            </w:r>
          </w:p>
        </w:tc>
      </w:tr>
      <w:tr w:rsidR="00633717" w:rsidRPr="00633717" w14:paraId="052B90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FE42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3E52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ALLOWABLE LOAD FOR ANGLES AS COLUMNS WITH MAXIMUM UNBRACED LENGTH L</w:t>
            </w:r>
          </w:p>
        </w:tc>
        <w:tc>
          <w:tcPr>
            <w:tcW w:w="0" w:type="auto"/>
            <w:tcBorders>
              <w:top w:val="outset" w:sz="6" w:space="0" w:color="auto"/>
              <w:left w:val="outset" w:sz="6" w:space="0" w:color="auto"/>
              <w:bottom w:val="outset" w:sz="6" w:space="0" w:color="auto"/>
              <w:right w:val="outset" w:sz="6" w:space="0" w:color="auto"/>
            </w:tcBorders>
            <w:vAlign w:val="bottom"/>
            <w:hideMark/>
          </w:tcPr>
          <w:p w14:paraId="2202205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1-20</w:t>
            </w:r>
          </w:p>
        </w:tc>
        <w:tc>
          <w:tcPr>
            <w:tcW w:w="0" w:type="auto"/>
            <w:tcBorders>
              <w:top w:val="outset" w:sz="6" w:space="0" w:color="auto"/>
              <w:left w:val="outset" w:sz="6" w:space="0" w:color="auto"/>
              <w:bottom w:val="outset" w:sz="6" w:space="0" w:color="auto"/>
              <w:right w:val="outset" w:sz="6" w:space="0" w:color="auto"/>
            </w:tcBorders>
            <w:vAlign w:val="bottom"/>
            <w:hideMark/>
          </w:tcPr>
          <w:p w14:paraId="46A00D5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1.56</w:t>
            </w:r>
          </w:p>
        </w:tc>
      </w:tr>
      <w:tr w:rsidR="00633717" w:rsidRPr="00633717" w14:paraId="73929AB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4502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1.12</w:t>
            </w:r>
          </w:p>
        </w:tc>
        <w:tc>
          <w:tcPr>
            <w:tcW w:w="0" w:type="auto"/>
            <w:tcBorders>
              <w:top w:val="outset" w:sz="6" w:space="0" w:color="auto"/>
              <w:left w:val="outset" w:sz="6" w:space="0" w:color="auto"/>
              <w:bottom w:val="outset" w:sz="6" w:space="0" w:color="auto"/>
              <w:right w:val="outset" w:sz="6" w:space="0" w:color="auto"/>
            </w:tcBorders>
            <w:hideMark/>
          </w:tcPr>
          <w:p w14:paraId="397251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 ON ALUMINUM DUCT</w:t>
            </w:r>
          </w:p>
        </w:tc>
        <w:tc>
          <w:tcPr>
            <w:tcW w:w="0" w:type="auto"/>
            <w:tcBorders>
              <w:top w:val="outset" w:sz="6" w:space="0" w:color="auto"/>
              <w:left w:val="outset" w:sz="6" w:space="0" w:color="auto"/>
              <w:bottom w:val="outset" w:sz="6" w:space="0" w:color="auto"/>
              <w:right w:val="outset" w:sz="6" w:space="0" w:color="auto"/>
            </w:tcBorders>
            <w:hideMark/>
          </w:tcPr>
          <w:p w14:paraId="71BD73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0C0D41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1.58</w:t>
            </w:r>
          </w:p>
        </w:tc>
      </w:tr>
      <w:tr w:rsidR="00633717" w:rsidRPr="00633717" w14:paraId="7440C6D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46C6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271F0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RECTANGULAR ALUMINUM DUCT ADAPT FROM 3″ </w:t>
            </w:r>
            <w:proofErr w:type="spellStart"/>
            <w:r w:rsidRPr="00633717">
              <w:rPr>
                <w:rFonts w:eastAsia="Times New Roman" w:cs="Times New Roman"/>
                <w:szCs w:val="24"/>
              </w:rPr>
              <w:t>W.G</w:t>
            </w:r>
            <w:proofErr w:type="spellEnd"/>
            <w:r w:rsidRPr="00633717">
              <w:rPr>
                <w:rFonts w:eastAsia="Times New Roman" w:cs="Times New Roman"/>
                <w:szCs w:val="24"/>
              </w:rPr>
              <w:t>. (750 PA) OR LOWER</w:t>
            </w:r>
          </w:p>
        </w:tc>
        <w:tc>
          <w:tcPr>
            <w:tcW w:w="0" w:type="auto"/>
            <w:tcBorders>
              <w:top w:val="outset" w:sz="6" w:space="0" w:color="auto"/>
              <w:left w:val="outset" w:sz="6" w:space="0" w:color="auto"/>
              <w:bottom w:val="outset" w:sz="6" w:space="0" w:color="auto"/>
              <w:right w:val="outset" w:sz="6" w:space="0" w:color="auto"/>
            </w:tcBorders>
            <w:vAlign w:val="bottom"/>
            <w:hideMark/>
          </w:tcPr>
          <w:p w14:paraId="3FDF3E3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TABLES 1-21, 1-22, 1-23</w:t>
            </w:r>
          </w:p>
        </w:tc>
        <w:tc>
          <w:tcPr>
            <w:tcW w:w="0" w:type="auto"/>
            <w:tcBorders>
              <w:top w:val="outset" w:sz="6" w:space="0" w:color="auto"/>
              <w:left w:val="outset" w:sz="6" w:space="0" w:color="auto"/>
              <w:bottom w:val="outset" w:sz="6" w:space="0" w:color="auto"/>
              <w:right w:val="outset" w:sz="6" w:space="0" w:color="auto"/>
            </w:tcBorders>
            <w:vAlign w:val="bottom"/>
            <w:hideMark/>
          </w:tcPr>
          <w:p w14:paraId="7263A86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1.59</w:t>
            </w:r>
          </w:p>
        </w:tc>
      </w:tr>
      <w:tr w:rsidR="00633717" w:rsidRPr="00633717" w14:paraId="61C2716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41837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01F12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TRANSVERSE (GIRTH) JOINTS</w:t>
            </w:r>
          </w:p>
        </w:tc>
        <w:tc>
          <w:tcPr>
            <w:tcW w:w="0" w:type="auto"/>
            <w:tcBorders>
              <w:top w:val="outset" w:sz="6" w:space="0" w:color="auto"/>
              <w:left w:val="outset" w:sz="6" w:space="0" w:color="auto"/>
              <w:bottom w:val="outset" w:sz="6" w:space="0" w:color="auto"/>
              <w:right w:val="outset" w:sz="6" w:space="0" w:color="auto"/>
            </w:tcBorders>
            <w:vAlign w:val="bottom"/>
            <w:hideMark/>
          </w:tcPr>
          <w:p w14:paraId="230ACFF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1-4</w:t>
            </w:r>
          </w:p>
        </w:tc>
        <w:tc>
          <w:tcPr>
            <w:tcW w:w="0" w:type="auto"/>
            <w:tcBorders>
              <w:top w:val="outset" w:sz="6" w:space="0" w:color="auto"/>
              <w:left w:val="outset" w:sz="6" w:space="0" w:color="auto"/>
              <w:bottom w:val="outset" w:sz="6" w:space="0" w:color="auto"/>
              <w:right w:val="outset" w:sz="6" w:space="0" w:color="auto"/>
            </w:tcBorders>
            <w:vAlign w:val="bottom"/>
            <w:hideMark/>
          </w:tcPr>
          <w:p w14:paraId="70D9774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1.61</w:t>
            </w:r>
          </w:p>
        </w:tc>
      </w:tr>
      <w:tr w:rsidR="00633717" w:rsidRPr="00633717" w14:paraId="311831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8571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1.13</w:t>
            </w:r>
          </w:p>
        </w:tc>
        <w:tc>
          <w:tcPr>
            <w:tcW w:w="0" w:type="auto"/>
            <w:tcBorders>
              <w:top w:val="outset" w:sz="6" w:space="0" w:color="auto"/>
              <w:left w:val="outset" w:sz="6" w:space="0" w:color="auto"/>
              <w:bottom w:val="outset" w:sz="6" w:space="0" w:color="auto"/>
              <w:right w:val="outset" w:sz="6" w:space="0" w:color="auto"/>
            </w:tcBorders>
            <w:hideMark/>
          </w:tcPr>
          <w:p w14:paraId="496704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TRANSVERSE JOINTS FOR RECTANGULAR DUCT</w:t>
            </w:r>
          </w:p>
        </w:tc>
        <w:tc>
          <w:tcPr>
            <w:tcW w:w="0" w:type="auto"/>
            <w:tcBorders>
              <w:top w:val="outset" w:sz="6" w:space="0" w:color="auto"/>
              <w:left w:val="outset" w:sz="6" w:space="0" w:color="auto"/>
              <w:bottom w:val="outset" w:sz="6" w:space="0" w:color="auto"/>
              <w:right w:val="outset" w:sz="6" w:space="0" w:color="auto"/>
            </w:tcBorders>
            <w:hideMark/>
          </w:tcPr>
          <w:p w14:paraId="101D64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2AC251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1.62 vii</w:t>
            </w:r>
          </w:p>
        </w:tc>
      </w:tr>
      <w:tr w:rsidR="00633717" w:rsidRPr="00633717" w14:paraId="060AB8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34EF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1.14</w:t>
            </w:r>
          </w:p>
        </w:tc>
        <w:tc>
          <w:tcPr>
            <w:tcW w:w="0" w:type="auto"/>
            <w:tcBorders>
              <w:top w:val="outset" w:sz="6" w:space="0" w:color="auto"/>
              <w:left w:val="outset" w:sz="6" w:space="0" w:color="auto"/>
              <w:bottom w:val="outset" w:sz="6" w:space="0" w:color="auto"/>
              <w:right w:val="outset" w:sz="6" w:space="0" w:color="auto"/>
            </w:tcBorders>
            <w:hideMark/>
          </w:tcPr>
          <w:p w14:paraId="71E2CD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NOTES FOR</w:t>
            </w:r>
          </w:p>
        </w:tc>
        <w:tc>
          <w:tcPr>
            <w:tcW w:w="0" w:type="auto"/>
            <w:tcBorders>
              <w:top w:val="outset" w:sz="6" w:space="0" w:color="auto"/>
              <w:left w:val="outset" w:sz="6" w:space="0" w:color="auto"/>
              <w:bottom w:val="outset" w:sz="6" w:space="0" w:color="auto"/>
              <w:right w:val="outset" w:sz="6" w:space="0" w:color="auto"/>
            </w:tcBorders>
            <w:vAlign w:val="bottom"/>
            <w:hideMark/>
          </w:tcPr>
          <w:p w14:paraId="24E7D8A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1-4</w:t>
            </w:r>
          </w:p>
        </w:tc>
        <w:tc>
          <w:tcPr>
            <w:tcW w:w="0" w:type="auto"/>
            <w:tcBorders>
              <w:top w:val="outset" w:sz="6" w:space="0" w:color="auto"/>
              <w:left w:val="outset" w:sz="6" w:space="0" w:color="auto"/>
              <w:bottom w:val="outset" w:sz="6" w:space="0" w:color="auto"/>
              <w:right w:val="outset" w:sz="6" w:space="0" w:color="auto"/>
            </w:tcBorders>
            <w:vAlign w:val="bottom"/>
            <w:hideMark/>
          </w:tcPr>
          <w:p w14:paraId="6D703E1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1.63</w:t>
            </w:r>
          </w:p>
        </w:tc>
      </w:tr>
      <w:tr w:rsidR="00633717" w:rsidRPr="00633717" w14:paraId="14C6B4E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5A66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1.15</w:t>
            </w:r>
          </w:p>
        </w:tc>
        <w:tc>
          <w:tcPr>
            <w:tcW w:w="0" w:type="auto"/>
            <w:tcBorders>
              <w:top w:val="outset" w:sz="6" w:space="0" w:color="auto"/>
              <w:left w:val="outset" w:sz="6" w:space="0" w:color="auto"/>
              <w:bottom w:val="outset" w:sz="6" w:space="0" w:color="auto"/>
              <w:right w:val="outset" w:sz="6" w:space="0" w:color="auto"/>
            </w:tcBorders>
            <w:hideMark/>
          </w:tcPr>
          <w:p w14:paraId="7B0B33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COMMENTS</w:t>
            </w:r>
          </w:p>
        </w:tc>
        <w:tc>
          <w:tcPr>
            <w:tcW w:w="0" w:type="auto"/>
            <w:tcBorders>
              <w:top w:val="outset" w:sz="6" w:space="0" w:color="auto"/>
              <w:left w:val="outset" w:sz="6" w:space="0" w:color="auto"/>
              <w:bottom w:val="outset" w:sz="6" w:space="0" w:color="auto"/>
              <w:right w:val="outset" w:sz="6" w:space="0" w:color="auto"/>
            </w:tcBorders>
            <w:hideMark/>
          </w:tcPr>
          <w:p w14:paraId="77B665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B55C72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1.64</w:t>
            </w:r>
          </w:p>
        </w:tc>
      </w:tr>
      <w:tr w:rsidR="00633717" w:rsidRPr="00633717" w14:paraId="7C16044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160A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8BBD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SPECIAL JOINT PROFILES</w:t>
            </w:r>
          </w:p>
        </w:tc>
        <w:tc>
          <w:tcPr>
            <w:tcW w:w="0" w:type="auto"/>
            <w:tcBorders>
              <w:top w:val="outset" w:sz="6" w:space="0" w:color="auto"/>
              <w:left w:val="outset" w:sz="6" w:space="0" w:color="auto"/>
              <w:bottom w:val="outset" w:sz="6" w:space="0" w:color="auto"/>
              <w:right w:val="outset" w:sz="6" w:space="0" w:color="auto"/>
            </w:tcBorders>
            <w:vAlign w:val="bottom"/>
            <w:hideMark/>
          </w:tcPr>
          <w:p w14:paraId="29E38E3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1-4A</w:t>
            </w:r>
          </w:p>
        </w:tc>
        <w:tc>
          <w:tcPr>
            <w:tcW w:w="0" w:type="auto"/>
            <w:tcBorders>
              <w:top w:val="outset" w:sz="6" w:space="0" w:color="auto"/>
              <w:left w:val="outset" w:sz="6" w:space="0" w:color="auto"/>
              <w:bottom w:val="outset" w:sz="6" w:space="0" w:color="auto"/>
              <w:right w:val="outset" w:sz="6" w:space="0" w:color="auto"/>
            </w:tcBorders>
            <w:vAlign w:val="bottom"/>
            <w:hideMark/>
          </w:tcPr>
          <w:p w14:paraId="19D42ED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1.65</w:t>
            </w:r>
          </w:p>
        </w:tc>
      </w:tr>
      <w:tr w:rsidR="00633717" w:rsidRPr="00633717" w14:paraId="2FFAFCD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AE58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1.16</w:t>
            </w:r>
          </w:p>
        </w:tc>
        <w:tc>
          <w:tcPr>
            <w:tcW w:w="0" w:type="auto"/>
            <w:tcBorders>
              <w:top w:val="outset" w:sz="6" w:space="0" w:color="auto"/>
              <w:left w:val="outset" w:sz="6" w:space="0" w:color="auto"/>
              <w:bottom w:val="outset" w:sz="6" w:space="0" w:color="auto"/>
              <w:right w:val="outset" w:sz="6" w:space="0" w:color="auto"/>
            </w:tcBorders>
            <w:hideMark/>
          </w:tcPr>
          <w:p w14:paraId="02852D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LONGITUDINAL SEAM FOR RECTANGULAR DUCT</w:t>
            </w:r>
          </w:p>
        </w:tc>
        <w:tc>
          <w:tcPr>
            <w:tcW w:w="0" w:type="auto"/>
            <w:tcBorders>
              <w:top w:val="outset" w:sz="6" w:space="0" w:color="auto"/>
              <w:left w:val="outset" w:sz="6" w:space="0" w:color="auto"/>
              <w:bottom w:val="outset" w:sz="6" w:space="0" w:color="auto"/>
              <w:right w:val="outset" w:sz="6" w:space="0" w:color="auto"/>
            </w:tcBorders>
            <w:hideMark/>
          </w:tcPr>
          <w:p w14:paraId="4A4046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1EDD6F1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1.66</w:t>
            </w:r>
          </w:p>
        </w:tc>
      </w:tr>
      <w:tr w:rsidR="00633717" w:rsidRPr="00633717" w14:paraId="1E92B40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C20B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11301C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NOTES FOR</w:t>
            </w:r>
          </w:p>
        </w:tc>
        <w:tc>
          <w:tcPr>
            <w:tcW w:w="0" w:type="auto"/>
            <w:tcBorders>
              <w:top w:val="outset" w:sz="6" w:space="0" w:color="auto"/>
              <w:left w:val="outset" w:sz="6" w:space="0" w:color="auto"/>
              <w:bottom w:val="outset" w:sz="6" w:space="0" w:color="auto"/>
              <w:right w:val="outset" w:sz="6" w:space="0" w:color="auto"/>
            </w:tcBorders>
            <w:vAlign w:val="bottom"/>
            <w:hideMark/>
          </w:tcPr>
          <w:p w14:paraId="7DB1802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1-5</w:t>
            </w:r>
          </w:p>
        </w:tc>
        <w:tc>
          <w:tcPr>
            <w:tcW w:w="0" w:type="auto"/>
            <w:tcBorders>
              <w:top w:val="outset" w:sz="6" w:space="0" w:color="auto"/>
              <w:left w:val="outset" w:sz="6" w:space="0" w:color="auto"/>
              <w:bottom w:val="outset" w:sz="6" w:space="0" w:color="auto"/>
              <w:right w:val="outset" w:sz="6" w:space="0" w:color="auto"/>
            </w:tcBorders>
            <w:vAlign w:val="bottom"/>
            <w:hideMark/>
          </w:tcPr>
          <w:p w14:paraId="1D8F53E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1.67</w:t>
            </w:r>
          </w:p>
        </w:tc>
      </w:tr>
      <w:tr w:rsidR="00633717" w:rsidRPr="00633717" w14:paraId="414409E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11A5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03E6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LONGITUDINAL SEAMS-RECT. DUCT</w:t>
            </w:r>
          </w:p>
        </w:tc>
        <w:tc>
          <w:tcPr>
            <w:tcW w:w="0" w:type="auto"/>
            <w:tcBorders>
              <w:top w:val="outset" w:sz="6" w:space="0" w:color="auto"/>
              <w:left w:val="outset" w:sz="6" w:space="0" w:color="auto"/>
              <w:bottom w:val="outset" w:sz="6" w:space="0" w:color="auto"/>
              <w:right w:val="outset" w:sz="6" w:space="0" w:color="auto"/>
            </w:tcBorders>
            <w:vAlign w:val="bottom"/>
            <w:hideMark/>
          </w:tcPr>
          <w:p w14:paraId="15A0DF0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1-5</w:t>
            </w:r>
          </w:p>
        </w:tc>
        <w:tc>
          <w:tcPr>
            <w:tcW w:w="0" w:type="auto"/>
            <w:tcBorders>
              <w:top w:val="outset" w:sz="6" w:space="0" w:color="auto"/>
              <w:left w:val="outset" w:sz="6" w:space="0" w:color="auto"/>
              <w:bottom w:val="outset" w:sz="6" w:space="0" w:color="auto"/>
              <w:right w:val="outset" w:sz="6" w:space="0" w:color="auto"/>
            </w:tcBorders>
            <w:vAlign w:val="bottom"/>
            <w:hideMark/>
          </w:tcPr>
          <w:p w14:paraId="5799C5B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1.66</w:t>
            </w:r>
          </w:p>
        </w:tc>
      </w:tr>
      <w:tr w:rsidR="00633717" w:rsidRPr="00633717" w14:paraId="4CAEF91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3DA5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F9BE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INSIDE STANDING SEAM-LONGITUDINAL-2″ </w:t>
            </w:r>
            <w:proofErr w:type="spellStart"/>
            <w:r w:rsidRPr="00633717">
              <w:rPr>
                <w:rFonts w:eastAsia="Times New Roman" w:cs="Times New Roman"/>
                <w:szCs w:val="24"/>
              </w:rPr>
              <w:t>W.G</w:t>
            </w:r>
            <w:proofErr w:type="spellEnd"/>
            <w:r w:rsidRPr="00633717">
              <w:rPr>
                <w:rFonts w:eastAsia="Times New Roman" w:cs="Times New Roman"/>
                <w:szCs w:val="24"/>
              </w:rPr>
              <w:t xml:space="preserve"> (500 PA) MAXIMUM</w:t>
            </w:r>
          </w:p>
        </w:tc>
        <w:tc>
          <w:tcPr>
            <w:tcW w:w="0" w:type="auto"/>
            <w:tcBorders>
              <w:top w:val="outset" w:sz="6" w:space="0" w:color="auto"/>
              <w:left w:val="outset" w:sz="6" w:space="0" w:color="auto"/>
              <w:bottom w:val="outset" w:sz="6" w:space="0" w:color="auto"/>
              <w:right w:val="outset" w:sz="6" w:space="0" w:color="auto"/>
            </w:tcBorders>
            <w:vAlign w:val="bottom"/>
            <w:hideMark/>
          </w:tcPr>
          <w:p w14:paraId="5D1B7DE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1-6</w:t>
            </w:r>
          </w:p>
        </w:tc>
        <w:tc>
          <w:tcPr>
            <w:tcW w:w="0" w:type="auto"/>
            <w:tcBorders>
              <w:top w:val="outset" w:sz="6" w:space="0" w:color="auto"/>
              <w:left w:val="outset" w:sz="6" w:space="0" w:color="auto"/>
              <w:bottom w:val="outset" w:sz="6" w:space="0" w:color="auto"/>
              <w:right w:val="outset" w:sz="6" w:space="0" w:color="auto"/>
            </w:tcBorders>
            <w:vAlign w:val="bottom"/>
            <w:hideMark/>
          </w:tcPr>
          <w:p w14:paraId="02BAA09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1.68</w:t>
            </w:r>
          </w:p>
        </w:tc>
      </w:tr>
      <w:tr w:rsidR="00633717" w:rsidRPr="00633717" w14:paraId="05B09E9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9627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6E4D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UNREINFORCED DUCT (WALL THICKNESS)</w:t>
            </w:r>
          </w:p>
        </w:tc>
        <w:tc>
          <w:tcPr>
            <w:tcW w:w="0" w:type="auto"/>
            <w:tcBorders>
              <w:top w:val="outset" w:sz="6" w:space="0" w:color="auto"/>
              <w:left w:val="outset" w:sz="6" w:space="0" w:color="auto"/>
              <w:bottom w:val="outset" w:sz="6" w:space="0" w:color="auto"/>
              <w:right w:val="outset" w:sz="6" w:space="0" w:color="auto"/>
            </w:tcBorders>
            <w:vAlign w:val="bottom"/>
            <w:hideMark/>
          </w:tcPr>
          <w:p w14:paraId="189F041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1-24</w:t>
            </w:r>
          </w:p>
        </w:tc>
        <w:tc>
          <w:tcPr>
            <w:tcW w:w="0" w:type="auto"/>
            <w:tcBorders>
              <w:top w:val="outset" w:sz="6" w:space="0" w:color="auto"/>
              <w:left w:val="outset" w:sz="6" w:space="0" w:color="auto"/>
              <w:bottom w:val="outset" w:sz="6" w:space="0" w:color="auto"/>
              <w:right w:val="outset" w:sz="6" w:space="0" w:color="auto"/>
            </w:tcBorders>
            <w:vAlign w:val="bottom"/>
            <w:hideMark/>
          </w:tcPr>
          <w:p w14:paraId="276C6D7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1.69</w:t>
            </w:r>
          </w:p>
        </w:tc>
      </w:tr>
      <w:tr w:rsidR="00633717" w:rsidRPr="00633717" w14:paraId="4A17C2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C1B6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9902C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T-1 FLAT DRIVE JOINT ACCEPTED AS REINFORCEMENT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4B108E2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1-25</w:t>
            </w:r>
          </w:p>
        </w:tc>
        <w:tc>
          <w:tcPr>
            <w:tcW w:w="0" w:type="auto"/>
            <w:tcBorders>
              <w:top w:val="outset" w:sz="6" w:space="0" w:color="auto"/>
              <w:left w:val="outset" w:sz="6" w:space="0" w:color="auto"/>
              <w:bottom w:val="outset" w:sz="6" w:space="0" w:color="auto"/>
              <w:right w:val="outset" w:sz="6" w:space="0" w:color="auto"/>
            </w:tcBorders>
            <w:vAlign w:val="bottom"/>
            <w:hideMark/>
          </w:tcPr>
          <w:p w14:paraId="552A129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1.71</w:t>
            </w:r>
          </w:p>
        </w:tc>
      </w:tr>
      <w:tr w:rsidR="00633717" w:rsidRPr="00633717" w14:paraId="0BB482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91A4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A5CD3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UNREINFORCED DUCT</w:t>
            </w:r>
          </w:p>
        </w:tc>
        <w:tc>
          <w:tcPr>
            <w:tcW w:w="0" w:type="auto"/>
            <w:tcBorders>
              <w:top w:val="outset" w:sz="6" w:space="0" w:color="auto"/>
              <w:left w:val="outset" w:sz="6" w:space="0" w:color="auto"/>
              <w:bottom w:val="outset" w:sz="6" w:space="0" w:color="auto"/>
              <w:right w:val="outset" w:sz="6" w:space="0" w:color="auto"/>
            </w:tcBorders>
            <w:vAlign w:val="bottom"/>
            <w:hideMark/>
          </w:tcPr>
          <w:p w14:paraId="661A103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1-7</w:t>
            </w:r>
          </w:p>
        </w:tc>
        <w:tc>
          <w:tcPr>
            <w:tcW w:w="0" w:type="auto"/>
            <w:tcBorders>
              <w:top w:val="outset" w:sz="6" w:space="0" w:color="auto"/>
              <w:left w:val="outset" w:sz="6" w:space="0" w:color="auto"/>
              <w:bottom w:val="outset" w:sz="6" w:space="0" w:color="auto"/>
              <w:right w:val="outset" w:sz="6" w:space="0" w:color="auto"/>
            </w:tcBorders>
            <w:vAlign w:val="bottom"/>
            <w:hideMark/>
          </w:tcPr>
          <w:p w14:paraId="10EDBE9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1.73</w:t>
            </w:r>
          </w:p>
        </w:tc>
      </w:tr>
      <w:tr w:rsidR="00633717" w:rsidRPr="00633717" w14:paraId="05B9866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F815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59B7D5"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CROSSBROKEN</w:t>
            </w:r>
            <w:proofErr w:type="spellEnd"/>
            <w:r w:rsidRPr="00633717">
              <w:rPr>
                <w:rFonts w:eastAsia="Times New Roman" w:cs="Times New Roman"/>
                <w:szCs w:val="24"/>
              </w:rPr>
              <w:t xml:space="preserve"> AND BEADED DUCT</w:t>
            </w:r>
          </w:p>
        </w:tc>
        <w:tc>
          <w:tcPr>
            <w:tcW w:w="0" w:type="auto"/>
            <w:tcBorders>
              <w:top w:val="outset" w:sz="6" w:space="0" w:color="auto"/>
              <w:left w:val="outset" w:sz="6" w:space="0" w:color="auto"/>
              <w:bottom w:val="outset" w:sz="6" w:space="0" w:color="auto"/>
              <w:right w:val="outset" w:sz="6" w:space="0" w:color="auto"/>
            </w:tcBorders>
            <w:vAlign w:val="bottom"/>
            <w:hideMark/>
          </w:tcPr>
          <w:p w14:paraId="0AEE2EB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1-8</w:t>
            </w:r>
          </w:p>
        </w:tc>
        <w:tc>
          <w:tcPr>
            <w:tcW w:w="0" w:type="auto"/>
            <w:tcBorders>
              <w:top w:val="outset" w:sz="6" w:space="0" w:color="auto"/>
              <w:left w:val="outset" w:sz="6" w:space="0" w:color="auto"/>
              <w:bottom w:val="outset" w:sz="6" w:space="0" w:color="auto"/>
              <w:right w:val="outset" w:sz="6" w:space="0" w:color="auto"/>
            </w:tcBorders>
            <w:vAlign w:val="bottom"/>
            <w:hideMark/>
          </w:tcPr>
          <w:p w14:paraId="6E81D44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1.74</w:t>
            </w:r>
          </w:p>
        </w:tc>
      </w:tr>
      <w:tr w:rsidR="00633717" w:rsidRPr="00633717" w14:paraId="4399815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66ED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AB47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REINFORCED ON TWO SIDES</w:t>
            </w:r>
          </w:p>
        </w:tc>
        <w:tc>
          <w:tcPr>
            <w:tcW w:w="0" w:type="auto"/>
            <w:tcBorders>
              <w:top w:val="outset" w:sz="6" w:space="0" w:color="auto"/>
              <w:left w:val="outset" w:sz="6" w:space="0" w:color="auto"/>
              <w:bottom w:val="outset" w:sz="6" w:space="0" w:color="auto"/>
              <w:right w:val="outset" w:sz="6" w:space="0" w:color="auto"/>
            </w:tcBorders>
            <w:vAlign w:val="bottom"/>
            <w:hideMark/>
          </w:tcPr>
          <w:p w14:paraId="11F3CAA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1-9</w:t>
            </w:r>
          </w:p>
        </w:tc>
        <w:tc>
          <w:tcPr>
            <w:tcW w:w="0" w:type="auto"/>
            <w:tcBorders>
              <w:top w:val="outset" w:sz="6" w:space="0" w:color="auto"/>
              <w:left w:val="outset" w:sz="6" w:space="0" w:color="auto"/>
              <w:bottom w:val="outset" w:sz="6" w:space="0" w:color="auto"/>
              <w:right w:val="outset" w:sz="6" w:space="0" w:color="auto"/>
            </w:tcBorders>
            <w:vAlign w:val="bottom"/>
            <w:hideMark/>
          </w:tcPr>
          <w:p w14:paraId="50B179C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1.75</w:t>
            </w:r>
          </w:p>
        </w:tc>
      </w:tr>
      <w:tr w:rsidR="00633717" w:rsidRPr="00633717" w14:paraId="70EEB30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049D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28C8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REINFORCED ON ALL SIDES</w:t>
            </w:r>
          </w:p>
        </w:tc>
        <w:tc>
          <w:tcPr>
            <w:tcW w:w="0" w:type="auto"/>
            <w:tcBorders>
              <w:top w:val="outset" w:sz="6" w:space="0" w:color="auto"/>
              <w:left w:val="outset" w:sz="6" w:space="0" w:color="auto"/>
              <w:bottom w:val="outset" w:sz="6" w:space="0" w:color="auto"/>
              <w:right w:val="outset" w:sz="6" w:space="0" w:color="auto"/>
            </w:tcBorders>
            <w:vAlign w:val="bottom"/>
            <w:hideMark/>
          </w:tcPr>
          <w:p w14:paraId="1EB11B5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1-10</w:t>
            </w:r>
          </w:p>
        </w:tc>
        <w:tc>
          <w:tcPr>
            <w:tcW w:w="0" w:type="auto"/>
            <w:tcBorders>
              <w:top w:val="outset" w:sz="6" w:space="0" w:color="auto"/>
              <w:left w:val="outset" w:sz="6" w:space="0" w:color="auto"/>
              <w:bottom w:val="outset" w:sz="6" w:space="0" w:color="auto"/>
              <w:right w:val="outset" w:sz="6" w:space="0" w:color="auto"/>
            </w:tcBorders>
            <w:vAlign w:val="bottom"/>
            <w:hideMark/>
          </w:tcPr>
          <w:p w14:paraId="0B73B4E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1.76</w:t>
            </w:r>
          </w:p>
        </w:tc>
      </w:tr>
      <w:tr w:rsidR="00633717" w:rsidRPr="00633717" w14:paraId="49668A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5773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EE53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REINFORCEMENT ATTACHMENT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22FF332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1-11</w:t>
            </w:r>
          </w:p>
        </w:tc>
        <w:tc>
          <w:tcPr>
            <w:tcW w:w="0" w:type="auto"/>
            <w:tcBorders>
              <w:top w:val="outset" w:sz="6" w:space="0" w:color="auto"/>
              <w:left w:val="outset" w:sz="6" w:space="0" w:color="auto"/>
              <w:bottom w:val="outset" w:sz="6" w:space="0" w:color="auto"/>
              <w:right w:val="outset" w:sz="6" w:space="0" w:color="auto"/>
            </w:tcBorders>
            <w:vAlign w:val="bottom"/>
            <w:hideMark/>
          </w:tcPr>
          <w:p w14:paraId="335B1CA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1.77</w:t>
            </w:r>
          </w:p>
        </w:tc>
      </w:tr>
      <w:tr w:rsidR="00633717" w:rsidRPr="00633717" w14:paraId="30CB627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DC69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BBFB0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OVER 120″ (3048 MM) WIDE</w:t>
            </w:r>
          </w:p>
        </w:tc>
        <w:tc>
          <w:tcPr>
            <w:tcW w:w="0" w:type="auto"/>
            <w:tcBorders>
              <w:top w:val="outset" w:sz="6" w:space="0" w:color="auto"/>
              <w:left w:val="outset" w:sz="6" w:space="0" w:color="auto"/>
              <w:bottom w:val="outset" w:sz="6" w:space="0" w:color="auto"/>
              <w:right w:val="outset" w:sz="6" w:space="0" w:color="auto"/>
            </w:tcBorders>
            <w:vAlign w:val="bottom"/>
            <w:hideMark/>
          </w:tcPr>
          <w:p w14:paraId="53E87A7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1-12</w:t>
            </w:r>
          </w:p>
        </w:tc>
        <w:tc>
          <w:tcPr>
            <w:tcW w:w="0" w:type="auto"/>
            <w:tcBorders>
              <w:top w:val="outset" w:sz="6" w:space="0" w:color="auto"/>
              <w:left w:val="outset" w:sz="6" w:space="0" w:color="auto"/>
              <w:bottom w:val="outset" w:sz="6" w:space="0" w:color="auto"/>
              <w:right w:val="outset" w:sz="6" w:space="0" w:color="auto"/>
            </w:tcBorders>
            <w:vAlign w:val="bottom"/>
            <w:hideMark/>
          </w:tcPr>
          <w:p w14:paraId="18AFF15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1.78</w:t>
            </w:r>
          </w:p>
        </w:tc>
      </w:tr>
      <w:tr w:rsidR="00633717" w:rsidRPr="00633717" w14:paraId="0D15F2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8D355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450B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CORNER CLOSURES-SLIPS AND DRIVES</w:t>
            </w:r>
          </w:p>
        </w:tc>
        <w:tc>
          <w:tcPr>
            <w:tcW w:w="0" w:type="auto"/>
            <w:tcBorders>
              <w:top w:val="outset" w:sz="6" w:space="0" w:color="auto"/>
              <w:left w:val="outset" w:sz="6" w:space="0" w:color="auto"/>
              <w:bottom w:val="outset" w:sz="6" w:space="0" w:color="auto"/>
              <w:right w:val="outset" w:sz="6" w:space="0" w:color="auto"/>
            </w:tcBorders>
            <w:vAlign w:val="bottom"/>
            <w:hideMark/>
          </w:tcPr>
          <w:p w14:paraId="14CC6CC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1-13</w:t>
            </w:r>
          </w:p>
        </w:tc>
        <w:tc>
          <w:tcPr>
            <w:tcW w:w="0" w:type="auto"/>
            <w:tcBorders>
              <w:top w:val="outset" w:sz="6" w:space="0" w:color="auto"/>
              <w:left w:val="outset" w:sz="6" w:space="0" w:color="auto"/>
              <w:bottom w:val="outset" w:sz="6" w:space="0" w:color="auto"/>
              <w:right w:val="outset" w:sz="6" w:space="0" w:color="auto"/>
            </w:tcBorders>
            <w:vAlign w:val="bottom"/>
            <w:hideMark/>
          </w:tcPr>
          <w:p w14:paraId="017553A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1.79</w:t>
            </w:r>
          </w:p>
        </w:tc>
      </w:tr>
      <w:tr w:rsidR="00633717" w:rsidRPr="00633717" w14:paraId="1E38287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FF16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w:t>
            </w:r>
          </w:p>
        </w:tc>
        <w:tc>
          <w:tcPr>
            <w:tcW w:w="0" w:type="auto"/>
            <w:tcBorders>
              <w:top w:val="outset" w:sz="6" w:space="0" w:color="auto"/>
              <w:left w:val="outset" w:sz="6" w:space="0" w:color="auto"/>
              <w:bottom w:val="outset" w:sz="6" w:space="0" w:color="auto"/>
              <w:right w:val="outset" w:sz="6" w:space="0" w:color="auto"/>
            </w:tcBorders>
            <w:hideMark/>
          </w:tcPr>
          <w:p w14:paraId="5E066D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CORNER CLOSURES-FLANGES T-21 &amp; 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37B24F4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1-14</w:t>
            </w:r>
          </w:p>
        </w:tc>
        <w:tc>
          <w:tcPr>
            <w:tcW w:w="0" w:type="auto"/>
            <w:tcBorders>
              <w:top w:val="outset" w:sz="6" w:space="0" w:color="auto"/>
              <w:left w:val="outset" w:sz="6" w:space="0" w:color="auto"/>
              <w:bottom w:val="outset" w:sz="6" w:space="0" w:color="auto"/>
              <w:right w:val="outset" w:sz="6" w:space="0" w:color="auto"/>
            </w:tcBorders>
            <w:vAlign w:val="bottom"/>
            <w:hideMark/>
          </w:tcPr>
          <w:p w14:paraId="4E97522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1.80</w:t>
            </w:r>
          </w:p>
        </w:tc>
      </w:tr>
      <w:tr w:rsidR="00633717" w:rsidRPr="00633717" w14:paraId="56FB47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7640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29C94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CORNER CLOSURES-FLANGES T-24 &amp; T-25</w:t>
            </w:r>
          </w:p>
        </w:tc>
        <w:tc>
          <w:tcPr>
            <w:tcW w:w="0" w:type="auto"/>
            <w:tcBorders>
              <w:top w:val="outset" w:sz="6" w:space="0" w:color="auto"/>
              <w:left w:val="outset" w:sz="6" w:space="0" w:color="auto"/>
              <w:bottom w:val="outset" w:sz="6" w:space="0" w:color="auto"/>
              <w:right w:val="outset" w:sz="6" w:space="0" w:color="auto"/>
            </w:tcBorders>
            <w:vAlign w:val="bottom"/>
            <w:hideMark/>
          </w:tcPr>
          <w:p w14:paraId="3C036A7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1-15</w:t>
            </w:r>
          </w:p>
        </w:tc>
        <w:tc>
          <w:tcPr>
            <w:tcW w:w="0" w:type="auto"/>
            <w:tcBorders>
              <w:top w:val="outset" w:sz="6" w:space="0" w:color="auto"/>
              <w:left w:val="outset" w:sz="6" w:space="0" w:color="auto"/>
              <w:bottom w:val="outset" w:sz="6" w:space="0" w:color="auto"/>
              <w:right w:val="outset" w:sz="6" w:space="0" w:color="auto"/>
            </w:tcBorders>
            <w:vAlign w:val="bottom"/>
            <w:hideMark/>
          </w:tcPr>
          <w:p w14:paraId="6A18DDA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1.81</w:t>
            </w:r>
          </w:p>
        </w:tc>
      </w:tr>
      <w:tr w:rsidR="00633717" w:rsidRPr="00633717" w14:paraId="47CCE3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EDF8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57C3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CORNER CLOSURES-STANDING SEAMS</w:t>
            </w:r>
          </w:p>
        </w:tc>
        <w:tc>
          <w:tcPr>
            <w:tcW w:w="0" w:type="auto"/>
            <w:tcBorders>
              <w:top w:val="outset" w:sz="6" w:space="0" w:color="auto"/>
              <w:left w:val="outset" w:sz="6" w:space="0" w:color="auto"/>
              <w:bottom w:val="outset" w:sz="6" w:space="0" w:color="auto"/>
              <w:right w:val="outset" w:sz="6" w:space="0" w:color="auto"/>
            </w:tcBorders>
            <w:vAlign w:val="bottom"/>
            <w:hideMark/>
          </w:tcPr>
          <w:p w14:paraId="7604173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1-16</w:t>
            </w:r>
          </w:p>
        </w:tc>
        <w:tc>
          <w:tcPr>
            <w:tcW w:w="0" w:type="auto"/>
            <w:tcBorders>
              <w:top w:val="outset" w:sz="6" w:space="0" w:color="auto"/>
              <w:left w:val="outset" w:sz="6" w:space="0" w:color="auto"/>
              <w:bottom w:val="outset" w:sz="6" w:space="0" w:color="auto"/>
              <w:right w:val="outset" w:sz="6" w:space="0" w:color="auto"/>
            </w:tcBorders>
            <w:vAlign w:val="bottom"/>
            <w:hideMark/>
          </w:tcPr>
          <w:p w14:paraId="15FA8BA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1.82</w:t>
            </w:r>
          </w:p>
        </w:tc>
      </w:tr>
      <w:tr w:rsidR="00633717" w:rsidRPr="00633717" w14:paraId="4ECADBF3"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1A306C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CHAPTER 2 FITTINGS AND OTHER CONSTRUCTION</w:t>
            </w:r>
          </w:p>
        </w:tc>
      </w:tr>
      <w:tr w:rsidR="00633717" w:rsidRPr="00633717" w14:paraId="41B346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64CD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5120E1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REQUIREMENTS</w:t>
            </w:r>
          </w:p>
        </w:tc>
        <w:tc>
          <w:tcPr>
            <w:tcW w:w="0" w:type="auto"/>
            <w:tcBorders>
              <w:top w:val="outset" w:sz="6" w:space="0" w:color="auto"/>
              <w:left w:val="outset" w:sz="6" w:space="0" w:color="auto"/>
              <w:bottom w:val="outset" w:sz="6" w:space="0" w:color="auto"/>
              <w:right w:val="outset" w:sz="6" w:space="0" w:color="auto"/>
            </w:tcBorders>
            <w:hideMark/>
          </w:tcPr>
          <w:p w14:paraId="7582C8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5420B2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w:t>
            </w:r>
          </w:p>
        </w:tc>
      </w:tr>
      <w:tr w:rsidR="00633717" w:rsidRPr="00633717" w14:paraId="060F63A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95AA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A923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TYPICAL SUPPLY OR RETURN DUCT</w:t>
            </w:r>
          </w:p>
        </w:tc>
        <w:tc>
          <w:tcPr>
            <w:tcW w:w="0" w:type="auto"/>
            <w:tcBorders>
              <w:top w:val="outset" w:sz="6" w:space="0" w:color="auto"/>
              <w:left w:val="outset" w:sz="6" w:space="0" w:color="auto"/>
              <w:bottom w:val="outset" w:sz="6" w:space="0" w:color="auto"/>
              <w:right w:val="outset" w:sz="6" w:space="0" w:color="auto"/>
            </w:tcBorders>
            <w:vAlign w:val="bottom"/>
            <w:hideMark/>
          </w:tcPr>
          <w:p w14:paraId="58D1B42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w:t>
            </w:r>
          </w:p>
        </w:tc>
        <w:tc>
          <w:tcPr>
            <w:tcW w:w="0" w:type="auto"/>
            <w:tcBorders>
              <w:top w:val="outset" w:sz="6" w:space="0" w:color="auto"/>
              <w:left w:val="outset" w:sz="6" w:space="0" w:color="auto"/>
              <w:bottom w:val="outset" w:sz="6" w:space="0" w:color="auto"/>
              <w:right w:val="outset" w:sz="6" w:space="0" w:color="auto"/>
            </w:tcBorders>
            <w:vAlign w:val="bottom"/>
            <w:hideMark/>
          </w:tcPr>
          <w:p w14:paraId="7FF8C7A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w:t>
            </w:r>
          </w:p>
        </w:tc>
      </w:tr>
      <w:tr w:rsidR="00633717" w:rsidRPr="00633717" w14:paraId="2D48AC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6FA4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1285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RECTANGULAR ELBOWS</w:t>
            </w:r>
          </w:p>
        </w:tc>
        <w:tc>
          <w:tcPr>
            <w:tcW w:w="0" w:type="auto"/>
            <w:tcBorders>
              <w:top w:val="outset" w:sz="6" w:space="0" w:color="auto"/>
              <w:left w:val="outset" w:sz="6" w:space="0" w:color="auto"/>
              <w:bottom w:val="outset" w:sz="6" w:space="0" w:color="auto"/>
              <w:right w:val="outset" w:sz="6" w:space="0" w:color="auto"/>
            </w:tcBorders>
            <w:vAlign w:val="bottom"/>
            <w:hideMark/>
          </w:tcPr>
          <w:p w14:paraId="2E9A185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8A56CB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w:t>
            </w:r>
          </w:p>
        </w:tc>
      </w:tr>
      <w:tr w:rsidR="00633717" w:rsidRPr="00633717" w14:paraId="11D145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1D0C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D625B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RECTANGULAR ELBOWS</w:t>
            </w:r>
          </w:p>
        </w:tc>
        <w:tc>
          <w:tcPr>
            <w:tcW w:w="0" w:type="auto"/>
            <w:tcBorders>
              <w:top w:val="outset" w:sz="6" w:space="0" w:color="auto"/>
              <w:left w:val="outset" w:sz="6" w:space="0" w:color="auto"/>
              <w:bottom w:val="outset" w:sz="6" w:space="0" w:color="auto"/>
              <w:right w:val="outset" w:sz="6" w:space="0" w:color="auto"/>
            </w:tcBorders>
            <w:vAlign w:val="bottom"/>
            <w:hideMark/>
          </w:tcPr>
          <w:p w14:paraId="714FCA5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D138B3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w:t>
            </w:r>
          </w:p>
        </w:tc>
      </w:tr>
      <w:tr w:rsidR="00633717" w:rsidRPr="00633717" w14:paraId="041852D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7199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52842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VANES AND VANE RUNNERS</w:t>
            </w:r>
          </w:p>
        </w:tc>
        <w:tc>
          <w:tcPr>
            <w:tcW w:w="0" w:type="auto"/>
            <w:tcBorders>
              <w:top w:val="outset" w:sz="6" w:space="0" w:color="auto"/>
              <w:left w:val="outset" w:sz="6" w:space="0" w:color="auto"/>
              <w:bottom w:val="outset" w:sz="6" w:space="0" w:color="auto"/>
              <w:right w:val="outset" w:sz="6" w:space="0" w:color="auto"/>
            </w:tcBorders>
            <w:vAlign w:val="bottom"/>
            <w:hideMark/>
          </w:tcPr>
          <w:p w14:paraId="6486175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2-3</w:t>
            </w:r>
          </w:p>
        </w:tc>
        <w:tc>
          <w:tcPr>
            <w:tcW w:w="0" w:type="auto"/>
            <w:tcBorders>
              <w:top w:val="outset" w:sz="6" w:space="0" w:color="auto"/>
              <w:left w:val="outset" w:sz="6" w:space="0" w:color="auto"/>
              <w:bottom w:val="outset" w:sz="6" w:space="0" w:color="auto"/>
              <w:right w:val="outset" w:sz="6" w:space="0" w:color="auto"/>
            </w:tcBorders>
            <w:vAlign w:val="bottom"/>
            <w:hideMark/>
          </w:tcPr>
          <w:p w14:paraId="073B2C1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w:t>
            </w:r>
          </w:p>
        </w:tc>
      </w:tr>
      <w:tr w:rsidR="00633717" w:rsidRPr="00633717" w14:paraId="0996AB5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2FCB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A147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VANE SUPPORT IN ELBOWS</w:t>
            </w:r>
          </w:p>
        </w:tc>
        <w:tc>
          <w:tcPr>
            <w:tcW w:w="0" w:type="auto"/>
            <w:tcBorders>
              <w:top w:val="outset" w:sz="6" w:space="0" w:color="auto"/>
              <w:left w:val="outset" w:sz="6" w:space="0" w:color="auto"/>
              <w:bottom w:val="outset" w:sz="6" w:space="0" w:color="auto"/>
              <w:right w:val="outset" w:sz="6" w:space="0" w:color="auto"/>
            </w:tcBorders>
            <w:vAlign w:val="bottom"/>
            <w:hideMark/>
          </w:tcPr>
          <w:p w14:paraId="4E2DB63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2-4</w:t>
            </w:r>
          </w:p>
        </w:tc>
        <w:tc>
          <w:tcPr>
            <w:tcW w:w="0" w:type="auto"/>
            <w:tcBorders>
              <w:top w:val="outset" w:sz="6" w:space="0" w:color="auto"/>
              <w:left w:val="outset" w:sz="6" w:space="0" w:color="auto"/>
              <w:bottom w:val="outset" w:sz="6" w:space="0" w:color="auto"/>
              <w:right w:val="outset" w:sz="6" w:space="0" w:color="auto"/>
            </w:tcBorders>
            <w:vAlign w:val="bottom"/>
            <w:hideMark/>
          </w:tcPr>
          <w:p w14:paraId="4AB47FC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w:t>
            </w:r>
          </w:p>
        </w:tc>
      </w:tr>
      <w:tr w:rsidR="00633717" w:rsidRPr="00633717" w14:paraId="2888379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4371A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0D90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DIVIDED FLOW BRANCHES</w:t>
            </w:r>
          </w:p>
        </w:tc>
        <w:tc>
          <w:tcPr>
            <w:tcW w:w="0" w:type="auto"/>
            <w:tcBorders>
              <w:top w:val="outset" w:sz="6" w:space="0" w:color="auto"/>
              <w:left w:val="outset" w:sz="6" w:space="0" w:color="auto"/>
              <w:bottom w:val="outset" w:sz="6" w:space="0" w:color="auto"/>
              <w:right w:val="outset" w:sz="6" w:space="0" w:color="auto"/>
            </w:tcBorders>
            <w:vAlign w:val="bottom"/>
            <w:hideMark/>
          </w:tcPr>
          <w:p w14:paraId="007A166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2-5</w:t>
            </w:r>
          </w:p>
        </w:tc>
        <w:tc>
          <w:tcPr>
            <w:tcW w:w="0" w:type="auto"/>
            <w:tcBorders>
              <w:top w:val="outset" w:sz="6" w:space="0" w:color="auto"/>
              <w:left w:val="outset" w:sz="6" w:space="0" w:color="auto"/>
              <w:bottom w:val="outset" w:sz="6" w:space="0" w:color="auto"/>
              <w:right w:val="outset" w:sz="6" w:space="0" w:color="auto"/>
            </w:tcBorders>
            <w:vAlign w:val="bottom"/>
            <w:hideMark/>
          </w:tcPr>
          <w:p w14:paraId="66BAD4F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2.7</w:t>
            </w:r>
          </w:p>
        </w:tc>
      </w:tr>
      <w:tr w:rsidR="00633717" w:rsidRPr="00633717" w14:paraId="4F3A454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C98E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5E152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BRANCH CONNECTIONS</w:t>
            </w:r>
          </w:p>
        </w:tc>
        <w:tc>
          <w:tcPr>
            <w:tcW w:w="0" w:type="auto"/>
            <w:tcBorders>
              <w:top w:val="outset" w:sz="6" w:space="0" w:color="auto"/>
              <w:left w:val="outset" w:sz="6" w:space="0" w:color="auto"/>
              <w:bottom w:val="outset" w:sz="6" w:space="0" w:color="auto"/>
              <w:right w:val="outset" w:sz="6" w:space="0" w:color="auto"/>
            </w:tcBorders>
            <w:vAlign w:val="bottom"/>
            <w:hideMark/>
          </w:tcPr>
          <w:p w14:paraId="535F37F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2-6</w:t>
            </w:r>
          </w:p>
        </w:tc>
        <w:tc>
          <w:tcPr>
            <w:tcW w:w="0" w:type="auto"/>
            <w:tcBorders>
              <w:top w:val="outset" w:sz="6" w:space="0" w:color="auto"/>
              <w:left w:val="outset" w:sz="6" w:space="0" w:color="auto"/>
              <w:bottom w:val="outset" w:sz="6" w:space="0" w:color="auto"/>
              <w:right w:val="outset" w:sz="6" w:space="0" w:color="auto"/>
            </w:tcBorders>
            <w:vAlign w:val="bottom"/>
            <w:hideMark/>
          </w:tcPr>
          <w:p w14:paraId="06F3BA2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2.8</w:t>
            </w:r>
          </w:p>
        </w:tc>
      </w:tr>
      <w:tr w:rsidR="00633717" w:rsidRPr="00633717" w14:paraId="2A6ADF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81D6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506D8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OFFSETS AND TRANSITIONS</w:t>
            </w:r>
          </w:p>
        </w:tc>
        <w:tc>
          <w:tcPr>
            <w:tcW w:w="0" w:type="auto"/>
            <w:tcBorders>
              <w:top w:val="outset" w:sz="6" w:space="0" w:color="auto"/>
              <w:left w:val="outset" w:sz="6" w:space="0" w:color="auto"/>
              <w:bottom w:val="outset" w:sz="6" w:space="0" w:color="auto"/>
              <w:right w:val="outset" w:sz="6" w:space="0" w:color="auto"/>
            </w:tcBorders>
            <w:vAlign w:val="bottom"/>
            <w:hideMark/>
          </w:tcPr>
          <w:p w14:paraId="02BEF7F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2-7</w:t>
            </w:r>
          </w:p>
        </w:tc>
        <w:tc>
          <w:tcPr>
            <w:tcW w:w="0" w:type="auto"/>
            <w:tcBorders>
              <w:top w:val="outset" w:sz="6" w:space="0" w:color="auto"/>
              <w:left w:val="outset" w:sz="6" w:space="0" w:color="auto"/>
              <w:bottom w:val="outset" w:sz="6" w:space="0" w:color="auto"/>
              <w:right w:val="outset" w:sz="6" w:space="0" w:color="auto"/>
            </w:tcBorders>
            <w:vAlign w:val="bottom"/>
            <w:hideMark/>
          </w:tcPr>
          <w:p w14:paraId="733A9B7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2.9</w:t>
            </w:r>
          </w:p>
        </w:tc>
      </w:tr>
      <w:tr w:rsidR="00633717" w:rsidRPr="00633717" w14:paraId="5629226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0FF5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5A51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OBSTRUCTIONS</w:t>
            </w:r>
          </w:p>
        </w:tc>
        <w:tc>
          <w:tcPr>
            <w:tcW w:w="0" w:type="auto"/>
            <w:tcBorders>
              <w:top w:val="outset" w:sz="6" w:space="0" w:color="auto"/>
              <w:left w:val="outset" w:sz="6" w:space="0" w:color="auto"/>
              <w:bottom w:val="outset" w:sz="6" w:space="0" w:color="auto"/>
              <w:right w:val="outset" w:sz="6" w:space="0" w:color="auto"/>
            </w:tcBorders>
            <w:vAlign w:val="bottom"/>
            <w:hideMark/>
          </w:tcPr>
          <w:p w14:paraId="6FFC25B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2-8</w:t>
            </w:r>
          </w:p>
        </w:tc>
        <w:tc>
          <w:tcPr>
            <w:tcW w:w="0" w:type="auto"/>
            <w:tcBorders>
              <w:top w:val="outset" w:sz="6" w:space="0" w:color="auto"/>
              <w:left w:val="outset" w:sz="6" w:space="0" w:color="auto"/>
              <w:bottom w:val="outset" w:sz="6" w:space="0" w:color="auto"/>
              <w:right w:val="outset" w:sz="6" w:space="0" w:color="auto"/>
            </w:tcBorders>
            <w:vAlign w:val="bottom"/>
            <w:hideMark/>
          </w:tcPr>
          <w:p w14:paraId="374110A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2.10</w:t>
            </w:r>
          </w:p>
        </w:tc>
      </w:tr>
      <w:tr w:rsidR="00633717" w:rsidRPr="00633717" w14:paraId="5FA2619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1978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329D6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REMOTE HEATING AND COOLING COIL INSTALLATIONS</w:t>
            </w:r>
          </w:p>
        </w:tc>
        <w:tc>
          <w:tcPr>
            <w:tcW w:w="0" w:type="auto"/>
            <w:tcBorders>
              <w:top w:val="outset" w:sz="6" w:space="0" w:color="auto"/>
              <w:left w:val="outset" w:sz="6" w:space="0" w:color="auto"/>
              <w:bottom w:val="outset" w:sz="6" w:space="0" w:color="auto"/>
              <w:right w:val="outset" w:sz="6" w:space="0" w:color="auto"/>
            </w:tcBorders>
            <w:vAlign w:val="bottom"/>
            <w:hideMark/>
          </w:tcPr>
          <w:p w14:paraId="7720725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2-9</w:t>
            </w:r>
          </w:p>
        </w:tc>
        <w:tc>
          <w:tcPr>
            <w:tcW w:w="0" w:type="auto"/>
            <w:tcBorders>
              <w:top w:val="outset" w:sz="6" w:space="0" w:color="auto"/>
              <w:left w:val="outset" w:sz="6" w:space="0" w:color="auto"/>
              <w:bottom w:val="outset" w:sz="6" w:space="0" w:color="auto"/>
              <w:right w:val="outset" w:sz="6" w:space="0" w:color="auto"/>
            </w:tcBorders>
            <w:vAlign w:val="bottom"/>
            <w:hideMark/>
          </w:tcPr>
          <w:p w14:paraId="32CF8EB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2.11</w:t>
            </w:r>
          </w:p>
        </w:tc>
      </w:tr>
      <w:tr w:rsidR="00633717" w:rsidRPr="00633717" w14:paraId="42A0760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869B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008A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ACCESS DOORS AND PANELS</w:t>
            </w:r>
          </w:p>
        </w:tc>
        <w:tc>
          <w:tcPr>
            <w:tcW w:w="0" w:type="auto"/>
            <w:tcBorders>
              <w:top w:val="outset" w:sz="6" w:space="0" w:color="auto"/>
              <w:left w:val="outset" w:sz="6" w:space="0" w:color="auto"/>
              <w:bottom w:val="outset" w:sz="6" w:space="0" w:color="auto"/>
              <w:right w:val="outset" w:sz="6" w:space="0" w:color="auto"/>
            </w:tcBorders>
            <w:vAlign w:val="bottom"/>
            <w:hideMark/>
          </w:tcPr>
          <w:p w14:paraId="45C86D2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2-10</w:t>
            </w:r>
          </w:p>
        </w:tc>
        <w:tc>
          <w:tcPr>
            <w:tcW w:w="0" w:type="auto"/>
            <w:tcBorders>
              <w:top w:val="outset" w:sz="6" w:space="0" w:color="auto"/>
              <w:left w:val="outset" w:sz="6" w:space="0" w:color="auto"/>
              <w:bottom w:val="outset" w:sz="6" w:space="0" w:color="auto"/>
              <w:right w:val="outset" w:sz="6" w:space="0" w:color="auto"/>
            </w:tcBorders>
            <w:vAlign w:val="bottom"/>
            <w:hideMark/>
          </w:tcPr>
          <w:p w14:paraId="3510051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2.12</w:t>
            </w:r>
          </w:p>
        </w:tc>
      </w:tr>
      <w:tr w:rsidR="00633717" w:rsidRPr="00633717" w14:paraId="14CB6B1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DDFF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9DF5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ACCESS DOORS-ROUND DUCT</w:t>
            </w:r>
          </w:p>
        </w:tc>
        <w:tc>
          <w:tcPr>
            <w:tcW w:w="0" w:type="auto"/>
            <w:tcBorders>
              <w:top w:val="outset" w:sz="6" w:space="0" w:color="auto"/>
              <w:left w:val="outset" w:sz="6" w:space="0" w:color="auto"/>
              <w:bottom w:val="outset" w:sz="6" w:space="0" w:color="auto"/>
              <w:right w:val="outset" w:sz="6" w:space="0" w:color="auto"/>
            </w:tcBorders>
            <w:vAlign w:val="bottom"/>
            <w:hideMark/>
          </w:tcPr>
          <w:p w14:paraId="69DE6E0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2-11</w:t>
            </w:r>
          </w:p>
        </w:tc>
        <w:tc>
          <w:tcPr>
            <w:tcW w:w="0" w:type="auto"/>
            <w:tcBorders>
              <w:top w:val="outset" w:sz="6" w:space="0" w:color="auto"/>
              <w:left w:val="outset" w:sz="6" w:space="0" w:color="auto"/>
              <w:bottom w:val="outset" w:sz="6" w:space="0" w:color="auto"/>
              <w:right w:val="outset" w:sz="6" w:space="0" w:color="auto"/>
            </w:tcBorders>
            <w:vAlign w:val="bottom"/>
            <w:hideMark/>
          </w:tcPr>
          <w:p w14:paraId="1531064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2.14</w:t>
            </w:r>
          </w:p>
        </w:tc>
      </w:tr>
      <w:tr w:rsidR="00633717" w:rsidRPr="00633717" w14:paraId="51C193F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D78D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A4CBF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VOLUME DAMPERS</w:t>
            </w:r>
          </w:p>
        </w:tc>
        <w:tc>
          <w:tcPr>
            <w:tcW w:w="0" w:type="auto"/>
            <w:tcBorders>
              <w:top w:val="outset" w:sz="6" w:space="0" w:color="auto"/>
              <w:left w:val="outset" w:sz="6" w:space="0" w:color="auto"/>
              <w:bottom w:val="outset" w:sz="6" w:space="0" w:color="auto"/>
              <w:right w:val="outset" w:sz="6" w:space="0" w:color="auto"/>
            </w:tcBorders>
            <w:hideMark/>
          </w:tcPr>
          <w:p w14:paraId="0D639B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15E17B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2.15</w:t>
            </w:r>
          </w:p>
        </w:tc>
      </w:tr>
      <w:tr w:rsidR="00633717" w:rsidRPr="00633717" w14:paraId="3857DFF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5535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01FA1A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NOTES FOR</w:t>
            </w:r>
          </w:p>
        </w:tc>
        <w:tc>
          <w:tcPr>
            <w:tcW w:w="0" w:type="auto"/>
            <w:tcBorders>
              <w:top w:val="outset" w:sz="6" w:space="0" w:color="auto"/>
              <w:left w:val="outset" w:sz="6" w:space="0" w:color="auto"/>
              <w:bottom w:val="outset" w:sz="6" w:space="0" w:color="auto"/>
              <w:right w:val="outset" w:sz="6" w:space="0" w:color="auto"/>
            </w:tcBorders>
            <w:vAlign w:val="bottom"/>
            <w:hideMark/>
          </w:tcPr>
          <w:p w14:paraId="72CCE2C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FIGURES 2-12 AND 2-13</w:t>
            </w:r>
          </w:p>
        </w:tc>
        <w:tc>
          <w:tcPr>
            <w:tcW w:w="0" w:type="auto"/>
            <w:tcBorders>
              <w:top w:val="outset" w:sz="6" w:space="0" w:color="auto"/>
              <w:left w:val="outset" w:sz="6" w:space="0" w:color="auto"/>
              <w:bottom w:val="outset" w:sz="6" w:space="0" w:color="auto"/>
              <w:right w:val="outset" w:sz="6" w:space="0" w:color="auto"/>
            </w:tcBorders>
            <w:vAlign w:val="bottom"/>
            <w:hideMark/>
          </w:tcPr>
          <w:p w14:paraId="3924157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2.15</w:t>
            </w:r>
          </w:p>
        </w:tc>
      </w:tr>
      <w:tr w:rsidR="00633717" w:rsidRPr="00633717" w14:paraId="4A9051B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3855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23BE8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7F562C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7FA5B6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2.15</w:t>
            </w:r>
          </w:p>
        </w:tc>
      </w:tr>
      <w:tr w:rsidR="00633717" w:rsidRPr="00633717" w14:paraId="69E359F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9B72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9031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VOLUME DAMPERS-SINGLE BLADE TYPE</w:t>
            </w:r>
          </w:p>
        </w:tc>
        <w:tc>
          <w:tcPr>
            <w:tcW w:w="0" w:type="auto"/>
            <w:tcBorders>
              <w:top w:val="outset" w:sz="6" w:space="0" w:color="auto"/>
              <w:left w:val="outset" w:sz="6" w:space="0" w:color="auto"/>
              <w:bottom w:val="outset" w:sz="6" w:space="0" w:color="auto"/>
              <w:right w:val="outset" w:sz="6" w:space="0" w:color="auto"/>
            </w:tcBorders>
            <w:vAlign w:val="bottom"/>
            <w:hideMark/>
          </w:tcPr>
          <w:p w14:paraId="09D3BE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2-12</w:t>
            </w:r>
          </w:p>
        </w:tc>
        <w:tc>
          <w:tcPr>
            <w:tcW w:w="0" w:type="auto"/>
            <w:tcBorders>
              <w:top w:val="outset" w:sz="6" w:space="0" w:color="auto"/>
              <w:left w:val="outset" w:sz="6" w:space="0" w:color="auto"/>
              <w:bottom w:val="outset" w:sz="6" w:space="0" w:color="auto"/>
              <w:right w:val="outset" w:sz="6" w:space="0" w:color="auto"/>
            </w:tcBorders>
            <w:vAlign w:val="bottom"/>
            <w:hideMark/>
          </w:tcPr>
          <w:p w14:paraId="1B3C0D9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2.16</w:t>
            </w:r>
          </w:p>
        </w:tc>
      </w:tr>
      <w:tr w:rsidR="00633717" w:rsidRPr="00633717" w14:paraId="6F64DE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FE29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89E6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MULTIBLADE VOLUME DAMPERS</w:t>
            </w:r>
          </w:p>
        </w:tc>
        <w:tc>
          <w:tcPr>
            <w:tcW w:w="0" w:type="auto"/>
            <w:tcBorders>
              <w:top w:val="outset" w:sz="6" w:space="0" w:color="auto"/>
              <w:left w:val="outset" w:sz="6" w:space="0" w:color="auto"/>
              <w:bottom w:val="outset" w:sz="6" w:space="0" w:color="auto"/>
              <w:right w:val="outset" w:sz="6" w:space="0" w:color="auto"/>
            </w:tcBorders>
            <w:vAlign w:val="bottom"/>
            <w:hideMark/>
          </w:tcPr>
          <w:p w14:paraId="2B539A5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2-13</w:t>
            </w:r>
          </w:p>
        </w:tc>
        <w:tc>
          <w:tcPr>
            <w:tcW w:w="0" w:type="auto"/>
            <w:tcBorders>
              <w:top w:val="outset" w:sz="6" w:space="0" w:color="auto"/>
              <w:left w:val="outset" w:sz="6" w:space="0" w:color="auto"/>
              <w:bottom w:val="outset" w:sz="6" w:space="0" w:color="auto"/>
              <w:right w:val="outset" w:sz="6" w:space="0" w:color="auto"/>
            </w:tcBorders>
            <w:vAlign w:val="bottom"/>
            <w:hideMark/>
          </w:tcPr>
          <w:p w14:paraId="4154DB1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2.17</w:t>
            </w:r>
          </w:p>
        </w:tc>
      </w:tr>
      <w:tr w:rsidR="00633717" w:rsidRPr="00633717" w14:paraId="45D6CBF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B453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E7F6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GRILLE AND REGISTER CONNECTIONS</w:t>
            </w:r>
          </w:p>
        </w:tc>
        <w:tc>
          <w:tcPr>
            <w:tcW w:w="0" w:type="auto"/>
            <w:tcBorders>
              <w:top w:val="outset" w:sz="6" w:space="0" w:color="auto"/>
              <w:left w:val="outset" w:sz="6" w:space="0" w:color="auto"/>
              <w:bottom w:val="outset" w:sz="6" w:space="0" w:color="auto"/>
              <w:right w:val="outset" w:sz="6" w:space="0" w:color="auto"/>
            </w:tcBorders>
            <w:vAlign w:val="bottom"/>
            <w:hideMark/>
          </w:tcPr>
          <w:p w14:paraId="20D6877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2-14</w:t>
            </w:r>
          </w:p>
        </w:tc>
        <w:tc>
          <w:tcPr>
            <w:tcW w:w="0" w:type="auto"/>
            <w:tcBorders>
              <w:top w:val="outset" w:sz="6" w:space="0" w:color="auto"/>
              <w:left w:val="outset" w:sz="6" w:space="0" w:color="auto"/>
              <w:bottom w:val="outset" w:sz="6" w:space="0" w:color="auto"/>
              <w:right w:val="outset" w:sz="6" w:space="0" w:color="auto"/>
            </w:tcBorders>
            <w:vAlign w:val="bottom"/>
            <w:hideMark/>
          </w:tcPr>
          <w:p w14:paraId="6116E18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2.18</w:t>
            </w:r>
          </w:p>
        </w:tc>
      </w:tr>
      <w:tr w:rsidR="00633717" w:rsidRPr="00633717" w14:paraId="796B95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5B86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5683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CEILING DIFFUSER BRANCH DUCTS</w:t>
            </w:r>
          </w:p>
        </w:tc>
        <w:tc>
          <w:tcPr>
            <w:tcW w:w="0" w:type="auto"/>
            <w:tcBorders>
              <w:top w:val="outset" w:sz="6" w:space="0" w:color="auto"/>
              <w:left w:val="outset" w:sz="6" w:space="0" w:color="auto"/>
              <w:bottom w:val="outset" w:sz="6" w:space="0" w:color="auto"/>
              <w:right w:val="outset" w:sz="6" w:space="0" w:color="auto"/>
            </w:tcBorders>
            <w:vAlign w:val="bottom"/>
            <w:hideMark/>
          </w:tcPr>
          <w:p w14:paraId="1811250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2-15</w:t>
            </w:r>
          </w:p>
        </w:tc>
        <w:tc>
          <w:tcPr>
            <w:tcW w:w="0" w:type="auto"/>
            <w:tcBorders>
              <w:top w:val="outset" w:sz="6" w:space="0" w:color="auto"/>
              <w:left w:val="outset" w:sz="6" w:space="0" w:color="auto"/>
              <w:bottom w:val="outset" w:sz="6" w:space="0" w:color="auto"/>
              <w:right w:val="outset" w:sz="6" w:space="0" w:color="auto"/>
            </w:tcBorders>
            <w:vAlign w:val="bottom"/>
            <w:hideMark/>
          </w:tcPr>
          <w:p w14:paraId="64C5200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2.19</w:t>
            </w:r>
          </w:p>
        </w:tc>
      </w:tr>
      <w:tr w:rsidR="00633717" w:rsidRPr="00633717" w14:paraId="04E90F8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57DB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7DC6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LINEAR DIFFUSER PLENUM</w:t>
            </w:r>
          </w:p>
        </w:tc>
        <w:tc>
          <w:tcPr>
            <w:tcW w:w="0" w:type="auto"/>
            <w:tcBorders>
              <w:top w:val="outset" w:sz="6" w:space="0" w:color="auto"/>
              <w:left w:val="outset" w:sz="6" w:space="0" w:color="auto"/>
              <w:bottom w:val="outset" w:sz="6" w:space="0" w:color="auto"/>
              <w:right w:val="outset" w:sz="6" w:space="0" w:color="auto"/>
            </w:tcBorders>
            <w:vAlign w:val="bottom"/>
            <w:hideMark/>
          </w:tcPr>
          <w:p w14:paraId="6C28494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2-16</w:t>
            </w:r>
          </w:p>
        </w:tc>
        <w:tc>
          <w:tcPr>
            <w:tcW w:w="0" w:type="auto"/>
            <w:tcBorders>
              <w:top w:val="outset" w:sz="6" w:space="0" w:color="auto"/>
              <w:left w:val="outset" w:sz="6" w:space="0" w:color="auto"/>
              <w:bottom w:val="outset" w:sz="6" w:space="0" w:color="auto"/>
              <w:right w:val="outset" w:sz="6" w:space="0" w:color="auto"/>
            </w:tcBorders>
            <w:vAlign w:val="bottom"/>
            <w:hideMark/>
          </w:tcPr>
          <w:p w14:paraId="608FBA4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2.20</w:t>
            </w:r>
          </w:p>
        </w:tc>
      </w:tr>
      <w:tr w:rsidR="00633717" w:rsidRPr="00633717" w14:paraId="5893618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C0585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AE19E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FLEXIBLE CONNECTIONS AT FAN</w:t>
            </w:r>
          </w:p>
        </w:tc>
        <w:tc>
          <w:tcPr>
            <w:tcW w:w="0" w:type="auto"/>
            <w:tcBorders>
              <w:top w:val="outset" w:sz="6" w:space="0" w:color="auto"/>
              <w:left w:val="outset" w:sz="6" w:space="0" w:color="auto"/>
              <w:bottom w:val="outset" w:sz="6" w:space="0" w:color="auto"/>
              <w:right w:val="outset" w:sz="6" w:space="0" w:color="auto"/>
            </w:tcBorders>
            <w:vAlign w:val="bottom"/>
            <w:hideMark/>
          </w:tcPr>
          <w:p w14:paraId="3C9544C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2-17</w:t>
            </w:r>
          </w:p>
        </w:tc>
        <w:tc>
          <w:tcPr>
            <w:tcW w:w="0" w:type="auto"/>
            <w:tcBorders>
              <w:top w:val="outset" w:sz="6" w:space="0" w:color="auto"/>
              <w:left w:val="outset" w:sz="6" w:space="0" w:color="auto"/>
              <w:bottom w:val="outset" w:sz="6" w:space="0" w:color="auto"/>
              <w:right w:val="outset" w:sz="6" w:space="0" w:color="auto"/>
            </w:tcBorders>
            <w:vAlign w:val="bottom"/>
            <w:hideMark/>
          </w:tcPr>
          <w:p w14:paraId="457C9CA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2.21</w:t>
            </w:r>
          </w:p>
        </w:tc>
      </w:tr>
      <w:tr w:rsidR="00633717" w:rsidRPr="00633717" w14:paraId="063C88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1159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998D0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DISHWASHER VAPOR EXHAUST</w:t>
            </w:r>
          </w:p>
        </w:tc>
        <w:tc>
          <w:tcPr>
            <w:tcW w:w="0" w:type="auto"/>
            <w:tcBorders>
              <w:top w:val="outset" w:sz="6" w:space="0" w:color="auto"/>
              <w:left w:val="outset" w:sz="6" w:space="0" w:color="auto"/>
              <w:bottom w:val="outset" w:sz="6" w:space="0" w:color="auto"/>
              <w:right w:val="outset" w:sz="6" w:space="0" w:color="auto"/>
            </w:tcBorders>
            <w:vAlign w:val="bottom"/>
            <w:hideMark/>
          </w:tcPr>
          <w:p w14:paraId="16743A9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2-18</w:t>
            </w:r>
          </w:p>
        </w:tc>
        <w:tc>
          <w:tcPr>
            <w:tcW w:w="0" w:type="auto"/>
            <w:tcBorders>
              <w:top w:val="outset" w:sz="6" w:space="0" w:color="auto"/>
              <w:left w:val="outset" w:sz="6" w:space="0" w:color="auto"/>
              <w:bottom w:val="outset" w:sz="6" w:space="0" w:color="auto"/>
              <w:right w:val="outset" w:sz="6" w:space="0" w:color="auto"/>
            </w:tcBorders>
            <w:vAlign w:val="bottom"/>
            <w:hideMark/>
          </w:tcPr>
          <w:p w14:paraId="03F918E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2.22</w:t>
            </w:r>
          </w:p>
        </w:tc>
      </w:tr>
      <w:tr w:rsidR="00633717" w:rsidRPr="00633717" w14:paraId="7E8BD2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4858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016736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HOODS</w:t>
            </w:r>
          </w:p>
        </w:tc>
        <w:tc>
          <w:tcPr>
            <w:tcW w:w="0" w:type="auto"/>
            <w:tcBorders>
              <w:top w:val="outset" w:sz="6" w:space="0" w:color="auto"/>
              <w:left w:val="outset" w:sz="6" w:space="0" w:color="auto"/>
              <w:bottom w:val="outset" w:sz="6" w:space="0" w:color="auto"/>
              <w:right w:val="outset" w:sz="6" w:space="0" w:color="auto"/>
            </w:tcBorders>
            <w:hideMark/>
          </w:tcPr>
          <w:p w14:paraId="6FA0D5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0827EBC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2.23</w:t>
            </w:r>
          </w:p>
        </w:tc>
      </w:tr>
      <w:tr w:rsidR="00633717" w:rsidRPr="00633717" w14:paraId="4FB3326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0D05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890D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FLEXIBLE DUCT LINER INSTALLATION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77D0744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2-19</w:t>
            </w:r>
          </w:p>
        </w:tc>
        <w:tc>
          <w:tcPr>
            <w:tcW w:w="0" w:type="auto"/>
            <w:tcBorders>
              <w:top w:val="outset" w:sz="6" w:space="0" w:color="auto"/>
              <w:left w:val="outset" w:sz="6" w:space="0" w:color="auto"/>
              <w:bottom w:val="outset" w:sz="6" w:space="0" w:color="auto"/>
              <w:right w:val="outset" w:sz="6" w:space="0" w:color="auto"/>
            </w:tcBorders>
            <w:vAlign w:val="bottom"/>
            <w:hideMark/>
          </w:tcPr>
          <w:p w14:paraId="1308B27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2.24</w:t>
            </w:r>
          </w:p>
        </w:tc>
      </w:tr>
      <w:tr w:rsidR="00633717" w:rsidRPr="00633717" w14:paraId="59A429F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A19B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hideMark/>
          </w:tcPr>
          <w:p w14:paraId="5AE856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INSTALLATION STANDARDS FOR RECTANGULAR DUCTS USING FLEXIBLE LINER</w:t>
            </w:r>
          </w:p>
        </w:tc>
        <w:tc>
          <w:tcPr>
            <w:tcW w:w="0" w:type="auto"/>
            <w:tcBorders>
              <w:top w:val="outset" w:sz="6" w:space="0" w:color="auto"/>
              <w:left w:val="outset" w:sz="6" w:space="0" w:color="auto"/>
              <w:bottom w:val="outset" w:sz="6" w:space="0" w:color="auto"/>
              <w:right w:val="outset" w:sz="6" w:space="0" w:color="auto"/>
            </w:tcBorders>
            <w:vAlign w:val="bottom"/>
            <w:hideMark/>
          </w:tcPr>
          <w:p w14:paraId="1E48605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2.25</w:t>
            </w:r>
          </w:p>
        </w:tc>
      </w:tr>
      <w:tr w:rsidR="00633717" w:rsidRPr="00633717" w14:paraId="71D15D2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EBC6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353C0B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5B8A7D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AFFC91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2.26</w:t>
            </w:r>
          </w:p>
        </w:tc>
      </w:tr>
      <w:tr w:rsidR="00633717" w:rsidRPr="00633717" w14:paraId="06329CF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EF82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A62C1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LINER FASTENERS</w:t>
            </w:r>
          </w:p>
        </w:tc>
        <w:tc>
          <w:tcPr>
            <w:tcW w:w="0" w:type="auto"/>
            <w:tcBorders>
              <w:top w:val="outset" w:sz="6" w:space="0" w:color="auto"/>
              <w:left w:val="outset" w:sz="6" w:space="0" w:color="auto"/>
              <w:bottom w:val="outset" w:sz="6" w:space="0" w:color="auto"/>
              <w:right w:val="outset" w:sz="6" w:space="0" w:color="auto"/>
            </w:tcBorders>
            <w:vAlign w:val="bottom"/>
            <w:hideMark/>
          </w:tcPr>
          <w:p w14:paraId="099530D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2-20</w:t>
            </w:r>
          </w:p>
        </w:tc>
        <w:tc>
          <w:tcPr>
            <w:tcW w:w="0" w:type="auto"/>
            <w:tcBorders>
              <w:top w:val="outset" w:sz="6" w:space="0" w:color="auto"/>
              <w:left w:val="outset" w:sz="6" w:space="0" w:color="auto"/>
              <w:bottom w:val="outset" w:sz="6" w:space="0" w:color="auto"/>
              <w:right w:val="outset" w:sz="6" w:space="0" w:color="auto"/>
            </w:tcBorders>
            <w:vAlign w:val="bottom"/>
            <w:hideMark/>
          </w:tcPr>
          <w:p w14:paraId="3B7EAFF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2.28</w:t>
            </w:r>
          </w:p>
        </w:tc>
      </w:tr>
      <w:tr w:rsidR="00633717" w:rsidRPr="00633717" w14:paraId="467907F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BC3C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65FFD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OPTIONAL HAT SECTION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5B807B5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2-21</w:t>
            </w:r>
          </w:p>
        </w:tc>
        <w:tc>
          <w:tcPr>
            <w:tcW w:w="0" w:type="auto"/>
            <w:tcBorders>
              <w:top w:val="outset" w:sz="6" w:space="0" w:color="auto"/>
              <w:left w:val="outset" w:sz="6" w:space="0" w:color="auto"/>
              <w:bottom w:val="outset" w:sz="6" w:space="0" w:color="auto"/>
              <w:right w:val="outset" w:sz="6" w:space="0" w:color="auto"/>
            </w:tcBorders>
            <w:vAlign w:val="bottom"/>
            <w:hideMark/>
          </w:tcPr>
          <w:p w14:paraId="6B08AA4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2.29</w:t>
            </w:r>
          </w:p>
        </w:tc>
      </w:tr>
      <w:tr w:rsidR="00633717" w:rsidRPr="00633717" w14:paraId="67A6A67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333B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82C8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LINER INTERRUPTION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684B431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2-22</w:t>
            </w:r>
          </w:p>
        </w:tc>
        <w:tc>
          <w:tcPr>
            <w:tcW w:w="0" w:type="auto"/>
            <w:tcBorders>
              <w:top w:val="outset" w:sz="6" w:space="0" w:color="auto"/>
              <w:left w:val="outset" w:sz="6" w:space="0" w:color="auto"/>
              <w:bottom w:val="outset" w:sz="6" w:space="0" w:color="auto"/>
              <w:right w:val="outset" w:sz="6" w:space="0" w:color="auto"/>
            </w:tcBorders>
            <w:vAlign w:val="bottom"/>
            <w:hideMark/>
          </w:tcPr>
          <w:p w14:paraId="2A5A5CC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2.30 viii</w:t>
            </w:r>
          </w:p>
        </w:tc>
      </w:tr>
      <w:tr w:rsidR="00633717" w:rsidRPr="00633717" w14:paraId="750681D4"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7F4E2C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CHAPTER 3 ROUND, OVAL, AND FLEXIBLE DUCT</w:t>
            </w:r>
          </w:p>
        </w:tc>
      </w:tr>
      <w:tr w:rsidR="00633717" w:rsidRPr="00633717" w14:paraId="414737A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AF859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09A501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ROUND DUCT CONSTRUCTION STANDARDS</w:t>
            </w:r>
          </w:p>
        </w:tc>
        <w:tc>
          <w:tcPr>
            <w:tcW w:w="0" w:type="auto"/>
            <w:tcBorders>
              <w:top w:val="outset" w:sz="6" w:space="0" w:color="auto"/>
              <w:left w:val="outset" w:sz="6" w:space="0" w:color="auto"/>
              <w:bottom w:val="outset" w:sz="6" w:space="0" w:color="auto"/>
              <w:right w:val="outset" w:sz="6" w:space="0" w:color="auto"/>
            </w:tcBorders>
            <w:hideMark/>
          </w:tcPr>
          <w:p w14:paraId="1A3720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FE5E32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w:t>
            </w:r>
          </w:p>
        </w:tc>
      </w:tr>
      <w:tr w:rsidR="00633717" w:rsidRPr="00633717" w14:paraId="3DFB923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2F43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4EE7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MITERED ELBOWS</w:t>
            </w:r>
          </w:p>
        </w:tc>
        <w:tc>
          <w:tcPr>
            <w:tcW w:w="0" w:type="auto"/>
            <w:tcBorders>
              <w:top w:val="outset" w:sz="6" w:space="0" w:color="auto"/>
              <w:left w:val="outset" w:sz="6" w:space="0" w:color="auto"/>
              <w:bottom w:val="outset" w:sz="6" w:space="0" w:color="auto"/>
              <w:right w:val="outset" w:sz="6" w:space="0" w:color="auto"/>
            </w:tcBorders>
            <w:vAlign w:val="bottom"/>
            <w:hideMark/>
          </w:tcPr>
          <w:p w14:paraId="62187B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3-1</w:t>
            </w:r>
          </w:p>
        </w:tc>
        <w:tc>
          <w:tcPr>
            <w:tcW w:w="0" w:type="auto"/>
            <w:tcBorders>
              <w:top w:val="outset" w:sz="6" w:space="0" w:color="auto"/>
              <w:left w:val="outset" w:sz="6" w:space="0" w:color="auto"/>
              <w:bottom w:val="outset" w:sz="6" w:space="0" w:color="auto"/>
              <w:right w:val="outset" w:sz="6" w:space="0" w:color="auto"/>
            </w:tcBorders>
            <w:vAlign w:val="bottom"/>
            <w:hideMark/>
          </w:tcPr>
          <w:p w14:paraId="6047CFC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w:t>
            </w:r>
          </w:p>
        </w:tc>
      </w:tr>
      <w:tr w:rsidR="00633717" w:rsidRPr="00633717" w14:paraId="1E908BC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24F7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60486F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55E0EB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0C8B33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w:t>
            </w:r>
          </w:p>
        </w:tc>
      </w:tr>
      <w:tr w:rsidR="00633717" w:rsidRPr="00633717" w14:paraId="78F6B7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4EB3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5936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ROUND DUCT GAGE UNREINFORCED POSITIVE PRESSURE</w:t>
            </w:r>
          </w:p>
        </w:tc>
        <w:tc>
          <w:tcPr>
            <w:tcW w:w="0" w:type="auto"/>
            <w:tcBorders>
              <w:top w:val="outset" w:sz="6" w:space="0" w:color="auto"/>
              <w:left w:val="outset" w:sz="6" w:space="0" w:color="auto"/>
              <w:bottom w:val="outset" w:sz="6" w:space="0" w:color="auto"/>
              <w:right w:val="outset" w:sz="6" w:space="0" w:color="auto"/>
            </w:tcBorders>
            <w:vAlign w:val="bottom"/>
            <w:hideMark/>
          </w:tcPr>
          <w:p w14:paraId="01976C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3-2A</w:t>
            </w:r>
          </w:p>
        </w:tc>
        <w:tc>
          <w:tcPr>
            <w:tcW w:w="0" w:type="auto"/>
            <w:tcBorders>
              <w:top w:val="outset" w:sz="6" w:space="0" w:color="auto"/>
              <w:left w:val="outset" w:sz="6" w:space="0" w:color="auto"/>
              <w:bottom w:val="outset" w:sz="6" w:space="0" w:color="auto"/>
              <w:right w:val="outset" w:sz="6" w:space="0" w:color="auto"/>
            </w:tcBorders>
            <w:vAlign w:val="bottom"/>
            <w:hideMark/>
          </w:tcPr>
          <w:p w14:paraId="292B30A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3.3</w:t>
            </w:r>
          </w:p>
        </w:tc>
      </w:tr>
      <w:tr w:rsidR="00633717" w:rsidRPr="00633717" w14:paraId="01B8675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E616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506E5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ROUND DUCT GAGE NEGATIVE PRESSURE</w:t>
            </w:r>
          </w:p>
        </w:tc>
        <w:tc>
          <w:tcPr>
            <w:tcW w:w="0" w:type="auto"/>
            <w:tcBorders>
              <w:top w:val="outset" w:sz="6" w:space="0" w:color="auto"/>
              <w:left w:val="outset" w:sz="6" w:space="0" w:color="auto"/>
              <w:bottom w:val="outset" w:sz="6" w:space="0" w:color="auto"/>
              <w:right w:val="outset" w:sz="6" w:space="0" w:color="auto"/>
            </w:tcBorders>
            <w:vAlign w:val="bottom"/>
            <w:hideMark/>
          </w:tcPr>
          <w:p w14:paraId="648F528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3-2B</w:t>
            </w:r>
          </w:p>
        </w:tc>
        <w:tc>
          <w:tcPr>
            <w:tcW w:w="0" w:type="auto"/>
            <w:tcBorders>
              <w:top w:val="outset" w:sz="6" w:space="0" w:color="auto"/>
              <w:left w:val="outset" w:sz="6" w:space="0" w:color="auto"/>
              <w:bottom w:val="outset" w:sz="6" w:space="0" w:color="auto"/>
              <w:right w:val="outset" w:sz="6" w:space="0" w:color="auto"/>
            </w:tcBorders>
            <w:vAlign w:val="bottom"/>
            <w:hideMark/>
          </w:tcPr>
          <w:p w14:paraId="695F226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3.5</w:t>
            </w:r>
          </w:p>
        </w:tc>
      </w:tr>
      <w:tr w:rsidR="00633717" w:rsidRPr="00633717" w14:paraId="64F183B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617A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99F1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ALUMINUM ROUND DUCT GAGE SCHEDULE</w:t>
            </w:r>
          </w:p>
        </w:tc>
        <w:tc>
          <w:tcPr>
            <w:tcW w:w="0" w:type="auto"/>
            <w:tcBorders>
              <w:top w:val="outset" w:sz="6" w:space="0" w:color="auto"/>
              <w:left w:val="outset" w:sz="6" w:space="0" w:color="auto"/>
              <w:bottom w:val="outset" w:sz="6" w:space="0" w:color="auto"/>
              <w:right w:val="outset" w:sz="6" w:space="0" w:color="auto"/>
            </w:tcBorders>
            <w:vAlign w:val="bottom"/>
            <w:hideMark/>
          </w:tcPr>
          <w:p w14:paraId="34D4F58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3-3</w:t>
            </w:r>
          </w:p>
        </w:tc>
        <w:tc>
          <w:tcPr>
            <w:tcW w:w="0" w:type="auto"/>
            <w:tcBorders>
              <w:top w:val="outset" w:sz="6" w:space="0" w:color="auto"/>
              <w:left w:val="outset" w:sz="6" w:space="0" w:color="auto"/>
              <w:bottom w:val="outset" w:sz="6" w:space="0" w:color="auto"/>
              <w:right w:val="outset" w:sz="6" w:space="0" w:color="auto"/>
            </w:tcBorders>
            <w:vAlign w:val="bottom"/>
            <w:hideMark/>
          </w:tcPr>
          <w:p w14:paraId="68DC428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3.7</w:t>
            </w:r>
          </w:p>
        </w:tc>
      </w:tr>
      <w:tr w:rsidR="00633717" w:rsidRPr="00633717" w14:paraId="3DD227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561C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282F1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SEAMS-ROUND DUCT AND FITTINGS</w:t>
            </w:r>
          </w:p>
        </w:tc>
        <w:tc>
          <w:tcPr>
            <w:tcW w:w="0" w:type="auto"/>
            <w:tcBorders>
              <w:top w:val="outset" w:sz="6" w:space="0" w:color="auto"/>
              <w:left w:val="outset" w:sz="6" w:space="0" w:color="auto"/>
              <w:bottom w:val="outset" w:sz="6" w:space="0" w:color="auto"/>
              <w:right w:val="outset" w:sz="6" w:space="0" w:color="auto"/>
            </w:tcBorders>
            <w:vAlign w:val="bottom"/>
            <w:hideMark/>
          </w:tcPr>
          <w:p w14:paraId="1485822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3-1</w:t>
            </w:r>
          </w:p>
        </w:tc>
        <w:tc>
          <w:tcPr>
            <w:tcW w:w="0" w:type="auto"/>
            <w:tcBorders>
              <w:top w:val="outset" w:sz="6" w:space="0" w:color="auto"/>
              <w:left w:val="outset" w:sz="6" w:space="0" w:color="auto"/>
              <w:bottom w:val="outset" w:sz="6" w:space="0" w:color="auto"/>
              <w:right w:val="outset" w:sz="6" w:space="0" w:color="auto"/>
            </w:tcBorders>
            <w:vAlign w:val="bottom"/>
            <w:hideMark/>
          </w:tcPr>
          <w:p w14:paraId="60DDF37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3.8</w:t>
            </w:r>
          </w:p>
        </w:tc>
      </w:tr>
      <w:tr w:rsidR="00633717" w:rsidRPr="00633717" w14:paraId="3285F41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23D4D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C437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TRANSVERSE JOINTS-ROUND DUCT</w:t>
            </w:r>
          </w:p>
        </w:tc>
        <w:tc>
          <w:tcPr>
            <w:tcW w:w="0" w:type="auto"/>
            <w:tcBorders>
              <w:top w:val="outset" w:sz="6" w:space="0" w:color="auto"/>
              <w:left w:val="outset" w:sz="6" w:space="0" w:color="auto"/>
              <w:bottom w:val="outset" w:sz="6" w:space="0" w:color="auto"/>
              <w:right w:val="outset" w:sz="6" w:space="0" w:color="auto"/>
            </w:tcBorders>
            <w:vAlign w:val="bottom"/>
            <w:hideMark/>
          </w:tcPr>
          <w:p w14:paraId="36813F5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3-2</w:t>
            </w:r>
          </w:p>
        </w:tc>
        <w:tc>
          <w:tcPr>
            <w:tcW w:w="0" w:type="auto"/>
            <w:tcBorders>
              <w:top w:val="outset" w:sz="6" w:space="0" w:color="auto"/>
              <w:left w:val="outset" w:sz="6" w:space="0" w:color="auto"/>
              <w:bottom w:val="outset" w:sz="6" w:space="0" w:color="auto"/>
              <w:right w:val="outset" w:sz="6" w:space="0" w:color="auto"/>
            </w:tcBorders>
            <w:vAlign w:val="bottom"/>
            <w:hideMark/>
          </w:tcPr>
          <w:p w14:paraId="1769023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3.9</w:t>
            </w:r>
          </w:p>
        </w:tc>
      </w:tr>
      <w:tr w:rsidR="00633717" w:rsidRPr="00633717" w14:paraId="3EFF144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F295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6362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ROUND DUCT ELBOWS</w:t>
            </w:r>
          </w:p>
        </w:tc>
        <w:tc>
          <w:tcPr>
            <w:tcW w:w="0" w:type="auto"/>
            <w:tcBorders>
              <w:top w:val="outset" w:sz="6" w:space="0" w:color="auto"/>
              <w:left w:val="outset" w:sz="6" w:space="0" w:color="auto"/>
              <w:bottom w:val="outset" w:sz="6" w:space="0" w:color="auto"/>
              <w:right w:val="outset" w:sz="6" w:space="0" w:color="auto"/>
            </w:tcBorders>
            <w:vAlign w:val="bottom"/>
            <w:hideMark/>
          </w:tcPr>
          <w:p w14:paraId="4FBE5CB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3-3</w:t>
            </w:r>
          </w:p>
        </w:tc>
        <w:tc>
          <w:tcPr>
            <w:tcW w:w="0" w:type="auto"/>
            <w:tcBorders>
              <w:top w:val="outset" w:sz="6" w:space="0" w:color="auto"/>
              <w:left w:val="outset" w:sz="6" w:space="0" w:color="auto"/>
              <w:bottom w:val="outset" w:sz="6" w:space="0" w:color="auto"/>
              <w:right w:val="outset" w:sz="6" w:space="0" w:color="auto"/>
            </w:tcBorders>
            <w:vAlign w:val="bottom"/>
            <w:hideMark/>
          </w:tcPr>
          <w:p w14:paraId="54F7BC4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3.10</w:t>
            </w:r>
          </w:p>
        </w:tc>
      </w:tr>
      <w:tr w:rsidR="00633717" w:rsidRPr="00633717" w14:paraId="2747E6C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B91C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A8F72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90 DEGREES TEES AND LATERALS</w:t>
            </w:r>
          </w:p>
        </w:tc>
        <w:tc>
          <w:tcPr>
            <w:tcW w:w="0" w:type="auto"/>
            <w:tcBorders>
              <w:top w:val="outset" w:sz="6" w:space="0" w:color="auto"/>
              <w:left w:val="outset" w:sz="6" w:space="0" w:color="auto"/>
              <w:bottom w:val="outset" w:sz="6" w:space="0" w:color="auto"/>
              <w:right w:val="outset" w:sz="6" w:space="0" w:color="auto"/>
            </w:tcBorders>
            <w:vAlign w:val="bottom"/>
            <w:hideMark/>
          </w:tcPr>
          <w:p w14:paraId="3C1BC5B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3-4</w:t>
            </w:r>
          </w:p>
        </w:tc>
        <w:tc>
          <w:tcPr>
            <w:tcW w:w="0" w:type="auto"/>
            <w:tcBorders>
              <w:top w:val="outset" w:sz="6" w:space="0" w:color="auto"/>
              <w:left w:val="outset" w:sz="6" w:space="0" w:color="auto"/>
              <w:bottom w:val="outset" w:sz="6" w:space="0" w:color="auto"/>
              <w:right w:val="outset" w:sz="6" w:space="0" w:color="auto"/>
            </w:tcBorders>
            <w:vAlign w:val="bottom"/>
            <w:hideMark/>
          </w:tcPr>
          <w:p w14:paraId="107D057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3.11</w:t>
            </w:r>
          </w:p>
        </w:tc>
      </w:tr>
      <w:tr w:rsidR="00633717" w:rsidRPr="00633717" w14:paraId="1681EE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6DF2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10C7D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CONICAL TEES</w:t>
            </w:r>
          </w:p>
        </w:tc>
        <w:tc>
          <w:tcPr>
            <w:tcW w:w="0" w:type="auto"/>
            <w:tcBorders>
              <w:top w:val="outset" w:sz="6" w:space="0" w:color="auto"/>
              <w:left w:val="outset" w:sz="6" w:space="0" w:color="auto"/>
              <w:bottom w:val="outset" w:sz="6" w:space="0" w:color="auto"/>
              <w:right w:val="outset" w:sz="6" w:space="0" w:color="auto"/>
            </w:tcBorders>
            <w:vAlign w:val="bottom"/>
            <w:hideMark/>
          </w:tcPr>
          <w:p w14:paraId="072851F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3-5</w:t>
            </w:r>
          </w:p>
        </w:tc>
        <w:tc>
          <w:tcPr>
            <w:tcW w:w="0" w:type="auto"/>
            <w:tcBorders>
              <w:top w:val="outset" w:sz="6" w:space="0" w:color="auto"/>
              <w:left w:val="outset" w:sz="6" w:space="0" w:color="auto"/>
              <w:bottom w:val="outset" w:sz="6" w:space="0" w:color="auto"/>
              <w:right w:val="outset" w:sz="6" w:space="0" w:color="auto"/>
            </w:tcBorders>
            <w:vAlign w:val="bottom"/>
            <w:hideMark/>
          </w:tcPr>
          <w:p w14:paraId="30DC825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3.12</w:t>
            </w:r>
          </w:p>
        </w:tc>
      </w:tr>
      <w:tr w:rsidR="00633717" w:rsidRPr="00633717" w14:paraId="2B4A53C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9EA7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0E92A2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FLAT OVAL DUCT CONSTRUCTION STANDARDS</w:t>
            </w:r>
          </w:p>
        </w:tc>
        <w:tc>
          <w:tcPr>
            <w:tcW w:w="0" w:type="auto"/>
            <w:tcBorders>
              <w:top w:val="outset" w:sz="6" w:space="0" w:color="auto"/>
              <w:left w:val="outset" w:sz="6" w:space="0" w:color="auto"/>
              <w:bottom w:val="outset" w:sz="6" w:space="0" w:color="auto"/>
              <w:right w:val="outset" w:sz="6" w:space="0" w:color="auto"/>
            </w:tcBorders>
            <w:hideMark/>
          </w:tcPr>
          <w:p w14:paraId="2A7703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2DEE02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3.13</w:t>
            </w:r>
          </w:p>
        </w:tc>
      </w:tr>
      <w:tr w:rsidR="00633717" w:rsidRPr="00633717" w14:paraId="643D90B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7D76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314556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4C1237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1EE764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3.13</w:t>
            </w:r>
          </w:p>
        </w:tc>
      </w:tr>
      <w:tr w:rsidR="00633717" w:rsidRPr="00633717" w14:paraId="7E67D70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E5720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5558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FLAT OVAL DUCT CONSTRUCTION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361FEA2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3-4</w:t>
            </w:r>
          </w:p>
        </w:tc>
        <w:tc>
          <w:tcPr>
            <w:tcW w:w="0" w:type="auto"/>
            <w:tcBorders>
              <w:top w:val="outset" w:sz="6" w:space="0" w:color="auto"/>
              <w:left w:val="outset" w:sz="6" w:space="0" w:color="auto"/>
              <w:bottom w:val="outset" w:sz="6" w:space="0" w:color="auto"/>
              <w:right w:val="outset" w:sz="6" w:space="0" w:color="auto"/>
            </w:tcBorders>
            <w:vAlign w:val="bottom"/>
            <w:hideMark/>
          </w:tcPr>
          <w:p w14:paraId="0167991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3.13</w:t>
            </w:r>
          </w:p>
        </w:tc>
      </w:tr>
      <w:tr w:rsidR="00633717" w:rsidRPr="00633717" w14:paraId="0B225DA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B1D8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1C017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FLAT OVAL DUCTS</w:t>
            </w:r>
          </w:p>
        </w:tc>
        <w:tc>
          <w:tcPr>
            <w:tcW w:w="0" w:type="auto"/>
            <w:tcBorders>
              <w:top w:val="outset" w:sz="6" w:space="0" w:color="auto"/>
              <w:left w:val="outset" w:sz="6" w:space="0" w:color="auto"/>
              <w:bottom w:val="outset" w:sz="6" w:space="0" w:color="auto"/>
              <w:right w:val="outset" w:sz="6" w:space="0" w:color="auto"/>
            </w:tcBorders>
            <w:vAlign w:val="bottom"/>
            <w:hideMark/>
          </w:tcPr>
          <w:p w14:paraId="71408D8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3-6</w:t>
            </w:r>
          </w:p>
        </w:tc>
        <w:tc>
          <w:tcPr>
            <w:tcW w:w="0" w:type="auto"/>
            <w:tcBorders>
              <w:top w:val="outset" w:sz="6" w:space="0" w:color="auto"/>
              <w:left w:val="outset" w:sz="6" w:space="0" w:color="auto"/>
              <w:bottom w:val="outset" w:sz="6" w:space="0" w:color="auto"/>
              <w:right w:val="outset" w:sz="6" w:space="0" w:color="auto"/>
            </w:tcBorders>
            <w:vAlign w:val="bottom"/>
            <w:hideMark/>
          </w:tcPr>
          <w:p w14:paraId="54819AF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3.14</w:t>
            </w:r>
          </w:p>
        </w:tc>
      </w:tr>
      <w:tr w:rsidR="00633717" w:rsidRPr="00633717" w14:paraId="051415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70AA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3D4196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FLEXIBLE DUCT INSTALLATION STANDARDS</w:t>
            </w:r>
          </w:p>
        </w:tc>
        <w:tc>
          <w:tcPr>
            <w:tcW w:w="0" w:type="auto"/>
            <w:tcBorders>
              <w:top w:val="outset" w:sz="6" w:space="0" w:color="auto"/>
              <w:left w:val="outset" w:sz="6" w:space="0" w:color="auto"/>
              <w:bottom w:val="outset" w:sz="6" w:space="0" w:color="auto"/>
              <w:right w:val="outset" w:sz="6" w:space="0" w:color="auto"/>
            </w:tcBorders>
            <w:hideMark/>
          </w:tcPr>
          <w:p w14:paraId="183F25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984C20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3.15</w:t>
            </w:r>
          </w:p>
        </w:tc>
      </w:tr>
      <w:tr w:rsidR="00633717" w:rsidRPr="00633717" w14:paraId="54C46A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8502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C687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TYPES OF FLEXIBLE DUCT</w:t>
            </w:r>
          </w:p>
        </w:tc>
        <w:tc>
          <w:tcPr>
            <w:tcW w:w="0" w:type="auto"/>
            <w:tcBorders>
              <w:top w:val="outset" w:sz="6" w:space="0" w:color="auto"/>
              <w:left w:val="outset" w:sz="6" w:space="0" w:color="auto"/>
              <w:bottom w:val="outset" w:sz="6" w:space="0" w:color="auto"/>
              <w:right w:val="outset" w:sz="6" w:space="0" w:color="auto"/>
            </w:tcBorders>
            <w:vAlign w:val="bottom"/>
            <w:hideMark/>
          </w:tcPr>
          <w:p w14:paraId="7E40128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3-7</w:t>
            </w:r>
          </w:p>
        </w:tc>
        <w:tc>
          <w:tcPr>
            <w:tcW w:w="0" w:type="auto"/>
            <w:tcBorders>
              <w:top w:val="outset" w:sz="6" w:space="0" w:color="auto"/>
              <w:left w:val="outset" w:sz="6" w:space="0" w:color="auto"/>
              <w:bottom w:val="outset" w:sz="6" w:space="0" w:color="auto"/>
              <w:right w:val="outset" w:sz="6" w:space="0" w:color="auto"/>
            </w:tcBorders>
            <w:vAlign w:val="bottom"/>
            <w:hideMark/>
          </w:tcPr>
          <w:p w14:paraId="7B144C6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3.16</w:t>
            </w:r>
          </w:p>
        </w:tc>
      </w:tr>
      <w:tr w:rsidR="00633717" w:rsidRPr="00633717" w14:paraId="1400AC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3001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62A4C56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SPECIFICATION FOR JOINING AND ATTACHING FLEXIBLE DUCT</w:t>
            </w:r>
          </w:p>
        </w:tc>
        <w:tc>
          <w:tcPr>
            <w:tcW w:w="0" w:type="auto"/>
            <w:tcBorders>
              <w:top w:val="outset" w:sz="6" w:space="0" w:color="auto"/>
              <w:left w:val="outset" w:sz="6" w:space="0" w:color="auto"/>
              <w:bottom w:val="outset" w:sz="6" w:space="0" w:color="auto"/>
              <w:right w:val="outset" w:sz="6" w:space="0" w:color="auto"/>
            </w:tcBorders>
            <w:hideMark/>
          </w:tcPr>
          <w:p w14:paraId="663517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1DE2771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3.17</w:t>
            </w:r>
          </w:p>
        </w:tc>
      </w:tr>
      <w:tr w:rsidR="00633717" w:rsidRPr="00633717" w14:paraId="6725AA2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DF60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2C95C1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SPECIFICATION FOR SUPPORTING FLEXIBLE DUCT</w:t>
            </w:r>
          </w:p>
        </w:tc>
        <w:tc>
          <w:tcPr>
            <w:tcW w:w="0" w:type="auto"/>
            <w:tcBorders>
              <w:top w:val="outset" w:sz="6" w:space="0" w:color="auto"/>
              <w:left w:val="outset" w:sz="6" w:space="0" w:color="auto"/>
              <w:bottom w:val="outset" w:sz="6" w:space="0" w:color="auto"/>
              <w:right w:val="outset" w:sz="6" w:space="0" w:color="auto"/>
            </w:tcBorders>
            <w:hideMark/>
          </w:tcPr>
          <w:p w14:paraId="082988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C74C7E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3.19</w:t>
            </w:r>
          </w:p>
        </w:tc>
      </w:tr>
      <w:tr w:rsidR="00633717" w:rsidRPr="00633717" w14:paraId="752E184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FE88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CA05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FLEXIBLE DUCT SUPPORTS</w:t>
            </w:r>
          </w:p>
        </w:tc>
        <w:tc>
          <w:tcPr>
            <w:tcW w:w="0" w:type="auto"/>
            <w:tcBorders>
              <w:top w:val="outset" w:sz="6" w:space="0" w:color="auto"/>
              <w:left w:val="outset" w:sz="6" w:space="0" w:color="auto"/>
              <w:bottom w:val="outset" w:sz="6" w:space="0" w:color="auto"/>
              <w:right w:val="outset" w:sz="6" w:space="0" w:color="auto"/>
            </w:tcBorders>
            <w:vAlign w:val="bottom"/>
            <w:hideMark/>
          </w:tcPr>
          <w:p w14:paraId="3E30D6E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3-9</w:t>
            </w:r>
          </w:p>
        </w:tc>
        <w:tc>
          <w:tcPr>
            <w:tcW w:w="0" w:type="auto"/>
            <w:tcBorders>
              <w:top w:val="outset" w:sz="6" w:space="0" w:color="auto"/>
              <w:left w:val="outset" w:sz="6" w:space="0" w:color="auto"/>
              <w:bottom w:val="outset" w:sz="6" w:space="0" w:color="auto"/>
              <w:right w:val="outset" w:sz="6" w:space="0" w:color="auto"/>
            </w:tcBorders>
            <w:vAlign w:val="bottom"/>
            <w:hideMark/>
          </w:tcPr>
          <w:p w14:paraId="72B06C0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3.20</w:t>
            </w:r>
          </w:p>
        </w:tc>
      </w:tr>
      <w:tr w:rsidR="00633717" w:rsidRPr="00633717" w14:paraId="76F3AC3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66F2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C8152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FLEXIBLE DUCT SUPPORTS</w:t>
            </w:r>
          </w:p>
        </w:tc>
        <w:tc>
          <w:tcPr>
            <w:tcW w:w="0" w:type="auto"/>
            <w:tcBorders>
              <w:top w:val="outset" w:sz="6" w:space="0" w:color="auto"/>
              <w:left w:val="outset" w:sz="6" w:space="0" w:color="auto"/>
              <w:bottom w:val="outset" w:sz="6" w:space="0" w:color="auto"/>
              <w:right w:val="outset" w:sz="6" w:space="0" w:color="auto"/>
            </w:tcBorders>
            <w:vAlign w:val="bottom"/>
            <w:hideMark/>
          </w:tcPr>
          <w:p w14:paraId="0856FAC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3-10</w:t>
            </w:r>
          </w:p>
        </w:tc>
        <w:tc>
          <w:tcPr>
            <w:tcW w:w="0" w:type="auto"/>
            <w:tcBorders>
              <w:top w:val="outset" w:sz="6" w:space="0" w:color="auto"/>
              <w:left w:val="outset" w:sz="6" w:space="0" w:color="auto"/>
              <w:bottom w:val="outset" w:sz="6" w:space="0" w:color="auto"/>
              <w:right w:val="outset" w:sz="6" w:space="0" w:color="auto"/>
            </w:tcBorders>
            <w:vAlign w:val="bottom"/>
            <w:hideMark/>
          </w:tcPr>
          <w:p w14:paraId="0BDEA1D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3.21</w:t>
            </w:r>
          </w:p>
        </w:tc>
      </w:tr>
      <w:tr w:rsidR="00633717" w:rsidRPr="00633717" w14:paraId="7A0FED8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23990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59B22E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23A375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0E19B4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3.22</w:t>
            </w:r>
          </w:p>
        </w:tc>
      </w:tr>
      <w:tr w:rsidR="00633717" w:rsidRPr="00633717" w14:paraId="7E6086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1941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73FFCC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UNDERGROUND DUCT CONSTRUCTION STANDARDS</w:t>
            </w:r>
          </w:p>
        </w:tc>
        <w:tc>
          <w:tcPr>
            <w:tcW w:w="0" w:type="auto"/>
            <w:tcBorders>
              <w:top w:val="outset" w:sz="6" w:space="0" w:color="auto"/>
              <w:left w:val="outset" w:sz="6" w:space="0" w:color="auto"/>
              <w:bottom w:val="outset" w:sz="6" w:space="0" w:color="auto"/>
              <w:right w:val="outset" w:sz="6" w:space="0" w:color="auto"/>
            </w:tcBorders>
            <w:hideMark/>
          </w:tcPr>
          <w:p w14:paraId="375998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03375FB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3.23</w:t>
            </w:r>
          </w:p>
        </w:tc>
      </w:tr>
      <w:tr w:rsidR="00633717" w:rsidRPr="00633717" w14:paraId="57F7213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0F7A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4CED9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TYPICAL </w:t>
            </w:r>
            <w:proofErr w:type="spellStart"/>
            <w:r w:rsidRPr="00633717">
              <w:rPr>
                <w:rFonts w:eastAsia="Times New Roman" w:cs="Times New Roman"/>
                <w:szCs w:val="24"/>
              </w:rPr>
              <w:t>UNDERSLAB</w:t>
            </w:r>
            <w:proofErr w:type="spellEnd"/>
            <w:r w:rsidRPr="00633717">
              <w:rPr>
                <w:rFonts w:eastAsia="Times New Roman" w:cs="Times New Roman"/>
                <w:szCs w:val="24"/>
              </w:rPr>
              <w:t xml:space="preserve"> DUCTS</w:t>
            </w:r>
          </w:p>
        </w:tc>
        <w:tc>
          <w:tcPr>
            <w:tcW w:w="0" w:type="auto"/>
            <w:tcBorders>
              <w:top w:val="outset" w:sz="6" w:space="0" w:color="auto"/>
              <w:left w:val="outset" w:sz="6" w:space="0" w:color="auto"/>
              <w:bottom w:val="outset" w:sz="6" w:space="0" w:color="auto"/>
              <w:right w:val="outset" w:sz="6" w:space="0" w:color="auto"/>
            </w:tcBorders>
            <w:vAlign w:val="bottom"/>
            <w:hideMark/>
          </w:tcPr>
          <w:p w14:paraId="6E77221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3-11</w:t>
            </w:r>
          </w:p>
        </w:tc>
        <w:tc>
          <w:tcPr>
            <w:tcW w:w="0" w:type="auto"/>
            <w:tcBorders>
              <w:top w:val="outset" w:sz="6" w:space="0" w:color="auto"/>
              <w:left w:val="outset" w:sz="6" w:space="0" w:color="auto"/>
              <w:bottom w:val="outset" w:sz="6" w:space="0" w:color="auto"/>
              <w:right w:val="outset" w:sz="6" w:space="0" w:color="auto"/>
            </w:tcBorders>
            <w:vAlign w:val="bottom"/>
            <w:hideMark/>
          </w:tcPr>
          <w:p w14:paraId="6B63350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3.24</w:t>
            </w:r>
          </w:p>
        </w:tc>
      </w:tr>
      <w:tr w:rsidR="00633717" w:rsidRPr="00633717" w14:paraId="223294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EC13D2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54C2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ANCHORS FOR DUCT ENCASEMENT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4CA97E6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3-12</w:t>
            </w:r>
          </w:p>
        </w:tc>
        <w:tc>
          <w:tcPr>
            <w:tcW w:w="0" w:type="auto"/>
            <w:tcBorders>
              <w:top w:val="outset" w:sz="6" w:space="0" w:color="auto"/>
              <w:left w:val="outset" w:sz="6" w:space="0" w:color="auto"/>
              <w:bottom w:val="outset" w:sz="6" w:space="0" w:color="auto"/>
              <w:right w:val="outset" w:sz="6" w:space="0" w:color="auto"/>
            </w:tcBorders>
            <w:vAlign w:val="bottom"/>
            <w:hideMark/>
          </w:tcPr>
          <w:p w14:paraId="1D640C2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3.25</w:t>
            </w:r>
          </w:p>
        </w:tc>
      </w:tr>
      <w:tr w:rsidR="00633717" w:rsidRPr="00633717" w14:paraId="32C62EB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6B46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3.10</w:t>
            </w:r>
          </w:p>
        </w:tc>
        <w:tc>
          <w:tcPr>
            <w:tcW w:w="0" w:type="auto"/>
            <w:tcBorders>
              <w:top w:val="outset" w:sz="6" w:space="0" w:color="auto"/>
              <w:left w:val="outset" w:sz="6" w:space="0" w:color="auto"/>
              <w:bottom w:val="outset" w:sz="6" w:space="0" w:color="auto"/>
              <w:right w:val="outset" w:sz="6" w:space="0" w:color="auto"/>
            </w:tcBorders>
            <w:hideMark/>
          </w:tcPr>
          <w:p w14:paraId="738374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150EA7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E4D9E7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3.26</w:t>
            </w:r>
          </w:p>
        </w:tc>
      </w:tr>
      <w:tr w:rsidR="00633717" w:rsidRPr="00633717" w14:paraId="0180FCC1"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77FB5F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CHAPTER 4 HANGERS AND SUPPORTS</w:t>
            </w:r>
          </w:p>
        </w:tc>
      </w:tr>
      <w:tr w:rsidR="00633717" w:rsidRPr="00633717" w14:paraId="5748103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6D33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144D849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HANGING AND SUPPORTING SYSTEMS</w:t>
            </w:r>
          </w:p>
        </w:tc>
        <w:tc>
          <w:tcPr>
            <w:tcW w:w="0" w:type="auto"/>
            <w:tcBorders>
              <w:top w:val="outset" w:sz="6" w:space="0" w:color="auto"/>
              <w:left w:val="outset" w:sz="6" w:space="0" w:color="auto"/>
              <w:bottom w:val="outset" w:sz="6" w:space="0" w:color="auto"/>
              <w:right w:val="outset" w:sz="6" w:space="0" w:color="auto"/>
            </w:tcBorders>
            <w:hideMark/>
          </w:tcPr>
          <w:p w14:paraId="7CE4A9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B592E0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w:t>
            </w:r>
          </w:p>
        </w:tc>
      </w:tr>
      <w:tr w:rsidR="00633717" w:rsidRPr="00633717" w14:paraId="31BF10C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A325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47DF0A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52A89C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997706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w:t>
            </w:r>
          </w:p>
        </w:tc>
      </w:tr>
      <w:tr w:rsidR="00633717" w:rsidRPr="00633717" w14:paraId="0479346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F29B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5578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HANGER ATTACHMENTS TO STRUCTURES</w:t>
            </w:r>
          </w:p>
        </w:tc>
        <w:tc>
          <w:tcPr>
            <w:tcW w:w="0" w:type="auto"/>
            <w:tcBorders>
              <w:top w:val="outset" w:sz="6" w:space="0" w:color="auto"/>
              <w:left w:val="outset" w:sz="6" w:space="0" w:color="auto"/>
              <w:bottom w:val="outset" w:sz="6" w:space="0" w:color="auto"/>
              <w:right w:val="outset" w:sz="6" w:space="0" w:color="auto"/>
            </w:tcBorders>
            <w:vAlign w:val="bottom"/>
            <w:hideMark/>
          </w:tcPr>
          <w:p w14:paraId="590E84B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4-1</w:t>
            </w:r>
          </w:p>
        </w:tc>
        <w:tc>
          <w:tcPr>
            <w:tcW w:w="0" w:type="auto"/>
            <w:tcBorders>
              <w:top w:val="outset" w:sz="6" w:space="0" w:color="auto"/>
              <w:left w:val="outset" w:sz="6" w:space="0" w:color="auto"/>
              <w:bottom w:val="outset" w:sz="6" w:space="0" w:color="auto"/>
              <w:right w:val="outset" w:sz="6" w:space="0" w:color="auto"/>
            </w:tcBorders>
            <w:vAlign w:val="bottom"/>
            <w:hideMark/>
          </w:tcPr>
          <w:p w14:paraId="1D05D99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4.3</w:t>
            </w:r>
          </w:p>
        </w:tc>
      </w:tr>
      <w:tr w:rsidR="00633717" w:rsidRPr="00633717" w14:paraId="03C652D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DCE0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99F9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UPPER ATTACHMENTS DEVICES-TYPICAL</w:t>
            </w:r>
          </w:p>
        </w:tc>
        <w:tc>
          <w:tcPr>
            <w:tcW w:w="0" w:type="auto"/>
            <w:tcBorders>
              <w:top w:val="outset" w:sz="6" w:space="0" w:color="auto"/>
              <w:left w:val="outset" w:sz="6" w:space="0" w:color="auto"/>
              <w:bottom w:val="outset" w:sz="6" w:space="0" w:color="auto"/>
              <w:right w:val="outset" w:sz="6" w:space="0" w:color="auto"/>
            </w:tcBorders>
            <w:vAlign w:val="bottom"/>
            <w:hideMark/>
          </w:tcPr>
          <w:p w14:paraId="0A02D04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4-2</w:t>
            </w:r>
          </w:p>
        </w:tc>
        <w:tc>
          <w:tcPr>
            <w:tcW w:w="0" w:type="auto"/>
            <w:tcBorders>
              <w:top w:val="outset" w:sz="6" w:space="0" w:color="auto"/>
              <w:left w:val="outset" w:sz="6" w:space="0" w:color="auto"/>
              <w:bottom w:val="outset" w:sz="6" w:space="0" w:color="auto"/>
              <w:right w:val="outset" w:sz="6" w:space="0" w:color="auto"/>
            </w:tcBorders>
            <w:vAlign w:val="bottom"/>
            <w:hideMark/>
          </w:tcPr>
          <w:p w14:paraId="28FCC2B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4.4</w:t>
            </w:r>
          </w:p>
        </w:tc>
      </w:tr>
      <w:tr w:rsidR="00633717" w:rsidRPr="00633717" w14:paraId="2BB862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6538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831C4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UPPER ATTACHMENTS-TYPICAL</w:t>
            </w:r>
          </w:p>
        </w:tc>
        <w:tc>
          <w:tcPr>
            <w:tcW w:w="0" w:type="auto"/>
            <w:tcBorders>
              <w:top w:val="outset" w:sz="6" w:space="0" w:color="auto"/>
              <w:left w:val="outset" w:sz="6" w:space="0" w:color="auto"/>
              <w:bottom w:val="outset" w:sz="6" w:space="0" w:color="auto"/>
              <w:right w:val="outset" w:sz="6" w:space="0" w:color="auto"/>
            </w:tcBorders>
            <w:vAlign w:val="bottom"/>
            <w:hideMark/>
          </w:tcPr>
          <w:p w14:paraId="385F54F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4-3</w:t>
            </w:r>
          </w:p>
        </w:tc>
        <w:tc>
          <w:tcPr>
            <w:tcW w:w="0" w:type="auto"/>
            <w:tcBorders>
              <w:top w:val="outset" w:sz="6" w:space="0" w:color="auto"/>
              <w:left w:val="outset" w:sz="6" w:space="0" w:color="auto"/>
              <w:bottom w:val="outset" w:sz="6" w:space="0" w:color="auto"/>
              <w:right w:val="outset" w:sz="6" w:space="0" w:color="auto"/>
            </w:tcBorders>
            <w:vAlign w:val="bottom"/>
            <w:hideMark/>
          </w:tcPr>
          <w:p w14:paraId="3C4B318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4.5</w:t>
            </w:r>
          </w:p>
        </w:tc>
      </w:tr>
      <w:tr w:rsidR="00633717" w:rsidRPr="00633717" w14:paraId="285B0C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ABCE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2161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RECTANGULAR DUCT HANGERS MINIMUM SIZE</w:t>
            </w:r>
          </w:p>
        </w:tc>
        <w:tc>
          <w:tcPr>
            <w:tcW w:w="0" w:type="auto"/>
            <w:tcBorders>
              <w:top w:val="outset" w:sz="6" w:space="0" w:color="auto"/>
              <w:left w:val="outset" w:sz="6" w:space="0" w:color="auto"/>
              <w:bottom w:val="outset" w:sz="6" w:space="0" w:color="auto"/>
              <w:right w:val="outset" w:sz="6" w:space="0" w:color="auto"/>
            </w:tcBorders>
            <w:vAlign w:val="bottom"/>
            <w:hideMark/>
          </w:tcPr>
          <w:p w14:paraId="40A5715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4-1</w:t>
            </w:r>
          </w:p>
        </w:tc>
        <w:tc>
          <w:tcPr>
            <w:tcW w:w="0" w:type="auto"/>
            <w:tcBorders>
              <w:top w:val="outset" w:sz="6" w:space="0" w:color="auto"/>
              <w:left w:val="outset" w:sz="6" w:space="0" w:color="auto"/>
              <w:bottom w:val="outset" w:sz="6" w:space="0" w:color="auto"/>
              <w:right w:val="outset" w:sz="6" w:space="0" w:color="auto"/>
            </w:tcBorders>
            <w:vAlign w:val="bottom"/>
            <w:hideMark/>
          </w:tcPr>
          <w:p w14:paraId="25FAFA2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4.6</w:t>
            </w:r>
          </w:p>
        </w:tc>
      </w:tr>
      <w:tr w:rsidR="00633717" w:rsidRPr="00633717" w14:paraId="153FC71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FB40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ECEC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MINIMUM HANGER SIZES FOR ROUND DUCT</w:t>
            </w:r>
          </w:p>
        </w:tc>
        <w:tc>
          <w:tcPr>
            <w:tcW w:w="0" w:type="auto"/>
            <w:tcBorders>
              <w:top w:val="outset" w:sz="6" w:space="0" w:color="auto"/>
              <w:left w:val="outset" w:sz="6" w:space="0" w:color="auto"/>
              <w:bottom w:val="outset" w:sz="6" w:space="0" w:color="auto"/>
              <w:right w:val="outset" w:sz="6" w:space="0" w:color="auto"/>
            </w:tcBorders>
            <w:vAlign w:val="bottom"/>
            <w:hideMark/>
          </w:tcPr>
          <w:p w14:paraId="7846AC3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4-2</w:t>
            </w:r>
          </w:p>
        </w:tc>
        <w:tc>
          <w:tcPr>
            <w:tcW w:w="0" w:type="auto"/>
            <w:tcBorders>
              <w:top w:val="outset" w:sz="6" w:space="0" w:color="auto"/>
              <w:left w:val="outset" w:sz="6" w:space="0" w:color="auto"/>
              <w:bottom w:val="outset" w:sz="6" w:space="0" w:color="auto"/>
              <w:right w:val="outset" w:sz="6" w:space="0" w:color="auto"/>
            </w:tcBorders>
            <w:vAlign w:val="bottom"/>
            <w:hideMark/>
          </w:tcPr>
          <w:p w14:paraId="4A4A08C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4.8</w:t>
            </w:r>
          </w:p>
        </w:tc>
      </w:tr>
      <w:tr w:rsidR="00633717" w:rsidRPr="00633717" w14:paraId="5ABEC8D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C556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F843B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LOWER HANGER ATTACHMENTS</w:t>
            </w:r>
          </w:p>
        </w:tc>
        <w:tc>
          <w:tcPr>
            <w:tcW w:w="0" w:type="auto"/>
            <w:tcBorders>
              <w:top w:val="outset" w:sz="6" w:space="0" w:color="auto"/>
              <w:left w:val="outset" w:sz="6" w:space="0" w:color="auto"/>
              <w:bottom w:val="outset" w:sz="6" w:space="0" w:color="auto"/>
              <w:right w:val="outset" w:sz="6" w:space="0" w:color="auto"/>
            </w:tcBorders>
            <w:vAlign w:val="bottom"/>
            <w:hideMark/>
          </w:tcPr>
          <w:p w14:paraId="5EE0BA2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4-4</w:t>
            </w:r>
          </w:p>
        </w:tc>
        <w:tc>
          <w:tcPr>
            <w:tcW w:w="0" w:type="auto"/>
            <w:tcBorders>
              <w:top w:val="outset" w:sz="6" w:space="0" w:color="auto"/>
              <w:left w:val="outset" w:sz="6" w:space="0" w:color="auto"/>
              <w:bottom w:val="outset" w:sz="6" w:space="0" w:color="auto"/>
              <w:right w:val="outset" w:sz="6" w:space="0" w:color="auto"/>
            </w:tcBorders>
            <w:vAlign w:val="bottom"/>
            <w:hideMark/>
          </w:tcPr>
          <w:p w14:paraId="6E51FF5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4.9</w:t>
            </w:r>
          </w:p>
        </w:tc>
      </w:tr>
      <w:tr w:rsidR="00633717" w:rsidRPr="00633717" w14:paraId="5D296D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2C88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w:t>
            </w:r>
          </w:p>
        </w:tc>
        <w:tc>
          <w:tcPr>
            <w:tcW w:w="0" w:type="auto"/>
            <w:tcBorders>
              <w:top w:val="outset" w:sz="6" w:space="0" w:color="auto"/>
              <w:left w:val="outset" w:sz="6" w:space="0" w:color="auto"/>
              <w:bottom w:val="outset" w:sz="6" w:space="0" w:color="auto"/>
              <w:right w:val="outset" w:sz="6" w:space="0" w:color="auto"/>
            </w:tcBorders>
            <w:hideMark/>
          </w:tcPr>
          <w:p w14:paraId="1B86E5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ALLOWABLE LOADS FOR TRAPEZE BARS</w:t>
            </w:r>
          </w:p>
        </w:tc>
        <w:tc>
          <w:tcPr>
            <w:tcW w:w="0" w:type="auto"/>
            <w:tcBorders>
              <w:top w:val="outset" w:sz="6" w:space="0" w:color="auto"/>
              <w:left w:val="outset" w:sz="6" w:space="0" w:color="auto"/>
              <w:bottom w:val="outset" w:sz="6" w:space="0" w:color="auto"/>
              <w:right w:val="outset" w:sz="6" w:space="0" w:color="auto"/>
            </w:tcBorders>
            <w:vAlign w:val="bottom"/>
            <w:hideMark/>
          </w:tcPr>
          <w:p w14:paraId="2124D81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4-3</w:t>
            </w:r>
          </w:p>
        </w:tc>
        <w:tc>
          <w:tcPr>
            <w:tcW w:w="0" w:type="auto"/>
            <w:tcBorders>
              <w:top w:val="outset" w:sz="6" w:space="0" w:color="auto"/>
              <w:left w:val="outset" w:sz="6" w:space="0" w:color="auto"/>
              <w:bottom w:val="outset" w:sz="6" w:space="0" w:color="auto"/>
              <w:right w:val="outset" w:sz="6" w:space="0" w:color="auto"/>
            </w:tcBorders>
            <w:vAlign w:val="bottom"/>
            <w:hideMark/>
          </w:tcPr>
          <w:p w14:paraId="1D839CF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4.10</w:t>
            </w:r>
          </w:p>
        </w:tc>
      </w:tr>
      <w:tr w:rsidR="00633717" w:rsidRPr="00633717" w14:paraId="7C7A4FF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6227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59E7B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TRAPEZE LOAD DIAGRAM</w:t>
            </w:r>
          </w:p>
        </w:tc>
        <w:tc>
          <w:tcPr>
            <w:tcW w:w="0" w:type="auto"/>
            <w:tcBorders>
              <w:top w:val="outset" w:sz="6" w:space="0" w:color="auto"/>
              <w:left w:val="outset" w:sz="6" w:space="0" w:color="auto"/>
              <w:bottom w:val="outset" w:sz="6" w:space="0" w:color="auto"/>
              <w:right w:val="outset" w:sz="6" w:space="0" w:color="auto"/>
            </w:tcBorders>
            <w:vAlign w:val="bottom"/>
            <w:hideMark/>
          </w:tcPr>
          <w:p w14:paraId="0BE8700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4-5</w:t>
            </w:r>
          </w:p>
        </w:tc>
        <w:tc>
          <w:tcPr>
            <w:tcW w:w="0" w:type="auto"/>
            <w:tcBorders>
              <w:top w:val="outset" w:sz="6" w:space="0" w:color="auto"/>
              <w:left w:val="outset" w:sz="6" w:space="0" w:color="auto"/>
              <w:bottom w:val="outset" w:sz="6" w:space="0" w:color="auto"/>
              <w:right w:val="outset" w:sz="6" w:space="0" w:color="auto"/>
            </w:tcBorders>
            <w:vAlign w:val="bottom"/>
            <w:hideMark/>
          </w:tcPr>
          <w:p w14:paraId="6F1E67A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4.12</w:t>
            </w:r>
          </w:p>
        </w:tc>
      </w:tr>
      <w:tr w:rsidR="00633717" w:rsidRPr="00633717" w14:paraId="1529604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5ADE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0AFCC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LARGE DUCT SUPPORT</w:t>
            </w:r>
          </w:p>
        </w:tc>
        <w:tc>
          <w:tcPr>
            <w:tcW w:w="0" w:type="auto"/>
            <w:tcBorders>
              <w:top w:val="outset" w:sz="6" w:space="0" w:color="auto"/>
              <w:left w:val="outset" w:sz="6" w:space="0" w:color="auto"/>
              <w:bottom w:val="outset" w:sz="6" w:space="0" w:color="auto"/>
              <w:right w:val="outset" w:sz="6" w:space="0" w:color="auto"/>
            </w:tcBorders>
            <w:vAlign w:val="bottom"/>
            <w:hideMark/>
          </w:tcPr>
          <w:p w14:paraId="0891402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4-6</w:t>
            </w:r>
          </w:p>
        </w:tc>
        <w:tc>
          <w:tcPr>
            <w:tcW w:w="0" w:type="auto"/>
            <w:tcBorders>
              <w:top w:val="outset" w:sz="6" w:space="0" w:color="auto"/>
              <w:left w:val="outset" w:sz="6" w:space="0" w:color="auto"/>
              <w:bottom w:val="outset" w:sz="6" w:space="0" w:color="auto"/>
              <w:right w:val="outset" w:sz="6" w:space="0" w:color="auto"/>
            </w:tcBorders>
            <w:vAlign w:val="bottom"/>
            <w:hideMark/>
          </w:tcPr>
          <w:p w14:paraId="4757FA4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4.13</w:t>
            </w:r>
          </w:p>
        </w:tc>
      </w:tr>
      <w:tr w:rsidR="00633717" w:rsidRPr="00633717" w14:paraId="4426151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5EEE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FC80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RISER SUPPORTS-FROM FLOOR</w:t>
            </w:r>
          </w:p>
        </w:tc>
        <w:tc>
          <w:tcPr>
            <w:tcW w:w="0" w:type="auto"/>
            <w:tcBorders>
              <w:top w:val="outset" w:sz="6" w:space="0" w:color="auto"/>
              <w:left w:val="outset" w:sz="6" w:space="0" w:color="auto"/>
              <w:bottom w:val="outset" w:sz="6" w:space="0" w:color="auto"/>
              <w:right w:val="outset" w:sz="6" w:space="0" w:color="auto"/>
            </w:tcBorders>
            <w:vAlign w:val="bottom"/>
            <w:hideMark/>
          </w:tcPr>
          <w:p w14:paraId="1CE5E6D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4-7</w:t>
            </w:r>
          </w:p>
        </w:tc>
        <w:tc>
          <w:tcPr>
            <w:tcW w:w="0" w:type="auto"/>
            <w:tcBorders>
              <w:top w:val="outset" w:sz="6" w:space="0" w:color="auto"/>
              <w:left w:val="outset" w:sz="6" w:space="0" w:color="auto"/>
              <w:bottom w:val="outset" w:sz="6" w:space="0" w:color="auto"/>
              <w:right w:val="outset" w:sz="6" w:space="0" w:color="auto"/>
            </w:tcBorders>
            <w:vAlign w:val="bottom"/>
            <w:hideMark/>
          </w:tcPr>
          <w:p w14:paraId="3AD623B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4.14</w:t>
            </w:r>
          </w:p>
        </w:tc>
      </w:tr>
      <w:tr w:rsidR="00633717" w:rsidRPr="00633717" w14:paraId="20F2969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0461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1F7F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SUPPORTS FROM WALL</w:t>
            </w:r>
          </w:p>
        </w:tc>
        <w:tc>
          <w:tcPr>
            <w:tcW w:w="0" w:type="auto"/>
            <w:tcBorders>
              <w:top w:val="outset" w:sz="6" w:space="0" w:color="auto"/>
              <w:left w:val="outset" w:sz="6" w:space="0" w:color="auto"/>
              <w:bottom w:val="outset" w:sz="6" w:space="0" w:color="auto"/>
              <w:right w:val="outset" w:sz="6" w:space="0" w:color="auto"/>
            </w:tcBorders>
            <w:vAlign w:val="bottom"/>
            <w:hideMark/>
          </w:tcPr>
          <w:p w14:paraId="4E7E135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4-8 AND TABLE 4-4</w:t>
            </w:r>
          </w:p>
        </w:tc>
        <w:tc>
          <w:tcPr>
            <w:tcW w:w="0" w:type="auto"/>
            <w:tcBorders>
              <w:top w:val="outset" w:sz="6" w:space="0" w:color="auto"/>
              <w:left w:val="outset" w:sz="6" w:space="0" w:color="auto"/>
              <w:bottom w:val="outset" w:sz="6" w:space="0" w:color="auto"/>
              <w:right w:val="outset" w:sz="6" w:space="0" w:color="auto"/>
            </w:tcBorders>
            <w:vAlign w:val="bottom"/>
            <w:hideMark/>
          </w:tcPr>
          <w:p w14:paraId="55B8787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4.16</w:t>
            </w:r>
          </w:p>
        </w:tc>
      </w:tr>
      <w:tr w:rsidR="00633717" w:rsidRPr="00633717" w14:paraId="39EB24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8726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CC981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RISER SUPPORT-FROM FLOOR</w:t>
            </w:r>
          </w:p>
        </w:tc>
        <w:tc>
          <w:tcPr>
            <w:tcW w:w="0" w:type="auto"/>
            <w:tcBorders>
              <w:top w:val="outset" w:sz="6" w:space="0" w:color="auto"/>
              <w:left w:val="outset" w:sz="6" w:space="0" w:color="auto"/>
              <w:bottom w:val="outset" w:sz="6" w:space="0" w:color="auto"/>
              <w:right w:val="outset" w:sz="6" w:space="0" w:color="auto"/>
            </w:tcBorders>
            <w:vAlign w:val="bottom"/>
            <w:hideMark/>
          </w:tcPr>
          <w:p w14:paraId="598D161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4-9</w:t>
            </w:r>
          </w:p>
        </w:tc>
        <w:tc>
          <w:tcPr>
            <w:tcW w:w="0" w:type="auto"/>
            <w:tcBorders>
              <w:top w:val="outset" w:sz="6" w:space="0" w:color="auto"/>
              <w:left w:val="outset" w:sz="6" w:space="0" w:color="auto"/>
              <w:bottom w:val="outset" w:sz="6" w:space="0" w:color="auto"/>
              <w:right w:val="outset" w:sz="6" w:space="0" w:color="auto"/>
            </w:tcBorders>
            <w:vAlign w:val="bottom"/>
            <w:hideMark/>
          </w:tcPr>
          <w:p w14:paraId="14952CF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4.18</w:t>
            </w:r>
          </w:p>
        </w:tc>
      </w:tr>
      <w:tr w:rsidR="00633717" w:rsidRPr="00633717" w14:paraId="5D0D2AE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DB66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028F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HVAC UNIT SUSPENSION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7547E59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4-10</w:t>
            </w:r>
          </w:p>
        </w:tc>
        <w:tc>
          <w:tcPr>
            <w:tcW w:w="0" w:type="auto"/>
            <w:tcBorders>
              <w:top w:val="outset" w:sz="6" w:space="0" w:color="auto"/>
              <w:left w:val="outset" w:sz="6" w:space="0" w:color="auto"/>
              <w:bottom w:val="outset" w:sz="6" w:space="0" w:color="auto"/>
              <w:right w:val="outset" w:sz="6" w:space="0" w:color="auto"/>
            </w:tcBorders>
            <w:vAlign w:val="bottom"/>
            <w:hideMark/>
          </w:tcPr>
          <w:p w14:paraId="62406FC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4.19</w:t>
            </w:r>
          </w:p>
        </w:tc>
      </w:tr>
      <w:tr w:rsidR="00633717" w:rsidRPr="00633717" w14:paraId="126488B8"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5D3341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CHAPTER 5 EXTERIOR COMPONENTS</w:t>
            </w:r>
          </w:p>
        </w:tc>
      </w:tr>
      <w:tr w:rsidR="00633717" w:rsidRPr="00633717" w14:paraId="3D7F144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DDBD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w:t>
            </w:r>
          </w:p>
        </w:tc>
        <w:tc>
          <w:tcPr>
            <w:tcW w:w="0" w:type="auto"/>
            <w:tcBorders>
              <w:top w:val="outset" w:sz="6" w:space="0" w:color="auto"/>
              <w:left w:val="outset" w:sz="6" w:space="0" w:color="auto"/>
              <w:bottom w:val="outset" w:sz="6" w:space="0" w:color="auto"/>
              <w:right w:val="outset" w:sz="6" w:space="0" w:color="auto"/>
            </w:tcBorders>
            <w:hideMark/>
          </w:tcPr>
          <w:p w14:paraId="16C296F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INTRODUCTION</w:t>
            </w:r>
          </w:p>
        </w:tc>
        <w:tc>
          <w:tcPr>
            <w:tcW w:w="0" w:type="auto"/>
            <w:tcBorders>
              <w:top w:val="outset" w:sz="6" w:space="0" w:color="auto"/>
              <w:left w:val="outset" w:sz="6" w:space="0" w:color="auto"/>
              <w:bottom w:val="outset" w:sz="6" w:space="0" w:color="auto"/>
              <w:right w:val="outset" w:sz="6" w:space="0" w:color="auto"/>
            </w:tcBorders>
            <w:hideMark/>
          </w:tcPr>
          <w:p w14:paraId="4225C0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D63ECC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5.1</w:t>
            </w:r>
          </w:p>
        </w:tc>
      </w:tr>
      <w:tr w:rsidR="00633717" w:rsidRPr="00633717" w14:paraId="4EE5E02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3A22B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538D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LOUVERS AND SCREENS</w:t>
            </w:r>
          </w:p>
        </w:tc>
        <w:tc>
          <w:tcPr>
            <w:tcW w:w="0" w:type="auto"/>
            <w:tcBorders>
              <w:top w:val="outset" w:sz="6" w:space="0" w:color="auto"/>
              <w:left w:val="outset" w:sz="6" w:space="0" w:color="auto"/>
              <w:bottom w:val="outset" w:sz="6" w:space="0" w:color="auto"/>
              <w:right w:val="outset" w:sz="6" w:space="0" w:color="auto"/>
            </w:tcBorders>
            <w:vAlign w:val="bottom"/>
            <w:hideMark/>
          </w:tcPr>
          <w:p w14:paraId="1478415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5-1</w:t>
            </w:r>
          </w:p>
        </w:tc>
        <w:tc>
          <w:tcPr>
            <w:tcW w:w="0" w:type="auto"/>
            <w:tcBorders>
              <w:top w:val="outset" w:sz="6" w:space="0" w:color="auto"/>
              <w:left w:val="outset" w:sz="6" w:space="0" w:color="auto"/>
              <w:bottom w:val="outset" w:sz="6" w:space="0" w:color="auto"/>
              <w:right w:val="outset" w:sz="6" w:space="0" w:color="auto"/>
            </w:tcBorders>
            <w:vAlign w:val="bottom"/>
            <w:hideMark/>
          </w:tcPr>
          <w:p w14:paraId="64709A8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5.2</w:t>
            </w:r>
          </w:p>
        </w:tc>
      </w:tr>
      <w:tr w:rsidR="00633717" w:rsidRPr="00633717" w14:paraId="4E7B38F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D5E6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0159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LOUVER FREE AREA CALCULATION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6EC97A0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5-2</w:t>
            </w:r>
          </w:p>
        </w:tc>
        <w:tc>
          <w:tcPr>
            <w:tcW w:w="0" w:type="auto"/>
            <w:tcBorders>
              <w:top w:val="outset" w:sz="6" w:space="0" w:color="auto"/>
              <w:left w:val="outset" w:sz="6" w:space="0" w:color="auto"/>
              <w:bottom w:val="outset" w:sz="6" w:space="0" w:color="auto"/>
              <w:right w:val="outset" w:sz="6" w:space="0" w:color="auto"/>
            </w:tcBorders>
            <w:vAlign w:val="bottom"/>
            <w:hideMark/>
          </w:tcPr>
          <w:p w14:paraId="425B954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5.4</w:t>
            </w:r>
          </w:p>
        </w:tc>
      </w:tr>
      <w:tr w:rsidR="00633717" w:rsidRPr="00633717" w14:paraId="1C5E2C4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45F4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5EB2CA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ROOFTOP EQUIPMENT INSTALLATION</w:t>
            </w:r>
          </w:p>
        </w:tc>
        <w:tc>
          <w:tcPr>
            <w:tcW w:w="0" w:type="auto"/>
            <w:tcBorders>
              <w:top w:val="outset" w:sz="6" w:space="0" w:color="auto"/>
              <w:left w:val="outset" w:sz="6" w:space="0" w:color="auto"/>
              <w:bottom w:val="outset" w:sz="6" w:space="0" w:color="auto"/>
              <w:right w:val="outset" w:sz="6" w:space="0" w:color="auto"/>
            </w:tcBorders>
            <w:hideMark/>
          </w:tcPr>
          <w:p w14:paraId="0C1C46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3C80B1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5.5</w:t>
            </w:r>
          </w:p>
        </w:tc>
      </w:tr>
      <w:tr w:rsidR="00633717" w:rsidRPr="00633717" w14:paraId="60E259E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D464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6616AC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0EDC5F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7555D2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5.5</w:t>
            </w:r>
          </w:p>
        </w:tc>
      </w:tr>
      <w:tr w:rsidR="00633717" w:rsidRPr="00633717" w14:paraId="268A00C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A100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96CD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ROOFTOP DUCT INSTALLATION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394D845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5-3</w:t>
            </w:r>
          </w:p>
        </w:tc>
        <w:tc>
          <w:tcPr>
            <w:tcW w:w="0" w:type="auto"/>
            <w:tcBorders>
              <w:top w:val="outset" w:sz="6" w:space="0" w:color="auto"/>
              <w:left w:val="outset" w:sz="6" w:space="0" w:color="auto"/>
              <w:bottom w:val="outset" w:sz="6" w:space="0" w:color="auto"/>
              <w:right w:val="outset" w:sz="6" w:space="0" w:color="auto"/>
            </w:tcBorders>
            <w:vAlign w:val="bottom"/>
            <w:hideMark/>
          </w:tcPr>
          <w:p w14:paraId="6DDBDBB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5.6</w:t>
            </w:r>
          </w:p>
        </w:tc>
      </w:tr>
      <w:tr w:rsidR="00633717" w:rsidRPr="00633717" w14:paraId="3B104AF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4DD7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52E1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EQUIPMENT AND DUCT SUPPORT FLASHING</w:t>
            </w:r>
          </w:p>
        </w:tc>
        <w:tc>
          <w:tcPr>
            <w:tcW w:w="0" w:type="auto"/>
            <w:tcBorders>
              <w:top w:val="outset" w:sz="6" w:space="0" w:color="auto"/>
              <w:left w:val="outset" w:sz="6" w:space="0" w:color="auto"/>
              <w:bottom w:val="outset" w:sz="6" w:space="0" w:color="auto"/>
              <w:right w:val="outset" w:sz="6" w:space="0" w:color="auto"/>
            </w:tcBorders>
            <w:vAlign w:val="bottom"/>
            <w:hideMark/>
          </w:tcPr>
          <w:p w14:paraId="2697B0A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5-4</w:t>
            </w:r>
          </w:p>
        </w:tc>
        <w:tc>
          <w:tcPr>
            <w:tcW w:w="0" w:type="auto"/>
            <w:tcBorders>
              <w:top w:val="outset" w:sz="6" w:space="0" w:color="auto"/>
              <w:left w:val="outset" w:sz="6" w:space="0" w:color="auto"/>
              <w:bottom w:val="outset" w:sz="6" w:space="0" w:color="auto"/>
              <w:right w:val="outset" w:sz="6" w:space="0" w:color="auto"/>
            </w:tcBorders>
            <w:vAlign w:val="bottom"/>
            <w:hideMark/>
          </w:tcPr>
          <w:p w14:paraId="2461128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5.7 ix</w:t>
            </w:r>
          </w:p>
        </w:tc>
      </w:tr>
      <w:tr w:rsidR="00633717" w:rsidRPr="00633717" w14:paraId="4EED96C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18A6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BCE0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RECTANGULAR GOOSENECK</w:t>
            </w:r>
          </w:p>
        </w:tc>
        <w:tc>
          <w:tcPr>
            <w:tcW w:w="0" w:type="auto"/>
            <w:tcBorders>
              <w:top w:val="outset" w:sz="6" w:space="0" w:color="auto"/>
              <w:left w:val="outset" w:sz="6" w:space="0" w:color="auto"/>
              <w:bottom w:val="outset" w:sz="6" w:space="0" w:color="auto"/>
              <w:right w:val="outset" w:sz="6" w:space="0" w:color="auto"/>
            </w:tcBorders>
            <w:vAlign w:val="bottom"/>
            <w:hideMark/>
          </w:tcPr>
          <w:p w14:paraId="180802F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5-5</w:t>
            </w:r>
          </w:p>
        </w:tc>
        <w:tc>
          <w:tcPr>
            <w:tcW w:w="0" w:type="auto"/>
            <w:tcBorders>
              <w:top w:val="outset" w:sz="6" w:space="0" w:color="auto"/>
              <w:left w:val="outset" w:sz="6" w:space="0" w:color="auto"/>
              <w:bottom w:val="outset" w:sz="6" w:space="0" w:color="auto"/>
              <w:right w:val="outset" w:sz="6" w:space="0" w:color="auto"/>
            </w:tcBorders>
            <w:vAlign w:val="bottom"/>
            <w:hideMark/>
          </w:tcPr>
          <w:p w14:paraId="066795E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5.8</w:t>
            </w:r>
          </w:p>
        </w:tc>
      </w:tr>
      <w:tr w:rsidR="00633717" w:rsidRPr="00633717" w14:paraId="06F401B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BE39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AD91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INTAKE OR EXHAUST VENTILATORS</w:t>
            </w:r>
          </w:p>
        </w:tc>
        <w:tc>
          <w:tcPr>
            <w:tcW w:w="0" w:type="auto"/>
            <w:tcBorders>
              <w:top w:val="outset" w:sz="6" w:space="0" w:color="auto"/>
              <w:left w:val="outset" w:sz="6" w:space="0" w:color="auto"/>
              <w:bottom w:val="outset" w:sz="6" w:space="0" w:color="auto"/>
              <w:right w:val="outset" w:sz="6" w:space="0" w:color="auto"/>
            </w:tcBorders>
            <w:vAlign w:val="bottom"/>
            <w:hideMark/>
          </w:tcPr>
          <w:p w14:paraId="6CB91D4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5-6</w:t>
            </w:r>
          </w:p>
        </w:tc>
        <w:tc>
          <w:tcPr>
            <w:tcW w:w="0" w:type="auto"/>
            <w:tcBorders>
              <w:top w:val="outset" w:sz="6" w:space="0" w:color="auto"/>
              <w:left w:val="outset" w:sz="6" w:space="0" w:color="auto"/>
              <w:bottom w:val="outset" w:sz="6" w:space="0" w:color="auto"/>
              <w:right w:val="outset" w:sz="6" w:space="0" w:color="auto"/>
            </w:tcBorders>
            <w:vAlign w:val="bottom"/>
            <w:hideMark/>
          </w:tcPr>
          <w:p w14:paraId="14A487A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5.9</w:t>
            </w:r>
          </w:p>
        </w:tc>
      </w:tr>
      <w:tr w:rsidR="00633717" w:rsidRPr="00633717" w14:paraId="611A084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F33F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D3E5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LARGE INTAKE OR EXHAUST VENTILATORS</w:t>
            </w:r>
          </w:p>
        </w:tc>
        <w:tc>
          <w:tcPr>
            <w:tcW w:w="0" w:type="auto"/>
            <w:tcBorders>
              <w:top w:val="outset" w:sz="6" w:space="0" w:color="auto"/>
              <w:left w:val="outset" w:sz="6" w:space="0" w:color="auto"/>
              <w:bottom w:val="outset" w:sz="6" w:space="0" w:color="auto"/>
              <w:right w:val="outset" w:sz="6" w:space="0" w:color="auto"/>
            </w:tcBorders>
            <w:vAlign w:val="bottom"/>
            <w:hideMark/>
          </w:tcPr>
          <w:p w14:paraId="5307EC8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5-7</w:t>
            </w:r>
          </w:p>
        </w:tc>
        <w:tc>
          <w:tcPr>
            <w:tcW w:w="0" w:type="auto"/>
            <w:tcBorders>
              <w:top w:val="outset" w:sz="6" w:space="0" w:color="auto"/>
              <w:left w:val="outset" w:sz="6" w:space="0" w:color="auto"/>
              <w:bottom w:val="outset" w:sz="6" w:space="0" w:color="auto"/>
              <w:right w:val="outset" w:sz="6" w:space="0" w:color="auto"/>
            </w:tcBorders>
            <w:vAlign w:val="bottom"/>
            <w:hideMark/>
          </w:tcPr>
          <w:p w14:paraId="7209129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5.10</w:t>
            </w:r>
          </w:p>
        </w:tc>
      </w:tr>
      <w:tr w:rsidR="00633717" w:rsidRPr="00633717" w14:paraId="44AEDCBB"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3EBBC6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CHAPTER 6 EQUIPMENT AND CASINGS</w:t>
            </w:r>
          </w:p>
        </w:tc>
      </w:tr>
      <w:tr w:rsidR="00633717" w:rsidRPr="00633717" w14:paraId="27794C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56BB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316D18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CASING AND </w:t>
            </w:r>
            <w:proofErr w:type="spellStart"/>
            <w:r w:rsidRPr="00633717">
              <w:rPr>
                <w:rFonts w:eastAsia="Times New Roman" w:cs="Times New Roman"/>
                <w:szCs w:val="24"/>
              </w:rPr>
              <w:t>PLENIUM</w:t>
            </w:r>
            <w:proofErr w:type="spellEnd"/>
            <w:r w:rsidRPr="00633717">
              <w:rPr>
                <w:rFonts w:eastAsia="Times New Roman" w:cs="Times New Roman"/>
                <w:szCs w:val="24"/>
              </w:rPr>
              <w:t xml:space="preserve"> CONSTRUCTION STANDARDS</w:t>
            </w:r>
          </w:p>
        </w:tc>
        <w:tc>
          <w:tcPr>
            <w:tcW w:w="0" w:type="auto"/>
            <w:tcBorders>
              <w:top w:val="outset" w:sz="6" w:space="0" w:color="auto"/>
              <w:left w:val="outset" w:sz="6" w:space="0" w:color="auto"/>
              <w:bottom w:val="outset" w:sz="6" w:space="0" w:color="auto"/>
              <w:right w:val="outset" w:sz="6" w:space="0" w:color="auto"/>
            </w:tcBorders>
            <w:hideMark/>
          </w:tcPr>
          <w:p w14:paraId="414934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078DB1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w:t>
            </w:r>
          </w:p>
        </w:tc>
      </w:tr>
      <w:tr w:rsidR="00633717" w:rsidRPr="00633717" w14:paraId="7908E08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7415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7632D8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BUILT-UP STANDING SEAM CASING</w:t>
            </w:r>
          </w:p>
        </w:tc>
        <w:tc>
          <w:tcPr>
            <w:tcW w:w="0" w:type="auto"/>
            <w:tcBorders>
              <w:top w:val="outset" w:sz="6" w:space="0" w:color="auto"/>
              <w:left w:val="outset" w:sz="6" w:space="0" w:color="auto"/>
              <w:bottom w:val="outset" w:sz="6" w:space="0" w:color="auto"/>
              <w:right w:val="outset" w:sz="6" w:space="0" w:color="auto"/>
            </w:tcBorders>
            <w:vAlign w:val="bottom"/>
            <w:hideMark/>
          </w:tcPr>
          <w:p w14:paraId="42D6712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6-1</w:t>
            </w:r>
          </w:p>
        </w:tc>
        <w:tc>
          <w:tcPr>
            <w:tcW w:w="0" w:type="auto"/>
            <w:tcBorders>
              <w:top w:val="outset" w:sz="6" w:space="0" w:color="auto"/>
              <w:left w:val="outset" w:sz="6" w:space="0" w:color="auto"/>
              <w:bottom w:val="outset" w:sz="6" w:space="0" w:color="auto"/>
              <w:right w:val="outset" w:sz="6" w:space="0" w:color="auto"/>
            </w:tcBorders>
            <w:vAlign w:val="bottom"/>
            <w:hideMark/>
          </w:tcPr>
          <w:p w14:paraId="37C0C31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6.2</w:t>
            </w:r>
          </w:p>
        </w:tc>
      </w:tr>
      <w:tr w:rsidR="00633717" w:rsidRPr="00633717" w14:paraId="0B27674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99B9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7EF6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STANDING SEAM CASINGS</w:t>
            </w:r>
          </w:p>
        </w:tc>
        <w:tc>
          <w:tcPr>
            <w:tcW w:w="0" w:type="auto"/>
            <w:tcBorders>
              <w:top w:val="outset" w:sz="6" w:space="0" w:color="auto"/>
              <w:left w:val="outset" w:sz="6" w:space="0" w:color="auto"/>
              <w:bottom w:val="outset" w:sz="6" w:space="0" w:color="auto"/>
              <w:right w:val="outset" w:sz="6" w:space="0" w:color="auto"/>
            </w:tcBorders>
            <w:vAlign w:val="bottom"/>
            <w:hideMark/>
          </w:tcPr>
          <w:p w14:paraId="39C1271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6-2</w:t>
            </w:r>
          </w:p>
        </w:tc>
        <w:tc>
          <w:tcPr>
            <w:tcW w:w="0" w:type="auto"/>
            <w:tcBorders>
              <w:top w:val="outset" w:sz="6" w:space="0" w:color="auto"/>
              <w:left w:val="outset" w:sz="6" w:space="0" w:color="auto"/>
              <w:bottom w:val="outset" w:sz="6" w:space="0" w:color="auto"/>
              <w:right w:val="outset" w:sz="6" w:space="0" w:color="auto"/>
            </w:tcBorders>
            <w:vAlign w:val="bottom"/>
            <w:hideMark/>
          </w:tcPr>
          <w:p w14:paraId="42066A4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6.4</w:t>
            </w:r>
          </w:p>
        </w:tc>
      </w:tr>
      <w:tr w:rsidR="00633717" w:rsidRPr="00633717" w14:paraId="0293B97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B2E2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A5F1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ALTERNATE CASING CONSTRUCTION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6728DD8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6-3</w:t>
            </w:r>
          </w:p>
        </w:tc>
        <w:tc>
          <w:tcPr>
            <w:tcW w:w="0" w:type="auto"/>
            <w:tcBorders>
              <w:top w:val="outset" w:sz="6" w:space="0" w:color="auto"/>
              <w:left w:val="outset" w:sz="6" w:space="0" w:color="auto"/>
              <w:bottom w:val="outset" w:sz="6" w:space="0" w:color="auto"/>
              <w:right w:val="outset" w:sz="6" w:space="0" w:color="auto"/>
            </w:tcBorders>
            <w:vAlign w:val="bottom"/>
            <w:hideMark/>
          </w:tcPr>
          <w:p w14:paraId="25C7F1C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6.5</w:t>
            </w:r>
          </w:p>
        </w:tc>
      </w:tr>
      <w:tr w:rsidR="00633717" w:rsidRPr="00633717" w14:paraId="75B5EA8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3FA1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2311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ALTERNATE CASING PANELS</w:t>
            </w:r>
          </w:p>
        </w:tc>
        <w:tc>
          <w:tcPr>
            <w:tcW w:w="0" w:type="auto"/>
            <w:tcBorders>
              <w:top w:val="outset" w:sz="6" w:space="0" w:color="auto"/>
              <w:left w:val="outset" w:sz="6" w:space="0" w:color="auto"/>
              <w:bottom w:val="outset" w:sz="6" w:space="0" w:color="auto"/>
              <w:right w:val="outset" w:sz="6" w:space="0" w:color="auto"/>
            </w:tcBorders>
            <w:vAlign w:val="bottom"/>
            <w:hideMark/>
          </w:tcPr>
          <w:p w14:paraId="285AABA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6-1</w:t>
            </w:r>
          </w:p>
        </w:tc>
        <w:tc>
          <w:tcPr>
            <w:tcW w:w="0" w:type="auto"/>
            <w:tcBorders>
              <w:top w:val="outset" w:sz="6" w:space="0" w:color="auto"/>
              <w:left w:val="outset" w:sz="6" w:space="0" w:color="auto"/>
              <w:bottom w:val="outset" w:sz="6" w:space="0" w:color="auto"/>
              <w:right w:val="outset" w:sz="6" w:space="0" w:color="auto"/>
            </w:tcBorders>
            <w:vAlign w:val="bottom"/>
            <w:hideMark/>
          </w:tcPr>
          <w:p w14:paraId="397918B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6.6</w:t>
            </w:r>
          </w:p>
        </w:tc>
      </w:tr>
      <w:tr w:rsidR="00633717" w:rsidRPr="00633717" w14:paraId="087C40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F383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0C92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OVER 2″ </w:t>
            </w:r>
            <w:proofErr w:type="spellStart"/>
            <w:r w:rsidRPr="00633717">
              <w:rPr>
                <w:rFonts w:eastAsia="Times New Roman" w:cs="Times New Roman"/>
                <w:szCs w:val="24"/>
              </w:rPr>
              <w:t>W.G</w:t>
            </w:r>
            <w:proofErr w:type="spellEnd"/>
            <w:r w:rsidRPr="00633717">
              <w:rPr>
                <w:rFonts w:eastAsia="Times New Roman" w:cs="Times New Roman"/>
                <w:szCs w:val="24"/>
              </w:rPr>
              <w:t>. CASING ARRANGEMENT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60544D6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6-4</w:t>
            </w:r>
          </w:p>
        </w:tc>
        <w:tc>
          <w:tcPr>
            <w:tcW w:w="0" w:type="auto"/>
            <w:tcBorders>
              <w:top w:val="outset" w:sz="6" w:space="0" w:color="auto"/>
              <w:left w:val="outset" w:sz="6" w:space="0" w:color="auto"/>
              <w:bottom w:val="outset" w:sz="6" w:space="0" w:color="auto"/>
              <w:right w:val="outset" w:sz="6" w:space="0" w:color="auto"/>
            </w:tcBorders>
            <w:vAlign w:val="bottom"/>
            <w:hideMark/>
          </w:tcPr>
          <w:p w14:paraId="1D2AA80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6.8</w:t>
            </w:r>
          </w:p>
        </w:tc>
      </w:tr>
      <w:tr w:rsidR="00633717" w:rsidRPr="00633717" w14:paraId="4726727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B104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FB8A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OVER 2″ </w:t>
            </w:r>
            <w:proofErr w:type="spellStart"/>
            <w:r w:rsidRPr="00633717">
              <w:rPr>
                <w:rFonts w:eastAsia="Times New Roman" w:cs="Times New Roman"/>
                <w:szCs w:val="24"/>
              </w:rPr>
              <w:t>W.G</w:t>
            </w:r>
            <w:proofErr w:type="spellEnd"/>
            <w:r w:rsidRPr="00633717">
              <w:rPr>
                <w:rFonts w:eastAsia="Times New Roman" w:cs="Times New Roman"/>
                <w:szCs w:val="24"/>
              </w:rPr>
              <w:t>. PRESSURE APPARATUS CASING</w:t>
            </w:r>
          </w:p>
        </w:tc>
        <w:tc>
          <w:tcPr>
            <w:tcW w:w="0" w:type="auto"/>
            <w:tcBorders>
              <w:top w:val="outset" w:sz="6" w:space="0" w:color="auto"/>
              <w:left w:val="outset" w:sz="6" w:space="0" w:color="auto"/>
              <w:bottom w:val="outset" w:sz="6" w:space="0" w:color="auto"/>
              <w:right w:val="outset" w:sz="6" w:space="0" w:color="auto"/>
            </w:tcBorders>
            <w:vAlign w:val="bottom"/>
            <w:hideMark/>
          </w:tcPr>
          <w:p w14:paraId="32F36BA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6-5</w:t>
            </w:r>
          </w:p>
        </w:tc>
        <w:tc>
          <w:tcPr>
            <w:tcW w:w="0" w:type="auto"/>
            <w:tcBorders>
              <w:top w:val="outset" w:sz="6" w:space="0" w:color="auto"/>
              <w:left w:val="outset" w:sz="6" w:space="0" w:color="auto"/>
              <w:bottom w:val="outset" w:sz="6" w:space="0" w:color="auto"/>
              <w:right w:val="outset" w:sz="6" w:space="0" w:color="auto"/>
            </w:tcBorders>
            <w:vAlign w:val="bottom"/>
            <w:hideMark/>
          </w:tcPr>
          <w:p w14:paraId="3F76AF0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6.9</w:t>
            </w:r>
          </w:p>
        </w:tc>
      </w:tr>
      <w:tr w:rsidR="00633717" w:rsidRPr="00633717" w14:paraId="329A09D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0148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43216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INSIDE SEAM CASING-6″ </w:t>
            </w:r>
            <w:proofErr w:type="spellStart"/>
            <w:r w:rsidRPr="00633717">
              <w:rPr>
                <w:rFonts w:eastAsia="Times New Roman" w:cs="Times New Roman"/>
                <w:szCs w:val="24"/>
              </w:rPr>
              <w:t>W.G</w:t>
            </w:r>
            <w:proofErr w:type="spellEnd"/>
            <w:r w:rsidRPr="00633717">
              <w:rPr>
                <w:rFonts w:eastAsia="Times New Roman" w:cs="Times New Roman"/>
                <w:szCs w:val="24"/>
              </w:rPr>
              <w:t>. (1500 PA) MAX.</w:t>
            </w:r>
          </w:p>
        </w:tc>
        <w:tc>
          <w:tcPr>
            <w:tcW w:w="0" w:type="auto"/>
            <w:tcBorders>
              <w:top w:val="outset" w:sz="6" w:space="0" w:color="auto"/>
              <w:left w:val="outset" w:sz="6" w:space="0" w:color="auto"/>
              <w:bottom w:val="outset" w:sz="6" w:space="0" w:color="auto"/>
              <w:right w:val="outset" w:sz="6" w:space="0" w:color="auto"/>
            </w:tcBorders>
            <w:vAlign w:val="bottom"/>
            <w:hideMark/>
          </w:tcPr>
          <w:p w14:paraId="77648C8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6-6</w:t>
            </w:r>
          </w:p>
        </w:tc>
        <w:tc>
          <w:tcPr>
            <w:tcW w:w="0" w:type="auto"/>
            <w:tcBorders>
              <w:top w:val="outset" w:sz="6" w:space="0" w:color="auto"/>
              <w:left w:val="outset" w:sz="6" w:space="0" w:color="auto"/>
              <w:bottom w:val="outset" w:sz="6" w:space="0" w:color="auto"/>
              <w:right w:val="outset" w:sz="6" w:space="0" w:color="auto"/>
            </w:tcBorders>
            <w:vAlign w:val="bottom"/>
            <w:hideMark/>
          </w:tcPr>
          <w:p w14:paraId="676F443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6.11</w:t>
            </w:r>
          </w:p>
        </w:tc>
      </w:tr>
      <w:tr w:rsidR="00633717" w:rsidRPr="00633717" w14:paraId="04880D5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7764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4816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DOUBLE WALL CASING</w:t>
            </w:r>
          </w:p>
        </w:tc>
        <w:tc>
          <w:tcPr>
            <w:tcW w:w="0" w:type="auto"/>
            <w:tcBorders>
              <w:top w:val="outset" w:sz="6" w:space="0" w:color="auto"/>
              <w:left w:val="outset" w:sz="6" w:space="0" w:color="auto"/>
              <w:bottom w:val="outset" w:sz="6" w:space="0" w:color="auto"/>
              <w:right w:val="outset" w:sz="6" w:space="0" w:color="auto"/>
            </w:tcBorders>
            <w:vAlign w:val="bottom"/>
            <w:hideMark/>
          </w:tcPr>
          <w:p w14:paraId="359CE33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6-7</w:t>
            </w:r>
          </w:p>
        </w:tc>
        <w:tc>
          <w:tcPr>
            <w:tcW w:w="0" w:type="auto"/>
            <w:tcBorders>
              <w:top w:val="outset" w:sz="6" w:space="0" w:color="auto"/>
              <w:left w:val="outset" w:sz="6" w:space="0" w:color="auto"/>
              <w:bottom w:val="outset" w:sz="6" w:space="0" w:color="auto"/>
              <w:right w:val="outset" w:sz="6" w:space="0" w:color="auto"/>
            </w:tcBorders>
            <w:vAlign w:val="bottom"/>
            <w:hideMark/>
          </w:tcPr>
          <w:p w14:paraId="5EC69D2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6.12</w:t>
            </w:r>
          </w:p>
        </w:tc>
      </w:tr>
      <w:tr w:rsidR="00633717" w:rsidRPr="00633717" w14:paraId="28B6C80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751F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23D71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CURB DETAIL</w:t>
            </w:r>
          </w:p>
        </w:tc>
        <w:tc>
          <w:tcPr>
            <w:tcW w:w="0" w:type="auto"/>
            <w:tcBorders>
              <w:top w:val="outset" w:sz="6" w:space="0" w:color="auto"/>
              <w:left w:val="outset" w:sz="6" w:space="0" w:color="auto"/>
              <w:bottom w:val="outset" w:sz="6" w:space="0" w:color="auto"/>
              <w:right w:val="outset" w:sz="6" w:space="0" w:color="auto"/>
            </w:tcBorders>
            <w:vAlign w:val="bottom"/>
            <w:hideMark/>
          </w:tcPr>
          <w:p w14:paraId="5A2FC17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6-8</w:t>
            </w:r>
          </w:p>
        </w:tc>
        <w:tc>
          <w:tcPr>
            <w:tcW w:w="0" w:type="auto"/>
            <w:tcBorders>
              <w:top w:val="outset" w:sz="6" w:space="0" w:color="auto"/>
              <w:left w:val="outset" w:sz="6" w:space="0" w:color="auto"/>
              <w:bottom w:val="outset" w:sz="6" w:space="0" w:color="auto"/>
              <w:right w:val="outset" w:sz="6" w:space="0" w:color="auto"/>
            </w:tcBorders>
            <w:vAlign w:val="bottom"/>
            <w:hideMark/>
          </w:tcPr>
          <w:p w14:paraId="751E5BD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6.13</w:t>
            </w:r>
          </w:p>
        </w:tc>
      </w:tr>
      <w:tr w:rsidR="00633717" w:rsidRPr="00633717" w14:paraId="5611D5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24D5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165C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ELIMINATORS AND DRAIN PANS</w:t>
            </w:r>
          </w:p>
        </w:tc>
        <w:tc>
          <w:tcPr>
            <w:tcW w:w="0" w:type="auto"/>
            <w:tcBorders>
              <w:top w:val="outset" w:sz="6" w:space="0" w:color="auto"/>
              <w:left w:val="outset" w:sz="6" w:space="0" w:color="auto"/>
              <w:bottom w:val="outset" w:sz="6" w:space="0" w:color="auto"/>
              <w:right w:val="outset" w:sz="6" w:space="0" w:color="auto"/>
            </w:tcBorders>
            <w:vAlign w:val="bottom"/>
            <w:hideMark/>
          </w:tcPr>
          <w:p w14:paraId="13F7FE6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6-9</w:t>
            </w:r>
          </w:p>
        </w:tc>
        <w:tc>
          <w:tcPr>
            <w:tcW w:w="0" w:type="auto"/>
            <w:tcBorders>
              <w:top w:val="outset" w:sz="6" w:space="0" w:color="auto"/>
              <w:left w:val="outset" w:sz="6" w:space="0" w:color="auto"/>
              <w:bottom w:val="outset" w:sz="6" w:space="0" w:color="auto"/>
              <w:right w:val="outset" w:sz="6" w:space="0" w:color="auto"/>
            </w:tcBorders>
            <w:vAlign w:val="bottom"/>
            <w:hideMark/>
          </w:tcPr>
          <w:p w14:paraId="2BE6F35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6.14</w:t>
            </w:r>
          </w:p>
        </w:tc>
      </w:tr>
      <w:tr w:rsidR="00633717" w:rsidRPr="00633717" w14:paraId="1B77641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42FB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ACA1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PIPE PENETRATIONS OF CASINGS</w:t>
            </w:r>
          </w:p>
        </w:tc>
        <w:tc>
          <w:tcPr>
            <w:tcW w:w="0" w:type="auto"/>
            <w:tcBorders>
              <w:top w:val="outset" w:sz="6" w:space="0" w:color="auto"/>
              <w:left w:val="outset" w:sz="6" w:space="0" w:color="auto"/>
              <w:bottom w:val="outset" w:sz="6" w:space="0" w:color="auto"/>
              <w:right w:val="outset" w:sz="6" w:space="0" w:color="auto"/>
            </w:tcBorders>
            <w:vAlign w:val="bottom"/>
            <w:hideMark/>
          </w:tcPr>
          <w:p w14:paraId="7ACD1AB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6-10</w:t>
            </w:r>
          </w:p>
        </w:tc>
        <w:tc>
          <w:tcPr>
            <w:tcW w:w="0" w:type="auto"/>
            <w:tcBorders>
              <w:top w:val="outset" w:sz="6" w:space="0" w:color="auto"/>
              <w:left w:val="outset" w:sz="6" w:space="0" w:color="auto"/>
              <w:bottom w:val="outset" w:sz="6" w:space="0" w:color="auto"/>
              <w:right w:val="outset" w:sz="6" w:space="0" w:color="auto"/>
            </w:tcBorders>
            <w:vAlign w:val="bottom"/>
            <w:hideMark/>
          </w:tcPr>
          <w:p w14:paraId="29862CF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6.15</w:t>
            </w:r>
          </w:p>
        </w:tc>
      </w:tr>
      <w:tr w:rsidR="00633717" w:rsidRPr="00633717" w14:paraId="4FF9CBF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E4752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13495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CASING ACCESS DOORS-2″ </w:t>
            </w:r>
            <w:proofErr w:type="spellStart"/>
            <w:r w:rsidRPr="00633717">
              <w:rPr>
                <w:rFonts w:eastAsia="Times New Roman" w:cs="Times New Roman"/>
                <w:szCs w:val="24"/>
              </w:rPr>
              <w:t>W.G</w:t>
            </w:r>
            <w:proofErr w:type="spellEnd"/>
            <w:r w:rsidRPr="00633717">
              <w:rPr>
                <w:rFonts w:eastAsia="Times New Roman" w:cs="Times New Roman"/>
                <w:szCs w:val="24"/>
              </w:rPr>
              <w:t>. (500 PA)</w:t>
            </w:r>
          </w:p>
        </w:tc>
        <w:tc>
          <w:tcPr>
            <w:tcW w:w="0" w:type="auto"/>
            <w:tcBorders>
              <w:top w:val="outset" w:sz="6" w:space="0" w:color="auto"/>
              <w:left w:val="outset" w:sz="6" w:space="0" w:color="auto"/>
              <w:bottom w:val="outset" w:sz="6" w:space="0" w:color="auto"/>
              <w:right w:val="outset" w:sz="6" w:space="0" w:color="auto"/>
            </w:tcBorders>
            <w:vAlign w:val="bottom"/>
            <w:hideMark/>
          </w:tcPr>
          <w:p w14:paraId="79694D8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6-11</w:t>
            </w:r>
          </w:p>
        </w:tc>
        <w:tc>
          <w:tcPr>
            <w:tcW w:w="0" w:type="auto"/>
            <w:tcBorders>
              <w:top w:val="outset" w:sz="6" w:space="0" w:color="auto"/>
              <w:left w:val="outset" w:sz="6" w:space="0" w:color="auto"/>
              <w:bottom w:val="outset" w:sz="6" w:space="0" w:color="auto"/>
              <w:right w:val="outset" w:sz="6" w:space="0" w:color="auto"/>
            </w:tcBorders>
            <w:vAlign w:val="bottom"/>
            <w:hideMark/>
          </w:tcPr>
          <w:p w14:paraId="57CF8A4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6.16</w:t>
            </w:r>
          </w:p>
        </w:tc>
      </w:tr>
      <w:tr w:rsidR="00633717" w:rsidRPr="00633717" w14:paraId="1EE6371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D11D5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2C56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PLENUM AND CASING ACCESS DOORS-2″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700C967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6-2</w:t>
            </w:r>
          </w:p>
        </w:tc>
        <w:tc>
          <w:tcPr>
            <w:tcW w:w="0" w:type="auto"/>
            <w:tcBorders>
              <w:top w:val="outset" w:sz="6" w:space="0" w:color="auto"/>
              <w:left w:val="outset" w:sz="6" w:space="0" w:color="auto"/>
              <w:bottom w:val="outset" w:sz="6" w:space="0" w:color="auto"/>
              <w:right w:val="outset" w:sz="6" w:space="0" w:color="auto"/>
            </w:tcBorders>
            <w:vAlign w:val="bottom"/>
            <w:hideMark/>
          </w:tcPr>
          <w:p w14:paraId="2DF4AEE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6.17</w:t>
            </w:r>
          </w:p>
        </w:tc>
      </w:tr>
      <w:tr w:rsidR="00633717" w:rsidRPr="00633717" w14:paraId="455C72F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DB8A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4A01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CASING ACCESS DOORS-3–10″ </w:t>
            </w:r>
            <w:proofErr w:type="spellStart"/>
            <w:r w:rsidRPr="00633717">
              <w:rPr>
                <w:rFonts w:eastAsia="Times New Roman" w:cs="Times New Roman"/>
                <w:szCs w:val="24"/>
              </w:rPr>
              <w:t>W.G</w:t>
            </w:r>
            <w:proofErr w:type="spellEnd"/>
            <w:r w:rsidRPr="00633717">
              <w:rPr>
                <w:rFonts w:eastAsia="Times New Roman" w:cs="Times New Roman"/>
                <w:szCs w:val="24"/>
              </w:rPr>
              <w:t>. (750–2500 PA)</w:t>
            </w:r>
          </w:p>
        </w:tc>
        <w:tc>
          <w:tcPr>
            <w:tcW w:w="0" w:type="auto"/>
            <w:tcBorders>
              <w:top w:val="outset" w:sz="6" w:space="0" w:color="auto"/>
              <w:left w:val="outset" w:sz="6" w:space="0" w:color="auto"/>
              <w:bottom w:val="outset" w:sz="6" w:space="0" w:color="auto"/>
              <w:right w:val="outset" w:sz="6" w:space="0" w:color="auto"/>
            </w:tcBorders>
            <w:vAlign w:val="bottom"/>
            <w:hideMark/>
          </w:tcPr>
          <w:p w14:paraId="0F23EF3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6-12</w:t>
            </w:r>
          </w:p>
        </w:tc>
        <w:tc>
          <w:tcPr>
            <w:tcW w:w="0" w:type="auto"/>
            <w:tcBorders>
              <w:top w:val="outset" w:sz="6" w:space="0" w:color="auto"/>
              <w:left w:val="outset" w:sz="6" w:space="0" w:color="auto"/>
              <w:bottom w:val="outset" w:sz="6" w:space="0" w:color="auto"/>
              <w:right w:val="outset" w:sz="6" w:space="0" w:color="auto"/>
            </w:tcBorders>
            <w:vAlign w:val="bottom"/>
            <w:hideMark/>
          </w:tcPr>
          <w:p w14:paraId="709CAB1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6.18</w:t>
            </w:r>
          </w:p>
        </w:tc>
      </w:tr>
      <w:tr w:rsidR="00633717" w:rsidRPr="00633717" w14:paraId="4FE93A2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B2B1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1052C0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51B46F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12227B8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6.19</w:t>
            </w:r>
          </w:p>
        </w:tc>
      </w:tr>
      <w:tr w:rsidR="00633717" w:rsidRPr="00633717" w14:paraId="3C0DA6E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6934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7C0EF0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CASING ARRANGEMENT</w:t>
            </w:r>
          </w:p>
        </w:tc>
        <w:tc>
          <w:tcPr>
            <w:tcW w:w="0" w:type="auto"/>
            <w:tcBorders>
              <w:top w:val="outset" w:sz="6" w:space="0" w:color="auto"/>
              <w:left w:val="outset" w:sz="6" w:space="0" w:color="auto"/>
              <w:bottom w:val="outset" w:sz="6" w:space="0" w:color="auto"/>
              <w:right w:val="outset" w:sz="6" w:space="0" w:color="auto"/>
            </w:tcBorders>
            <w:hideMark/>
          </w:tcPr>
          <w:p w14:paraId="6424CA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272E02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6.19</w:t>
            </w:r>
          </w:p>
        </w:tc>
      </w:tr>
      <w:tr w:rsidR="00633717" w:rsidRPr="00633717" w14:paraId="4AA2D46D"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72CA01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CHAPTER 7 FUNCTIONAL CRITERIA</w:t>
            </w:r>
          </w:p>
        </w:tc>
      </w:tr>
      <w:tr w:rsidR="00633717" w:rsidRPr="00633717" w14:paraId="769131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BC47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491BFE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FUNCTIONAL CRITERIA FOR DUCTS</w:t>
            </w:r>
          </w:p>
        </w:tc>
        <w:tc>
          <w:tcPr>
            <w:tcW w:w="0" w:type="auto"/>
            <w:tcBorders>
              <w:top w:val="outset" w:sz="6" w:space="0" w:color="auto"/>
              <w:left w:val="outset" w:sz="6" w:space="0" w:color="auto"/>
              <w:bottom w:val="outset" w:sz="6" w:space="0" w:color="auto"/>
              <w:right w:val="outset" w:sz="6" w:space="0" w:color="auto"/>
            </w:tcBorders>
            <w:hideMark/>
          </w:tcPr>
          <w:p w14:paraId="51F322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76EF3F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7.1</w:t>
            </w:r>
          </w:p>
        </w:tc>
      </w:tr>
      <w:tr w:rsidR="00633717" w:rsidRPr="00633717" w14:paraId="7CD45B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24EA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123E18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RECTANGULAR DUCTS</w:t>
            </w:r>
          </w:p>
        </w:tc>
        <w:tc>
          <w:tcPr>
            <w:tcW w:w="0" w:type="auto"/>
            <w:tcBorders>
              <w:top w:val="outset" w:sz="6" w:space="0" w:color="auto"/>
              <w:left w:val="outset" w:sz="6" w:space="0" w:color="auto"/>
              <w:bottom w:val="outset" w:sz="6" w:space="0" w:color="auto"/>
              <w:right w:val="outset" w:sz="6" w:space="0" w:color="auto"/>
            </w:tcBorders>
            <w:hideMark/>
          </w:tcPr>
          <w:p w14:paraId="7330FA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90480F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7.1</w:t>
            </w:r>
          </w:p>
        </w:tc>
      </w:tr>
      <w:tr w:rsidR="00633717" w:rsidRPr="00633717" w14:paraId="00345FD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C03F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w:t>
            </w:r>
          </w:p>
        </w:tc>
        <w:tc>
          <w:tcPr>
            <w:tcW w:w="0" w:type="auto"/>
            <w:tcBorders>
              <w:top w:val="outset" w:sz="6" w:space="0" w:color="auto"/>
              <w:left w:val="outset" w:sz="6" w:space="0" w:color="auto"/>
              <w:bottom w:val="outset" w:sz="6" w:space="0" w:color="auto"/>
              <w:right w:val="outset" w:sz="6" w:space="0" w:color="auto"/>
            </w:tcBorders>
            <w:hideMark/>
          </w:tcPr>
          <w:p w14:paraId="5F5465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COMMENTARY</w:t>
            </w:r>
          </w:p>
        </w:tc>
        <w:tc>
          <w:tcPr>
            <w:tcW w:w="0" w:type="auto"/>
            <w:tcBorders>
              <w:top w:val="outset" w:sz="6" w:space="0" w:color="auto"/>
              <w:left w:val="outset" w:sz="6" w:space="0" w:color="auto"/>
              <w:bottom w:val="outset" w:sz="6" w:space="0" w:color="auto"/>
              <w:right w:val="outset" w:sz="6" w:space="0" w:color="auto"/>
            </w:tcBorders>
            <w:hideMark/>
          </w:tcPr>
          <w:p w14:paraId="43D1B9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FC413B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7.1</w:t>
            </w:r>
          </w:p>
        </w:tc>
      </w:tr>
      <w:tr w:rsidR="00633717" w:rsidRPr="00633717" w14:paraId="6760555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44E97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067C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MODELS FOR FUNCTIONAL STANDARDS</w:t>
            </w:r>
          </w:p>
        </w:tc>
        <w:tc>
          <w:tcPr>
            <w:tcW w:w="0" w:type="auto"/>
            <w:tcBorders>
              <w:top w:val="outset" w:sz="6" w:space="0" w:color="auto"/>
              <w:left w:val="outset" w:sz="6" w:space="0" w:color="auto"/>
              <w:bottom w:val="outset" w:sz="6" w:space="0" w:color="auto"/>
              <w:right w:val="outset" w:sz="6" w:space="0" w:color="auto"/>
            </w:tcBorders>
            <w:vAlign w:val="bottom"/>
            <w:hideMark/>
          </w:tcPr>
          <w:p w14:paraId="41D230A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7-1</w:t>
            </w:r>
          </w:p>
        </w:tc>
        <w:tc>
          <w:tcPr>
            <w:tcW w:w="0" w:type="auto"/>
            <w:tcBorders>
              <w:top w:val="outset" w:sz="6" w:space="0" w:color="auto"/>
              <w:left w:val="outset" w:sz="6" w:space="0" w:color="auto"/>
              <w:bottom w:val="outset" w:sz="6" w:space="0" w:color="auto"/>
              <w:right w:val="outset" w:sz="6" w:space="0" w:color="auto"/>
            </w:tcBorders>
            <w:vAlign w:val="bottom"/>
            <w:hideMark/>
          </w:tcPr>
          <w:p w14:paraId="37A245E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7.3</w:t>
            </w:r>
          </w:p>
        </w:tc>
      </w:tr>
      <w:tr w:rsidR="00633717" w:rsidRPr="00633717" w14:paraId="184428A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B764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A566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TEST DUCT CONFIGURATION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3F4E8C5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7-2</w:t>
            </w:r>
          </w:p>
        </w:tc>
        <w:tc>
          <w:tcPr>
            <w:tcW w:w="0" w:type="auto"/>
            <w:tcBorders>
              <w:top w:val="outset" w:sz="6" w:space="0" w:color="auto"/>
              <w:left w:val="outset" w:sz="6" w:space="0" w:color="auto"/>
              <w:bottom w:val="outset" w:sz="6" w:space="0" w:color="auto"/>
              <w:right w:val="outset" w:sz="6" w:space="0" w:color="auto"/>
            </w:tcBorders>
            <w:vAlign w:val="bottom"/>
            <w:hideMark/>
          </w:tcPr>
          <w:p w14:paraId="436BC3D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7.4</w:t>
            </w:r>
          </w:p>
        </w:tc>
      </w:tr>
      <w:tr w:rsidR="00633717" w:rsidRPr="00633717" w14:paraId="05B872F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D969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4AEB9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DEFLECTION AND LEAKAGE MEASUREMENT</w:t>
            </w:r>
          </w:p>
        </w:tc>
        <w:tc>
          <w:tcPr>
            <w:tcW w:w="0" w:type="auto"/>
            <w:tcBorders>
              <w:top w:val="outset" w:sz="6" w:space="0" w:color="auto"/>
              <w:left w:val="outset" w:sz="6" w:space="0" w:color="auto"/>
              <w:bottom w:val="outset" w:sz="6" w:space="0" w:color="auto"/>
              <w:right w:val="outset" w:sz="6" w:space="0" w:color="auto"/>
            </w:tcBorders>
            <w:vAlign w:val="bottom"/>
            <w:hideMark/>
          </w:tcPr>
          <w:p w14:paraId="6E0CF00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7-3</w:t>
            </w:r>
          </w:p>
        </w:tc>
        <w:tc>
          <w:tcPr>
            <w:tcW w:w="0" w:type="auto"/>
            <w:tcBorders>
              <w:top w:val="outset" w:sz="6" w:space="0" w:color="auto"/>
              <w:left w:val="outset" w:sz="6" w:space="0" w:color="auto"/>
              <w:bottom w:val="outset" w:sz="6" w:space="0" w:color="auto"/>
              <w:right w:val="outset" w:sz="6" w:space="0" w:color="auto"/>
            </w:tcBorders>
            <w:vAlign w:val="bottom"/>
            <w:hideMark/>
          </w:tcPr>
          <w:p w14:paraId="01611D9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7.5</w:t>
            </w:r>
          </w:p>
        </w:tc>
      </w:tr>
      <w:tr w:rsidR="00633717" w:rsidRPr="00633717" w14:paraId="328B7A3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1E0F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39C4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PERFORMANCE TEST STANDARD NO. DPTS-1995</w:t>
            </w:r>
          </w:p>
        </w:tc>
        <w:tc>
          <w:tcPr>
            <w:tcW w:w="0" w:type="auto"/>
            <w:tcBorders>
              <w:top w:val="outset" w:sz="6" w:space="0" w:color="auto"/>
              <w:left w:val="outset" w:sz="6" w:space="0" w:color="auto"/>
              <w:bottom w:val="outset" w:sz="6" w:space="0" w:color="auto"/>
              <w:right w:val="outset" w:sz="6" w:space="0" w:color="auto"/>
            </w:tcBorders>
            <w:hideMark/>
          </w:tcPr>
          <w:p w14:paraId="7F2F24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E97D9C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7.6</w:t>
            </w:r>
          </w:p>
        </w:tc>
      </w:tr>
      <w:tr w:rsidR="00633717" w:rsidRPr="00633717" w14:paraId="5553367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DB99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7.4</w:t>
            </w:r>
          </w:p>
        </w:tc>
        <w:tc>
          <w:tcPr>
            <w:tcW w:w="0" w:type="auto"/>
            <w:tcBorders>
              <w:top w:val="outset" w:sz="6" w:space="0" w:color="auto"/>
              <w:left w:val="outset" w:sz="6" w:space="0" w:color="auto"/>
              <w:bottom w:val="outset" w:sz="6" w:space="0" w:color="auto"/>
              <w:right w:val="outset" w:sz="6" w:space="0" w:color="auto"/>
            </w:tcBorders>
            <w:hideMark/>
          </w:tcPr>
          <w:p w14:paraId="228EF7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PROCEDURE FOR RATING DUCT CONSTRUCTION METHODS RELATIVE TO THE SMACNA CONSTRUCTION TABLES</w:t>
            </w:r>
          </w:p>
        </w:tc>
        <w:tc>
          <w:tcPr>
            <w:tcW w:w="0" w:type="auto"/>
            <w:tcBorders>
              <w:top w:val="outset" w:sz="6" w:space="0" w:color="auto"/>
              <w:left w:val="outset" w:sz="6" w:space="0" w:color="auto"/>
              <w:bottom w:val="outset" w:sz="6" w:space="0" w:color="auto"/>
              <w:right w:val="outset" w:sz="6" w:space="0" w:color="auto"/>
            </w:tcBorders>
            <w:hideMark/>
          </w:tcPr>
          <w:p w14:paraId="61ABB3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1308D80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7.9</w:t>
            </w:r>
          </w:p>
        </w:tc>
      </w:tr>
      <w:tr w:rsidR="00633717" w:rsidRPr="00633717" w14:paraId="08ED38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45E45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5FAF8F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NOTES ON SPECIMEN TESTING</w:t>
            </w:r>
          </w:p>
        </w:tc>
        <w:tc>
          <w:tcPr>
            <w:tcW w:w="0" w:type="auto"/>
            <w:tcBorders>
              <w:top w:val="outset" w:sz="6" w:space="0" w:color="auto"/>
              <w:left w:val="outset" w:sz="6" w:space="0" w:color="auto"/>
              <w:bottom w:val="outset" w:sz="6" w:space="0" w:color="auto"/>
              <w:right w:val="outset" w:sz="6" w:space="0" w:color="auto"/>
            </w:tcBorders>
            <w:hideMark/>
          </w:tcPr>
          <w:p w14:paraId="6D2472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A548E8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7.9</w:t>
            </w:r>
          </w:p>
        </w:tc>
      </w:tr>
      <w:tr w:rsidR="00633717" w:rsidRPr="00633717" w14:paraId="67BD8F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977D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41BA83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NOISE AND VIBRATION</w:t>
            </w:r>
          </w:p>
        </w:tc>
        <w:tc>
          <w:tcPr>
            <w:tcW w:w="0" w:type="auto"/>
            <w:tcBorders>
              <w:top w:val="outset" w:sz="6" w:space="0" w:color="auto"/>
              <w:left w:val="outset" w:sz="6" w:space="0" w:color="auto"/>
              <w:bottom w:val="outset" w:sz="6" w:space="0" w:color="auto"/>
              <w:right w:val="outset" w:sz="6" w:space="0" w:color="auto"/>
            </w:tcBorders>
            <w:hideMark/>
          </w:tcPr>
          <w:p w14:paraId="2B62A0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01C117E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7.11</w:t>
            </w:r>
          </w:p>
        </w:tc>
      </w:tr>
      <w:tr w:rsidR="00633717" w:rsidRPr="00633717" w14:paraId="2D94EB4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3A7B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B155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TEST APPARATUS</w:t>
            </w:r>
          </w:p>
        </w:tc>
        <w:tc>
          <w:tcPr>
            <w:tcW w:w="0" w:type="auto"/>
            <w:tcBorders>
              <w:top w:val="outset" w:sz="6" w:space="0" w:color="auto"/>
              <w:left w:val="outset" w:sz="6" w:space="0" w:color="auto"/>
              <w:bottom w:val="outset" w:sz="6" w:space="0" w:color="auto"/>
              <w:right w:val="outset" w:sz="6" w:space="0" w:color="auto"/>
            </w:tcBorders>
            <w:vAlign w:val="bottom"/>
            <w:hideMark/>
          </w:tcPr>
          <w:p w14:paraId="3234273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7-4</w:t>
            </w:r>
          </w:p>
        </w:tc>
        <w:tc>
          <w:tcPr>
            <w:tcW w:w="0" w:type="auto"/>
            <w:tcBorders>
              <w:top w:val="outset" w:sz="6" w:space="0" w:color="auto"/>
              <w:left w:val="outset" w:sz="6" w:space="0" w:color="auto"/>
              <w:bottom w:val="outset" w:sz="6" w:space="0" w:color="auto"/>
              <w:right w:val="outset" w:sz="6" w:space="0" w:color="auto"/>
            </w:tcBorders>
            <w:vAlign w:val="bottom"/>
            <w:hideMark/>
          </w:tcPr>
          <w:p w14:paraId="15D1D2E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7.12</w:t>
            </w:r>
          </w:p>
        </w:tc>
      </w:tr>
      <w:tr w:rsidR="00633717" w:rsidRPr="00633717" w14:paraId="6F8C578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1279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CC0F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OSCILLOGRAPH TRACES</w:t>
            </w:r>
          </w:p>
        </w:tc>
        <w:tc>
          <w:tcPr>
            <w:tcW w:w="0" w:type="auto"/>
            <w:tcBorders>
              <w:top w:val="outset" w:sz="6" w:space="0" w:color="auto"/>
              <w:left w:val="outset" w:sz="6" w:space="0" w:color="auto"/>
              <w:bottom w:val="outset" w:sz="6" w:space="0" w:color="auto"/>
              <w:right w:val="outset" w:sz="6" w:space="0" w:color="auto"/>
            </w:tcBorders>
            <w:vAlign w:val="bottom"/>
            <w:hideMark/>
          </w:tcPr>
          <w:p w14:paraId="5F8024B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FIGURE 7-5</w:t>
            </w:r>
          </w:p>
        </w:tc>
        <w:tc>
          <w:tcPr>
            <w:tcW w:w="0" w:type="auto"/>
            <w:tcBorders>
              <w:top w:val="outset" w:sz="6" w:space="0" w:color="auto"/>
              <w:left w:val="outset" w:sz="6" w:space="0" w:color="auto"/>
              <w:bottom w:val="outset" w:sz="6" w:space="0" w:color="auto"/>
              <w:right w:val="outset" w:sz="6" w:space="0" w:color="auto"/>
            </w:tcBorders>
            <w:vAlign w:val="bottom"/>
            <w:hideMark/>
          </w:tcPr>
          <w:p w14:paraId="520D9EA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7.15</w:t>
            </w:r>
          </w:p>
        </w:tc>
      </w:tr>
      <w:tr w:rsidR="00633717" w:rsidRPr="00633717" w14:paraId="389CC13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063D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73C8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RELATIVE VIBRATION OF VARIOUS DUCTS</w:t>
            </w:r>
          </w:p>
        </w:tc>
        <w:tc>
          <w:tcPr>
            <w:tcW w:w="0" w:type="auto"/>
            <w:tcBorders>
              <w:top w:val="outset" w:sz="6" w:space="0" w:color="auto"/>
              <w:left w:val="outset" w:sz="6" w:space="0" w:color="auto"/>
              <w:bottom w:val="outset" w:sz="6" w:space="0" w:color="auto"/>
              <w:right w:val="outset" w:sz="6" w:space="0" w:color="auto"/>
            </w:tcBorders>
            <w:hideMark/>
          </w:tcPr>
          <w:p w14:paraId="3CD42A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2606F5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7.17</w:t>
            </w:r>
          </w:p>
        </w:tc>
      </w:tr>
      <w:tr w:rsidR="00633717" w:rsidRPr="00633717" w14:paraId="3B2183E4"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70AD15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APPENDICES</w:t>
            </w:r>
          </w:p>
        </w:tc>
      </w:tr>
      <w:tr w:rsidR="00633717" w:rsidRPr="00633717" w14:paraId="3A95A7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CD936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9D8F0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GALVANIZED SHEET THICKNESS TOLERANCE</w:t>
            </w:r>
          </w:p>
        </w:tc>
        <w:tc>
          <w:tcPr>
            <w:tcW w:w="0" w:type="auto"/>
            <w:tcBorders>
              <w:top w:val="outset" w:sz="6" w:space="0" w:color="auto"/>
              <w:left w:val="outset" w:sz="6" w:space="0" w:color="auto"/>
              <w:bottom w:val="outset" w:sz="6" w:space="0" w:color="auto"/>
              <w:right w:val="outset" w:sz="6" w:space="0" w:color="auto"/>
            </w:tcBorders>
            <w:hideMark/>
          </w:tcPr>
          <w:p w14:paraId="238485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DF567A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w:t>
            </w:r>
          </w:p>
        </w:tc>
      </w:tr>
      <w:tr w:rsidR="00633717" w:rsidRPr="00633717" w14:paraId="151802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4FE6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4E9A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MANUFACTURES STANDARD GAGE-THICKNESS-UNCOATED STEEL</w:t>
            </w:r>
          </w:p>
        </w:tc>
        <w:tc>
          <w:tcPr>
            <w:tcW w:w="0" w:type="auto"/>
            <w:tcBorders>
              <w:top w:val="outset" w:sz="6" w:space="0" w:color="auto"/>
              <w:left w:val="outset" w:sz="6" w:space="0" w:color="auto"/>
              <w:bottom w:val="outset" w:sz="6" w:space="0" w:color="auto"/>
              <w:right w:val="outset" w:sz="6" w:space="0" w:color="auto"/>
            </w:tcBorders>
            <w:hideMark/>
          </w:tcPr>
          <w:p w14:paraId="109B69E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53A353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w:t>
            </w:r>
          </w:p>
        </w:tc>
      </w:tr>
      <w:tr w:rsidR="00633717" w:rsidRPr="00633717" w14:paraId="14AEA1B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3336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B6E3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STAINLESS STEEL SHEET THICKNESS</w:t>
            </w:r>
          </w:p>
        </w:tc>
        <w:tc>
          <w:tcPr>
            <w:tcW w:w="0" w:type="auto"/>
            <w:tcBorders>
              <w:top w:val="outset" w:sz="6" w:space="0" w:color="auto"/>
              <w:left w:val="outset" w:sz="6" w:space="0" w:color="auto"/>
              <w:bottom w:val="outset" w:sz="6" w:space="0" w:color="auto"/>
              <w:right w:val="outset" w:sz="6" w:space="0" w:color="auto"/>
            </w:tcBorders>
            <w:hideMark/>
          </w:tcPr>
          <w:p w14:paraId="0B35AF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58C5BE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A.4</w:t>
            </w:r>
          </w:p>
        </w:tc>
      </w:tr>
      <w:tr w:rsidR="00633717" w:rsidRPr="00633717" w14:paraId="578F44E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7F63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1C7D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ALUMINUM SHEET THICKNESS-ALLOY 3003-H14</w:t>
            </w:r>
          </w:p>
        </w:tc>
        <w:tc>
          <w:tcPr>
            <w:tcW w:w="0" w:type="auto"/>
            <w:tcBorders>
              <w:top w:val="outset" w:sz="6" w:space="0" w:color="auto"/>
              <w:left w:val="outset" w:sz="6" w:space="0" w:color="auto"/>
              <w:bottom w:val="outset" w:sz="6" w:space="0" w:color="auto"/>
              <w:right w:val="outset" w:sz="6" w:space="0" w:color="auto"/>
            </w:tcBorders>
            <w:hideMark/>
          </w:tcPr>
          <w:p w14:paraId="6414366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6773DE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A.5</w:t>
            </w:r>
          </w:p>
        </w:tc>
      </w:tr>
      <w:tr w:rsidR="00633717" w:rsidRPr="00633717" w14:paraId="60C98F5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5408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E805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METRIC CONVERSION CHART</w:t>
            </w:r>
          </w:p>
        </w:tc>
        <w:tc>
          <w:tcPr>
            <w:tcW w:w="0" w:type="auto"/>
            <w:tcBorders>
              <w:top w:val="outset" w:sz="6" w:space="0" w:color="auto"/>
              <w:left w:val="outset" w:sz="6" w:space="0" w:color="auto"/>
              <w:bottom w:val="outset" w:sz="6" w:space="0" w:color="auto"/>
              <w:right w:val="outset" w:sz="6" w:space="0" w:color="auto"/>
            </w:tcBorders>
            <w:hideMark/>
          </w:tcPr>
          <w:p w14:paraId="28232F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8DF7CF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A.6</w:t>
            </w:r>
          </w:p>
        </w:tc>
      </w:tr>
      <w:tr w:rsidR="00633717" w:rsidRPr="00633717" w14:paraId="1219BDD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8D73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091B6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SURFACE AREA IN SQUARE FEET PER LINEAL FOOT</w:t>
            </w:r>
          </w:p>
        </w:tc>
        <w:tc>
          <w:tcPr>
            <w:tcW w:w="0" w:type="auto"/>
            <w:tcBorders>
              <w:top w:val="outset" w:sz="6" w:space="0" w:color="auto"/>
              <w:left w:val="outset" w:sz="6" w:space="0" w:color="auto"/>
              <w:bottom w:val="outset" w:sz="6" w:space="0" w:color="auto"/>
              <w:right w:val="outset" w:sz="6" w:space="0" w:color="auto"/>
            </w:tcBorders>
            <w:hideMark/>
          </w:tcPr>
          <w:p w14:paraId="5105A7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0F0D49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A.7</w:t>
            </w:r>
          </w:p>
        </w:tc>
      </w:tr>
      <w:tr w:rsidR="00633717" w:rsidRPr="00633717" w14:paraId="6912DE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93BD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DB1C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GALVANIZED SHEET WEIGHT</w:t>
            </w:r>
          </w:p>
        </w:tc>
        <w:tc>
          <w:tcPr>
            <w:tcW w:w="0" w:type="auto"/>
            <w:tcBorders>
              <w:top w:val="outset" w:sz="6" w:space="0" w:color="auto"/>
              <w:left w:val="outset" w:sz="6" w:space="0" w:color="auto"/>
              <w:bottom w:val="outset" w:sz="6" w:space="0" w:color="auto"/>
              <w:right w:val="outset" w:sz="6" w:space="0" w:color="auto"/>
            </w:tcBorders>
            <w:hideMark/>
          </w:tcPr>
          <w:p w14:paraId="76F314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66C700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A.8</w:t>
            </w:r>
          </w:p>
        </w:tc>
      </w:tr>
      <w:tr w:rsidR="00633717" w:rsidRPr="00633717" w14:paraId="03B1178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F302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B7B8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APPROXIMATE WEIGHT-ROUND DUCT IN POUNDS PER LINEAL FOOT</w:t>
            </w:r>
          </w:p>
        </w:tc>
        <w:tc>
          <w:tcPr>
            <w:tcW w:w="0" w:type="auto"/>
            <w:tcBorders>
              <w:top w:val="outset" w:sz="6" w:space="0" w:color="auto"/>
              <w:left w:val="outset" w:sz="6" w:space="0" w:color="auto"/>
              <w:bottom w:val="outset" w:sz="6" w:space="0" w:color="auto"/>
              <w:right w:val="outset" w:sz="6" w:space="0" w:color="auto"/>
            </w:tcBorders>
            <w:hideMark/>
          </w:tcPr>
          <w:p w14:paraId="5F2ABE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05ED826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A.10</w:t>
            </w:r>
          </w:p>
        </w:tc>
      </w:tr>
      <w:tr w:rsidR="00633717" w:rsidRPr="00633717" w14:paraId="0F8D28F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E0EC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E5EB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AREA AND CIRCUMFERENCE OF CIRCLES</w:t>
            </w:r>
          </w:p>
        </w:tc>
        <w:tc>
          <w:tcPr>
            <w:tcW w:w="0" w:type="auto"/>
            <w:tcBorders>
              <w:top w:val="outset" w:sz="6" w:space="0" w:color="auto"/>
              <w:left w:val="outset" w:sz="6" w:space="0" w:color="auto"/>
              <w:bottom w:val="outset" w:sz="6" w:space="0" w:color="auto"/>
              <w:right w:val="outset" w:sz="6" w:space="0" w:color="auto"/>
            </w:tcBorders>
            <w:hideMark/>
          </w:tcPr>
          <w:p w14:paraId="15815D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1EDFECD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A.11</w:t>
            </w:r>
          </w:p>
        </w:tc>
      </w:tr>
      <w:tr w:rsidR="00633717" w:rsidRPr="00633717" w14:paraId="13C1D61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68EB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1A16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 BAR &amp; CHANNEL PROPERTIES</w:t>
            </w:r>
          </w:p>
        </w:tc>
        <w:tc>
          <w:tcPr>
            <w:tcW w:w="0" w:type="auto"/>
            <w:tcBorders>
              <w:top w:val="outset" w:sz="6" w:space="0" w:color="auto"/>
              <w:left w:val="outset" w:sz="6" w:space="0" w:color="auto"/>
              <w:bottom w:val="outset" w:sz="6" w:space="0" w:color="auto"/>
              <w:right w:val="outset" w:sz="6" w:space="0" w:color="auto"/>
            </w:tcBorders>
            <w:hideMark/>
          </w:tcPr>
          <w:p w14:paraId="24E372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4B94CB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A.12</w:t>
            </w:r>
          </w:p>
        </w:tc>
      </w:tr>
      <w:tr w:rsidR="00633717" w:rsidRPr="00633717" w14:paraId="6E50C17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3DF0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94A57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w:t>
            </w:r>
            <w:proofErr w:type="spellStart"/>
            <w:r w:rsidRPr="00633717">
              <w:rPr>
                <w:rFonts w:eastAsia="Times New Roman" w:cs="Times New Roman"/>
                <w:szCs w:val="24"/>
              </w:rPr>
              <w:t>W.G</w:t>
            </w:r>
            <w:proofErr w:type="spellEnd"/>
            <w:r w:rsidRPr="00633717">
              <w:rPr>
                <w:rFonts w:eastAsia="Times New Roman" w:cs="Times New Roman"/>
                <w:szCs w:val="24"/>
              </w:rPr>
              <w:t xml:space="preserve">. </w:t>
            </w: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DUCT CONSTRUCTION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340EDAC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1-5 E4</w:t>
            </w:r>
          </w:p>
        </w:tc>
        <w:tc>
          <w:tcPr>
            <w:tcW w:w="0" w:type="auto"/>
            <w:tcBorders>
              <w:top w:val="outset" w:sz="6" w:space="0" w:color="auto"/>
              <w:left w:val="outset" w:sz="6" w:space="0" w:color="auto"/>
              <w:bottom w:val="outset" w:sz="6" w:space="0" w:color="auto"/>
              <w:right w:val="outset" w:sz="6" w:space="0" w:color="auto"/>
            </w:tcBorders>
            <w:vAlign w:val="bottom"/>
            <w:hideMark/>
          </w:tcPr>
          <w:p w14:paraId="38ECC51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A.13</w:t>
            </w:r>
          </w:p>
        </w:tc>
      </w:tr>
      <w:tr w:rsidR="00633717" w:rsidRPr="00633717" w14:paraId="2A1F05C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19E2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16B3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w:t>
            </w:r>
            <w:proofErr w:type="spellStart"/>
            <w:r w:rsidRPr="00633717">
              <w:rPr>
                <w:rFonts w:eastAsia="Times New Roman" w:cs="Times New Roman"/>
                <w:szCs w:val="24"/>
              </w:rPr>
              <w:t>W.G</w:t>
            </w:r>
            <w:proofErr w:type="spellEnd"/>
            <w:r w:rsidRPr="00633717">
              <w:rPr>
                <w:rFonts w:eastAsia="Times New Roman" w:cs="Times New Roman"/>
                <w:szCs w:val="24"/>
              </w:rPr>
              <w:t xml:space="preserve">. </w:t>
            </w: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DUCT CONSTRUCTION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50E80D9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1-5 E5</w:t>
            </w:r>
          </w:p>
        </w:tc>
        <w:tc>
          <w:tcPr>
            <w:tcW w:w="0" w:type="auto"/>
            <w:tcBorders>
              <w:top w:val="outset" w:sz="6" w:space="0" w:color="auto"/>
              <w:left w:val="outset" w:sz="6" w:space="0" w:color="auto"/>
              <w:bottom w:val="outset" w:sz="6" w:space="0" w:color="auto"/>
              <w:right w:val="outset" w:sz="6" w:space="0" w:color="auto"/>
            </w:tcBorders>
            <w:vAlign w:val="bottom"/>
            <w:hideMark/>
          </w:tcPr>
          <w:p w14:paraId="715D7A0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A.14 x</w:t>
            </w:r>
          </w:p>
        </w:tc>
      </w:tr>
      <w:tr w:rsidR="00633717" w:rsidRPr="00633717" w14:paraId="1C172E4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2E90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C6CF7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w:t>
            </w:r>
            <w:proofErr w:type="spellStart"/>
            <w:r w:rsidRPr="00633717">
              <w:rPr>
                <w:rFonts w:eastAsia="Times New Roman" w:cs="Times New Roman"/>
                <w:szCs w:val="24"/>
              </w:rPr>
              <w:t>WG</w:t>
            </w:r>
            <w:proofErr w:type="spellEnd"/>
            <w:r w:rsidRPr="00633717">
              <w:rPr>
                <w:rFonts w:eastAsia="Times New Roman" w:cs="Times New Roman"/>
                <w:szCs w:val="24"/>
              </w:rPr>
              <w:t xml:space="preserve"> </w:t>
            </w: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DUCT CONSTRUCTION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6B646CA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1–4 E4</w:t>
            </w:r>
          </w:p>
        </w:tc>
        <w:tc>
          <w:tcPr>
            <w:tcW w:w="0" w:type="auto"/>
            <w:tcBorders>
              <w:top w:val="outset" w:sz="6" w:space="0" w:color="auto"/>
              <w:left w:val="outset" w:sz="6" w:space="0" w:color="auto"/>
              <w:bottom w:val="outset" w:sz="6" w:space="0" w:color="auto"/>
              <w:right w:val="outset" w:sz="6" w:space="0" w:color="auto"/>
            </w:tcBorders>
            <w:vAlign w:val="bottom"/>
            <w:hideMark/>
          </w:tcPr>
          <w:p w14:paraId="06A8FDA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A.15</w:t>
            </w:r>
          </w:p>
        </w:tc>
      </w:tr>
      <w:tr w:rsidR="00633717" w:rsidRPr="00633717" w14:paraId="540B744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565D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C5BB0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w:t>
            </w:r>
            <w:proofErr w:type="spellStart"/>
            <w:r w:rsidRPr="00633717">
              <w:rPr>
                <w:rFonts w:eastAsia="Times New Roman" w:cs="Times New Roman"/>
                <w:szCs w:val="24"/>
              </w:rPr>
              <w:t>WG</w:t>
            </w:r>
            <w:proofErr w:type="spellEnd"/>
            <w:r w:rsidRPr="00633717">
              <w:rPr>
                <w:rFonts w:eastAsia="Times New Roman" w:cs="Times New Roman"/>
                <w:szCs w:val="24"/>
              </w:rPr>
              <w:t xml:space="preserve"> </w:t>
            </w: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DUCT CONSTRUCTION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748E970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TABLE 1–4 E5</w:t>
            </w:r>
          </w:p>
        </w:tc>
        <w:tc>
          <w:tcPr>
            <w:tcW w:w="0" w:type="auto"/>
            <w:tcBorders>
              <w:top w:val="outset" w:sz="6" w:space="0" w:color="auto"/>
              <w:left w:val="outset" w:sz="6" w:space="0" w:color="auto"/>
              <w:bottom w:val="outset" w:sz="6" w:space="0" w:color="auto"/>
              <w:right w:val="outset" w:sz="6" w:space="0" w:color="auto"/>
            </w:tcBorders>
            <w:vAlign w:val="bottom"/>
            <w:hideMark/>
          </w:tcPr>
          <w:p w14:paraId="1D43FB4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A.16</w:t>
            </w:r>
          </w:p>
        </w:tc>
      </w:tr>
      <w:tr w:rsidR="00633717" w:rsidRPr="00633717" w14:paraId="0AA9355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78F5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979A4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1–3, 1–4, AND 1–5 AS COMPOSITE</w:t>
            </w:r>
          </w:p>
        </w:tc>
        <w:tc>
          <w:tcPr>
            <w:tcW w:w="0" w:type="auto"/>
            <w:tcBorders>
              <w:top w:val="outset" w:sz="6" w:space="0" w:color="auto"/>
              <w:left w:val="outset" w:sz="6" w:space="0" w:color="auto"/>
              <w:bottom w:val="outset" w:sz="6" w:space="0" w:color="auto"/>
              <w:right w:val="outset" w:sz="6" w:space="0" w:color="auto"/>
            </w:tcBorders>
            <w:hideMark/>
          </w:tcPr>
          <w:p w14:paraId="4AA092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0D18C77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A.17</w:t>
            </w:r>
          </w:p>
        </w:tc>
      </w:tr>
      <w:tr w:rsidR="00633717" w:rsidRPr="00633717" w14:paraId="11A56AA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700F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1F5E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CONTRACTOR’S ANALYSIS OF SHOP STANDARDS</w:t>
            </w:r>
          </w:p>
        </w:tc>
        <w:tc>
          <w:tcPr>
            <w:tcW w:w="0" w:type="auto"/>
            <w:tcBorders>
              <w:top w:val="outset" w:sz="6" w:space="0" w:color="auto"/>
              <w:left w:val="outset" w:sz="6" w:space="0" w:color="auto"/>
              <w:bottom w:val="outset" w:sz="6" w:space="0" w:color="auto"/>
              <w:right w:val="outset" w:sz="6" w:space="0" w:color="auto"/>
            </w:tcBorders>
            <w:hideMark/>
          </w:tcPr>
          <w:p w14:paraId="3479FE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71F2A4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A.19</w:t>
            </w:r>
          </w:p>
        </w:tc>
      </w:tr>
      <w:tr w:rsidR="00633717" w:rsidRPr="00633717" w14:paraId="19A8F61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F9CE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678D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SAMPLE SHOP STANDARDS FOR 2″ </w:t>
            </w:r>
            <w:proofErr w:type="spellStart"/>
            <w:r w:rsidRPr="00633717">
              <w:rPr>
                <w:rFonts w:eastAsia="Times New Roman" w:cs="Times New Roman"/>
                <w:szCs w:val="24"/>
              </w:rPr>
              <w:t>WG</w:t>
            </w:r>
            <w:proofErr w:type="spellEnd"/>
            <w:r w:rsidRPr="00633717">
              <w:rPr>
                <w:rFonts w:eastAsia="Times New Roman" w:cs="Times New Roman"/>
                <w:szCs w:val="24"/>
              </w:rPr>
              <w:t xml:space="preserve"> PRESSURE CLASS</w:t>
            </w:r>
          </w:p>
        </w:tc>
        <w:tc>
          <w:tcPr>
            <w:tcW w:w="0" w:type="auto"/>
            <w:tcBorders>
              <w:top w:val="outset" w:sz="6" w:space="0" w:color="auto"/>
              <w:left w:val="outset" w:sz="6" w:space="0" w:color="auto"/>
              <w:bottom w:val="outset" w:sz="6" w:space="0" w:color="auto"/>
              <w:right w:val="outset" w:sz="6" w:space="0" w:color="auto"/>
            </w:tcBorders>
            <w:hideMark/>
          </w:tcPr>
          <w:p w14:paraId="1A9B43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185EB8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A.20</w:t>
            </w:r>
          </w:p>
        </w:tc>
      </w:tr>
      <w:tr w:rsidR="00633717" w:rsidRPr="00633717" w14:paraId="62B3DD9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F52F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3BE4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SAMPLE SHOP STANDARDS</w:t>
            </w:r>
          </w:p>
        </w:tc>
        <w:tc>
          <w:tcPr>
            <w:tcW w:w="0" w:type="auto"/>
            <w:tcBorders>
              <w:top w:val="outset" w:sz="6" w:space="0" w:color="auto"/>
              <w:left w:val="outset" w:sz="6" w:space="0" w:color="auto"/>
              <w:bottom w:val="outset" w:sz="6" w:space="0" w:color="auto"/>
              <w:right w:val="outset" w:sz="6" w:space="0" w:color="auto"/>
            </w:tcBorders>
            <w:hideMark/>
          </w:tcPr>
          <w:p w14:paraId="32C90A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5A76AA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A.21</w:t>
            </w:r>
          </w:p>
        </w:tc>
      </w:tr>
      <w:tr w:rsidR="00633717" w:rsidRPr="00633717" w14:paraId="187106A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49B2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w:t>
            </w:r>
          </w:p>
        </w:tc>
        <w:tc>
          <w:tcPr>
            <w:tcW w:w="0" w:type="auto"/>
            <w:tcBorders>
              <w:top w:val="outset" w:sz="6" w:space="0" w:color="auto"/>
              <w:left w:val="outset" w:sz="6" w:space="0" w:color="auto"/>
              <w:bottom w:val="outset" w:sz="6" w:space="0" w:color="auto"/>
              <w:right w:val="outset" w:sz="6" w:space="0" w:color="auto"/>
            </w:tcBorders>
            <w:hideMark/>
          </w:tcPr>
          <w:p w14:paraId="0B4E79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DEPENDENT VARIABLES</w:t>
            </w:r>
          </w:p>
        </w:tc>
        <w:tc>
          <w:tcPr>
            <w:tcW w:w="0" w:type="auto"/>
            <w:tcBorders>
              <w:top w:val="outset" w:sz="6" w:space="0" w:color="auto"/>
              <w:left w:val="outset" w:sz="6" w:space="0" w:color="auto"/>
              <w:bottom w:val="outset" w:sz="6" w:space="0" w:color="auto"/>
              <w:right w:val="outset" w:sz="6" w:space="0" w:color="auto"/>
            </w:tcBorders>
            <w:hideMark/>
          </w:tcPr>
          <w:p w14:paraId="5C9075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CF0441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A.22</w:t>
            </w:r>
          </w:p>
        </w:tc>
      </w:tr>
      <w:tr w:rsidR="00633717" w:rsidRPr="00633717" w14:paraId="2074554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1884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A830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26 GAGE DUCT REINFORCEMENT</w:t>
            </w:r>
          </w:p>
        </w:tc>
        <w:tc>
          <w:tcPr>
            <w:tcW w:w="0" w:type="auto"/>
            <w:tcBorders>
              <w:top w:val="outset" w:sz="6" w:space="0" w:color="auto"/>
              <w:left w:val="outset" w:sz="6" w:space="0" w:color="auto"/>
              <w:bottom w:val="outset" w:sz="6" w:space="0" w:color="auto"/>
              <w:right w:val="outset" w:sz="6" w:space="0" w:color="auto"/>
            </w:tcBorders>
            <w:hideMark/>
          </w:tcPr>
          <w:p w14:paraId="35623E0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14F1EF4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A.23</w:t>
            </w:r>
          </w:p>
        </w:tc>
      </w:tr>
      <w:tr w:rsidR="00633717" w:rsidRPr="00633717" w14:paraId="2D1BBBE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F73A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88B6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GAGE DUCT REINFORCEMENT</w:t>
            </w:r>
          </w:p>
        </w:tc>
        <w:tc>
          <w:tcPr>
            <w:tcW w:w="0" w:type="auto"/>
            <w:tcBorders>
              <w:top w:val="outset" w:sz="6" w:space="0" w:color="auto"/>
              <w:left w:val="outset" w:sz="6" w:space="0" w:color="auto"/>
              <w:bottom w:val="outset" w:sz="6" w:space="0" w:color="auto"/>
              <w:right w:val="outset" w:sz="6" w:space="0" w:color="auto"/>
            </w:tcBorders>
            <w:hideMark/>
          </w:tcPr>
          <w:p w14:paraId="73DD467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0AE5CDF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A.24</w:t>
            </w:r>
          </w:p>
        </w:tc>
      </w:tr>
      <w:tr w:rsidR="00633717" w:rsidRPr="00633717" w14:paraId="788BABA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0341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028B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GAGE DUCT REINFORCEMENT</w:t>
            </w:r>
          </w:p>
        </w:tc>
        <w:tc>
          <w:tcPr>
            <w:tcW w:w="0" w:type="auto"/>
            <w:tcBorders>
              <w:top w:val="outset" w:sz="6" w:space="0" w:color="auto"/>
              <w:left w:val="outset" w:sz="6" w:space="0" w:color="auto"/>
              <w:bottom w:val="outset" w:sz="6" w:space="0" w:color="auto"/>
              <w:right w:val="outset" w:sz="6" w:space="0" w:color="auto"/>
            </w:tcBorders>
            <w:hideMark/>
          </w:tcPr>
          <w:p w14:paraId="30B58E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02C24C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A.25</w:t>
            </w:r>
          </w:p>
        </w:tc>
      </w:tr>
      <w:tr w:rsidR="00633717" w:rsidRPr="00633717" w14:paraId="1F30C3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45ED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2AE95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GAGE DUCT REINFORCEMENT</w:t>
            </w:r>
          </w:p>
        </w:tc>
        <w:tc>
          <w:tcPr>
            <w:tcW w:w="0" w:type="auto"/>
            <w:tcBorders>
              <w:top w:val="outset" w:sz="6" w:space="0" w:color="auto"/>
              <w:left w:val="outset" w:sz="6" w:space="0" w:color="auto"/>
              <w:bottom w:val="outset" w:sz="6" w:space="0" w:color="auto"/>
              <w:right w:val="outset" w:sz="6" w:space="0" w:color="auto"/>
            </w:tcBorders>
            <w:hideMark/>
          </w:tcPr>
          <w:p w14:paraId="4EA9E4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6BA969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A.26</w:t>
            </w:r>
          </w:p>
        </w:tc>
      </w:tr>
      <w:tr w:rsidR="00633717" w:rsidRPr="00633717" w14:paraId="222059E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BE58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6049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GAGE DUCT REINFORCEMENT</w:t>
            </w:r>
          </w:p>
        </w:tc>
        <w:tc>
          <w:tcPr>
            <w:tcW w:w="0" w:type="auto"/>
            <w:tcBorders>
              <w:top w:val="outset" w:sz="6" w:space="0" w:color="auto"/>
              <w:left w:val="outset" w:sz="6" w:space="0" w:color="auto"/>
              <w:bottom w:val="outset" w:sz="6" w:space="0" w:color="auto"/>
              <w:right w:val="outset" w:sz="6" w:space="0" w:color="auto"/>
            </w:tcBorders>
            <w:hideMark/>
          </w:tcPr>
          <w:p w14:paraId="11E0FB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F0FF46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A.27</w:t>
            </w:r>
          </w:p>
        </w:tc>
      </w:tr>
      <w:tr w:rsidR="00633717" w:rsidRPr="00633717" w14:paraId="05DAE0D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E25D3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2435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GAGE DUCT REINFORCEMENT</w:t>
            </w:r>
          </w:p>
        </w:tc>
        <w:tc>
          <w:tcPr>
            <w:tcW w:w="0" w:type="auto"/>
            <w:tcBorders>
              <w:top w:val="outset" w:sz="6" w:space="0" w:color="auto"/>
              <w:left w:val="outset" w:sz="6" w:space="0" w:color="auto"/>
              <w:bottom w:val="outset" w:sz="6" w:space="0" w:color="auto"/>
              <w:right w:val="outset" w:sz="6" w:space="0" w:color="auto"/>
            </w:tcBorders>
            <w:hideMark/>
          </w:tcPr>
          <w:p w14:paraId="34131D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C6ABCD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A.28</w:t>
            </w:r>
          </w:p>
        </w:tc>
      </w:tr>
      <w:tr w:rsidR="00633717" w:rsidRPr="00633717" w14:paraId="63D3304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EF76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5A434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SINGLE PATH AIR SYSTEMS FIGURE</w:t>
            </w:r>
          </w:p>
        </w:tc>
        <w:tc>
          <w:tcPr>
            <w:tcW w:w="0" w:type="auto"/>
            <w:tcBorders>
              <w:top w:val="outset" w:sz="6" w:space="0" w:color="auto"/>
              <w:left w:val="outset" w:sz="6" w:space="0" w:color="auto"/>
              <w:bottom w:val="outset" w:sz="6" w:space="0" w:color="auto"/>
              <w:right w:val="outset" w:sz="6" w:space="0" w:color="auto"/>
            </w:tcBorders>
            <w:hideMark/>
          </w:tcPr>
          <w:p w14:paraId="177DEE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53B6D0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A.29</w:t>
            </w:r>
          </w:p>
        </w:tc>
      </w:tr>
      <w:tr w:rsidR="00633717" w:rsidRPr="00633717" w14:paraId="0A82E8D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F052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9AA82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DUAL PATH AIR SYSTEMS FIGURE</w:t>
            </w:r>
          </w:p>
        </w:tc>
        <w:tc>
          <w:tcPr>
            <w:tcW w:w="0" w:type="auto"/>
            <w:tcBorders>
              <w:top w:val="outset" w:sz="6" w:space="0" w:color="auto"/>
              <w:left w:val="outset" w:sz="6" w:space="0" w:color="auto"/>
              <w:bottom w:val="outset" w:sz="6" w:space="0" w:color="auto"/>
              <w:right w:val="outset" w:sz="6" w:space="0" w:color="auto"/>
            </w:tcBorders>
            <w:hideMark/>
          </w:tcPr>
          <w:p w14:paraId="3D63F7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3F1101E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A.30</w:t>
            </w:r>
          </w:p>
        </w:tc>
      </w:tr>
      <w:tr w:rsidR="00633717" w:rsidRPr="00633717" w14:paraId="55A36F8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2B45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615ADE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TERMINOLOGY FOR CENTRAL STATION APPARATUS FIGURE</w:t>
            </w:r>
          </w:p>
        </w:tc>
        <w:tc>
          <w:tcPr>
            <w:tcW w:w="0" w:type="auto"/>
            <w:tcBorders>
              <w:top w:val="outset" w:sz="6" w:space="0" w:color="auto"/>
              <w:left w:val="outset" w:sz="6" w:space="0" w:color="auto"/>
              <w:bottom w:val="outset" w:sz="6" w:space="0" w:color="auto"/>
              <w:right w:val="outset" w:sz="6" w:space="0" w:color="auto"/>
            </w:tcBorders>
            <w:hideMark/>
          </w:tcPr>
          <w:p w14:paraId="28BCE9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25F85F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A.31</w:t>
            </w:r>
          </w:p>
        </w:tc>
      </w:tr>
      <w:tr w:rsidR="00633717" w:rsidRPr="00633717" w14:paraId="5100649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FA98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C246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TYPICAL HVAC UNIT CONNECTIONS FIGURE</w:t>
            </w:r>
          </w:p>
        </w:tc>
        <w:tc>
          <w:tcPr>
            <w:tcW w:w="0" w:type="auto"/>
            <w:tcBorders>
              <w:top w:val="outset" w:sz="6" w:space="0" w:color="auto"/>
              <w:left w:val="outset" w:sz="6" w:space="0" w:color="auto"/>
              <w:bottom w:val="outset" w:sz="6" w:space="0" w:color="auto"/>
              <w:right w:val="outset" w:sz="6" w:space="0" w:color="auto"/>
            </w:tcBorders>
            <w:hideMark/>
          </w:tcPr>
          <w:p w14:paraId="4115A8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6E1D6F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A.32</w:t>
            </w:r>
          </w:p>
        </w:tc>
      </w:tr>
      <w:tr w:rsidR="00633717" w:rsidRPr="00633717" w14:paraId="0DD4355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1F20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36C0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MOTOR ARRANGEMENTS FIGURE</w:t>
            </w:r>
          </w:p>
        </w:tc>
        <w:tc>
          <w:tcPr>
            <w:tcW w:w="0" w:type="auto"/>
            <w:tcBorders>
              <w:top w:val="outset" w:sz="6" w:space="0" w:color="auto"/>
              <w:left w:val="outset" w:sz="6" w:space="0" w:color="auto"/>
              <w:bottom w:val="outset" w:sz="6" w:space="0" w:color="auto"/>
              <w:right w:val="outset" w:sz="6" w:space="0" w:color="auto"/>
            </w:tcBorders>
            <w:hideMark/>
          </w:tcPr>
          <w:p w14:paraId="6F88CA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6DCDDE4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A.33</w:t>
            </w:r>
          </w:p>
        </w:tc>
      </w:tr>
      <w:tr w:rsidR="00633717" w:rsidRPr="00633717" w14:paraId="3C5186B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0FEA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AB1A4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FAN ROTATION AND DISCHARGE POSITIONS FIGURE</w:t>
            </w:r>
          </w:p>
        </w:tc>
        <w:tc>
          <w:tcPr>
            <w:tcW w:w="0" w:type="auto"/>
            <w:tcBorders>
              <w:top w:val="outset" w:sz="6" w:space="0" w:color="auto"/>
              <w:left w:val="outset" w:sz="6" w:space="0" w:color="auto"/>
              <w:bottom w:val="outset" w:sz="6" w:space="0" w:color="auto"/>
              <w:right w:val="outset" w:sz="6" w:space="0" w:color="auto"/>
            </w:tcBorders>
            <w:hideMark/>
          </w:tcPr>
          <w:p w14:paraId="0C05A2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F459AD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A.34</w:t>
            </w:r>
          </w:p>
        </w:tc>
      </w:tr>
      <w:tr w:rsidR="00633717" w:rsidRPr="00633717" w14:paraId="7D2C9B6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AAE4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1420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TYPICAL BELT GUARDS FIGURE</w:t>
            </w:r>
          </w:p>
        </w:tc>
        <w:tc>
          <w:tcPr>
            <w:tcW w:w="0" w:type="auto"/>
            <w:tcBorders>
              <w:top w:val="outset" w:sz="6" w:space="0" w:color="auto"/>
              <w:left w:val="outset" w:sz="6" w:space="0" w:color="auto"/>
              <w:bottom w:val="outset" w:sz="6" w:space="0" w:color="auto"/>
              <w:right w:val="outset" w:sz="6" w:space="0" w:color="auto"/>
            </w:tcBorders>
            <w:hideMark/>
          </w:tcPr>
          <w:p w14:paraId="2832DC8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2421BA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A.35</w:t>
            </w:r>
          </w:p>
        </w:tc>
      </w:tr>
      <w:tr w:rsidR="00633717" w:rsidRPr="00633717" w14:paraId="7024463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51C8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9073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TYPICAL ISOLATION DEVICES FIGURE</w:t>
            </w:r>
          </w:p>
        </w:tc>
        <w:tc>
          <w:tcPr>
            <w:tcW w:w="0" w:type="auto"/>
            <w:tcBorders>
              <w:top w:val="outset" w:sz="6" w:space="0" w:color="auto"/>
              <w:left w:val="outset" w:sz="6" w:space="0" w:color="auto"/>
              <w:bottom w:val="outset" w:sz="6" w:space="0" w:color="auto"/>
              <w:right w:val="outset" w:sz="6" w:space="0" w:color="auto"/>
            </w:tcBorders>
            <w:hideMark/>
          </w:tcPr>
          <w:p w14:paraId="37BB37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441173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A.36</w:t>
            </w:r>
          </w:p>
        </w:tc>
      </w:tr>
      <w:tr w:rsidR="00633717" w:rsidRPr="00633717" w14:paraId="0DC7484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A760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23DA0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RADIATION PROTECTION AT WALL OPENINGS FOR DUCT OR PIPE</w:t>
            </w:r>
          </w:p>
        </w:tc>
        <w:tc>
          <w:tcPr>
            <w:tcW w:w="0" w:type="auto"/>
            <w:tcBorders>
              <w:top w:val="outset" w:sz="6" w:space="0" w:color="auto"/>
              <w:left w:val="outset" w:sz="6" w:space="0" w:color="auto"/>
              <w:bottom w:val="outset" w:sz="6" w:space="0" w:color="auto"/>
              <w:right w:val="outset" w:sz="6" w:space="0" w:color="auto"/>
            </w:tcBorders>
            <w:hideMark/>
          </w:tcPr>
          <w:p w14:paraId="515200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1FA637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A.37</w:t>
            </w:r>
          </w:p>
        </w:tc>
      </w:tr>
      <w:tr w:rsidR="00633717" w:rsidRPr="00633717" w14:paraId="3B48C0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2D1A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53C0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RADIATION PROTECTION AT WALL OPENINGS FIGURE</w:t>
            </w:r>
          </w:p>
        </w:tc>
        <w:tc>
          <w:tcPr>
            <w:tcW w:w="0" w:type="auto"/>
            <w:tcBorders>
              <w:top w:val="outset" w:sz="6" w:space="0" w:color="auto"/>
              <w:left w:val="outset" w:sz="6" w:space="0" w:color="auto"/>
              <w:bottom w:val="outset" w:sz="6" w:space="0" w:color="auto"/>
              <w:right w:val="outset" w:sz="6" w:space="0" w:color="auto"/>
            </w:tcBorders>
            <w:hideMark/>
          </w:tcPr>
          <w:p w14:paraId="6A04D0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5D0834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A.39</w:t>
            </w:r>
          </w:p>
        </w:tc>
      </w:tr>
      <w:tr w:rsidR="00633717" w:rsidRPr="00633717" w14:paraId="7EF982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FEEE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0CC5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RADIATION PROTECTION AT WALL OPENINGS FIGURE</w:t>
            </w:r>
          </w:p>
        </w:tc>
        <w:tc>
          <w:tcPr>
            <w:tcW w:w="0" w:type="auto"/>
            <w:tcBorders>
              <w:top w:val="outset" w:sz="6" w:space="0" w:color="auto"/>
              <w:left w:val="outset" w:sz="6" w:space="0" w:color="auto"/>
              <w:bottom w:val="outset" w:sz="6" w:space="0" w:color="auto"/>
              <w:right w:val="outset" w:sz="6" w:space="0" w:color="auto"/>
            </w:tcBorders>
            <w:hideMark/>
          </w:tcPr>
          <w:p w14:paraId="27FDCE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4ED93CA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A.40</w:t>
            </w:r>
          </w:p>
        </w:tc>
      </w:tr>
      <w:tr w:rsidR="00633717" w:rsidRPr="00633717" w14:paraId="299315A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07B7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2813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NUMBER OF SHORT RADIUS VANES FIGURE</w:t>
            </w:r>
          </w:p>
        </w:tc>
        <w:tc>
          <w:tcPr>
            <w:tcW w:w="0" w:type="auto"/>
            <w:tcBorders>
              <w:top w:val="outset" w:sz="6" w:space="0" w:color="auto"/>
              <w:left w:val="outset" w:sz="6" w:space="0" w:color="auto"/>
              <w:bottom w:val="outset" w:sz="6" w:space="0" w:color="auto"/>
              <w:right w:val="outset" w:sz="6" w:space="0" w:color="auto"/>
            </w:tcBorders>
            <w:hideMark/>
          </w:tcPr>
          <w:p w14:paraId="2070DC8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24C80C7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A.41</w:t>
            </w:r>
          </w:p>
        </w:tc>
      </w:tr>
      <w:tr w:rsidR="00633717" w:rsidRPr="00633717" w14:paraId="4F2D467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B1D0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AADA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CONSTRUCTION OF SHORT RADIUS VANES FIGURE</w:t>
            </w:r>
          </w:p>
        </w:tc>
        <w:tc>
          <w:tcPr>
            <w:tcW w:w="0" w:type="auto"/>
            <w:tcBorders>
              <w:top w:val="outset" w:sz="6" w:space="0" w:color="auto"/>
              <w:left w:val="outset" w:sz="6" w:space="0" w:color="auto"/>
              <w:bottom w:val="outset" w:sz="6" w:space="0" w:color="auto"/>
              <w:right w:val="outset" w:sz="6" w:space="0" w:color="auto"/>
            </w:tcBorders>
            <w:hideMark/>
          </w:tcPr>
          <w:p w14:paraId="4F90AF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CAB356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A.43</w:t>
            </w:r>
          </w:p>
        </w:tc>
      </w:tr>
      <w:tr w:rsidR="00633717" w:rsidRPr="00633717" w14:paraId="0C0DC87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F592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0FC1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CONTRIBUTORS TO PRECEDING DOCUMENTS</w:t>
            </w:r>
          </w:p>
        </w:tc>
        <w:tc>
          <w:tcPr>
            <w:tcW w:w="0" w:type="auto"/>
            <w:tcBorders>
              <w:top w:val="outset" w:sz="6" w:space="0" w:color="auto"/>
              <w:left w:val="outset" w:sz="6" w:space="0" w:color="auto"/>
              <w:bottom w:val="outset" w:sz="6" w:space="0" w:color="auto"/>
              <w:right w:val="outset" w:sz="6" w:space="0" w:color="auto"/>
            </w:tcBorders>
            <w:hideMark/>
          </w:tcPr>
          <w:p w14:paraId="058EE6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561F5BB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A.44</w:t>
            </w:r>
          </w:p>
        </w:tc>
      </w:tr>
      <w:tr w:rsidR="00633717" w:rsidRPr="00633717" w14:paraId="4F2771CF"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07CFEF9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ADDENDUM NO. 1, NOVEMBER 1997</w:t>
            </w:r>
          </w:p>
        </w:tc>
      </w:tr>
    </w:tbl>
    <w:p w14:paraId="3745F9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xi </w:t>
      </w:r>
    </w:p>
    <w:p w14:paraId="126E56EF"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LIST OF MAJOR CHANGES FROM THE FIRST EDITION</w:t>
      </w:r>
    </w:p>
    <w:p w14:paraId="2E09D1D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 A list of duct manuals and standards that this edition supersedes is provided in Appendix A-44.</w:t>
      </w:r>
    </w:p>
    <w:p w14:paraId="49C2DAE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2. Metrics are included.</w:t>
      </w:r>
    </w:p>
    <w:p w14:paraId="535393B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 Illustrations were prepared in AutoCAD</w:t>
      </w:r>
      <w:r w:rsidRPr="00633717">
        <w:rPr>
          <w:rFonts w:eastAsia="Times New Roman" w:cs="Times New Roman"/>
          <w:szCs w:val="24"/>
          <w:vertAlign w:val="superscript"/>
        </w:rPr>
        <w:t>©</w:t>
      </w:r>
      <w:r w:rsidRPr="00633717">
        <w:rPr>
          <w:rFonts w:eastAsia="Times New Roman" w:cs="Times New Roman"/>
          <w:szCs w:val="24"/>
        </w:rPr>
        <w:t xml:space="preserve"> Version 12, but following an industry survey revealing limited interest, disks are not available initially.</w:t>
      </w:r>
    </w:p>
    <w:p w14:paraId="485609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4. The text was edited to be more reader-friendly and reading aids were added.</w:t>
      </w:r>
    </w:p>
    <w:p w14:paraId="27A70FF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5. Chapter 7 was revised to facilitate use by those interested in equivalent and comparable tests and ratings.</w:t>
      </w:r>
    </w:p>
    <w:p w14:paraId="4F1B7BE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6. A model project specification for adoption of the second edition was added.</w:t>
      </w:r>
    </w:p>
    <w:p w14:paraId="6C6DF1B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7. Table 1-1 now features static pressure only as the basis for duct construction classification; velocity levels were deleted. The default-to-one-inch-pressure-class (250 Pa) provisions were retained in case designers do not give construction pressure classes.</w:t>
      </w:r>
    </w:p>
    <w:p w14:paraId="50DFB3C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8. Predicted leakage rates in unsealed ducts were omitted. Advice to consult the SMACNA </w:t>
      </w:r>
      <w:proofErr w:type="spellStart"/>
      <w:r w:rsidRPr="00633717">
        <w:rPr>
          <w:rFonts w:eastAsia="Times New Roman" w:cs="Times New Roman"/>
          <w:i/>
          <w:iCs/>
          <w:szCs w:val="24"/>
        </w:rPr>
        <w:t>HCVA</w:t>
      </w:r>
      <w:proofErr w:type="spellEnd"/>
      <w:r w:rsidRPr="00633717">
        <w:rPr>
          <w:rFonts w:eastAsia="Times New Roman" w:cs="Times New Roman"/>
          <w:i/>
          <w:iCs/>
          <w:szCs w:val="24"/>
        </w:rPr>
        <w:t xml:space="preserve"> Air Duct Leakage Test Manual</w:t>
      </w:r>
      <w:r w:rsidRPr="00633717">
        <w:rPr>
          <w:rFonts w:eastAsia="Times New Roman" w:cs="Times New Roman"/>
          <w:szCs w:val="24"/>
        </w:rPr>
        <w:t xml:space="preserve"> was entered. The ASHRAE </w:t>
      </w:r>
      <w:r w:rsidRPr="00633717">
        <w:rPr>
          <w:rFonts w:eastAsia="Times New Roman" w:cs="Times New Roman"/>
          <w:i/>
          <w:iCs/>
          <w:szCs w:val="24"/>
        </w:rPr>
        <w:t>Fundamentals Handbook</w:t>
      </w:r>
      <w:r w:rsidRPr="00633717">
        <w:rPr>
          <w:rFonts w:eastAsia="Times New Roman" w:cs="Times New Roman"/>
          <w:szCs w:val="24"/>
        </w:rPr>
        <w:t xml:space="preserve"> chapter on duct design and the </w:t>
      </w:r>
      <w:r w:rsidRPr="00633717">
        <w:rPr>
          <w:rFonts w:eastAsia="Times New Roman" w:cs="Times New Roman"/>
          <w:i/>
          <w:iCs/>
          <w:szCs w:val="24"/>
        </w:rPr>
        <w:t>SMACNA HVAC Duct Systems Design Manual</w:t>
      </w:r>
      <w:r w:rsidRPr="00633717">
        <w:rPr>
          <w:rFonts w:eastAsia="Times New Roman" w:cs="Times New Roman"/>
          <w:szCs w:val="24"/>
        </w:rPr>
        <w:t xml:space="preserve"> contain additional information on evaluating duct leakage. ASHRAE’s energy conservation Standard 90.1 also has a useful perspective on sealing and leakage testing.</w:t>
      </w:r>
    </w:p>
    <w:p w14:paraId="3101BF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9. Reminders to designers to show all required fire, smoke, </w:t>
      </w:r>
      <w:proofErr w:type="gramStart"/>
      <w:r w:rsidRPr="00633717">
        <w:rPr>
          <w:rFonts w:eastAsia="Times New Roman" w:cs="Times New Roman"/>
          <w:szCs w:val="24"/>
        </w:rPr>
        <w:t>radiation</w:t>
      </w:r>
      <w:proofErr w:type="gramEnd"/>
      <w:r w:rsidRPr="00633717">
        <w:rPr>
          <w:rFonts w:eastAsia="Times New Roman" w:cs="Times New Roman"/>
          <w:szCs w:val="24"/>
        </w:rPr>
        <w:t xml:space="preserve"> and volume control dampers on contract drawings are accented.</w:t>
      </w:r>
    </w:p>
    <w:p w14:paraId="2B0C228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10. Boiler breeching was omitted because mechanical codes and other specifications too often override the SMACNA details.</w:t>
      </w:r>
    </w:p>
    <w:p w14:paraId="0B96759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11. Volume damper construction is now more specific.</w:t>
      </w:r>
    </w:p>
    <w:p w14:paraId="2629A05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12. Lead radiation shielding is added in the appendix courtesy of the Lead Industries Association.</w:t>
      </w:r>
    </w:p>
    <w:p w14:paraId="25F9AAF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13. Air terminal runouts and supports are revised.</w:t>
      </w:r>
    </w:p>
    <w:p w14:paraId="76215CE9"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KEY RECTANGULAR DUCT REVISIONS</w:t>
      </w:r>
    </w:p>
    <w:p w14:paraId="78F64EE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14. Negative pressure construction is now given in 4″, 6″, and 10″ </w:t>
      </w:r>
      <w:proofErr w:type="spellStart"/>
      <w:r w:rsidRPr="00633717">
        <w:rPr>
          <w:rFonts w:eastAsia="Times New Roman" w:cs="Times New Roman"/>
          <w:szCs w:val="24"/>
        </w:rPr>
        <w:t>w.g</w:t>
      </w:r>
      <w:proofErr w:type="spellEnd"/>
      <w:r w:rsidRPr="00633717">
        <w:rPr>
          <w:rFonts w:eastAsia="Times New Roman" w:cs="Times New Roman"/>
          <w:szCs w:val="24"/>
        </w:rPr>
        <w:t>. (1000, 1500, and 2500 Pascal) ranges.</w:t>
      </w:r>
    </w:p>
    <w:p w14:paraId="1C3DE24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15. Six feet (1.8 meter) reinforcement schedules are added.</w:t>
      </w:r>
    </w:p>
    <w:p w14:paraId="0D1EF9C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16. Reinforcement schedules were extended to 120″ (3000 mm) width.</w:t>
      </w:r>
    </w:p>
    <w:p w14:paraId="78618A1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17. Tie rod alternatives are greatly expanded for both positive and negative pressures; however, tie rod use at mid-panel in lieu of external reinforcement is not yet standardized and is in “further study” status.</w:t>
      </w:r>
    </w:p>
    <w:p w14:paraId="50FC11D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TDC</w:t>
      </w:r>
      <w:proofErr w:type="spellEnd"/>
      <w:r w:rsidRPr="00633717">
        <w:rPr>
          <w:rFonts w:eastAsia="Times New Roman" w:cs="Times New Roman"/>
          <w:szCs w:val="24"/>
          <w:vertAlign w:val="superscript"/>
        </w:rPr>
        <w:t>®</w:t>
      </w:r>
      <w:r w:rsidRPr="00633717">
        <w:rPr>
          <w:rFonts w:eastAsia="Times New Roman" w:cs="Times New Roman"/>
          <w:szCs w:val="24"/>
        </w:rPr>
        <w:t xml:space="preserve"> and </w:t>
      </w:r>
      <w:proofErr w:type="spellStart"/>
      <w:r w:rsidRPr="00633717">
        <w:rPr>
          <w:rFonts w:eastAsia="Times New Roman" w:cs="Times New Roman"/>
          <w:szCs w:val="24"/>
        </w:rPr>
        <w:t>TDF</w:t>
      </w:r>
      <w:proofErr w:type="spellEnd"/>
      <w:r w:rsidRPr="00633717">
        <w:rPr>
          <w:rFonts w:eastAsia="Times New Roman" w:cs="Times New Roman"/>
          <w:szCs w:val="24"/>
          <w:vertAlign w:val="superscript"/>
        </w:rPr>
        <w:t>®</w:t>
      </w:r>
      <w:r w:rsidRPr="00633717">
        <w:rPr>
          <w:rFonts w:eastAsia="Times New Roman" w:cs="Times New Roman"/>
          <w:szCs w:val="24"/>
        </w:rPr>
        <w:t xml:space="preserve"> joint systems are now rated as T-25a and T-25b joints. Laboratory tests were conducted by SMACNA. A T-24a joint was added as a modification of T-24.</w:t>
      </w:r>
    </w:p>
    <w:p w14:paraId="71452B7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19. Structural engineers assisted SMACNA in rerating joints and reinforcements based on minimum thickness rather than nominal thickness. The </w:t>
      </w:r>
      <w:proofErr w:type="spellStart"/>
      <w:r w:rsidRPr="00633717">
        <w:rPr>
          <w:rFonts w:eastAsia="Times New Roman" w:cs="Times New Roman"/>
          <w:szCs w:val="24"/>
        </w:rPr>
        <w:t>EI</w:t>
      </w:r>
      <w:proofErr w:type="spellEnd"/>
      <w:r w:rsidRPr="00633717">
        <w:rPr>
          <w:rFonts w:eastAsia="Times New Roman" w:cs="Times New Roman"/>
          <w:szCs w:val="24"/>
        </w:rPr>
        <w:t xml:space="preserve"> index and ratings were changed to focus more on effective </w:t>
      </w:r>
      <w:proofErr w:type="spellStart"/>
      <w:r w:rsidRPr="00633717">
        <w:rPr>
          <w:rFonts w:eastAsia="Times New Roman" w:cs="Times New Roman"/>
          <w:szCs w:val="24"/>
        </w:rPr>
        <w:t>EI</w:t>
      </w:r>
      <w:proofErr w:type="spellEnd"/>
      <w:r w:rsidRPr="00633717">
        <w:rPr>
          <w:rFonts w:eastAsia="Times New Roman" w:cs="Times New Roman"/>
          <w:szCs w:val="24"/>
        </w:rPr>
        <w:t xml:space="preserve"> and allowable bending moments.</w:t>
      </w:r>
    </w:p>
    <w:p w14:paraId="05A13D3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20. The use of 26 gage (0.55 millimeters) was added for 4″, 6″ and 10″ </w:t>
      </w:r>
      <w:proofErr w:type="spellStart"/>
      <w:r w:rsidRPr="00633717">
        <w:rPr>
          <w:rFonts w:eastAsia="Times New Roman" w:cs="Times New Roman"/>
          <w:szCs w:val="24"/>
        </w:rPr>
        <w:t>w.g</w:t>
      </w:r>
      <w:proofErr w:type="spellEnd"/>
      <w:r w:rsidRPr="00633717">
        <w:rPr>
          <w:rFonts w:eastAsia="Times New Roman" w:cs="Times New Roman"/>
          <w:szCs w:val="24"/>
        </w:rPr>
        <w:t>. and expanded somewhat at lower pressures.</w:t>
      </w:r>
    </w:p>
    <w:p w14:paraId="15B6177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21. Trapeze hangar tables were expanded to cover the 120″ (3 m) width range, with hanger rods 3″ (76 mm) from duct sides in the 97″ to 120″ range.</w:t>
      </w:r>
    </w:p>
    <w:p w14:paraId="05AED15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22. The duct liner pin schedule was adjusted to be different for folded liner corners than for butted condition.</w:t>
      </w:r>
    </w:p>
    <w:p w14:paraId="1EA2281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23. Infrequently used joints T-4, 8, 17, 18, 19, 20 and 23 were omitted; however, the text mentions that they may still be considered under first edition conditions.</w:t>
      </w:r>
    </w:p>
    <w:p w14:paraId="4DE99FC6"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KEY ROUND, FLEXIBLE AND OVAL DUCT REVISIONS</w:t>
      </w:r>
    </w:p>
    <w:p w14:paraId="16A3547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24. Duct pressure classes were revised to be positive and negative at 2″, 4″ and 10″ </w:t>
      </w:r>
      <w:proofErr w:type="spellStart"/>
      <w:r w:rsidRPr="00633717">
        <w:rPr>
          <w:rFonts w:eastAsia="Times New Roman" w:cs="Times New Roman"/>
          <w:szCs w:val="24"/>
        </w:rPr>
        <w:t>w.g</w:t>
      </w:r>
      <w:proofErr w:type="spellEnd"/>
      <w:r w:rsidRPr="00633717">
        <w:rPr>
          <w:rFonts w:eastAsia="Times New Roman" w:cs="Times New Roman"/>
          <w:szCs w:val="24"/>
        </w:rPr>
        <w:t>. (500, 1000 and 2500 Pa) levels with a nominal safety factor of two.</w:t>
      </w:r>
    </w:p>
    <w:p w14:paraId="12EBEB1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25. Designer options of specifying fittings by class (all-welded, spot or tack welded, seamed or rivet, screw or die-stamp locked) were inserted for sealed or unsealed specification </w:t>
      </w:r>
      <w:proofErr w:type="gramStart"/>
      <w:r w:rsidRPr="00633717">
        <w:rPr>
          <w:rFonts w:eastAsia="Times New Roman" w:cs="Times New Roman"/>
          <w:szCs w:val="24"/>
        </w:rPr>
        <w:t>in the event that</w:t>
      </w:r>
      <w:proofErr w:type="gramEnd"/>
      <w:r w:rsidRPr="00633717">
        <w:rPr>
          <w:rFonts w:eastAsia="Times New Roman" w:cs="Times New Roman"/>
          <w:szCs w:val="24"/>
        </w:rPr>
        <w:t xml:space="preserve"> allowable leakage specifications do not otherwise regulate this.</w:t>
      </w:r>
    </w:p>
    <w:p w14:paraId="7FA5A77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26. Crimped joint connection length was changed from 1″ to 2″ (51 mm).</w:t>
      </w:r>
    </w:p>
    <w:p w14:paraId="11176F1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27. Rectangular branch taps into round were added for straight or 45° lead-in entry.</w:t>
      </w:r>
    </w:p>
    <w:p w14:paraId="4B0D381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28. Ribbed forms of round duct are not yet </w:t>
      </w:r>
      <w:proofErr w:type="gramStart"/>
      <w:r w:rsidRPr="00633717">
        <w:rPr>
          <w:rFonts w:eastAsia="Times New Roman" w:cs="Times New Roman"/>
          <w:szCs w:val="24"/>
        </w:rPr>
        <w:t>standardized, but</w:t>
      </w:r>
      <w:proofErr w:type="gramEnd"/>
      <w:r w:rsidRPr="00633717">
        <w:rPr>
          <w:rFonts w:eastAsia="Times New Roman" w:cs="Times New Roman"/>
          <w:szCs w:val="24"/>
        </w:rPr>
        <w:t xml:space="preserve"> may be considered under equivalent-performance-alternative provisions.</w:t>
      </w:r>
    </w:p>
    <w:p w14:paraId="552DC4C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29. Based on an ASHRAE test program Type 1 reinforcement of oval duct now has an internal tie rod.</w:t>
      </w:r>
    </w:p>
    <w:p w14:paraId="57E34B9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30. Maximum support spacing for round flexible duct and connector was changed from 10’ to 5’ (1.5 meters).</w:t>
      </w:r>
    </w:p>
    <w:p w14:paraId="45D7509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31. Additional riser support diagrams are provided.</w:t>
      </w:r>
    </w:p>
    <w:p w14:paraId="703AC8C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32. Hold-down anchor spacings are given for round duct to be encased in concrete.</w:t>
      </w:r>
    </w:p>
    <w:p w14:paraId="1A356F09" w14:textId="68CE2769" w:rsid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xii </w:t>
      </w:r>
    </w:p>
    <w:p w14:paraId="47CAD6B6" w14:textId="4B9BEFB7" w:rsidR="0003787B" w:rsidRDefault="0003787B">
      <w:pPr>
        <w:rPr>
          <w:rFonts w:eastAsia="Times New Roman" w:cs="Times New Roman"/>
          <w:szCs w:val="24"/>
        </w:rPr>
      </w:pPr>
      <w:r>
        <w:rPr>
          <w:rFonts w:eastAsia="Times New Roman" w:cs="Times New Roman"/>
          <w:szCs w:val="24"/>
        </w:rPr>
        <w:br w:type="page"/>
      </w:r>
    </w:p>
    <w:p w14:paraId="0EF15FC0"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lastRenderedPageBreak/>
        <w:t>MODEL PROJECT SPECIFICATION</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00"/>
        <w:gridCol w:w="5155"/>
        <w:gridCol w:w="165"/>
      </w:tblGrid>
      <w:tr w:rsidR="00633717" w:rsidRPr="00633717" w14:paraId="121E5255" w14:textId="77777777" w:rsidTr="00633717">
        <w:trPr>
          <w:gridAfter w:val="1"/>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F2F40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89BCD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NOTES FOR SPECIFIER</w:t>
            </w:r>
          </w:p>
        </w:tc>
      </w:tr>
      <w:tr w:rsidR="00633717" w:rsidRPr="00633717" w14:paraId="316B91E6"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304952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 DUCT CONSTRUCTION</w:t>
            </w:r>
          </w:p>
        </w:tc>
        <w:tc>
          <w:tcPr>
            <w:tcW w:w="0" w:type="auto"/>
            <w:tcBorders>
              <w:top w:val="outset" w:sz="6" w:space="0" w:color="auto"/>
              <w:left w:val="outset" w:sz="6" w:space="0" w:color="auto"/>
              <w:bottom w:val="outset" w:sz="6" w:space="0" w:color="auto"/>
              <w:right w:val="outset" w:sz="6" w:space="0" w:color="auto"/>
            </w:tcBorders>
            <w:hideMark/>
          </w:tcPr>
          <w:p w14:paraId="07F3DC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DEDDD2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C8F9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Ductwork and supports shall conform to the </w:t>
            </w:r>
            <w:r w:rsidRPr="00633717">
              <w:rPr>
                <w:rFonts w:eastAsia="Times New Roman" w:cs="Times New Roman"/>
                <w:i/>
                <w:iCs/>
                <w:szCs w:val="24"/>
              </w:rPr>
              <w:t>HVAC Duct Construction Standards, Metal, and Flexible, Second Edition, 1995.</w:t>
            </w:r>
            <w:r w:rsidRPr="00633717">
              <w:rPr>
                <w:rFonts w:eastAsia="Times New Roman" w:cs="Times New Roman"/>
                <w:szCs w:val="24"/>
              </w:rPr>
              <w:t xml:space="preserve"> Where fittings of configurations not shown in the HVAC-</w:t>
            </w:r>
            <w:proofErr w:type="spellStart"/>
            <w:r w:rsidRPr="00633717">
              <w:rPr>
                <w:rFonts w:eastAsia="Times New Roman" w:cs="Times New Roman"/>
                <w:szCs w:val="24"/>
              </w:rPr>
              <w:t>DCS</w:t>
            </w:r>
            <w:proofErr w:type="spellEnd"/>
            <w:r w:rsidRPr="00633717">
              <w:rPr>
                <w:rFonts w:eastAsia="Times New Roman" w:cs="Times New Roman"/>
                <w:szCs w:val="24"/>
              </w:rPr>
              <w:t xml:space="preserve"> are shown on the contract drawings, they shall be constructed as though they were therein.</w:t>
            </w:r>
          </w:p>
        </w:tc>
        <w:tc>
          <w:tcPr>
            <w:tcW w:w="0" w:type="auto"/>
            <w:tcBorders>
              <w:top w:val="outset" w:sz="6" w:space="0" w:color="auto"/>
              <w:left w:val="outset" w:sz="6" w:space="0" w:color="auto"/>
              <w:bottom w:val="outset" w:sz="6" w:space="0" w:color="auto"/>
              <w:right w:val="outset" w:sz="6" w:space="0" w:color="auto"/>
            </w:tcBorders>
            <w:hideMark/>
          </w:tcPr>
          <w:p w14:paraId="670823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Align w:val="center"/>
            <w:hideMark/>
          </w:tcPr>
          <w:p w14:paraId="3E487CF0"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27DDA525"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294AE6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 DUCT DIMENSIONS</w:t>
            </w:r>
          </w:p>
        </w:tc>
        <w:tc>
          <w:tcPr>
            <w:tcW w:w="0" w:type="auto"/>
            <w:tcBorders>
              <w:top w:val="outset" w:sz="6" w:space="0" w:color="auto"/>
              <w:left w:val="outset" w:sz="6" w:space="0" w:color="auto"/>
              <w:bottom w:val="outset" w:sz="6" w:space="0" w:color="auto"/>
              <w:right w:val="outset" w:sz="6" w:space="0" w:color="auto"/>
            </w:tcBorders>
            <w:hideMark/>
          </w:tcPr>
          <w:p w14:paraId="398B16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4E47D1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1541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dimensions shown on the contract drawings are for airflow area. When ducts are acoustically lined, their dimensions shall be increased as necessary.</w:t>
            </w:r>
          </w:p>
        </w:tc>
        <w:tc>
          <w:tcPr>
            <w:tcW w:w="0" w:type="auto"/>
            <w:tcBorders>
              <w:top w:val="outset" w:sz="6" w:space="0" w:color="auto"/>
              <w:left w:val="outset" w:sz="6" w:space="0" w:color="auto"/>
              <w:bottom w:val="outset" w:sz="6" w:space="0" w:color="auto"/>
              <w:right w:val="outset" w:sz="6" w:space="0" w:color="auto"/>
            </w:tcBorders>
            <w:hideMark/>
          </w:tcPr>
          <w:p w14:paraId="33713E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Align w:val="center"/>
            <w:hideMark/>
          </w:tcPr>
          <w:p w14:paraId="1A6FCE3E"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578F49B8"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344979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DUCT PRESSURE CLASS</w:t>
            </w:r>
          </w:p>
        </w:tc>
        <w:tc>
          <w:tcPr>
            <w:tcW w:w="0" w:type="auto"/>
            <w:tcBorders>
              <w:top w:val="outset" w:sz="6" w:space="0" w:color="auto"/>
              <w:left w:val="outset" w:sz="6" w:space="0" w:color="auto"/>
              <w:bottom w:val="outset" w:sz="6" w:space="0" w:color="auto"/>
              <w:right w:val="outset" w:sz="6" w:space="0" w:color="auto"/>
            </w:tcBorders>
            <w:hideMark/>
          </w:tcPr>
          <w:p w14:paraId="01C402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DEAF72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0BFD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pressure classes are identified on the contract drawings.</w:t>
            </w:r>
          </w:p>
        </w:tc>
        <w:tc>
          <w:tcPr>
            <w:tcW w:w="0" w:type="auto"/>
            <w:tcBorders>
              <w:top w:val="outset" w:sz="6" w:space="0" w:color="auto"/>
              <w:left w:val="outset" w:sz="6" w:space="0" w:color="auto"/>
              <w:bottom w:val="outset" w:sz="6" w:space="0" w:color="auto"/>
              <w:right w:val="outset" w:sz="6" w:space="0" w:color="auto"/>
            </w:tcBorders>
            <w:hideMark/>
          </w:tcPr>
          <w:p w14:paraId="79F5BB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Schedule the pressure classes here by fan system number, or portion thereof, if they are not shown on the drawings</w:t>
            </w:r>
          </w:p>
        </w:tc>
        <w:tc>
          <w:tcPr>
            <w:tcW w:w="0" w:type="auto"/>
            <w:vAlign w:val="center"/>
            <w:hideMark/>
          </w:tcPr>
          <w:p w14:paraId="632F7010"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6B72B623"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2A181E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1.3 DUCT SEAL CLASS</w:t>
            </w:r>
          </w:p>
        </w:tc>
        <w:tc>
          <w:tcPr>
            <w:tcW w:w="0" w:type="auto"/>
            <w:tcBorders>
              <w:top w:val="outset" w:sz="6" w:space="0" w:color="auto"/>
              <w:left w:val="outset" w:sz="6" w:space="0" w:color="auto"/>
              <w:bottom w:val="outset" w:sz="6" w:space="0" w:color="auto"/>
              <w:right w:val="outset" w:sz="6" w:space="0" w:color="auto"/>
            </w:tcBorders>
            <w:hideMark/>
          </w:tcPr>
          <w:p w14:paraId="7A535F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110557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C247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Ducts shall be sealed as specified in the HVAC-</w:t>
            </w:r>
            <w:proofErr w:type="spellStart"/>
            <w:r w:rsidRPr="00633717">
              <w:rPr>
                <w:rFonts w:eastAsia="Times New Roman" w:cs="Times New Roman"/>
                <w:szCs w:val="24"/>
              </w:rPr>
              <w:t>DCS</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A4E99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Review </w:t>
            </w:r>
            <w:proofErr w:type="spellStart"/>
            <w:r w:rsidRPr="00633717">
              <w:rPr>
                <w:rFonts w:eastAsia="Times New Roman" w:cs="Times New Roman"/>
                <w:szCs w:val="24"/>
              </w:rPr>
              <w:t>DCS</w:t>
            </w:r>
            <w:proofErr w:type="spellEnd"/>
            <w:r w:rsidRPr="00633717">
              <w:rPr>
                <w:rFonts w:eastAsia="Times New Roman" w:cs="Times New Roman"/>
                <w:szCs w:val="24"/>
              </w:rPr>
              <w:t xml:space="preserve"> pages 1-7 to 1-9.</w:t>
            </w:r>
          </w:p>
        </w:tc>
        <w:tc>
          <w:tcPr>
            <w:tcW w:w="0" w:type="auto"/>
            <w:vAlign w:val="center"/>
            <w:hideMark/>
          </w:tcPr>
          <w:p w14:paraId="345D0EDF"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7EB682FF"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1AAB38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DUCT LEAKAGE CLASS</w:t>
            </w:r>
          </w:p>
        </w:tc>
        <w:tc>
          <w:tcPr>
            <w:tcW w:w="0" w:type="auto"/>
            <w:tcBorders>
              <w:top w:val="outset" w:sz="6" w:space="0" w:color="auto"/>
              <w:left w:val="outset" w:sz="6" w:space="0" w:color="auto"/>
              <w:bottom w:val="outset" w:sz="6" w:space="0" w:color="auto"/>
              <w:right w:val="outset" w:sz="6" w:space="0" w:color="auto"/>
            </w:tcBorders>
            <w:hideMark/>
          </w:tcPr>
          <w:p w14:paraId="35970C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5FB348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CC71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039F8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i/>
                <w:iCs/>
                <w:szCs w:val="24"/>
              </w:rPr>
              <w:t>Consult the</w:t>
            </w:r>
            <w:r w:rsidRPr="00633717">
              <w:rPr>
                <w:rFonts w:eastAsia="Times New Roman" w:cs="Times New Roman"/>
                <w:szCs w:val="24"/>
              </w:rPr>
              <w:t xml:space="preserve"> HVAC-Air Duct Leakage Test Manual </w:t>
            </w:r>
            <w:r w:rsidRPr="00633717">
              <w:rPr>
                <w:rFonts w:eastAsia="Times New Roman" w:cs="Times New Roman"/>
                <w:i/>
                <w:iCs/>
                <w:szCs w:val="24"/>
              </w:rPr>
              <w:t>and select appropriate allowable leakage. If field leak tests are required, appropriate test pressures and clear scope of testing must be specified.</w:t>
            </w:r>
          </w:p>
        </w:tc>
        <w:tc>
          <w:tcPr>
            <w:tcW w:w="0" w:type="auto"/>
            <w:vAlign w:val="center"/>
            <w:hideMark/>
          </w:tcPr>
          <w:p w14:paraId="5AED8B05"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7CB48262"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711B06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 DUCT LINER</w:t>
            </w:r>
          </w:p>
        </w:tc>
        <w:tc>
          <w:tcPr>
            <w:tcW w:w="0" w:type="auto"/>
            <w:tcBorders>
              <w:top w:val="outset" w:sz="6" w:space="0" w:color="auto"/>
              <w:left w:val="outset" w:sz="6" w:space="0" w:color="auto"/>
              <w:bottom w:val="outset" w:sz="6" w:space="0" w:color="auto"/>
              <w:right w:val="outset" w:sz="6" w:space="0" w:color="auto"/>
            </w:tcBorders>
            <w:hideMark/>
          </w:tcPr>
          <w:p w14:paraId="34D8D0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98D29F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FADC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Metal nosing shall be used on leading edges of each piece of lined duct when the velocity exceeds 4000 fpm (20.3 m/s) otherwise, it shall be used on the leading edge of any lined duct section that is preceded by unlined duct.</w:t>
            </w:r>
          </w:p>
        </w:tc>
        <w:tc>
          <w:tcPr>
            <w:tcW w:w="0" w:type="auto"/>
            <w:tcBorders>
              <w:top w:val="outset" w:sz="6" w:space="0" w:color="auto"/>
              <w:left w:val="outset" w:sz="6" w:space="0" w:color="auto"/>
              <w:bottom w:val="outset" w:sz="6" w:space="0" w:color="auto"/>
              <w:right w:val="outset" w:sz="6" w:space="0" w:color="auto"/>
            </w:tcBorders>
            <w:hideMark/>
          </w:tcPr>
          <w:p w14:paraId="39FCCB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See duct liner text and references in the HVAC-</w:t>
            </w:r>
            <w:proofErr w:type="spellStart"/>
            <w:r w:rsidRPr="00633717">
              <w:rPr>
                <w:rFonts w:eastAsia="Times New Roman" w:cs="Times New Roman"/>
                <w:szCs w:val="24"/>
              </w:rPr>
              <w:t>DCS</w:t>
            </w:r>
            <w:proofErr w:type="spellEnd"/>
            <w:r w:rsidRPr="00633717">
              <w:rPr>
                <w:rFonts w:eastAsia="Times New Roman" w:cs="Times New Roman"/>
                <w:szCs w:val="24"/>
              </w:rPr>
              <w:t xml:space="preserve"> and specify the material, thickness, density, and performance characteristics desired.</w:t>
            </w:r>
          </w:p>
        </w:tc>
        <w:tc>
          <w:tcPr>
            <w:tcW w:w="0" w:type="auto"/>
            <w:vAlign w:val="center"/>
            <w:hideMark/>
          </w:tcPr>
          <w:p w14:paraId="321C7A50"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0674E2F4"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078F35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FLEXIBLE DUCT AND CONNECTOR</w:t>
            </w:r>
          </w:p>
        </w:tc>
        <w:tc>
          <w:tcPr>
            <w:tcW w:w="0" w:type="auto"/>
            <w:tcBorders>
              <w:top w:val="outset" w:sz="6" w:space="0" w:color="auto"/>
              <w:left w:val="outset" w:sz="6" w:space="0" w:color="auto"/>
              <w:bottom w:val="outset" w:sz="6" w:space="0" w:color="auto"/>
              <w:right w:val="outset" w:sz="6" w:space="0" w:color="auto"/>
            </w:tcBorders>
            <w:hideMark/>
          </w:tcPr>
          <w:p w14:paraId="1C0EFF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3F7F464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336B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Where the specifications for connecting and supporting these in the HVAC-</w:t>
            </w:r>
            <w:proofErr w:type="spellStart"/>
            <w:r w:rsidRPr="00633717">
              <w:rPr>
                <w:rFonts w:eastAsia="Times New Roman" w:cs="Times New Roman"/>
                <w:szCs w:val="24"/>
              </w:rPr>
              <w:t>DCS</w:t>
            </w:r>
            <w:proofErr w:type="spellEnd"/>
            <w:r w:rsidRPr="00633717">
              <w:rPr>
                <w:rFonts w:eastAsia="Times New Roman" w:cs="Times New Roman"/>
                <w:szCs w:val="24"/>
              </w:rPr>
              <w:t xml:space="preserve"> are more stringent or restrictive, they shall supersede.</w:t>
            </w:r>
          </w:p>
        </w:tc>
        <w:tc>
          <w:tcPr>
            <w:tcW w:w="0" w:type="auto"/>
            <w:tcBorders>
              <w:top w:val="outset" w:sz="6" w:space="0" w:color="auto"/>
              <w:left w:val="outset" w:sz="6" w:space="0" w:color="auto"/>
              <w:bottom w:val="outset" w:sz="6" w:space="0" w:color="auto"/>
              <w:right w:val="outset" w:sz="6" w:space="0" w:color="auto"/>
            </w:tcBorders>
            <w:hideMark/>
          </w:tcPr>
          <w:p w14:paraId="48AE1F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Consult the applicable codes, The U.L. Fire Resistance Directory, references in the HVAC-</w:t>
            </w:r>
            <w:proofErr w:type="spellStart"/>
            <w:r w:rsidRPr="00633717">
              <w:rPr>
                <w:rFonts w:eastAsia="Times New Roman" w:cs="Times New Roman"/>
                <w:szCs w:val="24"/>
              </w:rPr>
              <w:t>DCS</w:t>
            </w:r>
            <w:proofErr w:type="spellEnd"/>
            <w:r w:rsidRPr="00633717">
              <w:rPr>
                <w:rFonts w:eastAsia="Times New Roman" w:cs="Times New Roman"/>
                <w:szCs w:val="24"/>
              </w:rPr>
              <w:t>, the Air Diffusion Council’s Flexible Air Duct Performance and Installation Standards and identify the products and performance characteristics desired</w:t>
            </w:r>
          </w:p>
        </w:tc>
        <w:tc>
          <w:tcPr>
            <w:tcW w:w="0" w:type="auto"/>
            <w:vAlign w:val="center"/>
            <w:hideMark/>
          </w:tcPr>
          <w:p w14:paraId="5AFD38F7"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545334AB"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10B7F6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 VIBRATION ISOLATION CONNECTORS</w:t>
            </w:r>
          </w:p>
        </w:tc>
        <w:tc>
          <w:tcPr>
            <w:tcW w:w="0" w:type="auto"/>
            <w:tcBorders>
              <w:top w:val="outset" w:sz="6" w:space="0" w:color="auto"/>
              <w:left w:val="outset" w:sz="6" w:space="0" w:color="auto"/>
              <w:bottom w:val="outset" w:sz="6" w:space="0" w:color="auto"/>
              <w:right w:val="outset" w:sz="6" w:space="0" w:color="auto"/>
            </w:tcBorders>
            <w:hideMark/>
          </w:tcPr>
          <w:p w14:paraId="7C86A4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1DB926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1864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Flexible isolation connectors shall not exceed </w:t>
            </w:r>
            <w:r w:rsidRPr="00633717">
              <w:rPr>
                <w:rFonts w:eastAsia="Times New Roman" w:cs="Times New Roman"/>
                <w:szCs w:val="24"/>
              </w:rPr>
              <w:lastRenderedPageBreak/>
              <w:t xml:space="preserve">10 inches in length in direction of airflow and shall be made of </w:t>
            </w:r>
            <w:proofErr w:type="gramStart"/>
            <w:r w:rsidRPr="00633717">
              <w:rPr>
                <w:rFonts w:eastAsia="Times New Roman" w:cs="Times New Roman"/>
                <w:szCs w:val="24"/>
              </w:rPr>
              <w:t>flame retardant</w:t>
            </w:r>
            <w:proofErr w:type="gramEnd"/>
            <w:r w:rsidRPr="00633717">
              <w:rPr>
                <w:rFonts w:eastAsia="Times New Roman" w:cs="Times New Roman"/>
                <w:szCs w:val="24"/>
              </w:rPr>
              <w:t xml:space="preserve"> fabric having a flame spread rating not over 25 and a smoke developed rating not over 50.</w:t>
            </w:r>
          </w:p>
        </w:tc>
        <w:tc>
          <w:tcPr>
            <w:tcW w:w="0" w:type="auto"/>
            <w:tcBorders>
              <w:top w:val="outset" w:sz="6" w:space="0" w:color="auto"/>
              <w:left w:val="outset" w:sz="6" w:space="0" w:color="auto"/>
              <w:bottom w:val="outset" w:sz="6" w:space="0" w:color="auto"/>
              <w:right w:val="outset" w:sz="6" w:space="0" w:color="auto"/>
            </w:tcBorders>
            <w:hideMark/>
          </w:tcPr>
          <w:p w14:paraId="1DCAED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w:t>
            </w:r>
          </w:p>
        </w:tc>
        <w:tc>
          <w:tcPr>
            <w:tcW w:w="0" w:type="auto"/>
            <w:vAlign w:val="center"/>
            <w:hideMark/>
          </w:tcPr>
          <w:p w14:paraId="0CF9AFD7"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7529223E"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3F8DA9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i/>
                <w:iCs/>
                <w:szCs w:val="24"/>
              </w:rPr>
              <w:t>NOTICE: See Addendum No. 1 after Appendix A</w:t>
            </w:r>
            <w:r w:rsidRPr="00633717">
              <w:rPr>
                <w:rFonts w:eastAsia="Times New Roman" w:cs="Times New Roman"/>
                <w:szCs w:val="24"/>
              </w:rPr>
              <w:t xml:space="preserve"> xiii</w:t>
            </w:r>
          </w:p>
        </w:tc>
        <w:tc>
          <w:tcPr>
            <w:tcW w:w="0" w:type="auto"/>
            <w:vAlign w:val="center"/>
            <w:hideMark/>
          </w:tcPr>
          <w:p w14:paraId="38AD8DE3"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78FF5DB9"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46138A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PROPRIETARY PRODUCTS</w:t>
            </w:r>
          </w:p>
        </w:tc>
        <w:tc>
          <w:tcPr>
            <w:tcW w:w="0" w:type="auto"/>
            <w:vAlign w:val="center"/>
            <w:hideMark/>
          </w:tcPr>
          <w:p w14:paraId="76A6D326"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0D52B1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BB8B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Description of products from a proprietary or single-source manufacturer shall be submitted for approval along with substantiation of fitness for the service conditions that are proposed but not already identified in the project specifications.</w:t>
            </w:r>
          </w:p>
        </w:tc>
        <w:tc>
          <w:tcPr>
            <w:tcW w:w="0" w:type="auto"/>
            <w:tcBorders>
              <w:top w:val="outset" w:sz="6" w:space="0" w:color="auto"/>
              <w:left w:val="outset" w:sz="6" w:space="0" w:color="auto"/>
              <w:bottom w:val="outset" w:sz="6" w:space="0" w:color="auto"/>
              <w:right w:val="outset" w:sz="6" w:space="0" w:color="auto"/>
            </w:tcBorders>
            <w:hideMark/>
          </w:tcPr>
          <w:p w14:paraId="70DFB8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Align w:val="center"/>
            <w:hideMark/>
          </w:tcPr>
          <w:p w14:paraId="51B0F924"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088530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7C93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39BA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i/>
                <w:iCs/>
                <w:szCs w:val="24"/>
              </w:rPr>
              <w:t>Consult the SMACNA</w:t>
            </w:r>
            <w:r w:rsidRPr="00633717">
              <w:rPr>
                <w:rFonts w:eastAsia="Times New Roman" w:cs="Times New Roman"/>
                <w:szCs w:val="24"/>
              </w:rPr>
              <w:t xml:space="preserve"> Fire, Smoke, and Radiation Damper Guide </w:t>
            </w:r>
            <w:r w:rsidRPr="00633717">
              <w:rPr>
                <w:rFonts w:eastAsia="Times New Roman" w:cs="Times New Roman"/>
                <w:i/>
                <w:iCs/>
                <w:szCs w:val="24"/>
              </w:rPr>
              <w:t xml:space="preserve">and local codes for obligations to show the location of each barrier penetration protection device on contract drawing. Review the commentary in Section 2.3 of these standards for obligations to show all air volume control devices on the contract drawings when they are not specified to be integral with </w:t>
            </w:r>
            <w:proofErr w:type="spellStart"/>
            <w:r w:rsidRPr="00633717">
              <w:rPr>
                <w:rFonts w:eastAsia="Times New Roman" w:cs="Times New Roman"/>
                <w:i/>
                <w:iCs/>
                <w:szCs w:val="24"/>
              </w:rPr>
              <w:t>hvac</w:t>
            </w:r>
            <w:proofErr w:type="spellEnd"/>
            <w:r w:rsidRPr="00633717">
              <w:rPr>
                <w:rFonts w:eastAsia="Times New Roman" w:cs="Times New Roman"/>
                <w:i/>
                <w:iCs/>
                <w:szCs w:val="24"/>
              </w:rPr>
              <w:t xml:space="preserve"> units or air terminal units. Also specify the size and location of all access doors and access panels to be used in ductwork.</w:t>
            </w:r>
          </w:p>
        </w:tc>
        <w:tc>
          <w:tcPr>
            <w:tcW w:w="0" w:type="auto"/>
            <w:vAlign w:val="center"/>
            <w:hideMark/>
          </w:tcPr>
          <w:p w14:paraId="27B29184" w14:textId="77777777" w:rsidR="00633717" w:rsidRPr="00633717" w:rsidRDefault="00633717" w:rsidP="00633717">
            <w:pPr>
              <w:spacing w:after="0" w:line="240" w:lineRule="auto"/>
              <w:rPr>
                <w:rFonts w:eastAsia="Times New Roman" w:cs="Times New Roman"/>
                <w:sz w:val="20"/>
                <w:szCs w:val="20"/>
              </w:rPr>
            </w:pPr>
          </w:p>
        </w:tc>
      </w:tr>
    </w:tbl>
    <w:p w14:paraId="7897C82E" w14:textId="64E9792B" w:rsidR="0003787B" w:rsidRDefault="00633717" w:rsidP="00633717">
      <w:pPr>
        <w:spacing w:after="0" w:line="240" w:lineRule="auto"/>
        <w:rPr>
          <w:rFonts w:eastAsia="Times New Roman" w:cs="Times New Roman"/>
          <w:szCs w:val="24"/>
        </w:rPr>
      </w:pPr>
      <w:r w:rsidRPr="00633717">
        <w:rPr>
          <w:rFonts w:eastAsia="Times New Roman" w:cs="Times New Roman"/>
          <w:szCs w:val="24"/>
        </w:rPr>
        <w:t xml:space="preserve">xiv </w:t>
      </w:r>
    </w:p>
    <w:p w14:paraId="6BDA4DA5" w14:textId="77777777" w:rsidR="0003787B" w:rsidRDefault="0003787B">
      <w:pPr>
        <w:rPr>
          <w:rFonts w:eastAsia="Times New Roman" w:cs="Times New Roman"/>
          <w:szCs w:val="24"/>
        </w:rPr>
      </w:pPr>
      <w:r>
        <w:rPr>
          <w:rFonts w:eastAsia="Times New Roman" w:cs="Times New Roman"/>
          <w:szCs w:val="24"/>
        </w:rPr>
        <w:br w:type="page"/>
      </w:r>
    </w:p>
    <w:p w14:paraId="10353972" w14:textId="77777777" w:rsidR="00633717" w:rsidRPr="00633717" w:rsidRDefault="00633717" w:rsidP="00633717">
      <w:pPr>
        <w:spacing w:after="0" w:line="240" w:lineRule="auto"/>
        <w:rPr>
          <w:rFonts w:eastAsia="Times New Roman" w:cs="Times New Roman"/>
          <w:szCs w:val="24"/>
        </w:rPr>
      </w:pPr>
    </w:p>
    <w:p w14:paraId="71E785DE"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CHAPTER 1</w:t>
      </w:r>
      <w:r w:rsidRPr="00633717">
        <w:rPr>
          <w:rFonts w:eastAsia="Times New Roman" w:cs="Times New Roman"/>
          <w:b/>
          <w:bCs/>
          <w:sz w:val="36"/>
          <w:szCs w:val="36"/>
        </w:rPr>
        <w:br/>
        <w:t>INTRODUCTION TO BASIC CONSTRUCTION</w:t>
      </w:r>
    </w:p>
    <w:p w14:paraId="5A078A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1 1.0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026"/>
        <w:gridCol w:w="2910"/>
      </w:tblGrid>
      <w:tr w:rsidR="00633717" w:rsidRPr="00633717" w14:paraId="4AEBA2DF" w14:textId="77777777" w:rsidTr="00633717">
        <w:trPr>
          <w:tblHeader/>
          <w:tblCellSpacing w:w="15" w:type="dxa"/>
        </w:trPr>
        <w:tc>
          <w:tcPr>
            <w:tcW w:w="0" w:type="auto"/>
            <w:gridSpan w:val="2"/>
            <w:tcBorders>
              <w:top w:val="nil"/>
              <w:left w:val="nil"/>
              <w:bottom w:val="nil"/>
              <w:right w:val="nil"/>
            </w:tcBorders>
            <w:vAlign w:val="center"/>
            <w:hideMark/>
          </w:tcPr>
          <w:p w14:paraId="6E68F0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SYMBOLS FOR VENTILATION &amp; AIR CONDITIONING SMACNA</w:t>
            </w:r>
          </w:p>
        </w:tc>
      </w:tr>
      <w:tr w:rsidR="00633717" w:rsidRPr="00633717" w14:paraId="38E876DB"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D4252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SYMBOL MEANING</w:t>
            </w:r>
          </w:p>
        </w:tc>
        <w:tc>
          <w:tcPr>
            <w:tcW w:w="0" w:type="auto"/>
            <w:tcBorders>
              <w:top w:val="outset" w:sz="6" w:space="0" w:color="auto"/>
              <w:left w:val="outset" w:sz="6" w:space="0" w:color="auto"/>
              <w:bottom w:val="outset" w:sz="6" w:space="0" w:color="auto"/>
              <w:right w:val="outset" w:sz="6" w:space="0" w:color="auto"/>
            </w:tcBorders>
            <w:hideMark/>
          </w:tcPr>
          <w:p w14:paraId="01A1D80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SYMBOL</w:t>
            </w:r>
          </w:p>
        </w:tc>
      </w:tr>
      <w:tr w:rsidR="00633717" w:rsidRPr="00633717" w14:paraId="59D65D2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2476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POINT OF CHANGE IN DUCT CONSTRUCTION (BY STATIC PRESSURE CLASS)</w:t>
            </w:r>
          </w:p>
        </w:tc>
        <w:tc>
          <w:tcPr>
            <w:tcW w:w="0" w:type="auto"/>
            <w:tcBorders>
              <w:top w:val="outset" w:sz="6" w:space="0" w:color="auto"/>
              <w:left w:val="outset" w:sz="6" w:space="0" w:color="auto"/>
              <w:bottom w:val="outset" w:sz="6" w:space="0" w:color="auto"/>
              <w:right w:val="outset" w:sz="6" w:space="0" w:color="auto"/>
            </w:tcBorders>
            <w:hideMark/>
          </w:tcPr>
          <w:p w14:paraId="16F1EB23" w14:textId="4DDED10F"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D6E13B5" wp14:editId="257D2AC7">
                  <wp:extent cx="1419225" cy="609600"/>
                  <wp:effectExtent l="0" t="0" r="0" b="0"/>
                  <wp:docPr id="524" name="Picture 5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19225" cy="609600"/>
                          </a:xfrm>
                          <a:prstGeom prst="rect">
                            <a:avLst/>
                          </a:prstGeom>
                          <a:noFill/>
                          <a:ln>
                            <a:noFill/>
                          </a:ln>
                        </pic:spPr>
                      </pic:pic>
                    </a:graphicData>
                  </a:graphic>
                </wp:inline>
              </w:drawing>
            </w:r>
          </w:p>
        </w:tc>
      </w:tr>
      <w:tr w:rsidR="00633717" w:rsidRPr="00633717" w14:paraId="4DE03A0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C181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(1ST FIGURE, SIDE SHOWN 2ND FIGURE, SIDE NOT SHOWN)</w:t>
            </w:r>
          </w:p>
        </w:tc>
        <w:tc>
          <w:tcPr>
            <w:tcW w:w="0" w:type="auto"/>
            <w:tcBorders>
              <w:top w:val="outset" w:sz="6" w:space="0" w:color="auto"/>
              <w:left w:val="outset" w:sz="6" w:space="0" w:color="auto"/>
              <w:bottom w:val="outset" w:sz="6" w:space="0" w:color="auto"/>
              <w:right w:val="outset" w:sz="6" w:space="0" w:color="auto"/>
            </w:tcBorders>
            <w:hideMark/>
          </w:tcPr>
          <w:p w14:paraId="0D9CA7DB" w14:textId="1C49217B"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62F6EB61" wp14:editId="0BC4E9C7">
                  <wp:extent cx="1295400" cy="381000"/>
                  <wp:effectExtent l="0" t="0" r="0" b="0"/>
                  <wp:docPr id="523" name="Picture 5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95400" cy="381000"/>
                          </a:xfrm>
                          <a:prstGeom prst="rect">
                            <a:avLst/>
                          </a:prstGeom>
                          <a:noFill/>
                          <a:ln>
                            <a:noFill/>
                          </a:ln>
                        </pic:spPr>
                      </pic:pic>
                    </a:graphicData>
                  </a:graphic>
                </wp:inline>
              </w:drawing>
            </w:r>
          </w:p>
        </w:tc>
      </w:tr>
      <w:tr w:rsidR="00633717" w:rsidRPr="00633717" w14:paraId="3B25DEB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1DE9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ACOUSTICAL LINING DUCT DIMENSIONS FOR NET FREE AREA</w:t>
            </w:r>
          </w:p>
        </w:tc>
        <w:tc>
          <w:tcPr>
            <w:tcW w:w="0" w:type="auto"/>
            <w:tcBorders>
              <w:top w:val="outset" w:sz="6" w:space="0" w:color="auto"/>
              <w:left w:val="outset" w:sz="6" w:space="0" w:color="auto"/>
              <w:bottom w:val="outset" w:sz="6" w:space="0" w:color="auto"/>
              <w:right w:val="outset" w:sz="6" w:space="0" w:color="auto"/>
            </w:tcBorders>
            <w:hideMark/>
          </w:tcPr>
          <w:p w14:paraId="4C9CEC66" w14:textId="58130959"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5B0E645" wp14:editId="49B5A1F5">
                  <wp:extent cx="1343025" cy="533400"/>
                  <wp:effectExtent l="0" t="0" r="0" b="0"/>
                  <wp:docPr id="522" name="Picture 5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43025" cy="533400"/>
                          </a:xfrm>
                          <a:prstGeom prst="rect">
                            <a:avLst/>
                          </a:prstGeom>
                          <a:noFill/>
                          <a:ln>
                            <a:noFill/>
                          </a:ln>
                        </pic:spPr>
                      </pic:pic>
                    </a:graphicData>
                  </a:graphic>
                </wp:inline>
              </w:drawing>
            </w:r>
          </w:p>
        </w:tc>
      </w:tr>
      <w:tr w:rsidR="00633717" w:rsidRPr="00633717" w14:paraId="0033DDA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6DF09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DIRECTION OF FLOW</w:t>
            </w:r>
          </w:p>
        </w:tc>
        <w:tc>
          <w:tcPr>
            <w:tcW w:w="0" w:type="auto"/>
            <w:tcBorders>
              <w:top w:val="outset" w:sz="6" w:space="0" w:color="auto"/>
              <w:left w:val="outset" w:sz="6" w:space="0" w:color="auto"/>
              <w:bottom w:val="outset" w:sz="6" w:space="0" w:color="auto"/>
              <w:right w:val="outset" w:sz="6" w:space="0" w:color="auto"/>
            </w:tcBorders>
            <w:hideMark/>
          </w:tcPr>
          <w:p w14:paraId="256DCBE5" w14:textId="551A937E"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E7EAC79" wp14:editId="2830041D">
                  <wp:extent cx="1295400" cy="419100"/>
                  <wp:effectExtent l="0" t="0" r="0" b="0"/>
                  <wp:docPr id="521" name="Picture 5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95400" cy="419100"/>
                          </a:xfrm>
                          <a:prstGeom prst="rect">
                            <a:avLst/>
                          </a:prstGeom>
                          <a:noFill/>
                          <a:ln>
                            <a:noFill/>
                          </a:ln>
                        </pic:spPr>
                      </pic:pic>
                    </a:graphicData>
                  </a:graphic>
                </wp:inline>
              </w:drawing>
            </w:r>
          </w:p>
        </w:tc>
      </w:tr>
      <w:tr w:rsidR="00633717" w:rsidRPr="00633717" w14:paraId="0A6F6AB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CBBB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SECTION (SUPPLY)</w:t>
            </w:r>
          </w:p>
        </w:tc>
        <w:tc>
          <w:tcPr>
            <w:tcW w:w="0" w:type="auto"/>
            <w:tcBorders>
              <w:top w:val="outset" w:sz="6" w:space="0" w:color="auto"/>
              <w:left w:val="outset" w:sz="6" w:space="0" w:color="auto"/>
              <w:bottom w:val="outset" w:sz="6" w:space="0" w:color="auto"/>
              <w:right w:val="outset" w:sz="6" w:space="0" w:color="auto"/>
            </w:tcBorders>
            <w:hideMark/>
          </w:tcPr>
          <w:p w14:paraId="02F4F534" w14:textId="2A10542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CAB7BC5" wp14:editId="79401270">
                  <wp:extent cx="1190625" cy="352425"/>
                  <wp:effectExtent l="0" t="0" r="0" b="0"/>
                  <wp:docPr id="520" name="Picture 5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0625" cy="352425"/>
                          </a:xfrm>
                          <a:prstGeom prst="rect">
                            <a:avLst/>
                          </a:prstGeom>
                          <a:noFill/>
                          <a:ln>
                            <a:noFill/>
                          </a:ln>
                        </pic:spPr>
                      </pic:pic>
                    </a:graphicData>
                  </a:graphic>
                </wp:inline>
              </w:drawing>
            </w:r>
          </w:p>
        </w:tc>
      </w:tr>
      <w:tr w:rsidR="00633717" w:rsidRPr="00633717" w14:paraId="7D81CCE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5CAE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SECTION (EXHAUST OR RETURN)</w:t>
            </w:r>
          </w:p>
        </w:tc>
        <w:tc>
          <w:tcPr>
            <w:tcW w:w="0" w:type="auto"/>
            <w:tcBorders>
              <w:top w:val="outset" w:sz="6" w:space="0" w:color="auto"/>
              <w:left w:val="outset" w:sz="6" w:space="0" w:color="auto"/>
              <w:bottom w:val="outset" w:sz="6" w:space="0" w:color="auto"/>
              <w:right w:val="outset" w:sz="6" w:space="0" w:color="auto"/>
            </w:tcBorders>
            <w:hideMark/>
          </w:tcPr>
          <w:p w14:paraId="519FE0D9" w14:textId="7E5C028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9B7F7EE" wp14:editId="66E871A0">
                  <wp:extent cx="1028700" cy="314325"/>
                  <wp:effectExtent l="0" t="0" r="0" b="0"/>
                  <wp:docPr id="519" name="Picture 5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8700" cy="314325"/>
                          </a:xfrm>
                          <a:prstGeom prst="rect">
                            <a:avLst/>
                          </a:prstGeom>
                          <a:noFill/>
                          <a:ln>
                            <a:noFill/>
                          </a:ln>
                        </pic:spPr>
                      </pic:pic>
                    </a:graphicData>
                  </a:graphic>
                </wp:inline>
              </w:drawing>
            </w:r>
          </w:p>
        </w:tc>
      </w:tr>
      <w:tr w:rsidR="00633717" w:rsidRPr="00633717" w14:paraId="5113DB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9EC5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INCLINED RISE (R) OR DROP (D) ARROW IN DIRECTION OF AIR FLOW</w:t>
            </w:r>
          </w:p>
        </w:tc>
        <w:tc>
          <w:tcPr>
            <w:tcW w:w="0" w:type="auto"/>
            <w:tcBorders>
              <w:top w:val="outset" w:sz="6" w:space="0" w:color="auto"/>
              <w:left w:val="outset" w:sz="6" w:space="0" w:color="auto"/>
              <w:bottom w:val="outset" w:sz="6" w:space="0" w:color="auto"/>
              <w:right w:val="outset" w:sz="6" w:space="0" w:color="auto"/>
            </w:tcBorders>
            <w:hideMark/>
          </w:tcPr>
          <w:p w14:paraId="210ED526" w14:textId="27EE42ED"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1AF2440" wp14:editId="1570EAD9">
                  <wp:extent cx="1295400" cy="514350"/>
                  <wp:effectExtent l="0" t="0" r="0" b="0"/>
                  <wp:docPr id="518" name="Picture 5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95400" cy="514350"/>
                          </a:xfrm>
                          <a:prstGeom prst="rect">
                            <a:avLst/>
                          </a:prstGeom>
                          <a:noFill/>
                          <a:ln>
                            <a:noFill/>
                          </a:ln>
                        </pic:spPr>
                      </pic:pic>
                    </a:graphicData>
                  </a:graphic>
                </wp:inline>
              </w:drawing>
            </w:r>
          </w:p>
        </w:tc>
      </w:tr>
      <w:tr w:rsidR="00633717" w:rsidRPr="00633717" w14:paraId="5479549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DAE5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TRANSITIONS: GIVE SIZES. NOTE </w:t>
            </w:r>
            <w:proofErr w:type="spellStart"/>
            <w:r w:rsidRPr="00633717">
              <w:rPr>
                <w:rFonts w:eastAsia="Times New Roman" w:cs="Times New Roman"/>
                <w:szCs w:val="24"/>
              </w:rPr>
              <w:t>F.O.T</w:t>
            </w:r>
            <w:proofErr w:type="spellEnd"/>
            <w:r w:rsidRPr="00633717">
              <w:rPr>
                <w:rFonts w:eastAsia="Times New Roman" w:cs="Times New Roman"/>
                <w:szCs w:val="24"/>
              </w:rPr>
              <w:t>. FLAT ON TOP OR F.O.B. FLAT ON BOTTOM IF APPLICABLE</w:t>
            </w:r>
          </w:p>
        </w:tc>
        <w:tc>
          <w:tcPr>
            <w:tcW w:w="0" w:type="auto"/>
            <w:tcBorders>
              <w:top w:val="outset" w:sz="6" w:space="0" w:color="auto"/>
              <w:left w:val="outset" w:sz="6" w:space="0" w:color="auto"/>
              <w:bottom w:val="outset" w:sz="6" w:space="0" w:color="auto"/>
              <w:right w:val="outset" w:sz="6" w:space="0" w:color="auto"/>
            </w:tcBorders>
            <w:hideMark/>
          </w:tcPr>
          <w:p w14:paraId="4593DC5A" w14:textId="1C0C47E3"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770E8D54" wp14:editId="4177628B">
                  <wp:extent cx="1295400" cy="981075"/>
                  <wp:effectExtent l="0" t="0" r="0" b="0"/>
                  <wp:docPr id="517" name="Picture 5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95400" cy="981075"/>
                          </a:xfrm>
                          <a:prstGeom prst="rect">
                            <a:avLst/>
                          </a:prstGeom>
                          <a:noFill/>
                          <a:ln>
                            <a:noFill/>
                          </a:ln>
                        </pic:spPr>
                      </pic:pic>
                    </a:graphicData>
                  </a:graphic>
                </wp:inline>
              </w:drawing>
            </w:r>
          </w:p>
        </w:tc>
      </w:tr>
      <w:tr w:rsidR="00633717" w:rsidRPr="00633717" w14:paraId="54BA0D9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AF2B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STANDARD BRANCH FOR SUPPLY &amp; RETURN (NO SPLITTER)</w:t>
            </w:r>
          </w:p>
        </w:tc>
        <w:tc>
          <w:tcPr>
            <w:tcW w:w="0" w:type="auto"/>
            <w:tcBorders>
              <w:top w:val="outset" w:sz="6" w:space="0" w:color="auto"/>
              <w:left w:val="outset" w:sz="6" w:space="0" w:color="auto"/>
              <w:bottom w:val="outset" w:sz="6" w:space="0" w:color="auto"/>
              <w:right w:val="outset" w:sz="6" w:space="0" w:color="auto"/>
            </w:tcBorders>
            <w:hideMark/>
          </w:tcPr>
          <w:p w14:paraId="541C1763" w14:textId="6260CD3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0450C6CE" wp14:editId="1D626246">
                  <wp:extent cx="1304925" cy="466725"/>
                  <wp:effectExtent l="0" t="0" r="0" b="0"/>
                  <wp:docPr id="516" name="Picture 5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04925" cy="466725"/>
                          </a:xfrm>
                          <a:prstGeom prst="rect">
                            <a:avLst/>
                          </a:prstGeom>
                          <a:noFill/>
                          <a:ln>
                            <a:noFill/>
                          </a:ln>
                        </pic:spPr>
                      </pic:pic>
                    </a:graphicData>
                  </a:graphic>
                </wp:inline>
              </w:drawing>
            </w:r>
          </w:p>
        </w:tc>
      </w:tr>
      <w:tr w:rsidR="00633717" w:rsidRPr="00633717" w14:paraId="6011F92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A7AD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WYE JUNCTION</w:t>
            </w:r>
          </w:p>
        </w:tc>
        <w:tc>
          <w:tcPr>
            <w:tcW w:w="0" w:type="auto"/>
            <w:tcBorders>
              <w:top w:val="outset" w:sz="6" w:space="0" w:color="auto"/>
              <w:left w:val="outset" w:sz="6" w:space="0" w:color="auto"/>
              <w:bottom w:val="outset" w:sz="6" w:space="0" w:color="auto"/>
              <w:right w:val="outset" w:sz="6" w:space="0" w:color="auto"/>
            </w:tcBorders>
            <w:hideMark/>
          </w:tcPr>
          <w:p w14:paraId="3BC06C92" w14:textId="3D065733"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9E786E8" wp14:editId="53534837">
                  <wp:extent cx="1314450" cy="495300"/>
                  <wp:effectExtent l="0" t="0" r="0" b="0"/>
                  <wp:docPr id="515" name="Picture 5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14450" cy="495300"/>
                          </a:xfrm>
                          <a:prstGeom prst="rect">
                            <a:avLst/>
                          </a:prstGeom>
                          <a:noFill/>
                          <a:ln>
                            <a:noFill/>
                          </a:ln>
                        </pic:spPr>
                      </pic:pic>
                    </a:graphicData>
                  </a:graphic>
                </wp:inline>
              </w:drawing>
            </w:r>
          </w:p>
        </w:tc>
      </w:tr>
      <w:tr w:rsidR="00633717" w:rsidRPr="00633717" w14:paraId="11E085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8F2E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VOLUME DAMPER MANUAL OPERATION</w:t>
            </w:r>
          </w:p>
        </w:tc>
        <w:tc>
          <w:tcPr>
            <w:tcW w:w="0" w:type="auto"/>
            <w:tcBorders>
              <w:top w:val="outset" w:sz="6" w:space="0" w:color="auto"/>
              <w:left w:val="outset" w:sz="6" w:space="0" w:color="auto"/>
              <w:bottom w:val="outset" w:sz="6" w:space="0" w:color="auto"/>
              <w:right w:val="outset" w:sz="6" w:space="0" w:color="auto"/>
            </w:tcBorders>
            <w:hideMark/>
          </w:tcPr>
          <w:p w14:paraId="0C0AB578" w14:textId="1D6B7B2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22F435B" wp14:editId="534872DD">
                  <wp:extent cx="1295400" cy="485775"/>
                  <wp:effectExtent l="0" t="0" r="0" b="0"/>
                  <wp:docPr id="514" name="Picture 5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633717" w:rsidRPr="00633717" w14:paraId="669C75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688F7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AUTOMATIC DAMPERS MOTOR OPERATED</w:t>
            </w:r>
          </w:p>
        </w:tc>
        <w:tc>
          <w:tcPr>
            <w:tcW w:w="0" w:type="auto"/>
            <w:tcBorders>
              <w:top w:val="outset" w:sz="6" w:space="0" w:color="auto"/>
              <w:left w:val="outset" w:sz="6" w:space="0" w:color="auto"/>
              <w:bottom w:val="outset" w:sz="6" w:space="0" w:color="auto"/>
              <w:right w:val="outset" w:sz="6" w:space="0" w:color="auto"/>
            </w:tcBorders>
            <w:hideMark/>
          </w:tcPr>
          <w:p w14:paraId="5F554DF4" w14:textId="22B0912F"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A37C210" wp14:editId="5F9643B6">
                  <wp:extent cx="1257300" cy="495300"/>
                  <wp:effectExtent l="0" t="0" r="0" b="0"/>
                  <wp:docPr id="513" name="Picture 5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57300" cy="495300"/>
                          </a:xfrm>
                          <a:prstGeom prst="rect">
                            <a:avLst/>
                          </a:prstGeom>
                          <a:noFill/>
                          <a:ln>
                            <a:noFill/>
                          </a:ln>
                        </pic:spPr>
                      </pic:pic>
                    </a:graphicData>
                  </a:graphic>
                </wp:inline>
              </w:drawing>
            </w:r>
          </w:p>
        </w:tc>
      </w:tr>
      <w:tr w:rsidR="00633717" w:rsidRPr="00633717" w14:paraId="6578161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58D8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ACCESS DOOR (AD)</w:t>
            </w:r>
            <w:r w:rsidRPr="00633717">
              <w:rPr>
                <w:rFonts w:eastAsia="Times New Roman" w:cs="Times New Roman"/>
                <w:szCs w:val="24"/>
              </w:rPr>
              <w:br/>
              <w:t>ACCESS PANEL (AP)</w:t>
            </w:r>
          </w:p>
        </w:tc>
        <w:tc>
          <w:tcPr>
            <w:tcW w:w="0" w:type="auto"/>
            <w:tcBorders>
              <w:top w:val="outset" w:sz="6" w:space="0" w:color="auto"/>
              <w:left w:val="outset" w:sz="6" w:space="0" w:color="auto"/>
              <w:bottom w:val="outset" w:sz="6" w:space="0" w:color="auto"/>
              <w:right w:val="outset" w:sz="6" w:space="0" w:color="auto"/>
            </w:tcBorders>
            <w:hideMark/>
          </w:tcPr>
          <w:p w14:paraId="3A6590FD" w14:textId="324F2D5F"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81CCF02" wp14:editId="49613C32">
                  <wp:extent cx="1295400" cy="419100"/>
                  <wp:effectExtent l="0" t="0" r="0" b="0"/>
                  <wp:docPr id="512" name="Picture 5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5400" cy="419100"/>
                          </a:xfrm>
                          <a:prstGeom prst="rect">
                            <a:avLst/>
                          </a:prstGeom>
                          <a:noFill/>
                          <a:ln>
                            <a:noFill/>
                          </a:ln>
                        </pic:spPr>
                      </pic:pic>
                    </a:graphicData>
                  </a:graphic>
                </wp:inline>
              </w:drawing>
            </w:r>
          </w:p>
        </w:tc>
      </w:tr>
      <w:tr w:rsidR="00633717" w:rsidRPr="00633717" w14:paraId="4E7154A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F39A6A" w14:textId="1DB8A678"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FIRE DAMPER:</w:t>
            </w:r>
            <w:r w:rsidRPr="00633717">
              <w:rPr>
                <w:rFonts w:eastAsia="Times New Roman" w:cs="Times New Roman"/>
                <w:szCs w:val="24"/>
              </w:rPr>
              <w:br/>
              <w:t xml:space="preserve">SHOW </w:t>
            </w:r>
            <w:r w:rsidRPr="00633717">
              <w:rPr>
                <w:rFonts w:eastAsia="Times New Roman" w:cs="Times New Roman"/>
                <w:noProof/>
                <w:szCs w:val="24"/>
              </w:rPr>
              <w:drawing>
                <wp:inline distT="0" distB="0" distL="0" distR="0" wp14:anchorId="743E487B" wp14:editId="3DE88EBC">
                  <wp:extent cx="314325" cy="152400"/>
                  <wp:effectExtent l="0" t="0" r="0" b="0"/>
                  <wp:docPr id="511" name="Picture 5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 cy="152400"/>
                          </a:xfrm>
                          <a:prstGeom prst="rect">
                            <a:avLst/>
                          </a:prstGeom>
                          <a:noFill/>
                          <a:ln>
                            <a:noFill/>
                          </a:ln>
                        </pic:spPr>
                      </pic:pic>
                    </a:graphicData>
                  </a:graphic>
                </wp:inline>
              </w:drawing>
            </w:r>
            <w:r w:rsidRPr="00633717">
              <w:rPr>
                <w:rFonts w:eastAsia="Times New Roman" w:cs="Times New Roman"/>
                <w:szCs w:val="24"/>
              </w:rPr>
              <w:t>VERTICAL POS.</w:t>
            </w:r>
            <w:r w:rsidRPr="00633717">
              <w:rPr>
                <w:rFonts w:eastAsia="Times New Roman" w:cs="Times New Roman"/>
                <w:szCs w:val="24"/>
              </w:rPr>
              <w:br/>
              <w:t xml:space="preserve">SHOW </w:t>
            </w:r>
            <w:r w:rsidRPr="00633717">
              <w:rPr>
                <w:rFonts w:eastAsia="Times New Roman" w:cs="Times New Roman"/>
                <w:noProof/>
                <w:szCs w:val="24"/>
              </w:rPr>
              <w:drawing>
                <wp:inline distT="0" distB="0" distL="0" distR="0" wp14:anchorId="146F7ED6" wp14:editId="4EEADA51">
                  <wp:extent cx="314325" cy="152400"/>
                  <wp:effectExtent l="0" t="0" r="0" b="0"/>
                  <wp:docPr id="510" name="Picture 5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325" cy="152400"/>
                          </a:xfrm>
                          <a:prstGeom prst="rect">
                            <a:avLst/>
                          </a:prstGeom>
                          <a:noFill/>
                          <a:ln>
                            <a:noFill/>
                          </a:ln>
                        </pic:spPr>
                      </pic:pic>
                    </a:graphicData>
                  </a:graphic>
                </wp:inline>
              </w:drawing>
            </w:r>
            <w:proofErr w:type="spellStart"/>
            <w:r w:rsidRPr="00633717">
              <w:rPr>
                <w:rFonts w:eastAsia="Times New Roman" w:cs="Times New Roman"/>
                <w:szCs w:val="24"/>
              </w:rPr>
              <w:t>HORIZ</w:t>
            </w:r>
            <w:proofErr w:type="spellEnd"/>
            <w:r w:rsidRPr="00633717">
              <w:rPr>
                <w:rFonts w:eastAsia="Times New Roman" w:cs="Times New Roman"/>
                <w:szCs w:val="24"/>
              </w:rPr>
              <w:t>. POS.</w:t>
            </w:r>
          </w:p>
        </w:tc>
        <w:tc>
          <w:tcPr>
            <w:tcW w:w="0" w:type="auto"/>
            <w:tcBorders>
              <w:top w:val="outset" w:sz="6" w:space="0" w:color="auto"/>
              <w:left w:val="outset" w:sz="6" w:space="0" w:color="auto"/>
              <w:bottom w:val="outset" w:sz="6" w:space="0" w:color="auto"/>
              <w:right w:val="outset" w:sz="6" w:space="0" w:color="auto"/>
            </w:tcBorders>
            <w:hideMark/>
          </w:tcPr>
          <w:p w14:paraId="7E77A13B" w14:textId="1EDDEEC4"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4619DCE" wp14:editId="7DAADC9A">
                  <wp:extent cx="1295400" cy="638175"/>
                  <wp:effectExtent l="0" t="0" r="0" b="0"/>
                  <wp:docPr id="509" name="Picture 5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5400" cy="638175"/>
                          </a:xfrm>
                          <a:prstGeom prst="rect">
                            <a:avLst/>
                          </a:prstGeom>
                          <a:noFill/>
                          <a:ln>
                            <a:noFill/>
                          </a:ln>
                        </pic:spPr>
                      </pic:pic>
                    </a:graphicData>
                  </a:graphic>
                </wp:inline>
              </w:drawing>
            </w:r>
          </w:p>
        </w:tc>
      </w:tr>
      <w:tr w:rsidR="00633717" w:rsidRPr="00633717" w14:paraId="3D22A4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C8C2F6" w14:textId="6697C373"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SMOKE DAMPER </w:t>
            </w:r>
            <w:r w:rsidRPr="00633717">
              <w:rPr>
                <w:rFonts w:eastAsia="Times New Roman" w:cs="Times New Roman"/>
                <w:noProof/>
                <w:szCs w:val="24"/>
              </w:rPr>
              <w:drawing>
                <wp:inline distT="0" distB="0" distL="0" distR="0" wp14:anchorId="7FEF94F0" wp14:editId="719B1C40">
                  <wp:extent cx="381000" cy="342900"/>
                  <wp:effectExtent l="0" t="0" r="0" b="0"/>
                  <wp:docPr id="508" name="Picture 5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 cy="3429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CEC37B9" w14:textId="3CBB6B8E"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531C8BB" wp14:editId="24146034">
                  <wp:extent cx="1590675" cy="542925"/>
                  <wp:effectExtent l="0" t="0" r="0" b="0"/>
                  <wp:docPr id="507" name="Picture 5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90675" cy="542925"/>
                          </a:xfrm>
                          <a:prstGeom prst="rect">
                            <a:avLst/>
                          </a:prstGeom>
                          <a:noFill/>
                          <a:ln>
                            <a:noFill/>
                          </a:ln>
                        </pic:spPr>
                      </pic:pic>
                    </a:graphicData>
                  </a:graphic>
                </wp:inline>
              </w:drawing>
            </w:r>
          </w:p>
        </w:tc>
      </w:tr>
      <w:tr w:rsidR="00633717" w:rsidRPr="00633717" w14:paraId="039D098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1A0CCA" w14:textId="293B9202"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FIRE &amp; SMOKE DAMPER - </w:t>
            </w:r>
            <w:r w:rsidRPr="00633717">
              <w:rPr>
                <w:rFonts w:eastAsia="Times New Roman" w:cs="Times New Roman"/>
                <w:noProof/>
                <w:szCs w:val="24"/>
              </w:rPr>
              <w:drawing>
                <wp:inline distT="0" distB="0" distL="0" distR="0" wp14:anchorId="01EE660F" wp14:editId="71E2EA18">
                  <wp:extent cx="333375" cy="200025"/>
                  <wp:effectExtent l="0" t="0" r="0" b="0"/>
                  <wp:docPr id="506" name="Picture 5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3375" cy="200025"/>
                          </a:xfrm>
                          <a:prstGeom prst="rect">
                            <a:avLst/>
                          </a:prstGeom>
                          <a:noFill/>
                          <a:ln>
                            <a:noFill/>
                          </a:ln>
                        </pic:spPr>
                      </pic:pic>
                    </a:graphicData>
                  </a:graphic>
                </wp:inline>
              </w:drawing>
            </w:r>
            <w:r w:rsidRPr="00633717">
              <w:rPr>
                <w:rFonts w:eastAsia="Times New Roman" w:cs="Times New Roman"/>
                <w:szCs w:val="24"/>
              </w:rPr>
              <w:br/>
              <w:t>SMOKE DAMPER -               </w:t>
            </w:r>
            <w:r w:rsidRPr="00633717">
              <w:rPr>
                <w:rFonts w:eastAsia="Times New Roman" w:cs="Times New Roman"/>
                <w:noProof/>
                <w:szCs w:val="24"/>
              </w:rPr>
              <w:drawing>
                <wp:inline distT="0" distB="0" distL="0" distR="0" wp14:anchorId="31CE02CD" wp14:editId="32BBE199">
                  <wp:extent cx="266700" cy="200025"/>
                  <wp:effectExtent l="0" t="0" r="0" b="0"/>
                  <wp:docPr id="505" name="Picture 5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700" cy="200025"/>
                          </a:xfrm>
                          <a:prstGeom prst="rect">
                            <a:avLst/>
                          </a:prstGeom>
                          <a:noFill/>
                          <a:ln>
                            <a:noFill/>
                          </a:ln>
                        </pic:spPr>
                      </pic:pic>
                    </a:graphicData>
                  </a:graphic>
                </wp:inline>
              </w:drawing>
            </w:r>
            <w:r w:rsidRPr="00633717">
              <w:rPr>
                <w:rFonts w:eastAsia="Times New Roman" w:cs="Times New Roman"/>
                <w:szCs w:val="24"/>
              </w:rPr>
              <w:br/>
              <w:t>RADIATION DAMPER -       </w:t>
            </w:r>
            <w:r w:rsidRPr="00633717">
              <w:rPr>
                <w:rFonts w:eastAsia="Times New Roman" w:cs="Times New Roman"/>
                <w:noProof/>
                <w:szCs w:val="24"/>
              </w:rPr>
              <w:drawing>
                <wp:inline distT="0" distB="0" distL="0" distR="0" wp14:anchorId="474E328A" wp14:editId="37D8107E">
                  <wp:extent cx="247650" cy="190500"/>
                  <wp:effectExtent l="0" t="0" r="0" b="0"/>
                  <wp:docPr id="504" name="Picture 5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3698EEF" w14:textId="5216C130"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DF5AE3A" wp14:editId="45E3E00A">
                  <wp:extent cx="1104900" cy="381000"/>
                  <wp:effectExtent l="0" t="0" r="0" b="0"/>
                  <wp:docPr id="503" name="Picture 5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04900" cy="381000"/>
                          </a:xfrm>
                          <a:prstGeom prst="rect">
                            <a:avLst/>
                          </a:prstGeom>
                          <a:noFill/>
                          <a:ln>
                            <a:noFill/>
                          </a:ln>
                        </pic:spPr>
                      </pic:pic>
                    </a:graphicData>
                  </a:graphic>
                </wp:inline>
              </w:drawing>
            </w:r>
          </w:p>
        </w:tc>
      </w:tr>
      <w:tr w:rsidR="00633717" w:rsidRPr="00633717" w14:paraId="0B7BB9B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82EA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TURNING VANES</w:t>
            </w:r>
          </w:p>
        </w:tc>
        <w:tc>
          <w:tcPr>
            <w:tcW w:w="0" w:type="auto"/>
            <w:tcBorders>
              <w:top w:val="outset" w:sz="6" w:space="0" w:color="auto"/>
              <w:left w:val="outset" w:sz="6" w:space="0" w:color="auto"/>
              <w:bottom w:val="outset" w:sz="6" w:space="0" w:color="auto"/>
              <w:right w:val="outset" w:sz="6" w:space="0" w:color="auto"/>
            </w:tcBorders>
            <w:hideMark/>
          </w:tcPr>
          <w:p w14:paraId="4B6F64D2" w14:textId="76DE12AF"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7529B598" wp14:editId="12A59F54">
                  <wp:extent cx="619125" cy="590550"/>
                  <wp:effectExtent l="0" t="0" r="0" b="0"/>
                  <wp:docPr id="502" name="Picture 5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125" cy="590550"/>
                          </a:xfrm>
                          <a:prstGeom prst="rect">
                            <a:avLst/>
                          </a:prstGeom>
                          <a:noFill/>
                          <a:ln>
                            <a:noFill/>
                          </a:ln>
                        </pic:spPr>
                      </pic:pic>
                    </a:graphicData>
                  </a:graphic>
                </wp:inline>
              </w:drawing>
            </w:r>
          </w:p>
        </w:tc>
      </w:tr>
      <w:tr w:rsidR="00633717" w:rsidRPr="00633717" w14:paraId="7F62072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8F4F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FLEXIBLE DUCT</w:t>
            </w:r>
            <w:r w:rsidRPr="00633717">
              <w:rPr>
                <w:rFonts w:eastAsia="Times New Roman" w:cs="Times New Roman"/>
                <w:szCs w:val="24"/>
              </w:rPr>
              <w:br/>
              <w:t>FLEXIBLE CONNECTION</w:t>
            </w:r>
          </w:p>
        </w:tc>
        <w:tc>
          <w:tcPr>
            <w:tcW w:w="0" w:type="auto"/>
            <w:tcBorders>
              <w:top w:val="outset" w:sz="6" w:space="0" w:color="auto"/>
              <w:left w:val="outset" w:sz="6" w:space="0" w:color="auto"/>
              <w:bottom w:val="outset" w:sz="6" w:space="0" w:color="auto"/>
              <w:right w:val="outset" w:sz="6" w:space="0" w:color="auto"/>
            </w:tcBorders>
            <w:hideMark/>
          </w:tcPr>
          <w:p w14:paraId="28F94F40" w14:textId="4CF73F83"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C286FD8" wp14:editId="66685E51">
                  <wp:extent cx="1295400" cy="571500"/>
                  <wp:effectExtent l="0" t="0" r="0" b="0"/>
                  <wp:docPr id="501" name="Picture 5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95400" cy="571500"/>
                          </a:xfrm>
                          <a:prstGeom prst="rect">
                            <a:avLst/>
                          </a:prstGeom>
                          <a:noFill/>
                          <a:ln>
                            <a:noFill/>
                          </a:ln>
                        </pic:spPr>
                      </pic:pic>
                    </a:graphicData>
                  </a:graphic>
                </wp:inline>
              </w:drawing>
            </w:r>
          </w:p>
        </w:tc>
      </w:tr>
      <w:tr w:rsidR="00633717" w:rsidRPr="00633717" w14:paraId="592DF9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B9C9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GOOSENECK HOOD (COWL)</w:t>
            </w:r>
          </w:p>
        </w:tc>
        <w:tc>
          <w:tcPr>
            <w:tcW w:w="0" w:type="auto"/>
            <w:tcBorders>
              <w:top w:val="outset" w:sz="6" w:space="0" w:color="auto"/>
              <w:left w:val="outset" w:sz="6" w:space="0" w:color="auto"/>
              <w:bottom w:val="outset" w:sz="6" w:space="0" w:color="auto"/>
              <w:right w:val="outset" w:sz="6" w:space="0" w:color="auto"/>
            </w:tcBorders>
            <w:hideMark/>
          </w:tcPr>
          <w:p w14:paraId="68853422" w14:textId="7B6ABD7E"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6579367" wp14:editId="3FA015A2">
                  <wp:extent cx="914400" cy="542925"/>
                  <wp:effectExtent l="0" t="0" r="0" b="0"/>
                  <wp:docPr id="500" name="Picture 5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4400" cy="542925"/>
                          </a:xfrm>
                          <a:prstGeom prst="rect">
                            <a:avLst/>
                          </a:prstGeom>
                          <a:noFill/>
                          <a:ln>
                            <a:noFill/>
                          </a:ln>
                        </pic:spPr>
                      </pic:pic>
                    </a:graphicData>
                  </a:graphic>
                </wp:inline>
              </w:drawing>
            </w:r>
          </w:p>
        </w:tc>
      </w:tr>
      <w:tr w:rsidR="00633717" w:rsidRPr="00633717" w14:paraId="5BB0D31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D729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BACK DRAFT DAMPER</w:t>
            </w:r>
          </w:p>
        </w:tc>
        <w:tc>
          <w:tcPr>
            <w:tcW w:w="0" w:type="auto"/>
            <w:tcBorders>
              <w:top w:val="outset" w:sz="6" w:space="0" w:color="auto"/>
              <w:left w:val="outset" w:sz="6" w:space="0" w:color="auto"/>
              <w:bottom w:val="outset" w:sz="6" w:space="0" w:color="auto"/>
              <w:right w:val="outset" w:sz="6" w:space="0" w:color="auto"/>
            </w:tcBorders>
            <w:hideMark/>
          </w:tcPr>
          <w:p w14:paraId="006FCA4E" w14:textId="680108B3"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8BE9968" wp14:editId="6F7148C1">
                  <wp:extent cx="762000" cy="342900"/>
                  <wp:effectExtent l="0" t="0" r="0" b="0"/>
                  <wp:docPr id="499" name="Picture 4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00" cy="342900"/>
                          </a:xfrm>
                          <a:prstGeom prst="rect">
                            <a:avLst/>
                          </a:prstGeom>
                          <a:noFill/>
                          <a:ln>
                            <a:noFill/>
                          </a:ln>
                        </pic:spPr>
                      </pic:pic>
                    </a:graphicData>
                  </a:graphic>
                </wp:inline>
              </w:drawing>
            </w:r>
          </w:p>
        </w:tc>
      </w:tr>
      <w:tr w:rsidR="00633717" w:rsidRPr="00633717" w14:paraId="4F16D8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9E57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SUPPLY GRILLE (SG)</w:t>
            </w:r>
          </w:p>
        </w:tc>
        <w:tc>
          <w:tcPr>
            <w:tcW w:w="0" w:type="auto"/>
            <w:tcBorders>
              <w:top w:val="outset" w:sz="6" w:space="0" w:color="auto"/>
              <w:left w:val="outset" w:sz="6" w:space="0" w:color="auto"/>
              <w:bottom w:val="outset" w:sz="6" w:space="0" w:color="auto"/>
              <w:right w:val="outset" w:sz="6" w:space="0" w:color="auto"/>
            </w:tcBorders>
            <w:hideMark/>
          </w:tcPr>
          <w:p w14:paraId="3A89AF4C" w14:textId="03E6CDA2"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030FED19" wp14:editId="31C594B6">
                  <wp:extent cx="1257300" cy="409575"/>
                  <wp:effectExtent l="0" t="0" r="0" b="0"/>
                  <wp:docPr id="498" name="Picture 4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57300" cy="409575"/>
                          </a:xfrm>
                          <a:prstGeom prst="rect">
                            <a:avLst/>
                          </a:prstGeom>
                          <a:noFill/>
                          <a:ln>
                            <a:noFill/>
                          </a:ln>
                        </pic:spPr>
                      </pic:pic>
                    </a:graphicData>
                  </a:graphic>
                </wp:inline>
              </w:drawing>
            </w:r>
          </w:p>
        </w:tc>
      </w:tr>
      <w:tr w:rsidR="00633717" w:rsidRPr="00633717" w14:paraId="5558EC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86AF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RETURN (RG) OR EXHAUST (</w:t>
            </w:r>
            <w:proofErr w:type="spellStart"/>
            <w:r w:rsidRPr="00633717">
              <w:rPr>
                <w:rFonts w:eastAsia="Times New Roman" w:cs="Times New Roman"/>
                <w:szCs w:val="24"/>
              </w:rPr>
              <w:t>EG</w:t>
            </w:r>
            <w:proofErr w:type="spellEnd"/>
            <w:r w:rsidRPr="00633717">
              <w:rPr>
                <w:rFonts w:eastAsia="Times New Roman" w:cs="Times New Roman"/>
                <w:szCs w:val="24"/>
              </w:rPr>
              <w:t xml:space="preserve">) GRILLE (NOTE AT </w:t>
            </w:r>
            <w:proofErr w:type="spellStart"/>
            <w:r w:rsidRPr="00633717">
              <w:rPr>
                <w:rFonts w:eastAsia="Times New Roman" w:cs="Times New Roman"/>
                <w:szCs w:val="24"/>
              </w:rPr>
              <w:t>FLR</w:t>
            </w:r>
            <w:proofErr w:type="spellEnd"/>
            <w:r w:rsidRPr="00633717">
              <w:rPr>
                <w:rFonts w:eastAsia="Times New Roman" w:cs="Times New Roman"/>
                <w:szCs w:val="24"/>
              </w:rPr>
              <w:t xml:space="preserve"> OF </w:t>
            </w:r>
            <w:proofErr w:type="spellStart"/>
            <w:r w:rsidRPr="00633717">
              <w:rPr>
                <w:rFonts w:eastAsia="Times New Roman" w:cs="Times New Roman"/>
                <w:szCs w:val="24"/>
              </w:rPr>
              <w:t>CLG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BF80807" w14:textId="05C190B2"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507820B" wp14:editId="1C15A758">
                  <wp:extent cx="1219200" cy="419100"/>
                  <wp:effectExtent l="0" t="0" r="0" b="0"/>
                  <wp:docPr id="497" name="Picture 4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19200" cy="419100"/>
                          </a:xfrm>
                          <a:prstGeom prst="rect">
                            <a:avLst/>
                          </a:prstGeom>
                          <a:noFill/>
                          <a:ln>
                            <a:noFill/>
                          </a:ln>
                        </pic:spPr>
                      </pic:pic>
                    </a:graphicData>
                  </a:graphic>
                </wp:inline>
              </w:drawing>
            </w:r>
          </w:p>
        </w:tc>
      </w:tr>
      <w:tr w:rsidR="00633717" w:rsidRPr="00633717" w14:paraId="3C2924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7023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SUPPLY REGISTER (SR) (A GRILLE + INTEGRAL VOL. CONTROL)</w:t>
            </w:r>
          </w:p>
        </w:tc>
        <w:tc>
          <w:tcPr>
            <w:tcW w:w="0" w:type="auto"/>
            <w:tcBorders>
              <w:top w:val="outset" w:sz="6" w:space="0" w:color="auto"/>
              <w:left w:val="outset" w:sz="6" w:space="0" w:color="auto"/>
              <w:bottom w:val="outset" w:sz="6" w:space="0" w:color="auto"/>
              <w:right w:val="outset" w:sz="6" w:space="0" w:color="auto"/>
            </w:tcBorders>
            <w:hideMark/>
          </w:tcPr>
          <w:p w14:paraId="1C106616" w14:textId="2AE6BFFC"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C14AF0C" wp14:editId="681FE6D1">
                  <wp:extent cx="1219200" cy="419100"/>
                  <wp:effectExtent l="0" t="0" r="0" b="0"/>
                  <wp:docPr id="496" name="Picture 4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19200" cy="419100"/>
                          </a:xfrm>
                          <a:prstGeom prst="rect">
                            <a:avLst/>
                          </a:prstGeom>
                          <a:noFill/>
                          <a:ln>
                            <a:noFill/>
                          </a:ln>
                        </pic:spPr>
                      </pic:pic>
                    </a:graphicData>
                  </a:graphic>
                </wp:inline>
              </w:drawing>
            </w:r>
          </w:p>
        </w:tc>
      </w:tr>
      <w:tr w:rsidR="00633717" w:rsidRPr="00633717" w14:paraId="4A850D9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6EBE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EXHAUST OR RETURN AIR INLET CEILING (INDICATE TYPE)</w:t>
            </w:r>
          </w:p>
        </w:tc>
        <w:tc>
          <w:tcPr>
            <w:tcW w:w="0" w:type="auto"/>
            <w:tcBorders>
              <w:top w:val="outset" w:sz="6" w:space="0" w:color="auto"/>
              <w:left w:val="outset" w:sz="6" w:space="0" w:color="auto"/>
              <w:bottom w:val="outset" w:sz="6" w:space="0" w:color="auto"/>
              <w:right w:val="outset" w:sz="6" w:space="0" w:color="auto"/>
            </w:tcBorders>
            <w:hideMark/>
          </w:tcPr>
          <w:p w14:paraId="6087884E" w14:textId="07DFDB10"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08C420B" wp14:editId="2FB68382">
                  <wp:extent cx="1600200" cy="457200"/>
                  <wp:effectExtent l="0" t="0" r="0" b="0"/>
                  <wp:docPr id="495" name="Picture 4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00200" cy="457200"/>
                          </a:xfrm>
                          <a:prstGeom prst="rect">
                            <a:avLst/>
                          </a:prstGeom>
                          <a:noFill/>
                          <a:ln>
                            <a:noFill/>
                          </a:ln>
                        </pic:spPr>
                      </pic:pic>
                    </a:graphicData>
                  </a:graphic>
                </wp:inline>
              </w:drawing>
            </w:r>
          </w:p>
        </w:tc>
      </w:tr>
      <w:tr w:rsidR="00633717" w:rsidRPr="00633717" w14:paraId="162AC8C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678A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SUPPLY OUTLET. CEILING, SQUARE (TYPE AS SPECIFIED) INDICATE FLOW DIRECTION</w:t>
            </w:r>
          </w:p>
        </w:tc>
        <w:tc>
          <w:tcPr>
            <w:tcW w:w="0" w:type="auto"/>
            <w:tcBorders>
              <w:top w:val="outset" w:sz="6" w:space="0" w:color="auto"/>
              <w:left w:val="outset" w:sz="6" w:space="0" w:color="auto"/>
              <w:bottom w:val="outset" w:sz="6" w:space="0" w:color="auto"/>
              <w:right w:val="outset" w:sz="6" w:space="0" w:color="auto"/>
            </w:tcBorders>
            <w:hideMark/>
          </w:tcPr>
          <w:p w14:paraId="38404F30" w14:textId="24D954F6"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FCE5BF0" wp14:editId="4A972E55">
                  <wp:extent cx="1714500" cy="533400"/>
                  <wp:effectExtent l="0" t="0" r="0" b="0"/>
                  <wp:docPr id="494" name="Picture 4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14500" cy="533400"/>
                          </a:xfrm>
                          <a:prstGeom prst="rect">
                            <a:avLst/>
                          </a:prstGeom>
                          <a:noFill/>
                          <a:ln>
                            <a:noFill/>
                          </a:ln>
                        </pic:spPr>
                      </pic:pic>
                    </a:graphicData>
                  </a:graphic>
                </wp:inline>
              </w:drawing>
            </w:r>
          </w:p>
        </w:tc>
      </w:tr>
      <w:tr w:rsidR="00633717" w:rsidRPr="00633717" w14:paraId="1FEB476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64E9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SUPPLY OUTLET. CEILING, SQUARE (TYPE AS SPECIFIED) INDICATE FLOW DIRECTION</w:t>
            </w:r>
          </w:p>
        </w:tc>
        <w:tc>
          <w:tcPr>
            <w:tcW w:w="0" w:type="auto"/>
            <w:tcBorders>
              <w:top w:val="outset" w:sz="6" w:space="0" w:color="auto"/>
              <w:left w:val="outset" w:sz="6" w:space="0" w:color="auto"/>
              <w:bottom w:val="outset" w:sz="6" w:space="0" w:color="auto"/>
              <w:right w:val="outset" w:sz="6" w:space="0" w:color="auto"/>
            </w:tcBorders>
            <w:hideMark/>
          </w:tcPr>
          <w:p w14:paraId="7459464F" w14:textId="57C35E5D"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6AA9EC03" wp14:editId="5BA4AE66">
                  <wp:extent cx="1752600" cy="600075"/>
                  <wp:effectExtent l="0" t="0" r="0" b="0"/>
                  <wp:docPr id="493" name="Picture 4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52600" cy="600075"/>
                          </a:xfrm>
                          <a:prstGeom prst="rect">
                            <a:avLst/>
                          </a:prstGeom>
                          <a:noFill/>
                          <a:ln>
                            <a:noFill/>
                          </a:ln>
                        </pic:spPr>
                      </pic:pic>
                    </a:graphicData>
                  </a:graphic>
                </wp:inline>
              </w:drawing>
            </w:r>
          </w:p>
        </w:tc>
      </w:tr>
      <w:tr w:rsidR="00633717" w:rsidRPr="00633717" w14:paraId="7B8CC92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1E16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TERMINAL UNIT. (GIVE TYPE AND OR SCHEDULE)</w:t>
            </w:r>
          </w:p>
        </w:tc>
        <w:tc>
          <w:tcPr>
            <w:tcW w:w="0" w:type="auto"/>
            <w:tcBorders>
              <w:top w:val="outset" w:sz="6" w:space="0" w:color="auto"/>
              <w:left w:val="outset" w:sz="6" w:space="0" w:color="auto"/>
              <w:bottom w:val="outset" w:sz="6" w:space="0" w:color="auto"/>
              <w:right w:val="outset" w:sz="6" w:space="0" w:color="auto"/>
            </w:tcBorders>
            <w:hideMark/>
          </w:tcPr>
          <w:p w14:paraId="3D4E2FCE" w14:textId="7445A02C"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3D02987" wp14:editId="66415ACF">
                  <wp:extent cx="1552575" cy="571500"/>
                  <wp:effectExtent l="0" t="0" r="0" b="0"/>
                  <wp:docPr id="492" name="Picture 4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52575" cy="571500"/>
                          </a:xfrm>
                          <a:prstGeom prst="rect">
                            <a:avLst/>
                          </a:prstGeom>
                          <a:noFill/>
                          <a:ln>
                            <a:noFill/>
                          </a:ln>
                        </pic:spPr>
                      </pic:pic>
                    </a:graphicData>
                  </a:graphic>
                </wp:inline>
              </w:drawing>
            </w:r>
          </w:p>
        </w:tc>
      </w:tr>
      <w:tr w:rsidR="00633717" w:rsidRPr="00633717" w14:paraId="4A80B71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0CC1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COMBINATION DIFFUSER AND LIGHT FIXTURE</w:t>
            </w:r>
          </w:p>
        </w:tc>
        <w:tc>
          <w:tcPr>
            <w:tcW w:w="0" w:type="auto"/>
            <w:tcBorders>
              <w:top w:val="outset" w:sz="6" w:space="0" w:color="auto"/>
              <w:left w:val="outset" w:sz="6" w:space="0" w:color="auto"/>
              <w:bottom w:val="outset" w:sz="6" w:space="0" w:color="auto"/>
              <w:right w:val="outset" w:sz="6" w:space="0" w:color="auto"/>
            </w:tcBorders>
            <w:hideMark/>
          </w:tcPr>
          <w:p w14:paraId="7B78206C" w14:textId="6E3EB0D4"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3D5CBE1" wp14:editId="7B68602E">
                  <wp:extent cx="1409700" cy="495300"/>
                  <wp:effectExtent l="0" t="0" r="0" b="0"/>
                  <wp:docPr id="491" name="Picture 4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09700" cy="495300"/>
                          </a:xfrm>
                          <a:prstGeom prst="rect">
                            <a:avLst/>
                          </a:prstGeom>
                          <a:noFill/>
                          <a:ln>
                            <a:noFill/>
                          </a:ln>
                        </pic:spPr>
                      </pic:pic>
                    </a:graphicData>
                  </a:graphic>
                </wp:inline>
              </w:drawing>
            </w:r>
          </w:p>
        </w:tc>
      </w:tr>
      <w:tr w:rsidR="00633717" w:rsidRPr="00633717" w14:paraId="52BBCAA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FC97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DOOR GRILLE</w:t>
            </w:r>
          </w:p>
        </w:tc>
        <w:tc>
          <w:tcPr>
            <w:tcW w:w="0" w:type="auto"/>
            <w:tcBorders>
              <w:top w:val="outset" w:sz="6" w:space="0" w:color="auto"/>
              <w:left w:val="outset" w:sz="6" w:space="0" w:color="auto"/>
              <w:bottom w:val="outset" w:sz="6" w:space="0" w:color="auto"/>
              <w:right w:val="outset" w:sz="6" w:space="0" w:color="auto"/>
            </w:tcBorders>
            <w:hideMark/>
          </w:tcPr>
          <w:p w14:paraId="634E6D16" w14:textId="32C5FD9C"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BFB342E" wp14:editId="5E13A5A1">
                  <wp:extent cx="1409700" cy="552450"/>
                  <wp:effectExtent l="0" t="0" r="0" b="0"/>
                  <wp:docPr id="490" name="Picture 4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09700" cy="552450"/>
                          </a:xfrm>
                          <a:prstGeom prst="rect">
                            <a:avLst/>
                          </a:prstGeom>
                          <a:noFill/>
                          <a:ln>
                            <a:noFill/>
                          </a:ln>
                        </pic:spPr>
                      </pic:pic>
                    </a:graphicData>
                  </a:graphic>
                </wp:inline>
              </w:drawing>
            </w:r>
          </w:p>
        </w:tc>
      </w:tr>
      <w:tr w:rsidR="00633717" w:rsidRPr="00633717" w14:paraId="6F96DDC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5AEE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SOUND TRAP</w:t>
            </w:r>
          </w:p>
        </w:tc>
        <w:tc>
          <w:tcPr>
            <w:tcW w:w="0" w:type="auto"/>
            <w:tcBorders>
              <w:top w:val="outset" w:sz="6" w:space="0" w:color="auto"/>
              <w:left w:val="outset" w:sz="6" w:space="0" w:color="auto"/>
              <w:bottom w:val="outset" w:sz="6" w:space="0" w:color="auto"/>
              <w:right w:val="outset" w:sz="6" w:space="0" w:color="auto"/>
            </w:tcBorders>
            <w:hideMark/>
          </w:tcPr>
          <w:p w14:paraId="0080FDD7" w14:textId="35C3B76D"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F0DA073" wp14:editId="11DBBBE3">
                  <wp:extent cx="1571625" cy="361950"/>
                  <wp:effectExtent l="0" t="0" r="0" b="0"/>
                  <wp:docPr id="489" name="Picture 4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71625" cy="361950"/>
                          </a:xfrm>
                          <a:prstGeom prst="rect">
                            <a:avLst/>
                          </a:prstGeom>
                          <a:noFill/>
                          <a:ln>
                            <a:noFill/>
                          </a:ln>
                        </pic:spPr>
                      </pic:pic>
                    </a:graphicData>
                  </a:graphic>
                </wp:inline>
              </w:drawing>
            </w:r>
          </w:p>
        </w:tc>
      </w:tr>
      <w:tr w:rsidR="00633717" w:rsidRPr="00633717" w14:paraId="246ADF6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C7B9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FAN &amp; MOTOR WITH BELT GUARD &amp; FLEXIBLE CONNECTIONS</w:t>
            </w:r>
          </w:p>
        </w:tc>
        <w:tc>
          <w:tcPr>
            <w:tcW w:w="0" w:type="auto"/>
            <w:tcBorders>
              <w:top w:val="outset" w:sz="6" w:space="0" w:color="auto"/>
              <w:left w:val="outset" w:sz="6" w:space="0" w:color="auto"/>
              <w:bottom w:val="outset" w:sz="6" w:space="0" w:color="auto"/>
              <w:right w:val="outset" w:sz="6" w:space="0" w:color="auto"/>
            </w:tcBorders>
            <w:hideMark/>
          </w:tcPr>
          <w:p w14:paraId="4E336307" w14:textId="7A997212"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8D15084" wp14:editId="473941AD">
                  <wp:extent cx="1276350" cy="647700"/>
                  <wp:effectExtent l="0" t="0" r="0" b="0"/>
                  <wp:docPr id="488" name="Picture 4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76350" cy="647700"/>
                          </a:xfrm>
                          <a:prstGeom prst="rect">
                            <a:avLst/>
                          </a:prstGeom>
                          <a:noFill/>
                          <a:ln>
                            <a:noFill/>
                          </a:ln>
                        </pic:spPr>
                      </pic:pic>
                    </a:graphicData>
                  </a:graphic>
                </wp:inline>
              </w:drawing>
            </w:r>
          </w:p>
        </w:tc>
      </w:tr>
      <w:tr w:rsidR="00633717" w:rsidRPr="00633717" w14:paraId="720A93F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0966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VENTILATING UNIT (TYPE AS SPECIFIED)</w:t>
            </w:r>
          </w:p>
        </w:tc>
        <w:tc>
          <w:tcPr>
            <w:tcW w:w="0" w:type="auto"/>
            <w:tcBorders>
              <w:top w:val="outset" w:sz="6" w:space="0" w:color="auto"/>
              <w:left w:val="outset" w:sz="6" w:space="0" w:color="auto"/>
              <w:bottom w:val="outset" w:sz="6" w:space="0" w:color="auto"/>
              <w:right w:val="outset" w:sz="6" w:space="0" w:color="auto"/>
            </w:tcBorders>
            <w:hideMark/>
          </w:tcPr>
          <w:p w14:paraId="0AB8E3DF" w14:textId="6F361A8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010AB1A5" wp14:editId="4C082311">
                  <wp:extent cx="1447800" cy="628650"/>
                  <wp:effectExtent l="0" t="0" r="0" b="0"/>
                  <wp:docPr id="487" name="Picture 4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0" cy="628650"/>
                          </a:xfrm>
                          <a:prstGeom prst="rect">
                            <a:avLst/>
                          </a:prstGeom>
                          <a:noFill/>
                          <a:ln>
                            <a:noFill/>
                          </a:ln>
                        </pic:spPr>
                      </pic:pic>
                    </a:graphicData>
                  </a:graphic>
                </wp:inline>
              </w:drawing>
            </w:r>
          </w:p>
        </w:tc>
      </w:tr>
      <w:tr w:rsidR="00633717" w:rsidRPr="00633717" w14:paraId="25424AB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DC30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UNIT HEATER (</w:t>
            </w:r>
            <w:proofErr w:type="spellStart"/>
            <w:r w:rsidRPr="00633717">
              <w:rPr>
                <w:rFonts w:eastAsia="Times New Roman" w:cs="Times New Roman"/>
                <w:szCs w:val="24"/>
              </w:rPr>
              <w:t>DOWNBLAST</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C43EF5C" w14:textId="0B046019"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24DCAAE" wp14:editId="5ECA1E97">
                  <wp:extent cx="381000" cy="419100"/>
                  <wp:effectExtent l="0" t="0" r="0" b="0"/>
                  <wp:docPr id="486" name="Picture 4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000" cy="419100"/>
                          </a:xfrm>
                          <a:prstGeom prst="rect">
                            <a:avLst/>
                          </a:prstGeom>
                          <a:noFill/>
                          <a:ln>
                            <a:noFill/>
                          </a:ln>
                        </pic:spPr>
                      </pic:pic>
                    </a:graphicData>
                  </a:graphic>
                </wp:inline>
              </w:drawing>
            </w:r>
          </w:p>
        </w:tc>
      </w:tr>
      <w:tr w:rsidR="00633717" w:rsidRPr="00633717" w14:paraId="1DE4DD1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39A5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UNIT HEATER (HORIZONTAL)</w:t>
            </w:r>
          </w:p>
        </w:tc>
        <w:tc>
          <w:tcPr>
            <w:tcW w:w="0" w:type="auto"/>
            <w:tcBorders>
              <w:top w:val="outset" w:sz="6" w:space="0" w:color="auto"/>
              <w:left w:val="outset" w:sz="6" w:space="0" w:color="auto"/>
              <w:bottom w:val="outset" w:sz="6" w:space="0" w:color="auto"/>
              <w:right w:val="outset" w:sz="6" w:space="0" w:color="auto"/>
            </w:tcBorders>
            <w:hideMark/>
          </w:tcPr>
          <w:p w14:paraId="6D818C00" w14:textId="13D99436"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D65307B" wp14:editId="074C4401">
                  <wp:extent cx="685800" cy="495300"/>
                  <wp:effectExtent l="0" t="0" r="0" b="0"/>
                  <wp:docPr id="485" name="Picture 4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800" cy="495300"/>
                          </a:xfrm>
                          <a:prstGeom prst="rect">
                            <a:avLst/>
                          </a:prstGeom>
                          <a:noFill/>
                          <a:ln>
                            <a:noFill/>
                          </a:ln>
                        </pic:spPr>
                      </pic:pic>
                    </a:graphicData>
                  </a:graphic>
                </wp:inline>
              </w:drawing>
            </w:r>
          </w:p>
        </w:tc>
      </w:tr>
      <w:tr w:rsidR="00633717" w:rsidRPr="00633717" w14:paraId="3C64551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0307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UNIT HEATER (CENTRIFUGAL FAN) PLAN</w:t>
            </w:r>
          </w:p>
        </w:tc>
        <w:tc>
          <w:tcPr>
            <w:tcW w:w="0" w:type="auto"/>
            <w:tcBorders>
              <w:top w:val="outset" w:sz="6" w:space="0" w:color="auto"/>
              <w:left w:val="outset" w:sz="6" w:space="0" w:color="auto"/>
              <w:bottom w:val="outset" w:sz="6" w:space="0" w:color="auto"/>
              <w:right w:val="outset" w:sz="6" w:space="0" w:color="auto"/>
            </w:tcBorders>
            <w:hideMark/>
          </w:tcPr>
          <w:p w14:paraId="3F33AC43" w14:textId="4894EFAB"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E01B7A9" wp14:editId="6145A9EE">
                  <wp:extent cx="1028700" cy="495300"/>
                  <wp:effectExtent l="0" t="0" r="0" b="0"/>
                  <wp:docPr id="484" name="Picture 4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28700" cy="495300"/>
                          </a:xfrm>
                          <a:prstGeom prst="rect">
                            <a:avLst/>
                          </a:prstGeom>
                          <a:noFill/>
                          <a:ln>
                            <a:noFill/>
                          </a:ln>
                        </pic:spPr>
                      </pic:pic>
                    </a:graphicData>
                  </a:graphic>
                </wp:inline>
              </w:drawing>
            </w:r>
          </w:p>
        </w:tc>
      </w:tr>
      <w:tr w:rsidR="00633717" w:rsidRPr="00633717" w14:paraId="7512AE9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2129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THERMOSTAT</w:t>
            </w:r>
          </w:p>
        </w:tc>
        <w:tc>
          <w:tcPr>
            <w:tcW w:w="0" w:type="auto"/>
            <w:tcBorders>
              <w:top w:val="outset" w:sz="6" w:space="0" w:color="auto"/>
              <w:left w:val="outset" w:sz="6" w:space="0" w:color="auto"/>
              <w:bottom w:val="outset" w:sz="6" w:space="0" w:color="auto"/>
              <w:right w:val="outset" w:sz="6" w:space="0" w:color="auto"/>
            </w:tcBorders>
            <w:hideMark/>
          </w:tcPr>
          <w:p w14:paraId="4342CF2C" w14:textId="0849E11D"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62EFAFCD" wp14:editId="39E4597D">
                  <wp:extent cx="342900" cy="304800"/>
                  <wp:effectExtent l="0" t="0" r="0" b="0"/>
                  <wp:docPr id="483" name="Picture 4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r>
      <w:tr w:rsidR="00633717" w:rsidRPr="00633717" w14:paraId="1AF906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BFB3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POWER OR GRAVITY ROOF VENTILATOR - EXHAUST (ERV)</w:t>
            </w:r>
          </w:p>
        </w:tc>
        <w:tc>
          <w:tcPr>
            <w:tcW w:w="0" w:type="auto"/>
            <w:tcBorders>
              <w:top w:val="outset" w:sz="6" w:space="0" w:color="auto"/>
              <w:left w:val="outset" w:sz="6" w:space="0" w:color="auto"/>
              <w:bottom w:val="outset" w:sz="6" w:space="0" w:color="auto"/>
              <w:right w:val="outset" w:sz="6" w:space="0" w:color="auto"/>
            </w:tcBorders>
            <w:hideMark/>
          </w:tcPr>
          <w:p w14:paraId="1D568355" w14:textId="15F9E328"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0382A69" wp14:editId="7B70159B">
                  <wp:extent cx="571500" cy="561975"/>
                  <wp:effectExtent l="0" t="0" r="0" b="0"/>
                  <wp:docPr id="482" name="Picture 4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 cy="561975"/>
                          </a:xfrm>
                          <a:prstGeom prst="rect">
                            <a:avLst/>
                          </a:prstGeom>
                          <a:noFill/>
                          <a:ln>
                            <a:noFill/>
                          </a:ln>
                        </pic:spPr>
                      </pic:pic>
                    </a:graphicData>
                  </a:graphic>
                </wp:inline>
              </w:drawing>
            </w:r>
          </w:p>
        </w:tc>
      </w:tr>
      <w:tr w:rsidR="00633717" w:rsidRPr="00633717" w14:paraId="06B924E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6B21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POWER OR GRAVITY ROOF VENTILATOR - INTAKE (</w:t>
            </w:r>
            <w:proofErr w:type="spellStart"/>
            <w:r w:rsidRPr="00633717">
              <w:rPr>
                <w:rFonts w:eastAsia="Times New Roman" w:cs="Times New Roman"/>
                <w:szCs w:val="24"/>
              </w:rPr>
              <w:t>SRV</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F017A2E" w14:textId="1C0D279C"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5BFB6F1" wp14:editId="789F8DBB">
                  <wp:extent cx="714375" cy="581025"/>
                  <wp:effectExtent l="0" t="0" r="0" b="0"/>
                  <wp:docPr id="481" name="Picture 4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4375" cy="581025"/>
                          </a:xfrm>
                          <a:prstGeom prst="rect">
                            <a:avLst/>
                          </a:prstGeom>
                          <a:noFill/>
                          <a:ln>
                            <a:noFill/>
                          </a:ln>
                        </pic:spPr>
                      </pic:pic>
                    </a:graphicData>
                  </a:graphic>
                </wp:inline>
              </w:drawing>
            </w:r>
          </w:p>
        </w:tc>
      </w:tr>
      <w:tr w:rsidR="00633717" w:rsidRPr="00633717" w14:paraId="4E04ED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CA9F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POWER OR GRAVITY ROOF VENTILATOR - LOUVERED</w:t>
            </w:r>
          </w:p>
        </w:tc>
        <w:tc>
          <w:tcPr>
            <w:tcW w:w="0" w:type="auto"/>
            <w:tcBorders>
              <w:top w:val="outset" w:sz="6" w:space="0" w:color="auto"/>
              <w:left w:val="outset" w:sz="6" w:space="0" w:color="auto"/>
              <w:bottom w:val="outset" w:sz="6" w:space="0" w:color="auto"/>
              <w:right w:val="outset" w:sz="6" w:space="0" w:color="auto"/>
            </w:tcBorders>
            <w:hideMark/>
          </w:tcPr>
          <w:p w14:paraId="035E26D8" w14:textId="1DEB78D8"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6DA0940" wp14:editId="1D7EA0CC">
                  <wp:extent cx="838200" cy="457200"/>
                  <wp:effectExtent l="0" t="0" r="0" b="0"/>
                  <wp:docPr id="480" name="Picture 4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8200" cy="457200"/>
                          </a:xfrm>
                          <a:prstGeom prst="rect">
                            <a:avLst/>
                          </a:prstGeom>
                          <a:noFill/>
                          <a:ln>
                            <a:noFill/>
                          </a:ln>
                        </pic:spPr>
                      </pic:pic>
                    </a:graphicData>
                  </a:graphic>
                </wp:inline>
              </w:drawing>
            </w:r>
          </w:p>
        </w:tc>
      </w:tr>
      <w:tr w:rsidR="00633717" w:rsidRPr="00633717" w14:paraId="6CA5600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1861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LOUVERS &amp; SCREEN</w:t>
            </w:r>
          </w:p>
        </w:tc>
        <w:tc>
          <w:tcPr>
            <w:tcW w:w="0" w:type="auto"/>
            <w:tcBorders>
              <w:top w:val="outset" w:sz="6" w:space="0" w:color="auto"/>
              <w:left w:val="outset" w:sz="6" w:space="0" w:color="auto"/>
              <w:bottom w:val="outset" w:sz="6" w:space="0" w:color="auto"/>
              <w:right w:val="outset" w:sz="6" w:space="0" w:color="auto"/>
            </w:tcBorders>
            <w:hideMark/>
          </w:tcPr>
          <w:p w14:paraId="7854EA17" w14:textId="3D3B2BAF"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5A1C3F4" wp14:editId="510EBB7B">
                  <wp:extent cx="1504950" cy="590550"/>
                  <wp:effectExtent l="0" t="0" r="0" b="0"/>
                  <wp:docPr id="479" name="Picture 4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04950" cy="590550"/>
                          </a:xfrm>
                          <a:prstGeom prst="rect">
                            <a:avLst/>
                          </a:prstGeom>
                          <a:noFill/>
                          <a:ln>
                            <a:noFill/>
                          </a:ln>
                        </pic:spPr>
                      </pic:pic>
                    </a:graphicData>
                  </a:graphic>
                </wp:inline>
              </w:drawing>
            </w:r>
            <w:r w:rsidRPr="00633717">
              <w:rPr>
                <w:rFonts w:eastAsia="Times New Roman" w:cs="Times New Roman"/>
                <w:szCs w:val="24"/>
              </w:rPr>
              <w:t>1.1</w:t>
            </w:r>
          </w:p>
        </w:tc>
      </w:tr>
      <w:tr w:rsidR="00633717" w:rsidRPr="00633717" w14:paraId="64F0AC9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61C7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POINT OF CHANGE IN DUCT CONSTRUCTION (BY STATIC PRESSURE CLASS)</w:t>
            </w:r>
          </w:p>
        </w:tc>
        <w:tc>
          <w:tcPr>
            <w:tcW w:w="0" w:type="auto"/>
            <w:tcBorders>
              <w:top w:val="outset" w:sz="6" w:space="0" w:color="auto"/>
              <w:left w:val="outset" w:sz="6" w:space="0" w:color="auto"/>
              <w:bottom w:val="outset" w:sz="6" w:space="0" w:color="auto"/>
              <w:right w:val="outset" w:sz="6" w:space="0" w:color="auto"/>
            </w:tcBorders>
            <w:hideMark/>
          </w:tcPr>
          <w:p w14:paraId="05212E0F" w14:textId="4FFFC710"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9E72A1B" wp14:editId="456BB4B1">
                  <wp:extent cx="1276350" cy="590550"/>
                  <wp:effectExtent l="0" t="0" r="0" b="0"/>
                  <wp:docPr id="478" name="Picture 4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76350" cy="590550"/>
                          </a:xfrm>
                          <a:prstGeom prst="rect">
                            <a:avLst/>
                          </a:prstGeom>
                          <a:noFill/>
                          <a:ln>
                            <a:noFill/>
                          </a:ln>
                        </pic:spPr>
                      </pic:pic>
                    </a:graphicData>
                  </a:graphic>
                </wp:inline>
              </w:drawing>
            </w:r>
          </w:p>
        </w:tc>
      </w:tr>
      <w:tr w:rsidR="00633717" w:rsidRPr="00633717" w14:paraId="4BCC0A2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1A37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(1ST FIGURE, SIDE SHOWN 2ND FIGURE, SIDE NOT SHOWN)</w:t>
            </w:r>
          </w:p>
        </w:tc>
        <w:tc>
          <w:tcPr>
            <w:tcW w:w="0" w:type="auto"/>
            <w:tcBorders>
              <w:top w:val="outset" w:sz="6" w:space="0" w:color="auto"/>
              <w:left w:val="outset" w:sz="6" w:space="0" w:color="auto"/>
              <w:bottom w:val="outset" w:sz="6" w:space="0" w:color="auto"/>
              <w:right w:val="outset" w:sz="6" w:space="0" w:color="auto"/>
            </w:tcBorders>
            <w:hideMark/>
          </w:tcPr>
          <w:p w14:paraId="08CD6C9A" w14:textId="233D3641"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44705B4" wp14:editId="4956D52F">
                  <wp:extent cx="1295400" cy="419100"/>
                  <wp:effectExtent l="0" t="0" r="0" b="0"/>
                  <wp:docPr id="477" name="Picture 4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95400" cy="419100"/>
                          </a:xfrm>
                          <a:prstGeom prst="rect">
                            <a:avLst/>
                          </a:prstGeom>
                          <a:noFill/>
                          <a:ln>
                            <a:noFill/>
                          </a:ln>
                        </pic:spPr>
                      </pic:pic>
                    </a:graphicData>
                  </a:graphic>
                </wp:inline>
              </w:drawing>
            </w:r>
          </w:p>
        </w:tc>
      </w:tr>
      <w:tr w:rsidR="00633717" w:rsidRPr="00633717" w14:paraId="65B368D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AEDAA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ACOUSTICAL LINING DUCT DIMENSIONS FOR NET FREE AREA</w:t>
            </w:r>
          </w:p>
        </w:tc>
        <w:tc>
          <w:tcPr>
            <w:tcW w:w="0" w:type="auto"/>
            <w:tcBorders>
              <w:top w:val="outset" w:sz="6" w:space="0" w:color="auto"/>
              <w:left w:val="outset" w:sz="6" w:space="0" w:color="auto"/>
              <w:bottom w:val="outset" w:sz="6" w:space="0" w:color="auto"/>
              <w:right w:val="outset" w:sz="6" w:space="0" w:color="auto"/>
            </w:tcBorders>
            <w:hideMark/>
          </w:tcPr>
          <w:p w14:paraId="6806BDFC" w14:textId="0970D1EE"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3B2B790" wp14:editId="13283B1F">
                  <wp:extent cx="1295400" cy="533400"/>
                  <wp:effectExtent l="0" t="0" r="0" b="0"/>
                  <wp:docPr id="476" name="Picture 4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95400" cy="533400"/>
                          </a:xfrm>
                          <a:prstGeom prst="rect">
                            <a:avLst/>
                          </a:prstGeom>
                          <a:noFill/>
                          <a:ln>
                            <a:noFill/>
                          </a:ln>
                        </pic:spPr>
                      </pic:pic>
                    </a:graphicData>
                  </a:graphic>
                </wp:inline>
              </w:drawing>
            </w:r>
          </w:p>
        </w:tc>
      </w:tr>
      <w:tr w:rsidR="00633717" w:rsidRPr="00633717" w14:paraId="766410C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CA5A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DIRECTION OF FLOW</w:t>
            </w:r>
          </w:p>
        </w:tc>
        <w:tc>
          <w:tcPr>
            <w:tcW w:w="0" w:type="auto"/>
            <w:tcBorders>
              <w:top w:val="outset" w:sz="6" w:space="0" w:color="auto"/>
              <w:left w:val="outset" w:sz="6" w:space="0" w:color="auto"/>
              <w:bottom w:val="outset" w:sz="6" w:space="0" w:color="auto"/>
              <w:right w:val="outset" w:sz="6" w:space="0" w:color="auto"/>
            </w:tcBorders>
            <w:hideMark/>
          </w:tcPr>
          <w:p w14:paraId="23F12D50" w14:textId="45C1AFE2"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A38DBBD" wp14:editId="6BB2CF25">
                  <wp:extent cx="1447800" cy="400050"/>
                  <wp:effectExtent l="0" t="0" r="0" b="0"/>
                  <wp:docPr id="475" name="Picture 4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0" cy="400050"/>
                          </a:xfrm>
                          <a:prstGeom prst="rect">
                            <a:avLst/>
                          </a:prstGeom>
                          <a:noFill/>
                          <a:ln>
                            <a:noFill/>
                          </a:ln>
                        </pic:spPr>
                      </pic:pic>
                    </a:graphicData>
                  </a:graphic>
                </wp:inline>
              </w:drawing>
            </w:r>
          </w:p>
        </w:tc>
      </w:tr>
      <w:tr w:rsidR="00633717" w:rsidRPr="00633717" w14:paraId="62407EE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E598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SECTION (SUPPLY)</w:t>
            </w:r>
          </w:p>
        </w:tc>
        <w:tc>
          <w:tcPr>
            <w:tcW w:w="0" w:type="auto"/>
            <w:tcBorders>
              <w:top w:val="outset" w:sz="6" w:space="0" w:color="auto"/>
              <w:left w:val="outset" w:sz="6" w:space="0" w:color="auto"/>
              <w:bottom w:val="outset" w:sz="6" w:space="0" w:color="auto"/>
              <w:right w:val="outset" w:sz="6" w:space="0" w:color="auto"/>
            </w:tcBorders>
            <w:hideMark/>
          </w:tcPr>
          <w:p w14:paraId="3E0F0BB2" w14:textId="320DE51C"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252C5FE" wp14:editId="40EBD317">
                  <wp:extent cx="1333500" cy="342900"/>
                  <wp:effectExtent l="0" t="0" r="0" b="0"/>
                  <wp:docPr id="474" name="Picture 4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33500" cy="342900"/>
                          </a:xfrm>
                          <a:prstGeom prst="rect">
                            <a:avLst/>
                          </a:prstGeom>
                          <a:noFill/>
                          <a:ln>
                            <a:noFill/>
                          </a:ln>
                        </pic:spPr>
                      </pic:pic>
                    </a:graphicData>
                  </a:graphic>
                </wp:inline>
              </w:drawing>
            </w:r>
          </w:p>
        </w:tc>
      </w:tr>
      <w:tr w:rsidR="00633717" w:rsidRPr="00633717" w14:paraId="1CD40D4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F5182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SECTION (EXHAUST OR RETURN)</w:t>
            </w:r>
          </w:p>
        </w:tc>
        <w:tc>
          <w:tcPr>
            <w:tcW w:w="0" w:type="auto"/>
            <w:tcBorders>
              <w:top w:val="outset" w:sz="6" w:space="0" w:color="auto"/>
              <w:left w:val="outset" w:sz="6" w:space="0" w:color="auto"/>
              <w:bottom w:val="outset" w:sz="6" w:space="0" w:color="auto"/>
              <w:right w:val="outset" w:sz="6" w:space="0" w:color="auto"/>
            </w:tcBorders>
            <w:hideMark/>
          </w:tcPr>
          <w:p w14:paraId="551835C8" w14:textId="01C843E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C825D11" wp14:editId="7A4D47CC">
                  <wp:extent cx="1181100" cy="342900"/>
                  <wp:effectExtent l="0" t="0" r="0" b="0"/>
                  <wp:docPr id="473" name="Picture 4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81100" cy="342900"/>
                          </a:xfrm>
                          <a:prstGeom prst="rect">
                            <a:avLst/>
                          </a:prstGeom>
                          <a:noFill/>
                          <a:ln>
                            <a:noFill/>
                          </a:ln>
                        </pic:spPr>
                      </pic:pic>
                    </a:graphicData>
                  </a:graphic>
                </wp:inline>
              </w:drawing>
            </w:r>
          </w:p>
        </w:tc>
      </w:tr>
      <w:tr w:rsidR="00633717" w:rsidRPr="00633717" w14:paraId="097BD44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0E2B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INCLINED RISE (R) OR DROP (D) ARROW IN DIRECTION OF AIR FLOW</w:t>
            </w:r>
          </w:p>
        </w:tc>
        <w:tc>
          <w:tcPr>
            <w:tcW w:w="0" w:type="auto"/>
            <w:tcBorders>
              <w:top w:val="outset" w:sz="6" w:space="0" w:color="auto"/>
              <w:left w:val="outset" w:sz="6" w:space="0" w:color="auto"/>
              <w:bottom w:val="outset" w:sz="6" w:space="0" w:color="auto"/>
              <w:right w:val="outset" w:sz="6" w:space="0" w:color="auto"/>
            </w:tcBorders>
            <w:hideMark/>
          </w:tcPr>
          <w:p w14:paraId="50A949AA" w14:textId="3F78E88E"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0392D12" wp14:editId="4FE92D3A">
                  <wp:extent cx="1295400" cy="504825"/>
                  <wp:effectExtent l="0" t="0" r="0" b="0"/>
                  <wp:docPr id="472" name="Picture 4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95400" cy="504825"/>
                          </a:xfrm>
                          <a:prstGeom prst="rect">
                            <a:avLst/>
                          </a:prstGeom>
                          <a:noFill/>
                          <a:ln>
                            <a:noFill/>
                          </a:ln>
                        </pic:spPr>
                      </pic:pic>
                    </a:graphicData>
                  </a:graphic>
                </wp:inline>
              </w:drawing>
            </w:r>
          </w:p>
        </w:tc>
      </w:tr>
      <w:tr w:rsidR="00633717" w:rsidRPr="00633717" w14:paraId="39A0D2E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8A7E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TRANSITIONS: GIVE SIZES. NOTE </w:t>
            </w:r>
            <w:proofErr w:type="spellStart"/>
            <w:r w:rsidRPr="00633717">
              <w:rPr>
                <w:rFonts w:eastAsia="Times New Roman" w:cs="Times New Roman"/>
                <w:szCs w:val="24"/>
              </w:rPr>
              <w:t>F.O.T</w:t>
            </w:r>
            <w:proofErr w:type="spellEnd"/>
            <w:r w:rsidRPr="00633717">
              <w:rPr>
                <w:rFonts w:eastAsia="Times New Roman" w:cs="Times New Roman"/>
                <w:szCs w:val="24"/>
              </w:rPr>
              <w:t>. FLAT ON TOP OR F.O.B. FLAT ON BOTTOM IF APPLICABLE</w:t>
            </w:r>
          </w:p>
        </w:tc>
        <w:tc>
          <w:tcPr>
            <w:tcW w:w="0" w:type="auto"/>
            <w:tcBorders>
              <w:top w:val="outset" w:sz="6" w:space="0" w:color="auto"/>
              <w:left w:val="outset" w:sz="6" w:space="0" w:color="auto"/>
              <w:bottom w:val="outset" w:sz="6" w:space="0" w:color="auto"/>
              <w:right w:val="outset" w:sz="6" w:space="0" w:color="auto"/>
            </w:tcBorders>
            <w:hideMark/>
          </w:tcPr>
          <w:p w14:paraId="522D9458" w14:textId="08796883"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C82C17D" wp14:editId="05FAFAEF">
                  <wp:extent cx="1495425" cy="990600"/>
                  <wp:effectExtent l="0" t="0" r="0" b="0"/>
                  <wp:docPr id="471" name="Picture 4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5425" cy="990600"/>
                          </a:xfrm>
                          <a:prstGeom prst="rect">
                            <a:avLst/>
                          </a:prstGeom>
                          <a:noFill/>
                          <a:ln>
                            <a:noFill/>
                          </a:ln>
                        </pic:spPr>
                      </pic:pic>
                    </a:graphicData>
                  </a:graphic>
                </wp:inline>
              </w:drawing>
            </w:r>
          </w:p>
        </w:tc>
      </w:tr>
      <w:tr w:rsidR="00633717" w:rsidRPr="00633717" w14:paraId="4CFD466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9C7C7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STANDARD BRANCH FOR SUPPLY &amp; RETURN (NO SPLITTER)</w:t>
            </w:r>
          </w:p>
        </w:tc>
        <w:tc>
          <w:tcPr>
            <w:tcW w:w="0" w:type="auto"/>
            <w:tcBorders>
              <w:top w:val="outset" w:sz="6" w:space="0" w:color="auto"/>
              <w:left w:val="outset" w:sz="6" w:space="0" w:color="auto"/>
              <w:bottom w:val="outset" w:sz="6" w:space="0" w:color="auto"/>
              <w:right w:val="outset" w:sz="6" w:space="0" w:color="auto"/>
            </w:tcBorders>
            <w:hideMark/>
          </w:tcPr>
          <w:p w14:paraId="302D17F8" w14:textId="57EF6829"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F45A9DB" wp14:editId="1A5C09C4">
                  <wp:extent cx="1295400" cy="457200"/>
                  <wp:effectExtent l="0" t="0" r="0" b="0"/>
                  <wp:docPr id="470" name="Picture 4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95400" cy="457200"/>
                          </a:xfrm>
                          <a:prstGeom prst="rect">
                            <a:avLst/>
                          </a:prstGeom>
                          <a:noFill/>
                          <a:ln>
                            <a:noFill/>
                          </a:ln>
                        </pic:spPr>
                      </pic:pic>
                    </a:graphicData>
                  </a:graphic>
                </wp:inline>
              </w:drawing>
            </w:r>
          </w:p>
        </w:tc>
      </w:tr>
      <w:tr w:rsidR="00633717" w:rsidRPr="00633717" w14:paraId="05CD5BF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83D2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WYE JUNCTION</w:t>
            </w:r>
          </w:p>
        </w:tc>
        <w:tc>
          <w:tcPr>
            <w:tcW w:w="0" w:type="auto"/>
            <w:tcBorders>
              <w:top w:val="outset" w:sz="6" w:space="0" w:color="auto"/>
              <w:left w:val="outset" w:sz="6" w:space="0" w:color="auto"/>
              <w:bottom w:val="outset" w:sz="6" w:space="0" w:color="auto"/>
              <w:right w:val="outset" w:sz="6" w:space="0" w:color="auto"/>
            </w:tcBorders>
            <w:hideMark/>
          </w:tcPr>
          <w:p w14:paraId="7B3A4747" w14:textId="3627FDC9"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E922168" wp14:editId="6B299AE4">
                  <wp:extent cx="1447800" cy="466725"/>
                  <wp:effectExtent l="0" t="0" r="0" b="0"/>
                  <wp:docPr id="469" name="Picture 4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47800" cy="466725"/>
                          </a:xfrm>
                          <a:prstGeom prst="rect">
                            <a:avLst/>
                          </a:prstGeom>
                          <a:noFill/>
                          <a:ln>
                            <a:noFill/>
                          </a:ln>
                        </pic:spPr>
                      </pic:pic>
                    </a:graphicData>
                  </a:graphic>
                </wp:inline>
              </w:drawing>
            </w:r>
          </w:p>
        </w:tc>
      </w:tr>
      <w:tr w:rsidR="00633717" w:rsidRPr="00633717" w14:paraId="0AA374F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4DDF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VOLUME DAMPER MANUAL OPERATION</w:t>
            </w:r>
          </w:p>
        </w:tc>
        <w:tc>
          <w:tcPr>
            <w:tcW w:w="0" w:type="auto"/>
            <w:tcBorders>
              <w:top w:val="outset" w:sz="6" w:space="0" w:color="auto"/>
              <w:left w:val="outset" w:sz="6" w:space="0" w:color="auto"/>
              <w:bottom w:val="outset" w:sz="6" w:space="0" w:color="auto"/>
              <w:right w:val="outset" w:sz="6" w:space="0" w:color="auto"/>
            </w:tcBorders>
            <w:hideMark/>
          </w:tcPr>
          <w:p w14:paraId="7079C5BA" w14:textId="66C3F831"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07186D60" wp14:editId="027BE9C6">
                  <wp:extent cx="1419225" cy="495300"/>
                  <wp:effectExtent l="0" t="0" r="0" b="0"/>
                  <wp:docPr id="468" name="Picture 4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19225" cy="495300"/>
                          </a:xfrm>
                          <a:prstGeom prst="rect">
                            <a:avLst/>
                          </a:prstGeom>
                          <a:noFill/>
                          <a:ln>
                            <a:noFill/>
                          </a:ln>
                        </pic:spPr>
                      </pic:pic>
                    </a:graphicData>
                  </a:graphic>
                </wp:inline>
              </w:drawing>
            </w:r>
          </w:p>
        </w:tc>
      </w:tr>
      <w:tr w:rsidR="00633717" w:rsidRPr="00633717" w14:paraId="1DA314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CB26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AUTOMATIC DAMPERS MOTOR OPERATED</w:t>
            </w:r>
          </w:p>
        </w:tc>
        <w:tc>
          <w:tcPr>
            <w:tcW w:w="0" w:type="auto"/>
            <w:tcBorders>
              <w:top w:val="outset" w:sz="6" w:space="0" w:color="auto"/>
              <w:left w:val="outset" w:sz="6" w:space="0" w:color="auto"/>
              <w:bottom w:val="outset" w:sz="6" w:space="0" w:color="auto"/>
              <w:right w:val="outset" w:sz="6" w:space="0" w:color="auto"/>
            </w:tcBorders>
            <w:hideMark/>
          </w:tcPr>
          <w:p w14:paraId="7B8E5014" w14:textId="09F8640D"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F28A024" wp14:editId="7520E4DA">
                  <wp:extent cx="1257300" cy="533400"/>
                  <wp:effectExtent l="0" t="0" r="0" b="0"/>
                  <wp:docPr id="467" name="Picture 4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57300" cy="533400"/>
                          </a:xfrm>
                          <a:prstGeom prst="rect">
                            <a:avLst/>
                          </a:prstGeom>
                          <a:noFill/>
                          <a:ln>
                            <a:noFill/>
                          </a:ln>
                        </pic:spPr>
                      </pic:pic>
                    </a:graphicData>
                  </a:graphic>
                </wp:inline>
              </w:drawing>
            </w:r>
          </w:p>
        </w:tc>
      </w:tr>
      <w:tr w:rsidR="00633717" w:rsidRPr="00633717" w14:paraId="037EA10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5E77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ACCESS DOOR (AD)</w:t>
            </w:r>
            <w:r w:rsidRPr="00633717">
              <w:rPr>
                <w:rFonts w:eastAsia="Times New Roman" w:cs="Times New Roman"/>
                <w:szCs w:val="24"/>
              </w:rPr>
              <w:br/>
              <w:t>ACCESS PANEL (AP)</w:t>
            </w:r>
          </w:p>
        </w:tc>
        <w:tc>
          <w:tcPr>
            <w:tcW w:w="0" w:type="auto"/>
            <w:tcBorders>
              <w:top w:val="outset" w:sz="6" w:space="0" w:color="auto"/>
              <w:left w:val="outset" w:sz="6" w:space="0" w:color="auto"/>
              <w:bottom w:val="outset" w:sz="6" w:space="0" w:color="auto"/>
              <w:right w:val="outset" w:sz="6" w:space="0" w:color="auto"/>
            </w:tcBorders>
            <w:hideMark/>
          </w:tcPr>
          <w:p w14:paraId="07131E50" w14:textId="739E4A2D"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64945B9E" wp14:editId="566ECC3E">
                  <wp:extent cx="1495425" cy="438150"/>
                  <wp:effectExtent l="0" t="0" r="0" b="0"/>
                  <wp:docPr id="466" name="Picture 4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95425" cy="438150"/>
                          </a:xfrm>
                          <a:prstGeom prst="rect">
                            <a:avLst/>
                          </a:prstGeom>
                          <a:noFill/>
                          <a:ln>
                            <a:noFill/>
                          </a:ln>
                        </pic:spPr>
                      </pic:pic>
                    </a:graphicData>
                  </a:graphic>
                </wp:inline>
              </w:drawing>
            </w:r>
          </w:p>
        </w:tc>
      </w:tr>
      <w:tr w:rsidR="00633717" w:rsidRPr="00633717" w14:paraId="26BBD8A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F46BB3" w14:textId="6CDBEB14"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FIRE DAMPER:</w:t>
            </w:r>
            <w:r w:rsidRPr="00633717">
              <w:rPr>
                <w:rFonts w:eastAsia="Times New Roman" w:cs="Times New Roman"/>
                <w:szCs w:val="24"/>
              </w:rPr>
              <w:br/>
              <w:t xml:space="preserve">SHOW </w:t>
            </w:r>
            <w:r w:rsidRPr="00633717">
              <w:rPr>
                <w:rFonts w:eastAsia="Times New Roman" w:cs="Times New Roman"/>
                <w:noProof/>
                <w:szCs w:val="24"/>
              </w:rPr>
              <w:drawing>
                <wp:inline distT="0" distB="0" distL="0" distR="0" wp14:anchorId="2A8BB4BC" wp14:editId="0B4B8FE5">
                  <wp:extent cx="381000" cy="152400"/>
                  <wp:effectExtent l="0" t="0" r="0" b="0"/>
                  <wp:docPr id="465" name="Picture 4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1000" cy="152400"/>
                          </a:xfrm>
                          <a:prstGeom prst="rect">
                            <a:avLst/>
                          </a:prstGeom>
                          <a:noFill/>
                          <a:ln>
                            <a:noFill/>
                          </a:ln>
                        </pic:spPr>
                      </pic:pic>
                    </a:graphicData>
                  </a:graphic>
                </wp:inline>
              </w:drawing>
            </w:r>
            <w:r w:rsidRPr="00633717">
              <w:rPr>
                <w:rFonts w:eastAsia="Times New Roman" w:cs="Times New Roman"/>
                <w:szCs w:val="24"/>
              </w:rPr>
              <w:t>VERTICAL POS.</w:t>
            </w:r>
            <w:r w:rsidRPr="00633717">
              <w:rPr>
                <w:rFonts w:eastAsia="Times New Roman" w:cs="Times New Roman"/>
                <w:szCs w:val="24"/>
              </w:rPr>
              <w:br/>
              <w:t xml:space="preserve">SHOW </w:t>
            </w:r>
            <w:r w:rsidRPr="00633717">
              <w:rPr>
                <w:rFonts w:eastAsia="Times New Roman" w:cs="Times New Roman"/>
                <w:noProof/>
                <w:szCs w:val="24"/>
              </w:rPr>
              <w:drawing>
                <wp:inline distT="0" distB="0" distL="0" distR="0" wp14:anchorId="4CA15F32" wp14:editId="234D0D9A">
                  <wp:extent cx="304800" cy="180975"/>
                  <wp:effectExtent l="0" t="0" r="0" b="0"/>
                  <wp:docPr id="464" name="Picture 4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proofErr w:type="spellStart"/>
            <w:r w:rsidRPr="00633717">
              <w:rPr>
                <w:rFonts w:eastAsia="Times New Roman" w:cs="Times New Roman"/>
                <w:szCs w:val="24"/>
              </w:rPr>
              <w:t>HORIZ</w:t>
            </w:r>
            <w:proofErr w:type="spellEnd"/>
            <w:r w:rsidRPr="00633717">
              <w:rPr>
                <w:rFonts w:eastAsia="Times New Roman" w:cs="Times New Roman"/>
                <w:szCs w:val="24"/>
              </w:rPr>
              <w:t>. POS.</w:t>
            </w:r>
          </w:p>
        </w:tc>
        <w:tc>
          <w:tcPr>
            <w:tcW w:w="0" w:type="auto"/>
            <w:tcBorders>
              <w:top w:val="outset" w:sz="6" w:space="0" w:color="auto"/>
              <w:left w:val="outset" w:sz="6" w:space="0" w:color="auto"/>
              <w:bottom w:val="outset" w:sz="6" w:space="0" w:color="auto"/>
              <w:right w:val="outset" w:sz="6" w:space="0" w:color="auto"/>
            </w:tcBorders>
            <w:hideMark/>
          </w:tcPr>
          <w:p w14:paraId="5AD489EB" w14:textId="684E44E9"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65CDE544" wp14:editId="4F8CD182">
                  <wp:extent cx="1476375" cy="638175"/>
                  <wp:effectExtent l="0" t="0" r="0" b="0"/>
                  <wp:docPr id="463" name="Picture 4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76375" cy="638175"/>
                          </a:xfrm>
                          <a:prstGeom prst="rect">
                            <a:avLst/>
                          </a:prstGeom>
                          <a:noFill/>
                          <a:ln>
                            <a:noFill/>
                          </a:ln>
                        </pic:spPr>
                      </pic:pic>
                    </a:graphicData>
                  </a:graphic>
                </wp:inline>
              </w:drawing>
            </w:r>
          </w:p>
        </w:tc>
      </w:tr>
      <w:tr w:rsidR="00633717" w:rsidRPr="00633717" w14:paraId="5A8AF15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748306" w14:textId="46927A7C"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SMOKE DAMPER </w:t>
            </w:r>
            <w:r w:rsidRPr="00633717">
              <w:rPr>
                <w:rFonts w:eastAsia="Times New Roman" w:cs="Times New Roman"/>
                <w:noProof/>
                <w:szCs w:val="24"/>
              </w:rPr>
              <w:drawing>
                <wp:inline distT="0" distB="0" distL="0" distR="0" wp14:anchorId="26E15552" wp14:editId="6F27025C">
                  <wp:extent cx="342900" cy="304800"/>
                  <wp:effectExtent l="0" t="0" r="0" b="0"/>
                  <wp:docPr id="462" name="Picture 4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3D341AB" w14:textId="0903FB1C"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D92E8AE" wp14:editId="59BED526">
                  <wp:extent cx="1581150" cy="581025"/>
                  <wp:effectExtent l="0" t="0" r="0" b="0"/>
                  <wp:docPr id="461" name="Picture 4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81150" cy="581025"/>
                          </a:xfrm>
                          <a:prstGeom prst="rect">
                            <a:avLst/>
                          </a:prstGeom>
                          <a:noFill/>
                          <a:ln>
                            <a:noFill/>
                          </a:ln>
                        </pic:spPr>
                      </pic:pic>
                    </a:graphicData>
                  </a:graphic>
                </wp:inline>
              </w:drawing>
            </w:r>
          </w:p>
        </w:tc>
      </w:tr>
      <w:tr w:rsidR="00633717" w:rsidRPr="00633717" w14:paraId="41F1989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59ADF7" w14:textId="6E0691F3"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FIRE &amp; SMOKE DAMPER - </w:t>
            </w:r>
            <w:r w:rsidRPr="00633717">
              <w:rPr>
                <w:rFonts w:eastAsia="Times New Roman" w:cs="Times New Roman"/>
                <w:noProof/>
                <w:szCs w:val="24"/>
              </w:rPr>
              <w:drawing>
                <wp:inline distT="0" distB="0" distL="0" distR="0" wp14:anchorId="77F53665" wp14:editId="1229F0C6">
                  <wp:extent cx="266700" cy="228600"/>
                  <wp:effectExtent l="0" t="0" r="0" b="0"/>
                  <wp:docPr id="460" name="Picture 4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633717">
              <w:rPr>
                <w:rFonts w:eastAsia="Times New Roman" w:cs="Times New Roman"/>
                <w:szCs w:val="24"/>
              </w:rPr>
              <w:br/>
              <w:t>SMOKE DAMPER -               </w:t>
            </w:r>
            <w:r w:rsidRPr="00633717">
              <w:rPr>
                <w:rFonts w:eastAsia="Times New Roman" w:cs="Times New Roman"/>
                <w:noProof/>
                <w:szCs w:val="24"/>
              </w:rPr>
              <w:drawing>
                <wp:inline distT="0" distB="0" distL="0" distR="0" wp14:anchorId="1534C312" wp14:editId="4B6A15B8">
                  <wp:extent cx="266700" cy="209550"/>
                  <wp:effectExtent l="0" t="0" r="0" b="0"/>
                  <wp:docPr id="459" name="Picture 4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6700" cy="209550"/>
                          </a:xfrm>
                          <a:prstGeom prst="rect">
                            <a:avLst/>
                          </a:prstGeom>
                          <a:noFill/>
                          <a:ln>
                            <a:noFill/>
                          </a:ln>
                        </pic:spPr>
                      </pic:pic>
                    </a:graphicData>
                  </a:graphic>
                </wp:inline>
              </w:drawing>
            </w:r>
            <w:r w:rsidRPr="00633717">
              <w:rPr>
                <w:rFonts w:eastAsia="Times New Roman" w:cs="Times New Roman"/>
                <w:szCs w:val="24"/>
              </w:rPr>
              <w:br/>
              <w:t>RADIATION DAMPER -       </w:t>
            </w:r>
            <w:r w:rsidRPr="00633717">
              <w:rPr>
                <w:rFonts w:eastAsia="Times New Roman" w:cs="Times New Roman"/>
                <w:noProof/>
                <w:szCs w:val="24"/>
              </w:rPr>
              <w:drawing>
                <wp:inline distT="0" distB="0" distL="0" distR="0" wp14:anchorId="242C3F1D" wp14:editId="0A754D6D">
                  <wp:extent cx="247650" cy="228600"/>
                  <wp:effectExtent l="0" t="0" r="0" b="0"/>
                  <wp:docPr id="458" name="Picture 4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7650" cy="2286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E738CE9" w14:textId="3D002BB0"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07E1081" wp14:editId="754040BB">
                  <wp:extent cx="1066800" cy="381000"/>
                  <wp:effectExtent l="0" t="0" r="0" b="0"/>
                  <wp:docPr id="457" name="Picture 4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66800" cy="381000"/>
                          </a:xfrm>
                          <a:prstGeom prst="rect">
                            <a:avLst/>
                          </a:prstGeom>
                          <a:noFill/>
                          <a:ln>
                            <a:noFill/>
                          </a:ln>
                        </pic:spPr>
                      </pic:pic>
                    </a:graphicData>
                  </a:graphic>
                </wp:inline>
              </w:drawing>
            </w:r>
          </w:p>
        </w:tc>
      </w:tr>
      <w:tr w:rsidR="00633717" w:rsidRPr="00633717" w14:paraId="212D58B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78B4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TURNING VANES</w:t>
            </w:r>
          </w:p>
        </w:tc>
        <w:tc>
          <w:tcPr>
            <w:tcW w:w="0" w:type="auto"/>
            <w:tcBorders>
              <w:top w:val="outset" w:sz="6" w:space="0" w:color="auto"/>
              <w:left w:val="outset" w:sz="6" w:space="0" w:color="auto"/>
              <w:bottom w:val="outset" w:sz="6" w:space="0" w:color="auto"/>
              <w:right w:val="outset" w:sz="6" w:space="0" w:color="auto"/>
            </w:tcBorders>
            <w:hideMark/>
          </w:tcPr>
          <w:p w14:paraId="6DA9ABB6" w14:textId="705A2525"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0F4BFDF5" wp14:editId="2EAAFA89">
                  <wp:extent cx="628650" cy="571500"/>
                  <wp:effectExtent l="0" t="0" r="0" b="0"/>
                  <wp:docPr id="456" name="Picture 4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8650" cy="571500"/>
                          </a:xfrm>
                          <a:prstGeom prst="rect">
                            <a:avLst/>
                          </a:prstGeom>
                          <a:noFill/>
                          <a:ln>
                            <a:noFill/>
                          </a:ln>
                        </pic:spPr>
                      </pic:pic>
                    </a:graphicData>
                  </a:graphic>
                </wp:inline>
              </w:drawing>
            </w:r>
          </w:p>
        </w:tc>
      </w:tr>
      <w:tr w:rsidR="00633717" w:rsidRPr="00633717" w14:paraId="12000E0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B1E2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FLEXIBLE DUCT</w:t>
            </w:r>
            <w:r w:rsidRPr="00633717">
              <w:rPr>
                <w:rFonts w:eastAsia="Times New Roman" w:cs="Times New Roman"/>
                <w:szCs w:val="24"/>
              </w:rPr>
              <w:br/>
              <w:t>FLEXIBLE CONNECTION</w:t>
            </w:r>
          </w:p>
        </w:tc>
        <w:tc>
          <w:tcPr>
            <w:tcW w:w="0" w:type="auto"/>
            <w:tcBorders>
              <w:top w:val="outset" w:sz="6" w:space="0" w:color="auto"/>
              <w:left w:val="outset" w:sz="6" w:space="0" w:color="auto"/>
              <w:bottom w:val="outset" w:sz="6" w:space="0" w:color="auto"/>
              <w:right w:val="outset" w:sz="6" w:space="0" w:color="auto"/>
            </w:tcBorders>
            <w:hideMark/>
          </w:tcPr>
          <w:p w14:paraId="3A42067F" w14:textId="20738CB2"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715A525A" wp14:editId="2EF24CA8">
                  <wp:extent cx="1323975" cy="542925"/>
                  <wp:effectExtent l="0" t="0" r="0" b="0"/>
                  <wp:docPr id="455" name="Picture 4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23975" cy="542925"/>
                          </a:xfrm>
                          <a:prstGeom prst="rect">
                            <a:avLst/>
                          </a:prstGeom>
                          <a:noFill/>
                          <a:ln>
                            <a:noFill/>
                          </a:ln>
                        </pic:spPr>
                      </pic:pic>
                    </a:graphicData>
                  </a:graphic>
                </wp:inline>
              </w:drawing>
            </w:r>
          </w:p>
        </w:tc>
      </w:tr>
      <w:tr w:rsidR="00633717" w:rsidRPr="00633717" w14:paraId="49F6B63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726FE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GOOSENECK HOOD (COWL)</w:t>
            </w:r>
          </w:p>
        </w:tc>
        <w:tc>
          <w:tcPr>
            <w:tcW w:w="0" w:type="auto"/>
            <w:tcBorders>
              <w:top w:val="outset" w:sz="6" w:space="0" w:color="auto"/>
              <w:left w:val="outset" w:sz="6" w:space="0" w:color="auto"/>
              <w:bottom w:val="outset" w:sz="6" w:space="0" w:color="auto"/>
              <w:right w:val="outset" w:sz="6" w:space="0" w:color="auto"/>
            </w:tcBorders>
            <w:hideMark/>
          </w:tcPr>
          <w:p w14:paraId="1E0BE902" w14:textId="403E6722"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116494C" wp14:editId="26E87E34">
                  <wp:extent cx="1152525" cy="609600"/>
                  <wp:effectExtent l="0" t="0" r="0" b="0"/>
                  <wp:docPr id="454" name="Picture 4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ag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52525" cy="609600"/>
                          </a:xfrm>
                          <a:prstGeom prst="rect">
                            <a:avLst/>
                          </a:prstGeom>
                          <a:noFill/>
                          <a:ln>
                            <a:noFill/>
                          </a:ln>
                        </pic:spPr>
                      </pic:pic>
                    </a:graphicData>
                  </a:graphic>
                </wp:inline>
              </w:drawing>
            </w:r>
          </w:p>
        </w:tc>
      </w:tr>
      <w:tr w:rsidR="00633717" w:rsidRPr="00633717" w14:paraId="7F9633A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B910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BACK DRAFT DAMPER</w:t>
            </w:r>
          </w:p>
        </w:tc>
        <w:tc>
          <w:tcPr>
            <w:tcW w:w="0" w:type="auto"/>
            <w:tcBorders>
              <w:top w:val="outset" w:sz="6" w:space="0" w:color="auto"/>
              <w:left w:val="outset" w:sz="6" w:space="0" w:color="auto"/>
              <w:bottom w:val="outset" w:sz="6" w:space="0" w:color="auto"/>
              <w:right w:val="outset" w:sz="6" w:space="0" w:color="auto"/>
            </w:tcBorders>
            <w:hideMark/>
          </w:tcPr>
          <w:p w14:paraId="0EAF8BE3" w14:textId="45AD4BE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F06B32A" wp14:editId="3802275F">
                  <wp:extent cx="723900" cy="314325"/>
                  <wp:effectExtent l="0" t="0" r="0" b="0"/>
                  <wp:docPr id="453" name="Picture 4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23900" cy="314325"/>
                          </a:xfrm>
                          <a:prstGeom prst="rect">
                            <a:avLst/>
                          </a:prstGeom>
                          <a:noFill/>
                          <a:ln>
                            <a:noFill/>
                          </a:ln>
                        </pic:spPr>
                      </pic:pic>
                    </a:graphicData>
                  </a:graphic>
                </wp:inline>
              </w:drawing>
            </w:r>
          </w:p>
        </w:tc>
      </w:tr>
      <w:tr w:rsidR="00633717" w:rsidRPr="00633717" w14:paraId="32938D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4812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SUPPLY GRILLE (SG)</w:t>
            </w:r>
          </w:p>
        </w:tc>
        <w:tc>
          <w:tcPr>
            <w:tcW w:w="0" w:type="auto"/>
            <w:tcBorders>
              <w:top w:val="outset" w:sz="6" w:space="0" w:color="auto"/>
              <w:left w:val="outset" w:sz="6" w:space="0" w:color="auto"/>
              <w:bottom w:val="outset" w:sz="6" w:space="0" w:color="auto"/>
              <w:right w:val="outset" w:sz="6" w:space="0" w:color="auto"/>
            </w:tcBorders>
            <w:hideMark/>
          </w:tcPr>
          <w:p w14:paraId="280A6A0F" w14:textId="6B7E019D"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7F1421D4" wp14:editId="293EDBAB">
                  <wp:extent cx="1524000" cy="466725"/>
                  <wp:effectExtent l="0" t="0" r="0" b="0"/>
                  <wp:docPr id="452" name="Picture 4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24000" cy="466725"/>
                          </a:xfrm>
                          <a:prstGeom prst="rect">
                            <a:avLst/>
                          </a:prstGeom>
                          <a:noFill/>
                          <a:ln>
                            <a:noFill/>
                          </a:ln>
                        </pic:spPr>
                      </pic:pic>
                    </a:graphicData>
                  </a:graphic>
                </wp:inline>
              </w:drawing>
            </w:r>
          </w:p>
        </w:tc>
      </w:tr>
      <w:tr w:rsidR="00633717" w:rsidRPr="00633717" w14:paraId="2B07DDB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99EF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RETURN (RG) OR EXHAUST (</w:t>
            </w:r>
            <w:proofErr w:type="spellStart"/>
            <w:r w:rsidRPr="00633717">
              <w:rPr>
                <w:rFonts w:eastAsia="Times New Roman" w:cs="Times New Roman"/>
                <w:szCs w:val="24"/>
              </w:rPr>
              <w:t>EG</w:t>
            </w:r>
            <w:proofErr w:type="spellEnd"/>
            <w:r w:rsidRPr="00633717">
              <w:rPr>
                <w:rFonts w:eastAsia="Times New Roman" w:cs="Times New Roman"/>
                <w:szCs w:val="24"/>
              </w:rPr>
              <w:t xml:space="preserve">) GRILLE (NOTE AT </w:t>
            </w:r>
            <w:proofErr w:type="spellStart"/>
            <w:r w:rsidRPr="00633717">
              <w:rPr>
                <w:rFonts w:eastAsia="Times New Roman" w:cs="Times New Roman"/>
                <w:szCs w:val="24"/>
              </w:rPr>
              <w:t>FLR</w:t>
            </w:r>
            <w:proofErr w:type="spellEnd"/>
            <w:r w:rsidRPr="00633717">
              <w:rPr>
                <w:rFonts w:eastAsia="Times New Roman" w:cs="Times New Roman"/>
                <w:szCs w:val="24"/>
              </w:rPr>
              <w:t xml:space="preserve"> OF </w:t>
            </w:r>
            <w:proofErr w:type="spellStart"/>
            <w:r w:rsidRPr="00633717">
              <w:rPr>
                <w:rFonts w:eastAsia="Times New Roman" w:cs="Times New Roman"/>
                <w:szCs w:val="24"/>
              </w:rPr>
              <w:t>CLG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998EEA3" w14:textId="6A1383C3"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262BE79" wp14:editId="58CA75BC">
                  <wp:extent cx="1485900" cy="419100"/>
                  <wp:effectExtent l="0" t="0" r="0" b="0"/>
                  <wp:docPr id="451" name="Picture 4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85900" cy="419100"/>
                          </a:xfrm>
                          <a:prstGeom prst="rect">
                            <a:avLst/>
                          </a:prstGeom>
                          <a:noFill/>
                          <a:ln>
                            <a:noFill/>
                          </a:ln>
                        </pic:spPr>
                      </pic:pic>
                    </a:graphicData>
                  </a:graphic>
                </wp:inline>
              </w:drawing>
            </w:r>
          </w:p>
        </w:tc>
      </w:tr>
      <w:tr w:rsidR="00633717" w:rsidRPr="00633717" w14:paraId="5189754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7D1DB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SUPPLY REGISTER (SR) (A GRILLE + INTEGRAL VOL. CONTROL)</w:t>
            </w:r>
          </w:p>
        </w:tc>
        <w:tc>
          <w:tcPr>
            <w:tcW w:w="0" w:type="auto"/>
            <w:tcBorders>
              <w:top w:val="outset" w:sz="6" w:space="0" w:color="auto"/>
              <w:left w:val="outset" w:sz="6" w:space="0" w:color="auto"/>
              <w:bottom w:val="outset" w:sz="6" w:space="0" w:color="auto"/>
              <w:right w:val="outset" w:sz="6" w:space="0" w:color="auto"/>
            </w:tcBorders>
            <w:hideMark/>
          </w:tcPr>
          <w:p w14:paraId="78D9AB31" w14:textId="12C09020"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6131F68E" wp14:editId="1089D517">
                  <wp:extent cx="1524000" cy="457200"/>
                  <wp:effectExtent l="0" t="0" r="0" b="0"/>
                  <wp:docPr id="450" name="Picture 4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24000" cy="457200"/>
                          </a:xfrm>
                          <a:prstGeom prst="rect">
                            <a:avLst/>
                          </a:prstGeom>
                          <a:noFill/>
                          <a:ln>
                            <a:noFill/>
                          </a:ln>
                        </pic:spPr>
                      </pic:pic>
                    </a:graphicData>
                  </a:graphic>
                </wp:inline>
              </w:drawing>
            </w:r>
          </w:p>
        </w:tc>
      </w:tr>
      <w:tr w:rsidR="00633717" w:rsidRPr="00633717" w14:paraId="28CD21F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65160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EXHAUST OR RETURN AIR INLET CEILING (INDICATE TYPE)</w:t>
            </w:r>
          </w:p>
        </w:tc>
        <w:tc>
          <w:tcPr>
            <w:tcW w:w="0" w:type="auto"/>
            <w:tcBorders>
              <w:top w:val="outset" w:sz="6" w:space="0" w:color="auto"/>
              <w:left w:val="outset" w:sz="6" w:space="0" w:color="auto"/>
              <w:bottom w:val="outset" w:sz="6" w:space="0" w:color="auto"/>
              <w:right w:val="outset" w:sz="6" w:space="0" w:color="auto"/>
            </w:tcBorders>
            <w:hideMark/>
          </w:tcPr>
          <w:p w14:paraId="3E0A362D" w14:textId="6A890AC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4CC942E" wp14:editId="1AA94356">
                  <wp:extent cx="1781175" cy="476250"/>
                  <wp:effectExtent l="0" t="0" r="0" b="0"/>
                  <wp:docPr id="449" name="Picture 4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81175" cy="476250"/>
                          </a:xfrm>
                          <a:prstGeom prst="rect">
                            <a:avLst/>
                          </a:prstGeom>
                          <a:noFill/>
                          <a:ln>
                            <a:noFill/>
                          </a:ln>
                        </pic:spPr>
                      </pic:pic>
                    </a:graphicData>
                  </a:graphic>
                </wp:inline>
              </w:drawing>
            </w:r>
          </w:p>
        </w:tc>
      </w:tr>
      <w:tr w:rsidR="00633717" w:rsidRPr="00633717" w14:paraId="639833C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9C84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SUPPLY OUTLET. CEILING, SQUARE (TYPE AS SPECIFIED) INDICATE FLOW DIRECTION</w:t>
            </w:r>
          </w:p>
        </w:tc>
        <w:tc>
          <w:tcPr>
            <w:tcW w:w="0" w:type="auto"/>
            <w:tcBorders>
              <w:top w:val="outset" w:sz="6" w:space="0" w:color="auto"/>
              <w:left w:val="outset" w:sz="6" w:space="0" w:color="auto"/>
              <w:bottom w:val="outset" w:sz="6" w:space="0" w:color="auto"/>
              <w:right w:val="outset" w:sz="6" w:space="0" w:color="auto"/>
            </w:tcBorders>
            <w:hideMark/>
          </w:tcPr>
          <w:p w14:paraId="6F81DA14" w14:textId="27324B60"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75D8672" wp14:editId="16B7E0A8">
                  <wp:extent cx="1743075" cy="542925"/>
                  <wp:effectExtent l="0" t="0" r="0" b="0"/>
                  <wp:docPr id="448" name="Picture 4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43075" cy="542925"/>
                          </a:xfrm>
                          <a:prstGeom prst="rect">
                            <a:avLst/>
                          </a:prstGeom>
                          <a:noFill/>
                          <a:ln>
                            <a:noFill/>
                          </a:ln>
                        </pic:spPr>
                      </pic:pic>
                    </a:graphicData>
                  </a:graphic>
                </wp:inline>
              </w:drawing>
            </w:r>
          </w:p>
        </w:tc>
      </w:tr>
      <w:tr w:rsidR="00633717" w:rsidRPr="00633717" w14:paraId="577E7D0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07B6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SUPPLY OUTLET. CEILING, SQUARE (TYPE AS SPECIFIED) INDICATE FLOW DIRECTION</w:t>
            </w:r>
          </w:p>
        </w:tc>
        <w:tc>
          <w:tcPr>
            <w:tcW w:w="0" w:type="auto"/>
            <w:tcBorders>
              <w:top w:val="outset" w:sz="6" w:space="0" w:color="auto"/>
              <w:left w:val="outset" w:sz="6" w:space="0" w:color="auto"/>
              <w:bottom w:val="outset" w:sz="6" w:space="0" w:color="auto"/>
              <w:right w:val="outset" w:sz="6" w:space="0" w:color="auto"/>
            </w:tcBorders>
            <w:hideMark/>
          </w:tcPr>
          <w:p w14:paraId="7FED8E71" w14:textId="31C04709"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69FBA62B" wp14:editId="68DE4314">
                  <wp:extent cx="1752600" cy="590550"/>
                  <wp:effectExtent l="0" t="0" r="0" b="0"/>
                  <wp:docPr id="447" name="Picture 4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52600" cy="590550"/>
                          </a:xfrm>
                          <a:prstGeom prst="rect">
                            <a:avLst/>
                          </a:prstGeom>
                          <a:noFill/>
                          <a:ln>
                            <a:noFill/>
                          </a:ln>
                        </pic:spPr>
                      </pic:pic>
                    </a:graphicData>
                  </a:graphic>
                </wp:inline>
              </w:drawing>
            </w:r>
          </w:p>
        </w:tc>
      </w:tr>
      <w:tr w:rsidR="00633717" w:rsidRPr="00633717" w14:paraId="47CF917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8EAE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TERMINAL UNIT. (GIVE TYPE AND OR SCHEDULE)</w:t>
            </w:r>
          </w:p>
        </w:tc>
        <w:tc>
          <w:tcPr>
            <w:tcW w:w="0" w:type="auto"/>
            <w:tcBorders>
              <w:top w:val="outset" w:sz="6" w:space="0" w:color="auto"/>
              <w:left w:val="outset" w:sz="6" w:space="0" w:color="auto"/>
              <w:bottom w:val="outset" w:sz="6" w:space="0" w:color="auto"/>
              <w:right w:val="outset" w:sz="6" w:space="0" w:color="auto"/>
            </w:tcBorders>
            <w:hideMark/>
          </w:tcPr>
          <w:p w14:paraId="3ECC89CF" w14:textId="615625ED"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7622A8E4" wp14:editId="064A095F">
                  <wp:extent cx="1466850" cy="571500"/>
                  <wp:effectExtent l="0" t="0" r="0" b="0"/>
                  <wp:docPr id="446" name="Picture 4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66850" cy="571500"/>
                          </a:xfrm>
                          <a:prstGeom prst="rect">
                            <a:avLst/>
                          </a:prstGeom>
                          <a:noFill/>
                          <a:ln>
                            <a:noFill/>
                          </a:ln>
                        </pic:spPr>
                      </pic:pic>
                    </a:graphicData>
                  </a:graphic>
                </wp:inline>
              </w:drawing>
            </w:r>
          </w:p>
        </w:tc>
      </w:tr>
      <w:tr w:rsidR="00633717" w:rsidRPr="00633717" w14:paraId="6FB38D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0C056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COMBINATION DIFFUSER AND LIGHT FIXTURE</w:t>
            </w:r>
          </w:p>
        </w:tc>
        <w:tc>
          <w:tcPr>
            <w:tcW w:w="0" w:type="auto"/>
            <w:tcBorders>
              <w:top w:val="outset" w:sz="6" w:space="0" w:color="auto"/>
              <w:left w:val="outset" w:sz="6" w:space="0" w:color="auto"/>
              <w:bottom w:val="outset" w:sz="6" w:space="0" w:color="auto"/>
              <w:right w:val="outset" w:sz="6" w:space="0" w:color="auto"/>
            </w:tcBorders>
            <w:hideMark/>
          </w:tcPr>
          <w:p w14:paraId="453725D7" w14:textId="5711BB31"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AB63AE6" wp14:editId="5CA23D2C">
                  <wp:extent cx="1600200" cy="533400"/>
                  <wp:effectExtent l="0" t="0" r="0" b="0"/>
                  <wp:docPr id="445" name="Picture 4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00200" cy="533400"/>
                          </a:xfrm>
                          <a:prstGeom prst="rect">
                            <a:avLst/>
                          </a:prstGeom>
                          <a:noFill/>
                          <a:ln>
                            <a:noFill/>
                          </a:ln>
                        </pic:spPr>
                      </pic:pic>
                    </a:graphicData>
                  </a:graphic>
                </wp:inline>
              </w:drawing>
            </w:r>
          </w:p>
        </w:tc>
      </w:tr>
      <w:tr w:rsidR="00633717" w:rsidRPr="00633717" w14:paraId="418F503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48A8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DOOR GRILLE</w:t>
            </w:r>
          </w:p>
        </w:tc>
        <w:tc>
          <w:tcPr>
            <w:tcW w:w="0" w:type="auto"/>
            <w:tcBorders>
              <w:top w:val="outset" w:sz="6" w:space="0" w:color="auto"/>
              <w:left w:val="outset" w:sz="6" w:space="0" w:color="auto"/>
              <w:bottom w:val="outset" w:sz="6" w:space="0" w:color="auto"/>
              <w:right w:val="outset" w:sz="6" w:space="0" w:color="auto"/>
            </w:tcBorders>
            <w:hideMark/>
          </w:tcPr>
          <w:p w14:paraId="3C8125AE" w14:textId="611EE00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BFE5E00" wp14:editId="14A38B2C">
                  <wp:extent cx="1485900" cy="542925"/>
                  <wp:effectExtent l="0" t="0" r="0" b="0"/>
                  <wp:docPr id="444" name="Picture 4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85900" cy="542925"/>
                          </a:xfrm>
                          <a:prstGeom prst="rect">
                            <a:avLst/>
                          </a:prstGeom>
                          <a:noFill/>
                          <a:ln>
                            <a:noFill/>
                          </a:ln>
                        </pic:spPr>
                      </pic:pic>
                    </a:graphicData>
                  </a:graphic>
                </wp:inline>
              </w:drawing>
            </w:r>
          </w:p>
        </w:tc>
      </w:tr>
      <w:tr w:rsidR="00633717" w:rsidRPr="00633717" w14:paraId="5E05445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0422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SOUND TRAP</w:t>
            </w:r>
          </w:p>
        </w:tc>
        <w:tc>
          <w:tcPr>
            <w:tcW w:w="0" w:type="auto"/>
            <w:tcBorders>
              <w:top w:val="outset" w:sz="6" w:space="0" w:color="auto"/>
              <w:left w:val="outset" w:sz="6" w:space="0" w:color="auto"/>
              <w:bottom w:val="outset" w:sz="6" w:space="0" w:color="auto"/>
              <w:right w:val="outset" w:sz="6" w:space="0" w:color="auto"/>
            </w:tcBorders>
            <w:hideMark/>
          </w:tcPr>
          <w:p w14:paraId="63A5784E" w14:textId="63C08E03"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5868F4AC" wp14:editId="31C16806">
                  <wp:extent cx="1304925" cy="323850"/>
                  <wp:effectExtent l="0" t="0" r="0" b="0"/>
                  <wp:docPr id="443" name="Picture 4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04925" cy="323850"/>
                          </a:xfrm>
                          <a:prstGeom prst="rect">
                            <a:avLst/>
                          </a:prstGeom>
                          <a:noFill/>
                          <a:ln>
                            <a:noFill/>
                          </a:ln>
                        </pic:spPr>
                      </pic:pic>
                    </a:graphicData>
                  </a:graphic>
                </wp:inline>
              </w:drawing>
            </w:r>
          </w:p>
        </w:tc>
      </w:tr>
      <w:tr w:rsidR="00633717" w:rsidRPr="00633717" w14:paraId="55FFEAF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1BAF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FAN &amp; MOTOR WITH BELT GUARD &amp; FLEXIBLE CONNECTIONS</w:t>
            </w:r>
          </w:p>
        </w:tc>
        <w:tc>
          <w:tcPr>
            <w:tcW w:w="0" w:type="auto"/>
            <w:tcBorders>
              <w:top w:val="outset" w:sz="6" w:space="0" w:color="auto"/>
              <w:left w:val="outset" w:sz="6" w:space="0" w:color="auto"/>
              <w:bottom w:val="outset" w:sz="6" w:space="0" w:color="auto"/>
              <w:right w:val="outset" w:sz="6" w:space="0" w:color="auto"/>
            </w:tcBorders>
            <w:hideMark/>
          </w:tcPr>
          <w:p w14:paraId="40173959" w14:textId="411C352B"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4D7F600C" wp14:editId="0EE9F9AE">
                  <wp:extent cx="1247775" cy="628650"/>
                  <wp:effectExtent l="0" t="0" r="0" b="0"/>
                  <wp:docPr id="442" name="Picture 4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47775" cy="628650"/>
                          </a:xfrm>
                          <a:prstGeom prst="rect">
                            <a:avLst/>
                          </a:prstGeom>
                          <a:noFill/>
                          <a:ln>
                            <a:noFill/>
                          </a:ln>
                        </pic:spPr>
                      </pic:pic>
                    </a:graphicData>
                  </a:graphic>
                </wp:inline>
              </w:drawing>
            </w:r>
          </w:p>
        </w:tc>
      </w:tr>
      <w:tr w:rsidR="00633717" w:rsidRPr="00633717" w14:paraId="606F351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E4F0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VENTILATING UNIT (TYPE AS SPECIFIED)</w:t>
            </w:r>
          </w:p>
        </w:tc>
        <w:tc>
          <w:tcPr>
            <w:tcW w:w="0" w:type="auto"/>
            <w:tcBorders>
              <w:top w:val="outset" w:sz="6" w:space="0" w:color="auto"/>
              <w:left w:val="outset" w:sz="6" w:space="0" w:color="auto"/>
              <w:bottom w:val="outset" w:sz="6" w:space="0" w:color="auto"/>
              <w:right w:val="outset" w:sz="6" w:space="0" w:color="auto"/>
            </w:tcBorders>
            <w:hideMark/>
          </w:tcPr>
          <w:p w14:paraId="4AF2D200" w14:textId="0BF05583"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A9485FA" wp14:editId="0AF59F63">
                  <wp:extent cx="1504950" cy="619125"/>
                  <wp:effectExtent l="0" t="0" r="0" b="0"/>
                  <wp:docPr id="441" name="Picture 4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r>
      <w:tr w:rsidR="00633717" w:rsidRPr="00633717" w14:paraId="211DF57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53E3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UNIT HEATER (</w:t>
            </w:r>
            <w:proofErr w:type="spellStart"/>
            <w:r w:rsidRPr="00633717">
              <w:rPr>
                <w:rFonts w:eastAsia="Times New Roman" w:cs="Times New Roman"/>
                <w:szCs w:val="24"/>
              </w:rPr>
              <w:t>DOWNBLAST</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E398E8A" w14:textId="7FBBEA26"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EE48497" wp14:editId="5675C964">
                  <wp:extent cx="419100" cy="419100"/>
                  <wp:effectExtent l="0" t="0" r="0" b="0"/>
                  <wp:docPr id="440" name="Picture 4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p>
        </w:tc>
      </w:tr>
      <w:tr w:rsidR="00633717" w:rsidRPr="00633717" w14:paraId="6B23DB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5D91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UNIT HEATER (HORIZONTAL)</w:t>
            </w:r>
          </w:p>
        </w:tc>
        <w:tc>
          <w:tcPr>
            <w:tcW w:w="0" w:type="auto"/>
            <w:tcBorders>
              <w:top w:val="outset" w:sz="6" w:space="0" w:color="auto"/>
              <w:left w:val="outset" w:sz="6" w:space="0" w:color="auto"/>
              <w:bottom w:val="outset" w:sz="6" w:space="0" w:color="auto"/>
              <w:right w:val="outset" w:sz="6" w:space="0" w:color="auto"/>
            </w:tcBorders>
            <w:hideMark/>
          </w:tcPr>
          <w:p w14:paraId="41942387" w14:textId="032DD6A5"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FBF543F" wp14:editId="399E263D">
                  <wp:extent cx="676275" cy="514350"/>
                  <wp:effectExtent l="0" t="0" r="0" b="0"/>
                  <wp:docPr id="439" name="Picture 4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6275" cy="514350"/>
                          </a:xfrm>
                          <a:prstGeom prst="rect">
                            <a:avLst/>
                          </a:prstGeom>
                          <a:noFill/>
                          <a:ln>
                            <a:noFill/>
                          </a:ln>
                        </pic:spPr>
                      </pic:pic>
                    </a:graphicData>
                  </a:graphic>
                </wp:inline>
              </w:drawing>
            </w:r>
          </w:p>
        </w:tc>
      </w:tr>
      <w:tr w:rsidR="00633717" w:rsidRPr="00633717" w14:paraId="43A6F1B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B2D3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UNIT HEATER (CENTRIFUGAL FAN) PLAN</w:t>
            </w:r>
          </w:p>
        </w:tc>
        <w:tc>
          <w:tcPr>
            <w:tcW w:w="0" w:type="auto"/>
            <w:tcBorders>
              <w:top w:val="outset" w:sz="6" w:space="0" w:color="auto"/>
              <w:left w:val="outset" w:sz="6" w:space="0" w:color="auto"/>
              <w:bottom w:val="outset" w:sz="6" w:space="0" w:color="auto"/>
              <w:right w:val="outset" w:sz="6" w:space="0" w:color="auto"/>
            </w:tcBorders>
            <w:hideMark/>
          </w:tcPr>
          <w:p w14:paraId="3C632C4A" w14:textId="44B4FC4E"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A0FC1FD" wp14:editId="2C1BE1DF">
                  <wp:extent cx="1028700" cy="485775"/>
                  <wp:effectExtent l="0" t="0" r="0" b="0"/>
                  <wp:docPr id="438" name="Picture 4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28700" cy="485775"/>
                          </a:xfrm>
                          <a:prstGeom prst="rect">
                            <a:avLst/>
                          </a:prstGeom>
                          <a:noFill/>
                          <a:ln>
                            <a:noFill/>
                          </a:ln>
                        </pic:spPr>
                      </pic:pic>
                    </a:graphicData>
                  </a:graphic>
                </wp:inline>
              </w:drawing>
            </w:r>
          </w:p>
        </w:tc>
      </w:tr>
      <w:tr w:rsidR="00633717" w:rsidRPr="00633717" w14:paraId="36D460C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94DE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THERMOSTAT</w:t>
            </w:r>
          </w:p>
        </w:tc>
        <w:tc>
          <w:tcPr>
            <w:tcW w:w="0" w:type="auto"/>
            <w:tcBorders>
              <w:top w:val="outset" w:sz="6" w:space="0" w:color="auto"/>
              <w:left w:val="outset" w:sz="6" w:space="0" w:color="auto"/>
              <w:bottom w:val="outset" w:sz="6" w:space="0" w:color="auto"/>
              <w:right w:val="outset" w:sz="6" w:space="0" w:color="auto"/>
            </w:tcBorders>
            <w:hideMark/>
          </w:tcPr>
          <w:p w14:paraId="481DB5CD" w14:textId="58004F86"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3991DD3A" wp14:editId="54B8FE4A">
                  <wp:extent cx="304800" cy="314325"/>
                  <wp:effectExtent l="0" t="0" r="0" b="0"/>
                  <wp:docPr id="437" name="Picture 4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4800" cy="314325"/>
                          </a:xfrm>
                          <a:prstGeom prst="rect">
                            <a:avLst/>
                          </a:prstGeom>
                          <a:noFill/>
                          <a:ln>
                            <a:noFill/>
                          </a:ln>
                        </pic:spPr>
                      </pic:pic>
                    </a:graphicData>
                  </a:graphic>
                </wp:inline>
              </w:drawing>
            </w:r>
          </w:p>
        </w:tc>
      </w:tr>
      <w:tr w:rsidR="00633717" w:rsidRPr="00633717" w14:paraId="0601C0A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925E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POWER OR GRAVITY ROOF VENTILATOR - EXHAUST (ERV)</w:t>
            </w:r>
          </w:p>
        </w:tc>
        <w:tc>
          <w:tcPr>
            <w:tcW w:w="0" w:type="auto"/>
            <w:tcBorders>
              <w:top w:val="outset" w:sz="6" w:space="0" w:color="auto"/>
              <w:left w:val="outset" w:sz="6" w:space="0" w:color="auto"/>
              <w:bottom w:val="outset" w:sz="6" w:space="0" w:color="auto"/>
              <w:right w:val="outset" w:sz="6" w:space="0" w:color="auto"/>
            </w:tcBorders>
            <w:hideMark/>
          </w:tcPr>
          <w:p w14:paraId="663E7B01" w14:textId="3B9EBAB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2BE0DD80" wp14:editId="475FA737">
                  <wp:extent cx="609600" cy="590550"/>
                  <wp:effectExtent l="0" t="0" r="0" b="0"/>
                  <wp:docPr id="436" name="Picture 4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9600" cy="590550"/>
                          </a:xfrm>
                          <a:prstGeom prst="rect">
                            <a:avLst/>
                          </a:prstGeom>
                          <a:noFill/>
                          <a:ln>
                            <a:noFill/>
                          </a:ln>
                        </pic:spPr>
                      </pic:pic>
                    </a:graphicData>
                  </a:graphic>
                </wp:inline>
              </w:drawing>
            </w:r>
          </w:p>
        </w:tc>
      </w:tr>
      <w:tr w:rsidR="00633717" w:rsidRPr="00633717" w14:paraId="1D6746D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48F1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POWER OR GRAVITY ROOF VENTILATOR - INTAKE (</w:t>
            </w:r>
            <w:proofErr w:type="spellStart"/>
            <w:r w:rsidRPr="00633717">
              <w:rPr>
                <w:rFonts w:eastAsia="Times New Roman" w:cs="Times New Roman"/>
                <w:szCs w:val="24"/>
              </w:rPr>
              <w:t>SRV</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562E139" w14:textId="4060B4F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6C9E52C3" wp14:editId="5C36E0F3">
                  <wp:extent cx="609600" cy="561975"/>
                  <wp:effectExtent l="0" t="0" r="0" b="0"/>
                  <wp:docPr id="435" name="Picture 4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600" cy="561975"/>
                          </a:xfrm>
                          <a:prstGeom prst="rect">
                            <a:avLst/>
                          </a:prstGeom>
                          <a:noFill/>
                          <a:ln>
                            <a:noFill/>
                          </a:ln>
                        </pic:spPr>
                      </pic:pic>
                    </a:graphicData>
                  </a:graphic>
                </wp:inline>
              </w:drawing>
            </w:r>
          </w:p>
        </w:tc>
      </w:tr>
      <w:tr w:rsidR="00633717" w:rsidRPr="00633717" w14:paraId="1C3E48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1649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POWER OR GRAVITY ROOF VENTILATOR - LOUVERED</w:t>
            </w:r>
          </w:p>
        </w:tc>
        <w:tc>
          <w:tcPr>
            <w:tcW w:w="0" w:type="auto"/>
            <w:tcBorders>
              <w:top w:val="outset" w:sz="6" w:space="0" w:color="auto"/>
              <w:left w:val="outset" w:sz="6" w:space="0" w:color="auto"/>
              <w:bottom w:val="outset" w:sz="6" w:space="0" w:color="auto"/>
              <w:right w:val="outset" w:sz="6" w:space="0" w:color="auto"/>
            </w:tcBorders>
            <w:hideMark/>
          </w:tcPr>
          <w:p w14:paraId="58003D58" w14:textId="6333E644"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0D9E5D3" wp14:editId="47E2CF34">
                  <wp:extent cx="838200" cy="447675"/>
                  <wp:effectExtent l="0" t="0" r="0" b="0"/>
                  <wp:docPr id="434" name="Picture 4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38200" cy="447675"/>
                          </a:xfrm>
                          <a:prstGeom prst="rect">
                            <a:avLst/>
                          </a:prstGeom>
                          <a:noFill/>
                          <a:ln>
                            <a:noFill/>
                          </a:ln>
                        </pic:spPr>
                      </pic:pic>
                    </a:graphicData>
                  </a:graphic>
                </wp:inline>
              </w:drawing>
            </w:r>
          </w:p>
        </w:tc>
      </w:tr>
      <w:tr w:rsidR="00633717" w:rsidRPr="00633717" w14:paraId="4240DBD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68FB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LOUVERS &amp; SCREEN</w:t>
            </w:r>
          </w:p>
        </w:tc>
        <w:tc>
          <w:tcPr>
            <w:tcW w:w="0" w:type="auto"/>
            <w:tcBorders>
              <w:top w:val="outset" w:sz="6" w:space="0" w:color="auto"/>
              <w:left w:val="outset" w:sz="6" w:space="0" w:color="auto"/>
              <w:bottom w:val="outset" w:sz="6" w:space="0" w:color="auto"/>
              <w:right w:val="outset" w:sz="6" w:space="0" w:color="auto"/>
            </w:tcBorders>
            <w:hideMark/>
          </w:tcPr>
          <w:p w14:paraId="028EFB07" w14:textId="4DB25E4A"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252812F" wp14:editId="4F88C9CB">
                  <wp:extent cx="1447800" cy="609600"/>
                  <wp:effectExtent l="0" t="0" r="0" b="0"/>
                  <wp:docPr id="433" name="Picture 4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47800" cy="609600"/>
                          </a:xfrm>
                          <a:prstGeom prst="rect">
                            <a:avLst/>
                          </a:prstGeom>
                          <a:noFill/>
                          <a:ln>
                            <a:noFill/>
                          </a:ln>
                        </pic:spPr>
                      </pic:pic>
                    </a:graphicData>
                  </a:graphic>
                </wp:inline>
              </w:drawing>
            </w:r>
          </w:p>
        </w:tc>
      </w:tr>
    </w:tbl>
    <w:p w14:paraId="4D3E8599" w14:textId="594F495D" w:rsid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w:t>
      </w:r>
    </w:p>
    <w:p w14:paraId="5C3B146D" w14:textId="618B9155" w:rsidR="0003787B" w:rsidRDefault="0003787B" w:rsidP="00633717">
      <w:pPr>
        <w:spacing w:after="0" w:line="240" w:lineRule="auto"/>
        <w:rPr>
          <w:rFonts w:eastAsia="Times New Roman" w:cs="Times New Roman"/>
          <w:szCs w:val="24"/>
        </w:rPr>
      </w:pPr>
    </w:p>
    <w:p w14:paraId="42534DC2" w14:textId="77777777" w:rsidR="0003787B" w:rsidRPr="00633717" w:rsidRDefault="0003787B" w:rsidP="00633717">
      <w:pPr>
        <w:spacing w:after="0" w:line="240" w:lineRule="auto"/>
        <w:rPr>
          <w:rFonts w:eastAsia="Times New Roman" w:cs="Times New Roman"/>
          <w:szCs w:val="24"/>
        </w:rPr>
      </w:pPr>
    </w:p>
    <w:p w14:paraId="72981BCA"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lastRenderedPageBreak/>
        <w:t>1.1 DUCT SYSTEMS DESIGN</w:t>
      </w:r>
    </w:p>
    <w:p w14:paraId="506F131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 duct system is an assembly whose primary function is to convey air between specified points. ASHRAE categorizes duct systems as either single path or dual path. Systems should be designed using accepted engineering practice and data such as that in the four ASHRAE Handbooks and the SMACNA </w:t>
      </w:r>
      <w:r w:rsidRPr="00633717">
        <w:rPr>
          <w:rFonts w:eastAsia="Times New Roman" w:cs="Times New Roman"/>
          <w:i/>
          <w:iCs/>
          <w:szCs w:val="24"/>
        </w:rPr>
        <w:t>HVAC Duct Systems Design</w:t>
      </w:r>
      <w:r w:rsidRPr="00633717">
        <w:rPr>
          <w:rFonts w:eastAsia="Times New Roman" w:cs="Times New Roman"/>
          <w:szCs w:val="24"/>
        </w:rPr>
        <w:t xml:space="preserve"> manual. A duct system may contain ducts under positive and negative pressure. Air velocities will vary within the system. At coils and filters, the velocity may vary from below 1000 fpm (5.08 m/s) to over 3000 fpm (15.24 m/s). Velocity in duct mains and branches can be at constant (high or low) or varying levels. With the many available systems sizing methods (e.g., equal friction, static regain, velocity reduction, total pressure) and system types, performance cannot be economically optimized unless the designer selects construction details appropriate for the given pressure and velocity.</w:t>
      </w:r>
    </w:p>
    <w:p w14:paraId="503C12D3"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gramStart"/>
      <w:r w:rsidRPr="00633717">
        <w:rPr>
          <w:rFonts w:eastAsia="Times New Roman" w:cs="Times New Roman"/>
          <w:szCs w:val="24"/>
        </w:rPr>
        <w:t>Generally speaking, duct</w:t>
      </w:r>
      <w:proofErr w:type="gramEnd"/>
      <w:r w:rsidRPr="00633717">
        <w:rPr>
          <w:rFonts w:eastAsia="Times New Roman" w:cs="Times New Roman"/>
          <w:szCs w:val="24"/>
        </w:rPr>
        <w:t xml:space="preserve"> strength, deflection, and leakage are more functions of pressure than of velocity. In conventional systems, noise, vibration, and friction loss are more related to velocity than to pressure.</w:t>
      </w:r>
    </w:p>
    <w:p w14:paraId="2BAB0EB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Because total pressure is less downstream than upstream, a duct construction pressure classification equal to the fan outlet pressure (or to the fan total static pressure rating) cannot economically be imposed on the entire duct system.</w:t>
      </w:r>
    </w:p>
    <w:p w14:paraId="5C5FF85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Pressure in ducts near room air terminals is nearly always below 1/2″ water gage (125 Pa).</w:t>
      </w:r>
    </w:p>
    <w:p w14:paraId="68C7F3F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a clear interpretation of requirements for ducts and for economical attainment of performance objectives, it is ESSENTIAL THAT CONTRACT PLANS IDENTIFY THE PORTION OF EACH DUCT SYSTEM TO BE CONSTRUCTED FOR A PARTICULAR PRESSURE CLASSIFICATION OR THAT THE ENTIRE SYSTEM BE ASSIGNED A PRESSURE CLASSIFICATION.</w:t>
      </w:r>
    </w:p>
    <w:p w14:paraId="59E7C91C"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1.2 GENERAL PERFORMANCE REQUIREMENTS FOR ALL AIR DUCTS</w:t>
      </w:r>
    </w:p>
    <w:p w14:paraId="2C1B2AB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In fulfilling the function of moving air, the duct assembly must satisfy certain fundamental performance criteria. Elements of the assembly are sheets, reinforcements, seams, and joints. Theoretical and/or practical limits for the following criteria must be considered for the duct assembly and its elements.</w:t>
      </w:r>
    </w:p>
    <w:p w14:paraId="29426568" w14:textId="77777777" w:rsidR="00633717" w:rsidRPr="00633717" w:rsidRDefault="00633717" w:rsidP="00633717">
      <w:pPr>
        <w:numPr>
          <w:ilvl w:val="0"/>
          <w:numId w:val="4"/>
        </w:numPr>
        <w:spacing w:before="100" w:beforeAutospacing="1" w:after="100" w:afterAutospacing="1" w:line="240" w:lineRule="auto"/>
        <w:rPr>
          <w:rFonts w:eastAsia="Times New Roman" w:cs="Times New Roman"/>
          <w:szCs w:val="24"/>
        </w:rPr>
      </w:pPr>
      <w:r w:rsidRPr="00633717">
        <w:rPr>
          <w:rFonts w:eastAsia="Times New Roman" w:cs="Times New Roman"/>
          <w:szCs w:val="24"/>
        </w:rPr>
        <w:t>Dimensional stability (shape deformation and strength).</w:t>
      </w:r>
    </w:p>
    <w:p w14:paraId="7338FFB9" w14:textId="77777777" w:rsidR="00633717" w:rsidRPr="00633717" w:rsidRDefault="00633717" w:rsidP="00633717">
      <w:pPr>
        <w:numPr>
          <w:ilvl w:val="0"/>
          <w:numId w:val="4"/>
        </w:numPr>
        <w:spacing w:before="100" w:beforeAutospacing="1" w:after="100" w:afterAutospacing="1" w:line="240" w:lineRule="auto"/>
        <w:rPr>
          <w:rFonts w:eastAsia="Times New Roman" w:cs="Times New Roman"/>
          <w:szCs w:val="24"/>
        </w:rPr>
      </w:pPr>
      <w:r w:rsidRPr="00633717">
        <w:rPr>
          <w:rFonts w:eastAsia="Times New Roman" w:cs="Times New Roman"/>
          <w:szCs w:val="24"/>
        </w:rPr>
        <w:t>Containment of the air being conveyed (leakage control).</w:t>
      </w:r>
    </w:p>
    <w:p w14:paraId="6CB75E35" w14:textId="77777777" w:rsidR="00633717" w:rsidRPr="00633717" w:rsidRDefault="00633717" w:rsidP="00633717">
      <w:pPr>
        <w:numPr>
          <w:ilvl w:val="0"/>
          <w:numId w:val="4"/>
        </w:numPr>
        <w:spacing w:before="100" w:beforeAutospacing="1" w:after="100" w:afterAutospacing="1" w:line="240" w:lineRule="auto"/>
        <w:rPr>
          <w:rFonts w:eastAsia="Times New Roman" w:cs="Times New Roman"/>
          <w:szCs w:val="24"/>
        </w:rPr>
      </w:pPr>
      <w:r w:rsidRPr="00633717">
        <w:rPr>
          <w:rFonts w:eastAsia="Times New Roman" w:cs="Times New Roman"/>
          <w:szCs w:val="24"/>
        </w:rPr>
        <w:t>Vibration (fatigue and appearance).</w:t>
      </w:r>
    </w:p>
    <w:p w14:paraId="51A5F6C9" w14:textId="77777777" w:rsidR="00633717" w:rsidRPr="00633717" w:rsidRDefault="00633717" w:rsidP="00633717">
      <w:pPr>
        <w:numPr>
          <w:ilvl w:val="0"/>
          <w:numId w:val="4"/>
        </w:numPr>
        <w:spacing w:before="100" w:beforeAutospacing="1" w:after="100" w:afterAutospacing="1" w:line="240" w:lineRule="auto"/>
        <w:rPr>
          <w:rFonts w:eastAsia="Times New Roman" w:cs="Times New Roman"/>
          <w:szCs w:val="24"/>
        </w:rPr>
      </w:pPr>
      <w:r w:rsidRPr="00633717">
        <w:rPr>
          <w:rFonts w:eastAsia="Times New Roman" w:cs="Times New Roman"/>
          <w:szCs w:val="24"/>
        </w:rPr>
        <w:t>Noise (generation, transmission, or attenuation).</w:t>
      </w:r>
    </w:p>
    <w:p w14:paraId="66F96DA2" w14:textId="77777777" w:rsidR="00633717" w:rsidRPr="00633717" w:rsidRDefault="00633717" w:rsidP="00633717">
      <w:pPr>
        <w:numPr>
          <w:ilvl w:val="0"/>
          <w:numId w:val="4"/>
        </w:numPr>
        <w:spacing w:before="100" w:beforeAutospacing="1" w:after="100" w:afterAutospacing="1" w:line="240" w:lineRule="auto"/>
        <w:rPr>
          <w:rFonts w:eastAsia="Times New Roman" w:cs="Times New Roman"/>
          <w:szCs w:val="24"/>
        </w:rPr>
      </w:pPr>
      <w:r w:rsidRPr="00633717">
        <w:rPr>
          <w:rFonts w:eastAsia="Times New Roman" w:cs="Times New Roman"/>
          <w:szCs w:val="24"/>
        </w:rPr>
        <w:t>Exposure (to damage, weather, temperature extremes, flexure cycles, wind, corrosive atmospheres, biological contamination, flow interruption or reversal, underground or other encasement conditions, combustion, or other in-service conditions).</w:t>
      </w:r>
    </w:p>
    <w:p w14:paraId="09EFE048" w14:textId="77777777" w:rsidR="00633717" w:rsidRPr="00633717" w:rsidRDefault="00633717" w:rsidP="00633717">
      <w:pPr>
        <w:numPr>
          <w:ilvl w:val="0"/>
          <w:numId w:val="4"/>
        </w:numPr>
        <w:spacing w:before="100" w:beforeAutospacing="1" w:after="100" w:afterAutospacing="1" w:line="240" w:lineRule="auto"/>
        <w:rPr>
          <w:rFonts w:eastAsia="Times New Roman" w:cs="Times New Roman"/>
          <w:szCs w:val="24"/>
        </w:rPr>
      </w:pPr>
      <w:r w:rsidRPr="00633717">
        <w:rPr>
          <w:rFonts w:eastAsia="Times New Roman" w:cs="Times New Roman"/>
          <w:szCs w:val="24"/>
        </w:rPr>
        <w:t>Support (alignment and position retention).</w:t>
      </w:r>
    </w:p>
    <w:p w14:paraId="527BEA5E" w14:textId="77777777" w:rsidR="00633717" w:rsidRPr="00633717" w:rsidRDefault="00633717" w:rsidP="00633717">
      <w:pPr>
        <w:numPr>
          <w:ilvl w:val="0"/>
          <w:numId w:val="4"/>
        </w:numPr>
        <w:spacing w:before="100" w:beforeAutospacing="1" w:after="100" w:afterAutospacing="1" w:line="240" w:lineRule="auto"/>
        <w:rPr>
          <w:rFonts w:eastAsia="Times New Roman" w:cs="Times New Roman"/>
          <w:szCs w:val="24"/>
        </w:rPr>
      </w:pPr>
      <w:r w:rsidRPr="00633717">
        <w:rPr>
          <w:rFonts w:eastAsia="Times New Roman" w:cs="Times New Roman"/>
          <w:szCs w:val="24"/>
        </w:rPr>
        <w:t>Seismic restraint.</w:t>
      </w:r>
    </w:p>
    <w:p w14:paraId="76DB0B89" w14:textId="77777777" w:rsidR="00633717" w:rsidRPr="00633717" w:rsidRDefault="00633717" w:rsidP="00633717">
      <w:pPr>
        <w:numPr>
          <w:ilvl w:val="0"/>
          <w:numId w:val="4"/>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Thermal conductivity (heat gain or loss and condensation control).</w:t>
      </w:r>
    </w:p>
    <w:p w14:paraId="2CF26250" w14:textId="4C64B08D" w:rsidR="00633717" w:rsidRPr="00633717" w:rsidRDefault="00633717" w:rsidP="0003787B">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establishing limitations for these factors, consideration must be given to effects of the pressure differential across the duct wall, airflow friction losses, air velocities, </w:t>
      </w:r>
      <w:proofErr w:type="gramStart"/>
      <w:r w:rsidRPr="00633717">
        <w:rPr>
          <w:rFonts w:eastAsia="Times New Roman" w:cs="Times New Roman"/>
          <w:szCs w:val="24"/>
        </w:rPr>
        <w:t>infiltration</w:t>
      </w:r>
      <w:proofErr w:type="gramEnd"/>
      <w:r w:rsidRPr="00633717">
        <w:rPr>
          <w:rFonts w:eastAsia="Times New Roman" w:cs="Times New Roman"/>
          <w:szCs w:val="24"/>
        </w:rPr>
        <w:t xml:space="preserve"> or exfiltration, as well </w:t>
      </w:r>
      <w:r w:rsidRPr="00633717">
        <w:rPr>
          <w:rFonts w:eastAsia="Times New Roman" w:cs="Times New Roman"/>
          <w:szCs w:val="24"/>
        </w:rPr>
        <w:lastRenderedPageBreak/>
        <w:t>as the inherent strength characteristics of the duct components. Construction methods that economically achieve the predicted and desired performance must be determined and specified. To the extent that functional requirements for ducts are not identified by test or rating criteria, the construction details here represent acceptable practice in the industry except in special service conditions. Where other construction details are needed to meet the special needs of a particular system design, the designer should comply with appropriate construction standards.</w:t>
      </w:r>
    </w:p>
    <w:p w14:paraId="69B2528E"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1.3 PRESSURE-VELOCITY CLASSIFICATION</w:t>
      </w:r>
    </w:p>
    <w:p w14:paraId="7915F3F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terms “low” and “high” as applied to velocity and pressure are vague and are no longer used. The designer must select a numerical static pressure class or classes which satisfy the requirements of the </w:t>
      </w:r>
      <w:proofErr w:type="gramStart"/>
      <w:r w:rsidRPr="00633717">
        <w:rPr>
          <w:rFonts w:eastAsia="Times New Roman" w:cs="Times New Roman"/>
          <w:szCs w:val="24"/>
        </w:rPr>
        <w:t>particular system</w:t>
      </w:r>
      <w:proofErr w:type="gramEnd"/>
      <w:r w:rsidRPr="00633717">
        <w:rPr>
          <w:rFonts w:eastAsia="Times New Roman" w:cs="Times New Roman"/>
          <w:szCs w:val="24"/>
        </w:rPr>
        <w:t>. Table 1-1S defines operating pressure in relation to duct pressure class.</w:t>
      </w:r>
    </w:p>
    <w:p w14:paraId="5A3D3786"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1.4 SCOPE</w:t>
      </w:r>
    </w:p>
    <w:p w14:paraId="798805F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construction described in this manual is related to heating, cooling, ventilating, and air conditioning systems.</w:t>
      </w:r>
    </w:p>
    <w:p w14:paraId="725AB3D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Although some detail and discussion of hood exhaust and dishwasher exhaust is included, systems carrying particulate, corrosive fumes, or flammable vapors or systems serving industrial processes are not covered. Duct systems for residences are not ordinarily subject to the provisions in this document. NFPA Standard 90B, the SMACNA </w:t>
      </w:r>
      <w:r w:rsidRPr="00633717">
        <w:rPr>
          <w:rFonts w:eastAsia="Times New Roman" w:cs="Times New Roman"/>
          <w:i/>
          <w:iCs/>
          <w:szCs w:val="24"/>
        </w:rPr>
        <w:t>Installation Standards for Heating, Air Conditioning and Solar Systems</w:t>
      </w:r>
      <w:r w:rsidRPr="00633717">
        <w:rPr>
          <w:rFonts w:eastAsia="Times New Roman" w:cs="Times New Roman"/>
          <w:szCs w:val="24"/>
        </w:rPr>
        <w:t xml:space="preserve">, the </w:t>
      </w:r>
      <w:proofErr w:type="gramStart"/>
      <w:r w:rsidRPr="00633717">
        <w:rPr>
          <w:rFonts w:eastAsia="Times New Roman" w:cs="Times New Roman"/>
          <w:i/>
          <w:iCs/>
          <w:szCs w:val="24"/>
        </w:rPr>
        <w:t>One and Two Family</w:t>
      </w:r>
      <w:proofErr w:type="gramEnd"/>
      <w:r w:rsidRPr="00633717">
        <w:rPr>
          <w:rFonts w:eastAsia="Times New Roman" w:cs="Times New Roman"/>
          <w:i/>
          <w:iCs/>
          <w:szCs w:val="24"/>
        </w:rPr>
        <w:t xml:space="preserve"> Dwelling Code</w:t>
      </w:r>
      <w:r w:rsidRPr="00633717">
        <w:rPr>
          <w:rFonts w:eastAsia="Times New Roman" w:cs="Times New Roman"/>
          <w:szCs w:val="24"/>
        </w:rPr>
        <w:t>, and local codes normally have provisions for construction of ducts with different details and service than those shown here.</w:t>
      </w:r>
    </w:p>
    <w:p w14:paraId="1CB245E7"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1.5 REINFORCEMENT ARRANGEMENTS</w:t>
      </w:r>
    </w:p>
    <w:p w14:paraId="7E30801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basic elements of duct construction consist of duct wall(s), transverse joints, and reinforcements at, or between, joints and supports. All of </w:t>
      </w:r>
      <w:proofErr w:type="gramStart"/>
      <w:r w:rsidRPr="00633717">
        <w:rPr>
          <w:rFonts w:eastAsia="Times New Roman" w:cs="Times New Roman"/>
          <w:szCs w:val="24"/>
        </w:rPr>
        <w:t>these form</w:t>
      </w:r>
      <w:proofErr w:type="gramEnd"/>
      <w:r w:rsidRPr="00633717">
        <w:rPr>
          <w:rFonts w:eastAsia="Times New Roman" w:cs="Times New Roman"/>
          <w:szCs w:val="24"/>
        </w:rPr>
        <w:t xml:space="preserve"> an integrated combination for each pressure class and duct size. Each size in a pressure class has a minimum duct wall thickness and a minimum specification for joints, reinforcements, etc. An element from a </w:t>
      </w:r>
      <w:proofErr w:type="gramStart"/>
      <w:r w:rsidRPr="00633717">
        <w:rPr>
          <w:rFonts w:eastAsia="Times New Roman" w:cs="Times New Roman"/>
          <w:szCs w:val="24"/>
        </w:rPr>
        <w:t>higher pressure</w:t>
      </w:r>
      <w:proofErr w:type="gramEnd"/>
      <w:r w:rsidRPr="00633717">
        <w:rPr>
          <w:rFonts w:eastAsia="Times New Roman" w:cs="Times New Roman"/>
          <w:szCs w:val="24"/>
        </w:rPr>
        <w:t xml:space="preserve"> class or larger duct size may be substituted in a construction of a lower pressure class or smaller duct size. This is generally acceptable because the substituted element will exceed the minimum requirements. However, using some overdesigned elements does not justify </w:t>
      </w:r>
      <w:proofErr w:type="spellStart"/>
      <w:r w:rsidRPr="00633717">
        <w:rPr>
          <w:rFonts w:eastAsia="Times New Roman" w:cs="Times New Roman"/>
          <w:szCs w:val="24"/>
        </w:rPr>
        <w:t>underdesigning</w:t>
      </w:r>
      <w:proofErr w:type="spellEnd"/>
      <w:r w:rsidRPr="00633717">
        <w:rPr>
          <w:rFonts w:eastAsia="Times New Roman" w:cs="Times New Roman"/>
          <w:szCs w:val="24"/>
        </w:rPr>
        <w:t xml:space="preserve"> other elements in the composite assembly unless the overall resulting construction can be shown to meet the minimum standards.</w:t>
      </w:r>
    </w:p>
    <w:p w14:paraId="25ADDB2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example, substituting a stronger reinforcement member does not necessarily permit a larger reinforcement interval; the minimum requirements for each element in the system must continue to be met. For certain duct widths and reinforcement intervals, duct wall deflection is not affected by the strength and rigidity of joints or reinforcements.</w:t>
      </w:r>
    </w:p>
    <w:p w14:paraId="19BD2C0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designer must apply construction standards appropriate for the requirements and scope of each project. Fabricators and installers must select features from the joint, seam, reinforcement, and support options that will result in a composite assembly that will conform to the performance criteria identified in this manual. Experience in construction is valuable; no book can provide all the detail and knowledge necessary to select, fabricate, and install a workable assembly. Careless selection and poor workmanship weaken construction integrity. However, the contractor’s obligation to make suitable </w:t>
      </w:r>
      <w:r w:rsidRPr="00633717">
        <w:rPr>
          <w:rFonts w:eastAsia="Times New Roman" w:cs="Times New Roman"/>
          <w:szCs w:val="24"/>
        </w:rPr>
        <w:lastRenderedPageBreak/>
        <w:t>selections does not mean the contractor must make up for the designer who writes a negligent specification.</w:t>
      </w:r>
    </w:p>
    <w:p w14:paraId="31E5400F" w14:textId="0E290EA4"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02329E07" wp14:editId="2DB7AD4E">
            <wp:extent cx="5710731" cy="7677150"/>
            <wp:effectExtent l="0" t="0" r="0" b="0"/>
            <wp:docPr id="432" name="Picture 432" descr="FIG. 1-1 DUCT PRESSURE CLASS DESIG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FIG. 1-1 DUCT PRESSURE CLASS DESIGNATIO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16762" cy="7685258"/>
                    </a:xfrm>
                    <a:prstGeom prst="rect">
                      <a:avLst/>
                    </a:prstGeom>
                    <a:noFill/>
                    <a:ln>
                      <a:noFill/>
                    </a:ln>
                  </pic:spPr>
                </pic:pic>
              </a:graphicData>
            </a:graphic>
          </wp:inline>
        </w:drawing>
      </w:r>
    </w:p>
    <w:p w14:paraId="5A52A003" w14:textId="6B96B1B5" w:rsidR="00633717" w:rsidRPr="00633717" w:rsidRDefault="00633717" w:rsidP="0003787B">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1-1 DUCT PRESSURE CLASS DESIGNATION</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713"/>
        <w:gridCol w:w="666"/>
        <w:gridCol w:w="590"/>
        <w:gridCol w:w="544"/>
        <w:gridCol w:w="544"/>
        <w:gridCol w:w="544"/>
        <w:gridCol w:w="544"/>
        <w:gridCol w:w="480"/>
        <w:gridCol w:w="404"/>
        <w:gridCol w:w="480"/>
        <w:gridCol w:w="404"/>
        <w:gridCol w:w="480"/>
        <w:gridCol w:w="404"/>
        <w:gridCol w:w="600"/>
        <w:gridCol w:w="539"/>
      </w:tblGrid>
      <w:tr w:rsidR="00633717" w:rsidRPr="00633717" w14:paraId="3377D632" w14:textId="77777777" w:rsidTr="00633717">
        <w:trPr>
          <w:tblHeader/>
          <w:tblCellSpacing w:w="15" w:type="dxa"/>
        </w:trPr>
        <w:tc>
          <w:tcPr>
            <w:tcW w:w="0" w:type="auto"/>
            <w:gridSpan w:val="15"/>
            <w:tcBorders>
              <w:top w:val="nil"/>
              <w:left w:val="nil"/>
              <w:bottom w:val="nil"/>
              <w:right w:val="nil"/>
            </w:tcBorders>
            <w:vAlign w:val="center"/>
            <w:hideMark/>
          </w:tcPr>
          <w:p w14:paraId="2ED16E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TABLE 1-1 PRESSURE CLASSIFICATION FOR DUCTWORK</w:t>
            </w:r>
          </w:p>
        </w:tc>
      </w:tr>
      <w:tr w:rsidR="00633717" w:rsidRPr="00633717" w14:paraId="1B18E782"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60FE1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STATIC PRESSURE CLASS</w:t>
            </w:r>
            <w:r w:rsidRPr="00633717">
              <w:rPr>
                <w:rFonts w:eastAsia="Times New Roman" w:cs="Times New Roman"/>
                <w:b/>
                <w:bCs/>
                <w:szCs w:val="24"/>
              </w:rPr>
              <w:br/>
              <w:t xml:space="preserve">[INCHES (Pa)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7F00FF4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44E9D8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6FE811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5CAB0D8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2933848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38712D7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68EA7EC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070D9F5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30A75FD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2013B52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2F18BBE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62ECA17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2AFB66A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099E5B1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r>
      <w:tr w:rsidR="00633717" w:rsidRPr="00633717" w14:paraId="78BB4D6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7626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Rectangular Style</w:t>
            </w:r>
          </w:p>
        </w:tc>
        <w:tc>
          <w:tcPr>
            <w:tcW w:w="0" w:type="auto"/>
            <w:tcBorders>
              <w:top w:val="outset" w:sz="6" w:space="0" w:color="auto"/>
              <w:left w:val="outset" w:sz="6" w:space="0" w:color="auto"/>
              <w:bottom w:val="outset" w:sz="6" w:space="0" w:color="auto"/>
              <w:right w:val="outset" w:sz="6" w:space="0" w:color="auto"/>
            </w:tcBorders>
            <w:hideMark/>
          </w:tcPr>
          <w:p w14:paraId="40B069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4ADD5A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28E5EE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STD</w:t>
            </w:r>
          </w:p>
        </w:tc>
        <w:tc>
          <w:tcPr>
            <w:tcW w:w="0" w:type="auto"/>
            <w:tcBorders>
              <w:top w:val="outset" w:sz="6" w:space="0" w:color="auto"/>
              <w:left w:val="outset" w:sz="6" w:space="0" w:color="auto"/>
              <w:bottom w:val="outset" w:sz="6" w:space="0" w:color="auto"/>
              <w:right w:val="outset" w:sz="6" w:space="0" w:color="auto"/>
            </w:tcBorders>
            <w:hideMark/>
          </w:tcPr>
          <w:p w14:paraId="180692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STD</w:t>
            </w:r>
          </w:p>
        </w:tc>
        <w:tc>
          <w:tcPr>
            <w:tcW w:w="0" w:type="auto"/>
            <w:tcBorders>
              <w:top w:val="outset" w:sz="6" w:space="0" w:color="auto"/>
              <w:left w:val="outset" w:sz="6" w:space="0" w:color="auto"/>
              <w:bottom w:val="outset" w:sz="6" w:space="0" w:color="auto"/>
              <w:right w:val="outset" w:sz="6" w:space="0" w:color="auto"/>
            </w:tcBorders>
            <w:hideMark/>
          </w:tcPr>
          <w:p w14:paraId="4F38A1A5"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STV</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A9E25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300757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24A24E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019956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72A625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6B01B7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3BEE21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398A39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06DA1D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r>
      <w:tr w:rsidR="00633717" w:rsidRPr="00633717" w14:paraId="7952460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96A5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Round Style</w:t>
            </w:r>
          </w:p>
        </w:tc>
        <w:tc>
          <w:tcPr>
            <w:tcW w:w="0" w:type="auto"/>
            <w:tcBorders>
              <w:top w:val="outset" w:sz="6" w:space="0" w:color="auto"/>
              <w:left w:val="outset" w:sz="6" w:space="0" w:color="auto"/>
              <w:bottom w:val="outset" w:sz="6" w:space="0" w:color="auto"/>
              <w:right w:val="outset" w:sz="6" w:space="0" w:color="auto"/>
            </w:tcBorders>
            <w:hideMark/>
          </w:tcPr>
          <w:p w14:paraId="6268E9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DE193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E11D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2A29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08DF797"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STV</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16044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STD</w:t>
            </w:r>
          </w:p>
        </w:tc>
        <w:tc>
          <w:tcPr>
            <w:tcW w:w="0" w:type="auto"/>
            <w:tcBorders>
              <w:top w:val="outset" w:sz="6" w:space="0" w:color="auto"/>
              <w:left w:val="outset" w:sz="6" w:space="0" w:color="auto"/>
              <w:bottom w:val="outset" w:sz="6" w:space="0" w:color="auto"/>
              <w:right w:val="outset" w:sz="6" w:space="0" w:color="auto"/>
            </w:tcBorders>
            <w:hideMark/>
          </w:tcPr>
          <w:p w14:paraId="1534C5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48D6F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0C90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3A0897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76A2B5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B151C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FC31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0D0AFB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r>
      <w:tr w:rsidR="00633717" w:rsidRPr="00633717" w14:paraId="09E1C0A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54AD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Flat Oval Style</w:t>
            </w:r>
          </w:p>
        </w:tc>
        <w:tc>
          <w:tcPr>
            <w:tcW w:w="0" w:type="auto"/>
            <w:tcBorders>
              <w:top w:val="outset" w:sz="6" w:space="0" w:color="auto"/>
              <w:left w:val="outset" w:sz="6" w:space="0" w:color="auto"/>
              <w:bottom w:val="outset" w:sz="6" w:space="0" w:color="auto"/>
              <w:right w:val="outset" w:sz="6" w:space="0" w:color="auto"/>
            </w:tcBorders>
            <w:hideMark/>
          </w:tcPr>
          <w:p w14:paraId="1F8046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1241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26FB0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STD</w:t>
            </w:r>
          </w:p>
        </w:tc>
        <w:tc>
          <w:tcPr>
            <w:tcW w:w="0" w:type="auto"/>
            <w:tcBorders>
              <w:top w:val="outset" w:sz="6" w:space="0" w:color="auto"/>
              <w:left w:val="outset" w:sz="6" w:space="0" w:color="auto"/>
              <w:bottom w:val="outset" w:sz="6" w:space="0" w:color="auto"/>
              <w:right w:val="outset" w:sz="6" w:space="0" w:color="auto"/>
            </w:tcBorders>
            <w:hideMark/>
          </w:tcPr>
          <w:p w14:paraId="01D3AA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0332063"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STV</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46E52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6895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523AE5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88EE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784455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9196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1C41B5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E312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655506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31C450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A7A5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Flexible Style</w:t>
            </w:r>
          </w:p>
        </w:tc>
        <w:tc>
          <w:tcPr>
            <w:tcW w:w="0" w:type="auto"/>
            <w:tcBorders>
              <w:top w:val="outset" w:sz="6" w:space="0" w:color="auto"/>
              <w:left w:val="outset" w:sz="6" w:space="0" w:color="auto"/>
              <w:bottom w:val="outset" w:sz="6" w:space="0" w:color="auto"/>
              <w:right w:val="outset" w:sz="6" w:space="0" w:color="auto"/>
            </w:tcBorders>
            <w:hideMark/>
          </w:tcPr>
          <w:p w14:paraId="1E8D7D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351E1C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5F4757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STD</w:t>
            </w:r>
          </w:p>
        </w:tc>
        <w:tc>
          <w:tcPr>
            <w:tcW w:w="0" w:type="auto"/>
            <w:tcBorders>
              <w:top w:val="outset" w:sz="6" w:space="0" w:color="auto"/>
              <w:left w:val="outset" w:sz="6" w:space="0" w:color="auto"/>
              <w:bottom w:val="outset" w:sz="6" w:space="0" w:color="auto"/>
              <w:right w:val="outset" w:sz="6" w:space="0" w:color="auto"/>
            </w:tcBorders>
            <w:hideMark/>
          </w:tcPr>
          <w:p w14:paraId="4EF3DE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STD</w:t>
            </w:r>
          </w:p>
        </w:tc>
        <w:tc>
          <w:tcPr>
            <w:tcW w:w="0" w:type="auto"/>
            <w:tcBorders>
              <w:top w:val="outset" w:sz="6" w:space="0" w:color="auto"/>
              <w:left w:val="outset" w:sz="6" w:space="0" w:color="auto"/>
              <w:bottom w:val="outset" w:sz="6" w:space="0" w:color="auto"/>
              <w:right w:val="outset" w:sz="6" w:space="0" w:color="auto"/>
            </w:tcBorders>
            <w:hideMark/>
          </w:tcPr>
          <w:p w14:paraId="7CB7457F"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STV</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DF20F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5BA0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582CB8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B25C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439C77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48E51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42EBE4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A02B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11B041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bl>
    <w:p w14:paraId="534A67B4"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NOTES FOR TABLE 1-1:</w:t>
      </w:r>
    </w:p>
    <w:p w14:paraId="68793F47" w14:textId="77777777" w:rsidR="00633717" w:rsidRPr="00633717" w:rsidRDefault="00633717" w:rsidP="00633717">
      <w:pPr>
        <w:numPr>
          <w:ilvl w:val="0"/>
          <w:numId w:val="5"/>
        </w:numPr>
        <w:spacing w:before="100" w:beforeAutospacing="1" w:after="100" w:afterAutospacing="1" w:line="240" w:lineRule="auto"/>
        <w:rPr>
          <w:rFonts w:eastAsia="Times New Roman" w:cs="Times New Roman"/>
          <w:szCs w:val="24"/>
        </w:rPr>
      </w:pPr>
      <w:r w:rsidRPr="00633717">
        <w:rPr>
          <w:rFonts w:eastAsia="Times New Roman" w:cs="Times New Roman"/>
          <w:szCs w:val="24"/>
        </w:rPr>
        <w:t>“STD” denotes standard (</w:t>
      </w:r>
      <w:proofErr w:type="spellStart"/>
      <w:r w:rsidRPr="00633717">
        <w:rPr>
          <w:rFonts w:eastAsia="Times New Roman" w:cs="Times New Roman"/>
          <w:szCs w:val="24"/>
        </w:rPr>
        <w:t>nonvariable</w:t>
      </w:r>
      <w:proofErr w:type="spellEnd"/>
      <w:r w:rsidRPr="00633717">
        <w:rPr>
          <w:rFonts w:eastAsia="Times New Roman" w:cs="Times New Roman"/>
          <w:szCs w:val="24"/>
        </w:rPr>
        <w:t xml:space="preserve"> volume) air duct construction requirements (regardless of actual velocity level) for compliance with this document for all cases in which the designer does not designate the pressure classification for the duct system independent of fan static rating. “</w:t>
      </w:r>
      <w:proofErr w:type="spellStart"/>
      <w:r w:rsidRPr="00633717">
        <w:rPr>
          <w:rFonts w:eastAsia="Times New Roman" w:cs="Times New Roman"/>
          <w:szCs w:val="24"/>
        </w:rPr>
        <w:t>STV</w:t>
      </w:r>
      <w:proofErr w:type="spellEnd"/>
      <w:r w:rsidRPr="00633717">
        <w:rPr>
          <w:rFonts w:eastAsia="Times New Roman" w:cs="Times New Roman"/>
          <w:szCs w:val="24"/>
        </w:rPr>
        <w:t xml:space="preserve">” denotes the standard construction classification for variable volume ducts for compliance with this document when the designer does not designate a class for this application. </w:t>
      </w:r>
      <w:r w:rsidRPr="00633717">
        <w:rPr>
          <w:rFonts w:eastAsia="Times New Roman" w:cs="Times New Roman"/>
          <w:i/>
          <w:iCs/>
          <w:szCs w:val="24"/>
        </w:rPr>
        <w:t>See</w:t>
      </w:r>
      <w:r w:rsidRPr="00633717">
        <w:rPr>
          <w:rFonts w:eastAsia="Times New Roman" w:cs="Times New Roman"/>
          <w:szCs w:val="24"/>
        </w:rPr>
        <w:t xml:space="preserve"> S1.4 on Page 1-8.</w:t>
      </w:r>
    </w:p>
    <w:p w14:paraId="0E7D6D4C" w14:textId="77777777" w:rsidR="00633717" w:rsidRPr="00633717" w:rsidRDefault="00633717" w:rsidP="00633717">
      <w:pPr>
        <w:numPr>
          <w:ilvl w:val="0"/>
          <w:numId w:val="5"/>
        </w:numPr>
        <w:spacing w:before="100" w:beforeAutospacing="1" w:after="100" w:afterAutospacing="1" w:line="240" w:lineRule="auto"/>
        <w:rPr>
          <w:rFonts w:eastAsia="Times New Roman" w:cs="Times New Roman"/>
          <w:szCs w:val="24"/>
        </w:rPr>
      </w:pPr>
      <w:r w:rsidRPr="00633717">
        <w:rPr>
          <w:rFonts w:eastAsia="Times New Roman" w:cs="Times New Roman"/>
          <w:szCs w:val="24"/>
        </w:rPr>
        <w:t>“A” denotes other pressure classes for which construction or installation details are given in this document and are AVAILABLE for designation in contract documents prepared by designers.</w:t>
      </w:r>
    </w:p>
    <w:p w14:paraId="7CD6C2AA" w14:textId="77777777" w:rsidR="00633717" w:rsidRPr="00633717" w:rsidRDefault="00633717" w:rsidP="00633717">
      <w:pPr>
        <w:numPr>
          <w:ilvl w:val="0"/>
          <w:numId w:val="5"/>
        </w:num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Section S1.9 for sealing requirements related to duct pressure class.</w:t>
      </w:r>
    </w:p>
    <w:p w14:paraId="55F6ED97" w14:textId="77777777" w:rsidR="00633717" w:rsidRPr="00633717" w:rsidRDefault="00633717" w:rsidP="00633717">
      <w:pPr>
        <w:numPr>
          <w:ilvl w:val="0"/>
          <w:numId w:val="5"/>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pressure class number in Tables 1-1 and 1-1S denotes construction suitable for a maximum level not less than the maximum operating pressure in the portion of the system receiving the classification from the designer. </w:t>
      </w:r>
    </w:p>
    <w:p w14:paraId="7D05A12E"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t>Text references for ducts:</w:t>
      </w:r>
    </w:p>
    <w:tbl>
      <w:tblPr>
        <w:tblW w:w="0" w:type="auto"/>
        <w:tblCellSpacing w:w="15" w:type="dxa"/>
        <w:tblInd w:w="72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5"/>
        <w:gridCol w:w="1250"/>
        <w:gridCol w:w="1058"/>
      </w:tblGrid>
      <w:tr w:rsidR="00633717" w:rsidRPr="00633717" w14:paraId="7532C33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054E0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529062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Rectangular</w:t>
            </w:r>
          </w:p>
        </w:tc>
        <w:tc>
          <w:tcPr>
            <w:tcW w:w="0" w:type="auto"/>
            <w:tcBorders>
              <w:top w:val="outset" w:sz="6" w:space="0" w:color="auto"/>
              <w:left w:val="outset" w:sz="6" w:space="0" w:color="auto"/>
              <w:bottom w:val="outset" w:sz="6" w:space="0" w:color="auto"/>
              <w:right w:val="outset" w:sz="6" w:space="0" w:color="auto"/>
            </w:tcBorders>
            <w:hideMark/>
          </w:tcPr>
          <w:p w14:paraId="0810525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page 1-12</w:t>
            </w:r>
          </w:p>
        </w:tc>
      </w:tr>
      <w:tr w:rsidR="00633717" w:rsidRPr="00633717" w14:paraId="4187EB4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78145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w:t>
            </w:r>
          </w:p>
        </w:tc>
        <w:tc>
          <w:tcPr>
            <w:tcW w:w="0" w:type="auto"/>
            <w:tcBorders>
              <w:top w:val="outset" w:sz="6" w:space="0" w:color="auto"/>
              <w:left w:val="outset" w:sz="6" w:space="0" w:color="auto"/>
              <w:bottom w:val="outset" w:sz="6" w:space="0" w:color="auto"/>
              <w:right w:val="outset" w:sz="6" w:space="0" w:color="auto"/>
            </w:tcBorders>
            <w:hideMark/>
          </w:tcPr>
          <w:p w14:paraId="14B1DF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Round</w:t>
            </w:r>
          </w:p>
        </w:tc>
        <w:tc>
          <w:tcPr>
            <w:tcW w:w="0" w:type="auto"/>
            <w:tcBorders>
              <w:top w:val="outset" w:sz="6" w:space="0" w:color="auto"/>
              <w:left w:val="outset" w:sz="6" w:space="0" w:color="auto"/>
              <w:bottom w:val="outset" w:sz="6" w:space="0" w:color="auto"/>
              <w:right w:val="outset" w:sz="6" w:space="0" w:color="auto"/>
            </w:tcBorders>
            <w:hideMark/>
          </w:tcPr>
          <w:p w14:paraId="06CB54F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page 3-2</w:t>
            </w:r>
          </w:p>
        </w:tc>
      </w:tr>
      <w:tr w:rsidR="00633717" w:rsidRPr="00633717" w14:paraId="5A26FD1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5A420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hideMark/>
          </w:tcPr>
          <w:p w14:paraId="1FA335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Flat oval</w:t>
            </w:r>
          </w:p>
        </w:tc>
        <w:tc>
          <w:tcPr>
            <w:tcW w:w="0" w:type="auto"/>
            <w:tcBorders>
              <w:top w:val="outset" w:sz="6" w:space="0" w:color="auto"/>
              <w:left w:val="outset" w:sz="6" w:space="0" w:color="auto"/>
              <w:bottom w:val="outset" w:sz="6" w:space="0" w:color="auto"/>
              <w:right w:val="outset" w:sz="6" w:space="0" w:color="auto"/>
            </w:tcBorders>
            <w:hideMark/>
          </w:tcPr>
          <w:p w14:paraId="534A082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page 3-13</w:t>
            </w:r>
          </w:p>
        </w:tc>
      </w:tr>
      <w:tr w:rsidR="00633717" w:rsidRPr="00633717" w14:paraId="633E31A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C8DF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hideMark/>
          </w:tcPr>
          <w:p w14:paraId="4927CB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Flexible</w:t>
            </w:r>
          </w:p>
        </w:tc>
        <w:tc>
          <w:tcPr>
            <w:tcW w:w="0" w:type="auto"/>
            <w:tcBorders>
              <w:top w:val="outset" w:sz="6" w:space="0" w:color="auto"/>
              <w:left w:val="outset" w:sz="6" w:space="0" w:color="auto"/>
              <w:bottom w:val="outset" w:sz="6" w:space="0" w:color="auto"/>
              <w:right w:val="outset" w:sz="6" w:space="0" w:color="auto"/>
            </w:tcBorders>
            <w:hideMark/>
          </w:tcPr>
          <w:p w14:paraId="16B2C50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page 3-15</w:t>
            </w:r>
          </w:p>
        </w:tc>
      </w:tr>
      <w:tr w:rsidR="00633717" w:rsidRPr="00633717" w14:paraId="0BB6A32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03BA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hideMark/>
          </w:tcPr>
          <w:p w14:paraId="7E20EF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liner</w:t>
            </w:r>
          </w:p>
        </w:tc>
        <w:tc>
          <w:tcPr>
            <w:tcW w:w="0" w:type="auto"/>
            <w:tcBorders>
              <w:top w:val="outset" w:sz="6" w:space="0" w:color="auto"/>
              <w:left w:val="outset" w:sz="6" w:space="0" w:color="auto"/>
              <w:bottom w:val="outset" w:sz="6" w:space="0" w:color="auto"/>
              <w:right w:val="outset" w:sz="6" w:space="0" w:color="auto"/>
            </w:tcBorders>
            <w:hideMark/>
          </w:tcPr>
          <w:p w14:paraId="507DF89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page 2-24</w:t>
            </w:r>
          </w:p>
        </w:tc>
      </w:tr>
    </w:tbl>
    <w:p w14:paraId="789EEBE2"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t> </w:t>
      </w:r>
    </w:p>
    <w:tbl>
      <w:tblPr>
        <w:tblW w:w="0" w:type="auto"/>
        <w:tblCellSpacing w:w="15" w:type="dxa"/>
        <w:tblInd w:w="72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369"/>
        <w:gridCol w:w="790"/>
        <w:gridCol w:w="2352"/>
      </w:tblGrid>
      <w:tr w:rsidR="00633717" w:rsidRPr="00633717" w14:paraId="49A415C3" w14:textId="77777777" w:rsidTr="00633717">
        <w:trPr>
          <w:tblHeader/>
          <w:tblCellSpacing w:w="15" w:type="dxa"/>
        </w:trPr>
        <w:tc>
          <w:tcPr>
            <w:tcW w:w="0" w:type="auto"/>
            <w:gridSpan w:val="3"/>
            <w:tcBorders>
              <w:top w:val="nil"/>
              <w:left w:val="nil"/>
              <w:bottom w:val="nil"/>
              <w:right w:val="nil"/>
            </w:tcBorders>
            <w:vAlign w:val="center"/>
            <w:hideMark/>
          </w:tcPr>
          <w:p w14:paraId="03CC24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1-1S STATIC PRESSURE</w:t>
            </w:r>
          </w:p>
        </w:tc>
      </w:tr>
      <w:tr w:rsidR="00633717" w:rsidRPr="00633717" w14:paraId="7F736DCF"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36E3A51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Pressure Class</w:t>
            </w:r>
          </w:p>
        </w:tc>
        <w:tc>
          <w:tcPr>
            <w:tcW w:w="0" w:type="auto"/>
            <w:tcBorders>
              <w:top w:val="outset" w:sz="6" w:space="0" w:color="auto"/>
              <w:left w:val="outset" w:sz="6" w:space="0" w:color="auto"/>
              <w:bottom w:val="outset" w:sz="6" w:space="0" w:color="auto"/>
              <w:right w:val="outset" w:sz="6" w:space="0" w:color="auto"/>
            </w:tcBorders>
            <w:hideMark/>
          </w:tcPr>
          <w:p w14:paraId="5640651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Operating Pressure</w:t>
            </w:r>
          </w:p>
        </w:tc>
      </w:tr>
      <w:tr w:rsidR="00633717" w:rsidRPr="00633717" w14:paraId="38EB0003"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48967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w:t>
            </w:r>
          </w:p>
        </w:tc>
        <w:tc>
          <w:tcPr>
            <w:tcW w:w="0" w:type="auto"/>
            <w:tcBorders>
              <w:top w:val="outset" w:sz="6" w:space="0" w:color="auto"/>
              <w:left w:val="outset" w:sz="6" w:space="0" w:color="auto"/>
              <w:bottom w:val="outset" w:sz="6" w:space="0" w:color="auto"/>
              <w:right w:val="outset" w:sz="6" w:space="0" w:color="auto"/>
            </w:tcBorders>
            <w:hideMark/>
          </w:tcPr>
          <w:p w14:paraId="1DC0F4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w:t>
            </w:r>
          </w:p>
        </w:tc>
        <w:tc>
          <w:tcPr>
            <w:tcW w:w="0" w:type="auto"/>
            <w:tcBorders>
              <w:top w:val="outset" w:sz="6" w:space="0" w:color="auto"/>
              <w:left w:val="outset" w:sz="6" w:space="0" w:color="auto"/>
              <w:bottom w:val="outset" w:sz="6" w:space="0" w:color="auto"/>
              <w:right w:val="outset" w:sz="6" w:space="0" w:color="auto"/>
            </w:tcBorders>
            <w:hideMark/>
          </w:tcPr>
          <w:p w14:paraId="0E7EFE3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33DE1B2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6C34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1/2″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43561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5EEFE2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Up to 1/2″ </w:t>
            </w:r>
            <w:proofErr w:type="spellStart"/>
            <w:r w:rsidRPr="00633717">
              <w:rPr>
                <w:rFonts w:eastAsia="Times New Roman" w:cs="Times New Roman"/>
                <w:szCs w:val="24"/>
              </w:rPr>
              <w:t>w.g</w:t>
            </w:r>
            <w:proofErr w:type="spellEnd"/>
            <w:r w:rsidRPr="00633717">
              <w:rPr>
                <w:rFonts w:eastAsia="Times New Roman" w:cs="Times New Roman"/>
                <w:szCs w:val="24"/>
              </w:rPr>
              <w:t>.</w:t>
            </w:r>
          </w:p>
        </w:tc>
      </w:tr>
      <w:tr w:rsidR="00633717" w:rsidRPr="00633717" w14:paraId="36EAFA7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C4D1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BA810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1988F9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Over 1/2″ up to 1″ </w:t>
            </w:r>
            <w:proofErr w:type="spellStart"/>
            <w:r w:rsidRPr="00633717">
              <w:rPr>
                <w:rFonts w:eastAsia="Times New Roman" w:cs="Times New Roman"/>
                <w:szCs w:val="24"/>
              </w:rPr>
              <w:t>w.g</w:t>
            </w:r>
            <w:proofErr w:type="spellEnd"/>
            <w:r w:rsidRPr="00633717">
              <w:rPr>
                <w:rFonts w:eastAsia="Times New Roman" w:cs="Times New Roman"/>
                <w:szCs w:val="24"/>
              </w:rPr>
              <w:t>.</w:t>
            </w:r>
          </w:p>
        </w:tc>
      </w:tr>
      <w:tr w:rsidR="00633717" w:rsidRPr="00633717" w14:paraId="0E1D87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983A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E1820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3EA2FF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Over 1″ up to 2″ </w:t>
            </w:r>
            <w:proofErr w:type="spellStart"/>
            <w:r w:rsidRPr="00633717">
              <w:rPr>
                <w:rFonts w:eastAsia="Times New Roman" w:cs="Times New Roman"/>
                <w:szCs w:val="24"/>
              </w:rPr>
              <w:t>w.g</w:t>
            </w:r>
            <w:proofErr w:type="spellEnd"/>
            <w:r w:rsidRPr="00633717">
              <w:rPr>
                <w:rFonts w:eastAsia="Times New Roman" w:cs="Times New Roman"/>
                <w:szCs w:val="24"/>
              </w:rPr>
              <w:t>.</w:t>
            </w:r>
          </w:p>
        </w:tc>
      </w:tr>
      <w:tr w:rsidR="00633717" w:rsidRPr="00633717" w14:paraId="65DA08F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E623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3″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0E473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771E70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Over 2″ up to 3″ </w:t>
            </w:r>
            <w:proofErr w:type="spellStart"/>
            <w:r w:rsidRPr="00633717">
              <w:rPr>
                <w:rFonts w:eastAsia="Times New Roman" w:cs="Times New Roman"/>
                <w:szCs w:val="24"/>
              </w:rPr>
              <w:t>w.g</w:t>
            </w:r>
            <w:proofErr w:type="spellEnd"/>
            <w:r w:rsidRPr="00633717">
              <w:rPr>
                <w:rFonts w:eastAsia="Times New Roman" w:cs="Times New Roman"/>
                <w:szCs w:val="24"/>
              </w:rPr>
              <w:t>.</w:t>
            </w:r>
          </w:p>
        </w:tc>
      </w:tr>
      <w:tr w:rsidR="00633717" w:rsidRPr="00633717" w14:paraId="422D6CF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97CB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 xml:space="preserve">4″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272FF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40B02F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Over 3″ up to 4″ </w:t>
            </w:r>
            <w:proofErr w:type="spellStart"/>
            <w:r w:rsidRPr="00633717">
              <w:rPr>
                <w:rFonts w:eastAsia="Times New Roman" w:cs="Times New Roman"/>
                <w:szCs w:val="24"/>
              </w:rPr>
              <w:t>w.g</w:t>
            </w:r>
            <w:proofErr w:type="spellEnd"/>
            <w:r w:rsidRPr="00633717">
              <w:rPr>
                <w:rFonts w:eastAsia="Times New Roman" w:cs="Times New Roman"/>
                <w:szCs w:val="24"/>
              </w:rPr>
              <w:t>.</w:t>
            </w:r>
          </w:p>
        </w:tc>
      </w:tr>
      <w:tr w:rsidR="00633717" w:rsidRPr="00633717" w14:paraId="4203FC6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B98C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6″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03DDC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402E0F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Over 4″ up to 6″ </w:t>
            </w:r>
            <w:proofErr w:type="spellStart"/>
            <w:r w:rsidRPr="00633717">
              <w:rPr>
                <w:rFonts w:eastAsia="Times New Roman" w:cs="Times New Roman"/>
                <w:szCs w:val="24"/>
              </w:rPr>
              <w:t>w.g</w:t>
            </w:r>
            <w:proofErr w:type="spellEnd"/>
            <w:r w:rsidRPr="00633717">
              <w:rPr>
                <w:rFonts w:eastAsia="Times New Roman" w:cs="Times New Roman"/>
                <w:szCs w:val="24"/>
              </w:rPr>
              <w:t>.</w:t>
            </w:r>
          </w:p>
        </w:tc>
      </w:tr>
      <w:tr w:rsidR="00633717" w:rsidRPr="00633717" w14:paraId="426D58A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F7BC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10″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41526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p>
        </w:tc>
        <w:tc>
          <w:tcPr>
            <w:tcW w:w="0" w:type="auto"/>
            <w:tcBorders>
              <w:top w:val="outset" w:sz="6" w:space="0" w:color="auto"/>
              <w:left w:val="outset" w:sz="6" w:space="0" w:color="auto"/>
              <w:bottom w:val="outset" w:sz="6" w:space="0" w:color="auto"/>
              <w:right w:val="outset" w:sz="6" w:space="0" w:color="auto"/>
            </w:tcBorders>
            <w:hideMark/>
          </w:tcPr>
          <w:p w14:paraId="0A8243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Over 6″ up to 10″ </w:t>
            </w:r>
            <w:proofErr w:type="spellStart"/>
            <w:r w:rsidRPr="00633717">
              <w:rPr>
                <w:rFonts w:eastAsia="Times New Roman" w:cs="Times New Roman"/>
                <w:szCs w:val="24"/>
              </w:rPr>
              <w:t>w.g</w:t>
            </w:r>
            <w:proofErr w:type="spellEnd"/>
            <w:r w:rsidRPr="00633717">
              <w:rPr>
                <w:rFonts w:eastAsia="Times New Roman" w:cs="Times New Roman"/>
                <w:szCs w:val="24"/>
              </w:rPr>
              <w:t>.</w:t>
            </w:r>
          </w:p>
        </w:tc>
      </w:tr>
    </w:tbl>
    <w:p w14:paraId="77EE6125" w14:textId="77777777" w:rsidR="00633717" w:rsidRPr="00633717" w:rsidRDefault="00633717" w:rsidP="00633717">
      <w:pPr>
        <w:numPr>
          <w:ilvl w:val="0"/>
          <w:numId w:val="5"/>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Designer selection of duct construction pressure class is acknowledgment of acceptable design velocity level and pressure level including any overpressure or </w:t>
      </w:r>
      <w:proofErr w:type="spellStart"/>
      <w:r w:rsidRPr="00633717">
        <w:rPr>
          <w:rFonts w:eastAsia="Times New Roman" w:cs="Times New Roman"/>
          <w:szCs w:val="24"/>
        </w:rPr>
        <w:t>underpressure</w:t>
      </w:r>
      <w:proofErr w:type="spellEnd"/>
      <w:r w:rsidRPr="00633717">
        <w:rPr>
          <w:rFonts w:eastAsia="Times New Roman" w:cs="Times New Roman"/>
          <w:szCs w:val="24"/>
        </w:rPr>
        <w:t xml:space="preserve"> conditions that may occur during normal and special modes of operation.</w:t>
      </w:r>
    </w:p>
    <w:p w14:paraId="0F11B2EB" w14:textId="77777777" w:rsidR="00633717" w:rsidRPr="00633717" w:rsidRDefault="00633717" w:rsidP="00633717">
      <w:pPr>
        <w:numPr>
          <w:ilvl w:val="0"/>
          <w:numId w:val="5"/>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designation of a pressure class pertains to straight duct and duct fittings except for equipment and special components inserted into the ductwork system; such items are governed by separate specifications in the contract documents.</w:t>
      </w:r>
    </w:p>
    <w:p w14:paraId="35099932" w14:textId="0C1EAB5E" w:rsidR="00633717" w:rsidRPr="00633717" w:rsidRDefault="00633717" w:rsidP="00633717">
      <w:pPr>
        <w:spacing w:after="0" w:line="240" w:lineRule="auto"/>
        <w:rPr>
          <w:rFonts w:eastAsia="Times New Roman" w:cs="Times New Roman"/>
          <w:szCs w:val="24"/>
        </w:rPr>
      </w:pPr>
    </w:p>
    <w:p w14:paraId="4C46D301"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PRECAUTIONS FOR TABLE 1-1:</w:t>
      </w:r>
    </w:p>
    <w:p w14:paraId="54199DE9" w14:textId="77777777" w:rsidR="00633717" w:rsidRPr="00633717" w:rsidRDefault="00633717" w:rsidP="00633717">
      <w:pPr>
        <w:numPr>
          <w:ilvl w:val="0"/>
          <w:numId w:val="6"/>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construction is, as indicated elsewhere in this manual, qualified by freedom from structural failure; however, accidental overpressure that could occur must be provided for at the design stage by overpressure relief (such as fail safe features, replaceable relief panels, controlled failure points, etc.)</w:t>
      </w:r>
    </w:p>
    <w:p w14:paraId="75CBD799" w14:textId="77777777" w:rsidR="00633717" w:rsidRPr="00633717" w:rsidRDefault="00633717" w:rsidP="00633717">
      <w:pPr>
        <w:numPr>
          <w:ilvl w:val="0"/>
          <w:numId w:val="6"/>
        </w:numPr>
        <w:spacing w:before="100" w:beforeAutospacing="1" w:after="100" w:afterAutospacing="1" w:line="240" w:lineRule="auto"/>
        <w:rPr>
          <w:rFonts w:eastAsia="Times New Roman" w:cs="Times New Roman"/>
          <w:szCs w:val="24"/>
        </w:rPr>
      </w:pPr>
      <w:r w:rsidRPr="00633717">
        <w:rPr>
          <w:rFonts w:eastAsia="Times New Roman" w:cs="Times New Roman"/>
          <w:szCs w:val="24"/>
        </w:rPr>
        <w:t>Field tests (if ever used) to test structural adequacy should not exceed 125% of rated pressure. The assignment of a pressure class number less than the numerical value of the anticipated operating pressure involves risk.</w:t>
      </w:r>
    </w:p>
    <w:p w14:paraId="281AEE43" w14:textId="77777777" w:rsidR="00633717" w:rsidRPr="00633717" w:rsidRDefault="00633717" w:rsidP="00633717">
      <w:pPr>
        <w:numPr>
          <w:ilvl w:val="0"/>
          <w:numId w:val="6"/>
        </w:numPr>
        <w:spacing w:before="100" w:beforeAutospacing="1" w:after="100" w:afterAutospacing="1" w:line="240" w:lineRule="auto"/>
        <w:rPr>
          <w:rFonts w:eastAsia="Times New Roman" w:cs="Times New Roman"/>
          <w:szCs w:val="24"/>
        </w:rPr>
      </w:pPr>
      <w:r w:rsidRPr="00633717">
        <w:rPr>
          <w:rFonts w:eastAsia="Times New Roman" w:cs="Times New Roman"/>
          <w:szCs w:val="24"/>
        </w:rPr>
        <w:t>Leakage test pressure should not exceed duct pressure class level.</w:t>
      </w:r>
    </w:p>
    <w:p w14:paraId="2C33468D" w14:textId="77777777" w:rsidR="00633717" w:rsidRPr="00633717" w:rsidRDefault="00633717" w:rsidP="00633717">
      <w:pPr>
        <w:numPr>
          <w:ilvl w:val="0"/>
          <w:numId w:val="6"/>
        </w:numPr>
        <w:spacing w:before="100" w:beforeAutospacing="1" w:after="100" w:afterAutospacing="1" w:line="240" w:lineRule="auto"/>
        <w:rPr>
          <w:rFonts w:eastAsia="Times New Roman" w:cs="Times New Roman"/>
          <w:szCs w:val="24"/>
        </w:rPr>
      </w:pPr>
      <w:r w:rsidRPr="00633717">
        <w:rPr>
          <w:rFonts w:eastAsia="Times New Roman" w:cs="Times New Roman"/>
          <w:szCs w:val="24"/>
        </w:rPr>
        <w:t>Short-cycle pressure changes in duct systems can cause temporary noise. This is normally acceptable at system start-up and shutdown. To reduce or eliminate this noise, the designer must specify shorter-interval bracing, diagonal bracing, lagging, or other control means.</w:t>
      </w:r>
    </w:p>
    <w:p w14:paraId="46264A44" w14:textId="58B07B5A" w:rsidR="00633717" w:rsidRPr="00633717" w:rsidRDefault="00633717" w:rsidP="00633717">
      <w:pPr>
        <w:spacing w:after="0" w:line="240" w:lineRule="auto"/>
        <w:rPr>
          <w:rFonts w:eastAsia="Times New Roman" w:cs="Times New Roman"/>
          <w:szCs w:val="24"/>
        </w:rPr>
      </w:pPr>
    </w:p>
    <w:p w14:paraId="45FBF1A3"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1.6 DUCT CONSTRUCTION AND INSTALLATION STANDARDS</w:t>
      </w:r>
    </w:p>
    <w:p w14:paraId="6D71D95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S1.0</w:t>
      </w:r>
    </w:p>
    <w:p w14:paraId="43AD059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General Requirements</w:t>
      </w:r>
    </w:p>
    <w:p w14:paraId="5FBBC02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w:t>
      </w:r>
    </w:p>
    <w:p w14:paraId="40C86E2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These construction and installation specifications and illustrations include:</w:t>
      </w:r>
    </w:p>
    <w:p w14:paraId="64363537" w14:textId="77777777" w:rsidR="00633717" w:rsidRPr="00633717" w:rsidRDefault="00633717" w:rsidP="00633717">
      <w:pPr>
        <w:numPr>
          <w:ilvl w:val="0"/>
          <w:numId w:val="7"/>
        </w:numPr>
        <w:spacing w:before="100" w:beforeAutospacing="1" w:after="100" w:afterAutospacing="1" w:line="240" w:lineRule="auto"/>
        <w:rPr>
          <w:rFonts w:eastAsia="Times New Roman" w:cs="Times New Roman"/>
          <w:szCs w:val="24"/>
        </w:rPr>
      </w:pPr>
      <w:r w:rsidRPr="00633717">
        <w:rPr>
          <w:rFonts w:eastAsia="Times New Roman" w:cs="Times New Roman"/>
          <w:szCs w:val="24"/>
        </w:rPr>
        <w:t>single-prescription method requirements,</w:t>
      </w:r>
    </w:p>
    <w:p w14:paraId="0EA46C87" w14:textId="77777777" w:rsidR="00633717" w:rsidRPr="00633717" w:rsidRDefault="00633717" w:rsidP="00633717">
      <w:pPr>
        <w:numPr>
          <w:ilvl w:val="0"/>
          <w:numId w:val="7"/>
        </w:numPr>
        <w:spacing w:before="100" w:beforeAutospacing="1" w:after="100" w:afterAutospacing="1" w:line="240" w:lineRule="auto"/>
        <w:rPr>
          <w:rFonts w:eastAsia="Times New Roman" w:cs="Times New Roman"/>
          <w:szCs w:val="24"/>
        </w:rPr>
      </w:pPr>
      <w:r w:rsidRPr="00633717">
        <w:rPr>
          <w:rFonts w:eastAsia="Times New Roman" w:cs="Times New Roman"/>
          <w:szCs w:val="24"/>
        </w:rPr>
        <w:t>optional alternatives, and</w:t>
      </w:r>
    </w:p>
    <w:p w14:paraId="54E43FF2" w14:textId="77777777" w:rsidR="00633717" w:rsidRPr="00633717" w:rsidRDefault="00633717" w:rsidP="00633717">
      <w:pPr>
        <w:numPr>
          <w:ilvl w:val="0"/>
          <w:numId w:val="7"/>
        </w:numPr>
        <w:spacing w:before="100" w:beforeAutospacing="1" w:after="100" w:afterAutospacing="1" w:line="240" w:lineRule="auto"/>
        <w:rPr>
          <w:rFonts w:eastAsia="Times New Roman" w:cs="Times New Roman"/>
          <w:szCs w:val="24"/>
        </w:rPr>
      </w:pPr>
      <w:r w:rsidRPr="00633717">
        <w:rPr>
          <w:rFonts w:eastAsia="Times New Roman" w:cs="Times New Roman"/>
          <w:szCs w:val="24"/>
        </w:rPr>
        <w:t>performance requirements for specific items that are different in detail from the generalized illustrations.</w:t>
      </w:r>
    </w:p>
    <w:p w14:paraId="53761D0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lastRenderedPageBreak/>
        <w:t>S1.2</w:t>
      </w:r>
    </w:p>
    <w:p w14:paraId="75436D0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These standards are not meant to exclude any products or methods that can be demonstrated to be equivalent in performance for the application. Substitutions based on sponsor demonstrated adequacy and approval of the regulating authority are recognized</w:t>
      </w:r>
    </w:p>
    <w:p w14:paraId="36BA923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w:t>
      </w:r>
    </w:p>
    <w:p w14:paraId="2E8723F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These requirements presume that the designers have prepared contract drawings showing the size and location of ductwork, including permissible fitting configurations. Where area change, direction change, divided flow, or united flow fittings other than those illustrated here are shown on the contract drawings, are not of proprietary manufacture, and are defined with friction loss coefficients in either the SMACNA </w:t>
      </w:r>
      <w:r w:rsidRPr="00633717">
        <w:rPr>
          <w:rFonts w:eastAsia="Times New Roman" w:cs="Times New Roman"/>
          <w:i/>
          <w:iCs/>
          <w:szCs w:val="24"/>
        </w:rPr>
        <w:t>HVAC Duct System Design</w:t>
      </w:r>
      <w:r w:rsidRPr="00633717">
        <w:rPr>
          <w:rFonts w:eastAsia="Times New Roman" w:cs="Times New Roman"/>
          <w:szCs w:val="24"/>
        </w:rPr>
        <w:t xml:space="preserve"> manual or the ASHRAE </w:t>
      </w:r>
      <w:r w:rsidRPr="00633717">
        <w:rPr>
          <w:rFonts w:eastAsia="Times New Roman" w:cs="Times New Roman"/>
          <w:i/>
          <w:iCs/>
          <w:szCs w:val="24"/>
        </w:rPr>
        <w:t>Fundamentals Handbook</w:t>
      </w:r>
      <w:r w:rsidRPr="00633717">
        <w:rPr>
          <w:rFonts w:eastAsia="Times New Roman" w:cs="Times New Roman"/>
          <w:szCs w:val="24"/>
        </w:rPr>
        <w:t xml:space="preserve"> chapter on duct design, such fittings shall be fabricated with materials, assembly techniques, and sealing provisions given here.</w:t>
      </w:r>
    </w:p>
    <w:p w14:paraId="117B7D1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S1.4</w:t>
      </w:r>
    </w:p>
    <w:p w14:paraId="497BBF3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EACH DUCT SYSTEM SHALL BE CONSTRUCTED FOR THE SPECIFIC DUCT PRESSURE CLASSIFICATIONS SHOWN ON THE CONTRACT DRAWINGS. WHERE NO PRESSURE CLASSES ARE SPECIFIED BY THE DESIGNER, THE 1” WATER GAGE (250 Pa) PRESSURE CLASS IS THE BASIS OF COMPLIANCE WITH THESE STANDARDS, REGARDLESS OF VELOCITY IN THE DUCT, EXCEPT WHEN THE DUCT IS VARIABLE VOLUME: ALL VARIABLE VOLUME DUCT UPSTREAM OF VAV BOXES HAS A2” </w:t>
      </w:r>
      <w:proofErr w:type="spellStart"/>
      <w:r w:rsidRPr="00633717">
        <w:rPr>
          <w:rFonts w:eastAsia="Times New Roman" w:cs="Times New Roman"/>
          <w:szCs w:val="24"/>
        </w:rPr>
        <w:t>W.G</w:t>
      </w:r>
      <w:proofErr w:type="spellEnd"/>
      <w:r w:rsidRPr="00633717">
        <w:rPr>
          <w:rFonts w:eastAsia="Times New Roman" w:cs="Times New Roman"/>
          <w:szCs w:val="24"/>
        </w:rPr>
        <w:t>. (500 Pa) BASIS OF COMPLIANCE WHEN THE DESIGNER DOES NOT GIVE A PRESSURE CLASS.</w:t>
      </w:r>
    </w:p>
    <w:p w14:paraId="2B6285B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S1.5</w:t>
      </w:r>
    </w:p>
    <w:p w14:paraId="7DB122F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 specification or illustration in this manual obliges a contractor to supply any volume control dampers, fire dampers, smoke dampers, or fittings that are not shown on contract drawings.</w:t>
      </w:r>
    </w:p>
    <w:p w14:paraId="0F980567"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S1.6</w:t>
      </w:r>
    </w:p>
    <w:p w14:paraId="5613EA9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Where dimensions, sizes, and arrangements of elements of duct assembly and support systems are not provided in these standards the contractor shall select configurations suitable for the service.</w:t>
      </w:r>
    </w:p>
    <w:p w14:paraId="551BF9E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S1.7</w:t>
      </w:r>
    </w:p>
    <w:p w14:paraId="2D4ED23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contractor shall follow the application recommendations of the manufacturer of all hardware and accessory items and select them to be consistent with the duct classification and services.</w:t>
      </w:r>
    </w:p>
    <w:p w14:paraId="43E40DEE"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S1.8</w:t>
      </w:r>
    </w:p>
    <w:p w14:paraId="1EF73DE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Unless otherwise specified steel sheet and strip used for duct and connectors shall be G-60 coated galvanized steel of </w:t>
      </w:r>
      <w:proofErr w:type="spellStart"/>
      <w:r w:rsidRPr="00633717">
        <w:rPr>
          <w:rFonts w:eastAsia="Times New Roman" w:cs="Times New Roman"/>
          <w:szCs w:val="24"/>
        </w:rPr>
        <w:t>lockforming</w:t>
      </w:r>
      <w:proofErr w:type="spellEnd"/>
      <w:r w:rsidRPr="00633717">
        <w:rPr>
          <w:rFonts w:eastAsia="Times New Roman" w:cs="Times New Roman"/>
          <w:szCs w:val="24"/>
        </w:rPr>
        <w:t xml:space="preserve"> grade conforming to ASTM A653 and A924 standards. Minimum yield strength for steel sheet and reinforcements is 30,000 psi (207 kPa).</w:t>
      </w:r>
    </w:p>
    <w:p w14:paraId="0E0E839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S1.9</w:t>
      </w:r>
    </w:p>
    <w:p w14:paraId="5DDBD67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Where sealing is required in Table 1-2 or in other tables or illustrations in this manual, it means the following:</w:t>
      </w:r>
    </w:p>
    <w:p w14:paraId="55BF17BA" w14:textId="77777777" w:rsidR="00633717" w:rsidRPr="00633717" w:rsidRDefault="00633717" w:rsidP="00633717">
      <w:pPr>
        <w:numPr>
          <w:ilvl w:val="0"/>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use of adhesives, gaskets, tape systems, or combinations of these to close openings in the surface of the ductwork and field-erected plenums and casings through which air leakage would occur or the use of continuous welds.</w:t>
      </w:r>
    </w:p>
    <w:p w14:paraId="1EFE1084" w14:textId="77777777" w:rsidR="00633717" w:rsidRPr="00633717" w:rsidRDefault="00633717" w:rsidP="00633717">
      <w:pPr>
        <w:numPr>
          <w:ilvl w:val="0"/>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prudent selection and application of sealing methods by fabricators and installers, giving due consideration to the designated pressure class, pressure mode (positive or negative), chemical compatibility of the closure system, potential movement of mating parts, workmanship, amount and type of handling, cleanliness of surfaces, product shelf life, curing time, and manufacturer-identified exposure limitations.</w:t>
      </w:r>
    </w:p>
    <w:p w14:paraId="13CC588B" w14:textId="77777777" w:rsidR="00633717" w:rsidRPr="00633717" w:rsidRDefault="00633717" w:rsidP="00633717">
      <w:pPr>
        <w:numPr>
          <w:ilvl w:val="0"/>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that these provisions apply to duct connections to equipment and to apparatus but are not for equipment and apparatus.</w:t>
      </w:r>
    </w:p>
    <w:p w14:paraId="216D9601" w14:textId="77777777" w:rsidR="00633717" w:rsidRPr="00633717" w:rsidRDefault="00633717" w:rsidP="00633717">
      <w:pPr>
        <w:numPr>
          <w:ilvl w:val="0"/>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that where distinctions are made between seams and joints, a seam is defined as joining of two longitudinally (in the direction of airflow) oriented edges of 1.8 duct surface material occurring between two joints. Helical (spiral) lock seams are exempt from sealant requirements. All other duct wall connections are deemed to be joints. Joints include but are not limited to girth joints, branch and subbranch intersections, so-called duct collar tap-ins, fitting subsections, louver and air terminal connections to ducts, access door and access panel frames and jambs, and duct, plenum, and casing abutments to building structures </w:t>
      </w:r>
    </w:p>
    <w:tbl>
      <w:tblPr>
        <w:tblW w:w="0" w:type="auto"/>
        <w:tblCellSpacing w:w="15" w:type="dxa"/>
        <w:tblInd w:w="72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99"/>
        <w:gridCol w:w="4660"/>
        <w:gridCol w:w="3257"/>
      </w:tblGrid>
      <w:tr w:rsidR="00633717" w:rsidRPr="00633717" w14:paraId="68ED783B" w14:textId="77777777" w:rsidTr="00633717">
        <w:trPr>
          <w:tblHeader/>
          <w:tblCellSpacing w:w="15" w:type="dxa"/>
        </w:trPr>
        <w:tc>
          <w:tcPr>
            <w:tcW w:w="0" w:type="auto"/>
            <w:gridSpan w:val="3"/>
            <w:tcBorders>
              <w:top w:val="nil"/>
              <w:left w:val="nil"/>
              <w:bottom w:val="nil"/>
              <w:right w:val="nil"/>
            </w:tcBorders>
            <w:vAlign w:val="center"/>
            <w:hideMark/>
          </w:tcPr>
          <w:p w14:paraId="04205F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1-2 STANDARD DUCT SEALING REQUIREMENTS</w:t>
            </w:r>
          </w:p>
        </w:tc>
      </w:tr>
      <w:tr w:rsidR="00633717" w:rsidRPr="00633717" w14:paraId="29B364D8"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792A5F1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SEAL CLASS</w:t>
            </w:r>
          </w:p>
        </w:tc>
        <w:tc>
          <w:tcPr>
            <w:tcW w:w="0" w:type="auto"/>
            <w:tcBorders>
              <w:top w:val="outset" w:sz="6" w:space="0" w:color="auto"/>
              <w:left w:val="outset" w:sz="6" w:space="0" w:color="auto"/>
              <w:bottom w:val="outset" w:sz="6" w:space="0" w:color="auto"/>
              <w:right w:val="outset" w:sz="6" w:space="0" w:color="auto"/>
            </w:tcBorders>
            <w:vAlign w:val="bottom"/>
            <w:hideMark/>
          </w:tcPr>
          <w:p w14:paraId="698E4E7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Sealing Requirements</w:t>
            </w:r>
          </w:p>
        </w:tc>
        <w:tc>
          <w:tcPr>
            <w:tcW w:w="0" w:type="auto"/>
            <w:tcBorders>
              <w:top w:val="outset" w:sz="6" w:space="0" w:color="auto"/>
              <w:left w:val="outset" w:sz="6" w:space="0" w:color="auto"/>
              <w:bottom w:val="outset" w:sz="6" w:space="0" w:color="auto"/>
              <w:right w:val="outset" w:sz="6" w:space="0" w:color="auto"/>
            </w:tcBorders>
            <w:vAlign w:val="bottom"/>
            <w:hideMark/>
          </w:tcPr>
          <w:p w14:paraId="1365211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Applicable Static Pressure Construction Class</w:t>
            </w:r>
          </w:p>
        </w:tc>
      </w:tr>
      <w:tr w:rsidR="00633717" w:rsidRPr="00633717" w14:paraId="4B3C9DC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3085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7A6F90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Class A: All Transverse joints, longitudinal seams, and duct wall penetrations</w:t>
            </w:r>
          </w:p>
        </w:tc>
        <w:tc>
          <w:tcPr>
            <w:tcW w:w="0" w:type="auto"/>
            <w:tcBorders>
              <w:top w:val="outset" w:sz="6" w:space="0" w:color="auto"/>
              <w:left w:val="outset" w:sz="6" w:space="0" w:color="auto"/>
              <w:bottom w:val="outset" w:sz="6" w:space="0" w:color="auto"/>
              <w:right w:val="outset" w:sz="6" w:space="0" w:color="auto"/>
            </w:tcBorders>
            <w:hideMark/>
          </w:tcPr>
          <w:p w14:paraId="251254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4” </w:t>
            </w:r>
            <w:proofErr w:type="spellStart"/>
            <w:r w:rsidRPr="00633717">
              <w:rPr>
                <w:rFonts w:eastAsia="Times New Roman" w:cs="Times New Roman"/>
                <w:szCs w:val="24"/>
              </w:rPr>
              <w:t>w.g</w:t>
            </w:r>
            <w:proofErr w:type="spellEnd"/>
            <w:r w:rsidRPr="00633717">
              <w:rPr>
                <w:rFonts w:eastAsia="Times New Roman" w:cs="Times New Roman"/>
                <w:szCs w:val="24"/>
              </w:rPr>
              <w:t>. and up (1000 Pa)</w:t>
            </w:r>
          </w:p>
        </w:tc>
      </w:tr>
      <w:tr w:rsidR="00633717" w:rsidRPr="00633717" w14:paraId="127AEF8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7CC0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w:t>
            </w:r>
          </w:p>
        </w:tc>
        <w:tc>
          <w:tcPr>
            <w:tcW w:w="0" w:type="auto"/>
            <w:tcBorders>
              <w:top w:val="outset" w:sz="6" w:space="0" w:color="auto"/>
              <w:left w:val="outset" w:sz="6" w:space="0" w:color="auto"/>
              <w:bottom w:val="outset" w:sz="6" w:space="0" w:color="auto"/>
              <w:right w:val="outset" w:sz="6" w:space="0" w:color="auto"/>
            </w:tcBorders>
            <w:hideMark/>
          </w:tcPr>
          <w:p w14:paraId="1FF731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Class B: All Transverse joints and longitudinal seams only</w:t>
            </w:r>
          </w:p>
        </w:tc>
        <w:tc>
          <w:tcPr>
            <w:tcW w:w="0" w:type="auto"/>
            <w:tcBorders>
              <w:top w:val="outset" w:sz="6" w:space="0" w:color="auto"/>
              <w:left w:val="outset" w:sz="6" w:space="0" w:color="auto"/>
              <w:bottom w:val="outset" w:sz="6" w:space="0" w:color="auto"/>
              <w:right w:val="outset" w:sz="6" w:space="0" w:color="auto"/>
            </w:tcBorders>
            <w:hideMark/>
          </w:tcPr>
          <w:p w14:paraId="69202D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3” </w:t>
            </w:r>
            <w:proofErr w:type="spellStart"/>
            <w:r w:rsidRPr="00633717">
              <w:rPr>
                <w:rFonts w:eastAsia="Times New Roman" w:cs="Times New Roman"/>
                <w:szCs w:val="24"/>
              </w:rPr>
              <w:t>w.g</w:t>
            </w:r>
            <w:proofErr w:type="spellEnd"/>
            <w:r w:rsidRPr="00633717">
              <w:rPr>
                <w:rFonts w:eastAsia="Times New Roman" w:cs="Times New Roman"/>
                <w:szCs w:val="24"/>
              </w:rPr>
              <w:t>. (750 Pa)</w:t>
            </w:r>
          </w:p>
        </w:tc>
      </w:tr>
      <w:tr w:rsidR="00633717" w:rsidRPr="00633717" w14:paraId="58BEB20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432A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hideMark/>
          </w:tcPr>
          <w:p w14:paraId="58BB21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Class C: Transverse joints only</w:t>
            </w:r>
          </w:p>
        </w:tc>
        <w:tc>
          <w:tcPr>
            <w:tcW w:w="0" w:type="auto"/>
            <w:tcBorders>
              <w:top w:val="outset" w:sz="6" w:space="0" w:color="auto"/>
              <w:left w:val="outset" w:sz="6" w:space="0" w:color="auto"/>
              <w:bottom w:val="outset" w:sz="6" w:space="0" w:color="auto"/>
              <w:right w:val="outset" w:sz="6" w:space="0" w:color="auto"/>
            </w:tcBorders>
            <w:hideMark/>
          </w:tcPr>
          <w:p w14:paraId="1E12F7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 </w:t>
            </w:r>
            <w:proofErr w:type="spellStart"/>
            <w:r w:rsidRPr="00633717">
              <w:rPr>
                <w:rFonts w:eastAsia="Times New Roman" w:cs="Times New Roman"/>
                <w:szCs w:val="24"/>
              </w:rPr>
              <w:t>w.g</w:t>
            </w:r>
            <w:proofErr w:type="spellEnd"/>
            <w:r w:rsidRPr="00633717">
              <w:rPr>
                <w:rFonts w:eastAsia="Times New Roman" w:cs="Times New Roman"/>
                <w:szCs w:val="24"/>
              </w:rPr>
              <w:t>. (500 Pa)</w:t>
            </w:r>
          </w:p>
        </w:tc>
      </w:tr>
      <w:tr w:rsidR="00633717" w:rsidRPr="00633717" w14:paraId="327E5FF0"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6C018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In addition to the above, and variable air volume system duct of 1” (250 Pa) and 1/2” </w:t>
            </w:r>
            <w:proofErr w:type="spellStart"/>
            <w:r w:rsidRPr="00633717">
              <w:rPr>
                <w:rFonts w:eastAsia="Times New Roman" w:cs="Times New Roman"/>
                <w:szCs w:val="24"/>
              </w:rPr>
              <w:t>w.g</w:t>
            </w:r>
            <w:proofErr w:type="spellEnd"/>
            <w:r w:rsidRPr="00633717">
              <w:rPr>
                <w:rFonts w:eastAsia="Times New Roman" w:cs="Times New Roman"/>
                <w:szCs w:val="24"/>
              </w:rPr>
              <w:t>. (125 Pa) construction class that is upstream of the VAV boxes shall meet Seal Class C.</w:t>
            </w:r>
          </w:p>
        </w:tc>
      </w:tr>
    </w:tbl>
    <w:p w14:paraId="3533468A" w14:textId="77777777" w:rsidR="00633717" w:rsidRPr="00633717" w:rsidRDefault="00633717" w:rsidP="00633717">
      <w:pPr>
        <w:numPr>
          <w:ilvl w:val="0"/>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unless otherwise specified by the designer, that sealing requirements do not contain provisions to: </w:t>
      </w:r>
    </w:p>
    <w:p w14:paraId="0B25F97F"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resist chemical </w:t>
      </w:r>
      <w:proofErr w:type="gramStart"/>
      <w:r w:rsidRPr="00633717">
        <w:rPr>
          <w:rFonts w:eastAsia="Times New Roman" w:cs="Times New Roman"/>
          <w:szCs w:val="24"/>
        </w:rPr>
        <w:t>attack;</w:t>
      </w:r>
      <w:proofErr w:type="gramEnd"/>
    </w:p>
    <w:p w14:paraId="4AE13D0D"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be dielectrically </w:t>
      </w:r>
      <w:proofErr w:type="gramStart"/>
      <w:r w:rsidRPr="00633717">
        <w:rPr>
          <w:rFonts w:eastAsia="Times New Roman" w:cs="Times New Roman"/>
          <w:szCs w:val="24"/>
        </w:rPr>
        <w:t>isolated;</w:t>
      </w:r>
      <w:proofErr w:type="gramEnd"/>
    </w:p>
    <w:p w14:paraId="3DEFF33D"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be waterproof, weatherproof, or ultraviolet ray </w:t>
      </w:r>
      <w:proofErr w:type="gramStart"/>
      <w:r w:rsidRPr="00633717">
        <w:rPr>
          <w:rFonts w:eastAsia="Times New Roman" w:cs="Times New Roman"/>
          <w:szCs w:val="24"/>
        </w:rPr>
        <w:t>resistant;</w:t>
      </w:r>
      <w:proofErr w:type="gramEnd"/>
    </w:p>
    <w:p w14:paraId="39534AFF"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withstand temperatures higher than 120°F (48°C) or lower than 40°F (4.4°C</w:t>
      </w:r>
      <w:proofErr w:type="gramStart"/>
      <w:r w:rsidRPr="00633717">
        <w:rPr>
          <w:rFonts w:eastAsia="Times New Roman" w:cs="Times New Roman"/>
          <w:szCs w:val="24"/>
        </w:rPr>
        <w:t>);</w:t>
      </w:r>
      <w:proofErr w:type="gramEnd"/>
    </w:p>
    <w:p w14:paraId="4B70D853"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contain atomic radiation or serve in other safety-related </w:t>
      </w:r>
      <w:proofErr w:type="gramStart"/>
      <w:r w:rsidRPr="00633717">
        <w:rPr>
          <w:rFonts w:eastAsia="Times New Roman" w:cs="Times New Roman"/>
          <w:szCs w:val="24"/>
        </w:rPr>
        <w:t>construction;</w:t>
      </w:r>
      <w:proofErr w:type="gramEnd"/>
    </w:p>
    <w:p w14:paraId="4327D121"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be electrically </w:t>
      </w:r>
      <w:proofErr w:type="gramStart"/>
      <w:r w:rsidRPr="00633717">
        <w:rPr>
          <w:rFonts w:eastAsia="Times New Roman" w:cs="Times New Roman"/>
          <w:szCs w:val="24"/>
        </w:rPr>
        <w:t>grounded;</w:t>
      </w:r>
      <w:proofErr w:type="gramEnd"/>
    </w:p>
    <w:p w14:paraId="698EA4D2"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maintain leakage integrity at pressures in excess of their duct </w:t>
      </w:r>
      <w:proofErr w:type="gramStart"/>
      <w:r w:rsidRPr="00633717">
        <w:rPr>
          <w:rFonts w:eastAsia="Times New Roman" w:cs="Times New Roman"/>
          <w:szCs w:val="24"/>
        </w:rPr>
        <w:t>classification;</w:t>
      </w:r>
      <w:proofErr w:type="gramEnd"/>
    </w:p>
    <w:p w14:paraId="2055F138"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be underground below the water </w:t>
      </w:r>
      <w:proofErr w:type="gramStart"/>
      <w:r w:rsidRPr="00633717">
        <w:rPr>
          <w:rFonts w:eastAsia="Times New Roman" w:cs="Times New Roman"/>
          <w:szCs w:val="24"/>
        </w:rPr>
        <w:t>table;</w:t>
      </w:r>
      <w:proofErr w:type="gramEnd"/>
    </w:p>
    <w:p w14:paraId="1C13BE86"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be submerged in </w:t>
      </w:r>
      <w:proofErr w:type="gramStart"/>
      <w:r w:rsidRPr="00633717">
        <w:rPr>
          <w:rFonts w:eastAsia="Times New Roman" w:cs="Times New Roman"/>
          <w:szCs w:val="24"/>
        </w:rPr>
        <w:t>liquid;</w:t>
      </w:r>
      <w:proofErr w:type="gramEnd"/>
    </w:p>
    <w:p w14:paraId="3C80D19A"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withstand continuous vibration visible to the naked </w:t>
      </w:r>
      <w:proofErr w:type="gramStart"/>
      <w:r w:rsidRPr="00633717">
        <w:rPr>
          <w:rFonts w:eastAsia="Times New Roman" w:cs="Times New Roman"/>
          <w:szCs w:val="24"/>
        </w:rPr>
        <w:t>eye;</w:t>
      </w:r>
      <w:proofErr w:type="gramEnd"/>
    </w:p>
    <w:p w14:paraId="34F5E041"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be totally </w:t>
      </w:r>
      <w:proofErr w:type="spellStart"/>
      <w:r w:rsidRPr="00633717">
        <w:rPr>
          <w:rFonts w:eastAsia="Times New Roman" w:cs="Times New Roman"/>
          <w:szCs w:val="24"/>
        </w:rPr>
        <w:t>leakfree</w:t>
      </w:r>
      <w:proofErr w:type="spellEnd"/>
      <w:r w:rsidRPr="00633717">
        <w:rPr>
          <w:rFonts w:eastAsia="Times New Roman" w:cs="Times New Roman"/>
          <w:szCs w:val="24"/>
        </w:rPr>
        <w:t xml:space="preserve"> within an encapsulating vapor barrier; and</w:t>
      </w:r>
    </w:p>
    <w:p w14:paraId="57A8F940" w14:textId="77777777" w:rsidR="00633717" w:rsidRPr="00633717" w:rsidRDefault="00633717" w:rsidP="00633717">
      <w:pPr>
        <w:numPr>
          <w:ilvl w:val="1"/>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create closure in portions of the building structure used as ducts, such as ceiling plenums, shafts, or pressurized </w:t>
      </w:r>
      <w:proofErr w:type="gramStart"/>
      <w:r w:rsidRPr="00633717">
        <w:rPr>
          <w:rFonts w:eastAsia="Times New Roman" w:cs="Times New Roman"/>
          <w:szCs w:val="24"/>
        </w:rPr>
        <w:t>compartments;</w:t>
      </w:r>
      <w:proofErr w:type="gramEnd"/>
    </w:p>
    <w:p w14:paraId="086EEBB6" w14:textId="77777777" w:rsidR="00633717" w:rsidRPr="00633717" w:rsidRDefault="00633717" w:rsidP="00633717">
      <w:pPr>
        <w:numPr>
          <w:ilvl w:val="0"/>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requirements to seal apply to both positive and negative pressure modes of operation</w:t>
      </w:r>
    </w:p>
    <w:p w14:paraId="22556854" w14:textId="77777777" w:rsidR="00633717" w:rsidRPr="00633717" w:rsidRDefault="00633717" w:rsidP="00633717">
      <w:pPr>
        <w:numPr>
          <w:ilvl w:val="0"/>
          <w:numId w:val="8"/>
        </w:numPr>
        <w:spacing w:before="100" w:beforeAutospacing="1" w:after="100" w:afterAutospacing="1" w:line="240" w:lineRule="auto"/>
        <w:rPr>
          <w:rFonts w:eastAsia="Times New Roman" w:cs="Times New Roman"/>
          <w:szCs w:val="24"/>
        </w:rPr>
      </w:pPr>
      <w:r w:rsidRPr="00633717">
        <w:rPr>
          <w:rFonts w:eastAsia="Times New Roman" w:cs="Times New Roman"/>
          <w:szCs w:val="24"/>
        </w:rPr>
        <w:t>externally insulated ducts located outside of buildings shall be sealed before being insulated, as though they were inside. If air leak sites in ducts located outside of buildings are exposed to weather, they shall receive exterior duct sealant. An exterior duct sealant is defined as a sealant that is marketed specifically as forming a positive air-and watertight seal, bonding well to the metal involved, remaining flexible with metal movement, and having a service temperature range of -30°F (-34°C) to 175°F (79°C). If exposed to direct sunlight, it shall also be ultraviolet ray-and ozone-resistant or shall, after curing, be painted with a compatible coating that provides such resistance. The term sealant is not limited to adhesives or mastics but includes tapes and combinations of open-weave fabric or absorbent strips and mastics.</w:t>
      </w:r>
    </w:p>
    <w:p w14:paraId="419035BB" w14:textId="27F4C21E" w:rsidR="00633717" w:rsidRPr="00633717" w:rsidRDefault="00633717" w:rsidP="00633717">
      <w:pPr>
        <w:spacing w:after="0" w:line="240" w:lineRule="auto"/>
        <w:rPr>
          <w:rFonts w:eastAsia="Times New Roman" w:cs="Times New Roman"/>
          <w:szCs w:val="24"/>
        </w:rPr>
      </w:pPr>
    </w:p>
    <w:p w14:paraId="546A3142"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1.7 DUCT SEALING COMMENTARY</w:t>
      </w:r>
    </w:p>
    <w:p w14:paraId="08F0812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Ducts must be sufficiently airtight to ensure economical and quiet performance of the system. It must be recognized that airtightness in ducts cannot, and need not, be absolute (as it must be in a water piping system). Codes normally require that ducts be reasonably airtight. Concerns for energy conservation, humidity control, space temperature control, room air movement, ventilation, maintenance, etc., necessitate regulating leakage by prescriptive measures in construction standards. Leakage is largely a function of static pressure and the amount of leakage in a system is significantly related to system size. Adequate airtightness can normally be ensured by a) selecting a static pressure, construction class suitable for the operating condition, and b) sealing the ductwork properly.</w:t>
      </w:r>
    </w:p>
    <w:p w14:paraId="0D97764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designer is responsible for determining the pressure class or classes required for duct construction and for evaluating the amount of sealing necessary to achieve system performance objectives. It is recommended that all duct constructed for the 1” (250 Pa) and 1/2” (125 Pa) pressure class meet Seal Class C. However, because designers sometimes deem leakage in unsealed ducts not to have adverse effects, the sealing of all ducts in the 1” (250 Pa) and 1/2” (125 Pa) pressure class is not required by this construction manual. Designers occasionally exempt the following from sealing requirements: small systems, residential occupancies, ducts located directly in the zones they serve, ducts that have short runs from volume control boxes to diffusers, certain return air ceiling plenum applications, etc. When Seal Class C is to apply to all 1” (250 Pa) and 1/2” (125 Pa) pressure class duct, the designer must require this in the project specification. The designer should review the </w:t>
      </w:r>
      <w:r w:rsidRPr="00633717">
        <w:rPr>
          <w:rFonts w:eastAsia="Times New Roman" w:cs="Times New Roman"/>
          <w:i/>
          <w:iCs/>
          <w:szCs w:val="24"/>
        </w:rPr>
        <w:t>HVAC Air Duct Leakage Test Manual</w:t>
      </w:r>
      <w:r w:rsidRPr="00633717">
        <w:rPr>
          <w:rFonts w:eastAsia="Times New Roman" w:cs="Times New Roman"/>
          <w:szCs w:val="24"/>
        </w:rPr>
        <w:t xml:space="preserve"> for estimated and practical leakage allowances.</w:t>
      </w:r>
    </w:p>
    <w:p w14:paraId="06A17C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Seven pressure classes exist [1/2” (125 Pa), 1” (250 Pa), 2” (500 Pa), 3” (750 Pa), 4” (1000 Pa), 6” (1500 Pa) and 10” (2500 Pa) </w:t>
      </w:r>
      <w:proofErr w:type="spellStart"/>
      <w:r w:rsidRPr="00633717">
        <w:rPr>
          <w:rFonts w:eastAsia="Times New Roman" w:cs="Times New Roman"/>
          <w:szCs w:val="24"/>
        </w:rPr>
        <w:t>w.g</w:t>
      </w:r>
      <w:proofErr w:type="spellEnd"/>
      <w:r w:rsidRPr="00633717">
        <w:rPr>
          <w:rFonts w:eastAsia="Times New Roman" w:cs="Times New Roman"/>
          <w:szCs w:val="24"/>
        </w:rPr>
        <w:t xml:space="preserve">.]. If the designer does not designate pressure class for duct construction on the contract drawings, the basis of compliance with the SMACNA HVAC </w:t>
      </w:r>
      <w:r w:rsidRPr="00633717">
        <w:rPr>
          <w:rFonts w:eastAsia="Times New Roman" w:cs="Times New Roman"/>
          <w:i/>
          <w:iCs/>
          <w:szCs w:val="24"/>
        </w:rPr>
        <w:t>Duct Construction Standards</w:t>
      </w:r>
      <w:r w:rsidRPr="00633717">
        <w:rPr>
          <w:rFonts w:eastAsia="Times New Roman" w:cs="Times New Roman"/>
          <w:szCs w:val="24"/>
        </w:rPr>
        <w:t xml:space="preserve"> is as follows: 2” (500 Pa) </w:t>
      </w:r>
      <w:proofErr w:type="spellStart"/>
      <w:r w:rsidRPr="00633717">
        <w:rPr>
          <w:rFonts w:eastAsia="Times New Roman" w:cs="Times New Roman"/>
          <w:szCs w:val="24"/>
        </w:rPr>
        <w:t>w.g</w:t>
      </w:r>
      <w:proofErr w:type="spellEnd"/>
      <w:r w:rsidRPr="00633717">
        <w:rPr>
          <w:rFonts w:eastAsia="Times New Roman" w:cs="Times New Roman"/>
          <w:szCs w:val="24"/>
        </w:rPr>
        <w:t xml:space="preserve">. for all ducts between the supply fan and variable volume control boxes and 1” (250 Pa) </w:t>
      </w:r>
      <w:proofErr w:type="spellStart"/>
      <w:r w:rsidRPr="00633717">
        <w:rPr>
          <w:rFonts w:eastAsia="Times New Roman" w:cs="Times New Roman"/>
          <w:szCs w:val="24"/>
        </w:rPr>
        <w:t>w.g</w:t>
      </w:r>
      <w:proofErr w:type="spellEnd"/>
      <w:r w:rsidRPr="00633717">
        <w:rPr>
          <w:rFonts w:eastAsia="Times New Roman" w:cs="Times New Roman"/>
          <w:szCs w:val="24"/>
        </w:rPr>
        <w:t>. for all other ducts of any application.</w:t>
      </w:r>
    </w:p>
    <w:p w14:paraId="7C21CF8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Some sealants can adversely affect the release function of breakaway connections to fire dampers; consult the damper manufacturer for installation restrictions.</w:t>
      </w:r>
    </w:p>
    <w:p w14:paraId="382333B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1.7.1 Leakage Tests</w:t>
      </w:r>
    </w:p>
    <w:p w14:paraId="39843DB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There is no need to verify leakage control by field testing when adequate methods of assembly and sealing are used. Leakage tests are an added expense in system installation. It is not recommended that duct systems constructed to 3” (750 Pa) </w:t>
      </w:r>
      <w:proofErr w:type="spellStart"/>
      <w:r w:rsidRPr="00633717">
        <w:rPr>
          <w:rFonts w:eastAsia="Times New Roman" w:cs="Times New Roman"/>
          <w:szCs w:val="24"/>
        </w:rPr>
        <w:t>w.g</w:t>
      </w:r>
      <w:proofErr w:type="spellEnd"/>
      <w:r w:rsidRPr="00633717">
        <w:rPr>
          <w:rFonts w:eastAsia="Times New Roman" w:cs="Times New Roman"/>
          <w:szCs w:val="24"/>
        </w:rPr>
        <w:t xml:space="preserve">. class or lower be tested because this is generally not cost effective. For duct systems constructed to 4” (1000 Pa) </w:t>
      </w:r>
      <w:proofErr w:type="spellStart"/>
      <w:r w:rsidRPr="00633717">
        <w:rPr>
          <w:rFonts w:eastAsia="Times New Roman" w:cs="Times New Roman"/>
          <w:szCs w:val="24"/>
        </w:rPr>
        <w:t>w.g</w:t>
      </w:r>
      <w:proofErr w:type="spellEnd"/>
      <w:r w:rsidRPr="00633717">
        <w:rPr>
          <w:rFonts w:eastAsia="Times New Roman" w:cs="Times New Roman"/>
          <w:szCs w:val="24"/>
        </w:rPr>
        <w:t xml:space="preserve">. class and higher, the designer must determine if any justification for testing exists. If it does, the contract documents must clearly designate the portions of the system(s) to be tested and the appropriate test methods. ASHRAE energy conservation standards series 90 text on leakage control generally requires tests only for pressures </w:t>
      </w:r>
      <w:proofErr w:type="gramStart"/>
      <w:r w:rsidRPr="00633717">
        <w:rPr>
          <w:rFonts w:eastAsia="Times New Roman" w:cs="Times New Roman"/>
          <w:szCs w:val="24"/>
        </w:rPr>
        <w:t>in excess of</w:t>
      </w:r>
      <w:proofErr w:type="gramEnd"/>
      <w:r w:rsidRPr="00633717">
        <w:rPr>
          <w:rFonts w:eastAsia="Times New Roman" w:cs="Times New Roman"/>
          <w:szCs w:val="24"/>
        </w:rPr>
        <w:t xml:space="preserve"> 3” (750 Pa).</w:t>
      </w:r>
    </w:p>
    <w:p w14:paraId="2140527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w:t>
      </w:r>
      <w:r w:rsidRPr="00633717">
        <w:rPr>
          <w:rFonts w:eastAsia="Times New Roman" w:cs="Times New Roman"/>
          <w:i/>
          <w:iCs/>
          <w:szCs w:val="24"/>
        </w:rPr>
        <w:t>HVAC Duct Leakage Test Manual</w:t>
      </w:r>
      <w:r w:rsidRPr="00633717">
        <w:rPr>
          <w:rFonts w:eastAsia="Times New Roman" w:cs="Times New Roman"/>
          <w:szCs w:val="24"/>
        </w:rPr>
        <w:t xml:space="preserve"> provides practical and detailed procedures for conducting leakage tests.</w:t>
      </w:r>
    </w:p>
    <w:p w14:paraId="3BA8C04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Apparent differences of about ten percent between fan delivery and sum of airflow measurements at terminals do not necessarily mean poor sealing and excess leakage. Potential accuracy of flow measurements should be evaluated.</w:t>
      </w:r>
    </w:p>
    <w:p w14:paraId="53E43E5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Otherwise, open access doors, unmade connections, missing end caps, or other oversights contribute to such discrepancies. When air terminals are at great distances from fans (over 500 feet (152m)), more effective sealing is probably required to avoid diminished system performance.</w:t>
      </w:r>
    </w:p>
    <w:p w14:paraId="7638DA2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Schools, shopping centers, airports, and other buildings may use exposed ductwork. Selecting sealing systems for such ducts may involve more attention to the final appearance of the duct system than with ducts in concealed spaces.</w:t>
      </w:r>
    </w:p>
    <w:p w14:paraId="7E15499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Certain types of paint may form reliable seals, particularly for small cracks and holes. Further research and confirmation is needed in this area.</w:t>
      </w:r>
    </w:p>
    <w:p w14:paraId="3B904164" w14:textId="26AF977C"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Longstanding industry acceptance of so-called </w:t>
      </w:r>
      <w:proofErr w:type="gramStart"/>
      <w:r w:rsidRPr="00633717">
        <w:rPr>
          <w:rFonts w:eastAsia="Times New Roman" w:cs="Times New Roman"/>
          <w:szCs w:val="24"/>
        </w:rPr>
        <w:t>low pressure</w:t>
      </w:r>
      <w:proofErr w:type="gramEnd"/>
      <w:r w:rsidRPr="00633717">
        <w:rPr>
          <w:rFonts w:eastAsia="Times New Roman" w:cs="Times New Roman"/>
          <w:szCs w:val="24"/>
        </w:rPr>
        <w:t xml:space="preserve"> duct systems without sealants may have left some contractors (and designers) with little or no experience with sealing. The contractor should carefully select construction details consistent with sealing requirements, the direction of the air pressure, and familiar sealing methods. The cost of restoring systems not receiving the required sealing or not being properly sealed can greatly exceed the modest cost of a proper application. Contractors using slip and drive connection</w:t>
      </w:r>
      <w:r w:rsidR="0003787B">
        <w:rPr>
          <w:rFonts w:eastAsia="Times New Roman" w:cs="Times New Roman"/>
          <w:szCs w:val="24"/>
        </w:rPr>
        <w:t xml:space="preserve"> </w:t>
      </w:r>
      <w:r w:rsidRPr="00633717">
        <w:rPr>
          <w:rFonts w:eastAsia="Times New Roman" w:cs="Times New Roman"/>
          <w:szCs w:val="24"/>
        </w:rPr>
        <w:t xml:space="preserve">systems must control connector length and notch depth on rectangular duct ends to facilitate sealing. Failure to do so will compromise seal effectiveness. Round duct joints are normally easier to seal than other types. However, with proper attention to joint selection, workmanship, and sealant application, almost any joint can achieve low leakage. The mere presence of sealant at a connection, however, does not ensure low leakage. Applying sealant in a spiral </w:t>
      </w:r>
      <w:proofErr w:type="spellStart"/>
      <w:r w:rsidRPr="00633717">
        <w:rPr>
          <w:rFonts w:eastAsia="Times New Roman" w:cs="Times New Roman"/>
          <w:szCs w:val="24"/>
        </w:rPr>
        <w:t>lockseam</w:t>
      </w:r>
      <w:proofErr w:type="spellEnd"/>
      <w:r w:rsidRPr="00633717">
        <w:rPr>
          <w:rFonts w:eastAsia="Times New Roman" w:cs="Times New Roman"/>
          <w:szCs w:val="24"/>
        </w:rPr>
        <w:t xml:space="preserve"> can result in poor seam closure and less satisfactory control. No single sealant is the best for all applications. Selecting the most appropriate sealant depends primarily on the basic joint design and on application conditions such as joint position, clearances, direction of air pressure in service, etc.</w:t>
      </w:r>
    </w:p>
    <w:p w14:paraId="28296921" w14:textId="39534504" w:rsid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listing of certain duct products by recognized test laboratories may be based on the use of a particular joint sealing product. Such a component listing only reflects laboratory test performance and does not necessarily mean that the closure method can routinely be successful for the contractor or that it will withstand in-service operation of the system on a long-term basis.</w:t>
      </w:r>
    </w:p>
    <w:p w14:paraId="4A8B838B" w14:textId="77777777" w:rsidR="0003787B" w:rsidRPr="00633717" w:rsidRDefault="0003787B" w:rsidP="00633717">
      <w:pPr>
        <w:spacing w:before="100" w:beforeAutospacing="1" w:after="100" w:afterAutospacing="1" w:line="240" w:lineRule="auto"/>
        <w:rPr>
          <w:rFonts w:eastAsia="Times New Roman" w:cs="Times New Roman"/>
          <w:szCs w:val="24"/>
        </w:rPr>
      </w:pPr>
    </w:p>
    <w:p w14:paraId="57B2DB9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lastRenderedPageBreak/>
        <w:t>1.7.2 Liquids</w:t>
      </w:r>
    </w:p>
    <w:p w14:paraId="03A04B4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Many manufacturers produce liquid sealants specifically for ducts. They have the consistency of heavy syrup and can be applied either by brush or with a cartridge gun or powered pump. Liquid sealants normally contain 30 to 60 percent volatile solvents; therefore, they shrink considerably when drying. They are recommended for slip-type joints where the sealant fills a small space between the overlapping pieces of metal. Where metal clearances exceed 1/16 inch (1.6 mm), several applications may be necessary to fill the voids caused by shrinkage or runout of the sealant. These sealants are normally brushed on to round slip joints and pumped into rectangular slip joints.</w:t>
      </w:r>
    </w:p>
    <w:p w14:paraId="37751845"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1.7.3 Mastics</w:t>
      </w:r>
    </w:p>
    <w:p w14:paraId="2230E65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Heavy mastic sealants are more suitable as fillets, in grooves, or between flanges. Mastics must have excellent adhesion and elasticity. Although not marketed specifically for ductwork, high quality curtain wall sealants have been used for this application. Oil-base caulking and glazing compounds should not be used.</w:t>
      </w:r>
    </w:p>
    <w:p w14:paraId="4902225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1.7.4 Gaskets</w:t>
      </w:r>
    </w:p>
    <w:p w14:paraId="71ECA2B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Durable materials such as soft elastomer butyl or extruded forms of sealants should be used in flanged joints. For ease of application, gaskets should have adhesive backing or otherwise be tacky enough to adhere to the metal during joint assembly. The choice of open cell or closed cell rubber gaskets depends on the amount and frequency of compression and on the elastic memory.</w:t>
      </w:r>
    </w:p>
    <w:p w14:paraId="1E2C613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1.7.5 Tapes</w:t>
      </w:r>
    </w:p>
    <w:p w14:paraId="279B31B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Nothing in this standard is intended to unconditionally prohibit the use of pressure sensitive tapes. Several such closures are listed as components of systems complying with UL Standard 181 tests. There are no industry recognized performance standards that set forth peel adhesion, shear adhesion, tensile strength, temperature limits, accelerated aging, etc., which are quality control characteristics specifically correlated with metal duct construction service. However, the SMACNA </w:t>
      </w:r>
      <w:r w:rsidRPr="00633717">
        <w:rPr>
          <w:rFonts w:eastAsia="Times New Roman" w:cs="Times New Roman"/>
          <w:i/>
          <w:iCs/>
          <w:szCs w:val="24"/>
        </w:rPr>
        <w:t>Fibrous Glass Duct Construction Standards</w:t>
      </w:r>
      <w:r w:rsidRPr="00633717">
        <w:rPr>
          <w:rFonts w:eastAsia="Times New Roman" w:cs="Times New Roman"/>
          <w:szCs w:val="24"/>
        </w:rPr>
        <w:t xml:space="preserve"> illustrate the closure of a fibrous duct to metal duct with a tape system. The variety of advertised products is very broad. Some test results for tapes are published in the product directories of the Pressure Sensitive Tape Council located in Chicago, IL.</w:t>
      </w:r>
    </w:p>
    <w:p w14:paraId="07CED0B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shelf life of tapes may be difficult to identify. It may be only six months or one year. Although initial adhesion may appear satisfactory, the aging characteristics of these tapes in service is questionable. They tend to lose adhesion progressively at edges or from exposures to air pressure, flexure, the drying effects at the holes or cracks being sealed, etc. The tape’s adhesive may be chemically incompatible with the substrate, as is apparently the case with certain nonmetal flexible ducts. Application over uncured sealant may have failures related to the release of volatile solvents. Sea air may have different effects on rubber, acrylic, silicone-based (or other) adhesives.</w:t>
      </w:r>
    </w:p>
    <w:p w14:paraId="2429956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Tapes of a gum-like consistency with one or two removable waxed liners have become popular for some applications. They are generally known as the peel and seal variety and have been used between flanges and on the exterior of ducts. Such tapes are typically of thicknesses several times that of tapes traditionally known as the pressure sensitive type. Some may have mesh reinforcement. Others may have metal or nonmetal backing on one surface.</w:t>
      </w:r>
    </w:p>
    <w:p w14:paraId="6A56897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lastRenderedPageBreak/>
        <w:t>1.7.6 Heat Applied Materials</w:t>
      </w:r>
    </w:p>
    <w:p w14:paraId="0FDD2B9C" w14:textId="7F176206" w:rsidR="00633717" w:rsidRPr="00633717" w:rsidRDefault="00633717" w:rsidP="0003787B">
      <w:pPr>
        <w:spacing w:before="100" w:beforeAutospacing="1" w:after="100" w:afterAutospacing="1" w:line="240" w:lineRule="auto"/>
        <w:rPr>
          <w:rFonts w:eastAsia="Times New Roman" w:cs="Times New Roman"/>
          <w:szCs w:val="24"/>
        </w:rPr>
      </w:pPr>
      <w:r w:rsidRPr="00633717">
        <w:rPr>
          <w:rFonts w:eastAsia="Times New Roman" w:cs="Times New Roman"/>
          <w:szCs w:val="24"/>
        </w:rPr>
        <w:t>Hot melt and thermally activated sealants are less widely known but are used for ductwork. The hot melt type is normally a shop application. Thermally activated types use heat to either shrink-fit closures or to expand compounds within joint systems.</w:t>
      </w:r>
    </w:p>
    <w:p w14:paraId="32DEB818"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1.7.7 Mastic and Embedded Fabric</w:t>
      </w:r>
    </w:p>
    <w:p w14:paraId="254941F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There are several combinations of woven fabrics (fibrous glass mesh, gauze, canvas, etc.) and sealing compounds (including lagging adhesive) that appear better suited for creating and maintaining effective seals than sealant alone. Glass fabric and Mastic (</w:t>
      </w:r>
      <w:proofErr w:type="spellStart"/>
      <w:r w:rsidRPr="00633717">
        <w:rPr>
          <w:rFonts w:eastAsia="Times New Roman" w:cs="Times New Roman"/>
          <w:szCs w:val="24"/>
        </w:rPr>
        <w:t>GFM</w:t>
      </w:r>
      <w:proofErr w:type="spellEnd"/>
      <w:r w:rsidRPr="00633717">
        <w:rPr>
          <w:rFonts w:eastAsia="Times New Roman" w:cs="Times New Roman"/>
          <w:szCs w:val="24"/>
        </w:rPr>
        <w:t>) used for fibrous glass duct appears to adhere well to galvanized steel.</w:t>
      </w:r>
    </w:p>
    <w:p w14:paraId="0673907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1.7.8 Surface Preparation</w:t>
      </w:r>
    </w:p>
    <w:p w14:paraId="1A7B18B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Surfaces to receive sealant should be clean, meaning free from oil, dust, dirt, rust, moisture, ice crystals, and other substances that inhibit or prevent bonding. Solvent cleaning is an additional expense. Surface primers are now available, but their additional cost may not result in measurable long-term benefits.</w:t>
      </w:r>
    </w:p>
    <w:p w14:paraId="7F706112"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1.7.9 Sealant Strength</w:t>
      </w:r>
    </w:p>
    <w:p w14:paraId="1548F7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 sealant system is recognized as a substitute for mechanical attachments. Structural grade adhesive systems are being developed to replace spot welded and soldered connections of metals. They have lap shear strengths of 1000 (6895) to 5000 psi (34475 KPa) or more. SMACNA is not able to comprehensively define their characteristics at this time; however, authorities are encouraged to monitor their development progress and consider their use.</w:t>
      </w:r>
    </w:p>
    <w:p w14:paraId="2B38F127"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1.7.10 Shelf Life</w:t>
      </w:r>
    </w:p>
    <w:p w14:paraId="42882E7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shelf life of all sealant products may be one year or less; often it is only six months. The installer is cautioned to verify that the shelf life has not been exceeded.</w:t>
      </w:r>
    </w:p>
    <w:p w14:paraId="7D6ABDF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1.7.11 Safety Considerations</w:t>
      </w:r>
    </w:p>
    <w:p w14:paraId="0307159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Sealant systems may be flammable in the wet, partially cured, or cured state.</w:t>
      </w:r>
    </w:p>
    <w:p w14:paraId="41D4C9D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USE LIQUIDS AND MASTICS IN WELL VENTILATED AREAS AND OBSERVE PRINTED PRECAUTIONS OF MANUFACTURERS.</w:t>
      </w:r>
    </w:p>
    <w:p w14:paraId="1B4FA0C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contractor should carefully consider the effects of loss of seal and fire potential when welding on or near sealed connections. NFPA Standard 90A requires adhesives to have a flame spread rating not over 25 and a smoke developed rating not over 50.</w:t>
      </w:r>
    </w:p>
    <w:p w14:paraId="58D81689"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1.8 INTRODUCTION TO THE RECTANGULAR DUCT CONSTRUCTION SCHEDULES</w:t>
      </w:r>
    </w:p>
    <w:p w14:paraId="74E5659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1.8.1 Rectangular Table Reading Guide</w:t>
      </w:r>
    </w:p>
    <w:p w14:paraId="1F77AB00"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Determine pressure class assigned by the designer.</w:t>
      </w:r>
    </w:p>
    <w:p w14:paraId="4CE7E1C3"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Go to the reinforcement schedule for the duct pressure class. Table 1-4 is used in this review.</w:t>
      </w:r>
    </w:p>
    <w:p w14:paraId="76CCC99B"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greater duct dimension determines the gage for all sides. Reinforcement may be different on sides with unequal dimension.</w:t>
      </w:r>
    </w:p>
    <w:p w14:paraId="295F425C"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duct side will either </w:t>
      </w:r>
      <w:r w:rsidRPr="00633717">
        <w:rPr>
          <w:rFonts w:eastAsia="Times New Roman" w:cs="Times New Roman"/>
          <w:i/>
          <w:iCs/>
          <w:szCs w:val="24"/>
        </w:rPr>
        <w:t>qualify for flat type joint connections</w:t>
      </w:r>
      <w:r w:rsidRPr="00633717">
        <w:rPr>
          <w:rFonts w:eastAsia="Times New Roman" w:cs="Times New Roman"/>
          <w:szCs w:val="24"/>
        </w:rPr>
        <w:t xml:space="preserve"> because the duct wall gage is thick enough to control reflection without needing reinforcement </w:t>
      </w:r>
      <w:r w:rsidRPr="00633717">
        <w:rPr>
          <w:rFonts w:eastAsia="Times New Roman" w:cs="Times New Roman"/>
          <w:i/>
          <w:iCs/>
          <w:szCs w:val="24"/>
        </w:rPr>
        <w:t>or will require an alphabet letter code reinforcement</w:t>
      </w:r>
      <w:r w:rsidRPr="00633717">
        <w:rPr>
          <w:rFonts w:eastAsia="Times New Roman" w:cs="Times New Roman"/>
          <w:szCs w:val="24"/>
        </w:rPr>
        <w:t xml:space="preserve"> that is suited for the width, the wall thickness and a maximum spacing interval. </w:t>
      </w:r>
    </w:p>
    <w:p w14:paraId="4681916C" w14:textId="77777777" w:rsidR="00633717" w:rsidRPr="00633717" w:rsidRDefault="00633717" w:rsidP="00633717">
      <w:pPr>
        <w:numPr>
          <w:ilvl w:val="1"/>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gage of duct not requiring reinforcement is in column 2. </w:t>
      </w:r>
      <w:r w:rsidRPr="00633717">
        <w:rPr>
          <w:rFonts w:eastAsia="Times New Roman" w:cs="Times New Roman"/>
          <w:i/>
          <w:iCs/>
          <w:szCs w:val="24"/>
        </w:rPr>
        <w:t>See</w:t>
      </w:r>
      <w:r w:rsidRPr="00633717">
        <w:rPr>
          <w:rFonts w:eastAsia="Times New Roman" w:cs="Times New Roman"/>
          <w:szCs w:val="24"/>
        </w:rPr>
        <w:t xml:space="preserve"> Figure 1-7.</w:t>
      </w:r>
    </w:p>
    <w:p w14:paraId="73B4B971" w14:textId="77777777" w:rsidR="00633717" w:rsidRPr="00633717" w:rsidRDefault="00633717" w:rsidP="00633717">
      <w:pPr>
        <w:numPr>
          <w:ilvl w:val="1"/>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 reinforcement options are in columns 3 to 10: Read horizontally right from the </w:t>
      </w:r>
      <w:r w:rsidRPr="00633717">
        <w:rPr>
          <w:rFonts w:eastAsia="Times New Roman" w:cs="Times New Roman"/>
          <w:i/>
          <w:iCs/>
          <w:szCs w:val="24"/>
        </w:rPr>
        <w:t>greater duct dimension</w:t>
      </w:r>
      <w:r w:rsidRPr="00633717">
        <w:rPr>
          <w:rFonts w:eastAsia="Times New Roman" w:cs="Times New Roman"/>
          <w:szCs w:val="24"/>
        </w:rPr>
        <w:t xml:space="preserve"> in column 1 and vertically </w:t>
      </w:r>
      <w:r w:rsidRPr="00633717">
        <w:rPr>
          <w:rFonts w:eastAsia="Times New Roman" w:cs="Times New Roman"/>
          <w:i/>
          <w:iCs/>
          <w:szCs w:val="24"/>
        </w:rPr>
        <w:t>under a reinforcement interval spacing</w:t>
      </w:r>
      <w:r w:rsidRPr="00633717">
        <w:rPr>
          <w:rFonts w:eastAsia="Times New Roman" w:cs="Times New Roman"/>
          <w:szCs w:val="24"/>
        </w:rPr>
        <w:t xml:space="preserve"> (in columns 3 to 10) </w:t>
      </w:r>
      <w:r w:rsidRPr="00633717">
        <w:rPr>
          <w:rFonts w:eastAsia="Times New Roman" w:cs="Times New Roman"/>
          <w:i/>
          <w:iCs/>
          <w:szCs w:val="24"/>
        </w:rPr>
        <w:t>of your choice</w:t>
      </w:r>
      <w:r w:rsidRPr="00633717">
        <w:rPr>
          <w:rFonts w:eastAsia="Times New Roman" w:cs="Times New Roman"/>
          <w:szCs w:val="24"/>
        </w:rPr>
        <w:t>.</w:t>
      </w:r>
    </w:p>
    <w:p w14:paraId="773B22C0" w14:textId="77777777" w:rsidR="00633717" w:rsidRPr="00633717" w:rsidRDefault="00633717" w:rsidP="00633717">
      <w:pPr>
        <w:spacing w:beforeAutospacing="1" w:after="100" w:afterAutospacing="1" w:line="240" w:lineRule="auto"/>
        <w:ind w:left="1440"/>
        <w:rPr>
          <w:rFonts w:eastAsia="Times New Roman" w:cs="Times New Roman"/>
          <w:szCs w:val="24"/>
        </w:rPr>
      </w:pPr>
      <w:r w:rsidRPr="00633717">
        <w:rPr>
          <w:rFonts w:eastAsia="Times New Roman" w:cs="Times New Roman"/>
          <w:i/>
          <w:iCs/>
          <w:szCs w:val="24"/>
        </w:rPr>
        <w:t>The number in the cell is minimum duct gage; the letter code is type of joint or intermediate reinforcement, whichever you choose</w:t>
      </w:r>
      <w:r w:rsidRPr="00633717">
        <w:rPr>
          <w:rFonts w:eastAsia="Times New Roman" w:cs="Times New Roman"/>
          <w:szCs w:val="24"/>
        </w:rPr>
        <w:t>. This applies for joint-to-joint, joint-to-intermediate, or intermediate-to-intermediate intervals. If, for example, you are using 5’ (1.5 m) joint spacing and do not want to use between-joint reinforcements stay in the 5’ (1.5 m) column (column 6) until it becomes “Not Designed”; then you go to column 9 to find the joint rating and the intermediate (between-joint) bracing and the potentially lighter gage duct wall permitted with 2-1/2’ (0.75 m) reinforcement spacing.</w:t>
      </w:r>
    </w:p>
    <w:p w14:paraId="32B125F3"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Having found the gage for the wide side, check column 2 to see if that gage is exempt from reinforcement on the short side. If it is not, find which column (of 3 to 10) this gage in; there find the </w:t>
      </w:r>
      <w:r w:rsidRPr="00633717">
        <w:rPr>
          <w:rFonts w:eastAsia="Times New Roman" w:cs="Times New Roman"/>
          <w:i/>
          <w:iCs/>
          <w:szCs w:val="24"/>
        </w:rPr>
        <w:t>maximum</w:t>
      </w:r>
      <w:r w:rsidRPr="00633717">
        <w:rPr>
          <w:rFonts w:eastAsia="Times New Roman" w:cs="Times New Roman"/>
          <w:szCs w:val="24"/>
        </w:rPr>
        <w:t xml:space="preserve"> spacing in the column heading and the prescribed joint (or reinforcement) size (letter code) listed in the gage. 1.12 </w:t>
      </w:r>
    </w:p>
    <w:p w14:paraId="51099B0A"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t>If the maximum short side reinforcement spacing thus found exceeds a joint spacing that you are committed to, go to the column with the joint spacing to find the joint size. Even though the duct gage listed at this width-spacing cell may be less, the joint rating cannot be less than at this cell.</w:t>
      </w:r>
    </w:p>
    <w:p w14:paraId="788DBE93"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Beading and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are not substitutes for reinforcement. These are not required for any of the following conditions: liner or external insulation is used; width is less than 19”; duct pressure class is over 3” </w:t>
      </w:r>
      <w:proofErr w:type="spellStart"/>
      <w:r w:rsidRPr="00633717">
        <w:rPr>
          <w:rFonts w:eastAsia="Times New Roman" w:cs="Times New Roman"/>
          <w:szCs w:val="24"/>
        </w:rPr>
        <w:t>w.g</w:t>
      </w:r>
      <w:proofErr w:type="spellEnd"/>
      <w:r w:rsidRPr="00633717">
        <w:rPr>
          <w:rFonts w:eastAsia="Times New Roman" w:cs="Times New Roman"/>
          <w:szCs w:val="24"/>
        </w:rPr>
        <w:t>.; duct gage is over 20 (1.0 mm); unbraced panel area is 10 square feet (0.93 square meters) or less. Otherwise, one or the other must be used.</w:t>
      </w:r>
    </w:p>
    <w:p w14:paraId="70D4F57A"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Within the pressure limits given for specific forms, choices for reinforcement are: </w:t>
      </w:r>
    </w:p>
    <w:p w14:paraId="34DA2EB3" w14:textId="77777777" w:rsidR="00633717" w:rsidRPr="00633717" w:rsidRDefault="00633717" w:rsidP="00633717">
      <w:pPr>
        <w:numPr>
          <w:ilvl w:val="1"/>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use of flat drive (T-1) as Class A, B or C per Table </w:t>
      </w:r>
      <w:proofErr w:type="gramStart"/>
      <w:r w:rsidRPr="00633717">
        <w:rPr>
          <w:rFonts w:eastAsia="Times New Roman" w:cs="Times New Roman"/>
          <w:szCs w:val="24"/>
        </w:rPr>
        <w:t>1-25;</w:t>
      </w:r>
      <w:proofErr w:type="gramEnd"/>
    </w:p>
    <w:p w14:paraId="313E59BA" w14:textId="77777777" w:rsidR="00633717" w:rsidRPr="00633717" w:rsidRDefault="00633717" w:rsidP="00633717">
      <w:pPr>
        <w:numPr>
          <w:ilvl w:val="1"/>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use of any flat connector backed up by a Table 1-10 (intermediate type) </w:t>
      </w:r>
      <w:proofErr w:type="gramStart"/>
      <w:r w:rsidRPr="00633717">
        <w:rPr>
          <w:rFonts w:eastAsia="Times New Roman" w:cs="Times New Roman"/>
          <w:szCs w:val="24"/>
        </w:rPr>
        <w:t>member;</w:t>
      </w:r>
      <w:proofErr w:type="gramEnd"/>
    </w:p>
    <w:p w14:paraId="40050019" w14:textId="77777777" w:rsidR="00633717" w:rsidRPr="00633717" w:rsidRDefault="00633717" w:rsidP="00633717">
      <w:pPr>
        <w:numPr>
          <w:ilvl w:val="1"/>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use of any appropriately rated joint or intermediate member from Tables 1-10 through </w:t>
      </w:r>
      <w:proofErr w:type="gramStart"/>
      <w:r w:rsidRPr="00633717">
        <w:rPr>
          <w:rFonts w:eastAsia="Times New Roman" w:cs="Times New Roman"/>
          <w:szCs w:val="24"/>
        </w:rPr>
        <w:t>1-13;</w:t>
      </w:r>
      <w:proofErr w:type="gramEnd"/>
    </w:p>
    <w:p w14:paraId="1AE19C85" w14:textId="77777777" w:rsidR="00633717" w:rsidRPr="00633717" w:rsidRDefault="00633717" w:rsidP="00633717">
      <w:pPr>
        <w:numPr>
          <w:ilvl w:val="1"/>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downsizing certain joints, joint backup members or intermediates as tie rod options allow.</w:t>
      </w:r>
    </w:p>
    <w:p w14:paraId="5C3E6132" w14:textId="77777777" w:rsidR="00633717" w:rsidRPr="00633717" w:rsidRDefault="00633717" w:rsidP="00633717">
      <w:pPr>
        <w:spacing w:beforeAutospacing="1" w:after="100" w:afterAutospacing="1" w:line="240" w:lineRule="auto"/>
        <w:ind w:left="1440"/>
        <w:rPr>
          <w:rFonts w:eastAsia="Times New Roman" w:cs="Times New Roman"/>
          <w:szCs w:val="24"/>
        </w:rPr>
      </w:pPr>
      <w:r w:rsidRPr="00633717">
        <w:rPr>
          <w:rFonts w:eastAsia="Times New Roman" w:cs="Times New Roman"/>
          <w:szCs w:val="24"/>
        </w:rPr>
        <w:t>In the table, an entry such as H-18G means that the H reinforcement size may be downsized to a G per section 1.10 if an internal tie rod is used. This does not apply for joints that require tie rods on both sides of the joint. In some schedules, only the tie rodded construction is given. Kt-18 is an example.</w:t>
      </w:r>
    </w:p>
    <w:p w14:paraId="6023B4EC"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You may also use larger reinforcements than specified. In some cases, you must use a larger size than Tables 1-3 to 1-10 call for because some prescribed sizes are observed as minimum.</w:t>
      </w:r>
    </w:p>
    <w:p w14:paraId="54E0A1F1"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In some cases</w:t>
      </w:r>
      <w:r w:rsidRPr="00633717">
        <w:rPr>
          <w:rFonts w:eastAsia="Times New Roman" w:cs="Times New Roman"/>
          <w:szCs w:val="24"/>
        </w:rPr>
        <w:t xml:space="preserve">, a flange is rolled (formed) on the end of a duct section and </w:t>
      </w:r>
      <w:r w:rsidRPr="00633717">
        <w:rPr>
          <w:rFonts w:eastAsia="Times New Roman" w:cs="Times New Roman"/>
          <w:i/>
          <w:iCs/>
          <w:szCs w:val="24"/>
        </w:rPr>
        <w:t>the minimum gage in the joint rating table will override</w:t>
      </w:r>
      <w:r w:rsidRPr="00633717">
        <w:rPr>
          <w:rFonts w:eastAsia="Times New Roman" w:cs="Times New Roman"/>
          <w:szCs w:val="24"/>
        </w:rPr>
        <w:t xml:space="preserve"> a lighter gage of the duct wall that is indicated in the Tables 1-3 through 1-12. </w:t>
      </w:r>
      <w:r w:rsidRPr="00633717">
        <w:rPr>
          <w:rFonts w:eastAsia="Times New Roman" w:cs="Times New Roman"/>
          <w:i/>
          <w:iCs/>
          <w:szCs w:val="24"/>
        </w:rPr>
        <w:t>Then the duct wall must be increased</w:t>
      </w:r>
      <w:r w:rsidRPr="00633717">
        <w:rPr>
          <w:rFonts w:eastAsia="Times New Roman" w:cs="Times New Roman"/>
          <w:szCs w:val="24"/>
        </w:rPr>
        <w:t xml:space="preserve"> above that needed for the reinforcement spacing and interval </w:t>
      </w:r>
      <w:proofErr w:type="gramStart"/>
      <w:r w:rsidRPr="00633717">
        <w:rPr>
          <w:rFonts w:eastAsia="Times New Roman" w:cs="Times New Roman"/>
          <w:szCs w:val="24"/>
        </w:rPr>
        <w:t>in order to</w:t>
      </w:r>
      <w:proofErr w:type="gramEnd"/>
      <w:r w:rsidRPr="00633717">
        <w:rPr>
          <w:rFonts w:eastAsia="Times New Roman" w:cs="Times New Roman"/>
          <w:szCs w:val="24"/>
        </w:rPr>
        <w:t xml:space="preserve"> meet the joint requirements.</w:t>
      </w:r>
    </w:p>
    <w:p w14:paraId="48B17D15"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Due to infrequent use, some of the joints in the first edition were omitted. The T numbers of those remaining were not changed for this edition. Authorities can be petitioned to allow use of the omitted joints based on the first edition requirements.</w:t>
      </w:r>
    </w:p>
    <w:p w14:paraId="5C1862FF"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Reinforcement requirements are given in rigidity class (both in alphabet letter and </w:t>
      </w:r>
      <w:proofErr w:type="spellStart"/>
      <w:r w:rsidRPr="00633717">
        <w:rPr>
          <w:rFonts w:eastAsia="Times New Roman" w:cs="Times New Roman"/>
          <w:szCs w:val="24"/>
        </w:rPr>
        <w:t>EI</w:t>
      </w:r>
      <w:proofErr w:type="spellEnd"/>
      <w:r w:rsidRPr="00633717">
        <w:rPr>
          <w:rFonts w:eastAsia="Times New Roman" w:cs="Times New Roman"/>
          <w:szCs w:val="24"/>
        </w:rPr>
        <w:t xml:space="preserve"> coding) </w:t>
      </w:r>
      <w:proofErr w:type="gramStart"/>
      <w:r w:rsidRPr="00633717">
        <w:rPr>
          <w:rFonts w:eastAsia="Times New Roman" w:cs="Times New Roman"/>
          <w:szCs w:val="24"/>
        </w:rPr>
        <w:t>and also</w:t>
      </w:r>
      <w:proofErr w:type="gramEnd"/>
      <w:r w:rsidRPr="00633717">
        <w:rPr>
          <w:rFonts w:eastAsia="Times New Roman" w:cs="Times New Roman"/>
          <w:szCs w:val="24"/>
        </w:rPr>
        <w:t xml:space="preserve"> by prescribed sizes. The </w:t>
      </w:r>
      <w:proofErr w:type="spellStart"/>
      <w:r w:rsidRPr="00633717">
        <w:rPr>
          <w:rFonts w:eastAsia="Times New Roman" w:cs="Times New Roman"/>
          <w:szCs w:val="24"/>
        </w:rPr>
        <w:t>EI</w:t>
      </w:r>
      <w:proofErr w:type="spellEnd"/>
      <w:r w:rsidRPr="00633717">
        <w:rPr>
          <w:rFonts w:eastAsia="Times New Roman" w:cs="Times New Roman"/>
          <w:szCs w:val="24"/>
        </w:rPr>
        <w:t xml:space="preserve"> code is modulus of elasticity times the effective moment of inertia times 100,000 (ten to the 5th power). </w:t>
      </w:r>
    </w:p>
    <w:p w14:paraId="2E9ABEB5"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t>The HVAC-</w:t>
      </w:r>
      <w:proofErr w:type="spellStart"/>
      <w:r w:rsidRPr="00633717">
        <w:rPr>
          <w:rFonts w:eastAsia="Times New Roman" w:cs="Times New Roman"/>
          <w:szCs w:val="24"/>
        </w:rPr>
        <w:t>DCS</w:t>
      </w:r>
      <w:proofErr w:type="spellEnd"/>
      <w:r w:rsidRPr="00633717">
        <w:rPr>
          <w:rFonts w:eastAsia="Times New Roman" w:cs="Times New Roman"/>
          <w:szCs w:val="24"/>
        </w:rPr>
        <w:t xml:space="preserve"> Text makes provision for use of equivalent substitutions. Use Chapter 7 to evaluate these.</w:t>
      </w:r>
    </w:p>
    <w:p w14:paraId="0192F914"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Positive pressure reinforcements for service over 3” </w:t>
      </w:r>
      <w:proofErr w:type="spellStart"/>
      <w:r w:rsidRPr="00633717">
        <w:rPr>
          <w:rFonts w:eastAsia="Times New Roman" w:cs="Times New Roman"/>
          <w:szCs w:val="24"/>
        </w:rPr>
        <w:t>w.g</w:t>
      </w:r>
      <w:proofErr w:type="spellEnd"/>
      <w:r w:rsidRPr="00633717">
        <w:rPr>
          <w:rFonts w:eastAsia="Times New Roman" w:cs="Times New Roman"/>
          <w:szCs w:val="24"/>
        </w:rPr>
        <w:t xml:space="preserve">. (750 Pa) generally require end ties outside of the duct unless internal tie rods are used. </w:t>
      </w:r>
      <w:r w:rsidRPr="00633717">
        <w:rPr>
          <w:rFonts w:eastAsia="Times New Roman" w:cs="Times New Roman"/>
          <w:i/>
          <w:iCs/>
          <w:szCs w:val="24"/>
        </w:rPr>
        <w:t>See</w:t>
      </w:r>
      <w:r w:rsidRPr="00633717">
        <w:rPr>
          <w:rFonts w:eastAsia="Times New Roman" w:cs="Times New Roman"/>
          <w:szCs w:val="24"/>
        </w:rPr>
        <w:t xml:space="preserve"> Figure 1-11. Negative pressure reinforcements attachments to the duct wall are generally at closer intervals than on positive pressure service.</w:t>
      </w:r>
    </w:p>
    <w:p w14:paraId="7E6A2723"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ducts over certain widths only tie rod construction is indicated </w:t>
      </w:r>
      <w:proofErr w:type="gramStart"/>
      <w:r w:rsidRPr="00633717">
        <w:rPr>
          <w:rFonts w:eastAsia="Times New Roman" w:cs="Times New Roman"/>
          <w:szCs w:val="24"/>
        </w:rPr>
        <w:t>in order to</w:t>
      </w:r>
      <w:proofErr w:type="gramEnd"/>
      <w:r w:rsidRPr="00633717">
        <w:rPr>
          <w:rFonts w:eastAsia="Times New Roman" w:cs="Times New Roman"/>
          <w:szCs w:val="24"/>
        </w:rPr>
        <w:t xml:space="preserve"> limit the size of reinforcements. The table entry Kt-16, for example, designates 16 gage </w:t>
      </w:r>
      <w:proofErr w:type="gramStart"/>
      <w:r w:rsidRPr="00633717">
        <w:rPr>
          <w:rFonts w:eastAsia="Times New Roman" w:cs="Times New Roman"/>
          <w:szCs w:val="24"/>
        </w:rPr>
        <w:t>duct</w:t>
      </w:r>
      <w:proofErr w:type="gramEnd"/>
      <w:r w:rsidRPr="00633717">
        <w:rPr>
          <w:rFonts w:eastAsia="Times New Roman" w:cs="Times New Roman"/>
          <w:szCs w:val="24"/>
        </w:rPr>
        <w:t xml:space="preserve"> with K class joints and intermediates having tie rods or straps at intervals not exceeding 60 inches (1524 mm). </w:t>
      </w:r>
      <w:r w:rsidRPr="00633717">
        <w:rPr>
          <w:rFonts w:eastAsia="Times New Roman" w:cs="Times New Roman"/>
          <w:i/>
          <w:iCs/>
          <w:szCs w:val="24"/>
        </w:rPr>
        <w:t>See</w:t>
      </w:r>
      <w:r w:rsidRPr="00633717">
        <w:rPr>
          <w:rFonts w:eastAsia="Times New Roman" w:cs="Times New Roman"/>
          <w:szCs w:val="24"/>
        </w:rPr>
        <w:t xml:space="preserve"> Figure 1-12. </w:t>
      </w:r>
    </w:p>
    <w:p w14:paraId="496C76BB"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t>Very large ducts may require internal hangers as shown in Figure 4-6 or may require other internal supports to provide shape retention. Such internal supports should be illustrated on the contract drawings.</w:t>
      </w:r>
    </w:p>
    <w:p w14:paraId="6113C377"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Tie rods at mid panel are not currently classified as reinforcements by SMACNA due to insufficient testing and unpredictable service life.</w:t>
      </w:r>
    </w:p>
    <w:p w14:paraId="4E3E9CC6" w14:textId="77777777" w:rsidR="00633717" w:rsidRPr="00633717" w:rsidRDefault="00633717" w:rsidP="00633717">
      <w:pPr>
        <w:numPr>
          <w:ilvl w:val="0"/>
          <w:numId w:val="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Consult the </w:t>
      </w: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tables and the Composite tables in the appendix for other study assistance.</w:t>
      </w:r>
    </w:p>
    <w:p w14:paraId="53112B0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rectangular duct construction standards provide the following options for constructing ducts: a) those unreinforced and joined by flat type connections only, b) those joined by flat type joint connectors backed by a qualified reinforcement, c) those joined by an upright connector that meets reinforcement requirements alone or in conjunction with an incorporated reinforcement, and d) in sizes over 48” (1.2 m) width, those using tie rods that permit the use of smaller reinforcements. Not all options exist at all sizes and all static pressure classes. The options are provided to correlate performance with economy and the preference of fabricators and specifiers. SMACNA does not validate equivalency.</w:t>
      </w:r>
    </w:p>
    <w:p w14:paraId="764CD763"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READING GUIDE SUMMARY</w:t>
      </w:r>
    </w:p>
    <w:p w14:paraId="7CEFEA3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b/>
          <w:bCs/>
          <w:szCs w:val="24"/>
        </w:rPr>
        <w:t>Example:</w:t>
      </w:r>
      <w:r w:rsidRPr="00633717">
        <w:rPr>
          <w:rFonts w:eastAsia="Times New Roman" w:cs="Times New Roman"/>
          <w:szCs w:val="24"/>
        </w:rPr>
        <w:t xml:space="preserve"> 54” × 18” duct, 5 ft joint spacing. On 54” sides use F joints on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On 18” sides flat slips or drives qualify per column 2.</w:t>
      </w:r>
    </w:p>
    <w:p w14:paraId="1AF87C7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b/>
          <w:bCs/>
          <w:szCs w:val="24"/>
        </w:rPr>
        <w:lastRenderedPageBreak/>
        <w:t>Example:</w:t>
      </w:r>
      <w:r w:rsidRPr="00633717">
        <w:rPr>
          <w:rFonts w:eastAsia="Times New Roman" w:cs="Times New Roman"/>
          <w:szCs w:val="24"/>
        </w:rPr>
        <w:t xml:space="preserve"> 54” × 30” duct, 22 </w:t>
      </w:r>
      <w:proofErr w:type="gramStart"/>
      <w:r w:rsidRPr="00633717">
        <w:rPr>
          <w:rFonts w:eastAsia="Times New Roman" w:cs="Times New Roman"/>
          <w:szCs w:val="24"/>
        </w:rPr>
        <w:t>gage</w:t>
      </w:r>
      <w:proofErr w:type="gramEnd"/>
      <w:r w:rsidRPr="00633717">
        <w:rPr>
          <w:rFonts w:eastAsia="Times New Roman" w:cs="Times New Roman"/>
          <w:szCs w:val="24"/>
        </w:rPr>
        <w:t xml:space="preserve">. Use F at 5 ft. on 54”. On 30” use D at 5 ft. or </w:t>
      </w:r>
      <w:proofErr w:type="spellStart"/>
      <w:r w:rsidRPr="00633717">
        <w:rPr>
          <w:rFonts w:eastAsia="Times New Roman" w:cs="Times New Roman"/>
          <w:szCs w:val="24"/>
        </w:rPr>
        <w:t>E at</w:t>
      </w:r>
      <w:proofErr w:type="spellEnd"/>
      <w:r w:rsidRPr="00633717">
        <w:rPr>
          <w:rFonts w:eastAsia="Times New Roman" w:cs="Times New Roman"/>
          <w:szCs w:val="24"/>
        </w:rPr>
        <w:t xml:space="preserve"> 10 ft. If you put joints on the 30” side at 5 ft. spacing, they must be D rated.</w:t>
      </w:r>
    </w:p>
    <w:p w14:paraId="49CBEE9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b/>
          <w:bCs/>
          <w:szCs w:val="24"/>
        </w:rPr>
        <w:t>Comment:</w:t>
      </w:r>
      <w:r w:rsidRPr="00633717">
        <w:rPr>
          <w:rFonts w:eastAsia="Times New Roman" w:cs="Times New Roman"/>
          <w:szCs w:val="24"/>
        </w:rPr>
        <w:t xml:space="preserve"> If the table requires a letter code, all joints on that side must qualify for the minimum code letter related to the minimum gage and the spacing.</w:t>
      </w:r>
    </w:p>
    <w:p w14:paraId="2F8E1A3C" w14:textId="7E9A1B8C"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6AE51DA0" wp14:editId="2A82FFBF">
            <wp:extent cx="5943600" cy="2640965"/>
            <wp:effectExtent l="0" t="0" r="0" b="0"/>
            <wp:docPr id="431" name="Picture 4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640965"/>
                    </a:xfrm>
                    <a:prstGeom prst="rect">
                      <a:avLst/>
                    </a:prstGeom>
                    <a:noFill/>
                    <a:ln>
                      <a:noFill/>
                    </a:ln>
                  </pic:spPr>
                </pic:pic>
              </a:graphicData>
            </a:graphic>
          </wp:inline>
        </w:drawing>
      </w:r>
    </w:p>
    <w:p w14:paraId="79914CC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Spacing refers to letter code: use joint-to-joint, joint-to-</w:t>
      </w:r>
      <w:proofErr w:type="gramStart"/>
      <w:r w:rsidRPr="00633717">
        <w:rPr>
          <w:rFonts w:eastAsia="Times New Roman" w:cs="Times New Roman"/>
          <w:szCs w:val="24"/>
        </w:rPr>
        <w:t>intermediate</w:t>
      </w:r>
      <w:proofErr w:type="gramEnd"/>
      <w:r w:rsidRPr="00633717">
        <w:rPr>
          <w:rFonts w:eastAsia="Times New Roman" w:cs="Times New Roman"/>
          <w:szCs w:val="24"/>
        </w:rPr>
        <w:t xml:space="preserve"> or intermediate-to-intermediate. Columns 3 to 10 are alternatives.</w:t>
      </w:r>
    </w:p>
    <w:p w14:paraId="563B7E7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drive slip is accepted as being A, B or C rated up to 20” length.</w:t>
      </w:r>
    </w:p>
    <w:p w14:paraId="436F1443" w14:textId="7495916F"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72AE6DF9" wp14:editId="346A7EF7">
            <wp:extent cx="5943600" cy="5072380"/>
            <wp:effectExtent l="0" t="0" r="0" b="0"/>
            <wp:docPr id="430" name="Picture 4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5072380"/>
                    </a:xfrm>
                    <a:prstGeom prst="rect">
                      <a:avLst/>
                    </a:prstGeom>
                    <a:noFill/>
                    <a:ln>
                      <a:noFill/>
                    </a:ln>
                  </pic:spPr>
                </pic:pic>
              </a:graphicData>
            </a:graphic>
          </wp:inline>
        </w:drawing>
      </w:r>
    </w:p>
    <w:p w14:paraId="17692C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1.14 </w:t>
      </w:r>
    </w:p>
    <w:p w14:paraId="38D5574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tables can be investigated to suit a preference for each of several features:</w:t>
      </w:r>
    </w:p>
    <w:p w14:paraId="6B81CEFA" w14:textId="77777777" w:rsidR="00633717" w:rsidRPr="00633717" w:rsidRDefault="00633717" w:rsidP="00633717">
      <w:pPr>
        <w:numPr>
          <w:ilvl w:val="0"/>
          <w:numId w:val="10"/>
        </w:numPr>
        <w:spacing w:before="100" w:beforeAutospacing="1" w:after="100" w:afterAutospacing="1" w:line="240" w:lineRule="auto"/>
        <w:rPr>
          <w:rFonts w:eastAsia="Times New Roman" w:cs="Times New Roman"/>
          <w:szCs w:val="24"/>
        </w:rPr>
      </w:pPr>
      <w:r w:rsidRPr="00633717">
        <w:rPr>
          <w:rFonts w:eastAsia="Times New Roman" w:cs="Times New Roman"/>
          <w:szCs w:val="24"/>
        </w:rPr>
        <w:t>Look for a preferred duct gage under each reinforcement spacing and find the associated code and maximum duct dimensions.</w:t>
      </w:r>
    </w:p>
    <w:p w14:paraId="6DEE2FA6" w14:textId="77777777" w:rsidR="00633717" w:rsidRPr="00633717" w:rsidRDefault="00633717" w:rsidP="00633717">
      <w:pPr>
        <w:numPr>
          <w:ilvl w:val="0"/>
          <w:numId w:val="10"/>
        </w:numPr>
        <w:spacing w:before="100" w:beforeAutospacing="1" w:after="100" w:afterAutospacing="1" w:line="240" w:lineRule="auto"/>
        <w:rPr>
          <w:rFonts w:eastAsia="Times New Roman" w:cs="Times New Roman"/>
          <w:szCs w:val="24"/>
        </w:rPr>
      </w:pPr>
      <w:r w:rsidRPr="00633717">
        <w:rPr>
          <w:rFonts w:eastAsia="Times New Roman" w:cs="Times New Roman"/>
          <w:szCs w:val="24"/>
        </w:rPr>
        <w:t>Look for a preferred joint or intermediate reinforcement size in Tables 1-10 to 1-14.</w:t>
      </w:r>
    </w:p>
    <w:p w14:paraId="65A6E39F" w14:textId="77777777" w:rsidR="00633717" w:rsidRPr="00633717" w:rsidRDefault="00633717" w:rsidP="00633717">
      <w:pPr>
        <w:numPr>
          <w:ilvl w:val="0"/>
          <w:numId w:val="10"/>
        </w:numPr>
        <w:spacing w:before="100" w:beforeAutospacing="1" w:after="100" w:afterAutospacing="1" w:line="240" w:lineRule="auto"/>
        <w:rPr>
          <w:rFonts w:eastAsia="Times New Roman" w:cs="Times New Roman"/>
          <w:szCs w:val="24"/>
        </w:rPr>
      </w:pPr>
      <w:r w:rsidRPr="00633717">
        <w:rPr>
          <w:rFonts w:eastAsia="Times New Roman" w:cs="Times New Roman"/>
          <w:szCs w:val="24"/>
        </w:rPr>
        <w:t>Preference for a particular sheet or coil stock size will dictate reinforcement intervals (maximum and subdivisions).</w:t>
      </w:r>
    </w:p>
    <w:p w14:paraId="4E772F6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Sometimes, if a project calls for small amounts of ductwork in many size ranges or pressure classes, it may be more economical to select heavier constructions than are required, so that fewer variations are needed.</w:t>
      </w:r>
    </w:p>
    <w:p w14:paraId="4D61E6F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duct construction tables define relationships between static pressure, width, wall thickness, reinforcement spacing, and reinforcement strength so that ducts have adequate strength and acceptable deflection limits. The greater dimension of a duct determines the duct gage for all four sides. This applies to reinforced and unreinforced ducts.</w:t>
      </w:r>
    </w:p>
    <w:p w14:paraId="3FE78C0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The first step in determining construction requirements is to locate the table with the applicable static pressure.</w:t>
      </w:r>
    </w:p>
    <w:p w14:paraId="30F45FC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1.8.2 Unreinforced Duct (Fig. 1-7)</w:t>
      </w:r>
    </w:p>
    <w:p w14:paraId="2A0C4B9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 sides having a gage listed in the second column of Tables 1-3 to 1-9 do not require reinforcement. These are summarized in Table 1-24. Flat type joints may be used at any spacing. Flat slips and drives must not be less than two gages lower than the duct gage or below 24 </w:t>
      </w:r>
      <w:proofErr w:type="gramStart"/>
      <w:r w:rsidRPr="00633717">
        <w:rPr>
          <w:rFonts w:eastAsia="Times New Roman" w:cs="Times New Roman"/>
          <w:szCs w:val="24"/>
        </w:rPr>
        <w:t>gage</w:t>
      </w:r>
      <w:proofErr w:type="gramEnd"/>
      <w:r w:rsidRPr="00633717">
        <w:rPr>
          <w:rFonts w:eastAsia="Times New Roman" w:cs="Times New Roman"/>
          <w:szCs w:val="24"/>
        </w:rPr>
        <w:t xml:space="preserve"> (0.70 mm).</w:t>
      </w:r>
    </w:p>
    <w:p w14:paraId="34BB921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T-1 drive slip connection provides sufficient rigidity to be treated as Class A, B or C reinforcement within the limits of Table 1-25. This gives the appearance of increasing the range of unreinforced duct sizes.</w:t>
      </w:r>
    </w:p>
    <w:p w14:paraId="1AE0D187"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1.8.3 Reinforced Duct (Figs. 1-9, 1-10, 1-11)</w:t>
      </w:r>
    </w:p>
    <w:p w14:paraId="3DD2F8F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the Reinforcement Spacing columns of Tables 1-3 through 1-9, across from each duct width, each cell shows that duct width’s minimum duct gage as a number and its minimum reinforcement grade as a letter. The arrow indicates that the right most value continues to the end of the row because the minimum duct gage and reinforcement grade remain the same for shorter spacings. Any cell within a row is an acceptable selection for that duct width. Reinforcement spacings of 10 feet (3.0 m) to 2 feet (0.61 m) are alternative choices. </w:t>
      </w:r>
      <w:r w:rsidRPr="00633717">
        <w:rPr>
          <w:rFonts w:eastAsia="Times New Roman" w:cs="Times New Roman"/>
          <w:i/>
          <w:iCs/>
          <w:szCs w:val="24"/>
        </w:rPr>
        <w:t>See</w:t>
      </w:r>
      <w:r w:rsidRPr="00633717">
        <w:rPr>
          <w:rFonts w:eastAsia="Times New Roman" w:cs="Times New Roman"/>
          <w:szCs w:val="24"/>
        </w:rPr>
        <w:t xml:space="preserve"> appendices 13 to 17 for discussion of variables that affect choices.</w:t>
      </w:r>
    </w:p>
    <w:p w14:paraId="61A5FC2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First investigate the duct side with the greater dimension because this side dictates the duct gage. Then find the smaller duct dimension in the first column, and on the same horizontal line locate the duct gage of the wide side. If the duct gage is in the second column, no reinforcement is required on that side; otherwise, the minimum reinforcement code is the letter listed under the spacing used. The actual duct gage may occur in a column giving allowable spacing greater than will be used. In such a case the minimum reinforcement grade is that associated with the actual spacing.</w:t>
      </w:r>
    </w:p>
    <w:p w14:paraId="37C7A855"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1.8.4 Transverse Joint and Intermediate Reinforcement (Table 1-10; Fig. 1-11)</w:t>
      </w:r>
    </w:p>
    <w:p w14:paraId="01918CE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reinforcement spacing in Tables 1-3 to 1-9 denotes distance between two joints or two intermediate reinforcements or from a joint to an intermediate member. Any joint or reinforcement member having a corresponding letter code in Tables 1-12 through 1-16 may be used to comply.</w:t>
      </w:r>
    </w:p>
    <w:p w14:paraId="47D6A94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letter code for reinforcement corresponds to a stiffness index number (</w:t>
      </w:r>
      <w:proofErr w:type="spellStart"/>
      <w:r w:rsidRPr="00633717">
        <w:rPr>
          <w:rFonts w:eastAsia="Times New Roman" w:cs="Times New Roman"/>
          <w:szCs w:val="24"/>
        </w:rPr>
        <w:t>EI</w:t>
      </w:r>
      <w:proofErr w:type="spellEnd"/>
      <w:r w:rsidRPr="00633717">
        <w:rPr>
          <w:rFonts w:eastAsia="Times New Roman" w:cs="Times New Roman"/>
          <w:szCs w:val="24"/>
        </w:rPr>
        <w:t xml:space="preserve">). This is the modulus of elasticity multiplied by a moment of inertia that is based on the contributing elements of the connector, the reinforcement, the duct wall, or combinations of these. Unless other evidence of adequate strength and rigidity is presented, equivalent construction must meet the </w:t>
      </w:r>
      <w:proofErr w:type="spellStart"/>
      <w:r w:rsidRPr="00633717">
        <w:rPr>
          <w:rFonts w:eastAsia="Times New Roman" w:cs="Times New Roman"/>
          <w:szCs w:val="24"/>
        </w:rPr>
        <w:t>EI</w:t>
      </w:r>
      <w:proofErr w:type="spellEnd"/>
      <w:r w:rsidRPr="00633717">
        <w:rPr>
          <w:rFonts w:eastAsia="Times New Roman" w:cs="Times New Roman"/>
          <w:szCs w:val="24"/>
        </w:rPr>
        <w:t xml:space="preserve"> index associated with the code letter.</w:t>
      </w:r>
    </w:p>
    <w:p w14:paraId="1129915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In some cases (for example, pocket locks and standing seams), the metal in the duct counts in the joint qualification. A minimum gage of duct that is heavier than the duct gage shown in Tables 1-3 through 1-9 may be indicated by the joint specifications in Tables 1-12 and 1-13.</w:t>
      </w:r>
    </w:p>
    <w:p w14:paraId="02BA906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Flat slips or drives (or any flat joint shown) may be used at one of the spacing limits, provided that a backup member (of the intermediate type) is used with them; the joint is then rated by the backup member taken from Table 1-10.</w:t>
      </w:r>
    </w:p>
    <w:p w14:paraId="4A427D4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Tie rod duct construction described on pages 1-27 through 1-30 is also an alternative. For certain ducts of dimension greater than 48” (1.2 m), alternative sizes of reinforcement using tie rods is depicted in the tables. An entry such as H-18G indicates that on 18 </w:t>
      </w:r>
      <w:proofErr w:type="gramStart"/>
      <w:r w:rsidRPr="00633717">
        <w:rPr>
          <w:rFonts w:eastAsia="Times New Roman" w:cs="Times New Roman"/>
          <w:szCs w:val="24"/>
        </w:rPr>
        <w:t>gage</w:t>
      </w:r>
      <w:proofErr w:type="gramEnd"/>
      <w:r w:rsidRPr="00633717">
        <w:rPr>
          <w:rFonts w:eastAsia="Times New Roman" w:cs="Times New Roman"/>
          <w:szCs w:val="24"/>
        </w:rPr>
        <w:t xml:space="preserve"> (1.3 mm) duct, the reinforcement code for</w:t>
      </w:r>
    </w:p>
    <w:p w14:paraId="73CE1A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1.15 </w:t>
      </w:r>
    </w:p>
    <w:p w14:paraId="44EA697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either joint or intermediate stiffener is H class, but G class may be substituted if an available tie rod alternative is selected.</w:t>
      </w:r>
    </w:p>
    <w:p w14:paraId="6FDD66A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ducts over 120” (4.72 m) width, only tie rod construction is indicated </w:t>
      </w:r>
      <w:proofErr w:type="gramStart"/>
      <w:r w:rsidRPr="00633717">
        <w:rPr>
          <w:rFonts w:eastAsia="Times New Roman" w:cs="Times New Roman"/>
          <w:szCs w:val="24"/>
        </w:rPr>
        <w:t>in order to</w:t>
      </w:r>
      <w:proofErr w:type="gramEnd"/>
      <w:r w:rsidRPr="00633717">
        <w:rPr>
          <w:rFonts w:eastAsia="Times New Roman" w:cs="Times New Roman"/>
          <w:szCs w:val="24"/>
        </w:rPr>
        <w:t xml:space="preserve"> limit the size of reinforcements. The table entry Ht-18, for example, designates 18 gage </w:t>
      </w:r>
      <w:proofErr w:type="gramStart"/>
      <w:r w:rsidRPr="00633717">
        <w:rPr>
          <w:rFonts w:eastAsia="Times New Roman" w:cs="Times New Roman"/>
          <w:szCs w:val="24"/>
        </w:rPr>
        <w:t>duct</w:t>
      </w:r>
      <w:proofErr w:type="gramEnd"/>
      <w:r w:rsidRPr="00633717">
        <w:rPr>
          <w:rFonts w:eastAsia="Times New Roman" w:cs="Times New Roman"/>
          <w:szCs w:val="24"/>
        </w:rPr>
        <w:t xml:space="preserve"> with H class joints and intermediates having tie rods or straps at intervals not exceeding 60 inches (1524 mm). </w:t>
      </w:r>
      <w:r w:rsidRPr="00633717">
        <w:rPr>
          <w:rFonts w:eastAsia="Times New Roman" w:cs="Times New Roman"/>
          <w:i/>
          <w:iCs/>
          <w:szCs w:val="24"/>
        </w:rPr>
        <w:t>See</w:t>
      </w:r>
      <w:r w:rsidRPr="00633717">
        <w:rPr>
          <w:rFonts w:eastAsia="Times New Roman" w:cs="Times New Roman"/>
          <w:szCs w:val="24"/>
        </w:rPr>
        <w:t xml:space="preserve"> Figure 1-12. Very large ducts may require internal hangers as shown in Figure 4-8 or may require other internal supports to provide shape retention. Such internal supports should be illustrated on the contract drawings. Other construction that meets the functional criteria in Section VII may be provided.</w:t>
      </w:r>
    </w:p>
    <w:p w14:paraId="1BB70B41" w14:textId="77777777" w:rsidR="00633717" w:rsidRPr="00633717" w:rsidRDefault="00633717" w:rsidP="00633717">
      <w:pPr>
        <w:spacing w:before="100" w:beforeAutospacing="1" w:after="100" w:afterAutospacing="1" w:line="240" w:lineRule="auto"/>
        <w:outlineLvl w:val="4"/>
        <w:rPr>
          <w:rFonts w:eastAsia="Times New Roman" w:cs="Times New Roman"/>
          <w:b/>
          <w:bCs/>
          <w:sz w:val="20"/>
          <w:szCs w:val="20"/>
        </w:rPr>
      </w:pPr>
      <w:r w:rsidRPr="00633717">
        <w:rPr>
          <w:rFonts w:eastAsia="Times New Roman" w:cs="Times New Roman"/>
          <w:b/>
          <w:bCs/>
          <w:sz w:val="20"/>
          <w:szCs w:val="20"/>
        </w:rPr>
        <w:t xml:space="preserve">1.8.4.1 Sample Uses of Table 1-4 (At 1” </w:t>
      </w:r>
      <w:proofErr w:type="spellStart"/>
      <w:r w:rsidRPr="00633717">
        <w:rPr>
          <w:rFonts w:eastAsia="Times New Roman" w:cs="Times New Roman"/>
          <w:b/>
          <w:bCs/>
          <w:sz w:val="20"/>
          <w:szCs w:val="20"/>
        </w:rPr>
        <w:t>W.G</w:t>
      </w:r>
      <w:proofErr w:type="spellEnd"/>
      <w:r w:rsidRPr="00633717">
        <w:rPr>
          <w:rFonts w:eastAsia="Times New Roman" w:cs="Times New Roman"/>
          <w:b/>
          <w:bCs/>
          <w:sz w:val="20"/>
          <w:szCs w:val="20"/>
        </w:rPr>
        <w:t>. (250 Pa))</w:t>
      </w:r>
    </w:p>
    <w:p w14:paraId="58376B4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Example l, 18” × 12” (457 × 305 mm) duct:</w:t>
      </w:r>
    </w:p>
    <w:p w14:paraId="611BFC4D" w14:textId="77777777" w:rsidR="00633717" w:rsidRPr="00633717" w:rsidRDefault="00633717" w:rsidP="00633717">
      <w:pPr>
        <w:spacing w:beforeAutospacing="1" w:after="100" w:afterAutospacing="1" w:line="240" w:lineRule="auto"/>
        <w:rPr>
          <w:rFonts w:eastAsia="Times New Roman" w:cs="Times New Roman"/>
          <w:szCs w:val="24"/>
        </w:rPr>
      </w:pPr>
      <w:r w:rsidRPr="00633717">
        <w:rPr>
          <w:rFonts w:eastAsia="Times New Roman" w:cs="Times New Roman"/>
          <w:szCs w:val="24"/>
        </w:rPr>
        <w:t xml:space="preserve">If the duct is of 22 </w:t>
      </w:r>
      <w:proofErr w:type="gramStart"/>
      <w:r w:rsidRPr="00633717">
        <w:rPr>
          <w:rFonts w:eastAsia="Times New Roman" w:cs="Times New Roman"/>
          <w:szCs w:val="24"/>
        </w:rPr>
        <w:t>gage</w:t>
      </w:r>
      <w:proofErr w:type="gramEnd"/>
      <w:r w:rsidRPr="00633717">
        <w:rPr>
          <w:rFonts w:eastAsia="Times New Roman" w:cs="Times New Roman"/>
          <w:szCs w:val="24"/>
        </w:rPr>
        <w:t xml:space="preserve"> (0.85 mm), the second column shows that it may be unreinforced.</w:t>
      </w:r>
    </w:p>
    <w:p w14:paraId="09AB10E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If the duct is of 24 </w:t>
      </w:r>
      <w:proofErr w:type="gramStart"/>
      <w:r w:rsidRPr="00633717">
        <w:rPr>
          <w:rFonts w:eastAsia="Times New Roman" w:cs="Times New Roman"/>
          <w:szCs w:val="24"/>
        </w:rPr>
        <w:t>gage</w:t>
      </w:r>
      <w:proofErr w:type="gramEnd"/>
      <w:r w:rsidRPr="00633717">
        <w:rPr>
          <w:rFonts w:eastAsia="Times New Roman" w:cs="Times New Roman"/>
          <w:szCs w:val="24"/>
        </w:rPr>
        <w:t xml:space="preserve"> (0.70 mm), the 12” (305 mm) side may be unreinforced, but grade B joints are required at 10 feet (3 m) maximum spacing on the 18” (457 mm) sides. However, Table 1-18 allows the T-1 drive slip (alone) to be used on the 18” (457 mm) sides. Any joint used on the 18” side must meet grade B regardless of joint spacing.</w:t>
      </w:r>
    </w:p>
    <w:p w14:paraId="02B557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If the duct is of 26 gage (0.55 mm), the 12” (305 mm) side may be unreinforced, but on the 18” (457 mm) sides, the maximum reinforcement spacing is 8 feet (2.4 m) and the minimum size is grade B. By Table 1-18, the T-1 drive slip is acceptable as grade A (up to 20” (508 mm) width and 8 feet (2.4 m) spacing). Substitution of C or D for B would still not permit a reinforcement spacing greater than 8 feet (2.4 m) because the minimum gage associated with 10 feet (3 m) spacing is 24 (0.70 mm).</w:t>
      </w:r>
    </w:p>
    <w:p w14:paraId="01DA3AD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Example 2, 30” × 18” (762 × 457 mm) duct:</w:t>
      </w:r>
    </w:p>
    <w:p w14:paraId="2C10E44A" w14:textId="77777777" w:rsidR="00633717" w:rsidRPr="00633717" w:rsidRDefault="00633717" w:rsidP="00633717">
      <w:pPr>
        <w:spacing w:beforeAutospacing="1" w:after="100" w:afterAutospacing="1" w:line="240" w:lineRule="auto"/>
        <w:rPr>
          <w:rFonts w:eastAsia="Times New Roman" w:cs="Times New Roman"/>
          <w:szCs w:val="24"/>
        </w:rPr>
      </w:pPr>
      <w:r w:rsidRPr="00633717">
        <w:rPr>
          <w:rFonts w:eastAsia="Times New Roman" w:cs="Times New Roman"/>
          <w:szCs w:val="24"/>
        </w:rPr>
        <w:t xml:space="preserve">The choices for the 30” (762 mm) side are: 16 </w:t>
      </w:r>
      <w:proofErr w:type="spellStart"/>
      <w:r w:rsidRPr="00633717">
        <w:rPr>
          <w:rFonts w:eastAsia="Times New Roman" w:cs="Times New Roman"/>
          <w:szCs w:val="24"/>
        </w:rPr>
        <w:t>ga</w:t>
      </w:r>
      <w:proofErr w:type="spellEnd"/>
      <w:r w:rsidRPr="00633717">
        <w:rPr>
          <w:rFonts w:eastAsia="Times New Roman" w:cs="Times New Roman"/>
          <w:szCs w:val="24"/>
        </w:rPr>
        <w:t xml:space="preserve"> (1.61 mm) for unreinforced; E on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(0.85 mm) at 10 feet (3 m); D on 24 </w:t>
      </w:r>
      <w:proofErr w:type="spellStart"/>
      <w:r w:rsidRPr="00633717">
        <w:rPr>
          <w:rFonts w:eastAsia="Times New Roman" w:cs="Times New Roman"/>
          <w:szCs w:val="24"/>
        </w:rPr>
        <w:t>ga</w:t>
      </w:r>
      <w:proofErr w:type="spellEnd"/>
      <w:r w:rsidRPr="00633717">
        <w:rPr>
          <w:rFonts w:eastAsia="Times New Roman" w:cs="Times New Roman"/>
          <w:szCs w:val="24"/>
        </w:rPr>
        <w:t xml:space="preserve"> (0.70 mm) at 8 feet (2.4 m), or D on 26 </w:t>
      </w:r>
      <w:proofErr w:type="spellStart"/>
      <w:r w:rsidRPr="00633717">
        <w:rPr>
          <w:rFonts w:eastAsia="Times New Roman" w:cs="Times New Roman"/>
          <w:szCs w:val="24"/>
        </w:rPr>
        <w:t>ga</w:t>
      </w:r>
      <w:proofErr w:type="spellEnd"/>
      <w:r w:rsidRPr="00633717">
        <w:rPr>
          <w:rFonts w:eastAsia="Times New Roman" w:cs="Times New Roman"/>
          <w:szCs w:val="24"/>
        </w:rPr>
        <w:t xml:space="preserve"> (0.55 mm) at 6 feet (1.8 m) max. or C at 4 feet (1.2 m) max. For the 18” (457 mm) side, the choices are the same as outlined in Example 1 for 18” (457 mm) width.</w:t>
      </w:r>
    </w:p>
    <w:p w14:paraId="1F12B79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Example 3, 54” × 30” (1372 × 762 mm) duct, with 5 feet (1.5 m) joint spacing preselected:</w:t>
      </w:r>
    </w:p>
    <w:p w14:paraId="2C1A8782" w14:textId="77777777" w:rsidR="00633717" w:rsidRPr="00633717" w:rsidRDefault="00633717" w:rsidP="00633717">
      <w:pPr>
        <w:spacing w:beforeAutospacing="1" w:after="100" w:afterAutospacing="1" w:line="240" w:lineRule="auto"/>
        <w:rPr>
          <w:rFonts w:eastAsia="Times New Roman" w:cs="Times New Roman"/>
          <w:szCs w:val="24"/>
        </w:rPr>
      </w:pPr>
      <w:r w:rsidRPr="00633717">
        <w:rPr>
          <w:rFonts w:eastAsia="Times New Roman" w:cs="Times New Roman"/>
          <w:szCs w:val="24"/>
        </w:rPr>
        <w:t xml:space="preserve">For 54” (1372 mm) width, F code is required if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(0.85 mm) is selected. 24 </w:t>
      </w:r>
      <w:proofErr w:type="spellStart"/>
      <w:r w:rsidRPr="00633717">
        <w:rPr>
          <w:rFonts w:eastAsia="Times New Roman" w:cs="Times New Roman"/>
          <w:szCs w:val="24"/>
        </w:rPr>
        <w:t>ga</w:t>
      </w:r>
      <w:proofErr w:type="spellEnd"/>
      <w:r w:rsidRPr="00633717">
        <w:rPr>
          <w:rFonts w:eastAsia="Times New Roman" w:cs="Times New Roman"/>
          <w:szCs w:val="24"/>
        </w:rPr>
        <w:t xml:space="preserve"> (0.70) duct may be used with 5 feet (1.5 m) joint spacing but an E rated intermediate (between E rated joints) would be added (effectively changing the reinforcement spacing to 2-1/2 feet (0.76 m)).</w:t>
      </w:r>
    </w:p>
    <w:p w14:paraId="10CD43A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the 30” (762 mm) side: Grade D is required (for 5 feet (1.5 m) maximum spacing) on any duct gage less than 16 (1.61 mm).</w:t>
      </w:r>
    </w:p>
    <w:p w14:paraId="2DA9CED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If you did not have the 5 feet (1.5 m) joint limitation and it was economical to do so, 16 </w:t>
      </w:r>
      <w:proofErr w:type="spellStart"/>
      <w:r w:rsidRPr="00633717">
        <w:rPr>
          <w:rFonts w:eastAsia="Times New Roman" w:cs="Times New Roman"/>
          <w:szCs w:val="24"/>
        </w:rPr>
        <w:t>ga</w:t>
      </w:r>
      <w:proofErr w:type="spellEnd"/>
      <w:r w:rsidRPr="00633717">
        <w:rPr>
          <w:rFonts w:eastAsia="Times New Roman" w:cs="Times New Roman"/>
          <w:szCs w:val="24"/>
        </w:rPr>
        <w:t xml:space="preserve"> (1.61 mm) duct unreinforced on the 30” (762 mm) sides and G joints at 10 feet (3 m) spacing on 54” (1372 mm) sides is acceptable.</w:t>
      </w:r>
    </w:p>
    <w:p w14:paraId="6671C2A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Example 4, 72” × 72” (100 × 188 mm), with 5’ (1.5 m) joint spacing and no intermediate reinforcing use 18 </w:t>
      </w:r>
      <w:proofErr w:type="spellStart"/>
      <w:r w:rsidRPr="00633717">
        <w:rPr>
          <w:rFonts w:eastAsia="Times New Roman" w:cs="Times New Roman"/>
          <w:szCs w:val="24"/>
        </w:rPr>
        <w:t>ga</w:t>
      </w:r>
      <w:proofErr w:type="spellEnd"/>
      <w:r w:rsidRPr="00633717">
        <w:rPr>
          <w:rFonts w:eastAsia="Times New Roman" w:cs="Times New Roman"/>
          <w:szCs w:val="24"/>
        </w:rPr>
        <w:t xml:space="preserve"> (1.31 mm) duct with H rated joints or G rated joints with tie rods added (Gt) or use 24 </w:t>
      </w:r>
      <w:proofErr w:type="spellStart"/>
      <w:r w:rsidRPr="00633717">
        <w:rPr>
          <w:rFonts w:eastAsia="Times New Roman" w:cs="Times New Roman"/>
          <w:szCs w:val="24"/>
        </w:rPr>
        <w:t>ga</w:t>
      </w:r>
      <w:proofErr w:type="spellEnd"/>
      <w:r w:rsidRPr="00633717">
        <w:rPr>
          <w:rFonts w:eastAsia="Times New Roman" w:cs="Times New Roman"/>
          <w:szCs w:val="24"/>
        </w:rPr>
        <w:t xml:space="preserve"> (0.70 mm) with 21/2 feet (0.75 m) spacing and F ratings.</w:t>
      </w:r>
    </w:p>
    <w:p w14:paraId="3545A71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This introduction does not review all aspects of construction. It is an overview. Certain other limitations will appear later in the text and tables. For example, certain joints have been assigned maximum pressure classes. However, other limits may be acceptable if they can be shown to result in equivalent construction. </w:t>
      </w:r>
      <w:r w:rsidRPr="00633717">
        <w:rPr>
          <w:rFonts w:eastAsia="Times New Roman" w:cs="Times New Roman"/>
          <w:i/>
          <w:iCs/>
          <w:szCs w:val="24"/>
        </w:rPr>
        <w:t>See</w:t>
      </w:r>
      <w:r w:rsidRPr="00633717">
        <w:rPr>
          <w:rFonts w:eastAsia="Times New Roman" w:cs="Times New Roman"/>
          <w:szCs w:val="24"/>
        </w:rPr>
        <w:t xml:space="preserve"> the appendix for other useful tables and commentary.</w:t>
      </w:r>
    </w:p>
    <w:p w14:paraId="4C27BAB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Consult NFPA Standard 90B and other codes and specifications applicable for use of materials thinner than 26 </w:t>
      </w:r>
      <w:proofErr w:type="gramStart"/>
      <w:r w:rsidRPr="00633717">
        <w:rPr>
          <w:rFonts w:eastAsia="Times New Roman" w:cs="Times New Roman"/>
          <w:szCs w:val="24"/>
        </w:rPr>
        <w:t>gage</w:t>
      </w:r>
      <w:proofErr w:type="gramEnd"/>
      <w:r w:rsidRPr="00633717">
        <w:rPr>
          <w:rFonts w:eastAsia="Times New Roman" w:cs="Times New Roman"/>
          <w:szCs w:val="24"/>
        </w:rPr>
        <w:t xml:space="preserve"> (0.55 mm) in residential work.</w:t>
      </w:r>
    </w:p>
    <w:p w14:paraId="2B335334"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1.9 RECTANGULAR DUCT REINFORCEMENT</w:t>
      </w:r>
    </w:p>
    <w:p w14:paraId="6B0BBF5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S1.10</w:t>
      </w:r>
    </w:p>
    <w:p w14:paraId="3CB94BF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Unless otherwise specified or allowed, rectangular ductwork shall be constructed in accordance with Tables 1-3 through l-13 and with details associated with them.</w:t>
      </w:r>
    </w:p>
    <w:p w14:paraId="2BA351D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S1.11</w:t>
      </w:r>
    </w:p>
    <w:p w14:paraId="33867CA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duct gage tables are based on G-60 coated galvanized steel of lock forming grade conforming to ASTM Standards A653 and A924. Uncoated steel, </w:t>
      </w:r>
      <w:proofErr w:type="spellStart"/>
      <w:r w:rsidRPr="00633717">
        <w:rPr>
          <w:rFonts w:eastAsia="Times New Roman" w:cs="Times New Roman"/>
          <w:szCs w:val="24"/>
        </w:rPr>
        <w:t>prepainted</w:t>
      </w:r>
      <w:proofErr w:type="spellEnd"/>
      <w:r w:rsidRPr="00633717">
        <w:rPr>
          <w:rFonts w:eastAsia="Times New Roman" w:cs="Times New Roman"/>
          <w:szCs w:val="24"/>
        </w:rPr>
        <w:t xml:space="preserve"> steel, steel with metal coating such as aluminum or aluminum-zinc compounds, and stainless steel may be used if a minimum corresponding base metal thickness and material strength is provided. Lock forming grades of such material must be used.</w:t>
      </w:r>
    </w:p>
    <w:p w14:paraId="496979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1.16 </w:t>
      </w:r>
    </w:p>
    <w:p w14:paraId="6E6215C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use of alternative materials requires specification or approval by a designer. The surface conditions, hardness, ductility, corrosion resistance, and other characteristics of these materials must be judged acceptable by the designer for the planned service.</w:t>
      </w:r>
    </w:p>
    <w:p w14:paraId="43E9DB6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Specifications that refer to use of material that is two gages heavier mean two numbers separated in a series that uses both odd and even number </w:t>
      </w:r>
      <w:proofErr w:type="gramStart"/>
      <w:r w:rsidRPr="00633717">
        <w:rPr>
          <w:rFonts w:eastAsia="Times New Roman" w:cs="Times New Roman"/>
          <w:szCs w:val="24"/>
        </w:rPr>
        <w:t>progression;</w:t>
      </w:r>
      <w:proofErr w:type="gramEnd"/>
      <w:r w:rsidRPr="00633717">
        <w:rPr>
          <w:rFonts w:eastAsia="Times New Roman" w:cs="Times New Roman"/>
          <w:szCs w:val="24"/>
        </w:rPr>
        <w:t xml:space="preserve"> e.g., 18 is two gages heavier than 20 on Appendix pages A.2 and A.3.</w:t>
      </w:r>
    </w:p>
    <w:p w14:paraId="7D92676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S1.12</w:t>
      </w:r>
    </w:p>
    <w:p w14:paraId="7496306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Unless otherwise specified, reinforcement may be uncoated steel or galvanized steel.</w:t>
      </w:r>
    </w:p>
    <w:p w14:paraId="40CC235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S1.13</w:t>
      </w:r>
    </w:p>
    <w:p w14:paraId="7275339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A reinforcement code classification (letter and </w:t>
      </w:r>
      <w:proofErr w:type="spellStart"/>
      <w:r w:rsidRPr="00633717">
        <w:rPr>
          <w:rFonts w:eastAsia="Times New Roman" w:cs="Times New Roman"/>
          <w:szCs w:val="24"/>
        </w:rPr>
        <w:t>EI</w:t>
      </w:r>
      <w:proofErr w:type="spellEnd"/>
      <w:r w:rsidRPr="00633717">
        <w:rPr>
          <w:rFonts w:eastAsia="Times New Roman" w:cs="Times New Roman"/>
          <w:szCs w:val="24"/>
        </w:rPr>
        <w:t xml:space="preserve"> index) higher than indicated must be substituted when the tables do not provide the specific construction details for a lower classification. A higher rated construction member may also be substituted for convenience.</w:t>
      </w:r>
    </w:p>
    <w:p w14:paraId="154950B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S1.14</w:t>
      </w:r>
    </w:p>
    <w:p w14:paraId="38AB730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Joint spacing on unreinforced ducts is unlimited. On ducts that require reinforcement, joint spacing is unrestricted except that the joint itself must qualify for the minimum reinforcement code associated with the reinforcement spacing.</w:t>
      </w:r>
    </w:p>
    <w:p w14:paraId="24696E0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S1.15</w:t>
      </w:r>
    </w:p>
    <w:p w14:paraId="7BAEADC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 sides that are 19” (483 mm) and over and are 20 gage (1.00 mm) or less, with more than 10 square feet (0.93 square m) of unbraced panel area, shall be </w:t>
      </w:r>
      <w:proofErr w:type="spellStart"/>
      <w:r w:rsidRPr="00633717">
        <w:rPr>
          <w:rFonts w:eastAsia="Times New Roman" w:cs="Times New Roman"/>
          <w:szCs w:val="24"/>
        </w:rPr>
        <w:t>crossbroken</w:t>
      </w:r>
      <w:proofErr w:type="spellEnd"/>
      <w:r w:rsidRPr="00633717">
        <w:rPr>
          <w:rFonts w:eastAsia="Times New Roman" w:cs="Times New Roman"/>
          <w:szCs w:val="24"/>
        </w:rPr>
        <w:t xml:space="preserve"> or beaded as indicated in Figure 1-8 unless they are lined or externally insulated. Ducts that are of heavier gage, smaller dimensions, and smaller panel area and those that are lined or externally insulated are not required to have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or beading.</w:t>
      </w:r>
    </w:p>
    <w:p w14:paraId="774D7DB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S1.16</w:t>
      </w:r>
    </w:p>
    <w:p w14:paraId="72DCA7D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Fittings shall be reinforced like sections of straight duct. On size change fittings, the greater fitting dimension determines the duct gage. Where fitting curvature or internal member attachments provide equivalent rigidity, such features may be credited as reinforcement.</w:t>
      </w:r>
    </w:p>
    <w:p w14:paraId="161F3B7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S1.17</w:t>
      </w:r>
    </w:p>
    <w:p w14:paraId="4739412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 wall thickness, joints, seams, and reinforcements must be coordinated to provide proper assembly.</w:t>
      </w:r>
    </w:p>
    <w:p w14:paraId="7A84ADA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S1.18</w:t>
      </w:r>
    </w:p>
    <w:p w14:paraId="4F0807D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Other construction that meets the functional criteria in Section VII or is as serviceable as that produced by the construction tables may be provided.</w:t>
      </w:r>
    </w:p>
    <w:p w14:paraId="022180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1.17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40"/>
        <w:gridCol w:w="2591"/>
        <w:gridCol w:w="675"/>
        <w:gridCol w:w="681"/>
        <w:gridCol w:w="703"/>
        <w:gridCol w:w="679"/>
        <w:gridCol w:w="703"/>
        <w:gridCol w:w="679"/>
        <w:gridCol w:w="691"/>
        <w:gridCol w:w="694"/>
      </w:tblGrid>
      <w:tr w:rsidR="00633717" w:rsidRPr="00633717" w14:paraId="0AC6BDC8"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5A5BB1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1-3 RECTANGULAR DUCT REINFORCEMENT</w:t>
            </w:r>
          </w:p>
        </w:tc>
      </w:tr>
      <w:tr w:rsidR="00633717" w:rsidRPr="00633717" w14:paraId="1D433679"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056B478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7FA2A28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3DAFACBC"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68D7070"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B1F402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28ED966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w:t>
            </w:r>
          </w:p>
        </w:tc>
      </w:tr>
      <w:tr w:rsidR="00633717" w:rsidRPr="00633717" w14:paraId="44D7B8F5"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7826E6F"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1D34C67"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2226C81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w:t>
            </w:r>
          </w:p>
        </w:tc>
      </w:tr>
      <w:tr w:rsidR="00633717" w:rsidRPr="00633717" w14:paraId="149CC189"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2DF773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1EDDF4F"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4D9CC17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11B72ED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3B8C35C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0CF73CE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03E8333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7E00F7B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062C905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6AAE19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35245AA1"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B9656E" w14:textId="09B3E27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8BDDB20" wp14:editId="3157A078">
                  <wp:extent cx="381000" cy="361950"/>
                  <wp:effectExtent l="0" t="0" r="0" b="0"/>
                  <wp:docPr id="429" name="Picture 4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F7523CC" w14:textId="36AE8AE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68C233C" wp14:editId="175BC558">
                  <wp:extent cx="371475" cy="371475"/>
                  <wp:effectExtent l="0" t="0" r="0" b="0"/>
                  <wp:docPr id="428" name="Picture 4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BEB2618" w14:textId="63583A7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93068A6" wp14:editId="547D3B49">
                  <wp:extent cx="371475" cy="361950"/>
                  <wp:effectExtent l="0" t="0" r="0" b="0"/>
                  <wp:docPr id="427" name="Picture 4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7215084" w14:textId="6BAE197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12B7674" wp14:editId="5BA5334E">
                  <wp:extent cx="371475" cy="352425"/>
                  <wp:effectExtent l="0" t="0" r="0" b="0"/>
                  <wp:docPr id="426" name="Picture 4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41AC414" w14:textId="3037B79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B6C2B4A" wp14:editId="4C428D68">
                  <wp:extent cx="381000" cy="361950"/>
                  <wp:effectExtent l="0" t="0" r="0" b="0"/>
                  <wp:docPr id="425" name="Picture 4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1E0EADE" w14:textId="0FD240E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FC58621" wp14:editId="274EA9BB">
                  <wp:extent cx="361950" cy="361950"/>
                  <wp:effectExtent l="0" t="0" r="0" b="0"/>
                  <wp:docPr id="424" name="Picture 4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C9EF194" w14:textId="0494512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7B78E70" wp14:editId="31116D21">
                  <wp:extent cx="381000" cy="361950"/>
                  <wp:effectExtent l="0" t="0" r="0" b="0"/>
                  <wp:docPr id="423" name="Picture 4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8A6BE09" w14:textId="7EA23DD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7E00846" wp14:editId="5A801493">
                  <wp:extent cx="361950" cy="361950"/>
                  <wp:effectExtent l="0" t="0" r="0" b="0"/>
                  <wp:docPr id="422" name="Picture 4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FD56877" w14:textId="1B2092B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8AA3800" wp14:editId="7CC13524">
                  <wp:extent cx="371475" cy="361950"/>
                  <wp:effectExtent l="0" t="0" r="0" b="0"/>
                  <wp:docPr id="421" name="Picture 4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9156730" w14:textId="71C7BED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5333849" wp14:editId="1189E2A0">
                  <wp:extent cx="361950" cy="361950"/>
                  <wp:effectExtent l="0" t="0" r="0" b="0"/>
                  <wp:docPr id="420" name="Picture 4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3539008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EB5A32F" w14:textId="77777777" w:rsidR="00633717" w:rsidRPr="00633717" w:rsidRDefault="00633717" w:rsidP="00633717">
            <w:pPr>
              <w:spacing w:after="0" w:line="240" w:lineRule="auto"/>
              <w:jc w:val="center"/>
              <w:rPr>
                <w:rFonts w:eastAsia="Times New Roman" w:cs="Times New Roman"/>
                <w:szCs w:val="24"/>
              </w:rPr>
            </w:pPr>
            <w:proofErr w:type="gramStart"/>
            <w:r w:rsidRPr="00633717">
              <w:rPr>
                <w:rFonts w:eastAsia="Times New Roman" w:cs="Times New Roman"/>
                <w:szCs w:val="24"/>
              </w:rPr>
              <w:t>10”dn.</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94233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gridSpan w:val="8"/>
            <w:vMerge w:val="restart"/>
            <w:tcBorders>
              <w:top w:val="outset" w:sz="6" w:space="0" w:color="auto"/>
              <w:left w:val="outset" w:sz="6" w:space="0" w:color="auto"/>
              <w:bottom w:val="outset" w:sz="6" w:space="0" w:color="auto"/>
              <w:right w:val="outset" w:sz="6" w:space="0" w:color="auto"/>
            </w:tcBorders>
            <w:vAlign w:val="center"/>
            <w:hideMark/>
          </w:tcPr>
          <w:p w14:paraId="6BD068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r>
      <w:tr w:rsidR="00633717" w:rsidRPr="00633717" w14:paraId="3E2574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D528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11, 12”</w:t>
            </w:r>
          </w:p>
        </w:tc>
        <w:tc>
          <w:tcPr>
            <w:tcW w:w="0" w:type="auto"/>
            <w:tcBorders>
              <w:top w:val="outset" w:sz="6" w:space="0" w:color="auto"/>
              <w:left w:val="outset" w:sz="6" w:space="0" w:color="auto"/>
              <w:bottom w:val="outset" w:sz="6" w:space="0" w:color="auto"/>
              <w:right w:val="outset" w:sz="6" w:space="0" w:color="auto"/>
            </w:tcBorders>
            <w:hideMark/>
          </w:tcPr>
          <w:p w14:paraId="1A7C0B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23E25D63" w14:textId="77777777" w:rsidR="00633717" w:rsidRPr="00633717" w:rsidRDefault="00633717" w:rsidP="00633717">
            <w:pPr>
              <w:spacing w:after="0" w:line="240" w:lineRule="auto"/>
              <w:rPr>
                <w:rFonts w:eastAsia="Times New Roman" w:cs="Times New Roman"/>
                <w:szCs w:val="24"/>
              </w:rPr>
            </w:pPr>
          </w:p>
        </w:tc>
      </w:tr>
      <w:tr w:rsidR="00633717" w:rsidRPr="00633717" w14:paraId="1FB1D0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DE330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14”</w:t>
            </w:r>
          </w:p>
        </w:tc>
        <w:tc>
          <w:tcPr>
            <w:tcW w:w="0" w:type="auto"/>
            <w:tcBorders>
              <w:top w:val="outset" w:sz="6" w:space="0" w:color="auto"/>
              <w:left w:val="outset" w:sz="6" w:space="0" w:color="auto"/>
              <w:bottom w:val="outset" w:sz="6" w:space="0" w:color="auto"/>
              <w:right w:val="outset" w:sz="6" w:space="0" w:color="auto"/>
            </w:tcBorders>
            <w:hideMark/>
          </w:tcPr>
          <w:p w14:paraId="4FCE6D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3D4BCADA" w14:textId="77777777" w:rsidR="00633717" w:rsidRPr="00633717" w:rsidRDefault="00633717" w:rsidP="00633717">
            <w:pPr>
              <w:spacing w:after="0" w:line="240" w:lineRule="auto"/>
              <w:rPr>
                <w:rFonts w:eastAsia="Times New Roman" w:cs="Times New Roman"/>
                <w:szCs w:val="24"/>
              </w:rPr>
            </w:pPr>
          </w:p>
        </w:tc>
      </w:tr>
      <w:tr w:rsidR="00633717" w:rsidRPr="00633717" w14:paraId="144B00B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9D9C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 16”</w:t>
            </w:r>
          </w:p>
        </w:tc>
        <w:tc>
          <w:tcPr>
            <w:tcW w:w="0" w:type="auto"/>
            <w:tcBorders>
              <w:top w:val="outset" w:sz="6" w:space="0" w:color="auto"/>
              <w:left w:val="outset" w:sz="6" w:space="0" w:color="auto"/>
              <w:bottom w:val="outset" w:sz="6" w:space="0" w:color="auto"/>
              <w:right w:val="outset" w:sz="6" w:space="0" w:color="auto"/>
            </w:tcBorders>
            <w:hideMark/>
          </w:tcPr>
          <w:p w14:paraId="508DEA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6F6F1A25" w14:textId="77777777" w:rsidR="00633717" w:rsidRPr="00633717" w:rsidRDefault="00633717" w:rsidP="00633717">
            <w:pPr>
              <w:spacing w:after="0" w:line="240" w:lineRule="auto"/>
              <w:rPr>
                <w:rFonts w:eastAsia="Times New Roman" w:cs="Times New Roman"/>
                <w:szCs w:val="24"/>
              </w:rPr>
            </w:pPr>
          </w:p>
        </w:tc>
      </w:tr>
      <w:tr w:rsidR="00633717" w:rsidRPr="00633717" w14:paraId="6C7D438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674F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 18”</w:t>
            </w:r>
          </w:p>
        </w:tc>
        <w:tc>
          <w:tcPr>
            <w:tcW w:w="0" w:type="auto"/>
            <w:tcBorders>
              <w:top w:val="outset" w:sz="6" w:space="0" w:color="auto"/>
              <w:left w:val="outset" w:sz="6" w:space="0" w:color="auto"/>
              <w:bottom w:val="outset" w:sz="6" w:space="0" w:color="auto"/>
              <w:right w:val="outset" w:sz="6" w:space="0" w:color="auto"/>
            </w:tcBorders>
            <w:hideMark/>
          </w:tcPr>
          <w:p w14:paraId="425A79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2404F023" w14:textId="77777777" w:rsidR="00633717" w:rsidRPr="00633717" w:rsidRDefault="00633717" w:rsidP="00633717">
            <w:pPr>
              <w:spacing w:after="0" w:line="240" w:lineRule="auto"/>
              <w:rPr>
                <w:rFonts w:eastAsia="Times New Roman" w:cs="Times New Roman"/>
                <w:szCs w:val="24"/>
              </w:rPr>
            </w:pPr>
          </w:p>
        </w:tc>
      </w:tr>
      <w:tr w:rsidR="00633717" w:rsidRPr="00633717" w14:paraId="47ADA85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94A9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 20”</w:t>
            </w:r>
          </w:p>
        </w:tc>
        <w:tc>
          <w:tcPr>
            <w:tcW w:w="0" w:type="auto"/>
            <w:tcBorders>
              <w:top w:val="outset" w:sz="6" w:space="0" w:color="auto"/>
              <w:left w:val="outset" w:sz="6" w:space="0" w:color="auto"/>
              <w:bottom w:val="outset" w:sz="6" w:space="0" w:color="auto"/>
              <w:right w:val="outset" w:sz="6" w:space="0" w:color="auto"/>
            </w:tcBorders>
            <w:hideMark/>
          </w:tcPr>
          <w:p w14:paraId="0E47A3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D6278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5BBB8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3DAD36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38FDEB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0303D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5C28B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36F62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A-26</w:t>
            </w:r>
          </w:p>
        </w:tc>
        <w:tc>
          <w:tcPr>
            <w:tcW w:w="0" w:type="auto"/>
            <w:tcBorders>
              <w:top w:val="outset" w:sz="6" w:space="0" w:color="auto"/>
              <w:left w:val="outset" w:sz="6" w:space="0" w:color="auto"/>
              <w:bottom w:val="outset" w:sz="6" w:space="0" w:color="auto"/>
              <w:right w:val="outset" w:sz="6" w:space="0" w:color="auto"/>
            </w:tcBorders>
            <w:hideMark/>
          </w:tcPr>
          <w:p w14:paraId="03289A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A-26</w:t>
            </w:r>
          </w:p>
        </w:tc>
      </w:tr>
      <w:tr w:rsidR="00633717" w:rsidRPr="00633717" w14:paraId="56C5F0A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1F44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 22”</w:t>
            </w:r>
          </w:p>
        </w:tc>
        <w:tc>
          <w:tcPr>
            <w:tcW w:w="0" w:type="auto"/>
            <w:tcBorders>
              <w:top w:val="outset" w:sz="6" w:space="0" w:color="auto"/>
              <w:left w:val="outset" w:sz="6" w:space="0" w:color="auto"/>
              <w:bottom w:val="outset" w:sz="6" w:space="0" w:color="auto"/>
              <w:right w:val="outset" w:sz="6" w:space="0" w:color="auto"/>
            </w:tcBorders>
            <w:hideMark/>
          </w:tcPr>
          <w:p w14:paraId="069F7C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F801E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12EFE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2D9F8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F15FC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97562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75119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D3CC8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FDCDA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A-26</w:t>
            </w:r>
          </w:p>
        </w:tc>
      </w:tr>
      <w:tr w:rsidR="00633717" w:rsidRPr="00633717" w14:paraId="4A90AF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AF48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 24”</w:t>
            </w:r>
          </w:p>
        </w:tc>
        <w:tc>
          <w:tcPr>
            <w:tcW w:w="0" w:type="auto"/>
            <w:tcBorders>
              <w:top w:val="outset" w:sz="6" w:space="0" w:color="auto"/>
              <w:left w:val="outset" w:sz="6" w:space="0" w:color="auto"/>
              <w:bottom w:val="outset" w:sz="6" w:space="0" w:color="auto"/>
              <w:right w:val="outset" w:sz="6" w:space="0" w:color="auto"/>
            </w:tcBorders>
            <w:hideMark/>
          </w:tcPr>
          <w:p w14:paraId="198342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B8CB1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3F8061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3B375A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5927E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FF976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049FA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4108AC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4C668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0C06CBD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9770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26”</w:t>
            </w:r>
          </w:p>
        </w:tc>
        <w:tc>
          <w:tcPr>
            <w:tcW w:w="0" w:type="auto"/>
            <w:tcBorders>
              <w:top w:val="outset" w:sz="6" w:space="0" w:color="auto"/>
              <w:left w:val="outset" w:sz="6" w:space="0" w:color="auto"/>
              <w:bottom w:val="outset" w:sz="6" w:space="0" w:color="auto"/>
              <w:right w:val="outset" w:sz="6" w:space="0" w:color="auto"/>
            </w:tcBorders>
            <w:hideMark/>
          </w:tcPr>
          <w:p w14:paraId="6BB126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61C80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E7A01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98BAC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E68A1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F05AF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82DD1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40B7E0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91CAC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5DB4DDD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C6AA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28”</w:t>
            </w:r>
          </w:p>
        </w:tc>
        <w:tc>
          <w:tcPr>
            <w:tcW w:w="0" w:type="auto"/>
            <w:tcBorders>
              <w:top w:val="outset" w:sz="6" w:space="0" w:color="auto"/>
              <w:left w:val="outset" w:sz="6" w:space="0" w:color="auto"/>
              <w:bottom w:val="outset" w:sz="6" w:space="0" w:color="auto"/>
              <w:right w:val="outset" w:sz="6" w:space="0" w:color="auto"/>
            </w:tcBorders>
            <w:hideMark/>
          </w:tcPr>
          <w:p w14:paraId="0F79A8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94501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775817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98279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D6DBB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5C21F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3488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FD5B1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340923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12C1513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AE92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 30”</w:t>
            </w:r>
          </w:p>
        </w:tc>
        <w:tc>
          <w:tcPr>
            <w:tcW w:w="0" w:type="auto"/>
            <w:tcBorders>
              <w:top w:val="outset" w:sz="6" w:space="0" w:color="auto"/>
              <w:left w:val="outset" w:sz="6" w:space="0" w:color="auto"/>
              <w:bottom w:val="outset" w:sz="6" w:space="0" w:color="auto"/>
              <w:right w:val="outset" w:sz="6" w:space="0" w:color="auto"/>
            </w:tcBorders>
            <w:hideMark/>
          </w:tcPr>
          <w:p w14:paraId="0A2922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71114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153B32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B131B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70512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8979A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B158D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4D4F4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8BE2C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0CD93E8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561D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tcBorders>
              <w:top w:val="outset" w:sz="6" w:space="0" w:color="auto"/>
              <w:left w:val="outset" w:sz="6" w:space="0" w:color="auto"/>
              <w:bottom w:val="outset" w:sz="6" w:space="0" w:color="auto"/>
              <w:right w:val="outset" w:sz="6" w:space="0" w:color="auto"/>
            </w:tcBorders>
            <w:hideMark/>
          </w:tcPr>
          <w:p w14:paraId="0BA357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458F7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34232F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44E2E2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F1AF2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7D21A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324DC7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CE99B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90E18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783BBCF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403E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vMerge w:val="restart"/>
            <w:tcBorders>
              <w:top w:val="outset" w:sz="6" w:space="0" w:color="auto"/>
              <w:left w:val="outset" w:sz="6" w:space="0" w:color="auto"/>
              <w:bottom w:val="outset" w:sz="6" w:space="0" w:color="auto"/>
              <w:right w:val="outset" w:sz="6" w:space="0" w:color="auto"/>
            </w:tcBorders>
            <w:hideMark/>
          </w:tcPr>
          <w:p w14:paraId="0CBBA0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077A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5AF269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20BB6D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5162A2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4FEECA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6E6CF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FAB72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F5919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6359594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CE5B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5A1C75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A69F7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0E4DA1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5346CA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5DDF64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5E15F1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0ADF68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37B290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84ED5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441EEEB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C34A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01A131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35B00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353C2D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60B3B2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68D7C3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386CE0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43EF71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53D540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3711E2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5758DD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B944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B8A1C3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C695A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60BFB9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364EA1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019AA5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24D88C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229DBB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183044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0ECC86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78DD7A8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3956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DC0617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8686B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w:t>
            </w:r>
          </w:p>
        </w:tc>
        <w:tc>
          <w:tcPr>
            <w:tcW w:w="0" w:type="auto"/>
            <w:tcBorders>
              <w:top w:val="outset" w:sz="6" w:space="0" w:color="auto"/>
              <w:left w:val="outset" w:sz="6" w:space="0" w:color="auto"/>
              <w:bottom w:val="outset" w:sz="6" w:space="0" w:color="auto"/>
              <w:right w:val="outset" w:sz="6" w:space="0" w:color="auto"/>
            </w:tcBorders>
            <w:hideMark/>
          </w:tcPr>
          <w:p w14:paraId="78F4A4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w:t>
            </w:r>
          </w:p>
        </w:tc>
        <w:tc>
          <w:tcPr>
            <w:tcW w:w="0" w:type="auto"/>
            <w:tcBorders>
              <w:top w:val="outset" w:sz="6" w:space="0" w:color="auto"/>
              <w:left w:val="outset" w:sz="6" w:space="0" w:color="auto"/>
              <w:bottom w:val="outset" w:sz="6" w:space="0" w:color="auto"/>
              <w:right w:val="outset" w:sz="6" w:space="0" w:color="auto"/>
            </w:tcBorders>
            <w:hideMark/>
          </w:tcPr>
          <w:p w14:paraId="5C4832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58D621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29C205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1351F6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4A638D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68289B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r>
      <w:tr w:rsidR="00633717" w:rsidRPr="00633717" w14:paraId="301CE85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B37A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779A1A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03C0F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B2FC2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1-16G</w:t>
            </w:r>
          </w:p>
        </w:tc>
        <w:tc>
          <w:tcPr>
            <w:tcW w:w="0" w:type="auto"/>
            <w:tcBorders>
              <w:top w:val="outset" w:sz="6" w:space="0" w:color="auto"/>
              <w:left w:val="outset" w:sz="6" w:space="0" w:color="auto"/>
              <w:bottom w:val="outset" w:sz="6" w:space="0" w:color="auto"/>
              <w:right w:val="outset" w:sz="6" w:space="0" w:color="auto"/>
            </w:tcBorders>
            <w:hideMark/>
          </w:tcPr>
          <w:p w14:paraId="224528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521E51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70206F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c>
          <w:tcPr>
            <w:tcW w:w="0" w:type="auto"/>
            <w:tcBorders>
              <w:top w:val="outset" w:sz="6" w:space="0" w:color="auto"/>
              <w:left w:val="outset" w:sz="6" w:space="0" w:color="auto"/>
              <w:bottom w:val="outset" w:sz="6" w:space="0" w:color="auto"/>
              <w:right w:val="outset" w:sz="6" w:space="0" w:color="auto"/>
            </w:tcBorders>
            <w:hideMark/>
          </w:tcPr>
          <w:p w14:paraId="27690E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046799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157B23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r>
      <w:tr w:rsidR="00633717" w:rsidRPr="00633717" w14:paraId="4CA2CC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0993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6A74AB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18F636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1-16G</w:t>
            </w:r>
          </w:p>
        </w:tc>
        <w:tc>
          <w:tcPr>
            <w:tcW w:w="0" w:type="auto"/>
            <w:tcBorders>
              <w:top w:val="outset" w:sz="6" w:space="0" w:color="auto"/>
              <w:left w:val="outset" w:sz="6" w:space="0" w:color="auto"/>
              <w:bottom w:val="outset" w:sz="6" w:space="0" w:color="auto"/>
              <w:right w:val="outset" w:sz="6" w:space="0" w:color="auto"/>
            </w:tcBorders>
            <w:hideMark/>
          </w:tcPr>
          <w:p w14:paraId="38A0BA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1-18G</w:t>
            </w:r>
          </w:p>
        </w:tc>
        <w:tc>
          <w:tcPr>
            <w:tcW w:w="0" w:type="auto"/>
            <w:tcBorders>
              <w:top w:val="outset" w:sz="6" w:space="0" w:color="auto"/>
              <w:left w:val="outset" w:sz="6" w:space="0" w:color="auto"/>
              <w:bottom w:val="outset" w:sz="6" w:space="0" w:color="auto"/>
              <w:right w:val="outset" w:sz="6" w:space="0" w:color="auto"/>
            </w:tcBorders>
            <w:hideMark/>
          </w:tcPr>
          <w:p w14:paraId="09150A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0742A8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2333ED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1A2F12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1AE48A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r>
      <w:tr w:rsidR="00633717" w:rsidRPr="00633717" w14:paraId="3A21B6E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9145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97-108”</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C16F55D" w14:textId="77777777" w:rsidR="00633717" w:rsidRPr="00633717" w:rsidRDefault="00633717" w:rsidP="00633717">
            <w:pPr>
              <w:spacing w:after="0" w:line="240" w:lineRule="auto"/>
              <w:rPr>
                <w:rFonts w:eastAsia="Times New Roman" w:cs="Times New Roman"/>
                <w:szCs w:val="24"/>
              </w:rPr>
            </w:pPr>
          </w:p>
        </w:tc>
        <w:tc>
          <w:tcPr>
            <w:tcW w:w="0" w:type="auto"/>
            <w:gridSpan w:val="2"/>
            <w:tcBorders>
              <w:top w:val="outset" w:sz="6" w:space="0" w:color="auto"/>
              <w:left w:val="outset" w:sz="6" w:space="0" w:color="auto"/>
              <w:bottom w:val="outset" w:sz="6" w:space="0" w:color="auto"/>
              <w:right w:val="outset" w:sz="6" w:space="0" w:color="auto"/>
            </w:tcBorders>
            <w:hideMark/>
          </w:tcPr>
          <w:p w14:paraId="67CF9E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30019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1-18G</w:t>
            </w:r>
          </w:p>
        </w:tc>
        <w:tc>
          <w:tcPr>
            <w:tcW w:w="0" w:type="auto"/>
            <w:tcBorders>
              <w:top w:val="outset" w:sz="6" w:space="0" w:color="auto"/>
              <w:left w:val="outset" w:sz="6" w:space="0" w:color="auto"/>
              <w:bottom w:val="outset" w:sz="6" w:space="0" w:color="auto"/>
              <w:right w:val="outset" w:sz="6" w:space="0" w:color="auto"/>
            </w:tcBorders>
            <w:hideMark/>
          </w:tcPr>
          <w:p w14:paraId="55F122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1-18G</w:t>
            </w:r>
          </w:p>
        </w:tc>
        <w:tc>
          <w:tcPr>
            <w:tcW w:w="0" w:type="auto"/>
            <w:tcBorders>
              <w:top w:val="outset" w:sz="6" w:space="0" w:color="auto"/>
              <w:left w:val="outset" w:sz="6" w:space="0" w:color="auto"/>
              <w:bottom w:val="outset" w:sz="6" w:space="0" w:color="auto"/>
              <w:right w:val="outset" w:sz="6" w:space="0" w:color="auto"/>
            </w:tcBorders>
            <w:hideMark/>
          </w:tcPr>
          <w:p w14:paraId="1ED4A9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5F6F96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57001B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r>
      <w:tr w:rsidR="00633717" w:rsidRPr="00633717" w14:paraId="7BC69FA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7250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109-120”</w:t>
            </w:r>
          </w:p>
        </w:tc>
        <w:tc>
          <w:tcPr>
            <w:tcW w:w="0" w:type="auto"/>
            <w:gridSpan w:val="6"/>
            <w:tcBorders>
              <w:top w:val="outset" w:sz="6" w:space="0" w:color="auto"/>
              <w:left w:val="outset" w:sz="6" w:space="0" w:color="auto"/>
              <w:bottom w:val="outset" w:sz="6" w:space="0" w:color="auto"/>
              <w:right w:val="outset" w:sz="6" w:space="0" w:color="auto"/>
            </w:tcBorders>
            <w:hideMark/>
          </w:tcPr>
          <w:p w14:paraId="4E937C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B0DD0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1-18G</w:t>
            </w:r>
          </w:p>
        </w:tc>
        <w:tc>
          <w:tcPr>
            <w:tcW w:w="0" w:type="auto"/>
            <w:tcBorders>
              <w:top w:val="outset" w:sz="6" w:space="0" w:color="auto"/>
              <w:left w:val="outset" w:sz="6" w:space="0" w:color="auto"/>
              <w:bottom w:val="outset" w:sz="6" w:space="0" w:color="auto"/>
              <w:right w:val="outset" w:sz="6" w:space="0" w:color="auto"/>
            </w:tcBorders>
            <w:hideMark/>
          </w:tcPr>
          <w:p w14:paraId="2C0F7D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695BA4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r>
    </w:tbl>
    <w:p w14:paraId="0DE8BA1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w:t>
      </w:r>
      <w:r w:rsidRPr="00633717">
        <w:rPr>
          <w:rFonts w:eastAsia="Times New Roman" w:cs="Times New Roman"/>
          <w:szCs w:val="24"/>
        </w:rPr>
        <w:lastRenderedPageBreak/>
        <w:t xml:space="preserve">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3437E3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1.18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63"/>
        <w:gridCol w:w="2468"/>
        <w:gridCol w:w="686"/>
        <w:gridCol w:w="704"/>
        <w:gridCol w:w="720"/>
        <w:gridCol w:w="715"/>
        <w:gridCol w:w="720"/>
        <w:gridCol w:w="715"/>
        <w:gridCol w:w="715"/>
        <w:gridCol w:w="730"/>
      </w:tblGrid>
      <w:tr w:rsidR="00633717" w:rsidRPr="00633717" w14:paraId="443238EA"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5F11AD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1-3M RECTANGULAR DUCT REINFORCEMENT</w:t>
            </w:r>
          </w:p>
        </w:tc>
      </w:tr>
      <w:tr w:rsidR="00633717" w:rsidRPr="00633717" w14:paraId="1E9AA11F"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5BE4FF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125</w:t>
            </w:r>
            <w:r w:rsidRPr="00633717">
              <w:rPr>
                <w:rFonts w:eastAsia="Times New Roman" w:cs="Times New Roman"/>
                <w:b/>
                <w:bCs/>
                <w:szCs w:val="24"/>
              </w:rPr>
              <w:br/>
              <w:t xml:space="preserve">Pa </w:t>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010E59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0ADCB8BA"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D23E553"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52175E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7FB62CA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AND DUCT THICKNESS (mm)</w:t>
            </w:r>
          </w:p>
        </w:tc>
      </w:tr>
      <w:tr w:rsidR="00633717" w:rsidRPr="00633717" w14:paraId="13ECCCB8"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0A75CF5"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FA61558"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618DB1D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 (m)</w:t>
            </w:r>
          </w:p>
        </w:tc>
      </w:tr>
      <w:tr w:rsidR="00633717" w:rsidRPr="00633717" w14:paraId="7F1A0AA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765E1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E05BCB5"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D251F8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74376B9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0D2748C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w:t>
            </w:r>
          </w:p>
        </w:tc>
        <w:tc>
          <w:tcPr>
            <w:tcW w:w="0" w:type="auto"/>
            <w:tcBorders>
              <w:top w:val="outset" w:sz="6" w:space="0" w:color="auto"/>
              <w:left w:val="outset" w:sz="6" w:space="0" w:color="auto"/>
              <w:bottom w:val="outset" w:sz="6" w:space="0" w:color="auto"/>
              <w:right w:val="outset" w:sz="6" w:space="0" w:color="auto"/>
            </w:tcBorders>
            <w:vAlign w:val="center"/>
            <w:hideMark/>
          </w:tcPr>
          <w:p w14:paraId="371F30A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4299C83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0A2A82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w:t>
            </w:r>
          </w:p>
        </w:tc>
        <w:tc>
          <w:tcPr>
            <w:tcW w:w="0" w:type="auto"/>
            <w:tcBorders>
              <w:top w:val="outset" w:sz="6" w:space="0" w:color="auto"/>
              <w:left w:val="outset" w:sz="6" w:space="0" w:color="auto"/>
              <w:bottom w:val="outset" w:sz="6" w:space="0" w:color="auto"/>
              <w:right w:val="outset" w:sz="6" w:space="0" w:color="auto"/>
            </w:tcBorders>
            <w:vAlign w:val="center"/>
            <w:hideMark/>
          </w:tcPr>
          <w:p w14:paraId="1B1955D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35FE7D4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w:t>
            </w:r>
          </w:p>
        </w:tc>
      </w:tr>
      <w:tr w:rsidR="00633717" w:rsidRPr="00633717" w14:paraId="7440527A"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168E8B" w14:textId="18F56CF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9030BA7" wp14:editId="423F7EEF">
                  <wp:extent cx="400050" cy="457200"/>
                  <wp:effectExtent l="0" t="0" r="0" b="0"/>
                  <wp:docPr id="419" name="Picture 4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0050" cy="4572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D672C0E" w14:textId="13F219A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4E2FC48" wp14:editId="2B4512E1">
                  <wp:extent cx="400050" cy="447675"/>
                  <wp:effectExtent l="0" t="0" r="0" b="0"/>
                  <wp:docPr id="418" name="Picture 4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A1212D1" w14:textId="2482A28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2F51E3E" wp14:editId="78F9DC3A">
                  <wp:extent cx="371475" cy="361950"/>
                  <wp:effectExtent l="0" t="0" r="0" b="0"/>
                  <wp:docPr id="417" name="Picture 4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268ADFA" w14:textId="05ADB88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095D9F6" wp14:editId="379FB9F5">
                  <wp:extent cx="371475" cy="352425"/>
                  <wp:effectExtent l="0" t="0" r="0" b="0"/>
                  <wp:docPr id="416" name="Picture 4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4E6FF53" w14:textId="4DA8F53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FD77701" wp14:editId="20D605CB">
                  <wp:extent cx="381000" cy="361950"/>
                  <wp:effectExtent l="0" t="0" r="0" b="0"/>
                  <wp:docPr id="415" name="Picture 4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CDDF323" w14:textId="2E86F45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7FD3A87" wp14:editId="0C5B8842">
                  <wp:extent cx="361950" cy="361950"/>
                  <wp:effectExtent l="0" t="0" r="0" b="0"/>
                  <wp:docPr id="414" name="Picture 4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9C55358" w14:textId="012C4CB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8BB2CB9" wp14:editId="03B99240">
                  <wp:extent cx="381000" cy="361950"/>
                  <wp:effectExtent l="0" t="0" r="0" b="0"/>
                  <wp:docPr id="413" name="Picture 4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21B1157" w14:textId="768CBB2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FAFB3B0" wp14:editId="1AD8499D">
                  <wp:extent cx="361950" cy="361950"/>
                  <wp:effectExtent l="0" t="0" r="0" b="0"/>
                  <wp:docPr id="412" name="Picture 4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374FD30" w14:textId="6322123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28D31CA" wp14:editId="7E7B8173">
                  <wp:extent cx="371475" cy="361950"/>
                  <wp:effectExtent l="0" t="0" r="0" b="0"/>
                  <wp:docPr id="411" name="Picture 4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A21F853" w14:textId="0982E58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DBBFDD5" wp14:editId="1C19168D">
                  <wp:extent cx="361950" cy="361950"/>
                  <wp:effectExtent l="0" t="0" r="0" b="0"/>
                  <wp:docPr id="410" name="Picture 4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1149C5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A919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 dn.</w:t>
            </w:r>
          </w:p>
        </w:tc>
        <w:tc>
          <w:tcPr>
            <w:tcW w:w="0" w:type="auto"/>
            <w:tcBorders>
              <w:top w:val="outset" w:sz="6" w:space="0" w:color="auto"/>
              <w:left w:val="outset" w:sz="6" w:space="0" w:color="auto"/>
              <w:bottom w:val="outset" w:sz="6" w:space="0" w:color="auto"/>
              <w:right w:val="outset" w:sz="6" w:space="0" w:color="auto"/>
            </w:tcBorders>
            <w:hideMark/>
          </w:tcPr>
          <w:p w14:paraId="0C4C64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gridSpan w:val="8"/>
            <w:vMerge w:val="restart"/>
            <w:tcBorders>
              <w:top w:val="outset" w:sz="6" w:space="0" w:color="auto"/>
              <w:left w:val="outset" w:sz="6" w:space="0" w:color="auto"/>
              <w:bottom w:val="outset" w:sz="6" w:space="0" w:color="auto"/>
              <w:right w:val="outset" w:sz="6" w:space="0" w:color="auto"/>
            </w:tcBorders>
            <w:vAlign w:val="center"/>
            <w:hideMark/>
          </w:tcPr>
          <w:p w14:paraId="69A59B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r>
      <w:tr w:rsidR="00633717" w:rsidRPr="00633717" w14:paraId="787BA52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2D6B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251, 300</w:t>
            </w:r>
          </w:p>
        </w:tc>
        <w:tc>
          <w:tcPr>
            <w:tcW w:w="0" w:type="auto"/>
            <w:tcBorders>
              <w:top w:val="outset" w:sz="6" w:space="0" w:color="auto"/>
              <w:left w:val="outset" w:sz="6" w:space="0" w:color="auto"/>
              <w:bottom w:val="outset" w:sz="6" w:space="0" w:color="auto"/>
              <w:right w:val="outset" w:sz="6" w:space="0" w:color="auto"/>
            </w:tcBorders>
            <w:hideMark/>
          </w:tcPr>
          <w:p w14:paraId="278A71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052F0912" w14:textId="77777777" w:rsidR="00633717" w:rsidRPr="00633717" w:rsidRDefault="00633717" w:rsidP="00633717">
            <w:pPr>
              <w:spacing w:after="0" w:line="240" w:lineRule="auto"/>
              <w:rPr>
                <w:rFonts w:eastAsia="Times New Roman" w:cs="Times New Roman"/>
                <w:szCs w:val="24"/>
              </w:rPr>
            </w:pPr>
          </w:p>
        </w:tc>
      </w:tr>
      <w:tr w:rsidR="00633717" w:rsidRPr="00633717" w14:paraId="7C97EA2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7C54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301, 350</w:t>
            </w:r>
          </w:p>
        </w:tc>
        <w:tc>
          <w:tcPr>
            <w:tcW w:w="0" w:type="auto"/>
            <w:tcBorders>
              <w:top w:val="outset" w:sz="6" w:space="0" w:color="auto"/>
              <w:left w:val="outset" w:sz="6" w:space="0" w:color="auto"/>
              <w:bottom w:val="outset" w:sz="6" w:space="0" w:color="auto"/>
              <w:right w:val="outset" w:sz="6" w:space="0" w:color="auto"/>
            </w:tcBorders>
            <w:hideMark/>
          </w:tcPr>
          <w:p w14:paraId="4EB783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713E42DC" w14:textId="77777777" w:rsidR="00633717" w:rsidRPr="00633717" w:rsidRDefault="00633717" w:rsidP="00633717">
            <w:pPr>
              <w:spacing w:after="0" w:line="240" w:lineRule="auto"/>
              <w:rPr>
                <w:rFonts w:eastAsia="Times New Roman" w:cs="Times New Roman"/>
                <w:szCs w:val="24"/>
              </w:rPr>
            </w:pPr>
          </w:p>
        </w:tc>
      </w:tr>
      <w:tr w:rsidR="00633717" w:rsidRPr="00633717" w14:paraId="01C847C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FFD5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351, 400</w:t>
            </w:r>
          </w:p>
        </w:tc>
        <w:tc>
          <w:tcPr>
            <w:tcW w:w="0" w:type="auto"/>
            <w:tcBorders>
              <w:top w:val="outset" w:sz="6" w:space="0" w:color="auto"/>
              <w:left w:val="outset" w:sz="6" w:space="0" w:color="auto"/>
              <w:bottom w:val="outset" w:sz="6" w:space="0" w:color="auto"/>
              <w:right w:val="outset" w:sz="6" w:space="0" w:color="auto"/>
            </w:tcBorders>
            <w:hideMark/>
          </w:tcPr>
          <w:p w14:paraId="739E4F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1B5E0A92" w14:textId="77777777" w:rsidR="00633717" w:rsidRPr="00633717" w:rsidRDefault="00633717" w:rsidP="00633717">
            <w:pPr>
              <w:spacing w:after="0" w:line="240" w:lineRule="auto"/>
              <w:rPr>
                <w:rFonts w:eastAsia="Times New Roman" w:cs="Times New Roman"/>
                <w:szCs w:val="24"/>
              </w:rPr>
            </w:pPr>
          </w:p>
        </w:tc>
      </w:tr>
      <w:tr w:rsidR="00633717" w:rsidRPr="00633717" w14:paraId="0D2BE3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7559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401, 450</w:t>
            </w:r>
          </w:p>
        </w:tc>
        <w:tc>
          <w:tcPr>
            <w:tcW w:w="0" w:type="auto"/>
            <w:tcBorders>
              <w:top w:val="outset" w:sz="6" w:space="0" w:color="auto"/>
              <w:left w:val="outset" w:sz="6" w:space="0" w:color="auto"/>
              <w:bottom w:val="outset" w:sz="6" w:space="0" w:color="auto"/>
              <w:right w:val="outset" w:sz="6" w:space="0" w:color="auto"/>
            </w:tcBorders>
            <w:hideMark/>
          </w:tcPr>
          <w:p w14:paraId="6005F1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5F0991D1" w14:textId="77777777" w:rsidR="00633717" w:rsidRPr="00633717" w:rsidRDefault="00633717" w:rsidP="00633717">
            <w:pPr>
              <w:spacing w:after="0" w:line="240" w:lineRule="auto"/>
              <w:rPr>
                <w:rFonts w:eastAsia="Times New Roman" w:cs="Times New Roman"/>
                <w:szCs w:val="24"/>
              </w:rPr>
            </w:pPr>
          </w:p>
        </w:tc>
      </w:tr>
      <w:tr w:rsidR="00633717" w:rsidRPr="00633717" w14:paraId="5422C2D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7C876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451, 500</w:t>
            </w:r>
          </w:p>
        </w:tc>
        <w:tc>
          <w:tcPr>
            <w:tcW w:w="0" w:type="auto"/>
            <w:tcBorders>
              <w:top w:val="outset" w:sz="6" w:space="0" w:color="auto"/>
              <w:left w:val="outset" w:sz="6" w:space="0" w:color="auto"/>
              <w:bottom w:val="outset" w:sz="6" w:space="0" w:color="auto"/>
              <w:right w:val="outset" w:sz="6" w:space="0" w:color="auto"/>
            </w:tcBorders>
            <w:hideMark/>
          </w:tcPr>
          <w:p w14:paraId="10686C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112704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20F11F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D4777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9CF49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04E63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A45A0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C265D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A-0.55</w:t>
            </w:r>
          </w:p>
        </w:tc>
        <w:tc>
          <w:tcPr>
            <w:tcW w:w="0" w:type="auto"/>
            <w:tcBorders>
              <w:top w:val="outset" w:sz="6" w:space="0" w:color="auto"/>
              <w:left w:val="outset" w:sz="6" w:space="0" w:color="auto"/>
              <w:bottom w:val="outset" w:sz="6" w:space="0" w:color="auto"/>
              <w:right w:val="outset" w:sz="6" w:space="0" w:color="auto"/>
            </w:tcBorders>
            <w:hideMark/>
          </w:tcPr>
          <w:p w14:paraId="66D6A9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A-0.55</w:t>
            </w:r>
          </w:p>
        </w:tc>
      </w:tr>
      <w:tr w:rsidR="00633717" w:rsidRPr="00633717" w14:paraId="00EB37D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49944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501, 550</w:t>
            </w:r>
          </w:p>
        </w:tc>
        <w:tc>
          <w:tcPr>
            <w:tcW w:w="0" w:type="auto"/>
            <w:tcBorders>
              <w:top w:val="outset" w:sz="6" w:space="0" w:color="auto"/>
              <w:left w:val="outset" w:sz="6" w:space="0" w:color="auto"/>
              <w:bottom w:val="outset" w:sz="6" w:space="0" w:color="auto"/>
              <w:right w:val="outset" w:sz="6" w:space="0" w:color="auto"/>
            </w:tcBorders>
            <w:hideMark/>
          </w:tcPr>
          <w:p w14:paraId="16E72F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3E22E6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BE176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37C2E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E152A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D00FF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A607A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247CC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76BE2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A-0.55</w:t>
            </w:r>
          </w:p>
        </w:tc>
      </w:tr>
      <w:tr w:rsidR="00633717" w:rsidRPr="00633717" w14:paraId="218AE27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C906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551, 600</w:t>
            </w:r>
          </w:p>
        </w:tc>
        <w:tc>
          <w:tcPr>
            <w:tcW w:w="0" w:type="auto"/>
            <w:tcBorders>
              <w:top w:val="outset" w:sz="6" w:space="0" w:color="auto"/>
              <w:left w:val="outset" w:sz="6" w:space="0" w:color="auto"/>
              <w:bottom w:val="outset" w:sz="6" w:space="0" w:color="auto"/>
              <w:right w:val="outset" w:sz="6" w:space="0" w:color="auto"/>
            </w:tcBorders>
            <w:hideMark/>
          </w:tcPr>
          <w:p w14:paraId="6D0736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48CC0B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6E092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0556A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67DCA3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68026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D52C2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AFD01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734D9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4104B9C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1FE7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601, 650</w:t>
            </w:r>
          </w:p>
        </w:tc>
        <w:tc>
          <w:tcPr>
            <w:tcW w:w="0" w:type="auto"/>
            <w:tcBorders>
              <w:top w:val="outset" w:sz="6" w:space="0" w:color="auto"/>
              <w:left w:val="outset" w:sz="6" w:space="0" w:color="auto"/>
              <w:bottom w:val="outset" w:sz="6" w:space="0" w:color="auto"/>
              <w:right w:val="outset" w:sz="6" w:space="0" w:color="auto"/>
            </w:tcBorders>
            <w:hideMark/>
          </w:tcPr>
          <w:p w14:paraId="2B077A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8F4DD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44ED90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68CE9E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9AEFF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99859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4B9F0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C55E9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6E958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1080C4C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5837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651, 700</w:t>
            </w:r>
          </w:p>
        </w:tc>
        <w:tc>
          <w:tcPr>
            <w:tcW w:w="0" w:type="auto"/>
            <w:tcBorders>
              <w:top w:val="outset" w:sz="6" w:space="0" w:color="auto"/>
              <w:left w:val="outset" w:sz="6" w:space="0" w:color="auto"/>
              <w:bottom w:val="outset" w:sz="6" w:space="0" w:color="auto"/>
              <w:right w:val="outset" w:sz="6" w:space="0" w:color="auto"/>
            </w:tcBorders>
            <w:hideMark/>
          </w:tcPr>
          <w:p w14:paraId="6C5132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01FE82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1BECAA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615964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D81FB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EA936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7C91B4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CC26D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9EC7C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26D29BE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0A8A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701, 750</w:t>
            </w:r>
          </w:p>
        </w:tc>
        <w:tc>
          <w:tcPr>
            <w:tcW w:w="0" w:type="auto"/>
            <w:tcBorders>
              <w:top w:val="outset" w:sz="6" w:space="0" w:color="auto"/>
              <w:left w:val="outset" w:sz="6" w:space="0" w:color="auto"/>
              <w:bottom w:val="outset" w:sz="6" w:space="0" w:color="auto"/>
              <w:right w:val="outset" w:sz="6" w:space="0" w:color="auto"/>
            </w:tcBorders>
            <w:hideMark/>
          </w:tcPr>
          <w:p w14:paraId="2A7F43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6F454E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50DD2A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4FAF42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1195EC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F9095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8C2CA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3D1FE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3A1A87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7A5171F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B4F5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751, 900</w:t>
            </w:r>
          </w:p>
        </w:tc>
        <w:tc>
          <w:tcPr>
            <w:tcW w:w="0" w:type="auto"/>
            <w:tcBorders>
              <w:top w:val="outset" w:sz="6" w:space="0" w:color="auto"/>
              <w:left w:val="outset" w:sz="6" w:space="0" w:color="auto"/>
              <w:bottom w:val="outset" w:sz="6" w:space="0" w:color="auto"/>
              <w:right w:val="outset" w:sz="6" w:space="0" w:color="auto"/>
            </w:tcBorders>
            <w:hideMark/>
          </w:tcPr>
          <w:p w14:paraId="513128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65DAAD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114D4F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5DFC4F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386D4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68418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49D86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4A4902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6DEEB9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7099A26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8F35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901, 1000</w:t>
            </w:r>
          </w:p>
        </w:tc>
        <w:tc>
          <w:tcPr>
            <w:tcW w:w="0" w:type="auto"/>
            <w:vMerge w:val="restart"/>
            <w:tcBorders>
              <w:top w:val="outset" w:sz="6" w:space="0" w:color="auto"/>
              <w:left w:val="outset" w:sz="6" w:space="0" w:color="auto"/>
              <w:bottom w:val="outset" w:sz="6" w:space="0" w:color="auto"/>
              <w:right w:val="outset" w:sz="6" w:space="0" w:color="auto"/>
            </w:tcBorders>
            <w:hideMark/>
          </w:tcPr>
          <w:p w14:paraId="0E0DF9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1CA8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6B6A0A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5E2459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33795C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51CB7E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6B1D9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6FF7C1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EC9D9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2A53B3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F8A7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1001, 1200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E44A84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AF89A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0E41E6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112592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697B63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3D9D90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60CA31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47ECA5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C9063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3139B1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1C37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1201, 1300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D7B15E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604D6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529395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02DA0F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027EA7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4FEFA9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38399D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155363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3B2262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01BE0C3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4D1E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1301, 1500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8785A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41E83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21AE45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35BDC3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4C05EC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1A573F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2035EB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4F9517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25B73D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13C1ECB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E7A2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1501, 1800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B4660E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600A8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H-1.61</w:t>
            </w:r>
          </w:p>
        </w:tc>
        <w:tc>
          <w:tcPr>
            <w:tcW w:w="0" w:type="auto"/>
            <w:tcBorders>
              <w:top w:val="outset" w:sz="6" w:space="0" w:color="auto"/>
              <w:left w:val="outset" w:sz="6" w:space="0" w:color="auto"/>
              <w:bottom w:val="outset" w:sz="6" w:space="0" w:color="auto"/>
              <w:right w:val="outset" w:sz="6" w:space="0" w:color="auto"/>
            </w:tcBorders>
            <w:hideMark/>
          </w:tcPr>
          <w:p w14:paraId="323CF4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w:t>
            </w:r>
          </w:p>
        </w:tc>
        <w:tc>
          <w:tcPr>
            <w:tcW w:w="0" w:type="auto"/>
            <w:tcBorders>
              <w:top w:val="outset" w:sz="6" w:space="0" w:color="auto"/>
              <w:left w:val="outset" w:sz="6" w:space="0" w:color="auto"/>
              <w:bottom w:val="outset" w:sz="6" w:space="0" w:color="auto"/>
              <w:right w:val="outset" w:sz="6" w:space="0" w:color="auto"/>
            </w:tcBorders>
            <w:hideMark/>
          </w:tcPr>
          <w:p w14:paraId="677D18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45345B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04B0DD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1033D7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2FD7DF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07B05B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r>
      <w:tr w:rsidR="00633717" w:rsidRPr="00633717" w14:paraId="4D997F1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A29C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1801, 2100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64925F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F434C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3DAB2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I-1.61G</w:t>
            </w:r>
          </w:p>
        </w:tc>
        <w:tc>
          <w:tcPr>
            <w:tcW w:w="0" w:type="auto"/>
            <w:tcBorders>
              <w:top w:val="outset" w:sz="6" w:space="0" w:color="auto"/>
              <w:left w:val="outset" w:sz="6" w:space="0" w:color="auto"/>
              <w:bottom w:val="outset" w:sz="6" w:space="0" w:color="auto"/>
              <w:right w:val="outset" w:sz="6" w:space="0" w:color="auto"/>
            </w:tcBorders>
            <w:hideMark/>
          </w:tcPr>
          <w:p w14:paraId="67FBD6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437293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1D964F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c>
          <w:tcPr>
            <w:tcW w:w="0" w:type="auto"/>
            <w:tcBorders>
              <w:top w:val="outset" w:sz="6" w:space="0" w:color="auto"/>
              <w:left w:val="outset" w:sz="6" w:space="0" w:color="auto"/>
              <w:bottom w:val="outset" w:sz="6" w:space="0" w:color="auto"/>
              <w:right w:val="outset" w:sz="6" w:space="0" w:color="auto"/>
            </w:tcBorders>
            <w:hideMark/>
          </w:tcPr>
          <w:p w14:paraId="2A71A4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64B11F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7A23E1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r>
      <w:tr w:rsidR="00633717" w:rsidRPr="00633717" w14:paraId="5598D85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AD49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2101, 2400</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56DB64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39ACA4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I-1.61G</w:t>
            </w:r>
          </w:p>
        </w:tc>
        <w:tc>
          <w:tcPr>
            <w:tcW w:w="0" w:type="auto"/>
            <w:tcBorders>
              <w:top w:val="outset" w:sz="6" w:space="0" w:color="auto"/>
              <w:left w:val="outset" w:sz="6" w:space="0" w:color="auto"/>
              <w:bottom w:val="outset" w:sz="6" w:space="0" w:color="auto"/>
              <w:right w:val="outset" w:sz="6" w:space="0" w:color="auto"/>
            </w:tcBorders>
            <w:hideMark/>
          </w:tcPr>
          <w:p w14:paraId="2F3650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51BDD5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7AA3D9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7AE835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395F95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22FCC1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r>
      <w:tr w:rsidR="00633717" w:rsidRPr="00633717" w14:paraId="5E248FD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B077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2401, 2700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3DE45FB" w14:textId="77777777" w:rsidR="00633717" w:rsidRPr="00633717" w:rsidRDefault="00633717" w:rsidP="00633717">
            <w:pPr>
              <w:spacing w:after="0" w:line="240" w:lineRule="auto"/>
              <w:rPr>
                <w:rFonts w:eastAsia="Times New Roman" w:cs="Times New Roman"/>
                <w:szCs w:val="24"/>
              </w:rPr>
            </w:pPr>
          </w:p>
        </w:tc>
        <w:tc>
          <w:tcPr>
            <w:tcW w:w="0" w:type="auto"/>
            <w:gridSpan w:val="2"/>
            <w:tcBorders>
              <w:top w:val="outset" w:sz="6" w:space="0" w:color="auto"/>
              <w:left w:val="outset" w:sz="6" w:space="0" w:color="auto"/>
              <w:bottom w:val="outset" w:sz="6" w:space="0" w:color="auto"/>
              <w:right w:val="outset" w:sz="6" w:space="0" w:color="auto"/>
            </w:tcBorders>
            <w:hideMark/>
          </w:tcPr>
          <w:p w14:paraId="012F62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1EAA0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7112CA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78DD9A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68730C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20A111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r>
      <w:tr w:rsidR="00633717" w:rsidRPr="00633717" w14:paraId="6B9B19B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AF81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2701, 3000</w:t>
            </w:r>
          </w:p>
        </w:tc>
        <w:tc>
          <w:tcPr>
            <w:tcW w:w="0" w:type="auto"/>
            <w:gridSpan w:val="6"/>
            <w:tcBorders>
              <w:top w:val="outset" w:sz="6" w:space="0" w:color="auto"/>
              <w:left w:val="outset" w:sz="6" w:space="0" w:color="auto"/>
              <w:bottom w:val="outset" w:sz="6" w:space="0" w:color="auto"/>
              <w:right w:val="outset" w:sz="6" w:space="0" w:color="auto"/>
            </w:tcBorders>
            <w:hideMark/>
          </w:tcPr>
          <w:p w14:paraId="570132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40ABB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0AC374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07693E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r>
    </w:tbl>
    <w:p w14:paraId="3837244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36778F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1.19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43"/>
        <w:gridCol w:w="2594"/>
        <w:gridCol w:w="675"/>
        <w:gridCol w:w="675"/>
        <w:gridCol w:w="703"/>
        <w:gridCol w:w="679"/>
        <w:gridCol w:w="703"/>
        <w:gridCol w:w="679"/>
        <w:gridCol w:w="691"/>
        <w:gridCol w:w="694"/>
      </w:tblGrid>
      <w:tr w:rsidR="00633717" w:rsidRPr="00633717" w14:paraId="7EF1BDE9"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23D008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1-4 RECTANGULAR DUCT REINFORCEMENT</w:t>
            </w:r>
          </w:p>
        </w:tc>
      </w:tr>
      <w:tr w:rsidR="00633717" w:rsidRPr="00633717" w14:paraId="5CBFB427"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B0F7E7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3C74828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3EE8623B"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16F30D5"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1B12E1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6542634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w:t>
            </w:r>
          </w:p>
        </w:tc>
      </w:tr>
      <w:tr w:rsidR="00633717" w:rsidRPr="00633717" w14:paraId="4AC36C0A"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40D426E"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BBA5D5D"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779C85B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w:t>
            </w:r>
          </w:p>
        </w:tc>
      </w:tr>
      <w:tr w:rsidR="00633717" w:rsidRPr="00633717" w14:paraId="23F4C5D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14A77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168F598"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2A283A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3FA0DFA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19AFEE0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0D4BEB9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3499162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6FF2E4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54434D0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4EDDAE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2C92E205"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557EE1" w14:textId="2BFC155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00599FE" wp14:editId="5244945A">
                  <wp:extent cx="381000" cy="361950"/>
                  <wp:effectExtent l="0" t="0" r="0" b="0"/>
                  <wp:docPr id="409" name="Picture 4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AF127B2" w14:textId="3736EC5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1F14EEE" wp14:editId="50AA7AD4">
                  <wp:extent cx="371475" cy="371475"/>
                  <wp:effectExtent l="0" t="0" r="0" b="0"/>
                  <wp:docPr id="408" name="Picture 4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08CCD14" w14:textId="249732A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16E005D" wp14:editId="4D2F247A">
                  <wp:extent cx="371475" cy="361950"/>
                  <wp:effectExtent l="0" t="0" r="0" b="0"/>
                  <wp:docPr id="407" name="Picture 4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4A45267" w14:textId="1921C6F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410D9D0" wp14:editId="3AFD0E7E">
                  <wp:extent cx="371475" cy="352425"/>
                  <wp:effectExtent l="0" t="0" r="0" b="0"/>
                  <wp:docPr id="406" name="Picture 4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EFA26F6" w14:textId="42F2B82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580B4DE" wp14:editId="5C3D9E67">
                  <wp:extent cx="381000" cy="361950"/>
                  <wp:effectExtent l="0" t="0" r="0" b="0"/>
                  <wp:docPr id="405" name="Picture 4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DB59AC9" w14:textId="45962DA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5A753E3" wp14:editId="1C38AECA">
                  <wp:extent cx="361950" cy="361950"/>
                  <wp:effectExtent l="0" t="0" r="0" b="0"/>
                  <wp:docPr id="404" name="Picture 4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AFFEEAD" w14:textId="5034F28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F49D785" wp14:editId="7F7BECB6">
                  <wp:extent cx="381000" cy="361950"/>
                  <wp:effectExtent l="0" t="0" r="0" b="0"/>
                  <wp:docPr id="403" name="Picture 4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77464FF" w14:textId="189357A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EDE0206" wp14:editId="4169F2C5">
                  <wp:extent cx="361950" cy="361950"/>
                  <wp:effectExtent l="0" t="0" r="0" b="0"/>
                  <wp:docPr id="402" name="Picture 4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753781B" w14:textId="1C82076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60091FF" wp14:editId="4667F07F">
                  <wp:extent cx="371475" cy="361950"/>
                  <wp:effectExtent l="0" t="0" r="0" b="0"/>
                  <wp:docPr id="401" name="Picture 4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8338C1C" w14:textId="597FAC2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EEDBA1A" wp14:editId="5D387224">
                  <wp:extent cx="361950" cy="361950"/>
                  <wp:effectExtent l="0" t="0" r="0" b="0"/>
                  <wp:docPr id="400" name="Picture 4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5739A0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F5971C" w14:textId="77777777" w:rsidR="00633717" w:rsidRPr="00633717" w:rsidRDefault="00633717" w:rsidP="00633717">
            <w:pPr>
              <w:spacing w:after="0" w:line="240" w:lineRule="auto"/>
              <w:jc w:val="center"/>
              <w:rPr>
                <w:rFonts w:eastAsia="Times New Roman" w:cs="Times New Roman"/>
                <w:szCs w:val="24"/>
              </w:rPr>
            </w:pPr>
            <w:proofErr w:type="gramStart"/>
            <w:r w:rsidRPr="00633717">
              <w:rPr>
                <w:rFonts w:eastAsia="Times New Roman" w:cs="Times New Roman"/>
                <w:szCs w:val="24"/>
              </w:rPr>
              <w:t>10”dn.</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7DB2D6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gridSpan w:val="8"/>
            <w:vMerge w:val="restart"/>
            <w:tcBorders>
              <w:top w:val="outset" w:sz="6" w:space="0" w:color="auto"/>
              <w:left w:val="outset" w:sz="6" w:space="0" w:color="auto"/>
              <w:bottom w:val="outset" w:sz="6" w:space="0" w:color="auto"/>
              <w:right w:val="outset" w:sz="6" w:space="0" w:color="auto"/>
            </w:tcBorders>
            <w:vAlign w:val="center"/>
            <w:hideMark/>
          </w:tcPr>
          <w:p w14:paraId="50EE0B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r>
      <w:tr w:rsidR="00633717" w:rsidRPr="00633717" w14:paraId="5334667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D40B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 12”</w:t>
            </w:r>
          </w:p>
        </w:tc>
        <w:tc>
          <w:tcPr>
            <w:tcW w:w="0" w:type="auto"/>
            <w:tcBorders>
              <w:top w:val="outset" w:sz="6" w:space="0" w:color="auto"/>
              <w:left w:val="outset" w:sz="6" w:space="0" w:color="auto"/>
              <w:bottom w:val="outset" w:sz="6" w:space="0" w:color="auto"/>
              <w:right w:val="outset" w:sz="6" w:space="0" w:color="auto"/>
            </w:tcBorders>
            <w:hideMark/>
          </w:tcPr>
          <w:p w14:paraId="59C114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5F3018CD" w14:textId="77777777" w:rsidR="00633717" w:rsidRPr="00633717" w:rsidRDefault="00633717" w:rsidP="00633717">
            <w:pPr>
              <w:spacing w:after="0" w:line="240" w:lineRule="auto"/>
              <w:rPr>
                <w:rFonts w:eastAsia="Times New Roman" w:cs="Times New Roman"/>
                <w:szCs w:val="24"/>
              </w:rPr>
            </w:pPr>
          </w:p>
        </w:tc>
      </w:tr>
      <w:tr w:rsidR="00633717" w:rsidRPr="00633717" w14:paraId="1A96C7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4C80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14”</w:t>
            </w:r>
          </w:p>
        </w:tc>
        <w:tc>
          <w:tcPr>
            <w:tcW w:w="0" w:type="auto"/>
            <w:tcBorders>
              <w:top w:val="outset" w:sz="6" w:space="0" w:color="auto"/>
              <w:left w:val="outset" w:sz="6" w:space="0" w:color="auto"/>
              <w:bottom w:val="outset" w:sz="6" w:space="0" w:color="auto"/>
              <w:right w:val="outset" w:sz="6" w:space="0" w:color="auto"/>
            </w:tcBorders>
            <w:hideMark/>
          </w:tcPr>
          <w:p w14:paraId="3DDB7C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846FB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46277C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3E9C5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A5984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72EF1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EE564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A-26</w:t>
            </w:r>
          </w:p>
        </w:tc>
        <w:tc>
          <w:tcPr>
            <w:tcW w:w="0" w:type="auto"/>
            <w:tcBorders>
              <w:top w:val="outset" w:sz="6" w:space="0" w:color="auto"/>
              <w:left w:val="outset" w:sz="6" w:space="0" w:color="auto"/>
              <w:bottom w:val="outset" w:sz="6" w:space="0" w:color="auto"/>
              <w:right w:val="outset" w:sz="6" w:space="0" w:color="auto"/>
            </w:tcBorders>
            <w:hideMark/>
          </w:tcPr>
          <w:p w14:paraId="3150DA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A-26</w:t>
            </w:r>
          </w:p>
        </w:tc>
        <w:tc>
          <w:tcPr>
            <w:tcW w:w="0" w:type="auto"/>
            <w:tcBorders>
              <w:top w:val="outset" w:sz="6" w:space="0" w:color="auto"/>
              <w:left w:val="outset" w:sz="6" w:space="0" w:color="auto"/>
              <w:bottom w:val="outset" w:sz="6" w:space="0" w:color="auto"/>
              <w:right w:val="outset" w:sz="6" w:space="0" w:color="auto"/>
            </w:tcBorders>
            <w:hideMark/>
          </w:tcPr>
          <w:p w14:paraId="05D6C0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A-26</w:t>
            </w:r>
          </w:p>
        </w:tc>
      </w:tr>
      <w:tr w:rsidR="00633717" w:rsidRPr="00633717" w14:paraId="76FA6B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7334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15, 16”</w:t>
            </w:r>
          </w:p>
        </w:tc>
        <w:tc>
          <w:tcPr>
            <w:tcW w:w="0" w:type="auto"/>
            <w:tcBorders>
              <w:top w:val="outset" w:sz="6" w:space="0" w:color="auto"/>
              <w:left w:val="outset" w:sz="6" w:space="0" w:color="auto"/>
              <w:bottom w:val="outset" w:sz="6" w:space="0" w:color="auto"/>
              <w:right w:val="outset" w:sz="6" w:space="0" w:color="auto"/>
            </w:tcBorders>
            <w:hideMark/>
          </w:tcPr>
          <w:p w14:paraId="4FB9E9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A42CD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B-24</w:t>
            </w:r>
          </w:p>
        </w:tc>
        <w:tc>
          <w:tcPr>
            <w:tcW w:w="0" w:type="auto"/>
            <w:tcBorders>
              <w:top w:val="outset" w:sz="6" w:space="0" w:color="auto"/>
              <w:left w:val="outset" w:sz="6" w:space="0" w:color="auto"/>
              <w:bottom w:val="outset" w:sz="6" w:space="0" w:color="auto"/>
              <w:right w:val="outset" w:sz="6" w:space="0" w:color="auto"/>
            </w:tcBorders>
            <w:hideMark/>
          </w:tcPr>
          <w:p w14:paraId="5FC6EF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DE770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2C0FA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0638B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5F824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3BA3C0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141B50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A-26</w:t>
            </w:r>
          </w:p>
        </w:tc>
      </w:tr>
      <w:tr w:rsidR="00633717" w:rsidRPr="00633717" w14:paraId="2FF66EC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F45A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 18”</w:t>
            </w:r>
          </w:p>
        </w:tc>
        <w:tc>
          <w:tcPr>
            <w:tcW w:w="0" w:type="auto"/>
            <w:tcBorders>
              <w:top w:val="outset" w:sz="6" w:space="0" w:color="auto"/>
              <w:left w:val="outset" w:sz="6" w:space="0" w:color="auto"/>
              <w:bottom w:val="outset" w:sz="6" w:space="0" w:color="auto"/>
              <w:right w:val="outset" w:sz="6" w:space="0" w:color="auto"/>
            </w:tcBorders>
            <w:hideMark/>
          </w:tcPr>
          <w:p w14:paraId="5C3035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07CF0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B-24</w:t>
            </w:r>
          </w:p>
        </w:tc>
        <w:tc>
          <w:tcPr>
            <w:tcW w:w="0" w:type="auto"/>
            <w:tcBorders>
              <w:top w:val="outset" w:sz="6" w:space="0" w:color="auto"/>
              <w:left w:val="outset" w:sz="6" w:space="0" w:color="auto"/>
              <w:bottom w:val="outset" w:sz="6" w:space="0" w:color="auto"/>
              <w:right w:val="outset" w:sz="6" w:space="0" w:color="auto"/>
            </w:tcBorders>
            <w:hideMark/>
          </w:tcPr>
          <w:p w14:paraId="142361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C4E0D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49579E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41746B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A4920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260EB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B40CC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59CE381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0507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 20”</w:t>
            </w:r>
          </w:p>
        </w:tc>
        <w:tc>
          <w:tcPr>
            <w:tcW w:w="0" w:type="auto"/>
            <w:tcBorders>
              <w:top w:val="outset" w:sz="6" w:space="0" w:color="auto"/>
              <w:left w:val="outset" w:sz="6" w:space="0" w:color="auto"/>
              <w:bottom w:val="outset" w:sz="6" w:space="0" w:color="auto"/>
              <w:right w:val="outset" w:sz="6" w:space="0" w:color="auto"/>
            </w:tcBorders>
            <w:hideMark/>
          </w:tcPr>
          <w:p w14:paraId="07FB15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6682F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25FC88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409C5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5E45F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5434E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22338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1C310A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06B92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2F5E3A6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4A95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 22”</w:t>
            </w:r>
          </w:p>
        </w:tc>
        <w:tc>
          <w:tcPr>
            <w:tcW w:w="0" w:type="auto"/>
            <w:tcBorders>
              <w:top w:val="outset" w:sz="6" w:space="0" w:color="auto"/>
              <w:left w:val="outset" w:sz="6" w:space="0" w:color="auto"/>
              <w:bottom w:val="outset" w:sz="6" w:space="0" w:color="auto"/>
              <w:right w:val="outset" w:sz="6" w:space="0" w:color="auto"/>
            </w:tcBorders>
            <w:hideMark/>
          </w:tcPr>
          <w:p w14:paraId="63567D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80D4F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01B218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286F95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BBB75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19CA9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322D26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93943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4EFD2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245E1EE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F41E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 24”</w:t>
            </w:r>
          </w:p>
        </w:tc>
        <w:tc>
          <w:tcPr>
            <w:tcW w:w="0" w:type="auto"/>
            <w:tcBorders>
              <w:top w:val="outset" w:sz="6" w:space="0" w:color="auto"/>
              <w:left w:val="outset" w:sz="6" w:space="0" w:color="auto"/>
              <w:bottom w:val="outset" w:sz="6" w:space="0" w:color="auto"/>
              <w:right w:val="outset" w:sz="6" w:space="0" w:color="auto"/>
            </w:tcBorders>
            <w:hideMark/>
          </w:tcPr>
          <w:p w14:paraId="4C4973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8DBB0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5F10A4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1C8B6F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C5185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E6C24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5C1AF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26DE9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1DAA2B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0D4575E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D535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26”</w:t>
            </w:r>
          </w:p>
        </w:tc>
        <w:tc>
          <w:tcPr>
            <w:tcW w:w="0" w:type="auto"/>
            <w:tcBorders>
              <w:top w:val="outset" w:sz="6" w:space="0" w:color="auto"/>
              <w:left w:val="outset" w:sz="6" w:space="0" w:color="auto"/>
              <w:bottom w:val="outset" w:sz="6" w:space="0" w:color="auto"/>
              <w:right w:val="outset" w:sz="6" w:space="0" w:color="auto"/>
            </w:tcBorders>
            <w:hideMark/>
          </w:tcPr>
          <w:p w14:paraId="136B99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1DC6B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2019F7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1F4248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CEB23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3BB4C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37518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E29F3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A7D20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1EC2E1C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C95E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28”</w:t>
            </w:r>
          </w:p>
        </w:tc>
        <w:tc>
          <w:tcPr>
            <w:tcW w:w="0" w:type="auto"/>
            <w:tcBorders>
              <w:top w:val="outset" w:sz="6" w:space="0" w:color="auto"/>
              <w:left w:val="outset" w:sz="6" w:space="0" w:color="auto"/>
              <w:bottom w:val="outset" w:sz="6" w:space="0" w:color="auto"/>
              <w:right w:val="outset" w:sz="6" w:space="0" w:color="auto"/>
            </w:tcBorders>
            <w:hideMark/>
          </w:tcPr>
          <w:p w14:paraId="142D2D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42ABD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16AB89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4DCFB5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346C55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3B0684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40960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6BF6A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874AA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04FCDA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5CF3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 30”</w:t>
            </w:r>
          </w:p>
        </w:tc>
        <w:tc>
          <w:tcPr>
            <w:tcW w:w="0" w:type="auto"/>
            <w:tcBorders>
              <w:top w:val="outset" w:sz="6" w:space="0" w:color="auto"/>
              <w:left w:val="outset" w:sz="6" w:space="0" w:color="auto"/>
              <w:bottom w:val="outset" w:sz="6" w:space="0" w:color="auto"/>
              <w:right w:val="outset" w:sz="6" w:space="0" w:color="auto"/>
            </w:tcBorders>
            <w:hideMark/>
          </w:tcPr>
          <w:p w14:paraId="49F740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D652E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1DBA7F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16C4AB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1206F9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30A549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00EE8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6ED87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1701C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0FA7EE8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48DC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vMerge w:val="restart"/>
            <w:tcBorders>
              <w:top w:val="outset" w:sz="6" w:space="0" w:color="auto"/>
              <w:left w:val="outset" w:sz="6" w:space="0" w:color="auto"/>
              <w:bottom w:val="outset" w:sz="6" w:space="0" w:color="auto"/>
              <w:right w:val="outset" w:sz="6" w:space="0" w:color="auto"/>
            </w:tcBorders>
            <w:hideMark/>
          </w:tcPr>
          <w:p w14:paraId="4D36B9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77C0D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7D1D35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649FC3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60122C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34485B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56E5BD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6B4F1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6AE81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0BDAB4D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7709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9C5F67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A8BF8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76D7D9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51CF71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1E2FC1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29241E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69A557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071785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2C77D2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4AE00E6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5906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251DD8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9AB7B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G-16</w:t>
            </w:r>
          </w:p>
        </w:tc>
        <w:tc>
          <w:tcPr>
            <w:tcW w:w="0" w:type="auto"/>
            <w:tcBorders>
              <w:top w:val="outset" w:sz="6" w:space="0" w:color="auto"/>
              <w:left w:val="outset" w:sz="6" w:space="0" w:color="auto"/>
              <w:bottom w:val="outset" w:sz="6" w:space="0" w:color="auto"/>
              <w:right w:val="outset" w:sz="6" w:space="0" w:color="auto"/>
            </w:tcBorders>
            <w:hideMark/>
          </w:tcPr>
          <w:p w14:paraId="32A5FF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255547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53B63B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1122D6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008682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433C00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6FE1F7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629136B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94CA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72D393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CF96A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w:t>
            </w:r>
          </w:p>
        </w:tc>
        <w:tc>
          <w:tcPr>
            <w:tcW w:w="0" w:type="auto"/>
            <w:tcBorders>
              <w:top w:val="outset" w:sz="6" w:space="0" w:color="auto"/>
              <w:left w:val="outset" w:sz="6" w:space="0" w:color="auto"/>
              <w:bottom w:val="outset" w:sz="6" w:space="0" w:color="auto"/>
              <w:right w:val="outset" w:sz="6" w:space="0" w:color="auto"/>
            </w:tcBorders>
            <w:hideMark/>
          </w:tcPr>
          <w:p w14:paraId="677C15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w:t>
            </w:r>
          </w:p>
        </w:tc>
        <w:tc>
          <w:tcPr>
            <w:tcW w:w="0" w:type="auto"/>
            <w:tcBorders>
              <w:top w:val="outset" w:sz="6" w:space="0" w:color="auto"/>
              <w:left w:val="outset" w:sz="6" w:space="0" w:color="auto"/>
              <w:bottom w:val="outset" w:sz="6" w:space="0" w:color="auto"/>
              <w:right w:val="outset" w:sz="6" w:space="0" w:color="auto"/>
            </w:tcBorders>
            <w:hideMark/>
          </w:tcPr>
          <w:p w14:paraId="1E5585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G-20</w:t>
            </w:r>
          </w:p>
        </w:tc>
        <w:tc>
          <w:tcPr>
            <w:tcW w:w="0" w:type="auto"/>
            <w:tcBorders>
              <w:top w:val="outset" w:sz="6" w:space="0" w:color="auto"/>
              <w:left w:val="outset" w:sz="6" w:space="0" w:color="auto"/>
              <w:bottom w:val="outset" w:sz="6" w:space="0" w:color="auto"/>
              <w:right w:val="outset" w:sz="6" w:space="0" w:color="auto"/>
            </w:tcBorders>
            <w:hideMark/>
          </w:tcPr>
          <w:p w14:paraId="51EF16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5C47C3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481A34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30586E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4B8258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r>
      <w:tr w:rsidR="00633717" w:rsidRPr="00633717" w14:paraId="2A4CF9C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ED28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034D9E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69859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DBF69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w:t>
            </w:r>
          </w:p>
        </w:tc>
        <w:tc>
          <w:tcPr>
            <w:tcW w:w="0" w:type="auto"/>
            <w:tcBorders>
              <w:top w:val="outset" w:sz="6" w:space="0" w:color="auto"/>
              <w:left w:val="outset" w:sz="6" w:space="0" w:color="auto"/>
              <w:bottom w:val="outset" w:sz="6" w:space="0" w:color="auto"/>
              <w:right w:val="outset" w:sz="6" w:space="0" w:color="auto"/>
            </w:tcBorders>
            <w:hideMark/>
          </w:tcPr>
          <w:p w14:paraId="333AD7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G-20</w:t>
            </w:r>
          </w:p>
        </w:tc>
        <w:tc>
          <w:tcPr>
            <w:tcW w:w="0" w:type="auto"/>
            <w:tcBorders>
              <w:top w:val="outset" w:sz="6" w:space="0" w:color="auto"/>
              <w:left w:val="outset" w:sz="6" w:space="0" w:color="auto"/>
              <w:bottom w:val="outset" w:sz="6" w:space="0" w:color="auto"/>
              <w:right w:val="outset" w:sz="6" w:space="0" w:color="auto"/>
            </w:tcBorders>
            <w:hideMark/>
          </w:tcPr>
          <w:p w14:paraId="737B6F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6163F7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5329E6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096A92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588611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r>
      <w:tr w:rsidR="00633717" w:rsidRPr="00633717" w14:paraId="3A4B45E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1653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gridSpan w:val="3"/>
            <w:vMerge w:val="restart"/>
            <w:tcBorders>
              <w:top w:val="outset" w:sz="6" w:space="0" w:color="auto"/>
              <w:left w:val="outset" w:sz="6" w:space="0" w:color="auto"/>
              <w:bottom w:val="outset" w:sz="6" w:space="0" w:color="auto"/>
              <w:right w:val="outset" w:sz="6" w:space="0" w:color="auto"/>
            </w:tcBorders>
            <w:vAlign w:val="center"/>
            <w:hideMark/>
          </w:tcPr>
          <w:p w14:paraId="0183CA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37F8FF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665C84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06433A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5C3832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730185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1C6719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r>
      <w:tr w:rsidR="00633717" w:rsidRPr="00633717" w14:paraId="6A886E6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4C5A4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5D40FC6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120C8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I-16G</w:t>
            </w:r>
          </w:p>
        </w:tc>
        <w:tc>
          <w:tcPr>
            <w:tcW w:w="0" w:type="auto"/>
            <w:tcBorders>
              <w:top w:val="outset" w:sz="6" w:space="0" w:color="auto"/>
              <w:left w:val="outset" w:sz="6" w:space="0" w:color="auto"/>
              <w:bottom w:val="outset" w:sz="6" w:space="0" w:color="auto"/>
              <w:right w:val="outset" w:sz="6" w:space="0" w:color="auto"/>
            </w:tcBorders>
            <w:hideMark/>
          </w:tcPr>
          <w:p w14:paraId="01C8F2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14FBDC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I-20G</w:t>
            </w:r>
          </w:p>
        </w:tc>
        <w:tc>
          <w:tcPr>
            <w:tcW w:w="0" w:type="auto"/>
            <w:tcBorders>
              <w:top w:val="outset" w:sz="6" w:space="0" w:color="auto"/>
              <w:left w:val="outset" w:sz="6" w:space="0" w:color="auto"/>
              <w:bottom w:val="outset" w:sz="6" w:space="0" w:color="auto"/>
              <w:right w:val="outset" w:sz="6" w:space="0" w:color="auto"/>
            </w:tcBorders>
            <w:hideMark/>
          </w:tcPr>
          <w:p w14:paraId="1D38C9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268EEA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53C93F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r>
      <w:tr w:rsidR="00633717" w:rsidRPr="00633717" w14:paraId="347FA09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00E2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4"/>
            <w:vMerge w:val="restart"/>
            <w:tcBorders>
              <w:top w:val="outset" w:sz="6" w:space="0" w:color="auto"/>
              <w:left w:val="outset" w:sz="6" w:space="0" w:color="auto"/>
              <w:bottom w:val="outset" w:sz="6" w:space="0" w:color="auto"/>
              <w:right w:val="outset" w:sz="6" w:space="0" w:color="auto"/>
            </w:tcBorders>
            <w:hideMark/>
          </w:tcPr>
          <w:p w14:paraId="2FEAFF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5625C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I-16H</w:t>
            </w:r>
          </w:p>
        </w:tc>
        <w:tc>
          <w:tcPr>
            <w:tcW w:w="0" w:type="auto"/>
            <w:tcBorders>
              <w:top w:val="outset" w:sz="6" w:space="0" w:color="auto"/>
              <w:left w:val="outset" w:sz="6" w:space="0" w:color="auto"/>
              <w:bottom w:val="outset" w:sz="6" w:space="0" w:color="auto"/>
              <w:right w:val="outset" w:sz="6" w:space="0" w:color="auto"/>
            </w:tcBorders>
            <w:hideMark/>
          </w:tcPr>
          <w:p w14:paraId="09788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6EDEC7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I-20G</w:t>
            </w:r>
          </w:p>
        </w:tc>
        <w:tc>
          <w:tcPr>
            <w:tcW w:w="0" w:type="auto"/>
            <w:tcBorders>
              <w:top w:val="outset" w:sz="6" w:space="0" w:color="auto"/>
              <w:left w:val="outset" w:sz="6" w:space="0" w:color="auto"/>
              <w:bottom w:val="outset" w:sz="6" w:space="0" w:color="auto"/>
              <w:right w:val="outset" w:sz="6" w:space="0" w:color="auto"/>
            </w:tcBorders>
            <w:hideMark/>
          </w:tcPr>
          <w:p w14:paraId="7386A5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0F9725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r>
      <w:tr w:rsidR="00633717" w:rsidRPr="00633717" w14:paraId="5944891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41A1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97-108”</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33DC4AC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52E0B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27008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4EF69B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65A874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0A96E1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r>
      <w:tr w:rsidR="00633717" w:rsidRPr="00633717" w14:paraId="68A4D8A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4CEB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109-120”</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62FD6397" w14:textId="77777777" w:rsidR="00633717" w:rsidRPr="00633717" w:rsidRDefault="00633717" w:rsidP="00633717">
            <w:pPr>
              <w:spacing w:after="0" w:line="240" w:lineRule="auto"/>
              <w:rPr>
                <w:rFonts w:eastAsia="Times New Roman" w:cs="Times New Roman"/>
                <w:szCs w:val="24"/>
              </w:rPr>
            </w:pPr>
          </w:p>
        </w:tc>
        <w:tc>
          <w:tcPr>
            <w:tcW w:w="0" w:type="auto"/>
            <w:gridSpan w:val="2"/>
            <w:tcBorders>
              <w:top w:val="outset" w:sz="6" w:space="0" w:color="auto"/>
              <w:left w:val="outset" w:sz="6" w:space="0" w:color="auto"/>
              <w:bottom w:val="outset" w:sz="6" w:space="0" w:color="auto"/>
              <w:right w:val="outset" w:sz="6" w:space="0" w:color="auto"/>
            </w:tcBorders>
            <w:hideMark/>
          </w:tcPr>
          <w:p w14:paraId="2DE28A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DC81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344F7D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689CF6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r>
    </w:tbl>
    <w:p w14:paraId="1719653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444C35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1.20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69"/>
        <w:gridCol w:w="2474"/>
        <w:gridCol w:w="686"/>
        <w:gridCol w:w="686"/>
        <w:gridCol w:w="721"/>
        <w:gridCol w:w="716"/>
        <w:gridCol w:w="721"/>
        <w:gridCol w:w="716"/>
        <w:gridCol w:w="716"/>
        <w:gridCol w:w="731"/>
      </w:tblGrid>
      <w:tr w:rsidR="00633717" w:rsidRPr="00633717" w14:paraId="0CEDFD43"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3A9F50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TABLE 1-4M RECTANGULAR DUCT REINFORCEMENT</w:t>
            </w:r>
          </w:p>
        </w:tc>
      </w:tr>
      <w:tr w:rsidR="00633717" w:rsidRPr="00633717" w14:paraId="6152F6D3"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119B80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250</w:t>
            </w:r>
            <w:r w:rsidRPr="00633717">
              <w:rPr>
                <w:rFonts w:eastAsia="Times New Roman" w:cs="Times New Roman"/>
                <w:b/>
                <w:bCs/>
                <w:szCs w:val="24"/>
              </w:rPr>
              <w:br/>
              <w:t xml:space="preserve">Pa </w:t>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72B693D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0D641663"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6D3D465"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787F51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45D166D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AND DUCT THICKNESS (mm)</w:t>
            </w:r>
          </w:p>
        </w:tc>
      </w:tr>
      <w:tr w:rsidR="00633717" w:rsidRPr="00633717" w14:paraId="3FCABDE5"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3BB8F3B"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D72BE45"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15FA563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 (m)</w:t>
            </w:r>
          </w:p>
        </w:tc>
      </w:tr>
      <w:tr w:rsidR="00633717" w:rsidRPr="00633717" w14:paraId="5A2DD52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FE3D75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2C882E3"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152225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66FC68A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7C48A57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w:t>
            </w:r>
          </w:p>
        </w:tc>
        <w:tc>
          <w:tcPr>
            <w:tcW w:w="0" w:type="auto"/>
            <w:tcBorders>
              <w:top w:val="outset" w:sz="6" w:space="0" w:color="auto"/>
              <w:left w:val="outset" w:sz="6" w:space="0" w:color="auto"/>
              <w:bottom w:val="outset" w:sz="6" w:space="0" w:color="auto"/>
              <w:right w:val="outset" w:sz="6" w:space="0" w:color="auto"/>
            </w:tcBorders>
            <w:vAlign w:val="center"/>
            <w:hideMark/>
          </w:tcPr>
          <w:p w14:paraId="0A00A04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551243F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8C6826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w:t>
            </w:r>
          </w:p>
        </w:tc>
        <w:tc>
          <w:tcPr>
            <w:tcW w:w="0" w:type="auto"/>
            <w:tcBorders>
              <w:top w:val="outset" w:sz="6" w:space="0" w:color="auto"/>
              <w:left w:val="outset" w:sz="6" w:space="0" w:color="auto"/>
              <w:bottom w:val="outset" w:sz="6" w:space="0" w:color="auto"/>
              <w:right w:val="outset" w:sz="6" w:space="0" w:color="auto"/>
            </w:tcBorders>
            <w:vAlign w:val="center"/>
            <w:hideMark/>
          </w:tcPr>
          <w:p w14:paraId="3286305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60F961E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w:t>
            </w:r>
          </w:p>
        </w:tc>
      </w:tr>
      <w:tr w:rsidR="00633717" w:rsidRPr="00633717" w14:paraId="05787597"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561048" w14:textId="56B9E2E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10968D1" wp14:editId="58D3F70F">
                  <wp:extent cx="400050" cy="457200"/>
                  <wp:effectExtent l="0" t="0" r="0" b="0"/>
                  <wp:docPr id="399" name="Picture 3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0050" cy="4572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FBB63F7" w14:textId="1888CBD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106C696" wp14:editId="67829B32">
                  <wp:extent cx="400050" cy="447675"/>
                  <wp:effectExtent l="0" t="0" r="0" b="0"/>
                  <wp:docPr id="398" name="Picture 3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2F6AAFB" w14:textId="1A64B62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BFD25DB" wp14:editId="3DA5BD87">
                  <wp:extent cx="371475" cy="361950"/>
                  <wp:effectExtent l="0" t="0" r="0" b="0"/>
                  <wp:docPr id="397" name="Picture 3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C0A5E7C" w14:textId="424CD29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9A239B1" wp14:editId="4C2BAB06">
                  <wp:extent cx="371475" cy="352425"/>
                  <wp:effectExtent l="0" t="0" r="0" b="0"/>
                  <wp:docPr id="396" name="Picture 3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4D7AC44" w14:textId="4D2A737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F8C3450" wp14:editId="0B476641">
                  <wp:extent cx="381000" cy="361950"/>
                  <wp:effectExtent l="0" t="0" r="0" b="0"/>
                  <wp:docPr id="395" name="Picture 3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0F871DC" w14:textId="6DB150B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0BFA1F4" wp14:editId="3B23F66C">
                  <wp:extent cx="361950" cy="361950"/>
                  <wp:effectExtent l="0" t="0" r="0" b="0"/>
                  <wp:docPr id="394" name="Picture 3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634F7DC" w14:textId="214267F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2B4CCA8" wp14:editId="24DF3008">
                  <wp:extent cx="381000" cy="361950"/>
                  <wp:effectExtent l="0" t="0" r="0" b="0"/>
                  <wp:docPr id="393" name="Picture 3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915A531" w14:textId="4ED52BE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D1C19A8" wp14:editId="347A31CC">
                  <wp:extent cx="361950" cy="361950"/>
                  <wp:effectExtent l="0" t="0" r="0" b="0"/>
                  <wp:docPr id="392" name="Picture 3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E6EFC59" w14:textId="43EBF30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A110698" wp14:editId="48CEE31F">
                  <wp:extent cx="371475" cy="361950"/>
                  <wp:effectExtent l="0" t="0" r="0" b="0"/>
                  <wp:docPr id="391" name="Picture 3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2D3E156" w14:textId="39F9838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A36B069" wp14:editId="14E8971A">
                  <wp:extent cx="361950" cy="361950"/>
                  <wp:effectExtent l="0" t="0" r="0" b="0"/>
                  <wp:docPr id="390" name="Picture 3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483ED29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43D1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 dn.</w:t>
            </w:r>
          </w:p>
        </w:tc>
        <w:tc>
          <w:tcPr>
            <w:tcW w:w="0" w:type="auto"/>
            <w:tcBorders>
              <w:top w:val="outset" w:sz="6" w:space="0" w:color="auto"/>
              <w:left w:val="outset" w:sz="6" w:space="0" w:color="auto"/>
              <w:bottom w:val="outset" w:sz="6" w:space="0" w:color="auto"/>
              <w:right w:val="outset" w:sz="6" w:space="0" w:color="auto"/>
            </w:tcBorders>
            <w:hideMark/>
          </w:tcPr>
          <w:p w14:paraId="39B81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gridSpan w:val="8"/>
            <w:vMerge w:val="restart"/>
            <w:tcBorders>
              <w:top w:val="outset" w:sz="6" w:space="0" w:color="auto"/>
              <w:left w:val="outset" w:sz="6" w:space="0" w:color="auto"/>
              <w:bottom w:val="outset" w:sz="6" w:space="0" w:color="auto"/>
              <w:right w:val="outset" w:sz="6" w:space="0" w:color="auto"/>
            </w:tcBorders>
            <w:vAlign w:val="center"/>
            <w:hideMark/>
          </w:tcPr>
          <w:p w14:paraId="665439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r>
      <w:tr w:rsidR="00633717" w:rsidRPr="00633717" w14:paraId="14BEAAB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2121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251, 300</w:t>
            </w:r>
          </w:p>
        </w:tc>
        <w:tc>
          <w:tcPr>
            <w:tcW w:w="0" w:type="auto"/>
            <w:tcBorders>
              <w:top w:val="outset" w:sz="6" w:space="0" w:color="auto"/>
              <w:left w:val="outset" w:sz="6" w:space="0" w:color="auto"/>
              <w:bottom w:val="outset" w:sz="6" w:space="0" w:color="auto"/>
              <w:right w:val="outset" w:sz="6" w:space="0" w:color="auto"/>
            </w:tcBorders>
            <w:hideMark/>
          </w:tcPr>
          <w:p w14:paraId="6B204B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50F2FC1C" w14:textId="77777777" w:rsidR="00633717" w:rsidRPr="00633717" w:rsidRDefault="00633717" w:rsidP="00633717">
            <w:pPr>
              <w:spacing w:after="0" w:line="240" w:lineRule="auto"/>
              <w:rPr>
                <w:rFonts w:eastAsia="Times New Roman" w:cs="Times New Roman"/>
                <w:szCs w:val="24"/>
              </w:rPr>
            </w:pPr>
          </w:p>
        </w:tc>
      </w:tr>
      <w:tr w:rsidR="00633717" w:rsidRPr="00633717" w14:paraId="2593971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A91C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301, 350</w:t>
            </w:r>
          </w:p>
        </w:tc>
        <w:tc>
          <w:tcPr>
            <w:tcW w:w="0" w:type="auto"/>
            <w:tcBorders>
              <w:top w:val="outset" w:sz="6" w:space="0" w:color="auto"/>
              <w:left w:val="outset" w:sz="6" w:space="0" w:color="auto"/>
              <w:bottom w:val="outset" w:sz="6" w:space="0" w:color="auto"/>
              <w:right w:val="outset" w:sz="6" w:space="0" w:color="auto"/>
            </w:tcBorders>
            <w:hideMark/>
          </w:tcPr>
          <w:p w14:paraId="7FB486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w:t>
            </w:r>
          </w:p>
        </w:tc>
        <w:tc>
          <w:tcPr>
            <w:tcW w:w="0" w:type="auto"/>
            <w:tcBorders>
              <w:top w:val="outset" w:sz="6" w:space="0" w:color="auto"/>
              <w:left w:val="outset" w:sz="6" w:space="0" w:color="auto"/>
              <w:bottom w:val="outset" w:sz="6" w:space="0" w:color="auto"/>
              <w:right w:val="outset" w:sz="6" w:space="0" w:color="auto"/>
            </w:tcBorders>
            <w:hideMark/>
          </w:tcPr>
          <w:p w14:paraId="4BA7DE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20CD0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0A184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F57B1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3237B0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D67E2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A-0.55</w:t>
            </w:r>
          </w:p>
        </w:tc>
        <w:tc>
          <w:tcPr>
            <w:tcW w:w="0" w:type="auto"/>
            <w:tcBorders>
              <w:top w:val="outset" w:sz="6" w:space="0" w:color="auto"/>
              <w:left w:val="outset" w:sz="6" w:space="0" w:color="auto"/>
              <w:bottom w:val="outset" w:sz="6" w:space="0" w:color="auto"/>
              <w:right w:val="outset" w:sz="6" w:space="0" w:color="auto"/>
            </w:tcBorders>
            <w:hideMark/>
          </w:tcPr>
          <w:p w14:paraId="356304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A-0.55</w:t>
            </w:r>
          </w:p>
        </w:tc>
        <w:tc>
          <w:tcPr>
            <w:tcW w:w="0" w:type="auto"/>
            <w:tcBorders>
              <w:top w:val="outset" w:sz="6" w:space="0" w:color="auto"/>
              <w:left w:val="outset" w:sz="6" w:space="0" w:color="auto"/>
              <w:bottom w:val="outset" w:sz="6" w:space="0" w:color="auto"/>
              <w:right w:val="outset" w:sz="6" w:space="0" w:color="auto"/>
            </w:tcBorders>
            <w:hideMark/>
          </w:tcPr>
          <w:p w14:paraId="32B003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A-0.55</w:t>
            </w:r>
          </w:p>
        </w:tc>
      </w:tr>
      <w:tr w:rsidR="00633717" w:rsidRPr="00633717" w14:paraId="01B462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18B1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351, 400</w:t>
            </w:r>
          </w:p>
        </w:tc>
        <w:tc>
          <w:tcPr>
            <w:tcW w:w="0" w:type="auto"/>
            <w:tcBorders>
              <w:top w:val="outset" w:sz="6" w:space="0" w:color="auto"/>
              <w:left w:val="outset" w:sz="6" w:space="0" w:color="auto"/>
              <w:bottom w:val="outset" w:sz="6" w:space="0" w:color="auto"/>
              <w:right w:val="outset" w:sz="6" w:space="0" w:color="auto"/>
            </w:tcBorders>
            <w:hideMark/>
          </w:tcPr>
          <w:p w14:paraId="106D2B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4728E0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B-0.70</w:t>
            </w:r>
          </w:p>
        </w:tc>
        <w:tc>
          <w:tcPr>
            <w:tcW w:w="0" w:type="auto"/>
            <w:tcBorders>
              <w:top w:val="outset" w:sz="6" w:space="0" w:color="auto"/>
              <w:left w:val="outset" w:sz="6" w:space="0" w:color="auto"/>
              <w:bottom w:val="outset" w:sz="6" w:space="0" w:color="auto"/>
              <w:right w:val="outset" w:sz="6" w:space="0" w:color="auto"/>
            </w:tcBorders>
            <w:hideMark/>
          </w:tcPr>
          <w:p w14:paraId="0642F6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206A4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3E2BA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C0ADA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75B23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E6126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0149C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A-0.55</w:t>
            </w:r>
          </w:p>
        </w:tc>
      </w:tr>
      <w:tr w:rsidR="00633717" w:rsidRPr="00633717" w14:paraId="137F52F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3BC9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401, 450</w:t>
            </w:r>
          </w:p>
        </w:tc>
        <w:tc>
          <w:tcPr>
            <w:tcW w:w="0" w:type="auto"/>
            <w:tcBorders>
              <w:top w:val="outset" w:sz="6" w:space="0" w:color="auto"/>
              <w:left w:val="outset" w:sz="6" w:space="0" w:color="auto"/>
              <w:bottom w:val="outset" w:sz="6" w:space="0" w:color="auto"/>
              <w:right w:val="outset" w:sz="6" w:space="0" w:color="auto"/>
            </w:tcBorders>
            <w:hideMark/>
          </w:tcPr>
          <w:p w14:paraId="10BB22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761E37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B-0.70</w:t>
            </w:r>
          </w:p>
        </w:tc>
        <w:tc>
          <w:tcPr>
            <w:tcW w:w="0" w:type="auto"/>
            <w:tcBorders>
              <w:top w:val="outset" w:sz="6" w:space="0" w:color="auto"/>
              <w:left w:val="outset" w:sz="6" w:space="0" w:color="auto"/>
              <w:bottom w:val="outset" w:sz="6" w:space="0" w:color="auto"/>
              <w:right w:val="outset" w:sz="6" w:space="0" w:color="auto"/>
            </w:tcBorders>
            <w:hideMark/>
          </w:tcPr>
          <w:p w14:paraId="0032F2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3D7C87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D72D4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95626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2911B5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275E9E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40233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62390E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9F1C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451, 500</w:t>
            </w:r>
          </w:p>
        </w:tc>
        <w:tc>
          <w:tcPr>
            <w:tcW w:w="0" w:type="auto"/>
            <w:tcBorders>
              <w:top w:val="outset" w:sz="6" w:space="0" w:color="auto"/>
              <w:left w:val="outset" w:sz="6" w:space="0" w:color="auto"/>
              <w:bottom w:val="outset" w:sz="6" w:space="0" w:color="auto"/>
              <w:right w:val="outset" w:sz="6" w:space="0" w:color="auto"/>
            </w:tcBorders>
            <w:hideMark/>
          </w:tcPr>
          <w:p w14:paraId="711F13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5039D5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55C08E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72D7F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78F7A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66447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700F45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4E985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DC4CE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22C41D9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E473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501, 550</w:t>
            </w:r>
          </w:p>
        </w:tc>
        <w:tc>
          <w:tcPr>
            <w:tcW w:w="0" w:type="auto"/>
            <w:tcBorders>
              <w:top w:val="outset" w:sz="6" w:space="0" w:color="auto"/>
              <w:left w:val="outset" w:sz="6" w:space="0" w:color="auto"/>
              <w:bottom w:val="outset" w:sz="6" w:space="0" w:color="auto"/>
              <w:right w:val="outset" w:sz="6" w:space="0" w:color="auto"/>
            </w:tcBorders>
            <w:hideMark/>
          </w:tcPr>
          <w:p w14:paraId="742E30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2B1739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3508C2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2C074E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F61D9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7E991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67538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A1135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1486E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6440FD2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AFCB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551, 600</w:t>
            </w:r>
          </w:p>
        </w:tc>
        <w:tc>
          <w:tcPr>
            <w:tcW w:w="0" w:type="auto"/>
            <w:tcBorders>
              <w:top w:val="outset" w:sz="6" w:space="0" w:color="auto"/>
              <w:left w:val="outset" w:sz="6" w:space="0" w:color="auto"/>
              <w:bottom w:val="outset" w:sz="6" w:space="0" w:color="auto"/>
              <w:right w:val="outset" w:sz="6" w:space="0" w:color="auto"/>
            </w:tcBorders>
            <w:hideMark/>
          </w:tcPr>
          <w:p w14:paraId="6B18F6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37B8CF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480AC5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604E2B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1E3F9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11D5E0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5194A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464082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33D3ED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1C94DC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3C79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601, 650</w:t>
            </w:r>
          </w:p>
        </w:tc>
        <w:tc>
          <w:tcPr>
            <w:tcW w:w="0" w:type="auto"/>
            <w:tcBorders>
              <w:top w:val="outset" w:sz="6" w:space="0" w:color="auto"/>
              <w:left w:val="outset" w:sz="6" w:space="0" w:color="auto"/>
              <w:bottom w:val="outset" w:sz="6" w:space="0" w:color="auto"/>
              <w:right w:val="outset" w:sz="6" w:space="0" w:color="auto"/>
            </w:tcBorders>
            <w:hideMark/>
          </w:tcPr>
          <w:p w14:paraId="2705E7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289298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1AF6D7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0AB215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6CE751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14005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10308B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15ADF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63E3C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680A7DA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D225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651, 700</w:t>
            </w:r>
          </w:p>
        </w:tc>
        <w:tc>
          <w:tcPr>
            <w:tcW w:w="0" w:type="auto"/>
            <w:tcBorders>
              <w:top w:val="outset" w:sz="6" w:space="0" w:color="auto"/>
              <w:left w:val="outset" w:sz="6" w:space="0" w:color="auto"/>
              <w:bottom w:val="outset" w:sz="6" w:space="0" w:color="auto"/>
              <w:right w:val="outset" w:sz="6" w:space="0" w:color="auto"/>
            </w:tcBorders>
            <w:hideMark/>
          </w:tcPr>
          <w:p w14:paraId="39F3BD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56A87F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192166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316757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64A52E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FEAA4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7C549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46A458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9E241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689BE52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8405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701, 750</w:t>
            </w:r>
          </w:p>
        </w:tc>
        <w:tc>
          <w:tcPr>
            <w:tcW w:w="0" w:type="auto"/>
            <w:tcBorders>
              <w:top w:val="outset" w:sz="6" w:space="0" w:color="auto"/>
              <w:left w:val="outset" w:sz="6" w:space="0" w:color="auto"/>
              <w:bottom w:val="outset" w:sz="6" w:space="0" w:color="auto"/>
              <w:right w:val="outset" w:sz="6" w:space="0" w:color="auto"/>
            </w:tcBorders>
            <w:hideMark/>
          </w:tcPr>
          <w:p w14:paraId="64D3ED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31480D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344227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68FBD2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1FC886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6AE8F0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56C5E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960A2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7B3CDA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45F72CF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B29F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751, 900</w:t>
            </w:r>
          </w:p>
        </w:tc>
        <w:tc>
          <w:tcPr>
            <w:tcW w:w="0" w:type="auto"/>
            <w:vMerge w:val="restart"/>
            <w:tcBorders>
              <w:top w:val="outset" w:sz="6" w:space="0" w:color="auto"/>
              <w:left w:val="outset" w:sz="6" w:space="0" w:color="auto"/>
              <w:bottom w:val="outset" w:sz="6" w:space="0" w:color="auto"/>
              <w:right w:val="outset" w:sz="6" w:space="0" w:color="auto"/>
            </w:tcBorders>
            <w:hideMark/>
          </w:tcPr>
          <w:p w14:paraId="428F4A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2C82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5C9762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36BB3D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4820CC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2D56C7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75306E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E01F3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BF4B6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3038803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684C9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901, 1000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F23242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22F2A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06809E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0F5A97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217B19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0A97C5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7B8179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31174D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660D88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23111E2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9C83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1001, 1200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96F4E1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E1416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G-1.61</w:t>
            </w:r>
          </w:p>
        </w:tc>
        <w:tc>
          <w:tcPr>
            <w:tcW w:w="0" w:type="auto"/>
            <w:tcBorders>
              <w:top w:val="outset" w:sz="6" w:space="0" w:color="auto"/>
              <w:left w:val="outset" w:sz="6" w:space="0" w:color="auto"/>
              <w:bottom w:val="outset" w:sz="6" w:space="0" w:color="auto"/>
              <w:right w:val="outset" w:sz="6" w:space="0" w:color="auto"/>
            </w:tcBorders>
            <w:hideMark/>
          </w:tcPr>
          <w:p w14:paraId="73BAF7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66B9E6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04C4EE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11FF0F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0112C6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4842AB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40C365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6EBD94F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BE6A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1201, 1300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E1AC42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3E2C8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H-1.61</w:t>
            </w:r>
          </w:p>
        </w:tc>
        <w:tc>
          <w:tcPr>
            <w:tcW w:w="0" w:type="auto"/>
            <w:tcBorders>
              <w:top w:val="outset" w:sz="6" w:space="0" w:color="auto"/>
              <w:left w:val="outset" w:sz="6" w:space="0" w:color="auto"/>
              <w:bottom w:val="outset" w:sz="6" w:space="0" w:color="auto"/>
              <w:right w:val="outset" w:sz="6" w:space="0" w:color="auto"/>
            </w:tcBorders>
            <w:hideMark/>
          </w:tcPr>
          <w:p w14:paraId="4E2579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w:t>
            </w:r>
          </w:p>
        </w:tc>
        <w:tc>
          <w:tcPr>
            <w:tcW w:w="0" w:type="auto"/>
            <w:tcBorders>
              <w:top w:val="outset" w:sz="6" w:space="0" w:color="auto"/>
              <w:left w:val="outset" w:sz="6" w:space="0" w:color="auto"/>
              <w:bottom w:val="outset" w:sz="6" w:space="0" w:color="auto"/>
              <w:right w:val="outset" w:sz="6" w:space="0" w:color="auto"/>
            </w:tcBorders>
            <w:hideMark/>
          </w:tcPr>
          <w:p w14:paraId="0EBD99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G-1.00</w:t>
            </w:r>
          </w:p>
        </w:tc>
        <w:tc>
          <w:tcPr>
            <w:tcW w:w="0" w:type="auto"/>
            <w:tcBorders>
              <w:top w:val="outset" w:sz="6" w:space="0" w:color="auto"/>
              <w:left w:val="outset" w:sz="6" w:space="0" w:color="auto"/>
              <w:bottom w:val="outset" w:sz="6" w:space="0" w:color="auto"/>
              <w:right w:val="outset" w:sz="6" w:space="0" w:color="auto"/>
            </w:tcBorders>
            <w:hideMark/>
          </w:tcPr>
          <w:p w14:paraId="1AB914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494463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5FAE4C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3CC491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5C02B3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r>
      <w:tr w:rsidR="00633717" w:rsidRPr="00633717" w14:paraId="189FF0E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08A9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1301, 1500</w:t>
            </w:r>
          </w:p>
        </w:tc>
        <w:tc>
          <w:tcPr>
            <w:tcW w:w="0" w:type="auto"/>
            <w:gridSpan w:val="2"/>
            <w:tcBorders>
              <w:top w:val="outset" w:sz="6" w:space="0" w:color="auto"/>
              <w:left w:val="outset" w:sz="6" w:space="0" w:color="auto"/>
              <w:bottom w:val="outset" w:sz="6" w:space="0" w:color="auto"/>
              <w:right w:val="outset" w:sz="6" w:space="0" w:color="auto"/>
            </w:tcBorders>
            <w:hideMark/>
          </w:tcPr>
          <w:p w14:paraId="396D21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A366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w:t>
            </w:r>
          </w:p>
        </w:tc>
        <w:tc>
          <w:tcPr>
            <w:tcW w:w="0" w:type="auto"/>
            <w:tcBorders>
              <w:top w:val="outset" w:sz="6" w:space="0" w:color="auto"/>
              <w:left w:val="outset" w:sz="6" w:space="0" w:color="auto"/>
              <w:bottom w:val="outset" w:sz="6" w:space="0" w:color="auto"/>
              <w:right w:val="outset" w:sz="6" w:space="0" w:color="auto"/>
            </w:tcBorders>
            <w:hideMark/>
          </w:tcPr>
          <w:p w14:paraId="5994D3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G-1.00</w:t>
            </w:r>
          </w:p>
        </w:tc>
        <w:tc>
          <w:tcPr>
            <w:tcW w:w="0" w:type="auto"/>
            <w:tcBorders>
              <w:top w:val="outset" w:sz="6" w:space="0" w:color="auto"/>
              <w:left w:val="outset" w:sz="6" w:space="0" w:color="auto"/>
              <w:bottom w:val="outset" w:sz="6" w:space="0" w:color="auto"/>
              <w:right w:val="outset" w:sz="6" w:space="0" w:color="auto"/>
            </w:tcBorders>
            <w:hideMark/>
          </w:tcPr>
          <w:p w14:paraId="3D92E8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47E72E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0AE69B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4BD826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3E5687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r>
      <w:tr w:rsidR="00633717" w:rsidRPr="00633717" w14:paraId="784049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EAC8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1501, 1800</w:t>
            </w:r>
          </w:p>
        </w:tc>
        <w:tc>
          <w:tcPr>
            <w:tcW w:w="0" w:type="auto"/>
            <w:gridSpan w:val="3"/>
            <w:tcBorders>
              <w:top w:val="outset" w:sz="6" w:space="0" w:color="auto"/>
              <w:left w:val="outset" w:sz="6" w:space="0" w:color="auto"/>
              <w:bottom w:val="outset" w:sz="6" w:space="0" w:color="auto"/>
              <w:right w:val="outset" w:sz="6" w:space="0" w:color="auto"/>
            </w:tcBorders>
            <w:hideMark/>
          </w:tcPr>
          <w:p w14:paraId="2C219C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7C78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r w:rsidRPr="00633717">
              <w:rPr>
                <w:rFonts w:eastAsia="Times New Roman" w:cs="Times New Roman"/>
                <w:szCs w:val="24"/>
              </w:rPr>
              <w:lastRenderedPageBreak/>
              <w:t>1.31G</w:t>
            </w:r>
          </w:p>
        </w:tc>
        <w:tc>
          <w:tcPr>
            <w:tcW w:w="0" w:type="auto"/>
            <w:tcBorders>
              <w:top w:val="outset" w:sz="6" w:space="0" w:color="auto"/>
              <w:left w:val="outset" w:sz="6" w:space="0" w:color="auto"/>
              <w:bottom w:val="outset" w:sz="6" w:space="0" w:color="auto"/>
              <w:right w:val="outset" w:sz="6" w:space="0" w:color="auto"/>
            </w:tcBorders>
            <w:hideMark/>
          </w:tcPr>
          <w:p w14:paraId="622B20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H-</w:t>
            </w:r>
            <w:r w:rsidRPr="00633717">
              <w:rPr>
                <w:rFonts w:eastAsia="Times New Roman" w:cs="Times New Roman"/>
                <w:szCs w:val="24"/>
              </w:rPr>
              <w:lastRenderedPageBreak/>
              <w:t>1.31G</w:t>
            </w:r>
          </w:p>
        </w:tc>
        <w:tc>
          <w:tcPr>
            <w:tcW w:w="0" w:type="auto"/>
            <w:tcBorders>
              <w:top w:val="outset" w:sz="6" w:space="0" w:color="auto"/>
              <w:left w:val="outset" w:sz="6" w:space="0" w:color="auto"/>
              <w:bottom w:val="outset" w:sz="6" w:space="0" w:color="auto"/>
              <w:right w:val="outset" w:sz="6" w:space="0" w:color="auto"/>
            </w:tcBorders>
            <w:hideMark/>
          </w:tcPr>
          <w:p w14:paraId="2B8150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H-</w:t>
            </w:r>
            <w:r w:rsidRPr="00633717">
              <w:rPr>
                <w:rFonts w:eastAsia="Times New Roman" w:cs="Times New Roman"/>
                <w:szCs w:val="24"/>
              </w:rPr>
              <w:lastRenderedPageBreak/>
              <w:t>0.85G</w:t>
            </w:r>
          </w:p>
        </w:tc>
        <w:tc>
          <w:tcPr>
            <w:tcW w:w="0" w:type="auto"/>
            <w:tcBorders>
              <w:top w:val="outset" w:sz="6" w:space="0" w:color="auto"/>
              <w:left w:val="outset" w:sz="6" w:space="0" w:color="auto"/>
              <w:bottom w:val="outset" w:sz="6" w:space="0" w:color="auto"/>
              <w:right w:val="outset" w:sz="6" w:space="0" w:color="auto"/>
            </w:tcBorders>
            <w:hideMark/>
          </w:tcPr>
          <w:p w14:paraId="1B0A82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F-</w:t>
            </w:r>
            <w:r w:rsidRPr="00633717">
              <w:rPr>
                <w:rFonts w:eastAsia="Times New Roman" w:cs="Times New Roman"/>
                <w:szCs w:val="24"/>
              </w:rPr>
              <w:lastRenderedPageBreak/>
              <w:t>0.70</w:t>
            </w:r>
          </w:p>
        </w:tc>
        <w:tc>
          <w:tcPr>
            <w:tcW w:w="0" w:type="auto"/>
            <w:tcBorders>
              <w:top w:val="outset" w:sz="6" w:space="0" w:color="auto"/>
              <w:left w:val="outset" w:sz="6" w:space="0" w:color="auto"/>
              <w:bottom w:val="outset" w:sz="6" w:space="0" w:color="auto"/>
              <w:right w:val="outset" w:sz="6" w:space="0" w:color="auto"/>
            </w:tcBorders>
            <w:hideMark/>
          </w:tcPr>
          <w:p w14:paraId="7D4A5D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F-</w:t>
            </w:r>
            <w:r w:rsidRPr="00633717">
              <w:rPr>
                <w:rFonts w:eastAsia="Times New Roman" w:cs="Times New Roman"/>
                <w:szCs w:val="24"/>
              </w:rPr>
              <w:lastRenderedPageBreak/>
              <w:t>0.70</w:t>
            </w:r>
          </w:p>
        </w:tc>
        <w:tc>
          <w:tcPr>
            <w:tcW w:w="0" w:type="auto"/>
            <w:tcBorders>
              <w:top w:val="outset" w:sz="6" w:space="0" w:color="auto"/>
              <w:left w:val="outset" w:sz="6" w:space="0" w:color="auto"/>
              <w:bottom w:val="outset" w:sz="6" w:space="0" w:color="auto"/>
              <w:right w:val="outset" w:sz="6" w:space="0" w:color="auto"/>
            </w:tcBorders>
            <w:hideMark/>
          </w:tcPr>
          <w:p w14:paraId="28FC75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F-</w:t>
            </w:r>
            <w:r w:rsidRPr="00633717">
              <w:rPr>
                <w:rFonts w:eastAsia="Times New Roman" w:cs="Times New Roman"/>
                <w:szCs w:val="24"/>
              </w:rPr>
              <w:lastRenderedPageBreak/>
              <w:t>0.70</w:t>
            </w:r>
          </w:p>
        </w:tc>
      </w:tr>
      <w:tr w:rsidR="00633717" w:rsidRPr="00633717" w14:paraId="207C16C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5E57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1801, 2100</w:t>
            </w:r>
          </w:p>
        </w:tc>
        <w:tc>
          <w:tcPr>
            <w:tcW w:w="0" w:type="auto"/>
            <w:gridSpan w:val="3"/>
            <w:vMerge w:val="restart"/>
            <w:tcBorders>
              <w:top w:val="outset" w:sz="6" w:space="0" w:color="auto"/>
              <w:left w:val="outset" w:sz="6" w:space="0" w:color="auto"/>
              <w:bottom w:val="outset" w:sz="6" w:space="0" w:color="auto"/>
              <w:right w:val="outset" w:sz="6" w:space="0" w:color="auto"/>
            </w:tcBorders>
            <w:vAlign w:val="center"/>
            <w:hideMark/>
          </w:tcPr>
          <w:p w14:paraId="1F52E7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4A7DEF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I-1.61G</w:t>
            </w:r>
          </w:p>
        </w:tc>
        <w:tc>
          <w:tcPr>
            <w:tcW w:w="0" w:type="auto"/>
            <w:tcBorders>
              <w:top w:val="outset" w:sz="6" w:space="0" w:color="auto"/>
              <w:left w:val="outset" w:sz="6" w:space="0" w:color="auto"/>
              <w:bottom w:val="outset" w:sz="6" w:space="0" w:color="auto"/>
              <w:right w:val="outset" w:sz="6" w:space="0" w:color="auto"/>
            </w:tcBorders>
            <w:hideMark/>
          </w:tcPr>
          <w:p w14:paraId="5C5A8B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18A37A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I-1.00G</w:t>
            </w:r>
          </w:p>
        </w:tc>
        <w:tc>
          <w:tcPr>
            <w:tcW w:w="0" w:type="auto"/>
            <w:tcBorders>
              <w:top w:val="outset" w:sz="6" w:space="0" w:color="auto"/>
              <w:left w:val="outset" w:sz="6" w:space="0" w:color="auto"/>
              <w:bottom w:val="outset" w:sz="6" w:space="0" w:color="auto"/>
              <w:right w:val="outset" w:sz="6" w:space="0" w:color="auto"/>
            </w:tcBorders>
            <w:hideMark/>
          </w:tcPr>
          <w:p w14:paraId="529A0A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7A87B8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43C966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r>
      <w:tr w:rsidR="00633717" w:rsidRPr="00633717" w14:paraId="424BA3D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81EE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2101, 2400</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3AAACFB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5EFE7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86F2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I-1.61H</w:t>
            </w:r>
          </w:p>
        </w:tc>
        <w:tc>
          <w:tcPr>
            <w:tcW w:w="0" w:type="auto"/>
            <w:tcBorders>
              <w:top w:val="outset" w:sz="6" w:space="0" w:color="auto"/>
              <w:left w:val="outset" w:sz="6" w:space="0" w:color="auto"/>
              <w:bottom w:val="outset" w:sz="6" w:space="0" w:color="auto"/>
              <w:right w:val="outset" w:sz="6" w:space="0" w:color="auto"/>
            </w:tcBorders>
            <w:hideMark/>
          </w:tcPr>
          <w:p w14:paraId="171B25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078843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I-1.00G</w:t>
            </w:r>
          </w:p>
        </w:tc>
        <w:tc>
          <w:tcPr>
            <w:tcW w:w="0" w:type="auto"/>
            <w:tcBorders>
              <w:top w:val="outset" w:sz="6" w:space="0" w:color="auto"/>
              <w:left w:val="outset" w:sz="6" w:space="0" w:color="auto"/>
              <w:bottom w:val="outset" w:sz="6" w:space="0" w:color="auto"/>
              <w:right w:val="outset" w:sz="6" w:space="0" w:color="auto"/>
            </w:tcBorders>
            <w:hideMark/>
          </w:tcPr>
          <w:p w14:paraId="119882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22E4E5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r>
      <w:tr w:rsidR="00633717" w:rsidRPr="00633717" w14:paraId="13E4749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D95D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2401, 2700</w:t>
            </w:r>
          </w:p>
        </w:tc>
        <w:tc>
          <w:tcPr>
            <w:tcW w:w="0" w:type="auto"/>
            <w:gridSpan w:val="5"/>
            <w:vMerge w:val="restart"/>
            <w:tcBorders>
              <w:top w:val="outset" w:sz="6" w:space="0" w:color="auto"/>
              <w:left w:val="outset" w:sz="6" w:space="0" w:color="auto"/>
              <w:bottom w:val="outset" w:sz="6" w:space="0" w:color="auto"/>
              <w:right w:val="outset" w:sz="6" w:space="0" w:color="auto"/>
            </w:tcBorders>
            <w:hideMark/>
          </w:tcPr>
          <w:p w14:paraId="2FDE1A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6A7FF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25F9AF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76C3E2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53D7AB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r>
      <w:tr w:rsidR="00633717" w:rsidRPr="00633717" w14:paraId="5C8508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E5878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2701, 3000</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630C007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E7A64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86378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3B0F13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4C61BC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r>
    </w:tbl>
    <w:p w14:paraId="76AE292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126CE6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1.21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56"/>
        <w:gridCol w:w="2608"/>
        <w:gridCol w:w="675"/>
        <w:gridCol w:w="675"/>
        <w:gridCol w:w="690"/>
        <w:gridCol w:w="680"/>
        <w:gridCol w:w="704"/>
        <w:gridCol w:w="680"/>
        <w:gridCol w:w="692"/>
        <w:gridCol w:w="676"/>
      </w:tblGrid>
      <w:tr w:rsidR="00633717" w:rsidRPr="00633717" w14:paraId="55AD0E74"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76DB49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1-5 RECTANGULAR DUCT REINFORCEMENT</w:t>
            </w:r>
          </w:p>
        </w:tc>
      </w:tr>
      <w:tr w:rsidR="00633717" w:rsidRPr="00633717" w14:paraId="02F3C5AD"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6B10657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6F113A3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13819928"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CF32209"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66DA93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6801435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w:t>
            </w:r>
          </w:p>
        </w:tc>
      </w:tr>
      <w:tr w:rsidR="00633717" w:rsidRPr="00633717" w14:paraId="7CC3260C"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DDD559E"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F2A702E"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7A1E703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w:t>
            </w:r>
          </w:p>
        </w:tc>
      </w:tr>
      <w:tr w:rsidR="00633717" w:rsidRPr="00633717" w14:paraId="7C46BA7B"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5978C2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1E970E5"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39CACC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5C9E036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34F44E9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1B78EDF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094D41F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73E988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6122130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34013D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2BE4C736"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6CFFB0" w14:textId="21548AC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F1A9904" wp14:editId="4B414082">
                  <wp:extent cx="381000" cy="361950"/>
                  <wp:effectExtent l="0" t="0" r="0" b="0"/>
                  <wp:docPr id="389" name="Picture 3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099D848" w14:textId="2C62173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A6D055F" wp14:editId="4F45307D">
                  <wp:extent cx="371475" cy="371475"/>
                  <wp:effectExtent l="0" t="0" r="0" b="0"/>
                  <wp:docPr id="388" name="Picture 3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90B17BA" w14:textId="4441628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373DBF6" wp14:editId="549A732D">
                  <wp:extent cx="371475" cy="361950"/>
                  <wp:effectExtent l="0" t="0" r="0" b="0"/>
                  <wp:docPr id="387" name="Picture 3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999FEAE" w14:textId="72B021E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ECA4D05" wp14:editId="34AD2D50">
                  <wp:extent cx="371475" cy="352425"/>
                  <wp:effectExtent l="0" t="0" r="0" b="0"/>
                  <wp:docPr id="386" name="Picture 3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3CC3753" w14:textId="634845B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1F9C529" wp14:editId="0A39B7AE">
                  <wp:extent cx="381000" cy="361950"/>
                  <wp:effectExtent l="0" t="0" r="0" b="0"/>
                  <wp:docPr id="385" name="Picture 3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C732406" w14:textId="5C073E4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60D719D" wp14:editId="5FE47FC9">
                  <wp:extent cx="361950" cy="361950"/>
                  <wp:effectExtent l="0" t="0" r="0" b="0"/>
                  <wp:docPr id="384" name="Picture 3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839CED8" w14:textId="6ACD459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CCC64F5" wp14:editId="1C89BABA">
                  <wp:extent cx="381000" cy="361950"/>
                  <wp:effectExtent l="0" t="0" r="0" b="0"/>
                  <wp:docPr id="383" name="Picture 3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CC13E69" w14:textId="523315C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849EB70" wp14:editId="7E605F40">
                  <wp:extent cx="361950" cy="361950"/>
                  <wp:effectExtent l="0" t="0" r="0" b="0"/>
                  <wp:docPr id="382" name="Picture 3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C842B6A" w14:textId="32F4652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6D9F8C3" wp14:editId="5C0124FA">
                  <wp:extent cx="371475" cy="361950"/>
                  <wp:effectExtent l="0" t="0" r="0" b="0"/>
                  <wp:docPr id="381" name="Picture 3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5828993" w14:textId="4617B90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32918D8" wp14:editId="547C7816">
                  <wp:extent cx="361950" cy="361950"/>
                  <wp:effectExtent l="0" t="0" r="0" b="0"/>
                  <wp:docPr id="380" name="Picture 3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13618AE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BB315F" w14:textId="77777777" w:rsidR="00633717" w:rsidRPr="00633717" w:rsidRDefault="00633717" w:rsidP="00633717">
            <w:pPr>
              <w:spacing w:after="0" w:line="240" w:lineRule="auto"/>
              <w:jc w:val="center"/>
              <w:rPr>
                <w:rFonts w:eastAsia="Times New Roman" w:cs="Times New Roman"/>
                <w:szCs w:val="24"/>
              </w:rPr>
            </w:pPr>
            <w:proofErr w:type="gramStart"/>
            <w:r w:rsidRPr="00633717">
              <w:rPr>
                <w:rFonts w:eastAsia="Times New Roman" w:cs="Times New Roman"/>
                <w:szCs w:val="24"/>
              </w:rPr>
              <w:t>10”dn.</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6261B9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5A0F2D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r>
      <w:tr w:rsidR="00633717" w:rsidRPr="00633717" w14:paraId="4A5789C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19B2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 12”</w:t>
            </w:r>
          </w:p>
        </w:tc>
        <w:tc>
          <w:tcPr>
            <w:tcW w:w="0" w:type="auto"/>
            <w:tcBorders>
              <w:top w:val="outset" w:sz="6" w:space="0" w:color="auto"/>
              <w:left w:val="outset" w:sz="6" w:space="0" w:color="auto"/>
              <w:bottom w:val="outset" w:sz="6" w:space="0" w:color="auto"/>
              <w:right w:val="outset" w:sz="6" w:space="0" w:color="auto"/>
            </w:tcBorders>
            <w:hideMark/>
          </w:tcPr>
          <w:p w14:paraId="14F127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hideMark/>
          </w:tcPr>
          <w:p w14:paraId="028917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0468B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D68E4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C07A1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1BD988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35A7C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416DAE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7CEF9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2D312E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4CD7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14”</w:t>
            </w:r>
          </w:p>
        </w:tc>
        <w:tc>
          <w:tcPr>
            <w:tcW w:w="0" w:type="auto"/>
            <w:tcBorders>
              <w:top w:val="outset" w:sz="6" w:space="0" w:color="auto"/>
              <w:left w:val="outset" w:sz="6" w:space="0" w:color="auto"/>
              <w:bottom w:val="outset" w:sz="6" w:space="0" w:color="auto"/>
              <w:right w:val="outset" w:sz="6" w:space="0" w:color="auto"/>
            </w:tcBorders>
            <w:hideMark/>
          </w:tcPr>
          <w:p w14:paraId="6DECA0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9D7490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319D0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B-24</w:t>
            </w:r>
          </w:p>
        </w:tc>
        <w:tc>
          <w:tcPr>
            <w:tcW w:w="0" w:type="auto"/>
            <w:tcBorders>
              <w:top w:val="outset" w:sz="6" w:space="0" w:color="auto"/>
              <w:left w:val="outset" w:sz="6" w:space="0" w:color="auto"/>
              <w:bottom w:val="outset" w:sz="6" w:space="0" w:color="auto"/>
              <w:right w:val="outset" w:sz="6" w:space="0" w:color="auto"/>
            </w:tcBorders>
            <w:hideMark/>
          </w:tcPr>
          <w:p w14:paraId="507330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E281A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138FB7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B7E30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306BB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3461F6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2179F2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C549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15, 16”</w:t>
            </w:r>
          </w:p>
        </w:tc>
        <w:tc>
          <w:tcPr>
            <w:tcW w:w="0" w:type="auto"/>
            <w:tcBorders>
              <w:top w:val="outset" w:sz="6" w:space="0" w:color="auto"/>
              <w:left w:val="outset" w:sz="6" w:space="0" w:color="auto"/>
              <w:bottom w:val="outset" w:sz="6" w:space="0" w:color="auto"/>
              <w:right w:val="outset" w:sz="6" w:space="0" w:color="auto"/>
            </w:tcBorders>
            <w:hideMark/>
          </w:tcPr>
          <w:p w14:paraId="75B180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59ACC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C-22</w:t>
            </w:r>
          </w:p>
        </w:tc>
        <w:tc>
          <w:tcPr>
            <w:tcW w:w="0" w:type="auto"/>
            <w:tcBorders>
              <w:top w:val="outset" w:sz="6" w:space="0" w:color="auto"/>
              <w:left w:val="outset" w:sz="6" w:space="0" w:color="auto"/>
              <w:bottom w:val="outset" w:sz="6" w:space="0" w:color="auto"/>
              <w:right w:val="outset" w:sz="6" w:space="0" w:color="auto"/>
            </w:tcBorders>
            <w:hideMark/>
          </w:tcPr>
          <w:p w14:paraId="0EAF66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7A0E7F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194BB1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7EFE2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8C5C6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660B0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64DCB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66C9D8B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6057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 18”</w:t>
            </w:r>
          </w:p>
        </w:tc>
        <w:tc>
          <w:tcPr>
            <w:tcW w:w="0" w:type="auto"/>
            <w:tcBorders>
              <w:top w:val="outset" w:sz="6" w:space="0" w:color="auto"/>
              <w:left w:val="outset" w:sz="6" w:space="0" w:color="auto"/>
              <w:bottom w:val="outset" w:sz="6" w:space="0" w:color="auto"/>
              <w:right w:val="outset" w:sz="6" w:space="0" w:color="auto"/>
            </w:tcBorders>
            <w:hideMark/>
          </w:tcPr>
          <w:p w14:paraId="311A00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DA373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C-22</w:t>
            </w:r>
          </w:p>
        </w:tc>
        <w:tc>
          <w:tcPr>
            <w:tcW w:w="0" w:type="auto"/>
            <w:tcBorders>
              <w:top w:val="outset" w:sz="6" w:space="0" w:color="auto"/>
              <w:left w:val="outset" w:sz="6" w:space="0" w:color="auto"/>
              <w:bottom w:val="outset" w:sz="6" w:space="0" w:color="auto"/>
              <w:right w:val="outset" w:sz="6" w:space="0" w:color="auto"/>
            </w:tcBorders>
            <w:hideMark/>
          </w:tcPr>
          <w:p w14:paraId="128073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64E01D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04EB1F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B15A2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7FBA8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C70EF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3AEDF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32689F5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8C68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 20”</w:t>
            </w:r>
          </w:p>
        </w:tc>
        <w:tc>
          <w:tcPr>
            <w:tcW w:w="0" w:type="auto"/>
            <w:tcBorders>
              <w:top w:val="outset" w:sz="6" w:space="0" w:color="auto"/>
              <w:left w:val="outset" w:sz="6" w:space="0" w:color="auto"/>
              <w:bottom w:val="outset" w:sz="6" w:space="0" w:color="auto"/>
              <w:right w:val="outset" w:sz="6" w:space="0" w:color="auto"/>
            </w:tcBorders>
            <w:hideMark/>
          </w:tcPr>
          <w:p w14:paraId="6DA25A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8895E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C-20</w:t>
            </w:r>
          </w:p>
        </w:tc>
        <w:tc>
          <w:tcPr>
            <w:tcW w:w="0" w:type="auto"/>
            <w:tcBorders>
              <w:top w:val="outset" w:sz="6" w:space="0" w:color="auto"/>
              <w:left w:val="outset" w:sz="6" w:space="0" w:color="auto"/>
              <w:bottom w:val="outset" w:sz="6" w:space="0" w:color="auto"/>
              <w:right w:val="outset" w:sz="6" w:space="0" w:color="auto"/>
            </w:tcBorders>
            <w:hideMark/>
          </w:tcPr>
          <w:p w14:paraId="18F361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C-22</w:t>
            </w:r>
          </w:p>
        </w:tc>
        <w:tc>
          <w:tcPr>
            <w:tcW w:w="0" w:type="auto"/>
            <w:tcBorders>
              <w:top w:val="outset" w:sz="6" w:space="0" w:color="auto"/>
              <w:left w:val="outset" w:sz="6" w:space="0" w:color="auto"/>
              <w:bottom w:val="outset" w:sz="6" w:space="0" w:color="auto"/>
              <w:right w:val="outset" w:sz="6" w:space="0" w:color="auto"/>
            </w:tcBorders>
            <w:hideMark/>
          </w:tcPr>
          <w:p w14:paraId="4BDF08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46594C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ADEFE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7D0D8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2191D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88F09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05D87B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B5AE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 22”</w:t>
            </w:r>
          </w:p>
        </w:tc>
        <w:tc>
          <w:tcPr>
            <w:tcW w:w="0" w:type="auto"/>
            <w:tcBorders>
              <w:top w:val="outset" w:sz="6" w:space="0" w:color="auto"/>
              <w:left w:val="outset" w:sz="6" w:space="0" w:color="auto"/>
              <w:bottom w:val="outset" w:sz="6" w:space="0" w:color="auto"/>
              <w:right w:val="outset" w:sz="6" w:space="0" w:color="auto"/>
            </w:tcBorders>
            <w:hideMark/>
          </w:tcPr>
          <w:p w14:paraId="3EE747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9B901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D-20</w:t>
            </w:r>
          </w:p>
        </w:tc>
        <w:tc>
          <w:tcPr>
            <w:tcW w:w="0" w:type="auto"/>
            <w:tcBorders>
              <w:top w:val="outset" w:sz="6" w:space="0" w:color="auto"/>
              <w:left w:val="outset" w:sz="6" w:space="0" w:color="auto"/>
              <w:bottom w:val="outset" w:sz="6" w:space="0" w:color="auto"/>
              <w:right w:val="outset" w:sz="6" w:space="0" w:color="auto"/>
            </w:tcBorders>
            <w:hideMark/>
          </w:tcPr>
          <w:p w14:paraId="596FB0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2CD620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2DB000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540110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7E8D8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ACFD7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2893C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7DF1B8F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F47B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 24”</w:t>
            </w:r>
          </w:p>
        </w:tc>
        <w:tc>
          <w:tcPr>
            <w:tcW w:w="0" w:type="auto"/>
            <w:tcBorders>
              <w:top w:val="outset" w:sz="6" w:space="0" w:color="auto"/>
              <w:left w:val="outset" w:sz="6" w:space="0" w:color="auto"/>
              <w:bottom w:val="outset" w:sz="6" w:space="0" w:color="auto"/>
              <w:right w:val="outset" w:sz="6" w:space="0" w:color="auto"/>
            </w:tcBorders>
            <w:hideMark/>
          </w:tcPr>
          <w:p w14:paraId="2A452E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B06F7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156081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325F7F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14AF9F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3084CA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7157AF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BF519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4E3B0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09299A3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D5121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26”</w:t>
            </w:r>
          </w:p>
        </w:tc>
        <w:tc>
          <w:tcPr>
            <w:tcW w:w="0" w:type="auto"/>
            <w:vMerge w:val="restart"/>
            <w:tcBorders>
              <w:top w:val="outset" w:sz="6" w:space="0" w:color="auto"/>
              <w:left w:val="outset" w:sz="6" w:space="0" w:color="auto"/>
              <w:bottom w:val="outset" w:sz="6" w:space="0" w:color="auto"/>
              <w:right w:val="outset" w:sz="6" w:space="0" w:color="auto"/>
            </w:tcBorders>
            <w:hideMark/>
          </w:tcPr>
          <w:p w14:paraId="6C90B2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1EE9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6AFB11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3CEA44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02463F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5BEBB5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7CAD01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42B2B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73E39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690D2C5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0DF5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28”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E9EF15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29E45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5CEA26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1DDE08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6A0BBF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5FB6F4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08D51C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72A35B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FF159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1B579F3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6AB6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 30”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DE3B0F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3087B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676EF9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276E92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57F950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129E25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581A85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0C8F91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7ADD6A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76D3230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8463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0D850D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5A26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G-16</w:t>
            </w:r>
          </w:p>
        </w:tc>
        <w:tc>
          <w:tcPr>
            <w:tcW w:w="0" w:type="auto"/>
            <w:tcBorders>
              <w:top w:val="outset" w:sz="6" w:space="0" w:color="auto"/>
              <w:left w:val="outset" w:sz="6" w:space="0" w:color="auto"/>
              <w:bottom w:val="outset" w:sz="6" w:space="0" w:color="auto"/>
              <w:right w:val="outset" w:sz="6" w:space="0" w:color="auto"/>
            </w:tcBorders>
            <w:hideMark/>
          </w:tcPr>
          <w:p w14:paraId="31BC22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1980C6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7C594F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0940EF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1B3ACC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39B8C1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7FF1B5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2BDB58C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F4CA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760182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30A81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w:t>
            </w:r>
          </w:p>
        </w:tc>
        <w:tc>
          <w:tcPr>
            <w:tcW w:w="0" w:type="auto"/>
            <w:tcBorders>
              <w:top w:val="outset" w:sz="6" w:space="0" w:color="auto"/>
              <w:left w:val="outset" w:sz="6" w:space="0" w:color="auto"/>
              <w:bottom w:val="outset" w:sz="6" w:space="0" w:color="auto"/>
              <w:right w:val="outset" w:sz="6" w:space="0" w:color="auto"/>
            </w:tcBorders>
            <w:hideMark/>
          </w:tcPr>
          <w:p w14:paraId="351A76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534EE3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G-20</w:t>
            </w:r>
          </w:p>
        </w:tc>
        <w:tc>
          <w:tcPr>
            <w:tcW w:w="0" w:type="auto"/>
            <w:tcBorders>
              <w:top w:val="outset" w:sz="6" w:space="0" w:color="auto"/>
              <w:left w:val="outset" w:sz="6" w:space="0" w:color="auto"/>
              <w:bottom w:val="outset" w:sz="6" w:space="0" w:color="auto"/>
              <w:right w:val="outset" w:sz="6" w:space="0" w:color="auto"/>
            </w:tcBorders>
            <w:hideMark/>
          </w:tcPr>
          <w:p w14:paraId="147BE4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6FEC56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58BC7E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524E95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r>
      <w:tr w:rsidR="00633717" w:rsidRPr="00633717" w14:paraId="58F3B77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E8B6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2BDD77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7FFF3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w:t>
            </w:r>
          </w:p>
        </w:tc>
        <w:tc>
          <w:tcPr>
            <w:tcW w:w="0" w:type="auto"/>
            <w:tcBorders>
              <w:top w:val="outset" w:sz="6" w:space="0" w:color="auto"/>
              <w:left w:val="outset" w:sz="6" w:space="0" w:color="auto"/>
              <w:bottom w:val="outset" w:sz="6" w:space="0" w:color="auto"/>
              <w:right w:val="outset" w:sz="6" w:space="0" w:color="auto"/>
            </w:tcBorders>
            <w:hideMark/>
          </w:tcPr>
          <w:p w14:paraId="71361E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w:t>
            </w:r>
          </w:p>
        </w:tc>
        <w:tc>
          <w:tcPr>
            <w:tcW w:w="0" w:type="auto"/>
            <w:tcBorders>
              <w:top w:val="outset" w:sz="6" w:space="0" w:color="auto"/>
              <w:left w:val="outset" w:sz="6" w:space="0" w:color="auto"/>
              <w:bottom w:val="outset" w:sz="6" w:space="0" w:color="auto"/>
              <w:right w:val="outset" w:sz="6" w:space="0" w:color="auto"/>
            </w:tcBorders>
            <w:hideMark/>
          </w:tcPr>
          <w:p w14:paraId="44357A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w:t>
            </w:r>
          </w:p>
        </w:tc>
        <w:tc>
          <w:tcPr>
            <w:tcW w:w="0" w:type="auto"/>
            <w:tcBorders>
              <w:top w:val="outset" w:sz="6" w:space="0" w:color="auto"/>
              <w:left w:val="outset" w:sz="6" w:space="0" w:color="auto"/>
              <w:bottom w:val="outset" w:sz="6" w:space="0" w:color="auto"/>
              <w:right w:val="outset" w:sz="6" w:space="0" w:color="auto"/>
            </w:tcBorders>
            <w:hideMark/>
          </w:tcPr>
          <w:p w14:paraId="529E6E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230C26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242AF9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1FB40A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r>
      <w:tr w:rsidR="00633717" w:rsidRPr="00633717" w14:paraId="2BA8F7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D364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00B987F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A13E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I-16G</w:t>
            </w:r>
          </w:p>
        </w:tc>
        <w:tc>
          <w:tcPr>
            <w:tcW w:w="0" w:type="auto"/>
            <w:tcBorders>
              <w:top w:val="outset" w:sz="6" w:space="0" w:color="auto"/>
              <w:left w:val="outset" w:sz="6" w:space="0" w:color="auto"/>
              <w:bottom w:val="outset" w:sz="6" w:space="0" w:color="auto"/>
              <w:right w:val="outset" w:sz="6" w:space="0" w:color="auto"/>
            </w:tcBorders>
            <w:hideMark/>
          </w:tcPr>
          <w:p w14:paraId="0CE9C0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7E7D73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2DB3C6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c>
          <w:tcPr>
            <w:tcW w:w="0" w:type="auto"/>
            <w:tcBorders>
              <w:top w:val="outset" w:sz="6" w:space="0" w:color="auto"/>
              <w:left w:val="outset" w:sz="6" w:space="0" w:color="auto"/>
              <w:bottom w:val="outset" w:sz="6" w:space="0" w:color="auto"/>
              <w:right w:val="outset" w:sz="6" w:space="0" w:color="auto"/>
            </w:tcBorders>
            <w:hideMark/>
          </w:tcPr>
          <w:p w14:paraId="64D654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0D8468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r>
      <w:tr w:rsidR="00633717" w:rsidRPr="00633717" w14:paraId="7F18E6C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2BA1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00E14C9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E449A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I-16G</w:t>
            </w:r>
          </w:p>
        </w:tc>
        <w:tc>
          <w:tcPr>
            <w:tcW w:w="0" w:type="auto"/>
            <w:tcBorders>
              <w:top w:val="outset" w:sz="6" w:space="0" w:color="auto"/>
              <w:left w:val="outset" w:sz="6" w:space="0" w:color="auto"/>
              <w:bottom w:val="outset" w:sz="6" w:space="0" w:color="auto"/>
              <w:right w:val="outset" w:sz="6" w:space="0" w:color="auto"/>
            </w:tcBorders>
            <w:hideMark/>
          </w:tcPr>
          <w:p w14:paraId="08E7B8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3CAB69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17059D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4D898F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c>
          <w:tcPr>
            <w:tcW w:w="0" w:type="auto"/>
            <w:tcBorders>
              <w:top w:val="outset" w:sz="6" w:space="0" w:color="auto"/>
              <w:left w:val="outset" w:sz="6" w:space="0" w:color="auto"/>
              <w:bottom w:val="outset" w:sz="6" w:space="0" w:color="auto"/>
              <w:right w:val="outset" w:sz="6" w:space="0" w:color="auto"/>
            </w:tcBorders>
            <w:hideMark/>
          </w:tcPr>
          <w:p w14:paraId="314D57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r>
      <w:tr w:rsidR="00633717" w:rsidRPr="00633717" w14:paraId="5FAD027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5A20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gridSpan w:val="4"/>
            <w:vMerge w:val="restart"/>
            <w:tcBorders>
              <w:top w:val="outset" w:sz="6" w:space="0" w:color="auto"/>
              <w:left w:val="outset" w:sz="6" w:space="0" w:color="auto"/>
              <w:bottom w:val="outset" w:sz="6" w:space="0" w:color="auto"/>
              <w:right w:val="outset" w:sz="6" w:space="0" w:color="auto"/>
            </w:tcBorders>
            <w:vAlign w:val="center"/>
            <w:hideMark/>
          </w:tcPr>
          <w:p w14:paraId="119B08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039D6B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J-16H</w:t>
            </w:r>
          </w:p>
        </w:tc>
        <w:tc>
          <w:tcPr>
            <w:tcW w:w="0" w:type="auto"/>
            <w:tcBorders>
              <w:top w:val="outset" w:sz="6" w:space="0" w:color="auto"/>
              <w:left w:val="outset" w:sz="6" w:space="0" w:color="auto"/>
              <w:bottom w:val="outset" w:sz="6" w:space="0" w:color="auto"/>
              <w:right w:val="outset" w:sz="6" w:space="0" w:color="auto"/>
            </w:tcBorders>
            <w:hideMark/>
          </w:tcPr>
          <w:p w14:paraId="492458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12674C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1FF969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3E5BB7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H-24</w:t>
            </w:r>
          </w:p>
        </w:tc>
      </w:tr>
      <w:tr w:rsidR="00633717" w:rsidRPr="00633717" w14:paraId="033A19E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44DF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6C379D2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C940D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D5B8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1026C0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I-20G</w:t>
            </w:r>
          </w:p>
        </w:tc>
        <w:tc>
          <w:tcPr>
            <w:tcW w:w="0" w:type="auto"/>
            <w:tcBorders>
              <w:top w:val="outset" w:sz="6" w:space="0" w:color="auto"/>
              <w:left w:val="outset" w:sz="6" w:space="0" w:color="auto"/>
              <w:bottom w:val="outset" w:sz="6" w:space="0" w:color="auto"/>
              <w:right w:val="outset" w:sz="6" w:space="0" w:color="auto"/>
            </w:tcBorders>
            <w:hideMark/>
          </w:tcPr>
          <w:p w14:paraId="39B54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c>
          <w:tcPr>
            <w:tcW w:w="0" w:type="auto"/>
            <w:tcBorders>
              <w:top w:val="outset" w:sz="6" w:space="0" w:color="auto"/>
              <w:left w:val="outset" w:sz="6" w:space="0" w:color="auto"/>
              <w:bottom w:val="outset" w:sz="6" w:space="0" w:color="auto"/>
              <w:right w:val="outset" w:sz="6" w:space="0" w:color="auto"/>
            </w:tcBorders>
            <w:hideMark/>
          </w:tcPr>
          <w:p w14:paraId="7A6EAE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r>
      <w:tr w:rsidR="00633717" w:rsidRPr="00633717" w14:paraId="79C3290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700C8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5"/>
            <w:vMerge w:val="restart"/>
            <w:tcBorders>
              <w:top w:val="outset" w:sz="6" w:space="0" w:color="auto"/>
              <w:left w:val="outset" w:sz="6" w:space="0" w:color="auto"/>
              <w:bottom w:val="outset" w:sz="6" w:space="0" w:color="auto"/>
              <w:right w:val="outset" w:sz="6" w:space="0" w:color="auto"/>
            </w:tcBorders>
            <w:hideMark/>
          </w:tcPr>
          <w:p w14:paraId="242058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F74A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J-18H</w:t>
            </w:r>
          </w:p>
        </w:tc>
        <w:tc>
          <w:tcPr>
            <w:tcW w:w="0" w:type="auto"/>
            <w:tcBorders>
              <w:top w:val="outset" w:sz="6" w:space="0" w:color="auto"/>
              <w:left w:val="outset" w:sz="6" w:space="0" w:color="auto"/>
              <w:bottom w:val="outset" w:sz="6" w:space="0" w:color="auto"/>
              <w:right w:val="outset" w:sz="6" w:space="0" w:color="auto"/>
            </w:tcBorders>
            <w:hideMark/>
          </w:tcPr>
          <w:p w14:paraId="34FAA5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0EBB4A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I-20H</w:t>
            </w:r>
          </w:p>
        </w:tc>
        <w:tc>
          <w:tcPr>
            <w:tcW w:w="0" w:type="auto"/>
            <w:tcBorders>
              <w:top w:val="outset" w:sz="6" w:space="0" w:color="auto"/>
              <w:left w:val="outset" w:sz="6" w:space="0" w:color="auto"/>
              <w:bottom w:val="outset" w:sz="6" w:space="0" w:color="auto"/>
              <w:right w:val="outset" w:sz="6" w:space="0" w:color="auto"/>
            </w:tcBorders>
            <w:hideMark/>
          </w:tcPr>
          <w:p w14:paraId="422E00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I-22H</w:t>
            </w:r>
          </w:p>
        </w:tc>
      </w:tr>
      <w:tr w:rsidR="00633717" w:rsidRPr="00633717" w14:paraId="06C4A3A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0A36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97-108”</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55C9883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F7A7A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CD4F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K-18H</w:t>
            </w:r>
          </w:p>
        </w:tc>
        <w:tc>
          <w:tcPr>
            <w:tcW w:w="0" w:type="auto"/>
            <w:tcBorders>
              <w:top w:val="outset" w:sz="6" w:space="0" w:color="auto"/>
              <w:left w:val="outset" w:sz="6" w:space="0" w:color="auto"/>
              <w:bottom w:val="outset" w:sz="6" w:space="0" w:color="auto"/>
              <w:right w:val="outset" w:sz="6" w:space="0" w:color="auto"/>
            </w:tcBorders>
            <w:hideMark/>
          </w:tcPr>
          <w:p w14:paraId="476215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J-18H</w:t>
            </w:r>
          </w:p>
        </w:tc>
        <w:tc>
          <w:tcPr>
            <w:tcW w:w="0" w:type="auto"/>
            <w:tcBorders>
              <w:top w:val="outset" w:sz="6" w:space="0" w:color="auto"/>
              <w:left w:val="outset" w:sz="6" w:space="0" w:color="auto"/>
              <w:bottom w:val="outset" w:sz="6" w:space="0" w:color="auto"/>
              <w:right w:val="outset" w:sz="6" w:space="0" w:color="auto"/>
            </w:tcBorders>
            <w:hideMark/>
          </w:tcPr>
          <w:p w14:paraId="18DA38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r>
      <w:tr w:rsidR="00633717" w:rsidRPr="00633717" w14:paraId="0A19C79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C7BD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109-120”</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49AE4A17" w14:textId="77777777" w:rsidR="00633717" w:rsidRPr="00633717" w:rsidRDefault="00633717" w:rsidP="00633717">
            <w:pPr>
              <w:spacing w:after="0" w:line="240" w:lineRule="auto"/>
              <w:rPr>
                <w:rFonts w:eastAsia="Times New Roman" w:cs="Times New Roman"/>
                <w:szCs w:val="24"/>
              </w:rPr>
            </w:pPr>
          </w:p>
        </w:tc>
        <w:tc>
          <w:tcPr>
            <w:tcW w:w="0" w:type="auto"/>
            <w:gridSpan w:val="2"/>
            <w:tcBorders>
              <w:top w:val="outset" w:sz="6" w:space="0" w:color="auto"/>
              <w:left w:val="outset" w:sz="6" w:space="0" w:color="auto"/>
              <w:bottom w:val="outset" w:sz="6" w:space="0" w:color="auto"/>
              <w:right w:val="outset" w:sz="6" w:space="0" w:color="auto"/>
            </w:tcBorders>
            <w:hideMark/>
          </w:tcPr>
          <w:p w14:paraId="3E5D1E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60A1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K-18I</w:t>
            </w:r>
          </w:p>
        </w:tc>
        <w:tc>
          <w:tcPr>
            <w:tcW w:w="0" w:type="auto"/>
            <w:tcBorders>
              <w:top w:val="outset" w:sz="6" w:space="0" w:color="auto"/>
              <w:left w:val="outset" w:sz="6" w:space="0" w:color="auto"/>
              <w:bottom w:val="outset" w:sz="6" w:space="0" w:color="auto"/>
              <w:right w:val="outset" w:sz="6" w:space="0" w:color="auto"/>
            </w:tcBorders>
            <w:hideMark/>
          </w:tcPr>
          <w:p w14:paraId="37170B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J-18I</w:t>
            </w:r>
          </w:p>
        </w:tc>
      </w:tr>
    </w:tbl>
    <w:p w14:paraId="1A0AC94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2AD909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1.22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688"/>
        <w:gridCol w:w="2531"/>
        <w:gridCol w:w="689"/>
        <w:gridCol w:w="689"/>
        <w:gridCol w:w="714"/>
        <w:gridCol w:w="724"/>
        <w:gridCol w:w="729"/>
        <w:gridCol w:w="724"/>
        <w:gridCol w:w="724"/>
        <w:gridCol w:w="724"/>
      </w:tblGrid>
      <w:tr w:rsidR="00633717" w:rsidRPr="00633717" w14:paraId="2ADB31D0"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63400A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1-5M RECTANGULAR DUCT REINFORCEMENT</w:t>
            </w:r>
          </w:p>
        </w:tc>
      </w:tr>
      <w:tr w:rsidR="00633717" w:rsidRPr="00633717" w14:paraId="18DEFE0C"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612B4B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500 Pa</w:t>
            </w:r>
            <w:r w:rsidRPr="00633717">
              <w:rPr>
                <w:rFonts w:eastAsia="Times New Roman" w:cs="Times New Roman"/>
                <w:b/>
                <w:bCs/>
                <w:szCs w:val="24"/>
              </w:rPr>
              <w:br/>
              <w:t xml:space="preserve">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06AC3E4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3E070724"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DC4BF51"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FEC5FA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6A1EE36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THICKNESS (mm)</w:t>
            </w:r>
          </w:p>
        </w:tc>
      </w:tr>
      <w:tr w:rsidR="00633717" w:rsidRPr="00633717" w14:paraId="52CDADA6"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EA9BB4F"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0838743"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10E8ECB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 (m)</w:t>
            </w:r>
          </w:p>
        </w:tc>
      </w:tr>
      <w:tr w:rsidR="00633717" w:rsidRPr="00633717" w14:paraId="4048AEB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8BA79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3A980D0"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8BF521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7EBC8AA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2220FEA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w:t>
            </w:r>
          </w:p>
        </w:tc>
        <w:tc>
          <w:tcPr>
            <w:tcW w:w="0" w:type="auto"/>
            <w:tcBorders>
              <w:top w:val="outset" w:sz="6" w:space="0" w:color="auto"/>
              <w:left w:val="outset" w:sz="6" w:space="0" w:color="auto"/>
              <w:bottom w:val="outset" w:sz="6" w:space="0" w:color="auto"/>
              <w:right w:val="outset" w:sz="6" w:space="0" w:color="auto"/>
            </w:tcBorders>
            <w:vAlign w:val="center"/>
            <w:hideMark/>
          </w:tcPr>
          <w:p w14:paraId="66D5B3B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2F5C610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603127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w:t>
            </w:r>
          </w:p>
        </w:tc>
        <w:tc>
          <w:tcPr>
            <w:tcW w:w="0" w:type="auto"/>
            <w:tcBorders>
              <w:top w:val="outset" w:sz="6" w:space="0" w:color="auto"/>
              <w:left w:val="outset" w:sz="6" w:space="0" w:color="auto"/>
              <w:bottom w:val="outset" w:sz="6" w:space="0" w:color="auto"/>
              <w:right w:val="outset" w:sz="6" w:space="0" w:color="auto"/>
            </w:tcBorders>
            <w:vAlign w:val="center"/>
            <w:hideMark/>
          </w:tcPr>
          <w:p w14:paraId="3EE7958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555F338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w:t>
            </w:r>
          </w:p>
        </w:tc>
      </w:tr>
      <w:tr w:rsidR="00633717" w:rsidRPr="00633717" w14:paraId="6894CCF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627E50" w14:textId="58AE87A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AAB05AA" wp14:editId="14C80683">
                  <wp:extent cx="400050" cy="457200"/>
                  <wp:effectExtent l="0" t="0" r="0" b="0"/>
                  <wp:docPr id="379" name="Picture 3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0050" cy="4572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0949DE0" w14:textId="7E0E54B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E051383" wp14:editId="354DA060">
                  <wp:extent cx="400050" cy="447675"/>
                  <wp:effectExtent l="0" t="0" r="0" b="0"/>
                  <wp:docPr id="378" name="Picture 3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07979E9" w14:textId="7494EF8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3CA70BE" wp14:editId="7DB06EBB">
                  <wp:extent cx="371475" cy="361950"/>
                  <wp:effectExtent l="0" t="0" r="0" b="0"/>
                  <wp:docPr id="377" name="Picture 3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F46A9D2" w14:textId="226896E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853EEEE" wp14:editId="554064D1">
                  <wp:extent cx="371475" cy="352425"/>
                  <wp:effectExtent l="0" t="0" r="0" b="0"/>
                  <wp:docPr id="376" name="Picture 3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4EDD6C0" w14:textId="1483ED1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7020C5C" wp14:editId="3B71B6F0">
                  <wp:extent cx="381000" cy="361950"/>
                  <wp:effectExtent l="0" t="0" r="0" b="0"/>
                  <wp:docPr id="375" name="Picture 3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3544829" w14:textId="5823C86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4A0EE7A" wp14:editId="390D8E95">
                  <wp:extent cx="361950" cy="361950"/>
                  <wp:effectExtent l="0" t="0" r="0" b="0"/>
                  <wp:docPr id="374" name="Picture 3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3612084" w14:textId="64CD50F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CE99BFC" wp14:editId="391E91D4">
                  <wp:extent cx="381000" cy="361950"/>
                  <wp:effectExtent l="0" t="0" r="0" b="0"/>
                  <wp:docPr id="373" name="Picture 3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02936B5" w14:textId="63576DE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911C7F8" wp14:editId="251CF7B4">
                  <wp:extent cx="361950" cy="361950"/>
                  <wp:effectExtent l="0" t="0" r="0" b="0"/>
                  <wp:docPr id="372" name="Picture 3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8246D8F" w14:textId="7D3E213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A31627D" wp14:editId="2559B33E">
                  <wp:extent cx="371475" cy="361950"/>
                  <wp:effectExtent l="0" t="0" r="0" b="0"/>
                  <wp:docPr id="371" name="Picture 3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88BDC72" w14:textId="71689B9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39C36BD" wp14:editId="48409A34">
                  <wp:extent cx="361950" cy="361950"/>
                  <wp:effectExtent l="0" t="0" r="0" b="0"/>
                  <wp:docPr id="370" name="Picture 3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14B1C65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8716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 dn.</w:t>
            </w:r>
          </w:p>
        </w:tc>
        <w:tc>
          <w:tcPr>
            <w:tcW w:w="0" w:type="auto"/>
            <w:tcBorders>
              <w:top w:val="outset" w:sz="6" w:space="0" w:color="auto"/>
              <w:left w:val="outset" w:sz="6" w:space="0" w:color="auto"/>
              <w:bottom w:val="outset" w:sz="6" w:space="0" w:color="auto"/>
              <w:right w:val="outset" w:sz="6" w:space="0" w:color="auto"/>
            </w:tcBorders>
            <w:hideMark/>
          </w:tcPr>
          <w:p w14:paraId="6C89AE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790375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r>
      <w:tr w:rsidR="00633717" w:rsidRPr="00633717" w14:paraId="09D87B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13A1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251, 300</w:t>
            </w:r>
          </w:p>
        </w:tc>
        <w:tc>
          <w:tcPr>
            <w:tcW w:w="0" w:type="auto"/>
            <w:tcBorders>
              <w:top w:val="outset" w:sz="6" w:space="0" w:color="auto"/>
              <w:left w:val="outset" w:sz="6" w:space="0" w:color="auto"/>
              <w:bottom w:val="outset" w:sz="6" w:space="0" w:color="auto"/>
              <w:right w:val="outset" w:sz="6" w:space="0" w:color="auto"/>
            </w:tcBorders>
            <w:hideMark/>
          </w:tcPr>
          <w:p w14:paraId="23142D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vMerge w:val="restart"/>
            <w:tcBorders>
              <w:top w:val="outset" w:sz="6" w:space="0" w:color="auto"/>
              <w:left w:val="outset" w:sz="6" w:space="0" w:color="auto"/>
              <w:bottom w:val="outset" w:sz="6" w:space="0" w:color="auto"/>
              <w:right w:val="outset" w:sz="6" w:space="0" w:color="auto"/>
            </w:tcBorders>
            <w:hideMark/>
          </w:tcPr>
          <w:p w14:paraId="582FEE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1DE4B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802FF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60482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261B76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69CE5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C1125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8CA09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128E6EF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0312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301, 350</w:t>
            </w:r>
          </w:p>
        </w:tc>
        <w:tc>
          <w:tcPr>
            <w:tcW w:w="0" w:type="auto"/>
            <w:tcBorders>
              <w:top w:val="outset" w:sz="6" w:space="0" w:color="auto"/>
              <w:left w:val="outset" w:sz="6" w:space="0" w:color="auto"/>
              <w:bottom w:val="outset" w:sz="6" w:space="0" w:color="auto"/>
              <w:right w:val="outset" w:sz="6" w:space="0" w:color="auto"/>
            </w:tcBorders>
            <w:hideMark/>
          </w:tcPr>
          <w:p w14:paraId="7DE320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D6824A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F52AB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B-0.70</w:t>
            </w:r>
          </w:p>
        </w:tc>
        <w:tc>
          <w:tcPr>
            <w:tcW w:w="0" w:type="auto"/>
            <w:tcBorders>
              <w:top w:val="outset" w:sz="6" w:space="0" w:color="auto"/>
              <w:left w:val="outset" w:sz="6" w:space="0" w:color="auto"/>
              <w:bottom w:val="outset" w:sz="6" w:space="0" w:color="auto"/>
              <w:right w:val="outset" w:sz="6" w:space="0" w:color="auto"/>
            </w:tcBorders>
            <w:hideMark/>
          </w:tcPr>
          <w:p w14:paraId="518B2E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3919F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49E6C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2CBAD1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6013A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82D72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30F3D3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43EB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351, 400</w:t>
            </w:r>
          </w:p>
        </w:tc>
        <w:tc>
          <w:tcPr>
            <w:tcW w:w="0" w:type="auto"/>
            <w:tcBorders>
              <w:top w:val="outset" w:sz="6" w:space="0" w:color="auto"/>
              <w:left w:val="outset" w:sz="6" w:space="0" w:color="auto"/>
              <w:bottom w:val="outset" w:sz="6" w:space="0" w:color="auto"/>
              <w:right w:val="outset" w:sz="6" w:space="0" w:color="auto"/>
            </w:tcBorders>
            <w:hideMark/>
          </w:tcPr>
          <w:p w14:paraId="319EF1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399456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C-0.85</w:t>
            </w:r>
          </w:p>
        </w:tc>
        <w:tc>
          <w:tcPr>
            <w:tcW w:w="0" w:type="auto"/>
            <w:tcBorders>
              <w:top w:val="outset" w:sz="6" w:space="0" w:color="auto"/>
              <w:left w:val="outset" w:sz="6" w:space="0" w:color="auto"/>
              <w:bottom w:val="outset" w:sz="6" w:space="0" w:color="auto"/>
              <w:right w:val="outset" w:sz="6" w:space="0" w:color="auto"/>
            </w:tcBorders>
            <w:hideMark/>
          </w:tcPr>
          <w:p w14:paraId="0ABACD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3B5BF0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51301B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DA702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4B04B0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0DE9DF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03A20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B-0.70</w:t>
            </w:r>
          </w:p>
        </w:tc>
      </w:tr>
      <w:tr w:rsidR="00633717" w:rsidRPr="00633717" w14:paraId="0BDDEFE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0B5B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401, 450</w:t>
            </w:r>
          </w:p>
        </w:tc>
        <w:tc>
          <w:tcPr>
            <w:tcW w:w="0" w:type="auto"/>
            <w:tcBorders>
              <w:top w:val="outset" w:sz="6" w:space="0" w:color="auto"/>
              <w:left w:val="outset" w:sz="6" w:space="0" w:color="auto"/>
              <w:bottom w:val="outset" w:sz="6" w:space="0" w:color="auto"/>
              <w:right w:val="outset" w:sz="6" w:space="0" w:color="auto"/>
            </w:tcBorders>
            <w:hideMark/>
          </w:tcPr>
          <w:p w14:paraId="6FB1C4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11CFA2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C-0.85</w:t>
            </w:r>
          </w:p>
        </w:tc>
        <w:tc>
          <w:tcPr>
            <w:tcW w:w="0" w:type="auto"/>
            <w:tcBorders>
              <w:top w:val="outset" w:sz="6" w:space="0" w:color="auto"/>
              <w:left w:val="outset" w:sz="6" w:space="0" w:color="auto"/>
              <w:bottom w:val="outset" w:sz="6" w:space="0" w:color="auto"/>
              <w:right w:val="outset" w:sz="6" w:space="0" w:color="auto"/>
            </w:tcBorders>
            <w:hideMark/>
          </w:tcPr>
          <w:p w14:paraId="65A4A8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78F05C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3806E4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7B85C8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666B9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DE8C8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67259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B-0.70</w:t>
            </w:r>
          </w:p>
        </w:tc>
      </w:tr>
      <w:tr w:rsidR="00633717" w:rsidRPr="00633717" w14:paraId="08AE84C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4894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451, 500</w:t>
            </w:r>
          </w:p>
        </w:tc>
        <w:tc>
          <w:tcPr>
            <w:tcW w:w="0" w:type="auto"/>
            <w:tcBorders>
              <w:top w:val="outset" w:sz="6" w:space="0" w:color="auto"/>
              <w:left w:val="outset" w:sz="6" w:space="0" w:color="auto"/>
              <w:bottom w:val="outset" w:sz="6" w:space="0" w:color="auto"/>
              <w:right w:val="outset" w:sz="6" w:space="0" w:color="auto"/>
            </w:tcBorders>
            <w:hideMark/>
          </w:tcPr>
          <w:p w14:paraId="678560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02C194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C-1.00</w:t>
            </w:r>
          </w:p>
        </w:tc>
        <w:tc>
          <w:tcPr>
            <w:tcW w:w="0" w:type="auto"/>
            <w:tcBorders>
              <w:top w:val="outset" w:sz="6" w:space="0" w:color="auto"/>
              <w:left w:val="outset" w:sz="6" w:space="0" w:color="auto"/>
              <w:bottom w:val="outset" w:sz="6" w:space="0" w:color="auto"/>
              <w:right w:val="outset" w:sz="6" w:space="0" w:color="auto"/>
            </w:tcBorders>
            <w:hideMark/>
          </w:tcPr>
          <w:p w14:paraId="576CE5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C-0.85</w:t>
            </w:r>
          </w:p>
        </w:tc>
        <w:tc>
          <w:tcPr>
            <w:tcW w:w="0" w:type="auto"/>
            <w:tcBorders>
              <w:top w:val="outset" w:sz="6" w:space="0" w:color="auto"/>
              <w:left w:val="outset" w:sz="6" w:space="0" w:color="auto"/>
              <w:bottom w:val="outset" w:sz="6" w:space="0" w:color="auto"/>
              <w:right w:val="outset" w:sz="6" w:space="0" w:color="auto"/>
            </w:tcBorders>
            <w:hideMark/>
          </w:tcPr>
          <w:p w14:paraId="07A498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507C6B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03BB6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1DD9C5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46760F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A37C5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27194C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28A9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501, 550</w:t>
            </w:r>
          </w:p>
        </w:tc>
        <w:tc>
          <w:tcPr>
            <w:tcW w:w="0" w:type="auto"/>
            <w:tcBorders>
              <w:top w:val="outset" w:sz="6" w:space="0" w:color="auto"/>
              <w:left w:val="outset" w:sz="6" w:space="0" w:color="auto"/>
              <w:bottom w:val="outset" w:sz="6" w:space="0" w:color="auto"/>
              <w:right w:val="outset" w:sz="6" w:space="0" w:color="auto"/>
            </w:tcBorders>
            <w:hideMark/>
          </w:tcPr>
          <w:p w14:paraId="7506D9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22CCBD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D-1.00</w:t>
            </w:r>
          </w:p>
        </w:tc>
        <w:tc>
          <w:tcPr>
            <w:tcW w:w="0" w:type="auto"/>
            <w:tcBorders>
              <w:top w:val="outset" w:sz="6" w:space="0" w:color="auto"/>
              <w:left w:val="outset" w:sz="6" w:space="0" w:color="auto"/>
              <w:bottom w:val="outset" w:sz="6" w:space="0" w:color="auto"/>
              <w:right w:val="outset" w:sz="6" w:space="0" w:color="auto"/>
            </w:tcBorders>
            <w:hideMark/>
          </w:tcPr>
          <w:p w14:paraId="238D56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003EFE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0BC1B7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219DBF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BD7AE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C4A06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1EF138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198EA41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988E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551, 600</w:t>
            </w:r>
          </w:p>
        </w:tc>
        <w:tc>
          <w:tcPr>
            <w:tcW w:w="0" w:type="auto"/>
            <w:tcBorders>
              <w:top w:val="outset" w:sz="6" w:space="0" w:color="auto"/>
              <w:left w:val="outset" w:sz="6" w:space="0" w:color="auto"/>
              <w:bottom w:val="outset" w:sz="6" w:space="0" w:color="auto"/>
              <w:right w:val="outset" w:sz="6" w:space="0" w:color="auto"/>
            </w:tcBorders>
            <w:hideMark/>
          </w:tcPr>
          <w:p w14:paraId="47A6B4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616D45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381ADE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79DE59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620C75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1307D8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2EFD2A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415985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261B5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2283760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3ACF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601, 650</w:t>
            </w:r>
          </w:p>
        </w:tc>
        <w:tc>
          <w:tcPr>
            <w:tcW w:w="0" w:type="auto"/>
            <w:vMerge w:val="restart"/>
            <w:tcBorders>
              <w:top w:val="outset" w:sz="6" w:space="0" w:color="auto"/>
              <w:left w:val="outset" w:sz="6" w:space="0" w:color="auto"/>
              <w:bottom w:val="outset" w:sz="6" w:space="0" w:color="auto"/>
              <w:right w:val="outset" w:sz="6" w:space="0" w:color="auto"/>
            </w:tcBorders>
            <w:hideMark/>
          </w:tcPr>
          <w:p w14:paraId="3B2973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03D93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154EC3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09A351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5970AF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531A39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30241B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74378D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122EA5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3388BD7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52E9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651, 700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FC9CF8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C2C35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571240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723E4E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5B5246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7E6352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43519F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2D56C1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74426E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1052D36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D841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701, 750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6551D0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A4817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4ABB32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0A7C8D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674BFF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699683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4E4884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4F1AE3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559355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1227CE6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48442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701, 900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0F231D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66DDE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G-1.61</w:t>
            </w:r>
          </w:p>
        </w:tc>
        <w:tc>
          <w:tcPr>
            <w:tcW w:w="0" w:type="auto"/>
            <w:tcBorders>
              <w:top w:val="outset" w:sz="6" w:space="0" w:color="auto"/>
              <w:left w:val="outset" w:sz="6" w:space="0" w:color="auto"/>
              <w:bottom w:val="outset" w:sz="6" w:space="0" w:color="auto"/>
              <w:right w:val="outset" w:sz="6" w:space="0" w:color="auto"/>
            </w:tcBorders>
            <w:hideMark/>
          </w:tcPr>
          <w:p w14:paraId="0FFC56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5E8663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649640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732BF8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78DD76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63101D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7C3ED9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4C23C23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268B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901, 1000</w:t>
            </w:r>
          </w:p>
        </w:tc>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0DCC3D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5BC3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H-1.61</w:t>
            </w:r>
          </w:p>
        </w:tc>
        <w:tc>
          <w:tcPr>
            <w:tcW w:w="0" w:type="auto"/>
            <w:tcBorders>
              <w:top w:val="outset" w:sz="6" w:space="0" w:color="auto"/>
              <w:left w:val="outset" w:sz="6" w:space="0" w:color="auto"/>
              <w:bottom w:val="outset" w:sz="6" w:space="0" w:color="auto"/>
              <w:right w:val="outset" w:sz="6" w:space="0" w:color="auto"/>
            </w:tcBorders>
            <w:hideMark/>
          </w:tcPr>
          <w:p w14:paraId="2E630D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29098F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G-1.00</w:t>
            </w:r>
          </w:p>
        </w:tc>
        <w:tc>
          <w:tcPr>
            <w:tcW w:w="0" w:type="auto"/>
            <w:tcBorders>
              <w:top w:val="outset" w:sz="6" w:space="0" w:color="auto"/>
              <w:left w:val="outset" w:sz="6" w:space="0" w:color="auto"/>
              <w:bottom w:val="outset" w:sz="6" w:space="0" w:color="auto"/>
              <w:right w:val="outset" w:sz="6" w:space="0" w:color="auto"/>
            </w:tcBorders>
            <w:hideMark/>
          </w:tcPr>
          <w:p w14:paraId="6EE1CD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679A95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306034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75CCC8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r>
      <w:tr w:rsidR="00633717" w:rsidRPr="00633717" w14:paraId="2BFAC8B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DD84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1001, 1200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720C88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FB9FE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w:t>
            </w:r>
          </w:p>
        </w:tc>
        <w:tc>
          <w:tcPr>
            <w:tcW w:w="0" w:type="auto"/>
            <w:tcBorders>
              <w:top w:val="outset" w:sz="6" w:space="0" w:color="auto"/>
              <w:left w:val="outset" w:sz="6" w:space="0" w:color="auto"/>
              <w:bottom w:val="outset" w:sz="6" w:space="0" w:color="auto"/>
              <w:right w:val="outset" w:sz="6" w:space="0" w:color="auto"/>
            </w:tcBorders>
            <w:hideMark/>
          </w:tcPr>
          <w:p w14:paraId="3D604A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w:t>
            </w:r>
          </w:p>
        </w:tc>
        <w:tc>
          <w:tcPr>
            <w:tcW w:w="0" w:type="auto"/>
            <w:tcBorders>
              <w:top w:val="outset" w:sz="6" w:space="0" w:color="auto"/>
              <w:left w:val="outset" w:sz="6" w:space="0" w:color="auto"/>
              <w:bottom w:val="outset" w:sz="6" w:space="0" w:color="auto"/>
              <w:right w:val="outset" w:sz="6" w:space="0" w:color="auto"/>
            </w:tcBorders>
            <w:hideMark/>
          </w:tcPr>
          <w:p w14:paraId="322038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w:t>
            </w:r>
          </w:p>
        </w:tc>
        <w:tc>
          <w:tcPr>
            <w:tcW w:w="0" w:type="auto"/>
            <w:tcBorders>
              <w:top w:val="outset" w:sz="6" w:space="0" w:color="auto"/>
              <w:left w:val="outset" w:sz="6" w:space="0" w:color="auto"/>
              <w:bottom w:val="outset" w:sz="6" w:space="0" w:color="auto"/>
              <w:right w:val="outset" w:sz="6" w:space="0" w:color="auto"/>
            </w:tcBorders>
            <w:hideMark/>
          </w:tcPr>
          <w:p w14:paraId="192E4D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2055B9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13C236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1CB021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r>
      <w:tr w:rsidR="00633717" w:rsidRPr="00633717" w14:paraId="760E348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EF3C9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1201, 1300</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7993D68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9A28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I-1.61G</w:t>
            </w:r>
          </w:p>
        </w:tc>
        <w:tc>
          <w:tcPr>
            <w:tcW w:w="0" w:type="auto"/>
            <w:tcBorders>
              <w:top w:val="outset" w:sz="6" w:space="0" w:color="auto"/>
              <w:left w:val="outset" w:sz="6" w:space="0" w:color="auto"/>
              <w:bottom w:val="outset" w:sz="6" w:space="0" w:color="auto"/>
              <w:right w:val="outset" w:sz="6" w:space="0" w:color="auto"/>
            </w:tcBorders>
            <w:hideMark/>
          </w:tcPr>
          <w:p w14:paraId="301FE5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52AFB4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39B2FC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c>
          <w:tcPr>
            <w:tcW w:w="0" w:type="auto"/>
            <w:tcBorders>
              <w:top w:val="outset" w:sz="6" w:space="0" w:color="auto"/>
              <w:left w:val="outset" w:sz="6" w:space="0" w:color="auto"/>
              <w:bottom w:val="outset" w:sz="6" w:space="0" w:color="auto"/>
              <w:right w:val="outset" w:sz="6" w:space="0" w:color="auto"/>
            </w:tcBorders>
            <w:hideMark/>
          </w:tcPr>
          <w:p w14:paraId="229483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367308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r>
      <w:tr w:rsidR="00633717" w:rsidRPr="00633717" w14:paraId="1F91A5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026B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1301, 1500</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69EF417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AAF34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r w:rsidRPr="00633717">
              <w:rPr>
                <w:rFonts w:eastAsia="Times New Roman" w:cs="Times New Roman"/>
                <w:szCs w:val="24"/>
              </w:rPr>
              <w:lastRenderedPageBreak/>
              <w:t>1.61G</w:t>
            </w:r>
          </w:p>
        </w:tc>
        <w:tc>
          <w:tcPr>
            <w:tcW w:w="0" w:type="auto"/>
            <w:tcBorders>
              <w:top w:val="outset" w:sz="6" w:space="0" w:color="auto"/>
              <w:left w:val="outset" w:sz="6" w:space="0" w:color="auto"/>
              <w:bottom w:val="outset" w:sz="6" w:space="0" w:color="auto"/>
              <w:right w:val="outset" w:sz="6" w:space="0" w:color="auto"/>
            </w:tcBorders>
            <w:hideMark/>
          </w:tcPr>
          <w:p w14:paraId="4E7CA8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H-</w:t>
            </w:r>
            <w:r w:rsidRPr="00633717">
              <w:rPr>
                <w:rFonts w:eastAsia="Times New Roman" w:cs="Times New Roman"/>
                <w:szCs w:val="24"/>
              </w:rPr>
              <w:lastRenderedPageBreak/>
              <w:t>1.31G</w:t>
            </w:r>
          </w:p>
        </w:tc>
        <w:tc>
          <w:tcPr>
            <w:tcW w:w="0" w:type="auto"/>
            <w:tcBorders>
              <w:top w:val="outset" w:sz="6" w:space="0" w:color="auto"/>
              <w:left w:val="outset" w:sz="6" w:space="0" w:color="auto"/>
              <w:bottom w:val="outset" w:sz="6" w:space="0" w:color="auto"/>
              <w:right w:val="outset" w:sz="6" w:space="0" w:color="auto"/>
            </w:tcBorders>
            <w:hideMark/>
          </w:tcPr>
          <w:p w14:paraId="1F6A45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H-</w:t>
            </w:r>
            <w:r w:rsidRPr="00633717">
              <w:rPr>
                <w:rFonts w:eastAsia="Times New Roman" w:cs="Times New Roman"/>
                <w:szCs w:val="24"/>
              </w:rPr>
              <w:lastRenderedPageBreak/>
              <w:t>1.31G</w:t>
            </w:r>
          </w:p>
        </w:tc>
        <w:tc>
          <w:tcPr>
            <w:tcW w:w="0" w:type="auto"/>
            <w:tcBorders>
              <w:top w:val="outset" w:sz="6" w:space="0" w:color="auto"/>
              <w:left w:val="outset" w:sz="6" w:space="0" w:color="auto"/>
              <w:bottom w:val="outset" w:sz="6" w:space="0" w:color="auto"/>
              <w:right w:val="outset" w:sz="6" w:space="0" w:color="auto"/>
            </w:tcBorders>
            <w:hideMark/>
          </w:tcPr>
          <w:p w14:paraId="4AF718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G-</w:t>
            </w:r>
            <w:r w:rsidRPr="00633717">
              <w:rPr>
                <w:rFonts w:eastAsia="Times New Roman" w:cs="Times New Roman"/>
                <w:szCs w:val="24"/>
              </w:rPr>
              <w:lastRenderedPageBreak/>
              <w:t>0.85</w:t>
            </w:r>
          </w:p>
        </w:tc>
        <w:tc>
          <w:tcPr>
            <w:tcW w:w="0" w:type="auto"/>
            <w:tcBorders>
              <w:top w:val="outset" w:sz="6" w:space="0" w:color="auto"/>
              <w:left w:val="outset" w:sz="6" w:space="0" w:color="auto"/>
              <w:bottom w:val="outset" w:sz="6" w:space="0" w:color="auto"/>
              <w:right w:val="outset" w:sz="6" w:space="0" w:color="auto"/>
            </w:tcBorders>
            <w:hideMark/>
          </w:tcPr>
          <w:p w14:paraId="0463A6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G-</w:t>
            </w:r>
            <w:r w:rsidRPr="00633717">
              <w:rPr>
                <w:rFonts w:eastAsia="Times New Roman" w:cs="Times New Roman"/>
                <w:szCs w:val="24"/>
              </w:rPr>
              <w:lastRenderedPageBreak/>
              <w:t>0.70</w:t>
            </w:r>
          </w:p>
        </w:tc>
        <w:tc>
          <w:tcPr>
            <w:tcW w:w="0" w:type="auto"/>
            <w:tcBorders>
              <w:top w:val="outset" w:sz="6" w:space="0" w:color="auto"/>
              <w:left w:val="outset" w:sz="6" w:space="0" w:color="auto"/>
              <w:bottom w:val="outset" w:sz="6" w:space="0" w:color="auto"/>
              <w:right w:val="outset" w:sz="6" w:space="0" w:color="auto"/>
            </w:tcBorders>
            <w:hideMark/>
          </w:tcPr>
          <w:p w14:paraId="7DEA46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F-</w:t>
            </w:r>
            <w:r w:rsidRPr="00633717">
              <w:rPr>
                <w:rFonts w:eastAsia="Times New Roman" w:cs="Times New Roman"/>
                <w:szCs w:val="24"/>
              </w:rPr>
              <w:lastRenderedPageBreak/>
              <w:t>0.70</w:t>
            </w:r>
          </w:p>
        </w:tc>
      </w:tr>
      <w:tr w:rsidR="00633717" w:rsidRPr="00633717" w14:paraId="3EBA7C7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8132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1501, 1800</w:t>
            </w:r>
          </w:p>
        </w:tc>
        <w:tc>
          <w:tcPr>
            <w:tcW w:w="0" w:type="auto"/>
            <w:gridSpan w:val="4"/>
            <w:vMerge w:val="restart"/>
            <w:tcBorders>
              <w:top w:val="outset" w:sz="6" w:space="0" w:color="auto"/>
              <w:left w:val="outset" w:sz="6" w:space="0" w:color="auto"/>
              <w:bottom w:val="outset" w:sz="6" w:space="0" w:color="auto"/>
              <w:right w:val="outset" w:sz="6" w:space="0" w:color="auto"/>
            </w:tcBorders>
            <w:vAlign w:val="center"/>
            <w:hideMark/>
          </w:tcPr>
          <w:p w14:paraId="4471C9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5C3F63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I-1.61H</w:t>
            </w:r>
          </w:p>
        </w:tc>
        <w:tc>
          <w:tcPr>
            <w:tcW w:w="0" w:type="auto"/>
            <w:tcBorders>
              <w:top w:val="outset" w:sz="6" w:space="0" w:color="auto"/>
              <w:left w:val="outset" w:sz="6" w:space="0" w:color="auto"/>
              <w:bottom w:val="outset" w:sz="6" w:space="0" w:color="auto"/>
              <w:right w:val="outset" w:sz="6" w:space="0" w:color="auto"/>
            </w:tcBorders>
            <w:hideMark/>
          </w:tcPr>
          <w:p w14:paraId="06D8AF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41D8E7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393F91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56BA28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H-0.70</w:t>
            </w:r>
          </w:p>
        </w:tc>
      </w:tr>
      <w:tr w:rsidR="00633717" w:rsidRPr="00633717" w14:paraId="406F853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466B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1801, 2100</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0F83C38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CF1EF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758F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J-1.31G</w:t>
            </w:r>
          </w:p>
        </w:tc>
        <w:tc>
          <w:tcPr>
            <w:tcW w:w="0" w:type="auto"/>
            <w:tcBorders>
              <w:top w:val="outset" w:sz="6" w:space="0" w:color="auto"/>
              <w:left w:val="outset" w:sz="6" w:space="0" w:color="auto"/>
              <w:bottom w:val="outset" w:sz="6" w:space="0" w:color="auto"/>
              <w:right w:val="outset" w:sz="6" w:space="0" w:color="auto"/>
            </w:tcBorders>
            <w:hideMark/>
          </w:tcPr>
          <w:p w14:paraId="50FD9C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I-1.00G</w:t>
            </w:r>
          </w:p>
        </w:tc>
        <w:tc>
          <w:tcPr>
            <w:tcW w:w="0" w:type="auto"/>
            <w:tcBorders>
              <w:top w:val="outset" w:sz="6" w:space="0" w:color="auto"/>
              <w:left w:val="outset" w:sz="6" w:space="0" w:color="auto"/>
              <w:bottom w:val="outset" w:sz="6" w:space="0" w:color="auto"/>
              <w:right w:val="outset" w:sz="6" w:space="0" w:color="auto"/>
            </w:tcBorders>
            <w:hideMark/>
          </w:tcPr>
          <w:p w14:paraId="2C7505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c>
          <w:tcPr>
            <w:tcW w:w="0" w:type="auto"/>
            <w:tcBorders>
              <w:top w:val="outset" w:sz="6" w:space="0" w:color="auto"/>
              <w:left w:val="outset" w:sz="6" w:space="0" w:color="auto"/>
              <w:bottom w:val="outset" w:sz="6" w:space="0" w:color="auto"/>
              <w:right w:val="outset" w:sz="6" w:space="0" w:color="auto"/>
            </w:tcBorders>
            <w:hideMark/>
          </w:tcPr>
          <w:p w14:paraId="205037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r>
      <w:tr w:rsidR="00633717" w:rsidRPr="00633717" w14:paraId="35D7068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5698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2101, 2400</w:t>
            </w:r>
          </w:p>
        </w:tc>
        <w:tc>
          <w:tcPr>
            <w:tcW w:w="0" w:type="auto"/>
            <w:gridSpan w:val="5"/>
            <w:tcBorders>
              <w:top w:val="outset" w:sz="6" w:space="0" w:color="auto"/>
              <w:left w:val="outset" w:sz="6" w:space="0" w:color="auto"/>
              <w:bottom w:val="outset" w:sz="6" w:space="0" w:color="auto"/>
              <w:right w:val="outset" w:sz="6" w:space="0" w:color="auto"/>
            </w:tcBorders>
            <w:hideMark/>
          </w:tcPr>
          <w:p w14:paraId="421BA0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D9B8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J-1.31I</w:t>
            </w:r>
          </w:p>
        </w:tc>
        <w:tc>
          <w:tcPr>
            <w:tcW w:w="0" w:type="auto"/>
            <w:tcBorders>
              <w:top w:val="outset" w:sz="6" w:space="0" w:color="auto"/>
              <w:left w:val="outset" w:sz="6" w:space="0" w:color="auto"/>
              <w:bottom w:val="outset" w:sz="6" w:space="0" w:color="auto"/>
              <w:right w:val="outset" w:sz="6" w:space="0" w:color="auto"/>
            </w:tcBorders>
            <w:hideMark/>
          </w:tcPr>
          <w:p w14:paraId="1389A8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2300E8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I-1.00H</w:t>
            </w:r>
          </w:p>
        </w:tc>
        <w:tc>
          <w:tcPr>
            <w:tcW w:w="0" w:type="auto"/>
            <w:tcBorders>
              <w:top w:val="outset" w:sz="6" w:space="0" w:color="auto"/>
              <w:left w:val="outset" w:sz="6" w:space="0" w:color="auto"/>
              <w:bottom w:val="outset" w:sz="6" w:space="0" w:color="auto"/>
              <w:right w:val="outset" w:sz="6" w:space="0" w:color="auto"/>
            </w:tcBorders>
            <w:hideMark/>
          </w:tcPr>
          <w:p w14:paraId="74ECA7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I-0.85H</w:t>
            </w:r>
          </w:p>
        </w:tc>
      </w:tr>
      <w:tr w:rsidR="00633717" w:rsidRPr="00633717" w14:paraId="2563F06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2229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2401, 2700</w:t>
            </w:r>
          </w:p>
        </w:tc>
        <w:tc>
          <w:tcPr>
            <w:tcW w:w="0" w:type="auto"/>
            <w:gridSpan w:val="6"/>
            <w:vMerge w:val="restart"/>
            <w:tcBorders>
              <w:top w:val="outset" w:sz="6" w:space="0" w:color="auto"/>
              <w:left w:val="outset" w:sz="6" w:space="0" w:color="auto"/>
              <w:bottom w:val="outset" w:sz="6" w:space="0" w:color="auto"/>
              <w:right w:val="outset" w:sz="6" w:space="0" w:color="auto"/>
            </w:tcBorders>
            <w:hideMark/>
          </w:tcPr>
          <w:p w14:paraId="5A8FD6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B1B9F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K-1.31H</w:t>
            </w:r>
          </w:p>
        </w:tc>
        <w:tc>
          <w:tcPr>
            <w:tcW w:w="0" w:type="auto"/>
            <w:tcBorders>
              <w:top w:val="outset" w:sz="6" w:space="0" w:color="auto"/>
              <w:left w:val="outset" w:sz="6" w:space="0" w:color="auto"/>
              <w:bottom w:val="outset" w:sz="6" w:space="0" w:color="auto"/>
              <w:right w:val="outset" w:sz="6" w:space="0" w:color="auto"/>
            </w:tcBorders>
            <w:hideMark/>
          </w:tcPr>
          <w:p w14:paraId="4DD354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J-1.31H</w:t>
            </w:r>
          </w:p>
        </w:tc>
        <w:tc>
          <w:tcPr>
            <w:tcW w:w="0" w:type="auto"/>
            <w:tcBorders>
              <w:top w:val="outset" w:sz="6" w:space="0" w:color="auto"/>
              <w:left w:val="outset" w:sz="6" w:space="0" w:color="auto"/>
              <w:bottom w:val="outset" w:sz="6" w:space="0" w:color="auto"/>
              <w:right w:val="outset" w:sz="6" w:space="0" w:color="auto"/>
            </w:tcBorders>
            <w:hideMark/>
          </w:tcPr>
          <w:p w14:paraId="3F5470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r>
      <w:tr w:rsidR="00633717" w:rsidRPr="00633717" w14:paraId="25E65FC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0AFB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2701, 3000</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6E530A6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2C2BA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36A69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K-1.31I</w:t>
            </w:r>
          </w:p>
        </w:tc>
        <w:tc>
          <w:tcPr>
            <w:tcW w:w="0" w:type="auto"/>
            <w:tcBorders>
              <w:top w:val="outset" w:sz="6" w:space="0" w:color="auto"/>
              <w:left w:val="outset" w:sz="6" w:space="0" w:color="auto"/>
              <w:bottom w:val="outset" w:sz="6" w:space="0" w:color="auto"/>
              <w:right w:val="outset" w:sz="6" w:space="0" w:color="auto"/>
            </w:tcBorders>
            <w:hideMark/>
          </w:tcPr>
          <w:p w14:paraId="246085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J-1.31I</w:t>
            </w:r>
          </w:p>
        </w:tc>
      </w:tr>
    </w:tbl>
    <w:p w14:paraId="11F4780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6AAE29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1.23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16"/>
        <w:gridCol w:w="2567"/>
        <w:gridCol w:w="711"/>
        <w:gridCol w:w="730"/>
        <w:gridCol w:w="702"/>
        <w:gridCol w:w="677"/>
        <w:gridCol w:w="690"/>
        <w:gridCol w:w="677"/>
        <w:gridCol w:w="690"/>
        <w:gridCol w:w="676"/>
      </w:tblGrid>
      <w:tr w:rsidR="00633717" w:rsidRPr="00633717" w14:paraId="72E82FC4"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3668F0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1-6 RECTANGULAR DUCT REINFORCEMENT</w:t>
            </w:r>
          </w:p>
        </w:tc>
      </w:tr>
      <w:tr w:rsidR="00633717" w:rsidRPr="00633717" w14:paraId="2986E0EC"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07D596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73DABCB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786343CB"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66F7DCD"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E39E08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3D68CBE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w:t>
            </w:r>
          </w:p>
        </w:tc>
      </w:tr>
      <w:tr w:rsidR="00633717" w:rsidRPr="00633717" w14:paraId="3EEE7349"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32CABA6"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3C1BE2C"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2AA960A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w:t>
            </w:r>
          </w:p>
        </w:tc>
      </w:tr>
      <w:tr w:rsidR="00633717" w:rsidRPr="00633717" w14:paraId="10919325"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C9985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CE59C11"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4FA111F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713A154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5C4E3C1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4065657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0CF2C89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59064FC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62304A7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1A636C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200C6D5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C6B44E" w14:textId="01BD3E8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AECEEFC" wp14:editId="283E8691">
                  <wp:extent cx="381000" cy="361950"/>
                  <wp:effectExtent l="0" t="0" r="0" b="0"/>
                  <wp:docPr id="369" name="Picture 3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0FFE136" w14:textId="7434D97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E994330" wp14:editId="61C24097">
                  <wp:extent cx="371475" cy="371475"/>
                  <wp:effectExtent l="0" t="0" r="0" b="0"/>
                  <wp:docPr id="368" name="Picture 3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36FBC66" w14:textId="28920B6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8B37C35" wp14:editId="4A653AEA">
                  <wp:extent cx="371475" cy="361950"/>
                  <wp:effectExtent l="0" t="0" r="0" b="0"/>
                  <wp:docPr id="367" name="Picture 3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09B381E" w14:textId="05DF922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8B0A2CA" wp14:editId="09A1239A">
                  <wp:extent cx="371475" cy="352425"/>
                  <wp:effectExtent l="0" t="0" r="0" b="0"/>
                  <wp:docPr id="366" name="Picture 3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DC4D767" w14:textId="3CA66D1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B621FA9" wp14:editId="2590BCC4">
                  <wp:extent cx="381000" cy="361950"/>
                  <wp:effectExtent l="0" t="0" r="0" b="0"/>
                  <wp:docPr id="365" name="Picture 3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38851AD" w14:textId="42D3125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E656F08" wp14:editId="7784F5B5">
                  <wp:extent cx="361950" cy="361950"/>
                  <wp:effectExtent l="0" t="0" r="0" b="0"/>
                  <wp:docPr id="364" name="Picture 3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FB229B9" w14:textId="502BD9F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4618189" wp14:editId="12CCA6E8">
                  <wp:extent cx="381000" cy="361950"/>
                  <wp:effectExtent l="0" t="0" r="0" b="0"/>
                  <wp:docPr id="363" name="Picture 3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0F769CF" w14:textId="11F3C89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BB359BB" wp14:editId="362A5B0D">
                  <wp:extent cx="361950" cy="361950"/>
                  <wp:effectExtent l="0" t="0" r="0" b="0"/>
                  <wp:docPr id="362" name="Picture 3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EA30E9B" w14:textId="18F024A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A86499B" wp14:editId="2654A950">
                  <wp:extent cx="371475" cy="361950"/>
                  <wp:effectExtent l="0" t="0" r="0" b="0"/>
                  <wp:docPr id="361" name="Picture 3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0741312" w14:textId="5C71284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CC27DA6" wp14:editId="18BB1714">
                  <wp:extent cx="361950" cy="361950"/>
                  <wp:effectExtent l="0" t="0" r="0" b="0"/>
                  <wp:docPr id="360" name="Picture 3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449C872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CA4C63" w14:textId="77777777" w:rsidR="00633717" w:rsidRPr="00633717" w:rsidRDefault="00633717" w:rsidP="00633717">
            <w:pPr>
              <w:spacing w:after="0" w:line="240" w:lineRule="auto"/>
              <w:jc w:val="center"/>
              <w:rPr>
                <w:rFonts w:eastAsia="Times New Roman" w:cs="Times New Roman"/>
                <w:szCs w:val="24"/>
              </w:rPr>
            </w:pPr>
            <w:proofErr w:type="gramStart"/>
            <w:r w:rsidRPr="00633717">
              <w:rPr>
                <w:rFonts w:eastAsia="Times New Roman" w:cs="Times New Roman"/>
                <w:szCs w:val="24"/>
              </w:rPr>
              <w:t>10”dn.</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46E13F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A5CE4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 REQUIRED</w:t>
            </w:r>
          </w:p>
        </w:tc>
        <w:tc>
          <w:tcPr>
            <w:tcW w:w="0" w:type="auto"/>
            <w:tcBorders>
              <w:top w:val="outset" w:sz="6" w:space="0" w:color="auto"/>
              <w:left w:val="outset" w:sz="6" w:space="0" w:color="auto"/>
              <w:bottom w:val="outset" w:sz="6" w:space="0" w:color="auto"/>
              <w:right w:val="outset" w:sz="6" w:space="0" w:color="auto"/>
            </w:tcBorders>
            <w:hideMark/>
          </w:tcPr>
          <w:p w14:paraId="68A663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230D6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369D50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4C1ADC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3D8D76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71390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4535069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F8A8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 12”</w:t>
            </w:r>
          </w:p>
        </w:tc>
        <w:tc>
          <w:tcPr>
            <w:tcW w:w="0" w:type="auto"/>
            <w:tcBorders>
              <w:top w:val="outset" w:sz="6" w:space="0" w:color="auto"/>
              <w:left w:val="outset" w:sz="6" w:space="0" w:color="auto"/>
              <w:bottom w:val="outset" w:sz="6" w:space="0" w:color="auto"/>
              <w:right w:val="outset" w:sz="6" w:space="0" w:color="auto"/>
            </w:tcBorders>
            <w:hideMark/>
          </w:tcPr>
          <w:p w14:paraId="356BA4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hideMark/>
          </w:tcPr>
          <w:p w14:paraId="7D8CF0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2FA10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B-24</w:t>
            </w:r>
          </w:p>
        </w:tc>
        <w:tc>
          <w:tcPr>
            <w:tcW w:w="0" w:type="auto"/>
            <w:tcBorders>
              <w:top w:val="outset" w:sz="6" w:space="0" w:color="auto"/>
              <w:left w:val="outset" w:sz="6" w:space="0" w:color="auto"/>
              <w:bottom w:val="outset" w:sz="6" w:space="0" w:color="auto"/>
              <w:right w:val="outset" w:sz="6" w:space="0" w:color="auto"/>
            </w:tcBorders>
            <w:hideMark/>
          </w:tcPr>
          <w:p w14:paraId="6E64C2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B-24</w:t>
            </w:r>
          </w:p>
        </w:tc>
        <w:tc>
          <w:tcPr>
            <w:tcW w:w="0" w:type="auto"/>
            <w:tcBorders>
              <w:top w:val="outset" w:sz="6" w:space="0" w:color="auto"/>
              <w:left w:val="outset" w:sz="6" w:space="0" w:color="auto"/>
              <w:bottom w:val="outset" w:sz="6" w:space="0" w:color="auto"/>
              <w:right w:val="outset" w:sz="6" w:space="0" w:color="auto"/>
            </w:tcBorders>
            <w:hideMark/>
          </w:tcPr>
          <w:p w14:paraId="2A8588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FE1E3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7F2DF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3B84A0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9FDB5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01147E5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4BA0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14”</w:t>
            </w:r>
          </w:p>
        </w:tc>
        <w:tc>
          <w:tcPr>
            <w:tcW w:w="0" w:type="auto"/>
            <w:tcBorders>
              <w:top w:val="outset" w:sz="6" w:space="0" w:color="auto"/>
              <w:left w:val="outset" w:sz="6" w:space="0" w:color="auto"/>
              <w:bottom w:val="outset" w:sz="6" w:space="0" w:color="auto"/>
              <w:right w:val="outset" w:sz="6" w:space="0" w:color="auto"/>
            </w:tcBorders>
            <w:hideMark/>
          </w:tcPr>
          <w:p w14:paraId="564FDB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093116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50EB5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C-22</w:t>
            </w:r>
          </w:p>
        </w:tc>
        <w:tc>
          <w:tcPr>
            <w:tcW w:w="0" w:type="auto"/>
            <w:tcBorders>
              <w:top w:val="outset" w:sz="6" w:space="0" w:color="auto"/>
              <w:left w:val="outset" w:sz="6" w:space="0" w:color="auto"/>
              <w:bottom w:val="outset" w:sz="6" w:space="0" w:color="auto"/>
              <w:right w:val="outset" w:sz="6" w:space="0" w:color="auto"/>
            </w:tcBorders>
            <w:hideMark/>
          </w:tcPr>
          <w:p w14:paraId="104341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7F285C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4A781F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D6EBC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C2FC0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EEFD0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1FDEE85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3FA2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15, 16”</w:t>
            </w:r>
          </w:p>
        </w:tc>
        <w:tc>
          <w:tcPr>
            <w:tcW w:w="0" w:type="auto"/>
            <w:tcBorders>
              <w:top w:val="outset" w:sz="6" w:space="0" w:color="auto"/>
              <w:left w:val="outset" w:sz="6" w:space="0" w:color="auto"/>
              <w:bottom w:val="outset" w:sz="6" w:space="0" w:color="auto"/>
              <w:right w:val="outset" w:sz="6" w:space="0" w:color="auto"/>
            </w:tcBorders>
            <w:hideMark/>
          </w:tcPr>
          <w:p w14:paraId="465757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FC3668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64045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C-22</w:t>
            </w:r>
          </w:p>
        </w:tc>
        <w:tc>
          <w:tcPr>
            <w:tcW w:w="0" w:type="auto"/>
            <w:tcBorders>
              <w:top w:val="outset" w:sz="6" w:space="0" w:color="auto"/>
              <w:left w:val="outset" w:sz="6" w:space="0" w:color="auto"/>
              <w:bottom w:val="outset" w:sz="6" w:space="0" w:color="auto"/>
              <w:right w:val="outset" w:sz="6" w:space="0" w:color="auto"/>
            </w:tcBorders>
            <w:hideMark/>
          </w:tcPr>
          <w:p w14:paraId="0AAA68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4675D7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31E672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0B15A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EE3E0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71807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69C0F1E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84AA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 18”</w:t>
            </w:r>
          </w:p>
        </w:tc>
        <w:tc>
          <w:tcPr>
            <w:tcW w:w="0" w:type="auto"/>
            <w:tcBorders>
              <w:top w:val="outset" w:sz="6" w:space="0" w:color="auto"/>
              <w:left w:val="outset" w:sz="6" w:space="0" w:color="auto"/>
              <w:bottom w:val="outset" w:sz="6" w:space="0" w:color="auto"/>
              <w:right w:val="outset" w:sz="6" w:space="0" w:color="auto"/>
            </w:tcBorders>
            <w:hideMark/>
          </w:tcPr>
          <w:p w14:paraId="0D946A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1C62DB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AD51D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5CCB25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7863AC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22E74C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E6F4D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EECCC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D5C51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109D0AF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0E0D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 20”</w:t>
            </w:r>
          </w:p>
        </w:tc>
        <w:tc>
          <w:tcPr>
            <w:tcW w:w="0" w:type="auto"/>
            <w:tcBorders>
              <w:top w:val="outset" w:sz="6" w:space="0" w:color="auto"/>
              <w:left w:val="outset" w:sz="6" w:space="0" w:color="auto"/>
              <w:bottom w:val="outset" w:sz="6" w:space="0" w:color="auto"/>
              <w:right w:val="outset" w:sz="6" w:space="0" w:color="auto"/>
            </w:tcBorders>
            <w:hideMark/>
          </w:tcPr>
          <w:p w14:paraId="78308E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9E520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D-18</w:t>
            </w:r>
          </w:p>
        </w:tc>
        <w:tc>
          <w:tcPr>
            <w:tcW w:w="0" w:type="auto"/>
            <w:tcBorders>
              <w:top w:val="outset" w:sz="6" w:space="0" w:color="auto"/>
              <w:left w:val="outset" w:sz="6" w:space="0" w:color="auto"/>
              <w:bottom w:val="outset" w:sz="6" w:space="0" w:color="auto"/>
              <w:right w:val="outset" w:sz="6" w:space="0" w:color="auto"/>
            </w:tcBorders>
            <w:hideMark/>
          </w:tcPr>
          <w:p w14:paraId="661FB0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D-20</w:t>
            </w:r>
          </w:p>
        </w:tc>
        <w:tc>
          <w:tcPr>
            <w:tcW w:w="0" w:type="auto"/>
            <w:tcBorders>
              <w:top w:val="outset" w:sz="6" w:space="0" w:color="auto"/>
              <w:left w:val="outset" w:sz="6" w:space="0" w:color="auto"/>
              <w:bottom w:val="outset" w:sz="6" w:space="0" w:color="auto"/>
              <w:right w:val="outset" w:sz="6" w:space="0" w:color="auto"/>
            </w:tcBorders>
            <w:hideMark/>
          </w:tcPr>
          <w:p w14:paraId="68C0E7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4B8943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6BF0FB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16EB16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3DDA1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89BEB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2FC2144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BB2E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 22”</w:t>
            </w:r>
          </w:p>
        </w:tc>
        <w:tc>
          <w:tcPr>
            <w:tcW w:w="0" w:type="auto"/>
            <w:tcBorders>
              <w:top w:val="outset" w:sz="6" w:space="0" w:color="auto"/>
              <w:left w:val="outset" w:sz="6" w:space="0" w:color="auto"/>
              <w:bottom w:val="outset" w:sz="6" w:space="0" w:color="auto"/>
              <w:right w:val="outset" w:sz="6" w:space="0" w:color="auto"/>
            </w:tcBorders>
            <w:hideMark/>
          </w:tcPr>
          <w:p w14:paraId="6EF1E7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158ED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5B9502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7E98A1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408BB0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4A0656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7028FC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6F5DF8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3069D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7B77FCC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914E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 24”</w:t>
            </w:r>
          </w:p>
        </w:tc>
        <w:tc>
          <w:tcPr>
            <w:tcW w:w="0" w:type="auto"/>
            <w:tcBorders>
              <w:top w:val="outset" w:sz="6" w:space="0" w:color="auto"/>
              <w:left w:val="outset" w:sz="6" w:space="0" w:color="auto"/>
              <w:bottom w:val="outset" w:sz="6" w:space="0" w:color="auto"/>
              <w:right w:val="outset" w:sz="6" w:space="0" w:color="auto"/>
            </w:tcBorders>
            <w:hideMark/>
          </w:tcPr>
          <w:p w14:paraId="387A79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D94DF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635F3D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57BB86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50258B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4B642F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5D81B7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546E48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25EC76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4067BF4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290D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26”</w:t>
            </w:r>
          </w:p>
        </w:tc>
        <w:tc>
          <w:tcPr>
            <w:tcW w:w="0" w:type="auto"/>
            <w:vMerge w:val="restart"/>
            <w:tcBorders>
              <w:top w:val="outset" w:sz="6" w:space="0" w:color="auto"/>
              <w:left w:val="outset" w:sz="6" w:space="0" w:color="auto"/>
              <w:bottom w:val="outset" w:sz="6" w:space="0" w:color="auto"/>
              <w:right w:val="outset" w:sz="6" w:space="0" w:color="auto"/>
            </w:tcBorders>
            <w:hideMark/>
          </w:tcPr>
          <w:p w14:paraId="53032B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9EC5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54FBB5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576E1D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3669E9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181F92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0E3520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273DEF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0E2870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76D52D6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72150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28”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407B22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64935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F-16</w:t>
            </w:r>
          </w:p>
        </w:tc>
        <w:tc>
          <w:tcPr>
            <w:tcW w:w="0" w:type="auto"/>
            <w:tcBorders>
              <w:top w:val="outset" w:sz="6" w:space="0" w:color="auto"/>
              <w:left w:val="outset" w:sz="6" w:space="0" w:color="auto"/>
              <w:bottom w:val="outset" w:sz="6" w:space="0" w:color="auto"/>
              <w:right w:val="outset" w:sz="6" w:space="0" w:color="auto"/>
            </w:tcBorders>
            <w:hideMark/>
          </w:tcPr>
          <w:p w14:paraId="318687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110632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35D779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265EED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22DBEB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69D744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026BA6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3FE21E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3CA2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 30”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0308C9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18D3D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G-16</w:t>
            </w:r>
          </w:p>
        </w:tc>
        <w:tc>
          <w:tcPr>
            <w:tcW w:w="0" w:type="auto"/>
            <w:tcBorders>
              <w:top w:val="outset" w:sz="6" w:space="0" w:color="auto"/>
              <w:left w:val="outset" w:sz="6" w:space="0" w:color="auto"/>
              <w:bottom w:val="outset" w:sz="6" w:space="0" w:color="auto"/>
              <w:right w:val="outset" w:sz="6" w:space="0" w:color="auto"/>
            </w:tcBorders>
            <w:hideMark/>
          </w:tcPr>
          <w:p w14:paraId="126E62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2FBF97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6424A3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6C9127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179EC5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41075B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5241C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78F3F9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AAB6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gridSpan w:val="2"/>
            <w:tcBorders>
              <w:top w:val="outset" w:sz="6" w:space="0" w:color="auto"/>
              <w:left w:val="outset" w:sz="6" w:space="0" w:color="auto"/>
              <w:bottom w:val="outset" w:sz="6" w:space="0" w:color="auto"/>
              <w:right w:val="outset" w:sz="6" w:space="0" w:color="auto"/>
            </w:tcBorders>
            <w:hideMark/>
          </w:tcPr>
          <w:p w14:paraId="103B3A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4A3A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H-16G</w:t>
            </w:r>
          </w:p>
        </w:tc>
        <w:tc>
          <w:tcPr>
            <w:tcW w:w="0" w:type="auto"/>
            <w:tcBorders>
              <w:top w:val="outset" w:sz="6" w:space="0" w:color="auto"/>
              <w:left w:val="outset" w:sz="6" w:space="0" w:color="auto"/>
              <w:bottom w:val="outset" w:sz="6" w:space="0" w:color="auto"/>
              <w:right w:val="outset" w:sz="6" w:space="0" w:color="auto"/>
            </w:tcBorders>
            <w:hideMark/>
          </w:tcPr>
          <w:p w14:paraId="79BDF2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0715D5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G-20</w:t>
            </w:r>
          </w:p>
        </w:tc>
        <w:tc>
          <w:tcPr>
            <w:tcW w:w="0" w:type="auto"/>
            <w:tcBorders>
              <w:top w:val="outset" w:sz="6" w:space="0" w:color="auto"/>
              <w:left w:val="outset" w:sz="6" w:space="0" w:color="auto"/>
              <w:bottom w:val="outset" w:sz="6" w:space="0" w:color="auto"/>
              <w:right w:val="outset" w:sz="6" w:space="0" w:color="auto"/>
            </w:tcBorders>
            <w:hideMark/>
          </w:tcPr>
          <w:p w14:paraId="6BA24E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4CB670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0E0ACB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4F332A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r>
      <w:tr w:rsidR="00633717" w:rsidRPr="00633717" w14:paraId="744E62A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2C214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2A9DDC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2596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0E181F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4E798A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27CFF4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6FD48A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47DC95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r>
      <w:tr w:rsidR="00633717" w:rsidRPr="00633717" w14:paraId="1D6C495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2B2E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59AD81A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05387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I-16G</w:t>
            </w:r>
          </w:p>
        </w:tc>
        <w:tc>
          <w:tcPr>
            <w:tcW w:w="0" w:type="auto"/>
            <w:tcBorders>
              <w:top w:val="outset" w:sz="6" w:space="0" w:color="auto"/>
              <w:left w:val="outset" w:sz="6" w:space="0" w:color="auto"/>
              <w:bottom w:val="outset" w:sz="6" w:space="0" w:color="auto"/>
              <w:right w:val="outset" w:sz="6" w:space="0" w:color="auto"/>
            </w:tcBorders>
            <w:hideMark/>
          </w:tcPr>
          <w:p w14:paraId="4F8453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227180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w:t>
            </w:r>
          </w:p>
        </w:tc>
        <w:tc>
          <w:tcPr>
            <w:tcW w:w="0" w:type="auto"/>
            <w:tcBorders>
              <w:top w:val="outset" w:sz="6" w:space="0" w:color="auto"/>
              <w:left w:val="outset" w:sz="6" w:space="0" w:color="auto"/>
              <w:bottom w:val="outset" w:sz="6" w:space="0" w:color="auto"/>
              <w:right w:val="outset" w:sz="6" w:space="0" w:color="auto"/>
            </w:tcBorders>
            <w:hideMark/>
          </w:tcPr>
          <w:p w14:paraId="7767AC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5F606D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c>
          <w:tcPr>
            <w:tcW w:w="0" w:type="auto"/>
            <w:tcBorders>
              <w:top w:val="outset" w:sz="6" w:space="0" w:color="auto"/>
              <w:left w:val="outset" w:sz="6" w:space="0" w:color="auto"/>
              <w:bottom w:val="outset" w:sz="6" w:space="0" w:color="auto"/>
              <w:right w:val="outset" w:sz="6" w:space="0" w:color="auto"/>
            </w:tcBorders>
            <w:hideMark/>
          </w:tcPr>
          <w:p w14:paraId="116652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r>
      <w:tr w:rsidR="00633717" w:rsidRPr="00633717" w14:paraId="139942E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466E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gridSpan w:val="4"/>
            <w:vMerge w:val="restart"/>
            <w:tcBorders>
              <w:top w:val="outset" w:sz="6" w:space="0" w:color="auto"/>
              <w:left w:val="outset" w:sz="6" w:space="0" w:color="auto"/>
              <w:bottom w:val="outset" w:sz="6" w:space="0" w:color="auto"/>
              <w:right w:val="outset" w:sz="6" w:space="0" w:color="auto"/>
            </w:tcBorders>
            <w:vAlign w:val="center"/>
            <w:hideMark/>
          </w:tcPr>
          <w:p w14:paraId="4EFC25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3A2E28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17C425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5AD561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47163B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c>
          <w:tcPr>
            <w:tcW w:w="0" w:type="auto"/>
            <w:tcBorders>
              <w:top w:val="outset" w:sz="6" w:space="0" w:color="auto"/>
              <w:left w:val="outset" w:sz="6" w:space="0" w:color="auto"/>
              <w:bottom w:val="outset" w:sz="6" w:space="0" w:color="auto"/>
              <w:right w:val="outset" w:sz="6" w:space="0" w:color="auto"/>
            </w:tcBorders>
            <w:hideMark/>
          </w:tcPr>
          <w:p w14:paraId="3AF2E7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r>
      <w:tr w:rsidR="00633717" w:rsidRPr="00633717" w14:paraId="26508A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A8DC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5E29B87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196C4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I-16G</w:t>
            </w:r>
          </w:p>
        </w:tc>
        <w:tc>
          <w:tcPr>
            <w:tcW w:w="0" w:type="auto"/>
            <w:tcBorders>
              <w:top w:val="outset" w:sz="6" w:space="0" w:color="auto"/>
              <w:left w:val="outset" w:sz="6" w:space="0" w:color="auto"/>
              <w:bottom w:val="outset" w:sz="6" w:space="0" w:color="auto"/>
              <w:right w:val="outset" w:sz="6" w:space="0" w:color="auto"/>
            </w:tcBorders>
            <w:hideMark/>
          </w:tcPr>
          <w:p w14:paraId="0FF225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579C6A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26B99F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3A388B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r>
      <w:tr w:rsidR="00633717" w:rsidRPr="00633717" w14:paraId="341D4D4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E239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53B9FC2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10C14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73B2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J-16H</w:t>
            </w:r>
          </w:p>
        </w:tc>
        <w:tc>
          <w:tcPr>
            <w:tcW w:w="0" w:type="auto"/>
            <w:tcBorders>
              <w:top w:val="outset" w:sz="6" w:space="0" w:color="auto"/>
              <w:left w:val="outset" w:sz="6" w:space="0" w:color="auto"/>
              <w:bottom w:val="outset" w:sz="6" w:space="0" w:color="auto"/>
              <w:right w:val="outset" w:sz="6" w:space="0" w:color="auto"/>
            </w:tcBorders>
            <w:hideMark/>
          </w:tcPr>
          <w:p w14:paraId="5C94B5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I-20G</w:t>
            </w:r>
          </w:p>
        </w:tc>
        <w:tc>
          <w:tcPr>
            <w:tcW w:w="0" w:type="auto"/>
            <w:tcBorders>
              <w:top w:val="outset" w:sz="6" w:space="0" w:color="auto"/>
              <w:left w:val="outset" w:sz="6" w:space="0" w:color="auto"/>
              <w:bottom w:val="outset" w:sz="6" w:space="0" w:color="auto"/>
              <w:right w:val="outset" w:sz="6" w:space="0" w:color="auto"/>
            </w:tcBorders>
            <w:hideMark/>
          </w:tcPr>
          <w:p w14:paraId="500D05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c>
          <w:tcPr>
            <w:tcW w:w="0" w:type="auto"/>
            <w:tcBorders>
              <w:top w:val="outset" w:sz="6" w:space="0" w:color="auto"/>
              <w:left w:val="outset" w:sz="6" w:space="0" w:color="auto"/>
              <w:bottom w:val="outset" w:sz="6" w:space="0" w:color="auto"/>
              <w:right w:val="outset" w:sz="6" w:space="0" w:color="auto"/>
            </w:tcBorders>
            <w:hideMark/>
          </w:tcPr>
          <w:p w14:paraId="1E9ACF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I-24G</w:t>
            </w:r>
          </w:p>
        </w:tc>
      </w:tr>
      <w:tr w:rsidR="00633717" w:rsidRPr="00633717" w14:paraId="3AD2B0E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2A70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gridSpan w:val="6"/>
            <w:vMerge w:val="restart"/>
            <w:tcBorders>
              <w:top w:val="outset" w:sz="6" w:space="0" w:color="auto"/>
              <w:left w:val="outset" w:sz="6" w:space="0" w:color="auto"/>
              <w:bottom w:val="outset" w:sz="6" w:space="0" w:color="auto"/>
              <w:right w:val="outset" w:sz="6" w:space="0" w:color="auto"/>
            </w:tcBorders>
            <w:hideMark/>
          </w:tcPr>
          <w:p w14:paraId="6E1EC1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CF7B9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J-18H</w:t>
            </w:r>
          </w:p>
        </w:tc>
        <w:tc>
          <w:tcPr>
            <w:tcW w:w="0" w:type="auto"/>
            <w:tcBorders>
              <w:top w:val="outset" w:sz="6" w:space="0" w:color="auto"/>
              <w:left w:val="outset" w:sz="6" w:space="0" w:color="auto"/>
              <w:bottom w:val="outset" w:sz="6" w:space="0" w:color="auto"/>
              <w:right w:val="outset" w:sz="6" w:space="0" w:color="auto"/>
            </w:tcBorders>
            <w:hideMark/>
          </w:tcPr>
          <w:p w14:paraId="36932B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I-20H</w:t>
            </w:r>
          </w:p>
        </w:tc>
        <w:tc>
          <w:tcPr>
            <w:tcW w:w="0" w:type="auto"/>
            <w:tcBorders>
              <w:top w:val="outset" w:sz="6" w:space="0" w:color="auto"/>
              <w:left w:val="outset" w:sz="6" w:space="0" w:color="auto"/>
              <w:bottom w:val="outset" w:sz="6" w:space="0" w:color="auto"/>
              <w:right w:val="outset" w:sz="6" w:space="0" w:color="auto"/>
            </w:tcBorders>
            <w:hideMark/>
          </w:tcPr>
          <w:p w14:paraId="46F4DD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r>
      <w:tr w:rsidR="00633717" w:rsidRPr="00633717" w14:paraId="4293F34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DA00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2964A6A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55B20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K-18I</w:t>
            </w:r>
          </w:p>
        </w:tc>
        <w:tc>
          <w:tcPr>
            <w:tcW w:w="0" w:type="auto"/>
            <w:tcBorders>
              <w:top w:val="outset" w:sz="6" w:space="0" w:color="auto"/>
              <w:left w:val="outset" w:sz="6" w:space="0" w:color="auto"/>
              <w:bottom w:val="outset" w:sz="6" w:space="0" w:color="auto"/>
              <w:right w:val="outset" w:sz="6" w:space="0" w:color="auto"/>
            </w:tcBorders>
            <w:hideMark/>
          </w:tcPr>
          <w:p w14:paraId="63FE81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J-18I</w:t>
            </w:r>
          </w:p>
        </w:tc>
        <w:tc>
          <w:tcPr>
            <w:tcW w:w="0" w:type="auto"/>
            <w:tcBorders>
              <w:top w:val="outset" w:sz="6" w:space="0" w:color="auto"/>
              <w:left w:val="outset" w:sz="6" w:space="0" w:color="auto"/>
              <w:bottom w:val="outset" w:sz="6" w:space="0" w:color="auto"/>
              <w:right w:val="outset" w:sz="6" w:space="0" w:color="auto"/>
            </w:tcBorders>
            <w:hideMark/>
          </w:tcPr>
          <w:p w14:paraId="35A97F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I-20H</w:t>
            </w:r>
          </w:p>
        </w:tc>
      </w:tr>
      <w:tr w:rsidR="00633717" w:rsidRPr="00633717" w14:paraId="0CF3EE3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E8C6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97-108”</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3D02EA1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3DA65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8796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L-18I</w:t>
            </w:r>
          </w:p>
        </w:tc>
        <w:tc>
          <w:tcPr>
            <w:tcW w:w="0" w:type="auto"/>
            <w:tcBorders>
              <w:top w:val="outset" w:sz="6" w:space="0" w:color="auto"/>
              <w:left w:val="outset" w:sz="6" w:space="0" w:color="auto"/>
              <w:bottom w:val="outset" w:sz="6" w:space="0" w:color="auto"/>
              <w:right w:val="outset" w:sz="6" w:space="0" w:color="auto"/>
            </w:tcBorders>
            <w:hideMark/>
          </w:tcPr>
          <w:p w14:paraId="58AA00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K-18I</w:t>
            </w:r>
          </w:p>
        </w:tc>
      </w:tr>
      <w:tr w:rsidR="00633717" w:rsidRPr="00633717" w14:paraId="4485CDA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061F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109-120”</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56E0223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F8E2C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4CB4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L-18I</w:t>
            </w:r>
          </w:p>
        </w:tc>
        <w:tc>
          <w:tcPr>
            <w:tcW w:w="0" w:type="auto"/>
            <w:tcBorders>
              <w:top w:val="outset" w:sz="6" w:space="0" w:color="auto"/>
              <w:left w:val="outset" w:sz="6" w:space="0" w:color="auto"/>
              <w:bottom w:val="outset" w:sz="6" w:space="0" w:color="auto"/>
              <w:right w:val="outset" w:sz="6" w:space="0" w:color="auto"/>
            </w:tcBorders>
            <w:hideMark/>
          </w:tcPr>
          <w:p w14:paraId="65C152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L-18I</w:t>
            </w:r>
          </w:p>
        </w:tc>
      </w:tr>
    </w:tbl>
    <w:p w14:paraId="5C2FC73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w:t>
      </w:r>
      <w:r w:rsidRPr="00633717">
        <w:rPr>
          <w:rFonts w:eastAsia="Times New Roman" w:cs="Times New Roman"/>
          <w:szCs w:val="24"/>
        </w:rPr>
        <w:lastRenderedPageBreak/>
        <w:t xml:space="preserve">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2FF9E4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30"/>
        <w:gridCol w:w="2271"/>
        <w:gridCol w:w="1310"/>
        <w:gridCol w:w="676"/>
        <w:gridCol w:w="693"/>
        <w:gridCol w:w="687"/>
        <w:gridCol w:w="693"/>
        <w:gridCol w:w="687"/>
        <w:gridCol w:w="687"/>
        <w:gridCol w:w="702"/>
      </w:tblGrid>
      <w:tr w:rsidR="00633717" w:rsidRPr="00633717" w14:paraId="5B9833FD"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20C25D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1-6M RECTANGULAR DUCT REINFORCEMENT</w:t>
            </w:r>
          </w:p>
        </w:tc>
      </w:tr>
      <w:tr w:rsidR="00633717" w:rsidRPr="00633717" w14:paraId="1C614838"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90F540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750 Pa</w:t>
            </w:r>
            <w:r w:rsidRPr="00633717">
              <w:rPr>
                <w:rFonts w:eastAsia="Times New Roman" w:cs="Times New Roman"/>
                <w:b/>
                <w:bCs/>
                <w:szCs w:val="24"/>
              </w:rPr>
              <w:br/>
              <w:t xml:space="preserve">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5C17E9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6C1C16E2"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B1C4A3C"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758BAF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520A318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THICKNESS (mm)</w:t>
            </w:r>
          </w:p>
        </w:tc>
      </w:tr>
      <w:tr w:rsidR="00633717" w:rsidRPr="00633717" w14:paraId="3402EFE0"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CA6D770"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7A39690"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59D3F8F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 (m)</w:t>
            </w:r>
          </w:p>
        </w:tc>
      </w:tr>
      <w:tr w:rsidR="00633717" w:rsidRPr="00633717" w14:paraId="358F75F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B93D8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07AB6D1"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EC4481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7B0F78B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1B97122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w:t>
            </w:r>
          </w:p>
        </w:tc>
        <w:tc>
          <w:tcPr>
            <w:tcW w:w="0" w:type="auto"/>
            <w:tcBorders>
              <w:top w:val="outset" w:sz="6" w:space="0" w:color="auto"/>
              <w:left w:val="outset" w:sz="6" w:space="0" w:color="auto"/>
              <w:bottom w:val="outset" w:sz="6" w:space="0" w:color="auto"/>
              <w:right w:val="outset" w:sz="6" w:space="0" w:color="auto"/>
            </w:tcBorders>
            <w:vAlign w:val="center"/>
            <w:hideMark/>
          </w:tcPr>
          <w:p w14:paraId="0DA0E80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70F2C17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BF4D96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w:t>
            </w:r>
          </w:p>
        </w:tc>
        <w:tc>
          <w:tcPr>
            <w:tcW w:w="0" w:type="auto"/>
            <w:tcBorders>
              <w:top w:val="outset" w:sz="6" w:space="0" w:color="auto"/>
              <w:left w:val="outset" w:sz="6" w:space="0" w:color="auto"/>
              <w:bottom w:val="outset" w:sz="6" w:space="0" w:color="auto"/>
              <w:right w:val="outset" w:sz="6" w:space="0" w:color="auto"/>
            </w:tcBorders>
            <w:vAlign w:val="center"/>
            <w:hideMark/>
          </w:tcPr>
          <w:p w14:paraId="6B45494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5C18916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w:t>
            </w:r>
          </w:p>
        </w:tc>
      </w:tr>
      <w:tr w:rsidR="00633717" w:rsidRPr="00633717" w14:paraId="195B63E4"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AC3747" w14:textId="504336B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C5B27F1" wp14:editId="27DC7A0E">
                  <wp:extent cx="400050" cy="457200"/>
                  <wp:effectExtent l="0" t="0" r="0" b="0"/>
                  <wp:docPr id="359" name="Picture 3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0050" cy="4572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8D17662" w14:textId="45568F2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0180BD6" wp14:editId="79D6ED32">
                  <wp:extent cx="400050" cy="447675"/>
                  <wp:effectExtent l="0" t="0" r="0" b="0"/>
                  <wp:docPr id="358" name="Picture 3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6B77468" w14:textId="1B4CD2E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58AEEED" wp14:editId="3C80265F">
                  <wp:extent cx="371475" cy="361950"/>
                  <wp:effectExtent l="0" t="0" r="0" b="0"/>
                  <wp:docPr id="357" name="Picture 3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6F9755A" w14:textId="209F436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DFCE04C" wp14:editId="12995D5C">
                  <wp:extent cx="371475" cy="352425"/>
                  <wp:effectExtent l="0" t="0" r="0" b="0"/>
                  <wp:docPr id="356" name="Picture 3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B17C0AE" w14:textId="4A6AB67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935BA86" wp14:editId="72949D7D">
                  <wp:extent cx="381000" cy="361950"/>
                  <wp:effectExtent l="0" t="0" r="0" b="0"/>
                  <wp:docPr id="355" name="Picture 3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947BBE2" w14:textId="1C9C493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D416459" wp14:editId="1072BBD3">
                  <wp:extent cx="361950" cy="361950"/>
                  <wp:effectExtent l="0" t="0" r="0" b="0"/>
                  <wp:docPr id="354" name="Picture 3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FFFC3DD" w14:textId="3F4A963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0B3709E" wp14:editId="49C9017B">
                  <wp:extent cx="381000" cy="361950"/>
                  <wp:effectExtent l="0" t="0" r="0" b="0"/>
                  <wp:docPr id="353" name="Picture 3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209CB4F" w14:textId="2EB5E0C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EF41F69" wp14:editId="760EBEAD">
                  <wp:extent cx="361950" cy="361950"/>
                  <wp:effectExtent l="0" t="0" r="0" b="0"/>
                  <wp:docPr id="352" name="Picture 3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CC936E4" w14:textId="2F70F83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665D9F6" wp14:editId="2BF34A2A">
                  <wp:extent cx="371475" cy="361950"/>
                  <wp:effectExtent l="0" t="0" r="0" b="0"/>
                  <wp:docPr id="351" name="Picture 3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E4BB493" w14:textId="036E90A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C676B8A" wp14:editId="7F052522">
                  <wp:extent cx="361950" cy="361950"/>
                  <wp:effectExtent l="0" t="0" r="0" b="0"/>
                  <wp:docPr id="350" name="Picture 3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75A5BE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13D8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 dn.</w:t>
            </w:r>
          </w:p>
        </w:tc>
        <w:tc>
          <w:tcPr>
            <w:tcW w:w="0" w:type="auto"/>
            <w:tcBorders>
              <w:top w:val="outset" w:sz="6" w:space="0" w:color="auto"/>
              <w:left w:val="outset" w:sz="6" w:space="0" w:color="auto"/>
              <w:bottom w:val="outset" w:sz="6" w:space="0" w:color="auto"/>
              <w:right w:val="outset" w:sz="6" w:space="0" w:color="auto"/>
            </w:tcBorders>
            <w:hideMark/>
          </w:tcPr>
          <w:p w14:paraId="2E5DDD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gridSpan w:val="2"/>
            <w:tcBorders>
              <w:top w:val="outset" w:sz="6" w:space="0" w:color="auto"/>
              <w:left w:val="outset" w:sz="6" w:space="0" w:color="auto"/>
              <w:bottom w:val="outset" w:sz="6" w:space="0" w:color="auto"/>
              <w:right w:val="outset" w:sz="6" w:space="0" w:color="auto"/>
            </w:tcBorders>
            <w:hideMark/>
          </w:tcPr>
          <w:p w14:paraId="621428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6BDE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7397C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35C2A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1D643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3D6C3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11FA2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52C8709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94BA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251, 300</w:t>
            </w:r>
          </w:p>
        </w:tc>
        <w:tc>
          <w:tcPr>
            <w:tcW w:w="0" w:type="auto"/>
            <w:tcBorders>
              <w:top w:val="outset" w:sz="6" w:space="0" w:color="auto"/>
              <w:left w:val="outset" w:sz="6" w:space="0" w:color="auto"/>
              <w:bottom w:val="outset" w:sz="6" w:space="0" w:color="auto"/>
              <w:right w:val="outset" w:sz="6" w:space="0" w:color="auto"/>
            </w:tcBorders>
            <w:hideMark/>
          </w:tcPr>
          <w:p w14:paraId="4EB346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EA03B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c>
          <w:tcPr>
            <w:tcW w:w="0" w:type="auto"/>
            <w:tcBorders>
              <w:top w:val="outset" w:sz="6" w:space="0" w:color="auto"/>
              <w:left w:val="outset" w:sz="6" w:space="0" w:color="auto"/>
              <w:bottom w:val="outset" w:sz="6" w:space="0" w:color="auto"/>
              <w:right w:val="outset" w:sz="6" w:space="0" w:color="auto"/>
            </w:tcBorders>
            <w:hideMark/>
          </w:tcPr>
          <w:p w14:paraId="7427C5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B-0.70</w:t>
            </w:r>
          </w:p>
        </w:tc>
        <w:tc>
          <w:tcPr>
            <w:tcW w:w="0" w:type="auto"/>
            <w:tcBorders>
              <w:top w:val="outset" w:sz="6" w:space="0" w:color="auto"/>
              <w:left w:val="outset" w:sz="6" w:space="0" w:color="auto"/>
              <w:bottom w:val="outset" w:sz="6" w:space="0" w:color="auto"/>
              <w:right w:val="outset" w:sz="6" w:space="0" w:color="auto"/>
            </w:tcBorders>
            <w:hideMark/>
          </w:tcPr>
          <w:p w14:paraId="34D151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B-0.70</w:t>
            </w:r>
          </w:p>
        </w:tc>
        <w:tc>
          <w:tcPr>
            <w:tcW w:w="0" w:type="auto"/>
            <w:tcBorders>
              <w:top w:val="outset" w:sz="6" w:space="0" w:color="auto"/>
              <w:left w:val="outset" w:sz="6" w:space="0" w:color="auto"/>
              <w:bottom w:val="outset" w:sz="6" w:space="0" w:color="auto"/>
              <w:right w:val="outset" w:sz="6" w:space="0" w:color="auto"/>
            </w:tcBorders>
            <w:hideMark/>
          </w:tcPr>
          <w:p w14:paraId="5D36B2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65F98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C5A4E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5F955F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08393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53C024E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9509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301, 350</w:t>
            </w:r>
          </w:p>
        </w:tc>
        <w:tc>
          <w:tcPr>
            <w:tcW w:w="0" w:type="auto"/>
            <w:tcBorders>
              <w:top w:val="outset" w:sz="6" w:space="0" w:color="auto"/>
              <w:left w:val="outset" w:sz="6" w:space="0" w:color="auto"/>
              <w:bottom w:val="outset" w:sz="6" w:space="0" w:color="auto"/>
              <w:right w:val="outset" w:sz="6" w:space="0" w:color="auto"/>
            </w:tcBorders>
            <w:hideMark/>
          </w:tcPr>
          <w:p w14:paraId="669B8B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8376FC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1C705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C-0.85</w:t>
            </w:r>
          </w:p>
        </w:tc>
        <w:tc>
          <w:tcPr>
            <w:tcW w:w="0" w:type="auto"/>
            <w:tcBorders>
              <w:top w:val="outset" w:sz="6" w:space="0" w:color="auto"/>
              <w:left w:val="outset" w:sz="6" w:space="0" w:color="auto"/>
              <w:bottom w:val="outset" w:sz="6" w:space="0" w:color="auto"/>
              <w:right w:val="outset" w:sz="6" w:space="0" w:color="auto"/>
            </w:tcBorders>
            <w:hideMark/>
          </w:tcPr>
          <w:p w14:paraId="4B211C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50487F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08450A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B9F10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03B7E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5817D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73B1B8E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558B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351, 400</w:t>
            </w:r>
          </w:p>
        </w:tc>
        <w:tc>
          <w:tcPr>
            <w:tcW w:w="0" w:type="auto"/>
            <w:tcBorders>
              <w:top w:val="outset" w:sz="6" w:space="0" w:color="auto"/>
              <w:left w:val="outset" w:sz="6" w:space="0" w:color="auto"/>
              <w:bottom w:val="outset" w:sz="6" w:space="0" w:color="auto"/>
              <w:right w:val="outset" w:sz="6" w:space="0" w:color="auto"/>
            </w:tcBorders>
            <w:hideMark/>
          </w:tcPr>
          <w:p w14:paraId="25DD1F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F0B8AC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8D83A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C-0.85</w:t>
            </w:r>
          </w:p>
        </w:tc>
        <w:tc>
          <w:tcPr>
            <w:tcW w:w="0" w:type="auto"/>
            <w:tcBorders>
              <w:top w:val="outset" w:sz="6" w:space="0" w:color="auto"/>
              <w:left w:val="outset" w:sz="6" w:space="0" w:color="auto"/>
              <w:bottom w:val="outset" w:sz="6" w:space="0" w:color="auto"/>
              <w:right w:val="outset" w:sz="6" w:space="0" w:color="auto"/>
            </w:tcBorders>
            <w:hideMark/>
          </w:tcPr>
          <w:p w14:paraId="4A4285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74FFC9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13E937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74F217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67427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117A8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6DE6BDF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0F1F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401, 450</w:t>
            </w:r>
          </w:p>
        </w:tc>
        <w:tc>
          <w:tcPr>
            <w:tcW w:w="0" w:type="auto"/>
            <w:tcBorders>
              <w:top w:val="outset" w:sz="6" w:space="0" w:color="auto"/>
              <w:left w:val="outset" w:sz="6" w:space="0" w:color="auto"/>
              <w:bottom w:val="outset" w:sz="6" w:space="0" w:color="auto"/>
              <w:right w:val="outset" w:sz="6" w:space="0" w:color="auto"/>
            </w:tcBorders>
            <w:hideMark/>
          </w:tcPr>
          <w:p w14:paraId="533E2A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2E7B84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E94A2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071BAF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4C2451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2845D1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1993AD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18100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CEF9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3EFCD6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118B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451, 500</w:t>
            </w:r>
          </w:p>
        </w:tc>
        <w:tc>
          <w:tcPr>
            <w:tcW w:w="0" w:type="auto"/>
            <w:tcBorders>
              <w:top w:val="outset" w:sz="6" w:space="0" w:color="auto"/>
              <w:left w:val="outset" w:sz="6" w:space="0" w:color="auto"/>
              <w:bottom w:val="outset" w:sz="6" w:space="0" w:color="auto"/>
              <w:right w:val="outset" w:sz="6" w:space="0" w:color="auto"/>
            </w:tcBorders>
            <w:hideMark/>
          </w:tcPr>
          <w:p w14:paraId="642991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29CA05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D-1.31</w:t>
            </w:r>
          </w:p>
        </w:tc>
        <w:tc>
          <w:tcPr>
            <w:tcW w:w="0" w:type="auto"/>
            <w:tcBorders>
              <w:top w:val="outset" w:sz="6" w:space="0" w:color="auto"/>
              <w:left w:val="outset" w:sz="6" w:space="0" w:color="auto"/>
              <w:bottom w:val="outset" w:sz="6" w:space="0" w:color="auto"/>
              <w:right w:val="outset" w:sz="6" w:space="0" w:color="auto"/>
            </w:tcBorders>
            <w:hideMark/>
          </w:tcPr>
          <w:p w14:paraId="463F6F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D-1.00</w:t>
            </w:r>
          </w:p>
        </w:tc>
        <w:tc>
          <w:tcPr>
            <w:tcW w:w="0" w:type="auto"/>
            <w:tcBorders>
              <w:top w:val="outset" w:sz="6" w:space="0" w:color="auto"/>
              <w:left w:val="outset" w:sz="6" w:space="0" w:color="auto"/>
              <w:bottom w:val="outset" w:sz="6" w:space="0" w:color="auto"/>
              <w:right w:val="outset" w:sz="6" w:space="0" w:color="auto"/>
            </w:tcBorders>
            <w:hideMark/>
          </w:tcPr>
          <w:p w14:paraId="0AA49A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67CF96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21D80A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780F8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620F0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8A578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0179003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C2DB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501, 550</w:t>
            </w:r>
          </w:p>
        </w:tc>
        <w:tc>
          <w:tcPr>
            <w:tcW w:w="0" w:type="auto"/>
            <w:tcBorders>
              <w:top w:val="outset" w:sz="6" w:space="0" w:color="auto"/>
              <w:left w:val="outset" w:sz="6" w:space="0" w:color="auto"/>
              <w:bottom w:val="outset" w:sz="6" w:space="0" w:color="auto"/>
              <w:right w:val="outset" w:sz="6" w:space="0" w:color="auto"/>
            </w:tcBorders>
            <w:hideMark/>
          </w:tcPr>
          <w:p w14:paraId="4261C3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3BA60B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6C2273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00BEA1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2C3C15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1807F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039A73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575B6B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6933C0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0D71943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0A4C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551, 600</w:t>
            </w:r>
          </w:p>
        </w:tc>
        <w:tc>
          <w:tcPr>
            <w:tcW w:w="0" w:type="auto"/>
            <w:tcBorders>
              <w:top w:val="outset" w:sz="6" w:space="0" w:color="auto"/>
              <w:left w:val="outset" w:sz="6" w:space="0" w:color="auto"/>
              <w:bottom w:val="outset" w:sz="6" w:space="0" w:color="auto"/>
              <w:right w:val="outset" w:sz="6" w:space="0" w:color="auto"/>
            </w:tcBorders>
            <w:hideMark/>
          </w:tcPr>
          <w:p w14:paraId="182849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5CA889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48A78D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5EF001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3866DF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5DA256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37E46F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5197AD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42DC03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7F1C072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4E9E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601, 650</w:t>
            </w:r>
          </w:p>
        </w:tc>
        <w:tc>
          <w:tcPr>
            <w:tcW w:w="0" w:type="auto"/>
            <w:vMerge w:val="restart"/>
            <w:tcBorders>
              <w:top w:val="outset" w:sz="6" w:space="0" w:color="auto"/>
              <w:left w:val="outset" w:sz="6" w:space="0" w:color="auto"/>
              <w:bottom w:val="outset" w:sz="6" w:space="0" w:color="auto"/>
              <w:right w:val="outset" w:sz="6" w:space="0" w:color="auto"/>
            </w:tcBorders>
            <w:hideMark/>
          </w:tcPr>
          <w:p w14:paraId="38263C8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ECD9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72681C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1F0E42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01261C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2E24F1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5A5771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679AEB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3D3D98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727FDA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4B47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651, 700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00B550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DCAD3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F-1.61</w:t>
            </w:r>
          </w:p>
        </w:tc>
        <w:tc>
          <w:tcPr>
            <w:tcW w:w="0" w:type="auto"/>
            <w:tcBorders>
              <w:top w:val="outset" w:sz="6" w:space="0" w:color="auto"/>
              <w:left w:val="outset" w:sz="6" w:space="0" w:color="auto"/>
              <w:bottom w:val="outset" w:sz="6" w:space="0" w:color="auto"/>
              <w:right w:val="outset" w:sz="6" w:space="0" w:color="auto"/>
            </w:tcBorders>
            <w:hideMark/>
          </w:tcPr>
          <w:p w14:paraId="69257D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5E4723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6A2390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715F0A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662E4F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19A764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45B602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761869D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E8E8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701, 750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B217C4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EAA1B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G-1.61</w:t>
            </w:r>
          </w:p>
        </w:tc>
        <w:tc>
          <w:tcPr>
            <w:tcW w:w="0" w:type="auto"/>
            <w:tcBorders>
              <w:top w:val="outset" w:sz="6" w:space="0" w:color="auto"/>
              <w:left w:val="outset" w:sz="6" w:space="0" w:color="auto"/>
              <w:bottom w:val="outset" w:sz="6" w:space="0" w:color="auto"/>
              <w:right w:val="outset" w:sz="6" w:space="0" w:color="auto"/>
            </w:tcBorders>
            <w:hideMark/>
          </w:tcPr>
          <w:p w14:paraId="4EFA01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680D37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5E20B7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282732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02D73E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168386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4EC852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0812C8E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A284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751, 900</w:t>
            </w:r>
          </w:p>
        </w:tc>
        <w:tc>
          <w:tcPr>
            <w:tcW w:w="0" w:type="auto"/>
            <w:gridSpan w:val="2"/>
            <w:tcBorders>
              <w:top w:val="outset" w:sz="6" w:space="0" w:color="auto"/>
              <w:left w:val="outset" w:sz="6" w:space="0" w:color="auto"/>
              <w:bottom w:val="outset" w:sz="6" w:space="0" w:color="auto"/>
              <w:right w:val="outset" w:sz="6" w:space="0" w:color="auto"/>
            </w:tcBorders>
            <w:hideMark/>
          </w:tcPr>
          <w:p w14:paraId="72C5D3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5746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H-1.61</w:t>
            </w:r>
          </w:p>
        </w:tc>
        <w:tc>
          <w:tcPr>
            <w:tcW w:w="0" w:type="auto"/>
            <w:tcBorders>
              <w:top w:val="outset" w:sz="6" w:space="0" w:color="auto"/>
              <w:left w:val="outset" w:sz="6" w:space="0" w:color="auto"/>
              <w:bottom w:val="outset" w:sz="6" w:space="0" w:color="auto"/>
              <w:right w:val="outset" w:sz="6" w:space="0" w:color="auto"/>
            </w:tcBorders>
            <w:hideMark/>
          </w:tcPr>
          <w:p w14:paraId="712575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451586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G-1.00</w:t>
            </w:r>
          </w:p>
        </w:tc>
        <w:tc>
          <w:tcPr>
            <w:tcW w:w="0" w:type="auto"/>
            <w:tcBorders>
              <w:top w:val="outset" w:sz="6" w:space="0" w:color="auto"/>
              <w:left w:val="outset" w:sz="6" w:space="0" w:color="auto"/>
              <w:bottom w:val="outset" w:sz="6" w:space="0" w:color="auto"/>
              <w:right w:val="outset" w:sz="6" w:space="0" w:color="auto"/>
            </w:tcBorders>
            <w:hideMark/>
          </w:tcPr>
          <w:p w14:paraId="65C82D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4B80D5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2897CA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623AE2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r>
      <w:tr w:rsidR="00633717" w:rsidRPr="00633717" w14:paraId="4BC1127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B1A2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901, 1000</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60A4A0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69C0B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4B7406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3D2474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3A8D89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62E0FF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6CA9DE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r>
      <w:tr w:rsidR="00633717" w:rsidRPr="00633717" w14:paraId="2A4F7DA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EE8D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1001, 1200</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02AF27D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49893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I-1.61G</w:t>
            </w:r>
          </w:p>
        </w:tc>
        <w:tc>
          <w:tcPr>
            <w:tcW w:w="0" w:type="auto"/>
            <w:tcBorders>
              <w:top w:val="outset" w:sz="6" w:space="0" w:color="auto"/>
              <w:left w:val="outset" w:sz="6" w:space="0" w:color="auto"/>
              <w:bottom w:val="outset" w:sz="6" w:space="0" w:color="auto"/>
              <w:right w:val="outset" w:sz="6" w:space="0" w:color="auto"/>
            </w:tcBorders>
            <w:hideMark/>
          </w:tcPr>
          <w:p w14:paraId="3C508C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7938D6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147C3D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7D5BE5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c>
          <w:tcPr>
            <w:tcW w:w="0" w:type="auto"/>
            <w:tcBorders>
              <w:top w:val="outset" w:sz="6" w:space="0" w:color="auto"/>
              <w:left w:val="outset" w:sz="6" w:space="0" w:color="auto"/>
              <w:bottom w:val="outset" w:sz="6" w:space="0" w:color="auto"/>
              <w:right w:val="outset" w:sz="6" w:space="0" w:color="auto"/>
            </w:tcBorders>
            <w:hideMark/>
          </w:tcPr>
          <w:p w14:paraId="4971B5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r>
      <w:tr w:rsidR="00633717" w:rsidRPr="00633717" w14:paraId="337C101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9535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1201, 1300</w:t>
            </w:r>
          </w:p>
        </w:tc>
        <w:tc>
          <w:tcPr>
            <w:tcW w:w="0" w:type="auto"/>
            <w:gridSpan w:val="4"/>
            <w:vMerge w:val="restart"/>
            <w:tcBorders>
              <w:top w:val="outset" w:sz="6" w:space="0" w:color="auto"/>
              <w:left w:val="outset" w:sz="6" w:space="0" w:color="auto"/>
              <w:bottom w:val="outset" w:sz="6" w:space="0" w:color="auto"/>
              <w:right w:val="outset" w:sz="6" w:space="0" w:color="auto"/>
            </w:tcBorders>
            <w:hideMark/>
          </w:tcPr>
          <w:p w14:paraId="652ADA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1CF3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49C429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056F26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1413F4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c>
          <w:tcPr>
            <w:tcW w:w="0" w:type="auto"/>
            <w:tcBorders>
              <w:top w:val="outset" w:sz="6" w:space="0" w:color="auto"/>
              <w:left w:val="outset" w:sz="6" w:space="0" w:color="auto"/>
              <w:bottom w:val="outset" w:sz="6" w:space="0" w:color="auto"/>
              <w:right w:val="outset" w:sz="6" w:space="0" w:color="auto"/>
            </w:tcBorders>
            <w:hideMark/>
          </w:tcPr>
          <w:p w14:paraId="5CA7FC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r>
      <w:tr w:rsidR="00633717" w:rsidRPr="00633717" w14:paraId="72568EB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8194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1301, 1500</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3B3C054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8A2FD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I-1.61H</w:t>
            </w:r>
          </w:p>
        </w:tc>
        <w:tc>
          <w:tcPr>
            <w:tcW w:w="0" w:type="auto"/>
            <w:tcBorders>
              <w:top w:val="outset" w:sz="6" w:space="0" w:color="auto"/>
              <w:left w:val="outset" w:sz="6" w:space="0" w:color="auto"/>
              <w:bottom w:val="outset" w:sz="6" w:space="0" w:color="auto"/>
              <w:right w:val="outset" w:sz="6" w:space="0" w:color="auto"/>
            </w:tcBorders>
            <w:hideMark/>
          </w:tcPr>
          <w:p w14:paraId="6FE35A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0016EC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0A7B09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2D2152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r>
      <w:tr w:rsidR="00633717" w:rsidRPr="00633717" w14:paraId="3A3EFE0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AEEF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1501, 1800</w:t>
            </w:r>
          </w:p>
        </w:tc>
        <w:tc>
          <w:tcPr>
            <w:tcW w:w="0" w:type="auto"/>
            <w:gridSpan w:val="5"/>
            <w:tcBorders>
              <w:top w:val="outset" w:sz="6" w:space="0" w:color="auto"/>
              <w:left w:val="outset" w:sz="6" w:space="0" w:color="auto"/>
              <w:bottom w:val="outset" w:sz="6" w:space="0" w:color="auto"/>
              <w:right w:val="outset" w:sz="6" w:space="0" w:color="auto"/>
            </w:tcBorders>
            <w:hideMark/>
          </w:tcPr>
          <w:p w14:paraId="3B2AEC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BBA5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J-1.61H</w:t>
            </w:r>
          </w:p>
        </w:tc>
        <w:tc>
          <w:tcPr>
            <w:tcW w:w="0" w:type="auto"/>
            <w:tcBorders>
              <w:top w:val="outset" w:sz="6" w:space="0" w:color="auto"/>
              <w:left w:val="outset" w:sz="6" w:space="0" w:color="auto"/>
              <w:bottom w:val="outset" w:sz="6" w:space="0" w:color="auto"/>
              <w:right w:val="outset" w:sz="6" w:space="0" w:color="auto"/>
            </w:tcBorders>
            <w:hideMark/>
          </w:tcPr>
          <w:p w14:paraId="51C8EB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I-1.00G</w:t>
            </w:r>
          </w:p>
        </w:tc>
        <w:tc>
          <w:tcPr>
            <w:tcW w:w="0" w:type="auto"/>
            <w:tcBorders>
              <w:top w:val="outset" w:sz="6" w:space="0" w:color="auto"/>
              <w:left w:val="outset" w:sz="6" w:space="0" w:color="auto"/>
              <w:bottom w:val="outset" w:sz="6" w:space="0" w:color="auto"/>
              <w:right w:val="outset" w:sz="6" w:space="0" w:color="auto"/>
            </w:tcBorders>
            <w:hideMark/>
          </w:tcPr>
          <w:p w14:paraId="240FC7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c>
          <w:tcPr>
            <w:tcW w:w="0" w:type="auto"/>
            <w:tcBorders>
              <w:top w:val="outset" w:sz="6" w:space="0" w:color="auto"/>
              <w:left w:val="outset" w:sz="6" w:space="0" w:color="auto"/>
              <w:bottom w:val="outset" w:sz="6" w:space="0" w:color="auto"/>
              <w:right w:val="outset" w:sz="6" w:space="0" w:color="auto"/>
            </w:tcBorders>
            <w:hideMark/>
          </w:tcPr>
          <w:p w14:paraId="0C6282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I-0.70G</w:t>
            </w:r>
          </w:p>
        </w:tc>
      </w:tr>
      <w:tr w:rsidR="00633717" w:rsidRPr="00633717" w14:paraId="7598C30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A348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1801, 2100</w:t>
            </w:r>
          </w:p>
        </w:tc>
        <w:tc>
          <w:tcPr>
            <w:tcW w:w="0" w:type="auto"/>
            <w:gridSpan w:val="6"/>
            <w:vMerge w:val="restart"/>
            <w:tcBorders>
              <w:top w:val="outset" w:sz="6" w:space="0" w:color="auto"/>
              <w:left w:val="outset" w:sz="6" w:space="0" w:color="auto"/>
              <w:bottom w:val="outset" w:sz="6" w:space="0" w:color="auto"/>
              <w:right w:val="outset" w:sz="6" w:space="0" w:color="auto"/>
            </w:tcBorders>
            <w:vAlign w:val="center"/>
            <w:hideMark/>
          </w:tcPr>
          <w:p w14:paraId="1C27E6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41BAB6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J-1.31H</w:t>
            </w:r>
          </w:p>
        </w:tc>
        <w:tc>
          <w:tcPr>
            <w:tcW w:w="0" w:type="auto"/>
            <w:tcBorders>
              <w:top w:val="outset" w:sz="6" w:space="0" w:color="auto"/>
              <w:left w:val="outset" w:sz="6" w:space="0" w:color="auto"/>
              <w:bottom w:val="outset" w:sz="6" w:space="0" w:color="auto"/>
              <w:right w:val="outset" w:sz="6" w:space="0" w:color="auto"/>
            </w:tcBorders>
            <w:hideMark/>
          </w:tcPr>
          <w:p w14:paraId="32E891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I-1.00H</w:t>
            </w:r>
          </w:p>
        </w:tc>
        <w:tc>
          <w:tcPr>
            <w:tcW w:w="0" w:type="auto"/>
            <w:tcBorders>
              <w:top w:val="outset" w:sz="6" w:space="0" w:color="auto"/>
              <w:left w:val="outset" w:sz="6" w:space="0" w:color="auto"/>
              <w:bottom w:val="outset" w:sz="6" w:space="0" w:color="auto"/>
              <w:right w:val="outset" w:sz="6" w:space="0" w:color="auto"/>
            </w:tcBorders>
            <w:hideMark/>
          </w:tcPr>
          <w:p w14:paraId="1F1B4E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r>
      <w:tr w:rsidR="00633717" w:rsidRPr="00633717" w14:paraId="27F5485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7FE8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2101, 2400</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4604464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D092A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K-1.31I</w:t>
            </w:r>
          </w:p>
        </w:tc>
        <w:tc>
          <w:tcPr>
            <w:tcW w:w="0" w:type="auto"/>
            <w:tcBorders>
              <w:top w:val="outset" w:sz="6" w:space="0" w:color="auto"/>
              <w:left w:val="outset" w:sz="6" w:space="0" w:color="auto"/>
              <w:bottom w:val="outset" w:sz="6" w:space="0" w:color="auto"/>
              <w:right w:val="outset" w:sz="6" w:space="0" w:color="auto"/>
            </w:tcBorders>
            <w:hideMark/>
          </w:tcPr>
          <w:p w14:paraId="53A4B7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J-1.31I</w:t>
            </w:r>
          </w:p>
        </w:tc>
        <w:tc>
          <w:tcPr>
            <w:tcW w:w="0" w:type="auto"/>
            <w:tcBorders>
              <w:top w:val="outset" w:sz="6" w:space="0" w:color="auto"/>
              <w:left w:val="outset" w:sz="6" w:space="0" w:color="auto"/>
              <w:bottom w:val="outset" w:sz="6" w:space="0" w:color="auto"/>
              <w:right w:val="outset" w:sz="6" w:space="0" w:color="auto"/>
            </w:tcBorders>
            <w:hideMark/>
          </w:tcPr>
          <w:p w14:paraId="710D57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I-1.00H</w:t>
            </w:r>
          </w:p>
        </w:tc>
      </w:tr>
      <w:tr w:rsidR="00633717" w:rsidRPr="00633717" w14:paraId="2429933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E544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2401, 2700</w:t>
            </w:r>
          </w:p>
        </w:tc>
        <w:tc>
          <w:tcPr>
            <w:tcW w:w="0" w:type="auto"/>
            <w:gridSpan w:val="7"/>
            <w:vMerge w:val="restart"/>
            <w:tcBorders>
              <w:top w:val="outset" w:sz="6" w:space="0" w:color="auto"/>
              <w:left w:val="outset" w:sz="6" w:space="0" w:color="auto"/>
              <w:bottom w:val="outset" w:sz="6" w:space="0" w:color="auto"/>
              <w:right w:val="outset" w:sz="6" w:space="0" w:color="auto"/>
            </w:tcBorders>
            <w:hideMark/>
          </w:tcPr>
          <w:p w14:paraId="017204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1C68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L-1.31I</w:t>
            </w:r>
          </w:p>
        </w:tc>
        <w:tc>
          <w:tcPr>
            <w:tcW w:w="0" w:type="auto"/>
            <w:tcBorders>
              <w:top w:val="outset" w:sz="6" w:space="0" w:color="auto"/>
              <w:left w:val="outset" w:sz="6" w:space="0" w:color="auto"/>
              <w:bottom w:val="outset" w:sz="6" w:space="0" w:color="auto"/>
              <w:right w:val="outset" w:sz="6" w:space="0" w:color="auto"/>
            </w:tcBorders>
            <w:hideMark/>
          </w:tcPr>
          <w:p w14:paraId="72EA5E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K-1.31H</w:t>
            </w:r>
          </w:p>
        </w:tc>
      </w:tr>
      <w:tr w:rsidR="00633717" w:rsidRPr="00633717" w14:paraId="5583B3D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0217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2701, 3000</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6D3C092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338AB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L-1.31I</w:t>
            </w:r>
          </w:p>
        </w:tc>
        <w:tc>
          <w:tcPr>
            <w:tcW w:w="0" w:type="auto"/>
            <w:tcBorders>
              <w:top w:val="outset" w:sz="6" w:space="0" w:color="auto"/>
              <w:left w:val="outset" w:sz="6" w:space="0" w:color="auto"/>
              <w:bottom w:val="outset" w:sz="6" w:space="0" w:color="auto"/>
              <w:right w:val="outset" w:sz="6" w:space="0" w:color="auto"/>
            </w:tcBorders>
            <w:hideMark/>
          </w:tcPr>
          <w:p w14:paraId="201B61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L-1.31I</w:t>
            </w:r>
          </w:p>
        </w:tc>
      </w:tr>
    </w:tbl>
    <w:p w14:paraId="3896113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701E94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11"/>
        <w:gridCol w:w="2562"/>
        <w:gridCol w:w="720"/>
        <w:gridCol w:w="720"/>
        <w:gridCol w:w="702"/>
        <w:gridCol w:w="661"/>
        <w:gridCol w:w="702"/>
        <w:gridCol w:w="677"/>
        <w:gridCol w:w="689"/>
        <w:gridCol w:w="692"/>
      </w:tblGrid>
      <w:tr w:rsidR="00633717" w:rsidRPr="00633717" w14:paraId="0AC4FEAB"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603FCD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1-7 RECTANGULAR DUCT REINFORCEMENT</w:t>
            </w:r>
          </w:p>
        </w:tc>
      </w:tr>
      <w:tr w:rsidR="00633717" w:rsidRPr="00633717" w14:paraId="6A8D4864"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26A974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0E3A384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16021367"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91F0D4D"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74E2F2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1D74698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w:t>
            </w:r>
          </w:p>
        </w:tc>
      </w:tr>
      <w:tr w:rsidR="00633717" w:rsidRPr="00633717" w14:paraId="1CC8BE67"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8AF0D57"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E9FA1EB"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6D1369A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w:t>
            </w:r>
          </w:p>
        </w:tc>
      </w:tr>
      <w:tr w:rsidR="00633717" w:rsidRPr="00633717" w14:paraId="31082511"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3D38C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3B80F72"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7356A7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17435B1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0E092EE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1158652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072E375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130E66E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2A8E019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4DF994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6B6B0ECF"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82C2B6" w14:textId="33904BD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695574F" wp14:editId="582C38EA">
                  <wp:extent cx="381000" cy="361950"/>
                  <wp:effectExtent l="0" t="0" r="0" b="0"/>
                  <wp:docPr id="349" name="Picture 3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374892C" w14:textId="3C2EB56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A436B28" wp14:editId="77881F89">
                  <wp:extent cx="371475" cy="371475"/>
                  <wp:effectExtent l="0" t="0" r="0" b="0"/>
                  <wp:docPr id="348" name="Picture 3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8BF3AA5" w14:textId="4F7311E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772C84D" wp14:editId="2D487311">
                  <wp:extent cx="371475" cy="361950"/>
                  <wp:effectExtent l="0" t="0" r="0" b="0"/>
                  <wp:docPr id="347" name="Picture 3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B39A7BB" w14:textId="007D011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97B2BF5" wp14:editId="07E53DB5">
                  <wp:extent cx="371475" cy="352425"/>
                  <wp:effectExtent l="0" t="0" r="0" b="0"/>
                  <wp:docPr id="346" name="Picture 3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DE477F8" w14:textId="71DEAED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55224C1" wp14:editId="64963791">
                  <wp:extent cx="381000" cy="361950"/>
                  <wp:effectExtent l="0" t="0" r="0" b="0"/>
                  <wp:docPr id="345" name="Picture 3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0DB2011" w14:textId="65D01DB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B58D647" wp14:editId="63EF139B">
                  <wp:extent cx="361950" cy="361950"/>
                  <wp:effectExtent l="0" t="0" r="0" b="0"/>
                  <wp:docPr id="344" name="Picture 3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169DDC7" w14:textId="6BEC47D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A215DA7" wp14:editId="40CF4DE6">
                  <wp:extent cx="381000" cy="361950"/>
                  <wp:effectExtent l="0" t="0" r="0" b="0"/>
                  <wp:docPr id="343" name="Picture 3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56DFE93" w14:textId="52AF763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D128CE3" wp14:editId="192244A0">
                  <wp:extent cx="361950" cy="361950"/>
                  <wp:effectExtent l="0" t="0" r="0" b="0"/>
                  <wp:docPr id="342" name="Picture 3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7CC1ABB" w14:textId="0EE8B91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BB3A34E" wp14:editId="198B4527">
                  <wp:extent cx="371475" cy="361950"/>
                  <wp:effectExtent l="0" t="0" r="0" b="0"/>
                  <wp:docPr id="341" name="Picture 3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C2A3CCB" w14:textId="4D132AA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58C9BB6" wp14:editId="43090BB6">
                  <wp:extent cx="361950" cy="361950"/>
                  <wp:effectExtent l="0" t="0" r="0" b="0"/>
                  <wp:docPr id="340" name="Picture 3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33847A9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241DF4" w14:textId="77777777" w:rsidR="00633717" w:rsidRPr="00633717" w:rsidRDefault="00633717" w:rsidP="00633717">
            <w:pPr>
              <w:spacing w:after="0" w:line="240" w:lineRule="auto"/>
              <w:jc w:val="center"/>
              <w:rPr>
                <w:rFonts w:eastAsia="Times New Roman" w:cs="Times New Roman"/>
                <w:szCs w:val="24"/>
              </w:rPr>
            </w:pPr>
            <w:proofErr w:type="gramStart"/>
            <w:r w:rsidRPr="00633717">
              <w:rPr>
                <w:rFonts w:eastAsia="Times New Roman" w:cs="Times New Roman"/>
                <w:szCs w:val="24"/>
              </w:rPr>
              <w:lastRenderedPageBreak/>
              <w:t>8”dn.</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559DCB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219F0B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 REQUIRED</w:t>
            </w:r>
          </w:p>
        </w:tc>
        <w:tc>
          <w:tcPr>
            <w:tcW w:w="0" w:type="auto"/>
            <w:tcBorders>
              <w:top w:val="outset" w:sz="6" w:space="0" w:color="auto"/>
              <w:left w:val="outset" w:sz="6" w:space="0" w:color="auto"/>
              <w:bottom w:val="outset" w:sz="6" w:space="0" w:color="auto"/>
              <w:right w:val="outset" w:sz="6" w:space="0" w:color="auto"/>
            </w:tcBorders>
            <w:hideMark/>
          </w:tcPr>
          <w:p w14:paraId="6D984D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6DE09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F20B1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44DED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6C91C1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EACBA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188604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C60BB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 10”</w:t>
            </w:r>
          </w:p>
        </w:tc>
        <w:tc>
          <w:tcPr>
            <w:tcW w:w="0" w:type="auto"/>
            <w:tcBorders>
              <w:top w:val="outset" w:sz="6" w:space="0" w:color="auto"/>
              <w:left w:val="outset" w:sz="6" w:space="0" w:color="auto"/>
              <w:bottom w:val="outset" w:sz="6" w:space="0" w:color="auto"/>
              <w:right w:val="outset" w:sz="6" w:space="0" w:color="auto"/>
            </w:tcBorders>
            <w:hideMark/>
          </w:tcPr>
          <w:p w14:paraId="25FFDE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4051C7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32200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B-24</w:t>
            </w:r>
          </w:p>
        </w:tc>
        <w:tc>
          <w:tcPr>
            <w:tcW w:w="0" w:type="auto"/>
            <w:tcBorders>
              <w:top w:val="outset" w:sz="6" w:space="0" w:color="auto"/>
              <w:left w:val="outset" w:sz="6" w:space="0" w:color="auto"/>
              <w:bottom w:val="outset" w:sz="6" w:space="0" w:color="auto"/>
              <w:right w:val="outset" w:sz="6" w:space="0" w:color="auto"/>
            </w:tcBorders>
            <w:hideMark/>
          </w:tcPr>
          <w:p w14:paraId="3A83F2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2EDE7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2BC428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1F6391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49C152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5E2567D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6AC8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 12”</w:t>
            </w:r>
          </w:p>
        </w:tc>
        <w:tc>
          <w:tcPr>
            <w:tcW w:w="0" w:type="auto"/>
            <w:tcBorders>
              <w:top w:val="outset" w:sz="6" w:space="0" w:color="auto"/>
              <w:left w:val="outset" w:sz="6" w:space="0" w:color="auto"/>
              <w:bottom w:val="outset" w:sz="6" w:space="0" w:color="auto"/>
              <w:right w:val="outset" w:sz="6" w:space="0" w:color="auto"/>
            </w:tcBorders>
            <w:hideMark/>
          </w:tcPr>
          <w:p w14:paraId="639716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64402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B-22</w:t>
            </w:r>
          </w:p>
        </w:tc>
        <w:tc>
          <w:tcPr>
            <w:tcW w:w="0" w:type="auto"/>
            <w:tcBorders>
              <w:top w:val="outset" w:sz="6" w:space="0" w:color="auto"/>
              <w:left w:val="outset" w:sz="6" w:space="0" w:color="auto"/>
              <w:bottom w:val="outset" w:sz="6" w:space="0" w:color="auto"/>
              <w:right w:val="outset" w:sz="6" w:space="0" w:color="auto"/>
            </w:tcBorders>
            <w:hideMark/>
          </w:tcPr>
          <w:p w14:paraId="6A20DD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B-22</w:t>
            </w:r>
          </w:p>
        </w:tc>
        <w:tc>
          <w:tcPr>
            <w:tcW w:w="0" w:type="auto"/>
            <w:tcBorders>
              <w:top w:val="outset" w:sz="6" w:space="0" w:color="auto"/>
              <w:left w:val="outset" w:sz="6" w:space="0" w:color="auto"/>
              <w:bottom w:val="outset" w:sz="6" w:space="0" w:color="auto"/>
              <w:right w:val="outset" w:sz="6" w:space="0" w:color="auto"/>
            </w:tcBorders>
            <w:hideMark/>
          </w:tcPr>
          <w:p w14:paraId="09DCE6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7A821A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C4368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11484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3B2A1F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A071E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6A59ECA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0EC0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14”</w:t>
            </w:r>
          </w:p>
        </w:tc>
        <w:tc>
          <w:tcPr>
            <w:tcW w:w="0" w:type="auto"/>
            <w:tcBorders>
              <w:top w:val="outset" w:sz="6" w:space="0" w:color="auto"/>
              <w:left w:val="outset" w:sz="6" w:space="0" w:color="auto"/>
              <w:bottom w:val="outset" w:sz="6" w:space="0" w:color="auto"/>
              <w:right w:val="outset" w:sz="6" w:space="0" w:color="auto"/>
            </w:tcBorders>
            <w:hideMark/>
          </w:tcPr>
          <w:p w14:paraId="3D06B2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5000C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C-20</w:t>
            </w:r>
          </w:p>
        </w:tc>
        <w:tc>
          <w:tcPr>
            <w:tcW w:w="0" w:type="auto"/>
            <w:tcBorders>
              <w:top w:val="outset" w:sz="6" w:space="0" w:color="auto"/>
              <w:left w:val="outset" w:sz="6" w:space="0" w:color="auto"/>
              <w:bottom w:val="outset" w:sz="6" w:space="0" w:color="auto"/>
              <w:right w:val="outset" w:sz="6" w:space="0" w:color="auto"/>
            </w:tcBorders>
            <w:hideMark/>
          </w:tcPr>
          <w:p w14:paraId="2DE5C8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C-22</w:t>
            </w:r>
          </w:p>
        </w:tc>
        <w:tc>
          <w:tcPr>
            <w:tcW w:w="0" w:type="auto"/>
            <w:tcBorders>
              <w:top w:val="outset" w:sz="6" w:space="0" w:color="auto"/>
              <w:left w:val="outset" w:sz="6" w:space="0" w:color="auto"/>
              <w:bottom w:val="outset" w:sz="6" w:space="0" w:color="auto"/>
              <w:right w:val="outset" w:sz="6" w:space="0" w:color="auto"/>
            </w:tcBorders>
            <w:hideMark/>
          </w:tcPr>
          <w:p w14:paraId="6350B7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C-22</w:t>
            </w:r>
          </w:p>
        </w:tc>
        <w:tc>
          <w:tcPr>
            <w:tcW w:w="0" w:type="auto"/>
            <w:tcBorders>
              <w:top w:val="outset" w:sz="6" w:space="0" w:color="auto"/>
              <w:left w:val="outset" w:sz="6" w:space="0" w:color="auto"/>
              <w:bottom w:val="outset" w:sz="6" w:space="0" w:color="auto"/>
              <w:right w:val="outset" w:sz="6" w:space="0" w:color="auto"/>
            </w:tcBorders>
            <w:hideMark/>
          </w:tcPr>
          <w:p w14:paraId="2A8BEA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54B6F7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A3F88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2742A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D9C25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5D40BC0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D815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 16”</w:t>
            </w:r>
          </w:p>
        </w:tc>
        <w:tc>
          <w:tcPr>
            <w:tcW w:w="0" w:type="auto"/>
            <w:tcBorders>
              <w:top w:val="outset" w:sz="6" w:space="0" w:color="auto"/>
              <w:left w:val="outset" w:sz="6" w:space="0" w:color="auto"/>
              <w:bottom w:val="outset" w:sz="6" w:space="0" w:color="auto"/>
              <w:right w:val="outset" w:sz="6" w:space="0" w:color="auto"/>
            </w:tcBorders>
            <w:hideMark/>
          </w:tcPr>
          <w:p w14:paraId="7AC2E1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158DD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C-18</w:t>
            </w:r>
          </w:p>
        </w:tc>
        <w:tc>
          <w:tcPr>
            <w:tcW w:w="0" w:type="auto"/>
            <w:tcBorders>
              <w:top w:val="outset" w:sz="6" w:space="0" w:color="auto"/>
              <w:left w:val="outset" w:sz="6" w:space="0" w:color="auto"/>
              <w:bottom w:val="outset" w:sz="6" w:space="0" w:color="auto"/>
              <w:right w:val="outset" w:sz="6" w:space="0" w:color="auto"/>
            </w:tcBorders>
            <w:hideMark/>
          </w:tcPr>
          <w:p w14:paraId="693FED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D-20</w:t>
            </w:r>
          </w:p>
        </w:tc>
        <w:tc>
          <w:tcPr>
            <w:tcW w:w="0" w:type="auto"/>
            <w:tcBorders>
              <w:top w:val="outset" w:sz="6" w:space="0" w:color="auto"/>
              <w:left w:val="outset" w:sz="6" w:space="0" w:color="auto"/>
              <w:bottom w:val="outset" w:sz="6" w:space="0" w:color="auto"/>
              <w:right w:val="outset" w:sz="6" w:space="0" w:color="auto"/>
            </w:tcBorders>
            <w:hideMark/>
          </w:tcPr>
          <w:p w14:paraId="547CF2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58704B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67132B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56A1B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32BB61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984F8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190D562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7A1A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 18”</w:t>
            </w:r>
          </w:p>
        </w:tc>
        <w:tc>
          <w:tcPr>
            <w:tcW w:w="0" w:type="auto"/>
            <w:tcBorders>
              <w:top w:val="outset" w:sz="6" w:space="0" w:color="auto"/>
              <w:left w:val="outset" w:sz="6" w:space="0" w:color="auto"/>
              <w:bottom w:val="outset" w:sz="6" w:space="0" w:color="auto"/>
              <w:right w:val="outset" w:sz="6" w:space="0" w:color="auto"/>
            </w:tcBorders>
            <w:hideMark/>
          </w:tcPr>
          <w:p w14:paraId="426513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AB894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D-18</w:t>
            </w:r>
          </w:p>
        </w:tc>
        <w:tc>
          <w:tcPr>
            <w:tcW w:w="0" w:type="auto"/>
            <w:tcBorders>
              <w:top w:val="outset" w:sz="6" w:space="0" w:color="auto"/>
              <w:left w:val="outset" w:sz="6" w:space="0" w:color="auto"/>
              <w:bottom w:val="outset" w:sz="6" w:space="0" w:color="auto"/>
              <w:right w:val="outset" w:sz="6" w:space="0" w:color="auto"/>
            </w:tcBorders>
            <w:hideMark/>
          </w:tcPr>
          <w:p w14:paraId="561867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D-20</w:t>
            </w:r>
          </w:p>
        </w:tc>
        <w:tc>
          <w:tcPr>
            <w:tcW w:w="0" w:type="auto"/>
            <w:tcBorders>
              <w:top w:val="outset" w:sz="6" w:space="0" w:color="auto"/>
              <w:left w:val="outset" w:sz="6" w:space="0" w:color="auto"/>
              <w:bottom w:val="outset" w:sz="6" w:space="0" w:color="auto"/>
              <w:right w:val="outset" w:sz="6" w:space="0" w:color="auto"/>
            </w:tcBorders>
            <w:hideMark/>
          </w:tcPr>
          <w:p w14:paraId="0154B4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29AA81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0D27E3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4E487F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E4083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C08CF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6B9ED12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AF5B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 20”</w:t>
            </w:r>
          </w:p>
        </w:tc>
        <w:tc>
          <w:tcPr>
            <w:tcW w:w="0" w:type="auto"/>
            <w:vMerge w:val="restart"/>
            <w:tcBorders>
              <w:top w:val="outset" w:sz="6" w:space="0" w:color="auto"/>
              <w:left w:val="outset" w:sz="6" w:space="0" w:color="auto"/>
              <w:bottom w:val="outset" w:sz="6" w:space="0" w:color="auto"/>
              <w:right w:val="outset" w:sz="6" w:space="0" w:color="auto"/>
            </w:tcBorders>
            <w:hideMark/>
          </w:tcPr>
          <w:p w14:paraId="756874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3884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6A4EEF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715918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02190E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165A57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22DB68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563FEF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DC2F7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65B451C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CAC0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 22”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B4AA78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A0A0E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5ED4AB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1FC4E2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5F3563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1E2757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6665E3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6DC2CC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653963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2CCF42E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B327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 24”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0F58CC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7278A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52F5B4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371056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08DA5F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3C8309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0A0BD6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034347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472D38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5CA1A3E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474F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26”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8AF534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9198F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049C2B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76308C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3F9384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19484C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05A6F2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70A32A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3E9B08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7AA8FF3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1A0F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28”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2C593B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0C056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H-16G</w:t>
            </w:r>
          </w:p>
        </w:tc>
        <w:tc>
          <w:tcPr>
            <w:tcW w:w="0" w:type="auto"/>
            <w:tcBorders>
              <w:top w:val="outset" w:sz="6" w:space="0" w:color="auto"/>
              <w:left w:val="outset" w:sz="6" w:space="0" w:color="auto"/>
              <w:bottom w:val="outset" w:sz="6" w:space="0" w:color="auto"/>
              <w:right w:val="outset" w:sz="6" w:space="0" w:color="auto"/>
            </w:tcBorders>
            <w:hideMark/>
          </w:tcPr>
          <w:p w14:paraId="5DC26A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0676C4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G-20</w:t>
            </w:r>
          </w:p>
        </w:tc>
        <w:tc>
          <w:tcPr>
            <w:tcW w:w="0" w:type="auto"/>
            <w:tcBorders>
              <w:top w:val="outset" w:sz="6" w:space="0" w:color="auto"/>
              <w:left w:val="outset" w:sz="6" w:space="0" w:color="auto"/>
              <w:bottom w:val="outset" w:sz="6" w:space="0" w:color="auto"/>
              <w:right w:val="outset" w:sz="6" w:space="0" w:color="auto"/>
            </w:tcBorders>
            <w:hideMark/>
          </w:tcPr>
          <w:p w14:paraId="156F93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746EBF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57C7B9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241EA2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4645B1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67366F8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533A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 30”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40818B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5A932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H-16G</w:t>
            </w:r>
          </w:p>
        </w:tc>
        <w:tc>
          <w:tcPr>
            <w:tcW w:w="0" w:type="auto"/>
            <w:tcBorders>
              <w:top w:val="outset" w:sz="6" w:space="0" w:color="auto"/>
              <w:left w:val="outset" w:sz="6" w:space="0" w:color="auto"/>
              <w:bottom w:val="outset" w:sz="6" w:space="0" w:color="auto"/>
              <w:right w:val="outset" w:sz="6" w:space="0" w:color="auto"/>
            </w:tcBorders>
            <w:hideMark/>
          </w:tcPr>
          <w:p w14:paraId="56FF27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159E3F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72EE00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2F879F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00EF43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75EBE9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7663A1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r>
      <w:tr w:rsidR="00633717" w:rsidRPr="00633717" w14:paraId="5B1D2B0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608B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48E396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E1088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3B4AFF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w:t>
            </w:r>
          </w:p>
        </w:tc>
        <w:tc>
          <w:tcPr>
            <w:tcW w:w="0" w:type="auto"/>
            <w:tcBorders>
              <w:top w:val="outset" w:sz="6" w:space="0" w:color="auto"/>
              <w:left w:val="outset" w:sz="6" w:space="0" w:color="auto"/>
              <w:bottom w:val="outset" w:sz="6" w:space="0" w:color="auto"/>
              <w:right w:val="outset" w:sz="6" w:space="0" w:color="auto"/>
            </w:tcBorders>
            <w:hideMark/>
          </w:tcPr>
          <w:p w14:paraId="474008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7E9FC3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522C07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F-26</w:t>
            </w:r>
          </w:p>
        </w:tc>
        <w:tc>
          <w:tcPr>
            <w:tcW w:w="0" w:type="auto"/>
            <w:tcBorders>
              <w:top w:val="outset" w:sz="6" w:space="0" w:color="auto"/>
              <w:left w:val="outset" w:sz="6" w:space="0" w:color="auto"/>
              <w:bottom w:val="outset" w:sz="6" w:space="0" w:color="auto"/>
              <w:right w:val="outset" w:sz="6" w:space="0" w:color="auto"/>
            </w:tcBorders>
            <w:hideMark/>
          </w:tcPr>
          <w:p w14:paraId="7E353A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r>
      <w:tr w:rsidR="00633717" w:rsidRPr="00633717" w14:paraId="0C6B30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0794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02C9F2B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870B8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I-16G</w:t>
            </w:r>
          </w:p>
        </w:tc>
        <w:tc>
          <w:tcPr>
            <w:tcW w:w="0" w:type="auto"/>
            <w:tcBorders>
              <w:top w:val="outset" w:sz="6" w:space="0" w:color="auto"/>
              <w:left w:val="outset" w:sz="6" w:space="0" w:color="auto"/>
              <w:bottom w:val="outset" w:sz="6" w:space="0" w:color="auto"/>
              <w:right w:val="outset" w:sz="6" w:space="0" w:color="auto"/>
            </w:tcBorders>
            <w:hideMark/>
          </w:tcPr>
          <w:p w14:paraId="377199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1C1EC8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640052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7B61B9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c>
          <w:tcPr>
            <w:tcW w:w="0" w:type="auto"/>
            <w:tcBorders>
              <w:top w:val="outset" w:sz="6" w:space="0" w:color="auto"/>
              <w:left w:val="outset" w:sz="6" w:space="0" w:color="auto"/>
              <w:bottom w:val="outset" w:sz="6" w:space="0" w:color="auto"/>
              <w:right w:val="outset" w:sz="6" w:space="0" w:color="auto"/>
            </w:tcBorders>
            <w:hideMark/>
          </w:tcPr>
          <w:p w14:paraId="6F257E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F-26</w:t>
            </w:r>
          </w:p>
        </w:tc>
      </w:tr>
      <w:tr w:rsidR="00633717" w:rsidRPr="00633717" w14:paraId="0D063B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2CD6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gridSpan w:val="4"/>
            <w:vMerge w:val="restart"/>
            <w:tcBorders>
              <w:top w:val="outset" w:sz="6" w:space="0" w:color="auto"/>
              <w:left w:val="outset" w:sz="6" w:space="0" w:color="auto"/>
              <w:bottom w:val="outset" w:sz="6" w:space="0" w:color="auto"/>
              <w:right w:val="outset" w:sz="6" w:space="0" w:color="auto"/>
            </w:tcBorders>
            <w:vAlign w:val="bottom"/>
            <w:hideMark/>
          </w:tcPr>
          <w:p w14:paraId="5E3E37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13E188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4E3A7A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346E41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04DB6E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H-24G</w:t>
            </w:r>
          </w:p>
        </w:tc>
        <w:tc>
          <w:tcPr>
            <w:tcW w:w="0" w:type="auto"/>
            <w:tcBorders>
              <w:top w:val="outset" w:sz="6" w:space="0" w:color="auto"/>
              <w:left w:val="outset" w:sz="6" w:space="0" w:color="auto"/>
              <w:bottom w:val="outset" w:sz="6" w:space="0" w:color="auto"/>
              <w:right w:val="outset" w:sz="6" w:space="0" w:color="auto"/>
            </w:tcBorders>
            <w:hideMark/>
          </w:tcPr>
          <w:p w14:paraId="7119FC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r>
      <w:tr w:rsidR="00633717" w:rsidRPr="00633717" w14:paraId="05633ED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206E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4E4A462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2729B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I-16H</w:t>
            </w:r>
          </w:p>
        </w:tc>
        <w:tc>
          <w:tcPr>
            <w:tcW w:w="0" w:type="auto"/>
            <w:tcBorders>
              <w:top w:val="outset" w:sz="6" w:space="0" w:color="auto"/>
              <w:left w:val="outset" w:sz="6" w:space="0" w:color="auto"/>
              <w:bottom w:val="outset" w:sz="6" w:space="0" w:color="auto"/>
              <w:right w:val="outset" w:sz="6" w:space="0" w:color="auto"/>
            </w:tcBorders>
            <w:hideMark/>
          </w:tcPr>
          <w:p w14:paraId="51BE29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074C00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I-20G</w:t>
            </w:r>
          </w:p>
        </w:tc>
        <w:tc>
          <w:tcPr>
            <w:tcW w:w="0" w:type="auto"/>
            <w:tcBorders>
              <w:top w:val="outset" w:sz="6" w:space="0" w:color="auto"/>
              <w:left w:val="outset" w:sz="6" w:space="0" w:color="auto"/>
              <w:bottom w:val="outset" w:sz="6" w:space="0" w:color="auto"/>
              <w:right w:val="outset" w:sz="6" w:space="0" w:color="auto"/>
            </w:tcBorders>
            <w:hideMark/>
          </w:tcPr>
          <w:p w14:paraId="09BB19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69C9FF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H-24G</w:t>
            </w:r>
          </w:p>
        </w:tc>
      </w:tr>
      <w:tr w:rsidR="00633717" w:rsidRPr="00633717" w14:paraId="28B18AF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6F46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06F7430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D21C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J-16I</w:t>
            </w:r>
          </w:p>
        </w:tc>
        <w:tc>
          <w:tcPr>
            <w:tcW w:w="0" w:type="auto"/>
            <w:tcBorders>
              <w:top w:val="outset" w:sz="6" w:space="0" w:color="auto"/>
              <w:left w:val="outset" w:sz="6" w:space="0" w:color="auto"/>
              <w:bottom w:val="outset" w:sz="6" w:space="0" w:color="auto"/>
              <w:right w:val="outset" w:sz="6" w:space="0" w:color="auto"/>
            </w:tcBorders>
            <w:hideMark/>
          </w:tcPr>
          <w:p w14:paraId="55ABDC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I-16H</w:t>
            </w:r>
          </w:p>
        </w:tc>
        <w:tc>
          <w:tcPr>
            <w:tcW w:w="0" w:type="auto"/>
            <w:tcBorders>
              <w:top w:val="outset" w:sz="6" w:space="0" w:color="auto"/>
              <w:left w:val="outset" w:sz="6" w:space="0" w:color="auto"/>
              <w:bottom w:val="outset" w:sz="6" w:space="0" w:color="auto"/>
              <w:right w:val="outset" w:sz="6" w:space="0" w:color="auto"/>
            </w:tcBorders>
            <w:hideMark/>
          </w:tcPr>
          <w:p w14:paraId="3D2A99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I-20G</w:t>
            </w:r>
          </w:p>
        </w:tc>
        <w:tc>
          <w:tcPr>
            <w:tcW w:w="0" w:type="auto"/>
            <w:tcBorders>
              <w:top w:val="outset" w:sz="6" w:space="0" w:color="auto"/>
              <w:left w:val="outset" w:sz="6" w:space="0" w:color="auto"/>
              <w:bottom w:val="outset" w:sz="6" w:space="0" w:color="auto"/>
              <w:right w:val="outset" w:sz="6" w:space="0" w:color="auto"/>
            </w:tcBorders>
            <w:hideMark/>
          </w:tcPr>
          <w:p w14:paraId="2659D1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c>
          <w:tcPr>
            <w:tcW w:w="0" w:type="auto"/>
            <w:tcBorders>
              <w:top w:val="outset" w:sz="6" w:space="0" w:color="auto"/>
              <w:left w:val="outset" w:sz="6" w:space="0" w:color="auto"/>
              <w:bottom w:val="outset" w:sz="6" w:space="0" w:color="auto"/>
              <w:right w:val="outset" w:sz="6" w:space="0" w:color="auto"/>
            </w:tcBorders>
            <w:hideMark/>
          </w:tcPr>
          <w:p w14:paraId="5ED4E7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H-24G</w:t>
            </w:r>
          </w:p>
        </w:tc>
      </w:tr>
      <w:tr w:rsidR="00633717" w:rsidRPr="00633717" w14:paraId="23B3690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E2BD4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gridSpan w:val="6"/>
            <w:vMerge w:val="restart"/>
            <w:tcBorders>
              <w:top w:val="outset" w:sz="6" w:space="0" w:color="auto"/>
              <w:left w:val="outset" w:sz="6" w:space="0" w:color="auto"/>
              <w:bottom w:val="outset" w:sz="6" w:space="0" w:color="auto"/>
              <w:right w:val="outset" w:sz="6" w:space="0" w:color="auto"/>
            </w:tcBorders>
            <w:hideMark/>
          </w:tcPr>
          <w:p w14:paraId="3276DA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4A91D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J-18H</w:t>
            </w:r>
          </w:p>
        </w:tc>
        <w:tc>
          <w:tcPr>
            <w:tcW w:w="0" w:type="auto"/>
            <w:tcBorders>
              <w:top w:val="outset" w:sz="6" w:space="0" w:color="auto"/>
              <w:left w:val="outset" w:sz="6" w:space="0" w:color="auto"/>
              <w:bottom w:val="outset" w:sz="6" w:space="0" w:color="auto"/>
              <w:right w:val="outset" w:sz="6" w:space="0" w:color="auto"/>
            </w:tcBorders>
            <w:hideMark/>
          </w:tcPr>
          <w:p w14:paraId="36DA5F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I-20H</w:t>
            </w:r>
          </w:p>
        </w:tc>
        <w:tc>
          <w:tcPr>
            <w:tcW w:w="0" w:type="auto"/>
            <w:tcBorders>
              <w:top w:val="outset" w:sz="6" w:space="0" w:color="auto"/>
              <w:left w:val="outset" w:sz="6" w:space="0" w:color="auto"/>
              <w:bottom w:val="outset" w:sz="6" w:space="0" w:color="auto"/>
              <w:right w:val="outset" w:sz="6" w:space="0" w:color="auto"/>
            </w:tcBorders>
            <w:hideMark/>
          </w:tcPr>
          <w:p w14:paraId="7282EC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r>
      <w:tr w:rsidR="00633717" w:rsidRPr="00633717" w14:paraId="60C2AF7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D134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58D5B96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A3682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K-16I</w:t>
            </w:r>
          </w:p>
        </w:tc>
        <w:tc>
          <w:tcPr>
            <w:tcW w:w="0" w:type="auto"/>
            <w:tcBorders>
              <w:top w:val="outset" w:sz="6" w:space="0" w:color="auto"/>
              <w:left w:val="outset" w:sz="6" w:space="0" w:color="auto"/>
              <w:bottom w:val="outset" w:sz="6" w:space="0" w:color="auto"/>
              <w:right w:val="outset" w:sz="6" w:space="0" w:color="auto"/>
            </w:tcBorders>
            <w:hideMark/>
          </w:tcPr>
          <w:p w14:paraId="3848B3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J-18I</w:t>
            </w:r>
          </w:p>
        </w:tc>
        <w:tc>
          <w:tcPr>
            <w:tcW w:w="0" w:type="auto"/>
            <w:tcBorders>
              <w:top w:val="outset" w:sz="6" w:space="0" w:color="auto"/>
              <w:left w:val="outset" w:sz="6" w:space="0" w:color="auto"/>
              <w:bottom w:val="outset" w:sz="6" w:space="0" w:color="auto"/>
              <w:right w:val="outset" w:sz="6" w:space="0" w:color="auto"/>
            </w:tcBorders>
            <w:hideMark/>
          </w:tcPr>
          <w:p w14:paraId="58200D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I-20H</w:t>
            </w:r>
          </w:p>
        </w:tc>
      </w:tr>
      <w:tr w:rsidR="00633717" w:rsidRPr="00633717" w14:paraId="2E49836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7D219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7"/>
            <w:vMerge w:val="restart"/>
            <w:tcBorders>
              <w:top w:val="outset" w:sz="6" w:space="0" w:color="auto"/>
              <w:left w:val="outset" w:sz="6" w:space="0" w:color="auto"/>
              <w:bottom w:val="outset" w:sz="6" w:space="0" w:color="auto"/>
              <w:right w:val="outset" w:sz="6" w:space="0" w:color="auto"/>
            </w:tcBorders>
            <w:hideMark/>
          </w:tcPr>
          <w:p w14:paraId="422784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0B86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K-18I</w:t>
            </w:r>
          </w:p>
        </w:tc>
        <w:tc>
          <w:tcPr>
            <w:tcW w:w="0" w:type="auto"/>
            <w:tcBorders>
              <w:top w:val="outset" w:sz="6" w:space="0" w:color="auto"/>
              <w:left w:val="outset" w:sz="6" w:space="0" w:color="auto"/>
              <w:bottom w:val="outset" w:sz="6" w:space="0" w:color="auto"/>
              <w:right w:val="outset" w:sz="6" w:space="0" w:color="auto"/>
            </w:tcBorders>
            <w:hideMark/>
          </w:tcPr>
          <w:p w14:paraId="322AC8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J-20I</w:t>
            </w:r>
          </w:p>
        </w:tc>
      </w:tr>
      <w:tr w:rsidR="00633717" w:rsidRPr="00633717" w14:paraId="2282B5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42BB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97-108”</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7C2E846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F9B88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L-18I</w:t>
            </w:r>
          </w:p>
        </w:tc>
        <w:tc>
          <w:tcPr>
            <w:tcW w:w="0" w:type="auto"/>
            <w:tcBorders>
              <w:top w:val="outset" w:sz="6" w:space="0" w:color="auto"/>
              <w:left w:val="outset" w:sz="6" w:space="0" w:color="auto"/>
              <w:bottom w:val="outset" w:sz="6" w:space="0" w:color="auto"/>
              <w:right w:val="outset" w:sz="6" w:space="0" w:color="auto"/>
            </w:tcBorders>
            <w:hideMark/>
          </w:tcPr>
          <w:p w14:paraId="2CDC82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L-18I</w:t>
            </w:r>
          </w:p>
        </w:tc>
      </w:tr>
      <w:tr w:rsidR="00633717" w:rsidRPr="00633717" w14:paraId="2F72928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884F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109-120”</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07508F6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899A0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L-18J</w:t>
            </w:r>
          </w:p>
        </w:tc>
        <w:tc>
          <w:tcPr>
            <w:tcW w:w="0" w:type="auto"/>
            <w:tcBorders>
              <w:top w:val="outset" w:sz="6" w:space="0" w:color="auto"/>
              <w:left w:val="outset" w:sz="6" w:space="0" w:color="auto"/>
              <w:bottom w:val="outset" w:sz="6" w:space="0" w:color="auto"/>
              <w:right w:val="outset" w:sz="6" w:space="0" w:color="auto"/>
            </w:tcBorders>
            <w:hideMark/>
          </w:tcPr>
          <w:p w14:paraId="78A00F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L-18J</w:t>
            </w:r>
          </w:p>
        </w:tc>
      </w:tr>
    </w:tbl>
    <w:p w14:paraId="596D126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lastRenderedPageBreak/>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4867B1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34"/>
        <w:gridCol w:w="2477"/>
        <w:gridCol w:w="707"/>
        <w:gridCol w:w="707"/>
        <w:gridCol w:w="722"/>
        <w:gridCol w:w="704"/>
        <w:gridCol w:w="722"/>
        <w:gridCol w:w="716"/>
        <w:gridCol w:w="716"/>
        <w:gridCol w:w="731"/>
      </w:tblGrid>
      <w:tr w:rsidR="00633717" w:rsidRPr="00633717" w14:paraId="78829900"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4D0FF6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1-7M RECTANGULAR DUCT REINFORCEMENT</w:t>
            </w:r>
          </w:p>
        </w:tc>
      </w:tr>
      <w:tr w:rsidR="00633717" w:rsidRPr="00633717" w14:paraId="7156022B"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534A07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1000 Pa</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0EFBEA3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70091E49"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B9E2DED"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E548BC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1C83315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 (mm)</w:t>
            </w:r>
          </w:p>
        </w:tc>
      </w:tr>
      <w:tr w:rsidR="00633717" w:rsidRPr="00633717" w14:paraId="02BB8CB8"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8DBD97F"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533A419"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792B071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 (m)</w:t>
            </w:r>
          </w:p>
        </w:tc>
      </w:tr>
      <w:tr w:rsidR="00633717" w:rsidRPr="00633717" w14:paraId="7DBD9941"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122B7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41A25B1"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A2496F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3.00</w:t>
            </w:r>
          </w:p>
        </w:tc>
        <w:tc>
          <w:tcPr>
            <w:tcW w:w="0" w:type="auto"/>
            <w:tcBorders>
              <w:top w:val="outset" w:sz="6" w:space="0" w:color="auto"/>
              <w:left w:val="outset" w:sz="6" w:space="0" w:color="auto"/>
              <w:bottom w:val="outset" w:sz="6" w:space="0" w:color="auto"/>
              <w:right w:val="outset" w:sz="6" w:space="0" w:color="auto"/>
            </w:tcBorders>
            <w:vAlign w:val="center"/>
            <w:hideMark/>
          </w:tcPr>
          <w:p w14:paraId="68C1881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2.40</w:t>
            </w:r>
          </w:p>
        </w:tc>
        <w:tc>
          <w:tcPr>
            <w:tcW w:w="0" w:type="auto"/>
            <w:tcBorders>
              <w:top w:val="outset" w:sz="6" w:space="0" w:color="auto"/>
              <w:left w:val="outset" w:sz="6" w:space="0" w:color="auto"/>
              <w:bottom w:val="outset" w:sz="6" w:space="0" w:color="auto"/>
              <w:right w:val="outset" w:sz="6" w:space="0" w:color="auto"/>
            </w:tcBorders>
            <w:vAlign w:val="center"/>
            <w:hideMark/>
          </w:tcPr>
          <w:p w14:paraId="638F5B2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1.80</w:t>
            </w:r>
          </w:p>
        </w:tc>
        <w:tc>
          <w:tcPr>
            <w:tcW w:w="0" w:type="auto"/>
            <w:tcBorders>
              <w:top w:val="outset" w:sz="6" w:space="0" w:color="auto"/>
              <w:left w:val="outset" w:sz="6" w:space="0" w:color="auto"/>
              <w:bottom w:val="outset" w:sz="6" w:space="0" w:color="auto"/>
              <w:right w:val="outset" w:sz="6" w:space="0" w:color="auto"/>
            </w:tcBorders>
            <w:vAlign w:val="center"/>
            <w:hideMark/>
          </w:tcPr>
          <w:p w14:paraId="0DA813B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w:t>
            </w:r>
          </w:p>
        </w:tc>
        <w:tc>
          <w:tcPr>
            <w:tcW w:w="0" w:type="auto"/>
            <w:tcBorders>
              <w:top w:val="outset" w:sz="6" w:space="0" w:color="auto"/>
              <w:left w:val="outset" w:sz="6" w:space="0" w:color="auto"/>
              <w:bottom w:val="outset" w:sz="6" w:space="0" w:color="auto"/>
              <w:right w:val="outset" w:sz="6" w:space="0" w:color="auto"/>
            </w:tcBorders>
            <w:vAlign w:val="center"/>
            <w:hideMark/>
          </w:tcPr>
          <w:p w14:paraId="0408868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1.20</w:t>
            </w:r>
          </w:p>
        </w:tc>
        <w:tc>
          <w:tcPr>
            <w:tcW w:w="0" w:type="auto"/>
            <w:tcBorders>
              <w:top w:val="outset" w:sz="6" w:space="0" w:color="auto"/>
              <w:left w:val="outset" w:sz="6" w:space="0" w:color="auto"/>
              <w:bottom w:val="outset" w:sz="6" w:space="0" w:color="auto"/>
              <w:right w:val="outset" w:sz="6" w:space="0" w:color="auto"/>
            </w:tcBorders>
            <w:vAlign w:val="center"/>
            <w:hideMark/>
          </w:tcPr>
          <w:p w14:paraId="561DD45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w:t>
            </w:r>
          </w:p>
        </w:tc>
        <w:tc>
          <w:tcPr>
            <w:tcW w:w="0" w:type="auto"/>
            <w:tcBorders>
              <w:top w:val="outset" w:sz="6" w:space="0" w:color="auto"/>
              <w:left w:val="outset" w:sz="6" w:space="0" w:color="auto"/>
              <w:bottom w:val="outset" w:sz="6" w:space="0" w:color="auto"/>
              <w:right w:val="outset" w:sz="6" w:space="0" w:color="auto"/>
            </w:tcBorders>
            <w:vAlign w:val="center"/>
            <w:hideMark/>
          </w:tcPr>
          <w:p w14:paraId="5167EBA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1AC7CAD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w:t>
            </w:r>
          </w:p>
        </w:tc>
      </w:tr>
      <w:tr w:rsidR="00633717" w:rsidRPr="00633717" w14:paraId="2DDE012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AD5C2E" w14:textId="159BD62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E3E6DB0" wp14:editId="6C29AB41">
                  <wp:extent cx="400050" cy="457200"/>
                  <wp:effectExtent l="0" t="0" r="0" b="0"/>
                  <wp:docPr id="339" name="Picture 3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0050" cy="4572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EB63D6F" w14:textId="5D0F74B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C02A0E1" wp14:editId="5E5424AA">
                  <wp:extent cx="400050" cy="447675"/>
                  <wp:effectExtent l="0" t="0" r="0" b="0"/>
                  <wp:docPr id="338" name="Picture 3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05F9462" w14:textId="5E46705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BE28418" wp14:editId="28D714D1">
                  <wp:extent cx="371475" cy="361950"/>
                  <wp:effectExtent l="0" t="0" r="0" b="0"/>
                  <wp:docPr id="337" name="Picture 3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DCC2AE7" w14:textId="3EF329D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BF27AF1" wp14:editId="16C92DEA">
                  <wp:extent cx="371475" cy="352425"/>
                  <wp:effectExtent l="0" t="0" r="0" b="0"/>
                  <wp:docPr id="336" name="Picture 3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C969557" w14:textId="525213D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0632A72" wp14:editId="320DB128">
                  <wp:extent cx="381000" cy="361950"/>
                  <wp:effectExtent l="0" t="0" r="0" b="0"/>
                  <wp:docPr id="335" name="Picture 3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7EC1800" w14:textId="64690C1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760286A" wp14:editId="56E9DA50">
                  <wp:extent cx="361950" cy="361950"/>
                  <wp:effectExtent l="0" t="0" r="0" b="0"/>
                  <wp:docPr id="334" name="Picture 3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7619954" w14:textId="2616E03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EFB2B8B" wp14:editId="27A2A814">
                  <wp:extent cx="381000" cy="361950"/>
                  <wp:effectExtent l="0" t="0" r="0" b="0"/>
                  <wp:docPr id="333" name="Picture 3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64429D9" w14:textId="1740682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4C266D1" wp14:editId="084341CF">
                  <wp:extent cx="361950" cy="361950"/>
                  <wp:effectExtent l="0" t="0" r="0" b="0"/>
                  <wp:docPr id="332" name="Picture 3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00626C0" w14:textId="0EE5BEC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0EF0205" wp14:editId="7FE1A78D">
                  <wp:extent cx="371475" cy="361950"/>
                  <wp:effectExtent l="0" t="0" r="0" b="0"/>
                  <wp:docPr id="331" name="Picture 3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7096114" w14:textId="72B0537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C2D4618" wp14:editId="2322374D">
                  <wp:extent cx="361950" cy="361950"/>
                  <wp:effectExtent l="0" t="0" r="0" b="0"/>
                  <wp:docPr id="330" name="Picture 3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0897832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DDFF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 dn.</w:t>
            </w:r>
          </w:p>
        </w:tc>
        <w:tc>
          <w:tcPr>
            <w:tcW w:w="0" w:type="auto"/>
            <w:tcBorders>
              <w:top w:val="outset" w:sz="6" w:space="0" w:color="auto"/>
              <w:left w:val="outset" w:sz="6" w:space="0" w:color="auto"/>
              <w:bottom w:val="outset" w:sz="6" w:space="0" w:color="auto"/>
              <w:right w:val="outset" w:sz="6" w:space="0" w:color="auto"/>
            </w:tcBorders>
            <w:hideMark/>
          </w:tcPr>
          <w:p w14:paraId="37A705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1D9209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 REQUIRED</w:t>
            </w:r>
          </w:p>
        </w:tc>
        <w:tc>
          <w:tcPr>
            <w:tcW w:w="0" w:type="auto"/>
            <w:tcBorders>
              <w:top w:val="outset" w:sz="6" w:space="0" w:color="auto"/>
              <w:left w:val="outset" w:sz="6" w:space="0" w:color="auto"/>
              <w:bottom w:val="outset" w:sz="6" w:space="0" w:color="auto"/>
              <w:right w:val="outset" w:sz="6" w:space="0" w:color="auto"/>
            </w:tcBorders>
            <w:hideMark/>
          </w:tcPr>
          <w:p w14:paraId="067DA8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DB312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9CDF5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D5530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8251C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2B082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27583E9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8EAF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230, 250</w:t>
            </w:r>
          </w:p>
        </w:tc>
        <w:tc>
          <w:tcPr>
            <w:tcW w:w="0" w:type="auto"/>
            <w:tcBorders>
              <w:top w:val="outset" w:sz="6" w:space="0" w:color="auto"/>
              <w:left w:val="outset" w:sz="6" w:space="0" w:color="auto"/>
              <w:bottom w:val="outset" w:sz="6" w:space="0" w:color="auto"/>
              <w:right w:val="outset" w:sz="6" w:space="0" w:color="auto"/>
            </w:tcBorders>
            <w:hideMark/>
          </w:tcPr>
          <w:p w14:paraId="77E34C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60A27E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EAA08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B-0.70</w:t>
            </w:r>
          </w:p>
        </w:tc>
        <w:tc>
          <w:tcPr>
            <w:tcW w:w="0" w:type="auto"/>
            <w:tcBorders>
              <w:top w:val="outset" w:sz="6" w:space="0" w:color="auto"/>
              <w:left w:val="outset" w:sz="6" w:space="0" w:color="auto"/>
              <w:bottom w:val="outset" w:sz="6" w:space="0" w:color="auto"/>
              <w:right w:val="outset" w:sz="6" w:space="0" w:color="auto"/>
            </w:tcBorders>
            <w:hideMark/>
          </w:tcPr>
          <w:p w14:paraId="4C0F8E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BE574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CC3CC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E8305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03747F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1B4D884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65A2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251, 300</w:t>
            </w:r>
          </w:p>
        </w:tc>
        <w:tc>
          <w:tcPr>
            <w:tcW w:w="0" w:type="auto"/>
            <w:tcBorders>
              <w:top w:val="outset" w:sz="6" w:space="0" w:color="auto"/>
              <w:left w:val="outset" w:sz="6" w:space="0" w:color="auto"/>
              <w:bottom w:val="outset" w:sz="6" w:space="0" w:color="auto"/>
              <w:right w:val="outset" w:sz="6" w:space="0" w:color="auto"/>
            </w:tcBorders>
            <w:hideMark/>
          </w:tcPr>
          <w:p w14:paraId="7923C0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6B9839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B-0.85</w:t>
            </w:r>
          </w:p>
        </w:tc>
        <w:tc>
          <w:tcPr>
            <w:tcW w:w="0" w:type="auto"/>
            <w:tcBorders>
              <w:top w:val="outset" w:sz="6" w:space="0" w:color="auto"/>
              <w:left w:val="outset" w:sz="6" w:space="0" w:color="auto"/>
              <w:bottom w:val="outset" w:sz="6" w:space="0" w:color="auto"/>
              <w:right w:val="outset" w:sz="6" w:space="0" w:color="auto"/>
            </w:tcBorders>
            <w:hideMark/>
          </w:tcPr>
          <w:p w14:paraId="49EAA0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B-0.85</w:t>
            </w:r>
          </w:p>
        </w:tc>
        <w:tc>
          <w:tcPr>
            <w:tcW w:w="0" w:type="auto"/>
            <w:tcBorders>
              <w:top w:val="outset" w:sz="6" w:space="0" w:color="auto"/>
              <w:left w:val="outset" w:sz="6" w:space="0" w:color="auto"/>
              <w:bottom w:val="outset" w:sz="6" w:space="0" w:color="auto"/>
              <w:right w:val="outset" w:sz="6" w:space="0" w:color="auto"/>
            </w:tcBorders>
            <w:hideMark/>
          </w:tcPr>
          <w:p w14:paraId="492DA6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775971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D76C9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111F33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75175D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C7DA5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597F48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72D6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301, 350</w:t>
            </w:r>
          </w:p>
        </w:tc>
        <w:tc>
          <w:tcPr>
            <w:tcW w:w="0" w:type="auto"/>
            <w:tcBorders>
              <w:top w:val="outset" w:sz="6" w:space="0" w:color="auto"/>
              <w:left w:val="outset" w:sz="6" w:space="0" w:color="auto"/>
              <w:bottom w:val="outset" w:sz="6" w:space="0" w:color="auto"/>
              <w:right w:val="outset" w:sz="6" w:space="0" w:color="auto"/>
            </w:tcBorders>
            <w:hideMark/>
          </w:tcPr>
          <w:p w14:paraId="38AE08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079AC4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C-1.00</w:t>
            </w:r>
          </w:p>
        </w:tc>
        <w:tc>
          <w:tcPr>
            <w:tcW w:w="0" w:type="auto"/>
            <w:tcBorders>
              <w:top w:val="outset" w:sz="6" w:space="0" w:color="auto"/>
              <w:left w:val="outset" w:sz="6" w:space="0" w:color="auto"/>
              <w:bottom w:val="outset" w:sz="6" w:space="0" w:color="auto"/>
              <w:right w:val="outset" w:sz="6" w:space="0" w:color="auto"/>
            </w:tcBorders>
            <w:hideMark/>
          </w:tcPr>
          <w:p w14:paraId="578064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C-0.85</w:t>
            </w:r>
          </w:p>
        </w:tc>
        <w:tc>
          <w:tcPr>
            <w:tcW w:w="0" w:type="auto"/>
            <w:tcBorders>
              <w:top w:val="outset" w:sz="6" w:space="0" w:color="auto"/>
              <w:left w:val="outset" w:sz="6" w:space="0" w:color="auto"/>
              <w:bottom w:val="outset" w:sz="6" w:space="0" w:color="auto"/>
              <w:right w:val="outset" w:sz="6" w:space="0" w:color="auto"/>
            </w:tcBorders>
            <w:hideMark/>
          </w:tcPr>
          <w:p w14:paraId="73AABD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C-0.85</w:t>
            </w:r>
          </w:p>
        </w:tc>
        <w:tc>
          <w:tcPr>
            <w:tcW w:w="0" w:type="auto"/>
            <w:tcBorders>
              <w:top w:val="outset" w:sz="6" w:space="0" w:color="auto"/>
              <w:left w:val="outset" w:sz="6" w:space="0" w:color="auto"/>
              <w:bottom w:val="outset" w:sz="6" w:space="0" w:color="auto"/>
              <w:right w:val="outset" w:sz="6" w:space="0" w:color="auto"/>
            </w:tcBorders>
            <w:hideMark/>
          </w:tcPr>
          <w:p w14:paraId="783455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0AC5C6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60629A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41DF7B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5A016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16B2B36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1266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351, 400</w:t>
            </w:r>
          </w:p>
        </w:tc>
        <w:tc>
          <w:tcPr>
            <w:tcW w:w="0" w:type="auto"/>
            <w:tcBorders>
              <w:top w:val="outset" w:sz="6" w:space="0" w:color="auto"/>
              <w:left w:val="outset" w:sz="6" w:space="0" w:color="auto"/>
              <w:bottom w:val="outset" w:sz="6" w:space="0" w:color="auto"/>
              <w:right w:val="outset" w:sz="6" w:space="0" w:color="auto"/>
            </w:tcBorders>
            <w:hideMark/>
          </w:tcPr>
          <w:p w14:paraId="7404CB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770868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C-1.31</w:t>
            </w:r>
          </w:p>
        </w:tc>
        <w:tc>
          <w:tcPr>
            <w:tcW w:w="0" w:type="auto"/>
            <w:tcBorders>
              <w:top w:val="outset" w:sz="6" w:space="0" w:color="auto"/>
              <w:left w:val="outset" w:sz="6" w:space="0" w:color="auto"/>
              <w:bottom w:val="outset" w:sz="6" w:space="0" w:color="auto"/>
              <w:right w:val="outset" w:sz="6" w:space="0" w:color="auto"/>
            </w:tcBorders>
            <w:hideMark/>
          </w:tcPr>
          <w:p w14:paraId="18A497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D-1.00</w:t>
            </w:r>
          </w:p>
        </w:tc>
        <w:tc>
          <w:tcPr>
            <w:tcW w:w="0" w:type="auto"/>
            <w:tcBorders>
              <w:top w:val="outset" w:sz="6" w:space="0" w:color="auto"/>
              <w:left w:val="outset" w:sz="6" w:space="0" w:color="auto"/>
              <w:bottom w:val="outset" w:sz="6" w:space="0" w:color="auto"/>
              <w:right w:val="outset" w:sz="6" w:space="0" w:color="auto"/>
            </w:tcBorders>
            <w:hideMark/>
          </w:tcPr>
          <w:p w14:paraId="7D6737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7BCEAF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432AC8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5B4FFE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6D641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49657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51A0FF1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995A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401, 450</w:t>
            </w:r>
          </w:p>
        </w:tc>
        <w:tc>
          <w:tcPr>
            <w:tcW w:w="0" w:type="auto"/>
            <w:tcBorders>
              <w:top w:val="outset" w:sz="6" w:space="0" w:color="auto"/>
              <w:left w:val="outset" w:sz="6" w:space="0" w:color="auto"/>
              <w:bottom w:val="outset" w:sz="6" w:space="0" w:color="auto"/>
              <w:right w:val="outset" w:sz="6" w:space="0" w:color="auto"/>
            </w:tcBorders>
            <w:hideMark/>
          </w:tcPr>
          <w:p w14:paraId="762434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6601E4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D-1.31</w:t>
            </w:r>
          </w:p>
        </w:tc>
        <w:tc>
          <w:tcPr>
            <w:tcW w:w="0" w:type="auto"/>
            <w:tcBorders>
              <w:top w:val="outset" w:sz="6" w:space="0" w:color="auto"/>
              <w:left w:val="outset" w:sz="6" w:space="0" w:color="auto"/>
              <w:bottom w:val="outset" w:sz="6" w:space="0" w:color="auto"/>
              <w:right w:val="outset" w:sz="6" w:space="0" w:color="auto"/>
            </w:tcBorders>
            <w:hideMark/>
          </w:tcPr>
          <w:p w14:paraId="719EB7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D-1.00</w:t>
            </w:r>
          </w:p>
        </w:tc>
        <w:tc>
          <w:tcPr>
            <w:tcW w:w="0" w:type="auto"/>
            <w:tcBorders>
              <w:top w:val="outset" w:sz="6" w:space="0" w:color="auto"/>
              <w:left w:val="outset" w:sz="6" w:space="0" w:color="auto"/>
              <w:bottom w:val="outset" w:sz="6" w:space="0" w:color="auto"/>
              <w:right w:val="outset" w:sz="6" w:space="0" w:color="auto"/>
            </w:tcBorders>
            <w:hideMark/>
          </w:tcPr>
          <w:p w14:paraId="70FB4F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7418A3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704AE3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040101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5B5F7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0F77D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12E392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6771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451, 500</w:t>
            </w:r>
          </w:p>
        </w:tc>
        <w:tc>
          <w:tcPr>
            <w:tcW w:w="0" w:type="auto"/>
            <w:vMerge w:val="restart"/>
            <w:tcBorders>
              <w:top w:val="outset" w:sz="6" w:space="0" w:color="auto"/>
              <w:left w:val="outset" w:sz="6" w:space="0" w:color="auto"/>
              <w:bottom w:val="outset" w:sz="6" w:space="0" w:color="auto"/>
              <w:right w:val="outset" w:sz="6" w:space="0" w:color="auto"/>
            </w:tcBorders>
            <w:hideMark/>
          </w:tcPr>
          <w:p w14:paraId="2368A2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03719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5CDFE6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14ACA6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3E8F19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12D3B6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5F1F41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4D1729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C9D8A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638B507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65D4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501, 550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085222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E7C49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110F10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0A06FB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48E0AD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6E5D67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1055CE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46E052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26CEB8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737A5F0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9BC5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551, 600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D07816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3FC4E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F-1.13</w:t>
            </w:r>
          </w:p>
        </w:tc>
        <w:tc>
          <w:tcPr>
            <w:tcW w:w="0" w:type="auto"/>
            <w:tcBorders>
              <w:top w:val="outset" w:sz="6" w:space="0" w:color="auto"/>
              <w:left w:val="outset" w:sz="6" w:space="0" w:color="auto"/>
              <w:bottom w:val="outset" w:sz="6" w:space="0" w:color="auto"/>
              <w:right w:val="outset" w:sz="6" w:space="0" w:color="auto"/>
            </w:tcBorders>
            <w:hideMark/>
          </w:tcPr>
          <w:p w14:paraId="01593E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57B906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702B77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4E9711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1493BA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025A00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51DBAC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522D75D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9C65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601, 650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EB4D4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80078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451613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7AF8CF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364231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246A1A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158114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13EA58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2064B2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4A84846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0D7D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651, 700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999E3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D57B9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H-1.61</w:t>
            </w:r>
          </w:p>
        </w:tc>
        <w:tc>
          <w:tcPr>
            <w:tcW w:w="0" w:type="auto"/>
            <w:tcBorders>
              <w:top w:val="outset" w:sz="6" w:space="0" w:color="auto"/>
              <w:left w:val="outset" w:sz="6" w:space="0" w:color="auto"/>
              <w:bottom w:val="outset" w:sz="6" w:space="0" w:color="auto"/>
              <w:right w:val="outset" w:sz="6" w:space="0" w:color="auto"/>
            </w:tcBorders>
            <w:hideMark/>
          </w:tcPr>
          <w:p w14:paraId="0975AB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02500B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53DA72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7E6006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44DC0B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48BFA5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7B3565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5BF1F9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D7F1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701, 750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F6720B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26041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H-1.61</w:t>
            </w:r>
          </w:p>
        </w:tc>
        <w:tc>
          <w:tcPr>
            <w:tcW w:w="0" w:type="auto"/>
            <w:tcBorders>
              <w:top w:val="outset" w:sz="6" w:space="0" w:color="auto"/>
              <w:left w:val="outset" w:sz="6" w:space="0" w:color="auto"/>
              <w:bottom w:val="outset" w:sz="6" w:space="0" w:color="auto"/>
              <w:right w:val="outset" w:sz="6" w:space="0" w:color="auto"/>
            </w:tcBorders>
            <w:hideMark/>
          </w:tcPr>
          <w:p w14:paraId="21C4D1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16B86A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3BD0A1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4DC1D8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209BE0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170235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4AC0A7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r>
      <w:tr w:rsidR="00633717" w:rsidRPr="00633717" w14:paraId="501BE3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034C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751, 900</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329B3D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9007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18719E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w:t>
            </w:r>
          </w:p>
        </w:tc>
        <w:tc>
          <w:tcPr>
            <w:tcW w:w="0" w:type="auto"/>
            <w:tcBorders>
              <w:top w:val="outset" w:sz="6" w:space="0" w:color="auto"/>
              <w:left w:val="outset" w:sz="6" w:space="0" w:color="auto"/>
              <w:bottom w:val="outset" w:sz="6" w:space="0" w:color="auto"/>
              <w:right w:val="outset" w:sz="6" w:space="0" w:color="auto"/>
            </w:tcBorders>
            <w:hideMark/>
          </w:tcPr>
          <w:p w14:paraId="59DC4B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7342D9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66B19E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F-0.55</w:t>
            </w:r>
          </w:p>
        </w:tc>
        <w:tc>
          <w:tcPr>
            <w:tcW w:w="0" w:type="auto"/>
            <w:tcBorders>
              <w:top w:val="outset" w:sz="6" w:space="0" w:color="auto"/>
              <w:left w:val="outset" w:sz="6" w:space="0" w:color="auto"/>
              <w:bottom w:val="outset" w:sz="6" w:space="0" w:color="auto"/>
              <w:right w:val="outset" w:sz="6" w:space="0" w:color="auto"/>
            </w:tcBorders>
            <w:hideMark/>
          </w:tcPr>
          <w:p w14:paraId="470CC6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r>
      <w:tr w:rsidR="00633717" w:rsidRPr="00633717" w14:paraId="66F45EF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F82F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901, 1000</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4450263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1D707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I-1.61G</w:t>
            </w:r>
          </w:p>
        </w:tc>
        <w:tc>
          <w:tcPr>
            <w:tcW w:w="0" w:type="auto"/>
            <w:tcBorders>
              <w:top w:val="outset" w:sz="6" w:space="0" w:color="auto"/>
              <w:left w:val="outset" w:sz="6" w:space="0" w:color="auto"/>
              <w:bottom w:val="outset" w:sz="6" w:space="0" w:color="auto"/>
              <w:right w:val="outset" w:sz="6" w:space="0" w:color="auto"/>
            </w:tcBorders>
            <w:hideMark/>
          </w:tcPr>
          <w:p w14:paraId="414341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4C2257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5C8E23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53F652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c>
          <w:tcPr>
            <w:tcW w:w="0" w:type="auto"/>
            <w:tcBorders>
              <w:top w:val="outset" w:sz="6" w:space="0" w:color="auto"/>
              <w:left w:val="outset" w:sz="6" w:space="0" w:color="auto"/>
              <w:bottom w:val="outset" w:sz="6" w:space="0" w:color="auto"/>
              <w:right w:val="outset" w:sz="6" w:space="0" w:color="auto"/>
            </w:tcBorders>
            <w:hideMark/>
          </w:tcPr>
          <w:p w14:paraId="2BC606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F-0.55</w:t>
            </w:r>
          </w:p>
        </w:tc>
      </w:tr>
      <w:tr w:rsidR="00633717" w:rsidRPr="00633717" w14:paraId="40B42F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EB73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1001, 1200</w:t>
            </w:r>
          </w:p>
        </w:tc>
        <w:tc>
          <w:tcPr>
            <w:tcW w:w="0" w:type="auto"/>
            <w:gridSpan w:val="4"/>
            <w:vMerge w:val="restart"/>
            <w:tcBorders>
              <w:top w:val="outset" w:sz="6" w:space="0" w:color="auto"/>
              <w:left w:val="outset" w:sz="6" w:space="0" w:color="auto"/>
              <w:bottom w:val="outset" w:sz="6" w:space="0" w:color="auto"/>
              <w:right w:val="outset" w:sz="6" w:space="0" w:color="auto"/>
            </w:tcBorders>
            <w:vAlign w:val="bottom"/>
            <w:hideMark/>
          </w:tcPr>
          <w:p w14:paraId="2EAEA2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7CAD11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1679A6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53FDCE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4AF7BA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H-0.70G</w:t>
            </w:r>
          </w:p>
        </w:tc>
        <w:tc>
          <w:tcPr>
            <w:tcW w:w="0" w:type="auto"/>
            <w:tcBorders>
              <w:top w:val="outset" w:sz="6" w:space="0" w:color="auto"/>
              <w:left w:val="outset" w:sz="6" w:space="0" w:color="auto"/>
              <w:bottom w:val="outset" w:sz="6" w:space="0" w:color="auto"/>
              <w:right w:val="outset" w:sz="6" w:space="0" w:color="auto"/>
            </w:tcBorders>
            <w:hideMark/>
          </w:tcPr>
          <w:p w14:paraId="1CB401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G-0.704</w:t>
            </w:r>
          </w:p>
        </w:tc>
      </w:tr>
      <w:tr w:rsidR="00633717" w:rsidRPr="00633717" w14:paraId="15B41F4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9946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1201, 1300</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2226DDC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8161D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I-1.61H</w:t>
            </w:r>
          </w:p>
        </w:tc>
        <w:tc>
          <w:tcPr>
            <w:tcW w:w="0" w:type="auto"/>
            <w:tcBorders>
              <w:top w:val="outset" w:sz="6" w:space="0" w:color="auto"/>
              <w:left w:val="outset" w:sz="6" w:space="0" w:color="auto"/>
              <w:bottom w:val="outset" w:sz="6" w:space="0" w:color="auto"/>
              <w:right w:val="outset" w:sz="6" w:space="0" w:color="auto"/>
            </w:tcBorders>
            <w:hideMark/>
          </w:tcPr>
          <w:p w14:paraId="1364E0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1FF231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I-1.00G</w:t>
            </w:r>
          </w:p>
        </w:tc>
        <w:tc>
          <w:tcPr>
            <w:tcW w:w="0" w:type="auto"/>
            <w:tcBorders>
              <w:top w:val="outset" w:sz="6" w:space="0" w:color="auto"/>
              <w:left w:val="outset" w:sz="6" w:space="0" w:color="auto"/>
              <w:bottom w:val="outset" w:sz="6" w:space="0" w:color="auto"/>
              <w:right w:val="outset" w:sz="6" w:space="0" w:color="auto"/>
            </w:tcBorders>
            <w:hideMark/>
          </w:tcPr>
          <w:p w14:paraId="29710C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70F8D9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H-0.70G</w:t>
            </w:r>
          </w:p>
        </w:tc>
      </w:tr>
      <w:tr w:rsidR="00633717" w:rsidRPr="00633717" w14:paraId="7809F9A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21DB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1301, 1500</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3FE570B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021A1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J-1.61I</w:t>
            </w:r>
          </w:p>
        </w:tc>
        <w:tc>
          <w:tcPr>
            <w:tcW w:w="0" w:type="auto"/>
            <w:tcBorders>
              <w:top w:val="outset" w:sz="6" w:space="0" w:color="auto"/>
              <w:left w:val="outset" w:sz="6" w:space="0" w:color="auto"/>
              <w:bottom w:val="outset" w:sz="6" w:space="0" w:color="auto"/>
              <w:right w:val="outset" w:sz="6" w:space="0" w:color="auto"/>
            </w:tcBorders>
            <w:hideMark/>
          </w:tcPr>
          <w:p w14:paraId="05434B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I-1.61H</w:t>
            </w:r>
          </w:p>
        </w:tc>
        <w:tc>
          <w:tcPr>
            <w:tcW w:w="0" w:type="auto"/>
            <w:tcBorders>
              <w:top w:val="outset" w:sz="6" w:space="0" w:color="auto"/>
              <w:left w:val="outset" w:sz="6" w:space="0" w:color="auto"/>
              <w:bottom w:val="outset" w:sz="6" w:space="0" w:color="auto"/>
              <w:right w:val="outset" w:sz="6" w:space="0" w:color="auto"/>
            </w:tcBorders>
            <w:hideMark/>
          </w:tcPr>
          <w:p w14:paraId="01B814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I-1.00G</w:t>
            </w:r>
          </w:p>
        </w:tc>
        <w:tc>
          <w:tcPr>
            <w:tcW w:w="0" w:type="auto"/>
            <w:tcBorders>
              <w:top w:val="outset" w:sz="6" w:space="0" w:color="auto"/>
              <w:left w:val="outset" w:sz="6" w:space="0" w:color="auto"/>
              <w:bottom w:val="outset" w:sz="6" w:space="0" w:color="auto"/>
              <w:right w:val="outset" w:sz="6" w:space="0" w:color="auto"/>
            </w:tcBorders>
            <w:hideMark/>
          </w:tcPr>
          <w:p w14:paraId="0E0316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c>
          <w:tcPr>
            <w:tcW w:w="0" w:type="auto"/>
            <w:tcBorders>
              <w:top w:val="outset" w:sz="6" w:space="0" w:color="auto"/>
              <w:left w:val="outset" w:sz="6" w:space="0" w:color="auto"/>
              <w:bottom w:val="outset" w:sz="6" w:space="0" w:color="auto"/>
              <w:right w:val="outset" w:sz="6" w:space="0" w:color="auto"/>
            </w:tcBorders>
            <w:hideMark/>
          </w:tcPr>
          <w:p w14:paraId="2772BE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H-0.70G</w:t>
            </w:r>
          </w:p>
        </w:tc>
      </w:tr>
      <w:tr w:rsidR="00633717" w:rsidRPr="00633717" w14:paraId="54F7E4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BB00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1501, 1800</w:t>
            </w:r>
          </w:p>
        </w:tc>
        <w:tc>
          <w:tcPr>
            <w:tcW w:w="0" w:type="auto"/>
            <w:gridSpan w:val="6"/>
            <w:vMerge w:val="restart"/>
            <w:tcBorders>
              <w:top w:val="outset" w:sz="6" w:space="0" w:color="auto"/>
              <w:left w:val="outset" w:sz="6" w:space="0" w:color="auto"/>
              <w:bottom w:val="outset" w:sz="6" w:space="0" w:color="auto"/>
              <w:right w:val="outset" w:sz="6" w:space="0" w:color="auto"/>
            </w:tcBorders>
            <w:hideMark/>
          </w:tcPr>
          <w:p w14:paraId="6DFC61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3974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J-1.31H</w:t>
            </w:r>
          </w:p>
        </w:tc>
        <w:tc>
          <w:tcPr>
            <w:tcW w:w="0" w:type="auto"/>
            <w:tcBorders>
              <w:top w:val="outset" w:sz="6" w:space="0" w:color="auto"/>
              <w:left w:val="outset" w:sz="6" w:space="0" w:color="auto"/>
              <w:bottom w:val="outset" w:sz="6" w:space="0" w:color="auto"/>
              <w:right w:val="outset" w:sz="6" w:space="0" w:color="auto"/>
            </w:tcBorders>
            <w:hideMark/>
          </w:tcPr>
          <w:p w14:paraId="6534D3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I-1.00H</w:t>
            </w:r>
          </w:p>
        </w:tc>
        <w:tc>
          <w:tcPr>
            <w:tcW w:w="0" w:type="auto"/>
            <w:tcBorders>
              <w:top w:val="outset" w:sz="6" w:space="0" w:color="auto"/>
              <w:left w:val="outset" w:sz="6" w:space="0" w:color="auto"/>
              <w:bottom w:val="outset" w:sz="6" w:space="0" w:color="auto"/>
              <w:right w:val="outset" w:sz="6" w:space="0" w:color="auto"/>
            </w:tcBorders>
            <w:hideMark/>
          </w:tcPr>
          <w:p w14:paraId="36AAE3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r>
      <w:tr w:rsidR="00633717" w:rsidRPr="00633717" w14:paraId="398A83B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0AB7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1801, 2100</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473EC4D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E12E3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K-1.61I</w:t>
            </w:r>
          </w:p>
        </w:tc>
        <w:tc>
          <w:tcPr>
            <w:tcW w:w="0" w:type="auto"/>
            <w:tcBorders>
              <w:top w:val="outset" w:sz="6" w:space="0" w:color="auto"/>
              <w:left w:val="outset" w:sz="6" w:space="0" w:color="auto"/>
              <w:bottom w:val="outset" w:sz="6" w:space="0" w:color="auto"/>
              <w:right w:val="outset" w:sz="6" w:space="0" w:color="auto"/>
            </w:tcBorders>
            <w:hideMark/>
          </w:tcPr>
          <w:p w14:paraId="45AF36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J-1.31I</w:t>
            </w:r>
          </w:p>
        </w:tc>
        <w:tc>
          <w:tcPr>
            <w:tcW w:w="0" w:type="auto"/>
            <w:tcBorders>
              <w:top w:val="outset" w:sz="6" w:space="0" w:color="auto"/>
              <w:left w:val="outset" w:sz="6" w:space="0" w:color="auto"/>
              <w:bottom w:val="outset" w:sz="6" w:space="0" w:color="auto"/>
              <w:right w:val="outset" w:sz="6" w:space="0" w:color="auto"/>
            </w:tcBorders>
            <w:hideMark/>
          </w:tcPr>
          <w:p w14:paraId="6DCF01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I-1.00H</w:t>
            </w:r>
          </w:p>
        </w:tc>
      </w:tr>
      <w:tr w:rsidR="00633717" w:rsidRPr="00633717" w14:paraId="3B7389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ED00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2101, 2400</w:t>
            </w:r>
          </w:p>
        </w:tc>
        <w:tc>
          <w:tcPr>
            <w:tcW w:w="0" w:type="auto"/>
            <w:gridSpan w:val="7"/>
            <w:vMerge w:val="restart"/>
            <w:tcBorders>
              <w:top w:val="outset" w:sz="6" w:space="0" w:color="auto"/>
              <w:left w:val="outset" w:sz="6" w:space="0" w:color="auto"/>
              <w:bottom w:val="outset" w:sz="6" w:space="0" w:color="auto"/>
              <w:right w:val="outset" w:sz="6" w:space="0" w:color="auto"/>
            </w:tcBorders>
            <w:hideMark/>
          </w:tcPr>
          <w:p w14:paraId="4C32EE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E76B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K-1.31I</w:t>
            </w:r>
          </w:p>
        </w:tc>
        <w:tc>
          <w:tcPr>
            <w:tcW w:w="0" w:type="auto"/>
            <w:tcBorders>
              <w:top w:val="outset" w:sz="6" w:space="0" w:color="auto"/>
              <w:left w:val="outset" w:sz="6" w:space="0" w:color="auto"/>
              <w:bottom w:val="outset" w:sz="6" w:space="0" w:color="auto"/>
              <w:right w:val="outset" w:sz="6" w:space="0" w:color="auto"/>
            </w:tcBorders>
            <w:hideMark/>
          </w:tcPr>
          <w:p w14:paraId="411771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J-1.00I</w:t>
            </w:r>
          </w:p>
        </w:tc>
      </w:tr>
      <w:tr w:rsidR="00633717" w:rsidRPr="00633717" w14:paraId="467A5C3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7B2A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2401, 2700</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421B9D2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86934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L-1.31I</w:t>
            </w:r>
          </w:p>
        </w:tc>
        <w:tc>
          <w:tcPr>
            <w:tcW w:w="0" w:type="auto"/>
            <w:tcBorders>
              <w:top w:val="outset" w:sz="6" w:space="0" w:color="auto"/>
              <w:left w:val="outset" w:sz="6" w:space="0" w:color="auto"/>
              <w:bottom w:val="outset" w:sz="6" w:space="0" w:color="auto"/>
              <w:right w:val="outset" w:sz="6" w:space="0" w:color="auto"/>
            </w:tcBorders>
            <w:hideMark/>
          </w:tcPr>
          <w:p w14:paraId="370E9B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L-1.31I</w:t>
            </w:r>
          </w:p>
        </w:tc>
      </w:tr>
      <w:tr w:rsidR="00633717" w:rsidRPr="00633717" w14:paraId="697F16E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F304B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2701, 3000</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5AC6827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C8835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L-1.31J</w:t>
            </w:r>
          </w:p>
        </w:tc>
        <w:tc>
          <w:tcPr>
            <w:tcW w:w="0" w:type="auto"/>
            <w:tcBorders>
              <w:top w:val="outset" w:sz="6" w:space="0" w:color="auto"/>
              <w:left w:val="outset" w:sz="6" w:space="0" w:color="auto"/>
              <w:bottom w:val="outset" w:sz="6" w:space="0" w:color="auto"/>
              <w:right w:val="outset" w:sz="6" w:space="0" w:color="auto"/>
            </w:tcBorders>
            <w:hideMark/>
          </w:tcPr>
          <w:p w14:paraId="606DA5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L-1.31J</w:t>
            </w:r>
          </w:p>
        </w:tc>
      </w:tr>
    </w:tbl>
    <w:p w14:paraId="4B9F26F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33A693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1.27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36"/>
        <w:gridCol w:w="2588"/>
        <w:gridCol w:w="675"/>
        <w:gridCol w:w="691"/>
        <w:gridCol w:w="703"/>
        <w:gridCol w:w="678"/>
        <w:gridCol w:w="703"/>
        <w:gridCol w:w="678"/>
        <w:gridCol w:w="691"/>
        <w:gridCol w:w="693"/>
      </w:tblGrid>
      <w:tr w:rsidR="00633717" w:rsidRPr="00633717" w14:paraId="3B2C07EF"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186D7B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1-8 RECTANGULAR DUCT REINFORCEMENT</w:t>
            </w:r>
          </w:p>
        </w:tc>
      </w:tr>
      <w:tr w:rsidR="00633717" w:rsidRPr="00633717" w14:paraId="2277557C"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33923C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r w:rsidRPr="00633717">
              <w:rPr>
                <w:rFonts w:eastAsia="Times New Roman" w:cs="Times New Roman"/>
                <w:b/>
                <w:bCs/>
                <w:szCs w:val="24"/>
              </w:rPr>
              <w:br/>
            </w:r>
            <w:proofErr w:type="spellStart"/>
            <w:r w:rsidRPr="00633717">
              <w:rPr>
                <w:rFonts w:eastAsia="Times New Roman" w:cs="Times New Roman"/>
                <w:b/>
                <w:bCs/>
                <w:szCs w:val="24"/>
              </w:rPr>
              <w:lastRenderedPageBreak/>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621D8B5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lastRenderedPageBreak/>
              <w:t> </w:t>
            </w:r>
          </w:p>
        </w:tc>
      </w:tr>
      <w:tr w:rsidR="00633717" w:rsidRPr="00633717" w14:paraId="08F600F0"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7173775"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0B7734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08CF04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w:t>
            </w:r>
          </w:p>
        </w:tc>
      </w:tr>
      <w:tr w:rsidR="00633717" w:rsidRPr="00633717" w14:paraId="670A9318"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08E99BA"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9AC6AA8"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4684930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w:t>
            </w:r>
          </w:p>
        </w:tc>
      </w:tr>
      <w:tr w:rsidR="00633717" w:rsidRPr="00633717" w14:paraId="2029B983"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B9E81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609BB88"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E6C2FF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1777FAB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70DAAB2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0FE5D5F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7F4EE91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1151925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0168E6C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06B51B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4649124F"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BE9D22" w14:textId="6CE177D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FE6DD1C" wp14:editId="615AA10E">
                  <wp:extent cx="381000" cy="361950"/>
                  <wp:effectExtent l="0" t="0" r="0" b="0"/>
                  <wp:docPr id="329" name="Picture 3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A9F0EEF" w14:textId="1A68F11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6BD6591" wp14:editId="5D9AE5A6">
                  <wp:extent cx="371475" cy="371475"/>
                  <wp:effectExtent l="0" t="0" r="0" b="0"/>
                  <wp:docPr id="328" name="Picture 3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30CC682" w14:textId="30C83B9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AEE692F" wp14:editId="39FCC2C1">
                  <wp:extent cx="371475" cy="361950"/>
                  <wp:effectExtent l="0" t="0" r="0" b="0"/>
                  <wp:docPr id="327" name="Picture 3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C284158" w14:textId="5B7D69D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745ED10" wp14:editId="1CA0AF9A">
                  <wp:extent cx="371475" cy="352425"/>
                  <wp:effectExtent l="0" t="0" r="0" b="0"/>
                  <wp:docPr id="326" name="Picture 3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F5F97D2" w14:textId="05783F9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0A47978" wp14:editId="2D894065">
                  <wp:extent cx="381000" cy="361950"/>
                  <wp:effectExtent l="0" t="0" r="0" b="0"/>
                  <wp:docPr id="325" name="Picture 3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1503EBD" w14:textId="74FA1AF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0D4D7C5" wp14:editId="63BA1665">
                  <wp:extent cx="361950" cy="361950"/>
                  <wp:effectExtent l="0" t="0" r="0" b="0"/>
                  <wp:docPr id="324" name="Picture 3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E839E6B" w14:textId="6ECF9B2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0667EFB" wp14:editId="53AEAA7F">
                  <wp:extent cx="381000" cy="361950"/>
                  <wp:effectExtent l="0" t="0" r="0" b="0"/>
                  <wp:docPr id="323" name="Picture 3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A614CD4" w14:textId="305D0D2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7221190" wp14:editId="7D3D3667">
                  <wp:extent cx="361950" cy="361950"/>
                  <wp:effectExtent l="0" t="0" r="0" b="0"/>
                  <wp:docPr id="322" name="Picture 3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1CD58AD" w14:textId="43DE478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108ABDD" wp14:editId="76BCCBAB">
                  <wp:extent cx="371475" cy="361950"/>
                  <wp:effectExtent l="0" t="0" r="0" b="0"/>
                  <wp:docPr id="321" name="Picture 3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DCFC1C3" w14:textId="51E4DA4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4B5FC00" wp14:editId="2D77397A">
                  <wp:extent cx="361950" cy="361950"/>
                  <wp:effectExtent l="0" t="0" r="0" b="0"/>
                  <wp:docPr id="320" name="Picture 3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13AA726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C502A93" w14:textId="77777777" w:rsidR="00633717" w:rsidRPr="00633717" w:rsidRDefault="00633717" w:rsidP="00633717">
            <w:pPr>
              <w:spacing w:after="0" w:line="240" w:lineRule="auto"/>
              <w:jc w:val="center"/>
              <w:rPr>
                <w:rFonts w:eastAsia="Times New Roman" w:cs="Times New Roman"/>
                <w:szCs w:val="24"/>
              </w:rPr>
            </w:pPr>
            <w:proofErr w:type="gramStart"/>
            <w:r w:rsidRPr="00633717">
              <w:rPr>
                <w:rFonts w:eastAsia="Times New Roman" w:cs="Times New Roman"/>
                <w:szCs w:val="24"/>
              </w:rPr>
              <w:t>8”dn.</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A7E4D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4A6A4A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c>
          <w:tcPr>
            <w:tcW w:w="0" w:type="auto"/>
            <w:tcBorders>
              <w:top w:val="outset" w:sz="6" w:space="0" w:color="auto"/>
              <w:left w:val="outset" w:sz="6" w:space="0" w:color="auto"/>
              <w:bottom w:val="outset" w:sz="6" w:space="0" w:color="auto"/>
              <w:right w:val="outset" w:sz="6" w:space="0" w:color="auto"/>
            </w:tcBorders>
            <w:hideMark/>
          </w:tcPr>
          <w:p w14:paraId="6ABC54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614D7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8A223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7F47D6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01F0F3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208F6B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F2AF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 10”</w:t>
            </w:r>
          </w:p>
        </w:tc>
        <w:tc>
          <w:tcPr>
            <w:tcW w:w="0" w:type="auto"/>
            <w:tcBorders>
              <w:top w:val="outset" w:sz="6" w:space="0" w:color="auto"/>
              <w:left w:val="outset" w:sz="6" w:space="0" w:color="auto"/>
              <w:bottom w:val="outset" w:sz="6" w:space="0" w:color="auto"/>
              <w:right w:val="outset" w:sz="6" w:space="0" w:color="auto"/>
            </w:tcBorders>
            <w:hideMark/>
          </w:tcPr>
          <w:p w14:paraId="5542F4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gridSpan w:val="2"/>
            <w:tcBorders>
              <w:top w:val="outset" w:sz="6" w:space="0" w:color="auto"/>
              <w:left w:val="outset" w:sz="6" w:space="0" w:color="auto"/>
              <w:bottom w:val="outset" w:sz="6" w:space="0" w:color="auto"/>
              <w:right w:val="outset" w:sz="6" w:space="0" w:color="auto"/>
            </w:tcBorders>
            <w:hideMark/>
          </w:tcPr>
          <w:p w14:paraId="04986B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5019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B-22</w:t>
            </w:r>
          </w:p>
        </w:tc>
        <w:tc>
          <w:tcPr>
            <w:tcW w:w="0" w:type="auto"/>
            <w:tcBorders>
              <w:top w:val="outset" w:sz="6" w:space="0" w:color="auto"/>
              <w:left w:val="outset" w:sz="6" w:space="0" w:color="auto"/>
              <w:bottom w:val="outset" w:sz="6" w:space="0" w:color="auto"/>
              <w:right w:val="outset" w:sz="6" w:space="0" w:color="auto"/>
            </w:tcBorders>
            <w:hideMark/>
          </w:tcPr>
          <w:p w14:paraId="29E8A7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5D6F8A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1B2B0E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5DD6CA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c>
          <w:tcPr>
            <w:tcW w:w="0" w:type="auto"/>
            <w:tcBorders>
              <w:top w:val="outset" w:sz="6" w:space="0" w:color="auto"/>
              <w:left w:val="outset" w:sz="6" w:space="0" w:color="auto"/>
              <w:bottom w:val="outset" w:sz="6" w:space="0" w:color="auto"/>
              <w:right w:val="outset" w:sz="6" w:space="0" w:color="auto"/>
            </w:tcBorders>
            <w:hideMark/>
          </w:tcPr>
          <w:p w14:paraId="14306B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B-26</w:t>
            </w:r>
          </w:p>
        </w:tc>
      </w:tr>
      <w:tr w:rsidR="00633717" w:rsidRPr="00633717" w14:paraId="28D2AC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1F44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 12”</w:t>
            </w:r>
          </w:p>
        </w:tc>
        <w:tc>
          <w:tcPr>
            <w:tcW w:w="0" w:type="auto"/>
            <w:tcBorders>
              <w:top w:val="outset" w:sz="6" w:space="0" w:color="auto"/>
              <w:left w:val="outset" w:sz="6" w:space="0" w:color="auto"/>
              <w:bottom w:val="outset" w:sz="6" w:space="0" w:color="auto"/>
              <w:right w:val="outset" w:sz="6" w:space="0" w:color="auto"/>
            </w:tcBorders>
            <w:hideMark/>
          </w:tcPr>
          <w:p w14:paraId="7F9637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0E7BE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C-20</w:t>
            </w:r>
          </w:p>
        </w:tc>
        <w:tc>
          <w:tcPr>
            <w:tcW w:w="0" w:type="auto"/>
            <w:tcBorders>
              <w:top w:val="outset" w:sz="6" w:space="0" w:color="auto"/>
              <w:left w:val="outset" w:sz="6" w:space="0" w:color="auto"/>
              <w:bottom w:val="outset" w:sz="6" w:space="0" w:color="auto"/>
              <w:right w:val="outset" w:sz="6" w:space="0" w:color="auto"/>
            </w:tcBorders>
            <w:hideMark/>
          </w:tcPr>
          <w:p w14:paraId="1582B2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C-20</w:t>
            </w:r>
          </w:p>
        </w:tc>
        <w:tc>
          <w:tcPr>
            <w:tcW w:w="0" w:type="auto"/>
            <w:tcBorders>
              <w:top w:val="outset" w:sz="6" w:space="0" w:color="auto"/>
              <w:left w:val="outset" w:sz="6" w:space="0" w:color="auto"/>
              <w:bottom w:val="outset" w:sz="6" w:space="0" w:color="auto"/>
              <w:right w:val="outset" w:sz="6" w:space="0" w:color="auto"/>
            </w:tcBorders>
            <w:hideMark/>
          </w:tcPr>
          <w:p w14:paraId="5218C8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C-22</w:t>
            </w:r>
          </w:p>
        </w:tc>
        <w:tc>
          <w:tcPr>
            <w:tcW w:w="0" w:type="auto"/>
            <w:tcBorders>
              <w:top w:val="outset" w:sz="6" w:space="0" w:color="auto"/>
              <w:left w:val="outset" w:sz="6" w:space="0" w:color="auto"/>
              <w:bottom w:val="outset" w:sz="6" w:space="0" w:color="auto"/>
              <w:right w:val="outset" w:sz="6" w:space="0" w:color="auto"/>
            </w:tcBorders>
            <w:hideMark/>
          </w:tcPr>
          <w:p w14:paraId="1BDD6D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18AE0F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688CD2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7D637D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CCA52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05AE0D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2192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14”</w:t>
            </w:r>
          </w:p>
        </w:tc>
        <w:tc>
          <w:tcPr>
            <w:tcW w:w="0" w:type="auto"/>
            <w:tcBorders>
              <w:top w:val="outset" w:sz="6" w:space="0" w:color="auto"/>
              <w:left w:val="outset" w:sz="6" w:space="0" w:color="auto"/>
              <w:bottom w:val="outset" w:sz="6" w:space="0" w:color="auto"/>
              <w:right w:val="outset" w:sz="6" w:space="0" w:color="auto"/>
            </w:tcBorders>
            <w:hideMark/>
          </w:tcPr>
          <w:p w14:paraId="63F85A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9C4A3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C-20</w:t>
            </w:r>
          </w:p>
        </w:tc>
        <w:tc>
          <w:tcPr>
            <w:tcW w:w="0" w:type="auto"/>
            <w:tcBorders>
              <w:top w:val="outset" w:sz="6" w:space="0" w:color="auto"/>
              <w:left w:val="outset" w:sz="6" w:space="0" w:color="auto"/>
              <w:bottom w:val="outset" w:sz="6" w:space="0" w:color="auto"/>
              <w:right w:val="outset" w:sz="6" w:space="0" w:color="auto"/>
            </w:tcBorders>
            <w:hideMark/>
          </w:tcPr>
          <w:p w14:paraId="17B377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C-20</w:t>
            </w:r>
          </w:p>
        </w:tc>
        <w:tc>
          <w:tcPr>
            <w:tcW w:w="0" w:type="auto"/>
            <w:tcBorders>
              <w:top w:val="outset" w:sz="6" w:space="0" w:color="auto"/>
              <w:left w:val="outset" w:sz="6" w:space="0" w:color="auto"/>
              <w:bottom w:val="outset" w:sz="6" w:space="0" w:color="auto"/>
              <w:right w:val="outset" w:sz="6" w:space="0" w:color="auto"/>
            </w:tcBorders>
            <w:hideMark/>
          </w:tcPr>
          <w:p w14:paraId="5B01A7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D-20</w:t>
            </w:r>
          </w:p>
        </w:tc>
        <w:tc>
          <w:tcPr>
            <w:tcW w:w="0" w:type="auto"/>
            <w:tcBorders>
              <w:top w:val="outset" w:sz="6" w:space="0" w:color="auto"/>
              <w:left w:val="outset" w:sz="6" w:space="0" w:color="auto"/>
              <w:bottom w:val="outset" w:sz="6" w:space="0" w:color="auto"/>
              <w:right w:val="outset" w:sz="6" w:space="0" w:color="auto"/>
            </w:tcBorders>
            <w:hideMark/>
          </w:tcPr>
          <w:p w14:paraId="697324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015A55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019C7A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B02B6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21CCB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231E11E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3C30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 16”</w:t>
            </w:r>
          </w:p>
        </w:tc>
        <w:tc>
          <w:tcPr>
            <w:tcW w:w="0" w:type="auto"/>
            <w:tcBorders>
              <w:top w:val="outset" w:sz="6" w:space="0" w:color="auto"/>
              <w:left w:val="outset" w:sz="6" w:space="0" w:color="auto"/>
              <w:bottom w:val="outset" w:sz="6" w:space="0" w:color="auto"/>
              <w:right w:val="outset" w:sz="6" w:space="0" w:color="auto"/>
            </w:tcBorders>
            <w:hideMark/>
          </w:tcPr>
          <w:p w14:paraId="7D1588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E3125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D-18</w:t>
            </w:r>
          </w:p>
        </w:tc>
        <w:tc>
          <w:tcPr>
            <w:tcW w:w="0" w:type="auto"/>
            <w:tcBorders>
              <w:top w:val="outset" w:sz="6" w:space="0" w:color="auto"/>
              <w:left w:val="outset" w:sz="6" w:space="0" w:color="auto"/>
              <w:bottom w:val="outset" w:sz="6" w:space="0" w:color="auto"/>
              <w:right w:val="outset" w:sz="6" w:space="0" w:color="auto"/>
            </w:tcBorders>
            <w:hideMark/>
          </w:tcPr>
          <w:p w14:paraId="7E7AD4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D-18</w:t>
            </w:r>
          </w:p>
        </w:tc>
        <w:tc>
          <w:tcPr>
            <w:tcW w:w="0" w:type="auto"/>
            <w:tcBorders>
              <w:top w:val="outset" w:sz="6" w:space="0" w:color="auto"/>
              <w:left w:val="outset" w:sz="6" w:space="0" w:color="auto"/>
              <w:bottom w:val="outset" w:sz="6" w:space="0" w:color="auto"/>
              <w:right w:val="outset" w:sz="6" w:space="0" w:color="auto"/>
            </w:tcBorders>
            <w:hideMark/>
          </w:tcPr>
          <w:p w14:paraId="49263F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D-20</w:t>
            </w:r>
          </w:p>
        </w:tc>
        <w:tc>
          <w:tcPr>
            <w:tcW w:w="0" w:type="auto"/>
            <w:tcBorders>
              <w:top w:val="outset" w:sz="6" w:space="0" w:color="auto"/>
              <w:left w:val="outset" w:sz="6" w:space="0" w:color="auto"/>
              <w:bottom w:val="outset" w:sz="6" w:space="0" w:color="auto"/>
              <w:right w:val="outset" w:sz="6" w:space="0" w:color="auto"/>
            </w:tcBorders>
            <w:hideMark/>
          </w:tcPr>
          <w:p w14:paraId="5B7155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25F671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7A5D7F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6FF922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43A81A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5ABD383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A08A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 18”</w:t>
            </w:r>
          </w:p>
        </w:tc>
        <w:tc>
          <w:tcPr>
            <w:tcW w:w="0" w:type="auto"/>
            <w:vMerge w:val="restart"/>
            <w:tcBorders>
              <w:top w:val="outset" w:sz="6" w:space="0" w:color="auto"/>
              <w:left w:val="outset" w:sz="6" w:space="0" w:color="auto"/>
              <w:bottom w:val="outset" w:sz="6" w:space="0" w:color="auto"/>
              <w:right w:val="outset" w:sz="6" w:space="0" w:color="auto"/>
            </w:tcBorders>
            <w:hideMark/>
          </w:tcPr>
          <w:p w14:paraId="50DD00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597D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0938F6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694FB3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31B3DE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5C6FB8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4502F8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1E023F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574059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2E92ABC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232F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 20”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8DBD26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423A3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F-16</w:t>
            </w:r>
          </w:p>
        </w:tc>
        <w:tc>
          <w:tcPr>
            <w:tcW w:w="0" w:type="auto"/>
            <w:tcBorders>
              <w:top w:val="outset" w:sz="6" w:space="0" w:color="auto"/>
              <w:left w:val="outset" w:sz="6" w:space="0" w:color="auto"/>
              <w:bottom w:val="outset" w:sz="6" w:space="0" w:color="auto"/>
              <w:right w:val="outset" w:sz="6" w:space="0" w:color="auto"/>
            </w:tcBorders>
            <w:hideMark/>
          </w:tcPr>
          <w:p w14:paraId="763C40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00956A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7F1BB7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6555FE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2F0E24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4C9BA7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0A63B7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02D67FD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D5A8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 22”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EB2AAB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74CD9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F-16</w:t>
            </w:r>
          </w:p>
        </w:tc>
        <w:tc>
          <w:tcPr>
            <w:tcW w:w="0" w:type="auto"/>
            <w:tcBorders>
              <w:top w:val="outset" w:sz="6" w:space="0" w:color="auto"/>
              <w:left w:val="outset" w:sz="6" w:space="0" w:color="auto"/>
              <w:bottom w:val="outset" w:sz="6" w:space="0" w:color="auto"/>
              <w:right w:val="outset" w:sz="6" w:space="0" w:color="auto"/>
            </w:tcBorders>
            <w:hideMark/>
          </w:tcPr>
          <w:p w14:paraId="2A3BDA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553FAA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06718A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4CEB47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79150D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37C2A7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4194C1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31E4552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F1F4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 24”</w:t>
            </w:r>
          </w:p>
        </w:tc>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5250E1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3F3A6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3553EA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G-20</w:t>
            </w:r>
          </w:p>
        </w:tc>
        <w:tc>
          <w:tcPr>
            <w:tcW w:w="0" w:type="auto"/>
            <w:tcBorders>
              <w:top w:val="outset" w:sz="6" w:space="0" w:color="auto"/>
              <w:left w:val="outset" w:sz="6" w:space="0" w:color="auto"/>
              <w:bottom w:val="outset" w:sz="6" w:space="0" w:color="auto"/>
              <w:right w:val="outset" w:sz="6" w:space="0" w:color="auto"/>
            </w:tcBorders>
            <w:hideMark/>
          </w:tcPr>
          <w:p w14:paraId="6F5F02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2B0234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0EB7DE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3ECC64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c>
          <w:tcPr>
            <w:tcW w:w="0" w:type="auto"/>
            <w:tcBorders>
              <w:top w:val="outset" w:sz="6" w:space="0" w:color="auto"/>
              <w:left w:val="outset" w:sz="6" w:space="0" w:color="auto"/>
              <w:bottom w:val="outset" w:sz="6" w:space="0" w:color="auto"/>
              <w:right w:val="outset" w:sz="6" w:space="0" w:color="auto"/>
            </w:tcBorders>
            <w:hideMark/>
          </w:tcPr>
          <w:p w14:paraId="42437B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E-26</w:t>
            </w:r>
          </w:p>
        </w:tc>
      </w:tr>
      <w:tr w:rsidR="00633717" w:rsidRPr="00633717" w14:paraId="186A967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A399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26”</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2487A0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17DD9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H-16G</w:t>
            </w:r>
          </w:p>
        </w:tc>
        <w:tc>
          <w:tcPr>
            <w:tcW w:w="0" w:type="auto"/>
            <w:tcBorders>
              <w:top w:val="outset" w:sz="6" w:space="0" w:color="auto"/>
              <w:left w:val="outset" w:sz="6" w:space="0" w:color="auto"/>
              <w:bottom w:val="outset" w:sz="6" w:space="0" w:color="auto"/>
              <w:right w:val="outset" w:sz="6" w:space="0" w:color="auto"/>
            </w:tcBorders>
            <w:hideMark/>
          </w:tcPr>
          <w:p w14:paraId="241A3C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1D8F29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G-20</w:t>
            </w:r>
          </w:p>
        </w:tc>
        <w:tc>
          <w:tcPr>
            <w:tcW w:w="0" w:type="auto"/>
            <w:tcBorders>
              <w:top w:val="outset" w:sz="6" w:space="0" w:color="auto"/>
              <w:left w:val="outset" w:sz="6" w:space="0" w:color="auto"/>
              <w:bottom w:val="outset" w:sz="6" w:space="0" w:color="auto"/>
              <w:right w:val="outset" w:sz="6" w:space="0" w:color="auto"/>
            </w:tcBorders>
            <w:hideMark/>
          </w:tcPr>
          <w:p w14:paraId="184385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716A11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0D1C4B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1194E6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r>
      <w:tr w:rsidR="00633717" w:rsidRPr="00633717" w14:paraId="33ADCE0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1C15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28”</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C660C8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1FCAB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H-16G</w:t>
            </w:r>
          </w:p>
        </w:tc>
        <w:tc>
          <w:tcPr>
            <w:tcW w:w="0" w:type="auto"/>
            <w:tcBorders>
              <w:top w:val="outset" w:sz="6" w:space="0" w:color="auto"/>
              <w:left w:val="outset" w:sz="6" w:space="0" w:color="auto"/>
              <w:bottom w:val="outset" w:sz="6" w:space="0" w:color="auto"/>
              <w:right w:val="outset" w:sz="6" w:space="0" w:color="auto"/>
            </w:tcBorders>
            <w:hideMark/>
          </w:tcPr>
          <w:p w14:paraId="7543C1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435785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0FA5FC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6DE27D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24F3BC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359F19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r>
      <w:tr w:rsidR="00633717" w:rsidRPr="00633717" w14:paraId="49214C4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C696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 30”</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3696D4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55F8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243E08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7AE3B8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0D316E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3C78D0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01DE52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r>
      <w:tr w:rsidR="00633717" w:rsidRPr="00633717" w14:paraId="2D27AB8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793B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4EE230A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7272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I-16H</w:t>
            </w:r>
          </w:p>
        </w:tc>
        <w:tc>
          <w:tcPr>
            <w:tcW w:w="0" w:type="auto"/>
            <w:tcBorders>
              <w:top w:val="outset" w:sz="6" w:space="0" w:color="auto"/>
              <w:left w:val="outset" w:sz="6" w:space="0" w:color="auto"/>
              <w:bottom w:val="outset" w:sz="6" w:space="0" w:color="auto"/>
              <w:right w:val="outset" w:sz="6" w:space="0" w:color="auto"/>
            </w:tcBorders>
            <w:hideMark/>
          </w:tcPr>
          <w:p w14:paraId="7FAA27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3DC929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69450F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19795A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c>
          <w:tcPr>
            <w:tcW w:w="0" w:type="auto"/>
            <w:tcBorders>
              <w:top w:val="outset" w:sz="6" w:space="0" w:color="auto"/>
              <w:left w:val="outset" w:sz="6" w:space="0" w:color="auto"/>
              <w:bottom w:val="outset" w:sz="6" w:space="0" w:color="auto"/>
              <w:right w:val="outset" w:sz="6" w:space="0" w:color="auto"/>
            </w:tcBorders>
            <w:hideMark/>
          </w:tcPr>
          <w:p w14:paraId="5F85DA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r>
      <w:tr w:rsidR="00633717" w:rsidRPr="00633717" w14:paraId="5163A74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5EB8D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gridSpan w:val="4"/>
            <w:tcBorders>
              <w:top w:val="outset" w:sz="6" w:space="0" w:color="auto"/>
              <w:left w:val="outset" w:sz="6" w:space="0" w:color="auto"/>
              <w:bottom w:val="outset" w:sz="6" w:space="0" w:color="auto"/>
              <w:right w:val="outset" w:sz="6" w:space="0" w:color="auto"/>
            </w:tcBorders>
            <w:hideMark/>
          </w:tcPr>
          <w:p w14:paraId="18A1D5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96DE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I-16H</w:t>
            </w:r>
          </w:p>
        </w:tc>
        <w:tc>
          <w:tcPr>
            <w:tcW w:w="0" w:type="auto"/>
            <w:tcBorders>
              <w:top w:val="outset" w:sz="6" w:space="0" w:color="auto"/>
              <w:left w:val="outset" w:sz="6" w:space="0" w:color="auto"/>
              <w:bottom w:val="outset" w:sz="6" w:space="0" w:color="auto"/>
              <w:right w:val="outset" w:sz="6" w:space="0" w:color="auto"/>
            </w:tcBorders>
            <w:hideMark/>
          </w:tcPr>
          <w:p w14:paraId="1DD14C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017EF1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7DF1C0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3E8362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r>
      <w:tr w:rsidR="00633717" w:rsidRPr="00633717" w14:paraId="504A663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14DA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gridSpan w:val="5"/>
            <w:vMerge w:val="restart"/>
            <w:tcBorders>
              <w:top w:val="outset" w:sz="6" w:space="0" w:color="auto"/>
              <w:left w:val="outset" w:sz="6" w:space="0" w:color="auto"/>
              <w:bottom w:val="outset" w:sz="6" w:space="0" w:color="auto"/>
              <w:right w:val="outset" w:sz="6" w:space="0" w:color="auto"/>
            </w:tcBorders>
            <w:vAlign w:val="center"/>
            <w:hideMark/>
          </w:tcPr>
          <w:p w14:paraId="7608C7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49E0CE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505B12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50EDCE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c>
          <w:tcPr>
            <w:tcW w:w="0" w:type="auto"/>
            <w:tcBorders>
              <w:top w:val="outset" w:sz="6" w:space="0" w:color="auto"/>
              <w:left w:val="outset" w:sz="6" w:space="0" w:color="auto"/>
              <w:bottom w:val="outset" w:sz="6" w:space="0" w:color="auto"/>
              <w:right w:val="outset" w:sz="6" w:space="0" w:color="auto"/>
            </w:tcBorders>
            <w:hideMark/>
          </w:tcPr>
          <w:p w14:paraId="4E0927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r>
      <w:tr w:rsidR="00633717" w:rsidRPr="00633717" w14:paraId="22930B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40BA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3B38FAA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3F41C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J-16H</w:t>
            </w:r>
          </w:p>
        </w:tc>
        <w:tc>
          <w:tcPr>
            <w:tcW w:w="0" w:type="auto"/>
            <w:tcBorders>
              <w:top w:val="outset" w:sz="6" w:space="0" w:color="auto"/>
              <w:left w:val="outset" w:sz="6" w:space="0" w:color="auto"/>
              <w:bottom w:val="outset" w:sz="6" w:space="0" w:color="auto"/>
              <w:right w:val="outset" w:sz="6" w:space="0" w:color="auto"/>
            </w:tcBorders>
            <w:hideMark/>
          </w:tcPr>
          <w:p w14:paraId="16E4FA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696E1A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I-20G</w:t>
            </w:r>
          </w:p>
        </w:tc>
        <w:tc>
          <w:tcPr>
            <w:tcW w:w="0" w:type="auto"/>
            <w:tcBorders>
              <w:top w:val="outset" w:sz="6" w:space="0" w:color="auto"/>
              <w:left w:val="outset" w:sz="6" w:space="0" w:color="auto"/>
              <w:bottom w:val="outset" w:sz="6" w:space="0" w:color="auto"/>
              <w:right w:val="outset" w:sz="6" w:space="0" w:color="auto"/>
            </w:tcBorders>
            <w:hideMark/>
          </w:tcPr>
          <w:p w14:paraId="3FFB30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r>
      <w:tr w:rsidR="00633717" w:rsidRPr="00633717" w14:paraId="4709286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3BE3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5A88E0CA"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hideMark/>
          </w:tcPr>
          <w:p w14:paraId="502492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6171E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J-18H</w:t>
            </w:r>
          </w:p>
        </w:tc>
        <w:tc>
          <w:tcPr>
            <w:tcW w:w="0" w:type="auto"/>
            <w:tcBorders>
              <w:top w:val="outset" w:sz="6" w:space="0" w:color="auto"/>
              <w:left w:val="outset" w:sz="6" w:space="0" w:color="auto"/>
              <w:bottom w:val="outset" w:sz="6" w:space="0" w:color="auto"/>
              <w:right w:val="outset" w:sz="6" w:space="0" w:color="auto"/>
            </w:tcBorders>
            <w:hideMark/>
          </w:tcPr>
          <w:p w14:paraId="5FE73D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I-20H</w:t>
            </w:r>
          </w:p>
        </w:tc>
        <w:tc>
          <w:tcPr>
            <w:tcW w:w="0" w:type="auto"/>
            <w:tcBorders>
              <w:top w:val="outset" w:sz="6" w:space="0" w:color="auto"/>
              <w:left w:val="outset" w:sz="6" w:space="0" w:color="auto"/>
              <w:bottom w:val="outset" w:sz="6" w:space="0" w:color="auto"/>
              <w:right w:val="outset" w:sz="6" w:space="0" w:color="auto"/>
            </w:tcBorders>
            <w:hideMark/>
          </w:tcPr>
          <w:p w14:paraId="452C14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r>
      <w:tr w:rsidR="00633717" w:rsidRPr="00633717" w14:paraId="452D557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6106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36486CA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37D7A3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FC777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K-16I</w:t>
            </w:r>
          </w:p>
        </w:tc>
        <w:tc>
          <w:tcPr>
            <w:tcW w:w="0" w:type="auto"/>
            <w:tcBorders>
              <w:top w:val="outset" w:sz="6" w:space="0" w:color="auto"/>
              <w:left w:val="outset" w:sz="6" w:space="0" w:color="auto"/>
              <w:bottom w:val="outset" w:sz="6" w:space="0" w:color="auto"/>
              <w:right w:val="outset" w:sz="6" w:space="0" w:color="auto"/>
            </w:tcBorders>
            <w:hideMark/>
          </w:tcPr>
          <w:p w14:paraId="32315E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J-18I</w:t>
            </w:r>
          </w:p>
        </w:tc>
        <w:tc>
          <w:tcPr>
            <w:tcW w:w="0" w:type="auto"/>
            <w:tcBorders>
              <w:top w:val="outset" w:sz="6" w:space="0" w:color="auto"/>
              <w:left w:val="outset" w:sz="6" w:space="0" w:color="auto"/>
              <w:bottom w:val="outset" w:sz="6" w:space="0" w:color="auto"/>
              <w:right w:val="outset" w:sz="6" w:space="0" w:color="auto"/>
            </w:tcBorders>
            <w:hideMark/>
          </w:tcPr>
          <w:p w14:paraId="2AF647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J-20H</w:t>
            </w:r>
          </w:p>
        </w:tc>
      </w:tr>
      <w:tr w:rsidR="00633717" w:rsidRPr="00633717" w14:paraId="4350A70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33C5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gridSpan w:val="7"/>
            <w:vMerge w:val="restart"/>
            <w:tcBorders>
              <w:top w:val="outset" w:sz="6" w:space="0" w:color="auto"/>
              <w:left w:val="outset" w:sz="6" w:space="0" w:color="auto"/>
              <w:bottom w:val="outset" w:sz="6" w:space="0" w:color="auto"/>
              <w:right w:val="outset" w:sz="6" w:space="0" w:color="auto"/>
            </w:tcBorders>
            <w:hideMark/>
          </w:tcPr>
          <w:p w14:paraId="182572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99A8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L-16J</w:t>
            </w:r>
          </w:p>
        </w:tc>
        <w:tc>
          <w:tcPr>
            <w:tcW w:w="0" w:type="auto"/>
            <w:tcBorders>
              <w:top w:val="outset" w:sz="6" w:space="0" w:color="auto"/>
              <w:left w:val="outset" w:sz="6" w:space="0" w:color="auto"/>
              <w:bottom w:val="outset" w:sz="6" w:space="0" w:color="auto"/>
              <w:right w:val="outset" w:sz="6" w:space="0" w:color="auto"/>
            </w:tcBorders>
            <w:hideMark/>
          </w:tcPr>
          <w:p w14:paraId="74F057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K-18I</w:t>
            </w:r>
          </w:p>
        </w:tc>
      </w:tr>
      <w:tr w:rsidR="00633717" w:rsidRPr="00633717" w14:paraId="66AF5C2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2514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11964BB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DE2BD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It-16</w:t>
            </w:r>
          </w:p>
        </w:tc>
        <w:tc>
          <w:tcPr>
            <w:tcW w:w="0" w:type="auto"/>
            <w:tcBorders>
              <w:top w:val="outset" w:sz="6" w:space="0" w:color="auto"/>
              <w:left w:val="outset" w:sz="6" w:space="0" w:color="auto"/>
              <w:bottom w:val="outset" w:sz="6" w:space="0" w:color="auto"/>
              <w:right w:val="outset" w:sz="6" w:space="0" w:color="auto"/>
            </w:tcBorders>
            <w:hideMark/>
          </w:tcPr>
          <w:p w14:paraId="0E8385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L-18J</w:t>
            </w:r>
          </w:p>
        </w:tc>
      </w:tr>
      <w:tr w:rsidR="00633717" w:rsidRPr="00633717" w14:paraId="4F874C5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7068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97-108”</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2371E96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414C9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Jt-16</w:t>
            </w:r>
          </w:p>
        </w:tc>
        <w:tc>
          <w:tcPr>
            <w:tcW w:w="0" w:type="auto"/>
            <w:tcBorders>
              <w:top w:val="outset" w:sz="6" w:space="0" w:color="auto"/>
              <w:left w:val="outset" w:sz="6" w:space="0" w:color="auto"/>
              <w:bottom w:val="outset" w:sz="6" w:space="0" w:color="auto"/>
              <w:right w:val="outset" w:sz="6" w:space="0" w:color="auto"/>
            </w:tcBorders>
            <w:hideMark/>
          </w:tcPr>
          <w:p w14:paraId="0C8E70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L-18J</w:t>
            </w:r>
          </w:p>
        </w:tc>
      </w:tr>
      <w:tr w:rsidR="00633717" w:rsidRPr="00633717" w14:paraId="02823F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8864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109-120”</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4F9757B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C0DC3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Kt-16</w:t>
            </w:r>
          </w:p>
        </w:tc>
        <w:tc>
          <w:tcPr>
            <w:tcW w:w="0" w:type="auto"/>
            <w:tcBorders>
              <w:top w:val="outset" w:sz="6" w:space="0" w:color="auto"/>
              <w:left w:val="outset" w:sz="6" w:space="0" w:color="auto"/>
              <w:bottom w:val="outset" w:sz="6" w:space="0" w:color="auto"/>
              <w:right w:val="outset" w:sz="6" w:space="0" w:color="auto"/>
            </w:tcBorders>
            <w:hideMark/>
          </w:tcPr>
          <w:p w14:paraId="372431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Kt-18</w:t>
            </w:r>
          </w:p>
        </w:tc>
      </w:tr>
    </w:tbl>
    <w:p w14:paraId="59CE477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w:t>
      </w:r>
      <w:r w:rsidRPr="00633717">
        <w:rPr>
          <w:rFonts w:eastAsia="Times New Roman" w:cs="Times New Roman"/>
          <w:szCs w:val="24"/>
        </w:rPr>
        <w:lastRenderedPageBreak/>
        <w:t xml:space="preserve">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59978D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1.28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34"/>
        <w:gridCol w:w="2477"/>
        <w:gridCol w:w="686"/>
        <w:gridCol w:w="716"/>
        <w:gridCol w:w="722"/>
        <w:gridCol w:w="716"/>
        <w:gridCol w:w="722"/>
        <w:gridCol w:w="716"/>
        <w:gridCol w:w="716"/>
        <w:gridCol w:w="731"/>
      </w:tblGrid>
      <w:tr w:rsidR="00633717" w:rsidRPr="00633717" w14:paraId="12078C28"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2625C5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1-8M RECTANGULAR DUCT REINFORCEMENT</w:t>
            </w:r>
          </w:p>
        </w:tc>
      </w:tr>
      <w:tr w:rsidR="00633717" w:rsidRPr="00633717" w14:paraId="4A642709"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6988AD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1500 Pa</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6513F9D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31BFDFE7"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F3A691F"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EDFB6D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6775EAD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 (mm)</w:t>
            </w:r>
          </w:p>
        </w:tc>
      </w:tr>
      <w:tr w:rsidR="00633717" w:rsidRPr="00633717" w14:paraId="3FCBEFAD"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8FD5C90"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AD4CA45"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7060774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 (m)</w:t>
            </w:r>
          </w:p>
        </w:tc>
      </w:tr>
      <w:tr w:rsidR="00633717" w:rsidRPr="00633717" w14:paraId="48CE54DB"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B68B7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F109F2F"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BB790D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3C3C358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6CDDBF4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w:t>
            </w:r>
          </w:p>
        </w:tc>
        <w:tc>
          <w:tcPr>
            <w:tcW w:w="0" w:type="auto"/>
            <w:tcBorders>
              <w:top w:val="outset" w:sz="6" w:space="0" w:color="auto"/>
              <w:left w:val="outset" w:sz="6" w:space="0" w:color="auto"/>
              <w:bottom w:val="outset" w:sz="6" w:space="0" w:color="auto"/>
              <w:right w:val="outset" w:sz="6" w:space="0" w:color="auto"/>
            </w:tcBorders>
            <w:vAlign w:val="center"/>
            <w:hideMark/>
          </w:tcPr>
          <w:p w14:paraId="11FFD4B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1E906D1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5B5C17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w:t>
            </w:r>
          </w:p>
        </w:tc>
        <w:tc>
          <w:tcPr>
            <w:tcW w:w="0" w:type="auto"/>
            <w:tcBorders>
              <w:top w:val="outset" w:sz="6" w:space="0" w:color="auto"/>
              <w:left w:val="outset" w:sz="6" w:space="0" w:color="auto"/>
              <w:bottom w:val="outset" w:sz="6" w:space="0" w:color="auto"/>
              <w:right w:val="outset" w:sz="6" w:space="0" w:color="auto"/>
            </w:tcBorders>
            <w:vAlign w:val="center"/>
            <w:hideMark/>
          </w:tcPr>
          <w:p w14:paraId="48CB5E8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3CF61D4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w:t>
            </w:r>
          </w:p>
        </w:tc>
      </w:tr>
      <w:tr w:rsidR="00633717" w:rsidRPr="00633717" w14:paraId="562F255C"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9A3F82" w14:textId="4D3FDF9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491671E" wp14:editId="5C809E25">
                  <wp:extent cx="400050" cy="457200"/>
                  <wp:effectExtent l="0" t="0" r="0" b="0"/>
                  <wp:docPr id="319" name="Picture 3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0050" cy="4572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E8331EB" w14:textId="2EDB3B2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92DA40B" wp14:editId="2C46B003">
                  <wp:extent cx="400050" cy="447675"/>
                  <wp:effectExtent l="0" t="0" r="0" b="0"/>
                  <wp:docPr id="318" name="Picture 3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A1F0074" w14:textId="4293B7E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6FB1209" wp14:editId="166883C4">
                  <wp:extent cx="371475" cy="361950"/>
                  <wp:effectExtent l="0" t="0" r="0" b="0"/>
                  <wp:docPr id="317" name="Picture 3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2613430" w14:textId="3195A45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8EFCD84" wp14:editId="31EB7935">
                  <wp:extent cx="371475" cy="352425"/>
                  <wp:effectExtent l="0" t="0" r="0" b="0"/>
                  <wp:docPr id="316" name="Picture 3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61BEB4D" w14:textId="4B0A920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2AC3086" wp14:editId="1F3839B5">
                  <wp:extent cx="381000" cy="361950"/>
                  <wp:effectExtent l="0" t="0" r="0" b="0"/>
                  <wp:docPr id="315" name="Picture 3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81EEF52" w14:textId="179E584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2CE49FD" wp14:editId="417098AF">
                  <wp:extent cx="361950" cy="361950"/>
                  <wp:effectExtent l="0" t="0" r="0" b="0"/>
                  <wp:docPr id="314" name="Picture 3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5CFEA7D" w14:textId="1569428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EF9496C" wp14:editId="22258B99">
                  <wp:extent cx="381000" cy="361950"/>
                  <wp:effectExtent l="0" t="0" r="0" b="0"/>
                  <wp:docPr id="313" name="Picture 3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463A51C" w14:textId="08C6CA9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C829E42" wp14:editId="69FF78B6">
                  <wp:extent cx="361950" cy="361950"/>
                  <wp:effectExtent l="0" t="0" r="0" b="0"/>
                  <wp:docPr id="312" name="Picture 3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DC20C00" w14:textId="34F2CD6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9FE24B6" wp14:editId="09058CAF">
                  <wp:extent cx="371475" cy="361950"/>
                  <wp:effectExtent l="0" t="0" r="0" b="0"/>
                  <wp:docPr id="311" name="Picture 3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85313E5" w14:textId="72BDEBB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5D3590C" wp14:editId="4D0277E2">
                  <wp:extent cx="361950" cy="361950"/>
                  <wp:effectExtent l="0" t="0" r="0" b="0"/>
                  <wp:docPr id="310" name="Picture 3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124A7C4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9B92D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 dn.</w:t>
            </w:r>
          </w:p>
        </w:tc>
        <w:tc>
          <w:tcPr>
            <w:tcW w:w="0" w:type="auto"/>
            <w:tcBorders>
              <w:top w:val="outset" w:sz="6" w:space="0" w:color="auto"/>
              <w:left w:val="outset" w:sz="6" w:space="0" w:color="auto"/>
              <w:bottom w:val="outset" w:sz="6" w:space="0" w:color="auto"/>
              <w:right w:val="outset" w:sz="6" w:space="0" w:color="auto"/>
            </w:tcBorders>
            <w:hideMark/>
          </w:tcPr>
          <w:p w14:paraId="000854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gridSpan w:val="3"/>
            <w:tcBorders>
              <w:top w:val="outset" w:sz="6" w:space="0" w:color="auto"/>
              <w:left w:val="outset" w:sz="6" w:space="0" w:color="auto"/>
              <w:bottom w:val="outset" w:sz="6" w:space="0" w:color="auto"/>
              <w:right w:val="outset" w:sz="6" w:space="0" w:color="auto"/>
            </w:tcBorders>
            <w:hideMark/>
          </w:tcPr>
          <w:p w14:paraId="5AAFAA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c>
          <w:tcPr>
            <w:tcW w:w="0" w:type="auto"/>
            <w:tcBorders>
              <w:top w:val="outset" w:sz="6" w:space="0" w:color="auto"/>
              <w:left w:val="outset" w:sz="6" w:space="0" w:color="auto"/>
              <w:bottom w:val="outset" w:sz="6" w:space="0" w:color="auto"/>
              <w:right w:val="outset" w:sz="6" w:space="0" w:color="auto"/>
            </w:tcBorders>
            <w:hideMark/>
          </w:tcPr>
          <w:p w14:paraId="201C4C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78AD01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02F1B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4A38AE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7B8758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11EC53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E8EDC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230, 250</w:t>
            </w:r>
          </w:p>
        </w:tc>
        <w:tc>
          <w:tcPr>
            <w:tcW w:w="0" w:type="auto"/>
            <w:tcBorders>
              <w:top w:val="outset" w:sz="6" w:space="0" w:color="auto"/>
              <w:left w:val="outset" w:sz="6" w:space="0" w:color="auto"/>
              <w:bottom w:val="outset" w:sz="6" w:space="0" w:color="auto"/>
              <w:right w:val="outset" w:sz="6" w:space="0" w:color="auto"/>
            </w:tcBorders>
            <w:hideMark/>
          </w:tcPr>
          <w:p w14:paraId="59BF4D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gridSpan w:val="2"/>
            <w:tcBorders>
              <w:top w:val="outset" w:sz="6" w:space="0" w:color="auto"/>
              <w:left w:val="outset" w:sz="6" w:space="0" w:color="auto"/>
              <w:bottom w:val="outset" w:sz="6" w:space="0" w:color="auto"/>
              <w:right w:val="outset" w:sz="6" w:space="0" w:color="auto"/>
            </w:tcBorders>
            <w:hideMark/>
          </w:tcPr>
          <w:p w14:paraId="1B152D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7EDD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B-0.85</w:t>
            </w:r>
          </w:p>
        </w:tc>
        <w:tc>
          <w:tcPr>
            <w:tcW w:w="0" w:type="auto"/>
            <w:tcBorders>
              <w:top w:val="outset" w:sz="6" w:space="0" w:color="auto"/>
              <w:left w:val="outset" w:sz="6" w:space="0" w:color="auto"/>
              <w:bottom w:val="outset" w:sz="6" w:space="0" w:color="auto"/>
              <w:right w:val="outset" w:sz="6" w:space="0" w:color="auto"/>
            </w:tcBorders>
            <w:hideMark/>
          </w:tcPr>
          <w:p w14:paraId="1BFA5C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6EB2F7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62DEC4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173198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c>
          <w:tcPr>
            <w:tcW w:w="0" w:type="auto"/>
            <w:tcBorders>
              <w:top w:val="outset" w:sz="6" w:space="0" w:color="auto"/>
              <w:left w:val="outset" w:sz="6" w:space="0" w:color="auto"/>
              <w:bottom w:val="outset" w:sz="6" w:space="0" w:color="auto"/>
              <w:right w:val="outset" w:sz="6" w:space="0" w:color="auto"/>
            </w:tcBorders>
            <w:hideMark/>
          </w:tcPr>
          <w:p w14:paraId="64AB12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B-0.55</w:t>
            </w:r>
          </w:p>
        </w:tc>
      </w:tr>
      <w:tr w:rsidR="00633717" w:rsidRPr="00633717" w14:paraId="46D48BD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4573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251, 300</w:t>
            </w:r>
          </w:p>
        </w:tc>
        <w:tc>
          <w:tcPr>
            <w:tcW w:w="0" w:type="auto"/>
            <w:tcBorders>
              <w:top w:val="outset" w:sz="6" w:space="0" w:color="auto"/>
              <w:left w:val="outset" w:sz="6" w:space="0" w:color="auto"/>
              <w:bottom w:val="outset" w:sz="6" w:space="0" w:color="auto"/>
              <w:right w:val="outset" w:sz="6" w:space="0" w:color="auto"/>
            </w:tcBorders>
            <w:hideMark/>
          </w:tcPr>
          <w:p w14:paraId="2D65AD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0CE9C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C-1.00</w:t>
            </w:r>
          </w:p>
        </w:tc>
        <w:tc>
          <w:tcPr>
            <w:tcW w:w="0" w:type="auto"/>
            <w:tcBorders>
              <w:top w:val="outset" w:sz="6" w:space="0" w:color="auto"/>
              <w:left w:val="outset" w:sz="6" w:space="0" w:color="auto"/>
              <w:bottom w:val="outset" w:sz="6" w:space="0" w:color="auto"/>
              <w:right w:val="outset" w:sz="6" w:space="0" w:color="auto"/>
            </w:tcBorders>
            <w:hideMark/>
          </w:tcPr>
          <w:p w14:paraId="016696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C-1.00</w:t>
            </w:r>
          </w:p>
        </w:tc>
        <w:tc>
          <w:tcPr>
            <w:tcW w:w="0" w:type="auto"/>
            <w:tcBorders>
              <w:top w:val="outset" w:sz="6" w:space="0" w:color="auto"/>
              <w:left w:val="outset" w:sz="6" w:space="0" w:color="auto"/>
              <w:bottom w:val="outset" w:sz="6" w:space="0" w:color="auto"/>
              <w:right w:val="outset" w:sz="6" w:space="0" w:color="auto"/>
            </w:tcBorders>
            <w:hideMark/>
          </w:tcPr>
          <w:p w14:paraId="57B5D4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C-0.85</w:t>
            </w:r>
          </w:p>
        </w:tc>
        <w:tc>
          <w:tcPr>
            <w:tcW w:w="0" w:type="auto"/>
            <w:tcBorders>
              <w:top w:val="outset" w:sz="6" w:space="0" w:color="auto"/>
              <w:left w:val="outset" w:sz="6" w:space="0" w:color="auto"/>
              <w:bottom w:val="outset" w:sz="6" w:space="0" w:color="auto"/>
              <w:right w:val="outset" w:sz="6" w:space="0" w:color="auto"/>
            </w:tcBorders>
            <w:hideMark/>
          </w:tcPr>
          <w:p w14:paraId="75A632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03E2C1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2D1E91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8B321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B076C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6A2616E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068E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301, 350</w:t>
            </w:r>
          </w:p>
        </w:tc>
        <w:tc>
          <w:tcPr>
            <w:tcW w:w="0" w:type="auto"/>
            <w:tcBorders>
              <w:top w:val="outset" w:sz="6" w:space="0" w:color="auto"/>
              <w:left w:val="outset" w:sz="6" w:space="0" w:color="auto"/>
              <w:bottom w:val="outset" w:sz="6" w:space="0" w:color="auto"/>
              <w:right w:val="outset" w:sz="6" w:space="0" w:color="auto"/>
            </w:tcBorders>
            <w:hideMark/>
          </w:tcPr>
          <w:p w14:paraId="0DA6EF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8323E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C-1.00</w:t>
            </w:r>
          </w:p>
        </w:tc>
        <w:tc>
          <w:tcPr>
            <w:tcW w:w="0" w:type="auto"/>
            <w:tcBorders>
              <w:top w:val="outset" w:sz="6" w:space="0" w:color="auto"/>
              <w:left w:val="outset" w:sz="6" w:space="0" w:color="auto"/>
              <w:bottom w:val="outset" w:sz="6" w:space="0" w:color="auto"/>
              <w:right w:val="outset" w:sz="6" w:space="0" w:color="auto"/>
            </w:tcBorders>
            <w:hideMark/>
          </w:tcPr>
          <w:p w14:paraId="1A8A2F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C-1.00</w:t>
            </w:r>
          </w:p>
        </w:tc>
        <w:tc>
          <w:tcPr>
            <w:tcW w:w="0" w:type="auto"/>
            <w:tcBorders>
              <w:top w:val="outset" w:sz="6" w:space="0" w:color="auto"/>
              <w:left w:val="outset" w:sz="6" w:space="0" w:color="auto"/>
              <w:bottom w:val="outset" w:sz="6" w:space="0" w:color="auto"/>
              <w:right w:val="outset" w:sz="6" w:space="0" w:color="auto"/>
            </w:tcBorders>
            <w:hideMark/>
          </w:tcPr>
          <w:p w14:paraId="4254F7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D-1.00</w:t>
            </w:r>
          </w:p>
        </w:tc>
        <w:tc>
          <w:tcPr>
            <w:tcW w:w="0" w:type="auto"/>
            <w:tcBorders>
              <w:top w:val="outset" w:sz="6" w:space="0" w:color="auto"/>
              <w:left w:val="outset" w:sz="6" w:space="0" w:color="auto"/>
              <w:bottom w:val="outset" w:sz="6" w:space="0" w:color="auto"/>
              <w:right w:val="outset" w:sz="6" w:space="0" w:color="auto"/>
            </w:tcBorders>
            <w:hideMark/>
          </w:tcPr>
          <w:p w14:paraId="509AD9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5FA55B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65B3A0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72423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00697E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4C1B6D9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49ED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351, 400</w:t>
            </w:r>
          </w:p>
        </w:tc>
        <w:tc>
          <w:tcPr>
            <w:tcW w:w="0" w:type="auto"/>
            <w:tcBorders>
              <w:top w:val="outset" w:sz="6" w:space="0" w:color="auto"/>
              <w:left w:val="outset" w:sz="6" w:space="0" w:color="auto"/>
              <w:bottom w:val="outset" w:sz="6" w:space="0" w:color="auto"/>
              <w:right w:val="outset" w:sz="6" w:space="0" w:color="auto"/>
            </w:tcBorders>
            <w:hideMark/>
          </w:tcPr>
          <w:p w14:paraId="793744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84132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D-1.31</w:t>
            </w:r>
          </w:p>
        </w:tc>
        <w:tc>
          <w:tcPr>
            <w:tcW w:w="0" w:type="auto"/>
            <w:tcBorders>
              <w:top w:val="outset" w:sz="6" w:space="0" w:color="auto"/>
              <w:left w:val="outset" w:sz="6" w:space="0" w:color="auto"/>
              <w:bottom w:val="outset" w:sz="6" w:space="0" w:color="auto"/>
              <w:right w:val="outset" w:sz="6" w:space="0" w:color="auto"/>
            </w:tcBorders>
            <w:hideMark/>
          </w:tcPr>
          <w:p w14:paraId="582BB8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D-1.31</w:t>
            </w:r>
          </w:p>
        </w:tc>
        <w:tc>
          <w:tcPr>
            <w:tcW w:w="0" w:type="auto"/>
            <w:tcBorders>
              <w:top w:val="outset" w:sz="6" w:space="0" w:color="auto"/>
              <w:left w:val="outset" w:sz="6" w:space="0" w:color="auto"/>
              <w:bottom w:val="outset" w:sz="6" w:space="0" w:color="auto"/>
              <w:right w:val="outset" w:sz="6" w:space="0" w:color="auto"/>
            </w:tcBorders>
            <w:hideMark/>
          </w:tcPr>
          <w:p w14:paraId="204F3B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D-1.00</w:t>
            </w:r>
          </w:p>
        </w:tc>
        <w:tc>
          <w:tcPr>
            <w:tcW w:w="0" w:type="auto"/>
            <w:tcBorders>
              <w:top w:val="outset" w:sz="6" w:space="0" w:color="auto"/>
              <w:left w:val="outset" w:sz="6" w:space="0" w:color="auto"/>
              <w:bottom w:val="outset" w:sz="6" w:space="0" w:color="auto"/>
              <w:right w:val="outset" w:sz="6" w:space="0" w:color="auto"/>
            </w:tcBorders>
            <w:hideMark/>
          </w:tcPr>
          <w:p w14:paraId="1AAAEB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2A188D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0B059D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718022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BBBBB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4E61129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48AF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401, 450</w:t>
            </w:r>
          </w:p>
        </w:tc>
        <w:tc>
          <w:tcPr>
            <w:tcW w:w="0" w:type="auto"/>
            <w:vMerge w:val="restart"/>
            <w:tcBorders>
              <w:top w:val="outset" w:sz="6" w:space="0" w:color="auto"/>
              <w:left w:val="outset" w:sz="6" w:space="0" w:color="auto"/>
              <w:bottom w:val="outset" w:sz="6" w:space="0" w:color="auto"/>
              <w:right w:val="outset" w:sz="6" w:space="0" w:color="auto"/>
            </w:tcBorders>
            <w:hideMark/>
          </w:tcPr>
          <w:p w14:paraId="266F39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F3E4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0EA422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49C8FC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3E9CB1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1C5F94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19DCFE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4E202A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430268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2F6929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127C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451, 500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9499CE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81650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F-1.61</w:t>
            </w:r>
          </w:p>
        </w:tc>
        <w:tc>
          <w:tcPr>
            <w:tcW w:w="0" w:type="auto"/>
            <w:tcBorders>
              <w:top w:val="outset" w:sz="6" w:space="0" w:color="auto"/>
              <w:left w:val="outset" w:sz="6" w:space="0" w:color="auto"/>
              <w:bottom w:val="outset" w:sz="6" w:space="0" w:color="auto"/>
              <w:right w:val="outset" w:sz="6" w:space="0" w:color="auto"/>
            </w:tcBorders>
            <w:hideMark/>
          </w:tcPr>
          <w:p w14:paraId="7B2D13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0B48AA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7DC7ED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79F265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632595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33E0E3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558020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10A053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69F1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501, 550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B724C6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AE95C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F-1.61</w:t>
            </w:r>
          </w:p>
        </w:tc>
        <w:tc>
          <w:tcPr>
            <w:tcW w:w="0" w:type="auto"/>
            <w:tcBorders>
              <w:top w:val="outset" w:sz="6" w:space="0" w:color="auto"/>
              <w:left w:val="outset" w:sz="6" w:space="0" w:color="auto"/>
              <w:bottom w:val="outset" w:sz="6" w:space="0" w:color="auto"/>
              <w:right w:val="outset" w:sz="6" w:space="0" w:color="auto"/>
            </w:tcBorders>
            <w:hideMark/>
          </w:tcPr>
          <w:p w14:paraId="4591D2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0646CF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6584D4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33C786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0880F5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5660F1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c>
          <w:tcPr>
            <w:tcW w:w="0" w:type="auto"/>
            <w:tcBorders>
              <w:top w:val="outset" w:sz="6" w:space="0" w:color="auto"/>
              <w:left w:val="outset" w:sz="6" w:space="0" w:color="auto"/>
              <w:bottom w:val="outset" w:sz="6" w:space="0" w:color="auto"/>
              <w:right w:val="outset" w:sz="6" w:space="0" w:color="auto"/>
            </w:tcBorders>
            <w:hideMark/>
          </w:tcPr>
          <w:p w14:paraId="602F46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502D5A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B792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551, 600</w:t>
            </w:r>
          </w:p>
        </w:tc>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2A85CD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3159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023A6E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G-1.00</w:t>
            </w:r>
          </w:p>
        </w:tc>
        <w:tc>
          <w:tcPr>
            <w:tcW w:w="0" w:type="auto"/>
            <w:tcBorders>
              <w:top w:val="outset" w:sz="6" w:space="0" w:color="auto"/>
              <w:left w:val="outset" w:sz="6" w:space="0" w:color="auto"/>
              <w:bottom w:val="outset" w:sz="6" w:space="0" w:color="auto"/>
              <w:right w:val="outset" w:sz="6" w:space="0" w:color="auto"/>
            </w:tcBorders>
            <w:hideMark/>
          </w:tcPr>
          <w:p w14:paraId="16B1EF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433154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5671C1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6508CD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1DC601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r>
      <w:tr w:rsidR="00633717" w:rsidRPr="00633717" w14:paraId="6B3B418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E6F4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601, 650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543CC7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5087E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H-1.61G</w:t>
            </w:r>
          </w:p>
        </w:tc>
        <w:tc>
          <w:tcPr>
            <w:tcW w:w="0" w:type="auto"/>
            <w:tcBorders>
              <w:top w:val="outset" w:sz="6" w:space="0" w:color="auto"/>
              <w:left w:val="outset" w:sz="6" w:space="0" w:color="auto"/>
              <w:bottom w:val="outset" w:sz="6" w:space="0" w:color="auto"/>
              <w:right w:val="outset" w:sz="6" w:space="0" w:color="auto"/>
            </w:tcBorders>
            <w:hideMark/>
          </w:tcPr>
          <w:p w14:paraId="11ED8D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61545A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G-1.00</w:t>
            </w:r>
          </w:p>
        </w:tc>
        <w:tc>
          <w:tcPr>
            <w:tcW w:w="0" w:type="auto"/>
            <w:tcBorders>
              <w:top w:val="outset" w:sz="6" w:space="0" w:color="auto"/>
              <w:left w:val="outset" w:sz="6" w:space="0" w:color="auto"/>
              <w:bottom w:val="outset" w:sz="6" w:space="0" w:color="auto"/>
              <w:right w:val="outset" w:sz="6" w:space="0" w:color="auto"/>
            </w:tcBorders>
            <w:hideMark/>
          </w:tcPr>
          <w:p w14:paraId="7C0EE8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63050E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540A60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2D27CE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E-0.55</w:t>
            </w:r>
          </w:p>
        </w:tc>
      </w:tr>
      <w:tr w:rsidR="00633717" w:rsidRPr="00633717" w14:paraId="70FF3C3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4DBE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651, 700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093C6E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042F8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H-1.61G</w:t>
            </w:r>
          </w:p>
        </w:tc>
        <w:tc>
          <w:tcPr>
            <w:tcW w:w="0" w:type="auto"/>
            <w:tcBorders>
              <w:top w:val="outset" w:sz="6" w:space="0" w:color="auto"/>
              <w:left w:val="outset" w:sz="6" w:space="0" w:color="auto"/>
              <w:bottom w:val="outset" w:sz="6" w:space="0" w:color="auto"/>
              <w:right w:val="outset" w:sz="6" w:space="0" w:color="auto"/>
            </w:tcBorders>
            <w:hideMark/>
          </w:tcPr>
          <w:p w14:paraId="345137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2AC2A3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0809C6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7A0DE1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018DAA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32E407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r>
      <w:tr w:rsidR="00633717" w:rsidRPr="00633717" w14:paraId="4FB5965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B6FD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701, 750</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2939AA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43F51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2C3411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647F1F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7BE479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071CB1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72DAD1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r>
      <w:tr w:rsidR="00633717" w:rsidRPr="00633717" w14:paraId="3D39023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558F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750, 900</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615BD57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B18B6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I-1.61H</w:t>
            </w:r>
          </w:p>
        </w:tc>
        <w:tc>
          <w:tcPr>
            <w:tcW w:w="0" w:type="auto"/>
            <w:tcBorders>
              <w:top w:val="outset" w:sz="6" w:space="0" w:color="auto"/>
              <w:left w:val="outset" w:sz="6" w:space="0" w:color="auto"/>
              <w:bottom w:val="outset" w:sz="6" w:space="0" w:color="auto"/>
              <w:right w:val="outset" w:sz="6" w:space="0" w:color="auto"/>
            </w:tcBorders>
            <w:hideMark/>
          </w:tcPr>
          <w:p w14:paraId="1E2DAE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597D3B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3451CA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40D88A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c>
          <w:tcPr>
            <w:tcW w:w="0" w:type="auto"/>
            <w:tcBorders>
              <w:top w:val="outset" w:sz="6" w:space="0" w:color="auto"/>
              <w:left w:val="outset" w:sz="6" w:space="0" w:color="auto"/>
              <w:bottom w:val="outset" w:sz="6" w:space="0" w:color="auto"/>
              <w:right w:val="outset" w:sz="6" w:space="0" w:color="auto"/>
            </w:tcBorders>
            <w:hideMark/>
          </w:tcPr>
          <w:p w14:paraId="4E3E0B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r>
      <w:tr w:rsidR="00633717" w:rsidRPr="00633717" w14:paraId="365BDF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163A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901, 1000</w:t>
            </w:r>
          </w:p>
        </w:tc>
        <w:tc>
          <w:tcPr>
            <w:tcW w:w="0" w:type="auto"/>
            <w:gridSpan w:val="4"/>
            <w:tcBorders>
              <w:top w:val="outset" w:sz="6" w:space="0" w:color="auto"/>
              <w:left w:val="outset" w:sz="6" w:space="0" w:color="auto"/>
              <w:bottom w:val="outset" w:sz="6" w:space="0" w:color="auto"/>
              <w:right w:val="outset" w:sz="6" w:space="0" w:color="auto"/>
            </w:tcBorders>
            <w:hideMark/>
          </w:tcPr>
          <w:p w14:paraId="22CADC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B735F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1-1.61H</w:t>
            </w:r>
          </w:p>
        </w:tc>
        <w:tc>
          <w:tcPr>
            <w:tcW w:w="0" w:type="auto"/>
            <w:tcBorders>
              <w:top w:val="outset" w:sz="6" w:space="0" w:color="auto"/>
              <w:left w:val="outset" w:sz="6" w:space="0" w:color="auto"/>
              <w:bottom w:val="outset" w:sz="6" w:space="0" w:color="auto"/>
              <w:right w:val="outset" w:sz="6" w:space="0" w:color="auto"/>
            </w:tcBorders>
            <w:hideMark/>
          </w:tcPr>
          <w:p w14:paraId="742C3A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5FDCDC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37003A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1ED6ED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r>
      <w:tr w:rsidR="00633717" w:rsidRPr="00633717" w14:paraId="35EC2FB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A664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1001, 1200</w:t>
            </w:r>
          </w:p>
        </w:tc>
        <w:tc>
          <w:tcPr>
            <w:tcW w:w="0" w:type="auto"/>
            <w:gridSpan w:val="5"/>
            <w:vMerge w:val="restart"/>
            <w:tcBorders>
              <w:top w:val="outset" w:sz="6" w:space="0" w:color="auto"/>
              <w:left w:val="outset" w:sz="6" w:space="0" w:color="auto"/>
              <w:bottom w:val="outset" w:sz="6" w:space="0" w:color="auto"/>
              <w:right w:val="outset" w:sz="6" w:space="0" w:color="auto"/>
            </w:tcBorders>
            <w:vAlign w:val="bottom"/>
            <w:hideMark/>
          </w:tcPr>
          <w:p w14:paraId="7369EA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41488C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1740C6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2B15D6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c>
          <w:tcPr>
            <w:tcW w:w="0" w:type="auto"/>
            <w:tcBorders>
              <w:top w:val="outset" w:sz="6" w:space="0" w:color="auto"/>
              <w:left w:val="outset" w:sz="6" w:space="0" w:color="auto"/>
              <w:bottom w:val="outset" w:sz="6" w:space="0" w:color="auto"/>
              <w:right w:val="outset" w:sz="6" w:space="0" w:color="auto"/>
            </w:tcBorders>
            <w:hideMark/>
          </w:tcPr>
          <w:p w14:paraId="7FC14E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r>
      <w:tr w:rsidR="00633717" w:rsidRPr="00633717" w14:paraId="5CB47F2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EEEB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1201, 1300</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28D22DC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233A8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J-1.61H</w:t>
            </w:r>
          </w:p>
        </w:tc>
        <w:tc>
          <w:tcPr>
            <w:tcW w:w="0" w:type="auto"/>
            <w:tcBorders>
              <w:top w:val="outset" w:sz="6" w:space="0" w:color="auto"/>
              <w:left w:val="outset" w:sz="6" w:space="0" w:color="auto"/>
              <w:bottom w:val="outset" w:sz="6" w:space="0" w:color="auto"/>
              <w:right w:val="outset" w:sz="6" w:space="0" w:color="auto"/>
            </w:tcBorders>
            <w:hideMark/>
          </w:tcPr>
          <w:p w14:paraId="32CD61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0C1C94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I-1.00G</w:t>
            </w:r>
          </w:p>
        </w:tc>
        <w:tc>
          <w:tcPr>
            <w:tcW w:w="0" w:type="auto"/>
            <w:tcBorders>
              <w:top w:val="outset" w:sz="6" w:space="0" w:color="auto"/>
              <w:left w:val="outset" w:sz="6" w:space="0" w:color="auto"/>
              <w:bottom w:val="outset" w:sz="6" w:space="0" w:color="auto"/>
              <w:right w:val="outset" w:sz="6" w:space="0" w:color="auto"/>
            </w:tcBorders>
            <w:hideMark/>
          </w:tcPr>
          <w:p w14:paraId="3F773E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r>
      <w:tr w:rsidR="00633717" w:rsidRPr="00633717" w14:paraId="2E7AEB2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7DE7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1301, 1500</w:t>
            </w:r>
          </w:p>
        </w:tc>
        <w:tc>
          <w:tcPr>
            <w:tcW w:w="0" w:type="auto"/>
            <w:gridSpan w:val="6"/>
            <w:vMerge w:val="restart"/>
            <w:tcBorders>
              <w:top w:val="outset" w:sz="6" w:space="0" w:color="auto"/>
              <w:left w:val="outset" w:sz="6" w:space="0" w:color="auto"/>
              <w:bottom w:val="outset" w:sz="6" w:space="0" w:color="auto"/>
              <w:right w:val="outset" w:sz="6" w:space="0" w:color="auto"/>
            </w:tcBorders>
            <w:hideMark/>
          </w:tcPr>
          <w:p w14:paraId="602EF8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1249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J-1.31H</w:t>
            </w:r>
          </w:p>
        </w:tc>
        <w:tc>
          <w:tcPr>
            <w:tcW w:w="0" w:type="auto"/>
            <w:tcBorders>
              <w:top w:val="outset" w:sz="6" w:space="0" w:color="auto"/>
              <w:left w:val="outset" w:sz="6" w:space="0" w:color="auto"/>
              <w:bottom w:val="outset" w:sz="6" w:space="0" w:color="auto"/>
              <w:right w:val="outset" w:sz="6" w:space="0" w:color="auto"/>
            </w:tcBorders>
            <w:hideMark/>
          </w:tcPr>
          <w:p w14:paraId="29A2C2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I-1.00H</w:t>
            </w:r>
          </w:p>
        </w:tc>
        <w:tc>
          <w:tcPr>
            <w:tcW w:w="0" w:type="auto"/>
            <w:tcBorders>
              <w:top w:val="outset" w:sz="6" w:space="0" w:color="auto"/>
              <w:left w:val="outset" w:sz="6" w:space="0" w:color="auto"/>
              <w:bottom w:val="outset" w:sz="6" w:space="0" w:color="auto"/>
              <w:right w:val="outset" w:sz="6" w:space="0" w:color="auto"/>
            </w:tcBorders>
            <w:hideMark/>
          </w:tcPr>
          <w:p w14:paraId="640BA9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r>
      <w:tr w:rsidR="00633717" w:rsidRPr="00633717" w14:paraId="5BA9E6D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9C4C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1501, 1800</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5327051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AFB90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K-1.61I</w:t>
            </w:r>
          </w:p>
        </w:tc>
        <w:tc>
          <w:tcPr>
            <w:tcW w:w="0" w:type="auto"/>
            <w:tcBorders>
              <w:top w:val="outset" w:sz="6" w:space="0" w:color="auto"/>
              <w:left w:val="outset" w:sz="6" w:space="0" w:color="auto"/>
              <w:bottom w:val="outset" w:sz="6" w:space="0" w:color="auto"/>
              <w:right w:val="outset" w:sz="6" w:space="0" w:color="auto"/>
            </w:tcBorders>
            <w:hideMark/>
          </w:tcPr>
          <w:p w14:paraId="3FF4F1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J-1.31I</w:t>
            </w:r>
          </w:p>
        </w:tc>
        <w:tc>
          <w:tcPr>
            <w:tcW w:w="0" w:type="auto"/>
            <w:tcBorders>
              <w:top w:val="outset" w:sz="6" w:space="0" w:color="auto"/>
              <w:left w:val="outset" w:sz="6" w:space="0" w:color="auto"/>
              <w:bottom w:val="outset" w:sz="6" w:space="0" w:color="auto"/>
              <w:right w:val="outset" w:sz="6" w:space="0" w:color="auto"/>
            </w:tcBorders>
            <w:hideMark/>
          </w:tcPr>
          <w:p w14:paraId="32CF74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J-1.00H</w:t>
            </w:r>
          </w:p>
        </w:tc>
      </w:tr>
      <w:tr w:rsidR="00633717" w:rsidRPr="00633717" w14:paraId="03A32E8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0A0B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1801, 2100</w:t>
            </w:r>
          </w:p>
        </w:tc>
        <w:tc>
          <w:tcPr>
            <w:tcW w:w="0" w:type="auto"/>
            <w:gridSpan w:val="7"/>
            <w:vMerge w:val="restart"/>
            <w:tcBorders>
              <w:top w:val="outset" w:sz="6" w:space="0" w:color="auto"/>
              <w:left w:val="outset" w:sz="6" w:space="0" w:color="auto"/>
              <w:bottom w:val="outset" w:sz="6" w:space="0" w:color="auto"/>
              <w:right w:val="outset" w:sz="6" w:space="0" w:color="auto"/>
            </w:tcBorders>
            <w:hideMark/>
          </w:tcPr>
          <w:p w14:paraId="3C6C7E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4730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L-1.61J</w:t>
            </w:r>
          </w:p>
        </w:tc>
        <w:tc>
          <w:tcPr>
            <w:tcW w:w="0" w:type="auto"/>
            <w:tcBorders>
              <w:top w:val="outset" w:sz="6" w:space="0" w:color="auto"/>
              <w:left w:val="outset" w:sz="6" w:space="0" w:color="auto"/>
              <w:bottom w:val="outset" w:sz="6" w:space="0" w:color="auto"/>
              <w:right w:val="outset" w:sz="6" w:space="0" w:color="auto"/>
            </w:tcBorders>
            <w:hideMark/>
          </w:tcPr>
          <w:p w14:paraId="2B269E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K-1.31I</w:t>
            </w:r>
          </w:p>
        </w:tc>
      </w:tr>
      <w:tr w:rsidR="00633717" w:rsidRPr="00633717" w14:paraId="097CC4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3C50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2101, 2400</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72ECE4D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513A4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It-1.61</w:t>
            </w:r>
          </w:p>
        </w:tc>
        <w:tc>
          <w:tcPr>
            <w:tcW w:w="0" w:type="auto"/>
            <w:tcBorders>
              <w:top w:val="outset" w:sz="6" w:space="0" w:color="auto"/>
              <w:left w:val="outset" w:sz="6" w:space="0" w:color="auto"/>
              <w:bottom w:val="outset" w:sz="6" w:space="0" w:color="auto"/>
              <w:right w:val="outset" w:sz="6" w:space="0" w:color="auto"/>
            </w:tcBorders>
            <w:hideMark/>
          </w:tcPr>
          <w:p w14:paraId="5DA477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L-1.31J</w:t>
            </w:r>
          </w:p>
        </w:tc>
      </w:tr>
      <w:tr w:rsidR="00633717" w:rsidRPr="00633717" w14:paraId="0756CD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99A2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2401, 2700</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2B07CC7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53B04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Jt-1.61</w:t>
            </w:r>
          </w:p>
        </w:tc>
        <w:tc>
          <w:tcPr>
            <w:tcW w:w="0" w:type="auto"/>
            <w:tcBorders>
              <w:top w:val="outset" w:sz="6" w:space="0" w:color="auto"/>
              <w:left w:val="outset" w:sz="6" w:space="0" w:color="auto"/>
              <w:bottom w:val="outset" w:sz="6" w:space="0" w:color="auto"/>
              <w:right w:val="outset" w:sz="6" w:space="0" w:color="auto"/>
            </w:tcBorders>
            <w:hideMark/>
          </w:tcPr>
          <w:p w14:paraId="243459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L-1.31J</w:t>
            </w:r>
          </w:p>
        </w:tc>
      </w:tr>
      <w:tr w:rsidR="00633717" w:rsidRPr="00633717" w14:paraId="327D11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0F4A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2700, 3000</w:t>
            </w:r>
          </w:p>
        </w:tc>
        <w:tc>
          <w:tcPr>
            <w:tcW w:w="0" w:type="auto"/>
            <w:gridSpan w:val="7"/>
            <w:vMerge/>
            <w:tcBorders>
              <w:top w:val="outset" w:sz="6" w:space="0" w:color="auto"/>
              <w:left w:val="outset" w:sz="6" w:space="0" w:color="auto"/>
              <w:bottom w:val="outset" w:sz="6" w:space="0" w:color="auto"/>
              <w:right w:val="outset" w:sz="6" w:space="0" w:color="auto"/>
            </w:tcBorders>
            <w:vAlign w:val="center"/>
            <w:hideMark/>
          </w:tcPr>
          <w:p w14:paraId="6DA74C0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61CA2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Kt-1.61</w:t>
            </w:r>
          </w:p>
        </w:tc>
        <w:tc>
          <w:tcPr>
            <w:tcW w:w="0" w:type="auto"/>
            <w:tcBorders>
              <w:top w:val="outset" w:sz="6" w:space="0" w:color="auto"/>
              <w:left w:val="outset" w:sz="6" w:space="0" w:color="auto"/>
              <w:bottom w:val="outset" w:sz="6" w:space="0" w:color="auto"/>
              <w:right w:val="outset" w:sz="6" w:space="0" w:color="auto"/>
            </w:tcBorders>
            <w:hideMark/>
          </w:tcPr>
          <w:p w14:paraId="538864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Kt-1.31</w:t>
            </w:r>
          </w:p>
        </w:tc>
      </w:tr>
    </w:tbl>
    <w:p w14:paraId="030F7DB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0455BA8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1.29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05"/>
        <w:gridCol w:w="2554"/>
        <w:gridCol w:w="719"/>
        <w:gridCol w:w="719"/>
        <w:gridCol w:w="702"/>
        <w:gridCol w:w="677"/>
        <w:gridCol w:w="702"/>
        <w:gridCol w:w="677"/>
        <w:gridCol w:w="689"/>
        <w:gridCol w:w="692"/>
      </w:tblGrid>
      <w:tr w:rsidR="00633717" w:rsidRPr="00633717" w14:paraId="58E87C74"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67E1B4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1-9 RECTANGULAR DUCT REINFORCEMENT</w:t>
            </w:r>
          </w:p>
        </w:tc>
      </w:tr>
      <w:tr w:rsidR="00633717" w:rsidRPr="00633717" w14:paraId="0FD0E118"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69FB4E0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68EE0F6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0AD0CC46"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B581BED"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E34348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13CF17C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w:t>
            </w:r>
          </w:p>
        </w:tc>
      </w:tr>
      <w:tr w:rsidR="00633717" w:rsidRPr="00633717" w14:paraId="6B4E3B48"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73940C5"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A7686E8"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702234B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w:t>
            </w:r>
          </w:p>
        </w:tc>
      </w:tr>
      <w:tr w:rsidR="00633717" w:rsidRPr="00633717" w14:paraId="0F8F6E17"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45267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EE1F0C1"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CDE258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3152B15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4C6A35C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219D6DE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2F8E1E9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7A397C3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0A5F74F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B17150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05B03242"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7F1E15" w14:textId="0B97D49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lastRenderedPageBreak/>
              <w:drawing>
                <wp:inline distT="0" distB="0" distL="0" distR="0" wp14:anchorId="380BEFCF" wp14:editId="321C87F0">
                  <wp:extent cx="381000" cy="361950"/>
                  <wp:effectExtent l="0" t="0" r="0" b="0"/>
                  <wp:docPr id="309" name="Picture 3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3B1C82D" w14:textId="1D51D05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CFBB8DB" wp14:editId="457464F4">
                  <wp:extent cx="371475" cy="371475"/>
                  <wp:effectExtent l="0" t="0" r="0" b="0"/>
                  <wp:docPr id="308" name="Picture 3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65910D5" w14:textId="0E48110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FEF8F8A" wp14:editId="13430CA0">
                  <wp:extent cx="371475" cy="361950"/>
                  <wp:effectExtent l="0" t="0" r="0" b="0"/>
                  <wp:docPr id="307" name="Picture 3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1E794D8" w14:textId="6AF3EC4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4625CC7" wp14:editId="456C688E">
                  <wp:extent cx="371475" cy="352425"/>
                  <wp:effectExtent l="0" t="0" r="0" b="0"/>
                  <wp:docPr id="306" name="Picture 3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C45F7AA" w14:textId="358614D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C8E0840" wp14:editId="7B48DE53">
                  <wp:extent cx="381000" cy="361950"/>
                  <wp:effectExtent l="0" t="0" r="0" b="0"/>
                  <wp:docPr id="305" name="Picture 3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33AFC64" w14:textId="1C777ED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FDF3D71" wp14:editId="336A9F8C">
                  <wp:extent cx="361950" cy="361950"/>
                  <wp:effectExtent l="0" t="0" r="0" b="0"/>
                  <wp:docPr id="304" name="Picture 3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8F154AE" w14:textId="481A2D1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244E8BF" wp14:editId="08D0AA19">
                  <wp:extent cx="381000" cy="361950"/>
                  <wp:effectExtent l="0" t="0" r="0" b="0"/>
                  <wp:docPr id="303" name="Picture 3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D4A7492" w14:textId="5692804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8A1D947" wp14:editId="6D00E65D">
                  <wp:extent cx="361950" cy="361950"/>
                  <wp:effectExtent l="0" t="0" r="0" b="0"/>
                  <wp:docPr id="302" name="Picture 3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C66EB51" w14:textId="477488F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419563A" wp14:editId="5C6C7294">
                  <wp:extent cx="371475" cy="361950"/>
                  <wp:effectExtent l="0" t="0" r="0" b="0"/>
                  <wp:docPr id="301" name="Picture 3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35E5A04" w14:textId="4936074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B0DDC50" wp14:editId="3D0D7B0A">
                  <wp:extent cx="361950" cy="361950"/>
                  <wp:effectExtent l="0" t="0" r="0" b="0"/>
                  <wp:docPr id="300" name="Picture 3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2B24C50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84C98B" w14:textId="77777777" w:rsidR="00633717" w:rsidRPr="00633717" w:rsidRDefault="00633717" w:rsidP="00633717">
            <w:pPr>
              <w:spacing w:after="0" w:line="240" w:lineRule="auto"/>
              <w:jc w:val="center"/>
              <w:rPr>
                <w:rFonts w:eastAsia="Times New Roman" w:cs="Times New Roman"/>
                <w:szCs w:val="24"/>
              </w:rPr>
            </w:pPr>
            <w:proofErr w:type="gramStart"/>
            <w:r w:rsidRPr="00633717">
              <w:rPr>
                <w:rFonts w:eastAsia="Times New Roman" w:cs="Times New Roman"/>
                <w:szCs w:val="24"/>
              </w:rPr>
              <w:t>8”dn.</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834C2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gridSpan w:val="2"/>
            <w:tcBorders>
              <w:top w:val="outset" w:sz="6" w:space="0" w:color="auto"/>
              <w:left w:val="outset" w:sz="6" w:space="0" w:color="auto"/>
              <w:bottom w:val="outset" w:sz="6" w:space="0" w:color="auto"/>
              <w:right w:val="outset" w:sz="6" w:space="0" w:color="auto"/>
            </w:tcBorders>
            <w:hideMark/>
          </w:tcPr>
          <w:p w14:paraId="0B23C1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REQUIRED</w:t>
            </w:r>
          </w:p>
        </w:tc>
        <w:tc>
          <w:tcPr>
            <w:tcW w:w="0" w:type="auto"/>
            <w:tcBorders>
              <w:top w:val="outset" w:sz="6" w:space="0" w:color="auto"/>
              <w:left w:val="outset" w:sz="6" w:space="0" w:color="auto"/>
              <w:bottom w:val="outset" w:sz="6" w:space="0" w:color="auto"/>
              <w:right w:val="outset" w:sz="6" w:space="0" w:color="auto"/>
            </w:tcBorders>
            <w:hideMark/>
          </w:tcPr>
          <w:p w14:paraId="75B578C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E6C6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295077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0F001D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126A35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0F9390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299865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A78E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 10”</w:t>
            </w:r>
          </w:p>
        </w:tc>
        <w:tc>
          <w:tcPr>
            <w:tcW w:w="0" w:type="auto"/>
            <w:tcBorders>
              <w:top w:val="outset" w:sz="6" w:space="0" w:color="auto"/>
              <w:left w:val="outset" w:sz="6" w:space="0" w:color="auto"/>
              <w:bottom w:val="outset" w:sz="6" w:space="0" w:color="auto"/>
              <w:right w:val="outset" w:sz="6" w:space="0" w:color="auto"/>
            </w:tcBorders>
            <w:hideMark/>
          </w:tcPr>
          <w:p w14:paraId="032533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gridSpan w:val="2"/>
            <w:tcBorders>
              <w:top w:val="outset" w:sz="6" w:space="0" w:color="auto"/>
              <w:left w:val="outset" w:sz="6" w:space="0" w:color="auto"/>
              <w:bottom w:val="outset" w:sz="6" w:space="0" w:color="auto"/>
              <w:right w:val="outset" w:sz="6" w:space="0" w:color="auto"/>
            </w:tcBorders>
            <w:hideMark/>
          </w:tcPr>
          <w:p w14:paraId="4536EE6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63D0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C-20</w:t>
            </w:r>
          </w:p>
        </w:tc>
        <w:tc>
          <w:tcPr>
            <w:tcW w:w="0" w:type="auto"/>
            <w:tcBorders>
              <w:top w:val="outset" w:sz="6" w:space="0" w:color="auto"/>
              <w:left w:val="outset" w:sz="6" w:space="0" w:color="auto"/>
              <w:bottom w:val="outset" w:sz="6" w:space="0" w:color="auto"/>
              <w:right w:val="outset" w:sz="6" w:space="0" w:color="auto"/>
            </w:tcBorders>
            <w:hideMark/>
          </w:tcPr>
          <w:p w14:paraId="7B3E4B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C-22</w:t>
            </w:r>
          </w:p>
        </w:tc>
        <w:tc>
          <w:tcPr>
            <w:tcW w:w="0" w:type="auto"/>
            <w:tcBorders>
              <w:top w:val="outset" w:sz="6" w:space="0" w:color="auto"/>
              <w:left w:val="outset" w:sz="6" w:space="0" w:color="auto"/>
              <w:bottom w:val="outset" w:sz="6" w:space="0" w:color="auto"/>
              <w:right w:val="outset" w:sz="6" w:space="0" w:color="auto"/>
            </w:tcBorders>
            <w:hideMark/>
          </w:tcPr>
          <w:p w14:paraId="1FF43E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C-24</w:t>
            </w:r>
          </w:p>
        </w:tc>
        <w:tc>
          <w:tcPr>
            <w:tcW w:w="0" w:type="auto"/>
            <w:tcBorders>
              <w:top w:val="outset" w:sz="6" w:space="0" w:color="auto"/>
              <w:left w:val="outset" w:sz="6" w:space="0" w:color="auto"/>
              <w:bottom w:val="outset" w:sz="6" w:space="0" w:color="auto"/>
              <w:right w:val="outset" w:sz="6" w:space="0" w:color="auto"/>
            </w:tcBorders>
            <w:hideMark/>
          </w:tcPr>
          <w:p w14:paraId="7810BD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35522B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2C5A91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1BAB95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7310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 12”</w:t>
            </w:r>
          </w:p>
        </w:tc>
        <w:tc>
          <w:tcPr>
            <w:tcW w:w="0" w:type="auto"/>
            <w:tcBorders>
              <w:top w:val="outset" w:sz="6" w:space="0" w:color="auto"/>
              <w:left w:val="outset" w:sz="6" w:space="0" w:color="auto"/>
              <w:bottom w:val="outset" w:sz="6" w:space="0" w:color="auto"/>
              <w:right w:val="outset" w:sz="6" w:space="0" w:color="auto"/>
            </w:tcBorders>
            <w:hideMark/>
          </w:tcPr>
          <w:p w14:paraId="174009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EAFCE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A3B7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C-18</w:t>
            </w:r>
          </w:p>
        </w:tc>
        <w:tc>
          <w:tcPr>
            <w:tcW w:w="0" w:type="auto"/>
            <w:tcBorders>
              <w:top w:val="outset" w:sz="6" w:space="0" w:color="auto"/>
              <w:left w:val="outset" w:sz="6" w:space="0" w:color="auto"/>
              <w:bottom w:val="outset" w:sz="6" w:space="0" w:color="auto"/>
              <w:right w:val="outset" w:sz="6" w:space="0" w:color="auto"/>
            </w:tcBorders>
            <w:hideMark/>
          </w:tcPr>
          <w:p w14:paraId="68B3D3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D-20</w:t>
            </w:r>
          </w:p>
        </w:tc>
        <w:tc>
          <w:tcPr>
            <w:tcW w:w="0" w:type="auto"/>
            <w:tcBorders>
              <w:top w:val="outset" w:sz="6" w:space="0" w:color="auto"/>
              <w:left w:val="outset" w:sz="6" w:space="0" w:color="auto"/>
              <w:bottom w:val="outset" w:sz="6" w:space="0" w:color="auto"/>
              <w:right w:val="outset" w:sz="6" w:space="0" w:color="auto"/>
            </w:tcBorders>
            <w:hideMark/>
          </w:tcPr>
          <w:p w14:paraId="55CAC5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5F0286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7F0131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6BCAB3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c>
          <w:tcPr>
            <w:tcW w:w="0" w:type="auto"/>
            <w:tcBorders>
              <w:top w:val="outset" w:sz="6" w:space="0" w:color="auto"/>
              <w:left w:val="outset" w:sz="6" w:space="0" w:color="auto"/>
              <w:bottom w:val="outset" w:sz="6" w:space="0" w:color="auto"/>
              <w:right w:val="outset" w:sz="6" w:space="0" w:color="auto"/>
            </w:tcBorders>
            <w:hideMark/>
          </w:tcPr>
          <w:p w14:paraId="5A5F78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7E4B185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9B5D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14”</w:t>
            </w:r>
          </w:p>
        </w:tc>
        <w:tc>
          <w:tcPr>
            <w:tcW w:w="0" w:type="auto"/>
            <w:gridSpan w:val="2"/>
            <w:tcBorders>
              <w:top w:val="outset" w:sz="6" w:space="0" w:color="auto"/>
              <w:left w:val="outset" w:sz="6" w:space="0" w:color="auto"/>
              <w:bottom w:val="outset" w:sz="6" w:space="0" w:color="auto"/>
              <w:right w:val="outset" w:sz="6" w:space="0" w:color="auto"/>
            </w:tcBorders>
            <w:hideMark/>
          </w:tcPr>
          <w:p w14:paraId="035EF7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D4606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D-18</w:t>
            </w:r>
          </w:p>
        </w:tc>
        <w:tc>
          <w:tcPr>
            <w:tcW w:w="0" w:type="auto"/>
            <w:tcBorders>
              <w:top w:val="outset" w:sz="6" w:space="0" w:color="auto"/>
              <w:left w:val="outset" w:sz="6" w:space="0" w:color="auto"/>
              <w:bottom w:val="outset" w:sz="6" w:space="0" w:color="auto"/>
              <w:right w:val="outset" w:sz="6" w:space="0" w:color="auto"/>
            </w:tcBorders>
            <w:hideMark/>
          </w:tcPr>
          <w:p w14:paraId="327745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24B771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2C8577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D-22</w:t>
            </w:r>
          </w:p>
        </w:tc>
        <w:tc>
          <w:tcPr>
            <w:tcW w:w="0" w:type="auto"/>
            <w:tcBorders>
              <w:top w:val="outset" w:sz="6" w:space="0" w:color="auto"/>
              <w:left w:val="outset" w:sz="6" w:space="0" w:color="auto"/>
              <w:bottom w:val="outset" w:sz="6" w:space="0" w:color="auto"/>
              <w:right w:val="outset" w:sz="6" w:space="0" w:color="auto"/>
            </w:tcBorders>
            <w:hideMark/>
          </w:tcPr>
          <w:p w14:paraId="1734D4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60D8C8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c>
          <w:tcPr>
            <w:tcW w:w="0" w:type="auto"/>
            <w:tcBorders>
              <w:top w:val="outset" w:sz="6" w:space="0" w:color="auto"/>
              <w:left w:val="outset" w:sz="6" w:space="0" w:color="auto"/>
              <w:bottom w:val="outset" w:sz="6" w:space="0" w:color="auto"/>
              <w:right w:val="outset" w:sz="6" w:space="0" w:color="auto"/>
            </w:tcBorders>
            <w:hideMark/>
          </w:tcPr>
          <w:p w14:paraId="778D2E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C-26</w:t>
            </w:r>
          </w:p>
        </w:tc>
      </w:tr>
      <w:tr w:rsidR="00633717" w:rsidRPr="00633717" w14:paraId="415EF87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F1B5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 16”</w:t>
            </w:r>
          </w:p>
        </w:tc>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50D908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2D3C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E-16</w:t>
            </w:r>
          </w:p>
        </w:tc>
        <w:tc>
          <w:tcPr>
            <w:tcW w:w="0" w:type="auto"/>
            <w:tcBorders>
              <w:top w:val="outset" w:sz="6" w:space="0" w:color="auto"/>
              <w:left w:val="outset" w:sz="6" w:space="0" w:color="auto"/>
              <w:bottom w:val="outset" w:sz="6" w:space="0" w:color="auto"/>
              <w:right w:val="outset" w:sz="6" w:space="0" w:color="auto"/>
            </w:tcBorders>
            <w:hideMark/>
          </w:tcPr>
          <w:p w14:paraId="2F8106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E-18</w:t>
            </w:r>
          </w:p>
        </w:tc>
        <w:tc>
          <w:tcPr>
            <w:tcW w:w="0" w:type="auto"/>
            <w:tcBorders>
              <w:top w:val="outset" w:sz="6" w:space="0" w:color="auto"/>
              <w:left w:val="outset" w:sz="6" w:space="0" w:color="auto"/>
              <w:bottom w:val="outset" w:sz="6" w:space="0" w:color="auto"/>
              <w:right w:val="outset" w:sz="6" w:space="0" w:color="auto"/>
            </w:tcBorders>
            <w:hideMark/>
          </w:tcPr>
          <w:p w14:paraId="03D386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E-20</w:t>
            </w:r>
          </w:p>
        </w:tc>
        <w:tc>
          <w:tcPr>
            <w:tcW w:w="0" w:type="auto"/>
            <w:tcBorders>
              <w:top w:val="outset" w:sz="6" w:space="0" w:color="auto"/>
              <w:left w:val="outset" w:sz="6" w:space="0" w:color="auto"/>
              <w:bottom w:val="outset" w:sz="6" w:space="0" w:color="auto"/>
              <w:right w:val="outset" w:sz="6" w:space="0" w:color="auto"/>
            </w:tcBorders>
            <w:hideMark/>
          </w:tcPr>
          <w:p w14:paraId="64E96B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E-22</w:t>
            </w:r>
          </w:p>
        </w:tc>
        <w:tc>
          <w:tcPr>
            <w:tcW w:w="0" w:type="auto"/>
            <w:tcBorders>
              <w:top w:val="outset" w:sz="6" w:space="0" w:color="auto"/>
              <w:left w:val="outset" w:sz="6" w:space="0" w:color="auto"/>
              <w:bottom w:val="outset" w:sz="6" w:space="0" w:color="auto"/>
              <w:right w:val="outset" w:sz="6" w:space="0" w:color="auto"/>
            </w:tcBorders>
            <w:hideMark/>
          </w:tcPr>
          <w:p w14:paraId="69E04F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5D5CA0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D-24</w:t>
            </w:r>
          </w:p>
        </w:tc>
        <w:tc>
          <w:tcPr>
            <w:tcW w:w="0" w:type="auto"/>
            <w:tcBorders>
              <w:top w:val="outset" w:sz="6" w:space="0" w:color="auto"/>
              <w:left w:val="outset" w:sz="6" w:space="0" w:color="auto"/>
              <w:bottom w:val="outset" w:sz="6" w:space="0" w:color="auto"/>
              <w:right w:val="outset" w:sz="6" w:space="0" w:color="auto"/>
            </w:tcBorders>
            <w:hideMark/>
          </w:tcPr>
          <w:p w14:paraId="45935C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1498D10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6F71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 18”</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557C98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3DA81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F-16</w:t>
            </w:r>
          </w:p>
        </w:tc>
        <w:tc>
          <w:tcPr>
            <w:tcW w:w="0" w:type="auto"/>
            <w:tcBorders>
              <w:top w:val="outset" w:sz="6" w:space="0" w:color="auto"/>
              <w:left w:val="outset" w:sz="6" w:space="0" w:color="auto"/>
              <w:bottom w:val="outset" w:sz="6" w:space="0" w:color="auto"/>
              <w:right w:val="outset" w:sz="6" w:space="0" w:color="auto"/>
            </w:tcBorders>
            <w:hideMark/>
          </w:tcPr>
          <w:p w14:paraId="50B18B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F-18</w:t>
            </w:r>
          </w:p>
        </w:tc>
        <w:tc>
          <w:tcPr>
            <w:tcW w:w="0" w:type="auto"/>
            <w:tcBorders>
              <w:top w:val="outset" w:sz="6" w:space="0" w:color="auto"/>
              <w:left w:val="outset" w:sz="6" w:space="0" w:color="auto"/>
              <w:bottom w:val="outset" w:sz="6" w:space="0" w:color="auto"/>
              <w:right w:val="outset" w:sz="6" w:space="0" w:color="auto"/>
            </w:tcBorders>
            <w:hideMark/>
          </w:tcPr>
          <w:p w14:paraId="463A0B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3BCF51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1B728F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14EA57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7D1E75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D-26</w:t>
            </w:r>
          </w:p>
        </w:tc>
      </w:tr>
      <w:tr w:rsidR="00633717" w:rsidRPr="00633717" w14:paraId="65B3602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9882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 20”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6C47AB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AA377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G-16</w:t>
            </w:r>
          </w:p>
        </w:tc>
        <w:tc>
          <w:tcPr>
            <w:tcW w:w="0" w:type="auto"/>
            <w:tcBorders>
              <w:top w:val="outset" w:sz="6" w:space="0" w:color="auto"/>
              <w:left w:val="outset" w:sz="6" w:space="0" w:color="auto"/>
              <w:bottom w:val="outset" w:sz="6" w:space="0" w:color="auto"/>
              <w:right w:val="outset" w:sz="6" w:space="0" w:color="auto"/>
            </w:tcBorders>
            <w:hideMark/>
          </w:tcPr>
          <w:p w14:paraId="2C3985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35BE30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5C4C18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F-20</w:t>
            </w:r>
          </w:p>
        </w:tc>
        <w:tc>
          <w:tcPr>
            <w:tcW w:w="0" w:type="auto"/>
            <w:tcBorders>
              <w:top w:val="outset" w:sz="6" w:space="0" w:color="auto"/>
              <w:left w:val="outset" w:sz="6" w:space="0" w:color="auto"/>
              <w:bottom w:val="outset" w:sz="6" w:space="0" w:color="auto"/>
              <w:right w:val="outset" w:sz="6" w:space="0" w:color="auto"/>
            </w:tcBorders>
            <w:hideMark/>
          </w:tcPr>
          <w:p w14:paraId="6E56B5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0F6AFB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c>
          <w:tcPr>
            <w:tcW w:w="0" w:type="auto"/>
            <w:tcBorders>
              <w:top w:val="outset" w:sz="6" w:space="0" w:color="auto"/>
              <w:left w:val="outset" w:sz="6" w:space="0" w:color="auto"/>
              <w:bottom w:val="outset" w:sz="6" w:space="0" w:color="auto"/>
              <w:right w:val="outset" w:sz="6" w:space="0" w:color="auto"/>
            </w:tcBorders>
            <w:hideMark/>
          </w:tcPr>
          <w:p w14:paraId="1630B5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r>
      <w:tr w:rsidR="00633717" w:rsidRPr="00633717" w14:paraId="715C26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7DCE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 22”</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4E62466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3308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5FE65D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G-18</w:t>
            </w:r>
          </w:p>
        </w:tc>
        <w:tc>
          <w:tcPr>
            <w:tcW w:w="0" w:type="auto"/>
            <w:tcBorders>
              <w:top w:val="outset" w:sz="6" w:space="0" w:color="auto"/>
              <w:left w:val="outset" w:sz="6" w:space="0" w:color="auto"/>
              <w:bottom w:val="outset" w:sz="6" w:space="0" w:color="auto"/>
              <w:right w:val="outset" w:sz="6" w:space="0" w:color="auto"/>
            </w:tcBorders>
            <w:hideMark/>
          </w:tcPr>
          <w:p w14:paraId="23A638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G-20</w:t>
            </w:r>
          </w:p>
        </w:tc>
        <w:tc>
          <w:tcPr>
            <w:tcW w:w="0" w:type="auto"/>
            <w:tcBorders>
              <w:top w:val="outset" w:sz="6" w:space="0" w:color="auto"/>
              <w:left w:val="outset" w:sz="6" w:space="0" w:color="auto"/>
              <w:bottom w:val="outset" w:sz="6" w:space="0" w:color="auto"/>
              <w:right w:val="outset" w:sz="6" w:space="0" w:color="auto"/>
            </w:tcBorders>
            <w:hideMark/>
          </w:tcPr>
          <w:p w14:paraId="3AC807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F-22</w:t>
            </w:r>
          </w:p>
        </w:tc>
        <w:tc>
          <w:tcPr>
            <w:tcW w:w="0" w:type="auto"/>
            <w:tcBorders>
              <w:top w:val="outset" w:sz="6" w:space="0" w:color="auto"/>
              <w:left w:val="outset" w:sz="6" w:space="0" w:color="auto"/>
              <w:bottom w:val="outset" w:sz="6" w:space="0" w:color="auto"/>
              <w:right w:val="outset" w:sz="6" w:space="0" w:color="auto"/>
            </w:tcBorders>
            <w:hideMark/>
          </w:tcPr>
          <w:p w14:paraId="26E1F6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45BCA6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E-24</w:t>
            </w:r>
          </w:p>
        </w:tc>
      </w:tr>
      <w:tr w:rsidR="00633717" w:rsidRPr="00633717" w14:paraId="2793C6F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2F0E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 24”</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6358FB9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7B88D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2E0E94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006305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71CA8F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02DDC6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112084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r>
      <w:tr w:rsidR="00633717" w:rsidRPr="00633717" w14:paraId="7EC90C1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4544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26”</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5B5381A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DA0B6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I-16G</w:t>
            </w:r>
          </w:p>
        </w:tc>
        <w:tc>
          <w:tcPr>
            <w:tcW w:w="0" w:type="auto"/>
            <w:tcBorders>
              <w:top w:val="outset" w:sz="6" w:space="0" w:color="auto"/>
              <w:left w:val="outset" w:sz="6" w:space="0" w:color="auto"/>
              <w:bottom w:val="outset" w:sz="6" w:space="0" w:color="auto"/>
              <w:right w:val="outset" w:sz="6" w:space="0" w:color="auto"/>
            </w:tcBorders>
            <w:hideMark/>
          </w:tcPr>
          <w:p w14:paraId="098C3B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63D649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H-20G</w:t>
            </w:r>
          </w:p>
        </w:tc>
        <w:tc>
          <w:tcPr>
            <w:tcW w:w="0" w:type="auto"/>
            <w:tcBorders>
              <w:top w:val="outset" w:sz="6" w:space="0" w:color="auto"/>
              <w:left w:val="outset" w:sz="6" w:space="0" w:color="auto"/>
              <w:bottom w:val="outset" w:sz="6" w:space="0" w:color="auto"/>
              <w:right w:val="outset" w:sz="6" w:space="0" w:color="auto"/>
            </w:tcBorders>
            <w:hideMark/>
          </w:tcPr>
          <w:p w14:paraId="2ECE77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G-22</w:t>
            </w:r>
          </w:p>
        </w:tc>
        <w:tc>
          <w:tcPr>
            <w:tcW w:w="0" w:type="auto"/>
            <w:tcBorders>
              <w:top w:val="outset" w:sz="6" w:space="0" w:color="auto"/>
              <w:left w:val="outset" w:sz="6" w:space="0" w:color="auto"/>
              <w:bottom w:val="outset" w:sz="6" w:space="0" w:color="auto"/>
              <w:right w:val="outset" w:sz="6" w:space="0" w:color="auto"/>
            </w:tcBorders>
            <w:hideMark/>
          </w:tcPr>
          <w:p w14:paraId="41D819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c>
          <w:tcPr>
            <w:tcW w:w="0" w:type="auto"/>
            <w:tcBorders>
              <w:top w:val="outset" w:sz="6" w:space="0" w:color="auto"/>
              <w:left w:val="outset" w:sz="6" w:space="0" w:color="auto"/>
              <w:bottom w:val="outset" w:sz="6" w:space="0" w:color="auto"/>
              <w:right w:val="outset" w:sz="6" w:space="0" w:color="auto"/>
            </w:tcBorders>
            <w:hideMark/>
          </w:tcPr>
          <w:p w14:paraId="1A530A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r>
      <w:tr w:rsidR="00633717" w:rsidRPr="00633717" w14:paraId="38147A5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E240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28”</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5FDDB06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C519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I-16G</w:t>
            </w:r>
          </w:p>
        </w:tc>
        <w:tc>
          <w:tcPr>
            <w:tcW w:w="0" w:type="auto"/>
            <w:tcBorders>
              <w:top w:val="outset" w:sz="6" w:space="0" w:color="auto"/>
              <w:left w:val="outset" w:sz="6" w:space="0" w:color="auto"/>
              <w:bottom w:val="outset" w:sz="6" w:space="0" w:color="auto"/>
              <w:right w:val="outset" w:sz="6" w:space="0" w:color="auto"/>
            </w:tcBorders>
            <w:hideMark/>
          </w:tcPr>
          <w:p w14:paraId="626CD8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04BEE8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H-18G</w:t>
            </w:r>
          </w:p>
        </w:tc>
        <w:tc>
          <w:tcPr>
            <w:tcW w:w="0" w:type="auto"/>
            <w:tcBorders>
              <w:top w:val="outset" w:sz="6" w:space="0" w:color="auto"/>
              <w:left w:val="outset" w:sz="6" w:space="0" w:color="auto"/>
              <w:bottom w:val="outset" w:sz="6" w:space="0" w:color="auto"/>
              <w:right w:val="outset" w:sz="6" w:space="0" w:color="auto"/>
            </w:tcBorders>
            <w:hideMark/>
          </w:tcPr>
          <w:p w14:paraId="2AE8C0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3E203E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c>
          <w:tcPr>
            <w:tcW w:w="0" w:type="auto"/>
            <w:tcBorders>
              <w:top w:val="outset" w:sz="6" w:space="0" w:color="auto"/>
              <w:left w:val="outset" w:sz="6" w:space="0" w:color="auto"/>
              <w:bottom w:val="outset" w:sz="6" w:space="0" w:color="auto"/>
              <w:right w:val="outset" w:sz="6" w:space="0" w:color="auto"/>
            </w:tcBorders>
            <w:hideMark/>
          </w:tcPr>
          <w:p w14:paraId="75F7A2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F-24</w:t>
            </w:r>
          </w:p>
        </w:tc>
      </w:tr>
      <w:tr w:rsidR="00633717" w:rsidRPr="00633717" w14:paraId="4936566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A599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 30”</w:t>
            </w:r>
          </w:p>
        </w:tc>
        <w:tc>
          <w:tcPr>
            <w:tcW w:w="0" w:type="auto"/>
            <w:gridSpan w:val="4"/>
            <w:vMerge w:val="restart"/>
            <w:tcBorders>
              <w:top w:val="outset" w:sz="6" w:space="0" w:color="auto"/>
              <w:left w:val="outset" w:sz="6" w:space="0" w:color="auto"/>
              <w:bottom w:val="outset" w:sz="6" w:space="0" w:color="auto"/>
              <w:right w:val="outset" w:sz="6" w:space="0" w:color="auto"/>
            </w:tcBorders>
            <w:hideMark/>
          </w:tcPr>
          <w:p w14:paraId="5FEB36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8801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I-16G</w:t>
            </w:r>
          </w:p>
        </w:tc>
        <w:tc>
          <w:tcPr>
            <w:tcW w:w="0" w:type="auto"/>
            <w:tcBorders>
              <w:top w:val="outset" w:sz="6" w:space="0" w:color="auto"/>
              <w:left w:val="outset" w:sz="6" w:space="0" w:color="auto"/>
              <w:bottom w:val="outset" w:sz="6" w:space="0" w:color="auto"/>
              <w:right w:val="outset" w:sz="6" w:space="0" w:color="auto"/>
            </w:tcBorders>
            <w:hideMark/>
          </w:tcPr>
          <w:p w14:paraId="45B52F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52EA34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7DE572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H-24G</w:t>
            </w:r>
          </w:p>
        </w:tc>
        <w:tc>
          <w:tcPr>
            <w:tcW w:w="0" w:type="auto"/>
            <w:tcBorders>
              <w:top w:val="outset" w:sz="6" w:space="0" w:color="auto"/>
              <w:left w:val="outset" w:sz="6" w:space="0" w:color="auto"/>
              <w:bottom w:val="outset" w:sz="6" w:space="0" w:color="auto"/>
              <w:right w:val="outset" w:sz="6" w:space="0" w:color="auto"/>
            </w:tcBorders>
            <w:hideMark/>
          </w:tcPr>
          <w:p w14:paraId="66759D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G-24</w:t>
            </w:r>
          </w:p>
        </w:tc>
      </w:tr>
      <w:tr w:rsidR="00633717" w:rsidRPr="00633717" w14:paraId="1B09FFA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9D27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5BF2C69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BB8C7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J-16H</w:t>
            </w:r>
          </w:p>
        </w:tc>
        <w:tc>
          <w:tcPr>
            <w:tcW w:w="0" w:type="auto"/>
            <w:tcBorders>
              <w:top w:val="outset" w:sz="6" w:space="0" w:color="auto"/>
              <w:left w:val="outset" w:sz="6" w:space="0" w:color="auto"/>
              <w:bottom w:val="outset" w:sz="6" w:space="0" w:color="auto"/>
              <w:right w:val="outset" w:sz="6" w:space="0" w:color="auto"/>
            </w:tcBorders>
            <w:hideMark/>
          </w:tcPr>
          <w:p w14:paraId="4ADC7B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0783EB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I-20G</w:t>
            </w:r>
          </w:p>
        </w:tc>
        <w:tc>
          <w:tcPr>
            <w:tcW w:w="0" w:type="auto"/>
            <w:tcBorders>
              <w:top w:val="outset" w:sz="6" w:space="0" w:color="auto"/>
              <w:left w:val="outset" w:sz="6" w:space="0" w:color="auto"/>
              <w:bottom w:val="outset" w:sz="6" w:space="0" w:color="auto"/>
              <w:right w:val="outset" w:sz="6" w:space="0" w:color="auto"/>
            </w:tcBorders>
            <w:hideMark/>
          </w:tcPr>
          <w:p w14:paraId="6AE154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H-22G</w:t>
            </w:r>
          </w:p>
        </w:tc>
        <w:tc>
          <w:tcPr>
            <w:tcW w:w="0" w:type="auto"/>
            <w:tcBorders>
              <w:top w:val="outset" w:sz="6" w:space="0" w:color="auto"/>
              <w:left w:val="outset" w:sz="6" w:space="0" w:color="auto"/>
              <w:bottom w:val="outset" w:sz="6" w:space="0" w:color="auto"/>
              <w:right w:val="outset" w:sz="6" w:space="0" w:color="auto"/>
            </w:tcBorders>
            <w:hideMark/>
          </w:tcPr>
          <w:p w14:paraId="6165D7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H-24G</w:t>
            </w:r>
          </w:p>
        </w:tc>
      </w:tr>
      <w:tr w:rsidR="00633717" w:rsidRPr="00633717" w14:paraId="061DD67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9A096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gridSpan w:val="5"/>
            <w:tcBorders>
              <w:top w:val="outset" w:sz="6" w:space="0" w:color="auto"/>
              <w:left w:val="outset" w:sz="6" w:space="0" w:color="auto"/>
              <w:bottom w:val="outset" w:sz="6" w:space="0" w:color="auto"/>
              <w:right w:val="outset" w:sz="6" w:space="0" w:color="auto"/>
            </w:tcBorders>
            <w:hideMark/>
          </w:tcPr>
          <w:p w14:paraId="50A99D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14F8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J-16I</w:t>
            </w:r>
          </w:p>
        </w:tc>
        <w:tc>
          <w:tcPr>
            <w:tcW w:w="0" w:type="auto"/>
            <w:tcBorders>
              <w:top w:val="outset" w:sz="6" w:space="0" w:color="auto"/>
              <w:left w:val="outset" w:sz="6" w:space="0" w:color="auto"/>
              <w:bottom w:val="outset" w:sz="6" w:space="0" w:color="auto"/>
              <w:right w:val="outset" w:sz="6" w:space="0" w:color="auto"/>
            </w:tcBorders>
            <w:hideMark/>
          </w:tcPr>
          <w:p w14:paraId="3D8B8A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I-18G</w:t>
            </w:r>
          </w:p>
        </w:tc>
        <w:tc>
          <w:tcPr>
            <w:tcW w:w="0" w:type="auto"/>
            <w:tcBorders>
              <w:top w:val="outset" w:sz="6" w:space="0" w:color="auto"/>
              <w:left w:val="outset" w:sz="6" w:space="0" w:color="auto"/>
              <w:bottom w:val="outset" w:sz="6" w:space="0" w:color="auto"/>
              <w:right w:val="outset" w:sz="6" w:space="0" w:color="auto"/>
            </w:tcBorders>
            <w:hideMark/>
          </w:tcPr>
          <w:p w14:paraId="2D4FF1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I-20H</w:t>
            </w:r>
          </w:p>
        </w:tc>
        <w:tc>
          <w:tcPr>
            <w:tcW w:w="0" w:type="auto"/>
            <w:tcBorders>
              <w:top w:val="outset" w:sz="6" w:space="0" w:color="auto"/>
              <w:left w:val="outset" w:sz="6" w:space="0" w:color="auto"/>
              <w:bottom w:val="outset" w:sz="6" w:space="0" w:color="auto"/>
              <w:right w:val="outset" w:sz="6" w:space="0" w:color="auto"/>
            </w:tcBorders>
            <w:hideMark/>
          </w:tcPr>
          <w:p w14:paraId="6EEFF1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I-22G</w:t>
            </w:r>
          </w:p>
        </w:tc>
      </w:tr>
      <w:tr w:rsidR="00633717" w:rsidRPr="00633717" w14:paraId="04A6605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B97B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gridSpan w:val="6"/>
            <w:vMerge w:val="restart"/>
            <w:tcBorders>
              <w:top w:val="outset" w:sz="6" w:space="0" w:color="auto"/>
              <w:left w:val="outset" w:sz="6" w:space="0" w:color="auto"/>
              <w:bottom w:val="outset" w:sz="6" w:space="0" w:color="auto"/>
              <w:right w:val="outset" w:sz="6" w:space="0" w:color="auto"/>
            </w:tcBorders>
            <w:hideMark/>
          </w:tcPr>
          <w:p w14:paraId="03CD83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7E488C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J-18I</w:t>
            </w:r>
          </w:p>
        </w:tc>
        <w:tc>
          <w:tcPr>
            <w:tcW w:w="0" w:type="auto"/>
            <w:tcBorders>
              <w:top w:val="outset" w:sz="6" w:space="0" w:color="auto"/>
              <w:left w:val="outset" w:sz="6" w:space="0" w:color="auto"/>
              <w:bottom w:val="outset" w:sz="6" w:space="0" w:color="auto"/>
              <w:right w:val="outset" w:sz="6" w:space="0" w:color="auto"/>
            </w:tcBorders>
            <w:hideMark/>
          </w:tcPr>
          <w:p w14:paraId="4045D4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I-18H</w:t>
            </w:r>
          </w:p>
        </w:tc>
        <w:tc>
          <w:tcPr>
            <w:tcW w:w="0" w:type="auto"/>
            <w:tcBorders>
              <w:top w:val="outset" w:sz="6" w:space="0" w:color="auto"/>
              <w:left w:val="outset" w:sz="6" w:space="0" w:color="auto"/>
              <w:bottom w:val="outset" w:sz="6" w:space="0" w:color="auto"/>
              <w:right w:val="outset" w:sz="6" w:space="0" w:color="auto"/>
            </w:tcBorders>
            <w:hideMark/>
          </w:tcPr>
          <w:p w14:paraId="51FD7C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I-22H</w:t>
            </w:r>
          </w:p>
        </w:tc>
      </w:tr>
      <w:tr w:rsidR="00633717" w:rsidRPr="00633717" w14:paraId="47BBCE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CA6D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59CF12C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8117D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K-16I</w:t>
            </w:r>
          </w:p>
        </w:tc>
        <w:tc>
          <w:tcPr>
            <w:tcW w:w="0" w:type="auto"/>
            <w:tcBorders>
              <w:top w:val="outset" w:sz="6" w:space="0" w:color="auto"/>
              <w:left w:val="outset" w:sz="6" w:space="0" w:color="auto"/>
              <w:bottom w:val="outset" w:sz="6" w:space="0" w:color="auto"/>
              <w:right w:val="outset" w:sz="6" w:space="0" w:color="auto"/>
            </w:tcBorders>
            <w:hideMark/>
          </w:tcPr>
          <w:p w14:paraId="51F9D3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J-18H</w:t>
            </w:r>
          </w:p>
        </w:tc>
        <w:tc>
          <w:tcPr>
            <w:tcW w:w="0" w:type="auto"/>
            <w:tcBorders>
              <w:top w:val="outset" w:sz="6" w:space="0" w:color="auto"/>
              <w:left w:val="outset" w:sz="6" w:space="0" w:color="auto"/>
              <w:bottom w:val="outset" w:sz="6" w:space="0" w:color="auto"/>
              <w:right w:val="outset" w:sz="6" w:space="0" w:color="auto"/>
            </w:tcBorders>
            <w:hideMark/>
          </w:tcPr>
          <w:p w14:paraId="783942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1-20H</w:t>
            </w:r>
          </w:p>
        </w:tc>
      </w:tr>
      <w:tr w:rsidR="00633717" w:rsidRPr="00633717" w14:paraId="5AF07D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FC60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0F15F65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89816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L-16I</w:t>
            </w:r>
          </w:p>
        </w:tc>
        <w:tc>
          <w:tcPr>
            <w:tcW w:w="0" w:type="auto"/>
            <w:tcBorders>
              <w:top w:val="outset" w:sz="6" w:space="0" w:color="auto"/>
              <w:left w:val="outset" w:sz="6" w:space="0" w:color="auto"/>
              <w:bottom w:val="outset" w:sz="6" w:space="0" w:color="auto"/>
              <w:right w:val="outset" w:sz="6" w:space="0" w:color="auto"/>
            </w:tcBorders>
            <w:hideMark/>
          </w:tcPr>
          <w:p w14:paraId="5D960E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K-18I</w:t>
            </w:r>
          </w:p>
        </w:tc>
        <w:tc>
          <w:tcPr>
            <w:tcW w:w="0" w:type="auto"/>
            <w:tcBorders>
              <w:top w:val="outset" w:sz="6" w:space="0" w:color="auto"/>
              <w:left w:val="outset" w:sz="6" w:space="0" w:color="auto"/>
              <w:bottom w:val="outset" w:sz="6" w:space="0" w:color="auto"/>
              <w:right w:val="outset" w:sz="6" w:space="0" w:color="auto"/>
            </w:tcBorders>
            <w:hideMark/>
          </w:tcPr>
          <w:p w14:paraId="60C404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J-20I</w:t>
            </w:r>
          </w:p>
        </w:tc>
      </w:tr>
      <w:tr w:rsidR="00633717" w:rsidRPr="00633717" w14:paraId="29E7462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1057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gridSpan w:val="7"/>
            <w:tcBorders>
              <w:top w:val="outset" w:sz="6" w:space="0" w:color="auto"/>
              <w:left w:val="outset" w:sz="6" w:space="0" w:color="auto"/>
              <w:bottom w:val="outset" w:sz="6" w:space="0" w:color="auto"/>
              <w:right w:val="outset" w:sz="6" w:space="0" w:color="auto"/>
            </w:tcBorders>
            <w:hideMark/>
          </w:tcPr>
          <w:p w14:paraId="28F933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3E33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L-16J</w:t>
            </w:r>
          </w:p>
        </w:tc>
        <w:tc>
          <w:tcPr>
            <w:tcW w:w="0" w:type="auto"/>
            <w:tcBorders>
              <w:top w:val="outset" w:sz="6" w:space="0" w:color="auto"/>
              <w:left w:val="outset" w:sz="6" w:space="0" w:color="auto"/>
              <w:bottom w:val="outset" w:sz="6" w:space="0" w:color="auto"/>
              <w:right w:val="outset" w:sz="6" w:space="0" w:color="auto"/>
            </w:tcBorders>
            <w:hideMark/>
          </w:tcPr>
          <w:p w14:paraId="1C3B4C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L-18I</w:t>
            </w:r>
          </w:p>
        </w:tc>
      </w:tr>
      <w:tr w:rsidR="00633717" w:rsidRPr="00633717" w14:paraId="3B47F6E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7A0E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gridSpan w:val="8"/>
            <w:vMerge w:val="restart"/>
            <w:tcBorders>
              <w:top w:val="outset" w:sz="6" w:space="0" w:color="auto"/>
              <w:left w:val="outset" w:sz="6" w:space="0" w:color="auto"/>
              <w:bottom w:val="outset" w:sz="6" w:space="0" w:color="auto"/>
              <w:right w:val="outset" w:sz="6" w:space="0" w:color="auto"/>
            </w:tcBorders>
            <w:hideMark/>
          </w:tcPr>
          <w:p w14:paraId="6D8336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DB25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Lt-16</w:t>
            </w:r>
          </w:p>
        </w:tc>
      </w:tr>
      <w:tr w:rsidR="00633717" w:rsidRPr="00633717" w14:paraId="673BE37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D907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6AFD55A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3CAD4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Lt-16</w:t>
            </w:r>
          </w:p>
        </w:tc>
      </w:tr>
      <w:tr w:rsidR="00633717" w:rsidRPr="00633717" w14:paraId="3262BD8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927A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97-108”</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316760F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6003E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Lt-16</w:t>
            </w:r>
          </w:p>
        </w:tc>
      </w:tr>
      <w:tr w:rsidR="00633717" w:rsidRPr="00633717" w14:paraId="63D6AE6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0DCE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109-120”</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59BE3BC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20924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Lt-16</w:t>
            </w:r>
          </w:p>
        </w:tc>
      </w:tr>
    </w:tbl>
    <w:p w14:paraId="3DEEB4D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099D42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1.30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28"/>
        <w:gridCol w:w="2473"/>
        <w:gridCol w:w="700"/>
        <w:gridCol w:w="714"/>
        <w:gridCol w:w="721"/>
        <w:gridCol w:w="716"/>
        <w:gridCol w:w="721"/>
        <w:gridCol w:w="716"/>
        <w:gridCol w:w="716"/>
        <w:gridCol w:w="731"/>
      </w:tblGrid>
      <w:tr w:rsidR="00633717" w:rsidRPr="00633717" w14:paraId="4E60CDB8"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710455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TABLE 1-9M RECTANGULAR DUCT REINFORCEMENT</w:t>
            </w:r>
          </w:p>
        </w:tc>
      </w:tr>
      <w:tr w:rsidR="00633717" w:rsidRPr="00633717" w14:paraId="7FA1940E"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2C0F24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2500 PA</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 xml:space="preserve">. STATIC </w:t>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6F1B268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27A808FD"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4B9D1E5"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7B6454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REINFORCEMENT 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468CEE8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 (mm)</w:t>
            </w:r>
          </w:p>
        </w:tc>
      </w:tr>
      <w:tr w:rsidR="00633717" w:rsidRPr="00633717" w14:paraId="79A58139"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46D981D"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B71984F"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3FECC74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 (m)</w:t>
            </w:r>
          </w:p>
        </w:tc>
      </w:tr>
      <w:tr w:rsidR="00633717" w:rsidRPr="00633717" w14:paraId="124513B4"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5B5BC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4DC7C58"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99B056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7B2AF43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39E6E95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w:t>
            </w:r>
          </w:p>
        </w:tc>
        <w:tc>
          <w:tcPr>
            <w:tcW w:w="0" w:type="auto"/>
            <w:tcBorders>
              <w:top w:val="outset" w:sz="6" w:space="0" w:color="auto"/>
              <w:left w:val="outset" w:sz="6" w:space="0" w:color="auto"/>
              <w:bottom w:val="outset" w:sz="6" w:space="0" w:color="auto"/>
              <w:right w:val="outset" w:sz="6" w:space="0" w:color="auto"/>
            </w:tcBorders>
            <w:vAlign w:val="center"/>
            <w:hideMark/>
          </w:tcPr>
          <w:p w14:paraId="6A92C46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1B84E7A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54B6C0E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w:t>
            </w:r>
          </w:p>
        </w:tc>
        <w:tc>
          <w:tcPr>
            <w:tcW w:w="0" w:type="auto"/>
            <w:tcBorders>
              <w:top w:val="outset" w:sz="6" w:space="0" w:color="auto"/>
              <w:left w:val="outset" w:sz="6" w:space="0" w:color="auto"/>
              <w:bottom w:val="outset" w:sz="6" w:space="0" w:color="auto"/>
              <w:right w:val="outset" w:sz="6" w:space="0" w:color="auto"/>
            </w:tcBorders>
            <w:vAlign w:val="center"/>
            <w:hideMark/>
          </w:tcPr>
          <w:p w14:paraId="0213980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44BC98F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w:t>
            </w:r>
          </w:p>
        </w:tc>
      </w:tr>
      <w:tr w:rsidR="00633717" w:rsidRPr="00633717" w14:paraId="2AD5697C"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118DF2" w14:textId="26D31A4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DC9E2D3" wp14:editId="2AE1785C">
                  <wp:extent cx="400050" cy="457200"/>
                  <wp:effectExtent l="0" t="0" r="0" b="0"/>
                  <wp:docPr id="299" name="Picture 2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00050" cy="4572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F7F6789" w14:textId="01CAA69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50F7293" wp14:editId="5CDF68F7">
                  <wp:extent cx="400050" cy="447675"/>
                  <wp:effectExtent l="0" t="0" r="0" b="0"/>
                  <wp:docPr id="298" name="Picture 2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5B3DEE4" w14:textId="04A0551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CAB348B" wp14:editId="1E1772EB">
                  <wp:extent cx="371475" cy="361950"/>
                  <wp:effectExtent l="0" t="0" r="0" b="0"/>
                  <wp:docPr id="297" name="Picture 2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07AAECA" w14:textId="7FA99C6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F0B6262" wp14:editId="1893F84F">
                  <wp:extent cx="371475" cy="352425"/>
                  <wp:effectExtent l="0" t="0" r="0" b="0"/>
                  <wp:docPr id="296" name="Picture 2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D904CAF" w14:textId="06E134C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2CA11B0" wp14:editId="31619015">
                  <wp:extent cx="381000" cy="361950"/>
                  <wp:effectExtent l="0" t="0" r="0" b="0"/>
                  <wp:docPr id="295" name="Picture 2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3DA8C1F" w14:textId="2188EA2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D15365F" wp14:editId="709F122B">
                  <wp:extent cx="361950" cy="361950"/>
                  <wp:effectExtent l="0" t="0" r="0" b="0"/>
                  <wp:docPr id="294" name="Picture 2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23E6418" w14:textId="2BF9DE9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1D3C582" wp14:editId="24354DE4">
                  <wp:extent cx="381000" cy="361950"/>
                  <wp:effectExtent l="0" t="0" r="0" b="0"/>
                  <wp:docPr id="293" name="Picture 2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E92B6AC" w14:textId="21EDDBE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44CF4C1" wp14:editId="551501AB">
                  <wp:extent cx="361950" cy="361950"/>
                  <wp:effectExtent l="0" t="0" r="0" b="0"/>
                  <wp:docPr id="292" name="Picture 2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D76C909" w14:textId="0469D9C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756527F" wp14:editId="65DDAE05">
                  <wp:extent cx="371475" cy="361950"/>
                  <wp:effectExtent l="0" t="0" r="0" b="0"/>
                  <wp:docPr id="291" name="Picture 2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71475"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010B5556" w14:textId="570C437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5A7CFCA" wp14:editId="487F4F26">
                  <wp:extent cx="361950" cy="361950"/>
                  <wp:effectExtent l="0" t="0" r="0" b="0"/>
                  <wp:docPr id="290" name="Picture 2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r>
      <w:tr w:rsidR="00633717" w:rsidRPr="00633717" w14:paraId="175C85B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3C78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 dn.</w:t>
            </w:r>
          </w:p>
        </w:tc>
        <w:tc>
          <w:tcPr>
            <w:tcW w:w="0" w:type="auto"/>
            <w:tcBorders>
              <w:top w:val="outset" w:sz="6" w:space="0" w:color="auto"/>
              <w:left w:val="outset" w:sz="6" w:space="0" w:color="auto"/>
              <w:bottom w:val="outset" w:sz="6" w:space="0" w:color="auto"/>
              <w:right w:val="outset" w:sz="6" w:space="0" w:color="auto"/>
            </w:tcBorders>
            <w:hideMark/>
          </w:tcPr>
          <w:p w14:paraId="22D7D8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4D9E07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 REQUIRED</w:t>
            </w:r>
          </w:p>
        </w:tc>
        <w:tc>
          <w:tcPr>
            <w:tcW w:w="0" w:type="auto"/>
            <w:tcBorders>
              <w:top w:val="outset" w:sz="6" w:space="0" w:color="auto"/>
              <w:left w:val="outset" w:sz="6" w:space="0" w:color="auto"/>
              <w:bottom w:val="outset" w:sz="6" w:space="0" w:color="auto"/>
              <w:right w:val="outset" w:sz="6" w:space="0" w:color="auto"/>
            </w:tcBorders>
            <w:hideMark/>
          </w:tcPr>
          <w:p w14:paraId="42A029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768E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0039E7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4863F9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3E781A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0A5E5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01C874C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8367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230, 250</w:t>
            </w:r>
          </w:p>
        </w:tc>
        <w:tc>
          <w:tcPr>
            <w:tcW w:w="0" w:type="auto"/>
            <w:tcBorders>
              <w:top w:val="outset" w:sz="6" w:space="0" w:color="auto"/>
              <w:left w:val="outset" w:sz="6" w:space="0" w:color="auto"/>
              <w:bottom w:val="outset" w:sz="6" w:space="0" w:color="auto"/>
              <w:right w:val="outset" w:sz="6" w:space="0" w:color="auto"/>
            </w:tcBorders>
            <w:hideMark/>
          </w:tcPr>
          <w:p w14:paraId="73282F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7A2646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BF2E3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C-1.00</w:t>
            </w:r>
          </w:p>
        </w:tc>
        <w:tc>
          <w:tcPr>
            <w:tcW w:w="0" w:type="auto"/>
            <w:tcBorders>
              <w:top w:val="outset" w:sz="6" w:space="0" w:color="auto"/>
              <w:left w:val="outset" w:sz="6" w:space="0" w:color="auto"/>
              <w:bottom w:val="outset" w:sz="6" w:space="0" w:color="auto"/>
              <w:right w:val="outset" w:sz="6" w:space="0" w:color="auto"/>
            </w:tcBorders>
            <w:hideMark/>
          </w:tcPr>
          <w:p w14:paraId="1015C5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C-0.85</w:t>
            </w:r>
          </w:p>
        </w:tc>
        <w:tc>
          <w:tcPr>
            <w:tcW w:w="0" w:type="auto"/>
            <w:tcBorders>
              <w:top w:val="outset" w:sz="6" w:space="0" w:color="auto"/>
              <w:left w:val="outset" w:sz="6" w:space="0" w:color="auto"/>
              <w:bottom w:val="outset" w:sz="6" w:space="0" w:color="auto"/>
              <w:right w:val="outset" w:sz="6" w:space="0" w:color="auto"/>
            </w:tcBorders>
            <w:hideMark/>
          </w:tcPr>
          <w:p w14:paraId="2E3690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C-0.70</w:t>
            </w:r>
          </w:p>
        </w:tc>
        <w:tc>
          <w:tcPr>
            <w:tcW w:w="0" w:type="auto"/>
            <w:tcBorders>
              <w:top w:val="outset" w:sz="6" w:space="0" w:color="auto"/>
              <w:left w:val="outset" w:sz="6" w:space="0" w:color="auto"/>
              <w:bottom w:val="outset" w:sz="6" w:space="0" w:color="auto"/>
              <w:right w:val="outset" w:sz="6" w:space="0" w:color="auto"/>
            </w:tcBorders>
            <w:hideMark/>
          </w:tcPr>
          <w:p w14:paraId="7E625C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1E830E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24CDAF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31F9A84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33CF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251, 300</w:t>
            </w:r>
          </w:p>
        </w:tc>
        <w:tc>
          <w:tcPr>
            <w:tcW w:w="0" w:type="auto"/>
            <w:tcBorders>
              <w:top w:val="outset" w:sz="6" w:space="0" w:color="auto"/>
              <w:left w:val="outset" w:sz="6" w:space="0" w:color="auto"/>
              <w:bottom w:val="outset" w:sz="6" w:space="0" w:color="auto"/>
              <w:right w:val="outset" w:sz="6" w:space="0" w:color="auto"/>
            </w:tcBorders>
            <w:hideMark/>
          </w:tcPr>
          <w:p w14:paraId="18A975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7FE0B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FECF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C-1.31</w:t>
            </w:r>
          </w:p>
        </w:tc>
        <w:tc>
          <w:tcPr>
            <w:tcW w:w="0" w:type="auto"/>
            <w:tcBorders>
              <w:top w:val="outset" w:sz="6" w:space="0" w:color="auto"/>
              <w:left w:val="outset" w:sz="6" w:space="0" w:color="auto"/>
              <w:bottom w:val="outset" w:sz="6" w:space="0" w:color="auto"/>
              <w:right w:val="outset" w:sz="6" w:space="0" w:color="auto"/>
            </w:tcBorders>
            <w:hideMark/>
          </w:tcPr>
          <w:p w14:paraId="757A6E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D-1.00</w:t>
            </w:r>
          </w:p>
        </w:tc>
        <w:tc>
          <w:tcPr>
            <w:tcW w:w="0" w:type="auto"/>
            <w:tcBorders>
              <w:top w:val="outset" w:sz="6" w:space="0" w:color="auto"/>
              <w:left w:val="outset" w:sz="6" w:space="0" w:color="auto"/>
              <w:bottom w:val="outset" w:sz="6" w:space="0" w:color="auto"/>
              <w:right w:val="outset" w:sz="6" w:space="0" w:color="auto"/>
            </w:tcBorders>
            <w:hideMark/>
          </w:tcPr>
          <w:p w14:paraId="74DD4E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6928CD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5D6A5D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548734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c>
          <w:tcPr>
            <w:tcW w:w="0" w:type="auto"/>
            <w:tcBorders>
              <w:top w:val="outset" w:sz="6" w:space="0" w:color="auto"/>
              <w:left w:val="outset" w:sz="6" w:space="0" w:color="auto"/>
              <w:bottom w:val="outset" w:sz="6" w:space="0" w:color="auto"/>
              <w:right w:val="outset" w:sz="6" w:space="0" w:color="auto"/>
            </w:tcBorders>
            <w:hideMark/>
          </w:tcPr>
          <w:p w14:paraId="61E53A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689F3D2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B9C0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301, 350</w:t>
            </w:r>
          </w:p>
        </w:tc>
        <w:tc>
          <w:tcPr>
            <w:tcW w:w="0" w:type="auto"/>
            <w:tcBorders>
              <w:top w:val="outset" w:sz="6" w:space="0" w:color="auto"/>
              <w:left w:val="outset" w:sz="6" w:space="0" w:color="auto"/>
              <w:bottom w:val="outset" w:sz="6" w:space="0" w:color="auto"/>
              <w:right w:val="outset" w:sz="6" w:space="0" w:color="auto"/>
            </w:tcBorders>
            <w:hideMark/>
          </w:tcPr>
          <w:p w14:paraId="5E2D03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DCAC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FD188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D-1.31</w:t>
            </w:r>
          </w:p>
        </w:tc>
        <w:tc>
          <w:tcPr>
            <w:tcW w:w="0" w:type="auto"/>
            <w:tcBorders>
              <w:top w:val="outset" w:sz="6" w:space="0" w:color="auto"/>
              <w:left w:val="outset" w:sz="6" w:space="0" w:color="auto"/>
              <w:bottom w:val="outset" w:sz="6" w:space="0" w:color="auto"/>
              <w:right w:val="outset" w:sz="6" w:space="0" w:color="auto"/>
            </w:tcBorders>
            <w:hideMark/>
          </w:tcPr>
          <w:p w14:paraId="3468E2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36BAA1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30E12F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D-0.85</w:t>
            </w:r>
          </w:p>
        </w:tc>
        <w:tc>
          <w:tcPr>
            <w:tcW w:w="0" w:type="auto"/>
            <w:tcBorders>
              <w:top w:val="outset" w:sz="6" w:space="0" w:color="auto"/>
              <w:left w:val="outset" w:sz="6" w:space="0" w:color="auto"/>
              <w:bottom w:val="outset" w:sz="6" w:space="0" w:color="auto"/>
              <w:right w:val="outset" w:sz="6" w:space="0" w:color="auto"/>
            </w:tcBorders>
            <w:hideMark/>
          </w:tcPr>
          <w:p w14:paraId="49E41C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4F316F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c>
          <w:tcPr>
            <w:tcW w:w="0" w:type="auto"/>
            <w:tcBorders>
              <w:top w:val="outset" w:sz="6" w:space="0" w:color="auto"/>
              <w:left w:val="outset" w:sz="6" w:space="0" w:color="auto"/>
              <w:bottom w:val="outset" w:sz="6" w:space="0" w:color="auto"/>
              <w:right w:val="outset" w:sz="6" w:space="0" w:color="auto"/>
            </w:tcBorders>
            <w:hideMark/>
          </w:tcPr>
          <w:p w14:paraId="36835D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C-0.55</w:t>
            </w:r>
          </w:p>
        </w:tc>
      </w:tr>
      <w:tr w:rsidR="00633717" w:rsidRPr="00633717" w14:paraId="0AAFE77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F99D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351, 400</w:t>
            </w:r>
          </w:p>
        </w:tc>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660A78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B7E7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E-1.61</w:t>
            </w:r>
          </w:p>
        </w:tc>
        <w:tc>
          <w:tcPr>
            <w:tcW w:w="0" w:type="auto"/>
            <w:tcBorders>
              <w:top w:val="outset" w:sz="6" w:space="0" w:color="auto"/>
              <w:left w:val="outset" w:sz="6" w:space="0" w:color="auto"/>
              <w:bottom w:val="outset" w:sz="6" w:space="0" w:color="auto"/>
              <w:right w:val="outset" w:sz="6" w:space="0" w:color="auto"/>
            </w:tcBorders>
            <w:hideMark/>
          </w:tcPr>
          <w:p w14:paraId="3C46FA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E-1.31</w:t>
            </w:r>
          </w:p>
        </w:tc>
        <w:tc>
          <w:tcPr>
            <w:tcW w:w="0" w:type="auto"/>
            <w:tcBorders>
              <w:top w:val="outset" w:sz="6" w:space="0" w:color="auto"/>
              <w:left w:val="outset" w:sz="6" w:space="0" w:color="auto"/>
              <w:bottom w:val="outset" w:sz="6" w:space="0" w:color="auto"/>
              <w:right w:val="outset" w:sz="6" w:space="0" w:color="auto"/>
            </w:tcBorders>
            <w:hideMark/>
          </w:tcPr>
          <w:p w14:paraId="0A162B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E-1.00</w:t>
            </w:r>
          </w:p>
        </w:tc>
        <w:tc>
          <w:tcPr>
            <w:tcW w:w="0" w:type="auto"/>
            <w:tcBorders>
              <w:top w:val="outset" w:sz="6" w:space="0" w:color="auto"/>
              <w:left w:val="outset" w:sz="6" w:space="0" w:color="auto"/>
              <w:bottom w:val="outset" w:sz="6" w:space="0" w:color="auto"/>
              <w:right w:val="outset" w:sz="6" w:space="0" w:color="auto"/>
            </w:tcBorders>
            <w:hideMark/>
          </w:tcPr>
          <w:p w14:paraId="0F830A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E-0.85</w:t>
            </w:r>
          </w:p>
        </w:tc>
        <w:tc>
          <w:tcPr>
            <w:tcW w:w="0" w:type="auto"/>
            <w:tcBorders>
              <w:top w:val="outset" w:sz="6" w:space="0" w:color="auto"/>
              <w:left w:val="outset" w:sz="6" w:space="0" w:color="auto"/>
              <w:bottom w:val="outset" w:sz="6" w:space="0" w:color="auto"/>
              <w:right w:val="outset" w:sz="6" w:space="0" w:color="auto"/>
            </w:tcBorders>
            <w:hideMark/>
          </w:tcPr>
          <w:p w14:paraId="312C4B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0B6123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D-0.70</w:t>
            </w:r>
          </w:p>
        </w:tc>
        <w:tc>
          <w:tcPr>
            <w:tcW w:w="0" w:type="auto"/>
            <w:tcBorders>
              <w:top w:val="outset" w:sz="6" w:space="0" w:color="auto"/>
              <w:left w:val="outset" w:sz="6" w:space="0" w:color="auto"/>
              <w:bottom w:val="outset" w:sz="6" w:space="0" w:color="auto"/>
              <w:right w:val="outset" w:sz="6" w:space="0" w:color="auto"/>
            </w:tcBorders>
            <w:hideMark/>
          </w:tcPr>
          <w:p w14:paraId="288ED5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22ED7D6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507C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401, 450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FC80F4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8FE3A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F-1.61</w:t>
            </w:r>
          </w:p>
        </w:tc>
        <w:tc>
          <w:tcPr>
            <w:tcW w:w="0" w:type="auto"/>
            <w:tcBorders>
              <w:top w:val="outset" w:sz="6" w:space="0" w:color="auto"/>
              <w:left w:val="outset" w:sz="6" w:space="0" w:color="auto"/>
              <w:bottom w:val="outset" w:sz="6" w:space="0" w:color="auto"/>
              <w:right w:val="outset" w:sz="6" w:space="0" w:color="auto"/>
            </w:tcBorders>
            <w:hideMark/>
          </w:tcPr>
          <w:p w14:paraId="4C1662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F-1.31</w:t>
            </w:r>
          </w:p>
        </w:tc>
        <w:tc>
          <w:tcPr>
            <w:tcW w:w="0" w:type="auto"/>
            <w:tcBorders>
              <w:top w:val="outset" w:sz="6" w:space="0" w:color="auto"/>
              <w:left w:val="outset" w:sz="6" w:space="0" w:color="auto"/>
              <w:bottom w:val="outset" w:sz="6" w:space="0" w:color="auto"/>
              <w:right w:val="outset" w:sz="6" w:space="0" w:color="auto"/>
            </w:tcBorders>
            <w:hideMark/>
          </w:tcPr>
          <w:p w14:paraId="11DD89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7B01C1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0D7130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4A6AA9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78FD27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D-0.55</w:t>
            </w:r>
          </w:p>
        </w:tc>
      </w:tr>
      <w:tr w:rsidR="00633717" w:rsidRPr="00633717" w14:paraId="411337E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F1AC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451, 500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168B03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83D1F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G-1.61</w:t>
            </w:r>
          </w:p>
        </w:tc>
        <w:tc>
          <w:tcPr>
            <w:tcW w:w="0" w:type="auto"/>
            <w:tcBorders>
              <w:top w:val="outset" w:sz="6" w:space="0" w:color="auto"/>
              <w:left w:val="outset" w:sz="6" w:space="0" w:color="auto"/>
              <w:bottom w:val="outset" w:sz="6" w:space="0" w:color="auto"/>
              <w:right w:val="outset" w:sz="6" w:space="0" w:color="auto"/>
            </w:tcBorders>
            <w:hideMark/>
          </w:tcPr>
          <w:p w14:paraId="1BFF6B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30C4EB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0D8D53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F-1.00</w:t>
            </w:r>
          </w:p>
        </w:tc>
        <w:tc>
          <w:tcPr>
            <w:tcW w:w="0" w:type="auto"/>
            <w:tcBorders>
              <w:top w:val="outset" w:sz="6" w:space="0" w:color="auto"/>
              <w:left w:val="outset" w:sz="6" w:space="0" w:color="auto"/>
              <w:bottom w:val="outset" w:sz="6" w:space="0" w:color="auto"/>
              <w:right w:val="outset" w:sz="6" w:space="0" w:color="auto"/>
            </w:tcBorders>
            <w:hideMark/>
          </w:tcPr>
          <w:p w14:paraId="01DC13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72F692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c>
          <w:tcPr>
            <w:tcW w:w="0" w:type="auto"/>
            <w:tcBorders>
              <w:top w:val="outset" w:sz="6" w:space="0" w:color="auto"/>
              <w:left w:val="outset" w:sz="6" w:space="0" w:color="auto"/>
              <w:bottom w:val="outset" w:sz="6" w:space="0" w:color="auto"/>
              <w:right w:val="outset" w:sz="6" w:space="0" w:color="auto"/>
            </w:tcBorders>
            <w:hideMark/>
          </w:tcPr>
          <w:p w14:paraId="78571D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r>
      <w:tr w:rsidR="00633717" w:rsidRPr="00633717" w14:paraId="0B2D0A3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5362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501, 550</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2F00E3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02862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3847C9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G-1.31</w:t>
            </w:r>
          </w:p>
        </w:tc>
        <w:tc>
          <w:tcPr>
            <w:tcW w:w="0" w:type="auto"/>
            <w:tcBorders>
              <w:top w:val="outset" w:sz="6" w:space="0" w:color="auto"/>
              <w:left w:val="outset" w:sz="6" w:space="0" w:color="auto"/>
              <w:bottom w:val="outset" w:sz="6" w:space="0" w:color="auto"/>
              <w:right w:val="outset" w:sz="6" w:space="0" w:color="auto"/>
            </w:tcBorders>
            <w:hideMark/>
          </w:tcPr>
          <w:p w14:paraId="35042F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G-1.00</w:t>
            </w:r>
          </w:p>
        </w:tc>
        <w:tc>
          <w:tcPr>
            <w:tcW w:w="0" w:type="auto"/>
            <w:tcBorders>
              <w:top w:val="outset" w:sz="6" w:space="0" w:color="auto"/>
              <w:left w:val="outset" w:sz="6" w:space="0" w:color="auto"/>
              <w:bottom w:val="outset" w:sz="6" w:space="0" w:color="auto"/>
              <w:right w:val="outset" w:sz="6" w:space="0" w:color="auto"/>
            </w:tcBorders>
            <w:hideMark/>
          </w:tcPr>
          <w:p w14:paraId="7CA3F4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F-0.85</w:t>
            </w:r>
          </w:p>
        </w:tc>
        <w:tc>
          <w:tcPr>
            <w:tcW w:w="0" w:type="auto"/>
            <w:tcBorders>
              <w:top w:val="outset" w:sz="6" w:space="0" w:color="auto"/>
              <w:left w:val="outset" w:sz="6" w:space="0" w:color="auto"/>
              <w:bottom w:val="outset" w:sz="6" w:space="0" w:color="auto"/>
              <w:right w:val="outset" w:sz="6" w:space="0" w:color="auto"/>
            </w:tcBorders>
            <w:hideMark/>
          </w:tcPr>
          <w:p w14:paraId="38DD2C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180176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E-0.70</w:t>
            </w:r>
          </w:p>
        </w:tc>
      </w:tr>
      <w:tr w:rsidR="00633717" w:rsidRPr="00633717" w14:paraId="5BC4339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EC91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551, 600</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6398BE5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5C9F9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60652A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242E10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163390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532BBE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504400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r>
      <w:tr w:rsidR="00633717" w:rsidRPr="00633717" w14:paraId="263D3D2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FD16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601, 650</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584B9DF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7F906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I-1.61G</w:t>
            </w:r>
          </w:p>
        </w:tc>
        <w:tc>
          <w:tcPr>
            <w:tcW w:w="0" w:type="auto"/>
            <w:tcBorders>
              <w:top w:val="outset" w:sz="6" w:space="0" w:color="auto"/>
              <w:left w:val="outset" w:sz="6" w:space="0" w:color="auto"/>
              <w:bottom w:val="outset" w:sz="6" w:space="0" w:color="auto"/>
              <w:right w:val="outset" w:sz="6" w:space="0" w:color="auto"/>
            </w:tcBorders>
            <w:hideMark/>
          </w:tcPr>
          <w:p w14:paraId="576AB0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33017D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H-1.00G</w:t>
            </w:r>
          </w:p>
        </w:tc>
        <w:tc>
          <w:tcPr>
            <w:tcW w:w="0" w:type="auto"/>
            <w:tcBorders>
              <w:top w:val="outset" w:sz="6" w:space="0" w:color="auto"/>
              <w:left w:val="outset" w:sz="6" w:space="0" w:color="auto"/>
              <w:bottom w:val="outset" w:sz="6" w:space="0" w:color="auto"/>
              <w:right w:val="outset" w:sz="6" w:space="0" w:color="auto"/>
            </w:tcBorders>
            <w:hideMark/>
          </w:tcPr>
          <w:p w14:paraId="5B4AE6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G-0.85</w:t>
            </w:r>
          </w:p>
        </w:tc>
        <w:tc>
          <w:tcPr>
            <w:tcW w:w="0" w:type="auto"/>
            <w:tcBorders>
              <w:top w:val="outset" w:sz="6" w:space="0" w:color="auto"/>
              <w:left w:val="outset" w:sz="6" w:space="0" w:color="auto"/>
              <w:bottom w:val="outset" w:sz="6" w:space="0" w:color="auto"/>
              <w:right w:val="outset" w:sz="6" w:space="0" w:color="auto"/>
            </w:tcBorders>
            <w:hideMark/>
          </w:tcPr>
          <w:p w14:paraId="63784C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c>
          <w:tcPr>
            <w:tcW w:w="0" w:type="auto"/>
            <w:tcBorders>
              <w:top w:val="outset" w:sz="6" w:space="0" w:color="auto"/>
              <w:left w:val="outset" w:sz="6" w:space="0" w:color="auto"/>
              <w:bottom w:val="outset" w:sz="6" w:space="0" w:color="auto"/>
              <w:right w:val="outset" w:sz="6" w:space="0" w:color="auto"/>
            </w:tcBorders>
            <w:hideMark/>
          </w:tcPr>
          <w:p w14:paraId="192472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r>
      <w:tr w:rsidR="00633717" w:rsidRPr="00633717" w14:paraId="0B019A8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5FF7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651, 700</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7AA03C8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03E56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I-1.61G</w:t>
            </w:r>
          </w:p>
        </w:tc>
        <w:tc>
          <w:tcPr>
            <w:tcW w:w="0" w:type="auto"/>
            <w:tcBorders>
              <w:top w:val="outset" w:sz="6" w:space="0" w:color="auto"/>
              <w:left w:val="outset" w:sz="6" w:space="0" w:color="auto"/>
              <w:bottom w:val="outset" w:sz="6" w:space="0" w:color="auto"/>
              <w:right w:val="outset" w:sz="6" w:space="0" w:color="auto"/>
            </w:tcBorders>
            <w:hideMark/>
          </w:tcPr>
          <w:p w14:paraId="227A7F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5074CA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H-1.31G</w:t>
            </w:r>
          </w:p>
        </w:tc>
        <w:tc>
          <w:tcPr>
            <w:tcW w:w="0" w:type="auto"/>
            <w:tcBorders>
              <w:top w:val="outset" w:sz="6" w:space="0" w:color="auto"/>
              <w:left w:val="outset" w:sz="6" w:space="0" w:color="auto"/>
              <w:bottom w:val="outset" w:sz="6" w:space="0" w:color="auto"/>
              <w:right w:val="outset" w:sz="6" w:space="0" w:color="auto"/>
            </w:tcBorders>
            <w:hideMark/>
          </w:tcPr>
          <w:p w14:paraId="2B9342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4B617F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c>
          <w:tcPr>
            <w:tcW w:w="0" w:type="auto"/>
            <w:tcBorders>
              <w:top w:val="outset" w:sz="6" w:space="0" w:color="auto"/>
              <w:left w:val="outset" w:sz="6" w:space="0" w:color="auto"/>
              <w:bottom w:val="outset" w:sz="6" w:space="0" w:color="auto"/>
              <w:right w:val="outset" w:sz="6" w:space="0" w:color="auto"/>
            </w:tcBorders>
            <w:hideMark/>
          </w:tcPr>
          <w:p w14:paraId="76753F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F-0.70</w:t>
            </w:r>
          </w:p>
        </w:tc>
      </w:tr>
      <w:tr w:rsidR="00633717" w:rsidRPr="00633717" w14:paraId="23B960E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9263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701, 750</w:t>
            </w:r>
          </w:p>
        </w:tc>
        <w:tc>
          <w:tcPr>
            <w:tcW w:w="0" w:type="auto"/>
            <w:gridSpan w:val="4"/>
            <w:vMerge w:val="restart"/>
            <w:tcBorders>
              <w:top w:val="outset" w:sz="6" w:space="0" w:color="auto"/>
              <w:left w:val="outset" w:sz="6" w:space="0" w:color="auto"/>
              <w:bottom w:val="outset" w:sz="6" w:space="0" w:color="auto"/>
              <w:right w:val="outset" w:sz="6" w:space="0" w:color="auto"/>
            </w:tcBorders>
            <w:hideMark/>
          </w:tcPr>
          <w:p w14:paraId="25FFBD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F260F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I-1.61G</w:t>
            </w:r>
          </w:p>
        </w:tc>
        <w:tc>
          <w:tcPr>
            <w:tcW w:w="0" w:type="auto"/>
            <w:tcBorders>
              <w:top w:val="outset" w:sz="6" w:space="0" w:color="auto"/>
              <w:left w:val="outset" w:sz="6" w:space="0" w:color="auto"/>
              <w:bottom w:val="outset" w:sz="6" w:space="0" w:color="auto"/>
              <w:right w:val="outset" w:sz="6" w:space="0" w:color="auto"/>
            </w:tcBorders>
            <w:hideMark/>
          </w:tcPr>
          <w:p w14:paraId="522128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5D20AF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49F154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H-0.70G</w:t>
            </w:r>
          </w:p>
        </w:tc>
        <w:tc>
          <w:tcPr>
            <w:tcW w:w="0" w:type="auto"/>
            <w:tcBorders>
              <w:top w:val="outset" w:sz="6" w:space="0" w:color="auto"/>
              <w:left w:val="outset" w:sz="6" w:space="0" w:color="auto"/>
              <w:bottom w:val="outset" w:sz="6" w:space="0" w:color="auto"/>
              <w:right w:val="outset" w:sz="6" w:space="0" w:color="auto"/>
            </w:tcBorders>
            <w:hideMark/>
          </w:tcPr>
          <w:p w14:paraId="4A4713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G-0.70</w:t>
            </w:r>
          </w:p>
        </w:tc>
      </w:tr>
      <w:tr w:rsidR="00633717" w:rsidRPr="00633717" w14:paraId="146952D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C746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751, 900</w:t>
            </w:r>
          </w:p>
        </w:tc>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0CEF1CA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C2A5F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J-1.61H</w:t>
            </w:r>
          </w:p>
        </w:tc>
        <w:tc>
          <w:tcPr>
            <w:tcW w:w="0" w:type="auto"/>
            <w:tcBorders>
              <w:top w:val="outset" w:sz="6" w:space="0" w:color="auto"/>
              <w:left w:val="outset" w:sz="6" w:space="0" w:color="auto"/>
              <w:bottom w:val="outset" w:sz="6" w:space="0" w:color="auto"/>
              <w:right w:val="outset" w:sz="6" w:space="0" w:color="auto"/>
            </w:tcBorders>
            <w:hideMark/>
          </w:tcPr>
          <w:p w14:paraId="109014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026231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I-1.00G</w:t>
            </w:r>
          </w:p>
        </w:tc>
        <w:tc>
          <w:tcPr>
            <w:tcW w:w="0" w:type="auto"/>
            <w:tcBorders>
              <w:top w:val="outset" w:sz="6" w:space="0" w:color="auto"/>
              <w:left w:val="outset" w:sz="6" w:space="0" w:color="auto"/>
              <w:bottom w:val="outset" w:sz="6" w:space="0" w:color="auto"/>
              <w:right w:val="outset" w:sz="6" w:space="0" w:color="auto"/>
            </w:tcBorders>
            <w:hideMark/>
          </w:tcPr>
          <w:p w14:paraId="0C2314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H-0.85G</w:t>
            </w:r>
          </w:p>
        </w:tc>
        <w:tc>
          <w:tcPr>
            <w:tcW w:w="0" w:type="auto"/>
            <w:tcBorders>
              <w:top w:val="outset" w:sz="6" w:space="0" w:color="auto"/>
              <w:left w:val="outset" w:sz="6" w:space="0" w:color="auto"/>
              <w:bottom w:val="outset" w:sz="6" w:space="0" w:color="auto"/>
              <w:right w:val="outset" w:sz="6" w:space="0" w:color="auto"/>
            </w:tcBorders>
            <w:hideMark/>
          </w:tcPr>
          <w:p w14:paraId="38E716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H-0.70G</w:t>
            </w:r>
          </w:p>
        </w:tc>
      </w:tr>
      <w:tr w:rsidR="00633717" w:rsidRPr="00633717" w14:paraId="72B0569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79C17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901, 1000</w:t>
            </w:r>
          </w:p>
        </w:tc>
        <w:tc>
          <w:tcPr>
            <w:tcW w:w="0" w:type="auto"/>
            <w:gridSpan w:val="5"/>
            <w:tcBorders>
              <w:top w:val="outset" w:sz="6" w:space="0" w:color="auto"/>
              <w:left w:val="outset" w:sz="6" w:space="0" w:color="auto"/>
              <w:bottom w:val="outset" w:sz="6" w:space="0" w:color="auto"/>
              <w:right w:val="outset" w:sz="6" w:space="0" w:color="auto"/>
            </w:tcBorders>
            <w:hideMark/>
          </w:tcPr>
          <w:p w14:paraId="2A4A5D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E866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J-1.61I</w:t>
            </w:r>
          </w:p>
        </w:tc>
        <w:tc>
          <w:tcPr>
            <w:tcW w:w="0" w:type="auto"/>
            <w:tcBorders>
              <w:top w:val="outset" w:sz="6" w:space="0" w:color="auto"/>
              <w:left w:val="outset" w:sz="6" w:space="0" w:color="auto"/>
              <w:bottom w:val="outset" w:sz="6" w:space="0" w:color="auto"/>
              <w:right w:val="outset" w:sz="6" w:space="0" w:color="auto"/>
            </w:tcBorders>
            <w:hideMark/>
          </w:tcPr>
          <w:p w14:paraId="4BB1E9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I-1.31G</w:t>
            </w:r>
          </w:p>
        </w:tc>
        <w:tc>
          <w:tcPr>
            <w:tcW w:w="0" w:type="auto"/>
            <w:tcBorders>
              <w:top w:val="outset" w:sz="6" w:space="0" w:color="auto"/>
              <w:left w:val="outset" w:sz="6" w:space="0" w:color="auto"/>
              <w:bottom w:val="outset" w:sz="6" w:space="0" w:color="auto"/>
              <w:right w:val="outset" w:sz="6" w:space="0" w:color="auto"/>
            </w:tcBorders>
            <w:hideMark/>
          </w:tcPr>
          <w:p w14:paraId="03516D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I-1.00H</w:t>
            </w:r>
          </w:p>
        </w:tc>
        <w:tc>
          <w:tcPr>
            <w:tcW w:w="0" w:type="auto"/>
            <w:tcBorders>
              <w:top w:val="outset" w:sz="6" w:space="0" w:color="auto"/>
              <w:left w:val="outset" w:sz="6" w:space="0" w:color="auto"/>
              <w:bottom w:val="outset" w:sz="6" w:space="0" w:color="auto"/>
              <w:right w:val="outset" w:sz="6" w:space="0" w:color="auto"/>
            </w:tcBorders>
            <w:hideMark/>
          </w:tcPr>
          <w:p w14:paraId="65D335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I-0.85G</w:t>
            </w:r>
          </w:p>
        </w:tc>
      </w:tr>
      <w:tr w:rsidR="00633717" w:rsidRPr="00633717" w14:paraId="30FBE32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F6AF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1001, 1200</w:t>
            </w:r>
          </w:p>
        </w:tc>
        <w:tc>
          <w:tcPr>
            <w:tcW w:w="0" w:type="auto"/>
            <w:gridSpan w:val="6"/>
            <w:vMerge w:val="restart"/>
            <w:tcBorders>
              <w:top w:val="outset" w:sz="6" w:space="0" w:color="auto"/>
              <w:left w:val="outset" w:sz="6" w:space="0" w:color="auto"/>
              <w:bottom w:val="outset" w:sz="6" w:space="0" w:color="auto"/>
              <w:right w:val="outset" w:sz="6" w:space="0" w:color="auto"/>
            </w:tcBorders>
            <w:hideMark/>
          </w:tcPr>
          <w:p w14:paraId="1FAE26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DESIGNED</w:t>
            </w:r>
          </w:p>
        </w:tc>
        <w:tc>
          <w:tcPr>
            <w:tcW w:w="0" w:type="auto"/>
            <w:tcBorders>
              <w:top w:val="outset" w:sz="6" w:space="0" w:color="auto"/>
              <w:left w:val="outset" w:sz="6" w:space="0" w:color="auto"/>
              <w:bottom w:val="outset" w:sz="6" w:space="0" w:color="auto"/>
              <w:right w:val="outset" w:sz="6" w:space="0" w:color="auto"/>
            </w:tcBorders>
            <w:hideMark/>
          </w:tcPr>
          <w:p w14:paraId="770FBC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J-1.31I</w:t>
            </w:r>
          </w:p>
        </w:tc>
        <w:tc>
          <w:tcPr>
            <w:tcW w:w="0" w:type="auto"/>
            <w:tcBorders>
              <w:top w:val="outset" w:sz="6" w:space="0" w:color="auto"/>
              <w:left w:val="outset" w:sz="6" w:space="0" w:color="auto"/>
              <w:bottom w:val="outset" w:sz="6" w:space="0" w:color="auto"/>
              <w:right w:val="outset" w:sz="6" w:space="0" w:color="auto"/>
            </w:tcBorders>
            <w:hideMark/>
          </w:tcPr>
          <w:p w14:paraId="31B9B7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I-1.31H</w:t>
            </w:r>
          </w:p>
        </w:tc>
        <w:tc>
          <w:tcPr>
            <w:tcW w:w="0" w:type="auto"/>
            <w:tcBorders>
              <w:top w:val="outset" w:sz="6" w:space="0" w:color="auto"/>
              <w:left w:val="outset" w:sz="6" w:space="0" w:color="auto"/>
              <w:bottom w:val="outset" w:sz="6" w:space="0" w:color="auto"/>
              <w:right w:val="outset" w:sz="6" w:space="0" w:color="auto"/>
            </w:tcBorders>
            <w:hideMark/>
          </w:tcPr>
          <w:p w14:paraId="3CB96F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I-0.85H</w:t>
            </w:r>
          </w:p>
        </w:tc>
      </w:tr>
      <w:tr w:rsidR="00633717" w:rsidRPr="00633717" w14:paraId="4D85B2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4638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1201, 1300</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02F028C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2586E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w:t>
            </w:r>
            <w:r w:rsidRPr="00633717">
              <w:rPr>
                <w:rFonts w:eastAsia="Times New Roman" w:cs="Times New Roman"/>
                <w:szCs w:val="24"/>
              </w:rPr>
              <w:lastRenderedPageBreak/>
              <w:t>1.61I</w:t>
            </w:r>
          </w:p>
        </w:tc>
        <w:tc>
          <w:tcPr>
            <w:tcW w:w="0" w:type="auto"/>
            <w:tcBorders>
              <w:top w:val="outset" w:sz="6" w:space="0" w:color="auto"/>
              <w:left w:val="outset" w:sz="6" w:space="0" w:color="auto"/>
              <w:bottom w:val="outset" w:sz="6" w:space="0" w:color="auto"/>
              <w:right w:val="outset" w:sz="6" w:space="0" w:color="auto"/>
            </w:tcBorders>
            <w:hideMark/>
          </w:tcPr>
          <w:p w14:paraId="25A422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J-</w:t>
            </w:r>
            <w:r w:rsidRPr="00633717">
              <w:rPr>
                <w:rFonts w:eastAsia="Times New Roman" w:cs="Times New Roman"/>
                <w:szCs w:val="24"/>
              </w:rPr>
              <w:lastRenderedPageBreak/>
              <w:t>1.31H</w:t>
            </w:r>
          </w:p>
        </w:tc>
        <w:tc>
          <w:tcPr>
            <w:tcW w:w="0" w:type="auto"/>
            <w:tcBorders>
              <w:top w:val="outset" w:sz="6" w:space="0" w:color="auto"/>
              <w:left w:val="outset" w:sz="6" w:space="0" w:color="auto"/>
              <w:bottom w:val="outset" w:sz="6" w:space="0" w:color="auto"/>
              <w:right w:val="outset" w:sz="6" w:space="0" w:color="auto"/>
            </w:tcBorders>
            <w:hideMark/>
          </w:tcPr>
          <w:p w14:paraId="24C8FC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I-</w:t>
            </w:r>
            <w:r w:rsidRPr="00633717">
              <w:rPr>
                <w:rFonts w:eastAsia="Times New Roman" w:cs="Times New Roman"/>
                <w:szCs w:val="24"/>
              </w:rPr>
              <w:lastRenderedPageBreak/>
              <w:t>1.00H</w:t>
            </w:r>
          </w:p>
        </w:tc>
      </w:tr>
      <w:tr w:rsidR="00633717" w:rsidRPr="00633717" w14:paraId="1B95156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2C45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1301, 1500</w:t>
            </w:r>
          </w:p>
        </w:tc>
        <w:tc>
          <w:tcPr>
            <w:tcW w:w="0" w:type="auto"/>
            <w:gridSpan w:val="6"/>
            <w:vMerge/>
            <w:tcBorders>
              <w:top w:val="outset" w:sz="6" w:space="0" w:color="auto"/>
              <w:left w:val="outset" w:sz="6" w:space="0" w:color="auto"/>
              <w:bottom w:val="outset" w:sz="6" w:space="0" w:color="auto"/>
              <w:right w:val="outset" w:sz="6" w:space="0" w:color="auto"/>
            </w:tcBorders>
            <w:vAlign w:val="center"/>
            <w:hideMark/>
          </w:tcPr>
          <w:p w14:paraId="467A7CF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4196F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L-1.61I</w:t>
            </w:r>
          </w:p>
        </w:tc>
        <w:tc>
          <w:tcPr>
            <w:tcW w:w="0" w:type="auto"/>
            <w:tcBorders>
              <w:top w:val="outset" w:sz="6" w:space="0" w:color="auto"/>
              <w:left w:val="outset" w:sz="6" w:space="0" w:color="auto"/>
              <w:bottom w:val="outset" w:sz="6" w:space="0" w:color="auto"/>
              <w:right w:val="outset" w:sz="6" w:space="0" w:color="auto"/>
            </w:tcBorders>
            <w:hideMark/>
          </w:tcPr>
          <w:p w14:paraId="3ED050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K-1.31I</w:t>
            </w:r>
          </w:p>
        </w:tc>
        <w:tc>
          <w:tcPr>
            <w:tcW w:w="0" w:type="auto"/>
            <w:tcBorders>
              <w:top w:val="outset" w:sz="6" w:space="0" w:color="auto"/>
              <w:left w:val="outset" w:sz="6" w:space="0" w:color="auto"/>
              <w:bottom w:val="outset" w:sz="6" w:space="0" w:color="auto"/>
              <w:right w:val="outset" w:sz="6" w:space="0" w:color="auto"/>
            </w:tcBorders>
            <w:hideMark/>
          </w:tcPr>
          <w:p w14:paraId="58BB11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J-1.00I</w:t>
            </w:r>
          </w:p>
        </w:tc>
      </w:tr>
      <w:tr w:rsidR="00633717" w:rsidRPr="00633717" w14:paraId="284EE6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626E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1501, 1800</w:t>
            </w:r>
          </w:p>
        </w:tc>
        <w:tc>
          <w:tcPr>
            <w:tcW w:w="0" w:type="auto"/>
            <w:gridSpan w:val="7"/>
            <w:tcBorders>
              <w:top w:val="outset" w:sz="6" w:space="0" w:color="auto"/>
              <w:left w:val="outset" w:sz="6" w:space="0" w:color="auto"/>
              <w:bottom w:val="outset" w:sz="6" w:space="0" w:color="auto"/>
              <w:right w:val="outset" w:sz="6" w:space="0" w:color="auto"/>
            </w:tcBorders>
            <w:hideMark/>
          </w:tcPr>
          <w:p w14:paraId="7837ED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4924B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L-1.61J</w:t>
            </w:r>
          </w:p>
        </w:tc>
        <w:tc>
          <w:tcPr>
            <w:tcW w:w="0" w:type="auto"/>
            <w:tcBorders>
              <w:top w:val="outset" w:sz="6" w:space="0" w:color="auto"/>
              <w:left w:val="outset" w:sz="6" w:space="0" w:color="auto"/>
              <w:bottom w:val="outset" w:sz="6" w:space="0" w:color="auto"/>
              <w:right w:val="outset" w:sz="6" w:space="0" w:color="auto"/>
            </w:tcBorders>
            <w:hideMark/>
          </w:tcPr>
          <w:p w14:paraId="4B5C20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L-1.00I</w:t>
            </w:r>
          </w:p>
        </w:tc>
      </w:tr>
      <w:tr w:rsidR="00633717" w:rsidRPr="00633717" w14:paraId="6388499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DEA1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1801, 2100</w:t>
            </w:r>
          </w:p>
        </w:tc>
        <w:tc>
          <w:tcPr>
            <w:tcW w:w="0" w:type="auto"/>
            <w:gridSpan w:val="8"/>
            <w:vMerge w:val="restart"/>
            <w:tcBorders>
              <w:top w:val="outset" w:sz="6" w:space="0" w:color="auto"/>
              <w:left w:val="outset" w:sz="6" w:space="0" w:color="auto"/>
              <w:bottom w:val="outset" w:sz="6" w:space="0" w:color="auto"/>
              <w:right w:val="outset" w:sz="6" w:space="0" w:color="auto"/>
            </w:tcBorders>
            <w:hideMark/>
          </w:tcPr>
          <w:p w14:paraId="78E0EA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8139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Lt-1.61</w:t>
            </w:r>
          </w:p>
        </w:tc>
      </w:tr>
      <w:tr w:rsidR="00633717" w:rsidRPr="00633717" w14:paraId="75DDA6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7C92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2101, 2400</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0C00C48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47F61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Lt-1.61</w:t>
            </w:r>
          </w:p>
        </w:tc>
      </w:tr>
      <w:tr w:rsidR="00633717" w:rsidRPr="00633717" w14:paraId="486652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43CD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2401, 2700</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6B27A72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B44C5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Lt-1.61</w:t>
            </w:r>
          </w:p>
        </w:tc>
      </w:tr>
      <w:tr w:rsidR="00633717" w:rsidRPr="00633717" w14:paraId="50B528F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7C7A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2701, 3000</w:t>
            </w:r>
          </w:p>
        </w:tc>
        <w:tc>
          <w:tcPr>
            <w:tcW w:w="0" w:type="auto"/>
            <w:gridSpan w:val="8"/>
            <w:vMerge/>
            <w:tcBorders>
              <w:top w:val="outset" w:sz="6" w:space="0" w:color="auto"/>
              <w:left w:val="outset" w:sz="6" w:space="0" w:color="auto"/>
              <w:bottom w:val="outset" w:sz="6" w:space="0" w:color="auto"/>
              <w:right w:val="outset" w:sz="6" w:space="0" w:color="auto"/>
            </w:tcBorders>
            <w:vAlign w:val="center"/>
            <w:hideMark/>
          </w:tcPr>
          <w:p w14:paraId="7A6C9BF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3A80A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Lt-1.61</w:t>
            </w:r>
          </w:p>
        </w:tc>
      </w:tr>
    </w:tbl>
    <w:p w14:paraId="50F2129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Circles in the Table denotes only column numbers. For column 2, </w:t>
      </w:r>
      <w:r w:rsidRPr="00633717">
        <w:rPr>
          <w:rFonts w:eastAsia="Times New Roman" w:cs="Times New Roman"/>
          <w:i/>
          <w:iCs/>
          <w:szCs w:val="24"/>
        </w:rPr>
        <w:t>see</w:t>
      </w:r>
      <w:r w:rsidRPr="00633717">
        <w:rPr>
          <w:rFonts w:eastAsia="Times New Roman" w:cs="Times New Roman"/>
          <w:szCs w:val="24"/>
        </w:rPr>
        <w:t xml:space="preserve"> Fig. 1-7. For columns 3 through 9, </w:t>
      </w:r>
      <w:r w:rsidRPr="00633717">
        <w:rPr>
          <w:rFonts w:eastAsia="Times New Roman" w:cs="Times New Roman"/>
          <w:i/>
          <w:iCs/>
          <w:szCs w:val="24"/>
        </w:rPr>
        <w:t>see</w:t>
      </w:r>
      <w:r w:rsidRPr="00633717">
        <w:rPr>
          <w:rFonts w:eastAsia="Times New Roman" w:cs="Times New Roman"/>
          <w:szCs w:val="24"/>
        </w:rPr>
        <w:t xml:space="preserve"> Introduction to Schedules. The number in the box is minimum duct gage; the alphabet letter is the minimum reinforcement grade for joints and intermediates occurring at a maximum spacing interval in the column heading. A letter to the right of the gage gives a tie rodded reinforcement alternative. A “t” compels use of tie rod(s) for the reinforcement listing. For beading 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w:t>
      </w:r>
      <w:r w:rsidRPr="00633717">
        <w:rPr>
          <w:rFonts w:eastAsia="Times New Roman" w:cs="Times New Roman"/>
          <w:i/>
          <w:iCs/>
          <w:szCs w:val="24"/>
        </w:rPr>
        <w:t>see</w:t>
      </w:r>
      <w:r w:rsidRPr="00633717">
        <w:rPr>
          <w:rFonts w:eastAsia="Times New Roman" w:cs="Times New Roman"/>
          <w:szCs w:val="24"/>
        </w:rPr>
        <w:t xml:space="preserve"> Fig. 1-8.</w:t>
      </w:r>
    </w:p>
    <w:p w14:paraId="71BF99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1.31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93"/>
        <w:gridCol w:w="709"/>
        <w:gridCol w:w="1863"/>
        <w:gridCol w:w="807"/>
        <w:gridCol w:w="2258"/>
        <w:gridCol w:w="832"/>
        <w:gridCol w:w="2649"/>
        <w:gridCol w:w="525"/>
      </w:tblGrid>
      <w:tr w:rsidR="00633717" w:rsidRPr="00633717" w14:paraId="50E3ABCA" w14:textId="77777777" w:rsidTr="00633717">
        <w:trPr>
          <w:tblHeader/>
          <w:tblCellSpacing w:w="15" w:type="dxa"/>
        </w:trPr>
        <w:tc>
          <w:tcPr>
            <w:tcW w:w="0" w:type="auto"/>
            <w:gridSpan w:val="8"/>
            <w:tcBorders>
              <w:top w:val="nil"/>
              <w:left w:val="nil"/>
              <w:bottom w:val="nil"/>
              <w:right w:val="nil"/>
            </w:tcBorders>
            <w:vAlign w:val="center"/>
            <w:hideMark/>
          </w:tcPr>
          <w:p w14:paraId="5E612C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1-10 INTERMEDIATE REINFORCEMENT</w:t>
            </w:r>
          </w:p>
        </w:tc>
      </w:tr>
      <w:tr w:rsidR="00633717" w:rsidRPr="00633717" w14:paraId="50020651"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9423FA5"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lastRenderedPageBreak/>
              <w:t>REINF</w:t>
            </w:r>
            <w:proofErr w:type="spellEnd"/>
            <w:r w:rsidRPr="00633717">
              <w:rPr>
                <w:rFonts w:eastAsia="Times New Roman" w:cs="Times New Roman"/>
                <w:b/>
                <w:bCs/>
                <w:szCs w:val="24"/>
              </w:rPr>
              <w:t>. CLASS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D907FED" w14:textId="50DE554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1DB69AD" wp14:editId="001F6E7D">
                  <wp:extent cx="1638300" cy="1762125"/>
                  <wp:effectExtent l="0" t="0" r="0" b="0"/>
                  <wp:docPr id="289" name="Picture 2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38300" cy="1762125"/>
                          </a:xfrm>
                          <a:prstGeom prst="rect">
                            <a:avLst/>
                          </a:prstGeom>
                          <a:noFill/>
                          <a:ln>
                            <a:noFill/>
                          </a:ln>
                        </pic:spPr>
                      </pic:pic>
                    </a:graphicData>
                  </a:graphic>
                </wp:inline>
              </w:drawing>
            </w:r>
            <w:r w:rsidRPr="00633717">
              <w:rPr>
                <w:rFonts w:eastAsia="Times New Roman" w:cs="Times New Roman"/>
                <w:b/>
                <w:bCs/>
                <w:szCs w:val="24"/>
              </w:rPr>
              <w:br/>
              <w:t>ANGLE</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7B88588C" w14:textId="03BF085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971DDE7" wp14:editId="748A9690">
                  <wp:extent cx="1905000" cy="1552575"/>
                  <wp:effectExtent l="0" t="0" r="0" b="0"/>
                  <wp:docPr id="288" name="Picture 2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05000" cy="1552575"/>
                          </a:xfrm>
                          <a:prstGeom prst="rect">
                            <a:avLst/>
                          </a:prstGeom>
                          <a:noFill/>
                          <a:ln>
                            <a:noFill/>
                          </a:ln>
                        </pic:spPr>
                      </pic:pic>
                    </a:graphicData>
                  </a:graphic>
                </wp:inline>
              </w:drawing>
            </w:r>
            <w:r w:rsidRPr="00633717">
              <w:rPr>
                <w:rFonts w:eastAsia="Times New Roman" w:cs="Times New Roman"/>
                <w:b/>
                <w:bCs/>
                <w:szCs w:val="24"/>
              </w:rPr>
              <w:br/>
              <w:t>CHANNEL OR ZEE</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8B9EE91" w14:textId="010D2A2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05AA868" wp14:editId="56366D55">
                  <wp:extent cx="1943100" cy="1809750"/>
                  <wp:effectExtent l="0" t="0" r="0" b="0"/>
                  <wp:docPr id="287" name="Picture 2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43100" cy="1809750"/>
                          </a:xfrm>
                          <a:prstGeom prst="rect">
                            <a:avLst/>
                          </a:prstGeom>
                          <a:noFill/>
                          <a:ln>
                            <a:noFill/>
                          </a:ln>
                        </pic:spPr>
                      </pic:pic>
                    </a:graphicData>
                  </a:graphic>
                </wp:inline>
              </w:drawing>
            </w:r>
            <w:r w:rsidRPr="00633717">
              <w:rPr>
                <w:rFonts w:eastAsia="Times New Roman" w:cs="Times New Roman"/>
                <w:b/>
                <w:bCs/>
                <w:szCs w:val="24"/>
              </w:rPr>
              <w:br/>
              <w:t>HAT SECTION</w:t>
            </w:r>
          </w:p>
        </w:tc>
      </w:tr>
      <w:tr w:rsidR="00633717" w:rsidRPr="00633717" w14:paraId="1B6E1F92"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8B942D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vMerge w:val="restart"/>
            <w:tcBorders>
              <w:top w:val="outset" w:sz="6" w:space="0" w:color="auto"/>
              <w:left w:val="outset" w:sz="6" w:space="0" w:color="auto"/>
              <w:bottom w:val="outset" w:sz="6" w:space="0" w:color="auto"/>
              <w:right w:val="outset" w:sz="6" w:space="0" w:color="auto"/>
            </w:tcBorders>
            <w:hideMark/>
          </w:tcPr>
          <w:p w14:paraId="764718A2"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EI</w:t>
            </w:r>
            <w:proofErr w:type="spellEnd"/>
            <w:r w:rsidRPr="00633717">
              <w:rPr>
                <w:rFonts w:eastAsia="Times New Roman" w:cs="Times New Roman"/>
                <w:b/>
                <w:bCs/>
                <w:szCs w:val="24"/>
              </w:rPr>
              <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208904E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(MIN)</w:t>
            </w:r>
          </w:p>
        </w:tc>
        <w:tc>
          <w:tcPr>
            <w:tcW w:w="0" w:type="auto"/>
            <w:tcBorders>
              <w:top w:val="outset" w:sz="6" w:space="0" w:color="auto"/>
              <w:left w:val="outset" w:sz="6" w:space="0" w:color="auto"/>
              <w:bottom w:val="outset" w:sz="6" w:space="0" w:color="auto"/>
              <w:right w:val="outset" w:sz="6" w:space="0" w:color="auto"/>
            </w:tcBorders>
            <w:hideMark/>
          </w:tcPr>
          <w:p w14:paraId="438DC3B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09B483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B × T (MIN)</w:t>
            </w:r>
          </w:p>
        </w:tc>
        <w:tc>
          <w:tcPr>
            <w:tcW w:w="0" w:type="auto"/>
            <w:tcBorders>
              <w:top w:val="outset" w:sz="6" w:space="0" w:color="auto"/>
              <w:left w:val="outset" w:sz="6" w:space="0" w:color="auto"/>
              <w:bottom w:val="outset" w:sz="6" w:space="0" w:color="auto"/>
              <w:right w:val="outset" w:sz="6" w:space="0" w:color="auto"/>
            </w:tcBorders>
            <w:hideMark/>
          </w:tcPr>
          <w:p w14:paraId="502E009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FD91A1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B × D × T (MIN)</w:t>
            </w:r>
          </w:p>
        </w:tc>
        <w:tc>
          <w:tcPr>
            <w:tcW w:w="0" w:type="auto"/>
            <w:tcBorders>
              <w:top w:val="outset" w:sz="6" w:space="0" w:color="auto"/>
              <w:left w:val="outset" w:sz="6" w:space="0" w:color="auto"/>
              <w:bottom w:val="outset" w:sz="6" w:space="0" w:color="auto"/>
              <w:right w:val="outset" w:sz="6" w:space="0" w:color="auto"/>
            </w:tcBorders>
            <w:hideMark/>
          </w:tcPr>
          <w:p w14:paraId="16CB970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r>
      <w:tr w:rsidR="00633717" w:rsidRPr="00633717" w14:paraId="7A7FD310"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BDDBB5"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0A2AD63"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BE26164"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46BF1C8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CB67A21"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6F780CF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B965CC9"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02726B0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r>
      <w:tr w:rsidR="00633717" w:rsidRPr="00633717" w14:paraId="2502FFF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D0F4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2F4145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0.43</w:t>
            </w:r>
          </w:p>
        </w:tc>
        <w:tc>
          <w:tcPr>
            <w:tcW w:w="0" w:type="auto"/>
            <w:tcBorders>
              <w:top w:val="outset" w:sz="6" w:space="0" w:color="auto"/>
              <w:left w:val="outset" w:sz="6" w:space="0" w:color="auto"/>
              <w:bottom w:val="outset" w:sz="6" w:space="0" w:color="auto"/>
              <w:right w:val="outset" w:sz="6" w:space="0" w:color="auto"/>
            </w:tcBorders>
            <w:hideMark/>
          </w:tcPr>
          <w:p w14:paraId="7613CE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C</w:t>
            </w:r>
          </w:p>
        </w:tc>
        <w:tc>
          <w:tcPr>
            <w:tcW w:w="0" w:type="auto"/>
            <w:tcBorders>
              <w:top w:val="outset" w:sz="6" w:space="0" w:color="auto"/>
              <w:left w:val="outset" w:sz="6" w:space="0" w:color="auto"/>
              <w:bottom w:val="outset" w:sz="6" w:space="0" w:color="auto"/>
              <w:right w:val="outset" w:sz="6" w:space="0" w:color="auto"/>
            </w:tcBorders>
            <w:hideMark/>
          </w:tcPr>
          <w:p w14:paraId="70F690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19EF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B</w:t>
            </w:r>
          </w:p>
        </w:tc>
        <w:tc>
          <w:tcPr>
            <w:tcW w:w="0" w:type="auto"/>
            <w:tcBorders>
              <w:top w:val="outset" w:sz="6" w:space="0" w:color="auto"/>
              <w:left w:val="outset" w:sz="6" w:space="0" w:color="auto"/>
              <w:bottom w:val="outset" w:sz="6" w:space="0" w:color="auto"/>
              <w:right w:val="outset" w:sz="6" w:space="0" w:color="auto"/>
            </w:tcBorders>
            <w:hideMark/>
          </w:tcPr>
          <w:p w14:paraId="041278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B4E4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5D9E82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F6FC0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2174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w:t>
            </w:r>
          </w:p>
        </w:tc>
        <w:tc>
          <w:tcPr>
            <w:tcW w:w="0" w:type="auto"/>
            <w:tcBorders>
              <w:top w:val="outset" w:sz="6" w:space="0" w:color="auto"/>
              <w:left w:val="outset" w:sz="6" w:space="0" w:color="auto"/>
              <w:bottom w:val="outset" w:sz="6" w:space="0" w:color="auto"/>
              <w:right w:val="outset" w:sz="6" w:space="0" w:color="auto"/>
            </w:tcBorders>
            <w:hideMark/>
          </w:tcPr>
          <w:p w14:paraId="4172C1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6A87A5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C</w:t>
            </w:r>
          </w:p>
        </w:tc>
        <w:tc>
          <w:tcPr>
            <w:tcW w:w="0" w:type="auto"/>
            <w:tcBorders>
              <w:top w:val="outset" w:sz="6" w:space="0" w:color="auto"/>
              <w:left w:val="outset" w:sz="6" w:space="0" w:color="auto"/>
              <w:bottom w:val="outset" w:sz="6" w:space="0" w:color="auto"/>
              <w:right w:val="outset" w:sz="6" w:space="0" w:color="auto"/>
            </w:tcBorders>
            <w:hideMark/>
          </w:tcPr>
          <w:p w14:paraId="70D798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9F488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3/4 × 1/2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518095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0.24</w:t>
            </w:r>
          </w:p>
        </w:tc>
        <w:tc>
          <w:tcPr>
            <w:tcW w:w="0" w:type="auto"/>
            <w:tcBorders>
              <w:top w:val="outset" w:sz="6" w:space="0" w:color="auto"/>
              <w:left w:val="outset" w:sz="6" w:space="0" w:color="auto"/>
              <w:bottom w:val="outset" w:sz="6" w:space="0" w:color="auto"/>
              <w:right w:val="outset" w:sz="6" w:space="0" w:color="auto"/>
            </w:tcBorders>
            <w:hideMark/>
          </w:tcPr>
          <w:p w14:paraId="162C6D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41629E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C1A5AD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D3D94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3E737B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vAlign w:val="bottom"/>
            <w:hideMark/>
          </w:tcPr>
          <w:p w14:paraId="6F5D70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r w:rsidRPr="00633717">
              <w:rPr>
                <w:rFonts w:eastAsia="Times New Roman" w:cs="Times New Roman"/>
                <w:szCs w:val="24"/>
              </w:rPr>
              <w:br/>
              <w:t xml:space="preserve">C1 × 16 </w:t>
            </w:r>
            <w:proofErr w:type="spellStart"/>
            <w:r w:rsidRPr="00633717">
              <w:rPr>
                <w:rFonts w:eastAsia="Times New Roman" w:cs="Times New Roman"/>
                <w:szCs w:val="24"/>
              </w:rPr>
              <w:t>ga.</w:t>
            </w:r>
            <w:proofErr w:type="spellEnd"/>
            <w:r w:rsidRPr="00633717">
              <w:rPr>
                <w:rFonts w:eastAsia="Times New Roman" w:cs="Times New Roman"/>
                <w:szCs w:val="24"/>
              </w:rPr>
              <w:br/>
              <w:t>C3/4 × 1/8</w:t>
            </w:r>
          </w:p>
        </w:tc>
        <w:tc>
          <w:tcPr>
            <w:tcW w:w="0" w:type="auto"/>
            <w:tcBorders>
              <w:top w:val="outset" w:sz="6" w:space="0" w:color="auto"/>
              <w:left w:val="outset" w:sz="6" w:space="0" w:color="auto"/>
              <w:bottom w:val="outset" w:sz="6" w:space="0" w:color="auto"/>
              <w:right w:val="outset" w:sz="6" w:space="0" w:color="auto"/>
            </w:tcBorders>
            <w:hideMark/>
          </w:tcPr>
          <w:p w14:paraId="6EA242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r w:rsidRPr="00633717">
              <w:rPr>
                <w:rFonts w:eastAsia="Times New Roman" w:cs="Times New Roman"/>
                <w:szCs w:val="24"/>
              </w:rPr>
              <w:br/>
              <w:t>0.40</w:t>
            </w:r>
            <w:r w:rsidRPr="00633717">
              <w:rPr>
                <w:rFonts w:eastAsia="Times New Roman" w:cs="Times New Roman"/>
                <w:szCs w:val="24"/>
              </w:rPr>
              <w:br/>
              <w:t>0.57</w:t>
            </w:r>
          </w:p>
        </w:tc>
        <w:tc>
          <w:tcPr>
            <w:tcW w:w="0" w:type="auto"/>
            <w:tcBorders>
              <w:top w:val="outset" w:sz="6" w:space="0" w:color="auto"/>
              <w:left w:val="outset" w:sz="6" w:space="0" w:color="auto"/>
              <w:bottom w:val="outset" w:sz="6" w:space="0" w:color="auto"/>
              <w:right w:val="outset" w:sz="6" w:space="0" w:color="auto"/>
            </w:tcBorders>
            <w:hideMark/>
          </w:tcPr>
          <w:p w14:paraId="61DA42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3/4 × 1/2 × 18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1 × 3/4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D3C0DC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0.31</w:t>
            </w:r>
          </w:p>
        </w:tc>
        <w:tc>
          <w:tcPr>
            <w:tcW w:w="0" w:type="auto"/>
            <w:tcBorders>
              <w:top w:val="outset" w:sz="6" w:space="0" w:color="auto"/>
              <w:left w:val="outset" w:sz="6" w:space="0" w:color="auto"/>
              <w:bottom w:val="outset" w:sz="6" w:space="0" w:color="auto"/>
              <w:right w:val="outset" w:sz="6" w:space="0" w:color="auto"/>
            </w:tcBorders>
            <w:vAlign w:val="center"/>
            <w:hideMark/>
          </w:tcPr>
          <w:p w14:paraId="53E8A6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1F4604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981AF1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A1B71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09D37B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vAlign w:val="bottom"/>
            <w:hideMark/>
          </w:tcPr>
          <w:p w14:paraId="113068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r w:rsidRPr="00633717">
              <w:rPr>
                <w:rFonts w:eastAsia="Times New Roman" w:cs="Times New Roman"/>
                <w:szCs w:val="24"/>
              </w:rPr>
              <w:br/>
              <w:t>H3/4 × 1/8</w:t>
            </w:r>
            <w:r w:rsidRPr="00633717">
              <w:rPr>
                <w:rFonts w:eastAsia="Times New Roman" w:cs="Times New Roman"/>
                <w:szCs w:val="24"/>
              </w:rPr>
              <w:br/>
              <w:t>C1 × 1/8</w:t>
            </w:r>
          </w:p>
        </w:tc>
        <w:tc>
          <w:tcPr>
            <w:tcW w:w="0" w:type="auto"/>
            <w:tcBorders>
              <w:top w:val="outset" w:sz="6" w:space="0" w:color="auto"/>
              <w:left w:val="outset" w:sz="6" w:space="0" w:color="auto"/>
              <w:bottom w:val="outset" w:sz="6" w:space="0" w:color="auto"/>
              <w:right w:val="outset" w:sz="6" w:space="0" w:color="auto"/>
            </w:tcBorders>
            <w:hideMark/>
          </w:tcPr>
          <w:p w14:paraId="092EFF3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r w:rsidRPr="00633717">
              <w:rPr>
                <w:rFonts w:eastAsia="Times New Roman" w:cs="Times New Roman"/>
                <w:szCs w:val="24"/>
              </w:rPr>
              <w:br/>
              <w:t>0.57</w:t>
            </w:r>
            <w:r w:rsidRPr="00633717">
              <w:rPr>
                <w:rFonts w:eastAsia="Times New Roman" w:cs="Times New Roman"/>
                <w:szCs w:val="24"/>
              </w:rPr>
              <w:br/>
              <w:t>0.80</w:t>
            </w:r>
          </w:p>
        </w:tc>
        <w:tc>
          <w:tcPr>
            <w:tcW w:w="0" w:type="auto"/>
            <w:tcBorders>
              <w:top w:val="outset" w:sz="6" w:space="0" w:color="auto"/>
              <w:left w:val="outset" w:sz="6" w:space="0" w:color="auto"/>
              <w:bottom w:val="outset" w:sz="6" w:space="0" w:color="auto"/>
              <w:right w:val="outset" w:sz="6" w:space="0" w:color="auto"/>
            </w:tcBorders>
            <w:hideMark/>
          </w:tcPr>
          <w:p w14:paraId="6B01B1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3/4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B0A2BB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0.45</w:t>
            </w:r>
          </w:p>
        </w:tc>
        <w:tc>
          <w:tcPr>
            <w:tcW w:w="0" w:type="auto"/>
            <w:tcBorders>
              <w:top w:val="outset" w:sz="6" w:space="0" w:color="auto"/>
              <w:left w:val="outset" w:sz="6" w:space="0" w:color="auto"/>
              <w:bottom w:val="outset" w:sz="6" w:space="0" w:color="auto"/>
              <w:right w:val="outset" w:sz="6" w:space="0" w:color="auto"/>
            </w:tcBorders>
            <w:vAlign w:val="center"/>
            <w:hideMark/>
          </w:tcPr>
          <w:p w14:paraId="103CCF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07E1B8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2D4BB2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F283E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45FF53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6F42E6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C1 1/4 × 12 </w:t>
            </w:r>
            <w:proofErr w:type="spellStart"/>
            <w:r w:rsidRPr="00633717">
              <w:rPr>
                <w:rFonts w:eastAsia="Times New Roman" w:cs="Times New Roman"/>
                <w:szCs w:val="24"/>
              </w:rPr>
              <w:t>ga.</w:t>
            </w:r>
            <w:proofErr w:type="spellEnd"/>
            <w:r w:rsidRPr="00633717">
              <w:rPr>
                <w:rFonts w:eastAsia="Times New Roman" w:cs="Times New Roman"/>
                <w:szCs w:val="24"/>
              </w:rPr>
              <w:br/>
              <w:t>H1 × 1/8</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7481CF0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32F035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 1 1/8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437E63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vAlign w:val="center"/>
            <w:hideMark/>
          </w:tcPr>
          <w:p w14:paraId="2F8894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25A33F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42A9A85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61D7D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245C9F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10539F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H1 1/4 × 1/8</w:t>
            </w:r>
          </w:p>
        </w:tc>
        <w:tc>
          <w:tcPr>
            <w:tcW w:w="0" w:type="auto"/>
            <w:tcBorders>
              <w:top w:val="outset" w:sz="6" w:space="0" w:color="auto"/>
              <w:left w:val="outset" w:sz="6" w:space="0" w:color="auto"/>
              <w:bottom w:val="outset" w:sz="6" w:space="0" w:color="auto"/>
              <w:right w:val="outset" w:sz="6" w:space="0" w:color="auto"/>
            </w:tcBorders>
            <w:hideMark/>
          </w:tcPr>
          <w:p w14:paraId="73077D1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1.02</w:t>
            </w:r>
          </w:p>
        </w:tc>
        <w:tc>
          <w:tcPr>
            <w:tcW w:w="0" w:type="auto"/>
            <w:tcBorders>
              <w:top w:val="outset" w:sz="6" w:space="0" w:color="auto"/>
              <w:left w:val="outset" w:sz="6" w:space="0" w:color="auto"/>
              <w:bottom w:val="outset" w:sz="6" w:space="0" w:color="auto"/>
              <w:right w:val="outset" w:sz="6" w:space="0" w:color="auto"/>
            </w:tcBorders>
            <w:hideMark/>
          </w:tcPr>
          <w:p w14:paraId="0155EC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3/4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8630B3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0.54</w:t>
            </w:r>
          </w:p>
        </w:tc>
        <w:tc>
          <w:tcPr>
            <w:tcW w:w="0" w:type="auto"/>
            <w:tcBorders>
              <w:top w:val="outset" w:sz="6" w:space="0" w:color="auto"/>
              <w:left w:val="outset" w:sz="6" w:space="0" w:color="auto"/>
              <w:bottom w:val="outset" w:sz="6" w:space="0" w:color="auto"/>
              <w:right w:val="outset" w:sz="6" w:space="0" w:color="auto"/>
            </w:tcBorders>
            <w:hideMark/>
          </w:tcPr>
          <w:p w14:paraId="6AB12D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3/4 × 5/8 × 18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1 1/2 × 1 1/2 × 3/4 × 20 </w:t>
            </w:r>
            <w:proofErr w:type="spellStart"/>
            <w:r w:rsidRPr="00633717">
              <w:rPr>
                <w:rFonts w:eastAsia="Times New Roman" w:cs="Times New Roman"/>
                <w:szCs w:val="24"/>
              </w:rPr>
              <w:t>ga.</w:t>
            </w:r>
            <w:proofErr w:type="spellEnd"/>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2A2E060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0.90</w:t>
            </w:r>
            <w:r w:rsidRPr="00633717">
              <w:rPr>
                <w:rFonts w:eastAsia="Times New Roman" w:cs="Times New Roman"/>
                <w:szCs w:val="24"/>
              </w:rPr>
              <w:br/>
              <w:t>0.83</w:t>
            </w:r>
          </w:p>
        </w:tc>
      </w:tr>
      <w:tr w:rsidR="00633717" w:rsidRPr="00633717" w14:paraId="6613CE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1ABBF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14:paraId="34E871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w:t>
            </w:r>
          </w:p>
        </w:tc>
        <w:tc>
          <w:tcPr>
            <w:tcW w:w="0" w:type="auto"/>
            <w:tcBorders>
              <w:top w:val="outset" w:sz="6" w:space="0" w:color="auto"/>
              <w:left w:val="outset" w:sz="6" w:space="0" w:color="auto"/>
              <w:bottom w:val="outset" w:sz="6" w:space="0" w:color="auto"/>
              <w:right w:val="outset" w:sz="6" w:space="0" w:color="auto"/>
            </w:tcBorders>
            <w:hideMark/>
          </w:tcPr>
          <w:p w14:paraId="54566D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1/8</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12A5559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1.23</w:t>
            </w:r>
          </w:p>
        </w:tc>
        <w:tc>
          <w:tcPr>
            <w:tcW w:w="0" w:type="auto"/>
            <w:tcBorders>
              <w:top w:val="outset" w:sz="6" w:space="0" w:color="auto"/>
              <w:left w:val="outset" w:sz="6" w:space="0" w:color="auto"/>
              <w:bottom w:val="outset" w:sz="6" w:space="0" w:color="auto"/>
              <w:right w:val="outset" w:sz="6" w:space="0" w:color="auto"/>
            </w:tcBorders>
            <w:hideMark/>
          </w:tcPr>
          <w:p w14:paraId="6BD264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3/4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17743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0.66</w:t>
            </w:r>
          </w:p>
        </w:tc>
        <w:tc>
          <w:tcPr>
            <w:tcW w:w="0" w:type="auto"/>
            <w:tcBorders>
              <w:top w:val="outset" w:sz="6" w:space="0" w:color="auto"/>
              <w:left w:val="outset" w:sz="6" w:space="0" w:color="auto"/>
              <w:bottom w:val="outset" w:sz="6" w:space="0" w:color="auto"/>
              <w:right w:val="outset" w:sz="6" w:space="0" w:color="auto"/>
            </w:tcBorders>
            <w:hideMark/>
          </w:tcPr>
          <w:p w14:paraId="57663A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3/4 × 5/8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7E7E39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0.80</w:t>
            </w:r>
          </w:p>
        </w:tc>
      </w:tr>
      <w:tr w:rsidR="00633717" w:rsidRPr="00633717" w14:paraId="5A48E5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0E62E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vAlign w:val="center"/>
            <w:hideMark/>
          </w:tcPr>
          <w:p w14:paraId="3987B7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 (+)</w:t>
            </w:r>
            <w:r w:rsidRPr="00633717">
              <w:rPr>
                <w:rFonts w:eastAsia="Times New Roman" w:cs="Times New Roman"/>
                <w:szCs w:val="24"/>
              </w:rPr>
              <w:br/>
              <w:t>26.4 (−)</w:t>
            </w:r>
          </w:p>
        </w:tc>
        <w:tc>
          <w:tcPr>
            <w:tcW w:w="0" w:type="auto"/>
            <w:tcBorders>
              <w:top w:val="outset" w:sz="6" w:space="0" w:color="auto"/>
              <w:left w:val="outset" w:sz="6" w:space="0" w:color="auto"/>
              <w:bottom w:val="outset" w:sz="6" w:space="0" w:color="auto"/>
              <w:right w:val="outset" w:sz="6" w:space="0" w:color="auto"/>
            </w:tcBorders>
            <w:hideMark/>
          </w:tcPr>
          <w:p w14:paraId="269449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3/16</w:t>
            </w:r>
            <w:r w:rsidRPr="00633717">
              <w:rPr>
                <w:rFonts w:eastAsia="Times New Roman" w:cs="Times New Roman"/>
                <w:szCs w:val="24"/>
              </w:rPr>
              <w:br/>
              <w:t>2 × 1/8</w:t>
            </w:r>
          </w:p>
        </w:tc>
        <w:tc>
          <w:tcPr>
            <w:tcW w:w="0" w:type="auto"/>
            <w:tcBorders>
              <w:top w:val="outset" w:sz="6" w:space="0" w:color="auto"/>
              <w:left w:val="outset" w:sz="6" w:space="0" w:color="auto"/>
              <w:bottom w:val="outset" w:sz="6" w:space="0" w:color="auto"/>
              <w:right w:val="outset" w:sz="6" w:space="0" w:color="auto"/>
            </w:tcBorders>
            <w:hideMark/>
          </w:tcPr>
          <w:p w14:paraId="21D9837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1.78</w:t>
            </w:r>
            <w:r w:rsidRPr="00633717">
              <w:rPr>
                <w:rFonts w:eastAsia="Times New Roman" w:cs="Times New Roman"/>
                <w:szCs w:val="24"/>
              </w:rPr>
              <w:br/>
              <w:t>1.65</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3094A4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3/4 × 1/8</w:t>
            </w:r>
          </w:p>
        </w:tc>
        <w:tc>
          <w:tcPr>
            <w:tcW w:w="0" w:type="auto"/>
            <w:tcBorders>
              <w:top w:val="outset" w:sz="6" w:space="0" w:color="auto"/>
              <w:left w:val="outset" w:sz="6" w:space="0" w:color="auto"/>
              <w:bottom w:val="outset" w:sz="6" w:space="0" w:color="auto"/>
              <w:right w:val="outset" w:sz="6" w:space="0" w:color="auto"/>
            </w:tcBorders>
            <w:hideMark/>
          </w:tcPr>
          <w:p w14:paraId="516749D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028793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1 1/2 × 3/4 × 18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2 × 1 × 3/4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62E539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1.08</w:t>
            </w:r>
            <w:r w:rsidRPr="00633717">
              <w:rPr>
                <w:rFonts w:eastAsia="Times New Roman" w:cs="Times New Roman"/>
                <w:szCs w:val="24"/>
              </w:rPr>
              <w:br/>
              <w:t>0.90</w:t>
            </w:r>
          </w:p>
        </w:tc>
      </w:tr>
      <w:tr w:rsidR="00633717" w:rsidRPr="00633717" w14:paraId="3AE0A97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99E16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00E32A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25DD13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C2 × 3/16</w:t>
            </w:r>
            <w:r w:rsidRPr="00633717">
              <w:rPr>
                <w:rFonts w:eastAsia="Times New Roman" w:cs="Times New Roman"/>
                <w:szCs w:val="24"/>
              </w:rPr>
              <w:br/>
              <w:t>2 1/2 × 1/8</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2D447D1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2.44</w:t>
            </w:r>
            <w:r w:rsidRPr="00633717">
              <w:rPr>
                <w:rFonts w:eastAsia="Times New Roman" w:cs="Times New Roman"/>
                <w:szCs w:val="24"/>
              </w:rPr>
              <w:br/>
              <w:t>2.10</w:t>
            </w:r>
          </w:p>
        </w:tc>
        <w:tc>
          <w:tcPr>
            <w:tcW w:w="0" w:type="auto"/>
            <w:tcBorders>
              <w:top w:val="outset" w:sz="6" w:space="0" w:color="auto"/>
              <w:left w:val="outset" w:sz="6" w:space="0" w:color="auto"/>
              <w:bottom w:val="outset" w:sz="6" w:space="0" w:color="auto"/>
              <w:right w:val="outset" w:sz="6" w:space="0" w:color="auto"/>
            </w:tcBorders>
            <w:hideMark/>
          </w:tcPr>
          <w:p w14:paraId="377FB1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 1 1/8 × 12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3 × 1 1/8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8C5E75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1.60</w:t>
            </w:r>
            <w:r w:rsidRPr="00633717">
              <w:rPr>
                <w:rFonts w:eastAsia="Times New Roman" w:cs="Times New Roman"/>
                <w:szCs w:val="24"/>
              </w:rPr>
              <w:br/>
              <w:t>1.05</w:t>
            </w:r>
          </w:p>
        </w:tc>
        <w:tc>
          <w:tcPr>
            <w:tcW w:w="0" w:type="auto"/>
            <w:tcBorders>
              <w:top w:val="outset" w:sz="6" w:space="0" w:color="auto"/>
              <w:left w:val="outset" w:sz="6" w:space="0" w:color="auto"/>
              <w:bottom w:val="outset" w:sz="6" w:space="0" w:color="auto"/>
              <w:right w:val="outset" w:sz="6" w:space="0" w:color="auto"/>
            </w:tcBorders>
            <w:hideMark/>
          </w:tcPr>
          <w:p w14:paraId="1B49D7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 1 × 3/4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AE193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1.44</w:t>
            </w:r>
          </w:p>
        </w:tc>
      </w:tr>
      <w:tr w:rsidR="00633717" w:rsidRPr="00633717" w14:paraId="0DAFE5A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7D111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w:t>
            </w:r>
          </w:p>
        </w:tc>
        <w:tc>
          <w:tcPr>
            <w:tcW w:w="0" w:type="auto"/>
            <w:tcBorders>
              <w:top w:val="outset" w:sz="6" w:space="0" w:color="auto"/>
              <w:left w:val="outset" w:sz="6" w:space="0" w:color="auto"/>
              <w:bottom w:val="outset" w:sz="6" w:space="0" w:color="auto"/>
              <w:right w:val="outset" w:sz="6" w:space="0" w:color="auto"/>
            </w:tcBorders>
            <w:vAlign w:val="center"/>
            <w:hideMark/>
          </w:tcPr>
          <w:p w14:paraId="0A9606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3889BA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H2 × 3/16</w:t>
            </w:r>
            <w:r w:rsidRPr="00633717">
              <w:rPr>
                <w:rFonts w:eastAsia="Times New Roman" w:cs="Times New Roman"/>
                <w:szCs w:val="24"/>
              </w:rPr>
              <w:br/>
              <w:t>C2 × 1/4</w:t>
            </w:r>
            <w:r w:rsidRPr="00633717">
              <w:rPr>
                <w:rFonts w:eastAsia="Times New Roman" w:cs="Times New Roman"/>
                <w:szCs w:val="24"/>
              </w:rPr>
              <w:br/>
              <w:t>2 1/2 × 1/8 (+)</w:t>
            </w:r>
          </w:p>
        </w:tc>
        <w:tc>
          <w:tcPr>
            <w:tcW w:w="0" w:type="auto"/>
            <w:tcBorders>
              <w:top w:val="outset" w:sz="6" w:space="0" w:color="auto"/>
              <w:left w:val="outset" w:sz="6" w:space="0" w:color="auto"/>
              <w:bottom w:val="outset" w:sz="6" w:space="0" w:color="auto"/>
              <w:right w:val="outset" w:sz="6" w:space="0" w:color="auto"/>
            </w:tcBorders>
            <w:hideMark/>
          </w:tcPr>
          <w:p w14:paraId="16C2340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2.44</w:t>
            </w:r>
            <w:r w:rsidRPr="00633717">
              <w:rPr>
                <w:rFonts w:eastAsia="Times New Roman" w:cs="Times New Roman"/>
                <w:szCs w:val="24"/>
              </w:rPr>
              <w:br/>
              <w:t>3.20</w:t>
            </w:r>
            <w:r w:rsidRPr="00633717">
              <w:rPr>
                <w:rFonts w:eastAsia="Times New Roman" w:cs="Times New Roman"/>
                <w:szCs w:val="24"/>
              </w:rPr>
              <w:br/>
              <w:t>2.10</w:t>
            </w:r>
          </w:p>
        </w:tc>
        <w:tc>
          <w:tcPr>
            <w:tcW w:w="0" w:type="auto"/>
            <w:tcBorders>
              <w:top w:val="outset" w:sz="6" w:space="0" w:color="auto"/>
              <w:left w:val="outset" w:sz="6" w:space="0" w:color="auto"/>
              <w:bottom w:val="outset" w:sz="6" w:space="0" w:color="auto"/>
              <w:right w:val="outset" w:sz="6" w:space="0" w:color="auto"/>
            </w:tcBorders>
            <w:hideMark/>
          </w:tcPr>
          <w:p w14:paraId="3351D1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1 1/8 × 1/8.</w:t>
            </w:r>
          </w:p>
        </w:tc>
        <w:tc>
          <w:tcPr>
            <w:tcW w:w="0" w:type="auto"/>
            <w:tcBorders>
              <w:top w:val="outset" w:sz="6" w:space="0" w:color="auto"/>
              <w:left w:val="outset" w:sz="6" w:space="0" w:color="auto"/>
              <w:bottom w:val="outset" w:sz="6" w:space="0" w:color="auto"/>
              <w:right w:val="outset" w:sz="6" w:space="0" w:color="auto"/>
            </w:tcBorders>
            <w:hideMark/>
          </w:tcPr>
          <w:p w14:paraId="64E390A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1.85</w:t>
            </w:r>
          </w:p>
        </w:tc>
        <w:tc>
          <w:tcPr>
            <w:tcW w:w="0" w:type="auto"/>
            <w:tcBorders>
              <w:top w:val="outset" w:sz="6" w:space="0" w:color="auto"/>
              <w:left w:val="outset" w:sz="6" w:space="0" w:color="auto"/>
              <w:bottom w:val="outset" w:sz="6" w:space="0" w:color="auto"/>
              <w:right w:val="outset" w:sz="6" w:space="0" w:color="auto"/>
            </w:tcBorders>
            <w:hideMark/>
          </w:tcPr>
          <w:p w14:paraId="093088D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 1 × 3/4 × 12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2 1/2 × 2 × 3/4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5FD9E5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2.45</w:t>
            </w:r>
            <w:r w:rsidRPr="00633717">
              <w:rPr>
                <w:rFonts w:eastAsia="Times New Roman" w:cs="Times New Roman"/>
                <w:szCs w:val="24"/>
              </w:rPr>
              <w:br/>
              <w:t>1.53</w:t>
            </w:r>
          </w:p>
        </w:tc>
      </w:tr>
      <w:tr w:rsidR="00633717" w:rsidRPr="00633717" w14:paraId="148FF81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00998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w:t>
            </w:r>
          </w:p>
        </w:tc>
        <w:tc>
          <w:tcPr>
            <w:tcW w:w="0" w:type="auto"/>
            <w:tcBorders>
              <w:top w:val="outset" w:sz="6" w:space="0" w:color="auto"/>
              <w:left w:val="outset" w:sz="6" w:space="0" w:color="auto"/>
              <w:bottom w:val="outset" w:sz="6" w:space="0" w:color="auto"/>
              <w:right w:val="outset" w:sz="6" w:space="0" w:color="auto"/>
            </w:tcBorders>
            <w:vAlign w:val="center"/>
            <w:hideMark/>
          </w:tcPr>
          <w:p w14:paraId="7B266B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w:t>
            </w:r>
          </w:p>
        </w:tc>
        <w:tc>
          <w:tcPr>
            <w:tcW w:w="0" w:type="auto"/>
            <w:tcBorders>
              <w:top w:val="outset" w:sz="6" w:space="0" w:color="auto"/>
              <w:left w:val="outset" w:sz="6" w:space="0" w:color="auto"/>
              <w:bottom w:val="outset" w:sz="6" w:space="0" w:color="auto"/>
              <w:right w:val="outset" w:sz="6" w:space="0" w:color="auto"/>
            </w:tcBorders>
            <w:hideMark/>
          </w:tcPr>
          <w:p w14:paraId="0BE46C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3/16</w:t>
            </w:r>
          </w:p>
        </w:tc>
        <w:tc>
          <w:tcPr>
            <w:tcW w:w="0" w:type="auto"/>
            <w:tcBorders>
              <w:top w:val="outset" w:sz="6" w:space="0" w:color="auto"/>
              <w:left w:val="outset" w:sz="6" w:space="0" w:color="auto"/>
              <w:bottom w:val="outset" w:sz="6" w:space="0" w:color="auto"/>
              <w:right w:val="outset" w:sz="6" w:space="0" w:color="auto"/>
            </w:tcBorders>
            <w:hideMark/>
          </w:tcPr>
          <w:p w14:paraId="552C8B4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3.10</w:t>
            </w:r>
          </w:p>
        </w:tc>
        <w:tc>
          <w:tcPr>
            <w:tcW w:w="0" w:type="auto"/>
            <w:tcBorders>
              <w:top w:val="outset" w:sz="6" w:space="0" w:color="auto"/>
              <w:left w:val="outset" w:sz="6" w:space="0" w:color="auto"/>
              <w:bottom w:val="outset" w:sz="6" w:space="0" w:color="auto"/>
              <w:right w:val="outset" w:sz="6" w:space="0" w:color="auto"/>
            </w:tcBorders>
            <w:hideMark/>
          </w:tcPr>
          <w:p w14:paraId="28E78C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 × 1 1/8 × 12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5F906A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2.00</w:t>
            </w:r>
          </w:p>
        </w:tc>
        <w:tc>
          <w:tcPr>
            <w:tcW w:w="0" w:type="auto"/>
            <w:tcBorders>
              <w:top w:val="outset" w:sz="6" w:space="0" w:color="auto"/>
              <w:left w:val="outset" w:sz="6" w:space="0" w:color="auto"/>
              <w:bottom w:val="outset" w:sz="6" w:space="0" w:color="auto"/>
              <w:right w:val="outset" w:sz="6" w:space="0" w:color="auto"/>
            </w:tcBorders>
            <w:hideMark/>
          </w:tcPr>
          <w:p w14:paraId="4D80A4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1/2 × 2 × 3/4 × 16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3 × 1 1/2 × 3/4 × 16 </w:t>
            </w:r>
            <w:proofErr w:type="spellStart"/>
            <w:r w:rsidRPr="00633717">
              <w:rPr>
                <w:rFonts w:eastAsia="Times New Roman" w:cs="Times New Roman"/>
                <w:szCs w:val="24"/>
              </w:rPr>
              <w:t>ga.</w:t>
            </w:r>
            <w:proofErr w:type="spellEnd"/>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5B277A6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1.88</w:t>
            </w:r>
            <w:r w:rsidRPr="00633717">
              <w:rPr>
                <w:rFonts w:eastAsia="Times New Roman" w:cs="Times New Roman"/>
                <w:szCs w:val="24"/>
              </w:rPr>
              <w:br/>
              <w:t>2.00</w:t>
            </w:r>
          </w:p>
        </w:tc>
      </w:tr>
      <w:tr w:rsidR="00633717" w:rsidRPr="00633717" w14:paraId="691AF3E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22D84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w:t>
            </w:r>
          </w:p>
        </w:tc>
        <w:tc>
          <w:tcPr>
            <w:tcW w:w="0" w:type="auto"/>
            <w:tcBorders>
              <w:top w:val="outset" w:sz="6" w:space="0" w:color="auto"/>
              <w:left w:val="outset" w:sz="6" w:space="0" w:color="auto"/>
              <w:bottom w:val="outset" w:sz="6" w:space="0" w:color="auto"/>
              <w:right w:val="outset" w:sz="6" w:space="0" w:color="auto"/>
            </w:tcBorders>
            <w:vAlign w:val="center"/>
            <w:hideMark/>
          </w:tcPr>
          <w:p w14:paraId="573DAC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207</w:t>
            </w:r>
          </w:p>
        </w:tc>
        <w:tc>
          <w:tcPr>
            <w:tcW w:w="0" w:type="auto"/>
            <w:tcBorders>
              <w:top w:val="outset" w:sz="6" w:space="0" w:color="auto"/>
              <w:left w:val="outset" w:sz="6" w:space="0" w:color="auto"/>
              <w:bottom w:val="outset" w:sz="6" w:space="0" w:color="auto"/>
              <w:right w:val="outset" w:sz="6" w:space="0" w:color="auto"/>
            </w:tcBorders>
            <w:hideMark/>
          </w:tcPr>
          <w:p w14:paraId="7404FF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H2 1/2 × 1/4</w:t>
            </w:r>
          </w:p>
        </w:tc>
        <w:tc>
          <w:tcPr>
            <w:tcW w:w="0" w:type="auto"/>
            <w:tcBorders>
              <w:top w:val="outset" w:sz="6" w:space="0" w:color="auto"/>
              <w:left w:val="outset" w:sz="6" w:space="0" w:color="auto"/>
              <w:bottom w:val="outset" w:sz="6" w:space="0" w:color="auto"/>
              <w:right w:val="outset" w:sz="6" w:space="0" w:color="auto"/>
            </w:tcBorders>
            <w:hideMark/>
          </w:tcPr>
          <w:p w14:paraId="7EBBF7C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4.10</w:t>
            </w:r>
          </w:p>
        </w:tc>
        <w:tc>
          <w:tcPr>
            <w:tcW w:w="0" w:type="auto"/>
            <w:tcBorders>
              <w:top w:val="outset" w:sz="6" w:space="0" w:color="auto"/>
              <w:left w:val="outset" w:sz="6" w:space="0" w:color="auto"/>
              <w:bottom w:val="outset" w:sz="6" w:space="0" w:color="auto"/>
              <w:right w:val="outset" w:sz="6" w:space="0" w:color="auto"/>
            </w:tcBorders>
            <w:hideMark/>
          </w:tcPr>
          <w:p w14:paraId="0C1CFA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 1 1/8 × 1/8</w:t>
            </w:r>
          </w:p>
        </w:tc>
        <w:tc>
          <w:tcPr>
            <w:tcW w:w="0" w:type="auto"/>
            <w:tcBorders>
              <w:top w:val="outset" w:sz="6" w:space="0" w:color="auto"/>
              <w:left w:val="outset" w:sz="6" w:space="0" w:color="auto"/>
              <w:bottom w:val="outset" w:sz="6" w:space="0" w:color="auto"/>
              <w:right w:val="outset" w:sz="6" w:space="0" w:color="auto"/>
            </w:tcBorders>
            <w:hideMark/>
          </w:tcPr>
          <w:p w14:paraId="4EBC90E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2.29</w:t>
            </w:r>
          </w:p>
        </w:tc>
        <w:tc>
          <w:tcPr>
            <w:tcW w:w="0" w:type="auto"/>
            <w:tcBorders>
              <w:top w:val="outset" w:sz="6" w:space="0" w:color="auto"/>
              <w:left w:val="outset" w:sz="6" w:space="0" w:color="auto"/>
              <w:bottom w:val="outset" w:sz="6" w:space="0" w:color="auto"/>
              <w:right w:val="outset" w:sz="6" w:space="0" w:color="auto"/>
            </w:tcBorders>
            <w:hideMark/>
          </w:tcPr>
          <w:p w14:paraId="330EE7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 3/4 × 1/8</w:t>
            </w:r>
            <w:r w:rsidRPr="00633717">
              <w:rPr>
                <w:rFonts w:eastAsia="Times New Roman" w:cs="Times New Roman"/>
                <w:szCs w:val="24"/>
              </w:rPr>
              <w:br/>
            </w:r>
            <w:r w:rsidRPr="00633717">
              <w:rPr>
                <w:rFonts w:eastAsia="Times New Roman" w:cs="Times New Roman"/>
                <w:szCs w:val="24"/>
              </w:rPr>
              <w:lastRenderedPageBreak/>
              <w:t xml:space="preserve">3 × 1 1/2 × 3/4 × 12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DC852B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lastRenderedPageBreak/>
              <w:t>3.70</w:t>
            </w:r>
            <w:r w:rsidRPr="00633717">
              <w:rPr>
                <w:rFonts w:eastAsia="Times New Roman" w:cs="Times New Roman"/>
                <w:szCs w:val="24"/>
              </w:rPr>
              <w:br/>
            </w:r>
            <w:r w:rsidRPr="00633717">
              <w:rPr>
                <w:rFonts w:eastAsia="Times New Roman" w:cs="Times New Roman"/>
                <w:szCs w:val="24"/>
              </w:rPr>
              <w:lastRenderedPageBreak/>
              <w:t>3.40</w:t>
            </w:r>
          </w:p>
        </w:tc>
      </w:tr>
    </w:tbl>
    <w:p w14:paraId="4A0AC2B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lastRenderedPageBreak/>
        <w:t>See</w:t>
      </w:r>
      <w:r w:rsidRPr="00633717">
        <w:rPr>
          <w:rFonts w:eastAsia="Times New Roman" w:cs="Times New Roman"/>
          <w:szCs w:val="24"/>
        </w:rPr>
        <w:t xml:space="preserve"> page 1-15. *Effective </w:t>
      </w:r>
      <w:proofErr w:type="spellStart"/>
      <w:r w:rsidRPr="00633717">
        <w:rPr>
          <w:rFonts w:eastAsia="Times New Roman" w:cs="Times New Roman"/>
          <w:szCs w:val="24"/>
        </w:rPr>
        <w:t>EI</w:t>
      </w:r>
      <w:proofErr w:type="spellEnd"/>
      <w:r w:rsidRPr="00633717">
        <w:rPr>
          <w:rFonts w:eastAsia="Times New Roman" w:cs="Times New Roman"/>
          <w:szCs w:val="24"/>
        </w:rPr>
        <w:t xml:space="preserve"> is number listed times 10</w:t>
      </w:r>
      <w:r w:rsidRPr="00633717">
        <w:rPr>
          <w:rFonts w:eastAsia="Times New Roman" w:cs="Times New Roman"/>
          <w:szCs w:val="24"/>
          <w:vertAlign w:val="superscript"/>
        </w:rPr>
        <w:t>5</w:t>
      </w:r>
      <w:r w:rsidRPr="00633717">
        <w:rPr>
          <w:rFonts w:eastAsia="Times New Roman" w:cs="Times New Roman"/>
          <w:szCs w:val="24"/>
        </w:rPr>
        <w:t xml:space="preserve"> before adjustment for bending moment capacity. Plus (+) or minus (−) is a pressure mode restriction. Both modes are accepted when neither is given. C and H denote cold formed and hot rolled ratings; when neither is listed, either may be used. </w:t>
      </w:r>
      <w:r w:rsidRPr="00633717">
        <w:rPr>
          <w:rFonts w:eastAsia="Times New Roman" w:cs="Times New Roman"/>
          <w:i/>
          <w:iCs/>
          <w:szCs w:val="24"/>
        </w:rPr>
        <w:t>See</w:t>
      </w:r>
      <w:r w:rsidRPr="00633717">
        <w:rPr>
          <w:rFonts w:eastAsia="Times New Roman" w:cs="Times New Roman"/>
          <w:szCs w:val="24"/>
        </w:rPr>
        <w:t xml:space="preserve"> tie rod options elsewhere.</w:t>
      </w:r>
    </w:p>
    <w:p w14:paraId="19DC1D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1.32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79"/>
        <w:gridCol w:w="746"/>
        <w:gridCol w:w="1421"/>
        <w:gridCol w:w="510"/>
        <w:gridCol w:w="1861"/>
        <w:gridCol w:w="510"/>
        <w:gridCol w:w="2537"/>
        <w:gridCol w:w="525"/>
      </w:tblGrid>
      <w:tr w:rsidR="00633717" w:rsidRPr="00633717" w14:paraId="70879B48" w14:textId="77777777" w:rsidTr="00633717">
        <w:trPr>
          <w:tblHeader/>
          <w:tblCellSpacing w:w="15" w:type="dxa"/>
        </w:trPr>
        <w:tc>
          <w:tcPr>
            <w:tcW w:w="0" w:type="auto"/>
            <w:gridSpan w:val="8"/>
            <w:tcBorders>
              <w:top w:val="nil"/>
              <w:left w:val="nil"/>
              <w:bottom w:val="nil"/>
              <w:right w:val="nil"/>
            </w:tcBorders>
            <w:vAlign w:val="center"/>
            <w:hideMark/>
          </w:tcPr>
          <w:p w14:paraId="2C5915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1-10M INTERMEDIATE REINFORCEMENT</w:t>
            </w:r>
          </w:p>
        </w:tc>
      </w:tr>
      <w:tr w:rsidR="00633717" w:rsidRPr="00633717" w14:paraId="16640CBE"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D5D03C8"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REINF</w:t>
            </w:r>
            <w:proofErr w:type="spellEnd"/>
            <w:r w:rsidRPr="00633717">
              <w:rPr>
                <w:rFonts w:eastAsia="Times New Roman" w:cs="Times New Roman"/>
                <w:b/>
                <w:bCs/>
                <w:szCs w:val="24"/>
              </w:rPr>
              <w:t>.</w:t>
            </w:r>
            <w:r w:rsidRPr="00633717">
              <w:rPr>
                <w:rFonts w:eastAsia="Times New Roman" w:cs="Times New Roman"/>
                <w:b/>
                <w:bCs/>
                <w:szCs w:val="24"/>
              </w:rPr>
              <w:br/>
              <w:t>CLASS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466D56B" w14:textId="6597571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0FB6E2D" wp14:editId="04A5BEDA">
                  <wp:extent cx="1171575" cy="1266825"/>
                  <wp:effectExtent l="0" t="0" r="0" b="0"/>
                  <wp:docPr id="286" name="Picture 2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mag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71575" cy="1266825"/>
                          </a:xfrm>
                          <a:prstGeom prst="rect">
                            <a:avLst/>
                          </a:prstGeom>
                          <a:noFill/>
                          <a:ln>
                            <a:noFill/>
                          </a:ln>
                        </pic:spPr>
                      </pic:pic>
                    </a:graphicData>
                  </a:graphic>
                </wp:inline>
              </w:drawing>
            </w:r>
            <w:r w:rsidRPr="00633717">
              <w:rPr>
                <w:rFonts w:eastAsia="Times New Roman" w:cs="Times New Roman"/>
                <w:b/>
                <w:bCs/>
                <w:szCs w:val="24"/>
              </w:rPr>
              <w:br/>
              <w:t>ANGLE</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8162178" w14:textId="208683E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8BEB0BA" wp14:editId="2D4DE63D">
                  <wp:extent cx="1352550" cy="1095375"/>
                  <wp:effectExtent l="0" t="0" r="0" b="0"/>
                  <wp:docPr id="285" name="Picture 2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Imag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52550" cy="1095375"/>
                          </a:xfrm>
                          <a:prstGeom prst="rect">
                            <a:avLst/>
                          </a:prstGeom>
                          <a:noFill/>
                          <a:ln>
                            <a:noFill/>
                          </a:ln>
                        </pic:spPr>
                      </pic:pic>
                    </a:graphicData>
                  </a:graphic>
                </wp:inline>
              </w:drawing>
            </w:r>
            <w:r w:rsidRPr="00633717">
              <w:rPr>
                <w:rFonts w:eastAsia="Times New Roman" w:cs="Times New Roman"/>
                <w:b/>
                <w:bCs/>
                <w:szCs w:val="24"/>
              </w:rPr>
              <w:br/>
              <w:t>CHANNEL OR ZEE</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40EC9E5" w14:textId="0EFCA7C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68EBD7D" wp14:editId="3E3EEC51">
                  <wp:extent cx="1428750" cy="1295400"/>
                  <wp:effectExtent l="0" t="0" r="0" b="0"/>
                  <wp:docPr id="284" name="Picture 2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28750" cy="1295400"/>
                          </a:xfrm>
                          <a:prstGeom prst="rect">
                            <a:avLst/>
                          </a:prstGeom>
                          <a:noFill/>
                          <a:ln>
                            <a:noFill/>
                          </a:ln>
                        </pic:spPr>
                      </pic:pic>
                    </a:graphicData>
                  </a:graphic>
                </wp:inline>
              </w:drawing>
            </w:r>
            <w:r w:rsidRPr="00633717">
              <w:rPr>
                <w:rFonts w:eastAsia="Times New Roman" w:cs="Times New Roman"/>
                <w:b/>
                <w:bCs/>
                <w:szCs w:val="24"/>
              </w:rPr>
              <w:br/>
              <w:t>HAT SECTION</w:t>
            </w:r>
          </w:p>
        </w:tc>
      </w:tr>
      <w:tr w:rsidR="00633717" w:rsidRPr="00633717" w14:paraId="4D886EF0"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749917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vMerge w:val="restart"/>
            <w:tcBorders>
              <w:top w:val="outset" w:sz="6" w:space="0" w:color="auto"/>
              <w:left w:val="outset" w:sz="6" w:space="0" w:color="auto"/>
              <w:bottom w:val="outset" w:sz="6" w:space="0" w:color="auto"/>
              <w:right w:val="outset" w:sz="6" w:space="0" w:color="auto"/>
            </w:tcBorders>
            <w:hideMark/>
          </w:tcPr>
          <w:p w14:paraId="7C5F58A6"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EI</w:t>
            </w:r>
            <w:proofErr w:type="spellEnd"/>
            <w:r w:rsidRPr="00633717">
              <w:rPr>
                <w:rFonts w:eastAsia="Times New Roman" w:cs="Times New Roman"/>
                <w:b/>
                <w:bCs/>
                <w:szCs w:val="24"/>
              </w:rPr>
              <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70D8DC4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(MIN)</w:t>
            </w:r>
          </w:p>
        </w:tc>
        <w:tc>
          <w:tcPr>
            <w:tcW w:w="0" w:type="auto"/>
            <w:tcBorders>
              <w:top w:val="outset" w:sz="6" w:space="0" w:color="auto"/>
              <w:left w:val="outset" w:sz="6" w:space="0" w:color="auto"/>
              <w:bottom w:val="outset" w:sz="6" w:space="0" w:color="auto"/>
              <w:right w:val="outset" w:sz="6" w:space="0" w:color="auto"/>
            </w:tcBorders>
            <w:hideMark/>
          </w:tcPr>
          <w:p w14:paraId="4A867E8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24B0136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B × T (MIN)</w:t>
            </w:r>
          </w:p>
        </w:tc>
        <w:tc>
          <w:tcPr>
            <w:tcW w:w="0" w:type="auto"/>
            <w:tcBorders>
              <w:top w:val="outset" w:sz="6" w:space="0" w:color="auto"/>
              <w:left w:val="outset" w:sz="6" w:space="0" w:color="auto"/>
              <w:bottom w:val="outset" w:sz="6" w:space="0" w:color="auto"/>
              <w:right w:val="outset" w:sz="6" w:space="0" w:color="auto"/>
            </w:tcBorders>
            <w:hideMark/>
          </w:tcPr>
          <w:p w14:paraId="11E5FA0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EB6296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B × D × T (MIN)</w:t>
            </w:r>
          </w:p>
        </w:tc>
        <w:tc>
          <w:tcPr>
            <w:tcW w:w="0" w:type="auto"/>
            <w:tcBorders>
              <w:top w:val="outset" w:sz="6" w:space="0" w:color="auto"/>
              <w:left w:val="outset" w:sz="6" w:space="0" w:color="auto"/>
              <w:bottom w:val="outset" w:sz="6" w:space="0" w:color="auto"/>
              <w:right w:val="outset" w:sz="6" w:space="0" w:color="auto"/>
            </w:tcBorders>
            <w:hideMark/>
          </w:tcPr>
          <w:p w14:paraId="6D5E163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r>
      <w:tr w:rsidR="00633717" w:rsidRPr="00633717" w14:paraId="1FD9165D"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614D75D"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896CD05"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C442888"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DD3E2F0"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4B60301"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59E13D4"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C6B9D62"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7818BB2"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r>
      <w:tr w:rsidR="00633717" w:rsidRPr="00633717" w14:paraId="30D7338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63BBA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14:paraId="1C6C2D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D1C9C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C</w:t>
            </w:r>
          </w:p>
        </w:tc>
        <w:tc>
          <w:tcPr>
            <w:tcW w:w="0" w:type="auto"/>
            <w:tcBorders>
              <w:top w:val="outset" w:sz="6" w:space="0" w:color="auto"/>
              <w:left w:val="outset" w:sz="6" w:space="0" w:color="auto"/>
              <w:bottom w:val="outset" w:sz="6" w:space="0" w:color="auto"/>
              <w:right w:val="outset" w:sz="6" w:space="0" w:color="auto"/>
            </w:tcBorders>
            <w:vAlign w:val="center"/>
            <w:hideMark/>
          </w:tcPr>
          <w:p w14:paraId="4DB5FE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9DF97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B</w:t>
            </w:r>
          </w:p>
        </w:tc>
        <w:tc>
          <w:tcPr>
            <w:tcW w:w="0" w:type="auto"/>
            <w:tcBorders>
              <w:top w:val="outset" w:sz="6" w:space="0" w:color="auto"/>
              <w:left w:val="outset" w:sz="6" w:space="0" w:color="auto"/>
              <w:bottom w:val="outset" w:sz="6" w:space="0" w:color="auto"/>
              <w:right w:val="outset" w:sz="6" w:space="0" w:color="auto"/>
            </w:tcBorders>
            <w:vAlign w:val="center"/>
            <w:hideMark/>
          </w:tcPr>
          <w:p w14:paraId="71BF44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1B76B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vAlign w:val="center"/>
            <w:hideMark/>
          </w:tcPr>
          <w:p w14:paraId="04AB0B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3163D7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ADFA4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14:paraId="00A42A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0.29</w:t>
            </w:r>
          </w:p>
        </w:tc>
        <w:tc>
          <w:tcPr>
            <w:tcW w:w="0" w:type="auto"/>
            <w:tcBorders>
              <w:top w:val="outset" w:sz="6" w:space="0" w:color="auto"/>
              <w:left w:val="outset" w:sz="6" w:space="0" w:color="auto"/>
              <w:bottom w:val="outset" w:sz="6" w:space="0" w:color="auto"/>
              <w:right w:val="outset" w:sz="6" w:space="0" w:color="auto"/>
            </w:tcBorders>
            <w:vAlign w:val="center"/>
            <w:hideMark/>
          </w:tcPr>
          <w:p w14:paraId="35027D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C</w:t>
            </w:r>
          </w:p>
        </w:tc>
        <w:tc>
          <w:tcPr>
            <w:tcW w:w="0" w:type="auto"/>
            <w:tcBorders>
              <w:top w:val="outset" w:sz="6" w:space="0" w:color="auto"/>
              <w:left w:val="outset" w:sz="6" w:space="0" w:color="auto"/>
              <w:bottom w:val="outset" w:sz="6" w:space="0" w:color="auto"/>
              <w:right w:val="outset" w:sz="6" w:space="0" w:color="auto"/>
            </w:tcBorders>
            <w:hideMark/>
          </w:tcPr>
          <w:p w14:paraId="3B8278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4C93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19.1 × 12.7 × 1.00</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6FB2EAE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0.36</w:t>
            </w:r>
          </w:p>
        </w:tc>
        <w:tc>
          <w:tcPr>
            <w:tcW w:w="0" w:type="auto"/>
            <w:tcBorders>
              <w:top w:val="outset" w:sz="6" w:space="0" w:color="auto"/>
              <w:left w:val="outset" w:sz="6" w:space="0" w:color="auto"/>
              <w:bottom w:val="outset" w:sz="6" w:space="0" w:color="auto"/>
              <w:right w:val="outset" w:sz="6" w:space="0" w:color="auto"/>
            </w:tcBorders>
            <w:vAlign w:val="center"/>
            <w:hideMark/>
          </w:tcPr>
          <w:p w14:paraId="3DEAD0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744E83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1DC25FF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74061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4BD949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69E8B9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1.61 C</w:t>
            </w:r>
            <w:r w:rsidRPr="00633717">
              <w:rPr>
                <w:rFonts w:eastAsia="Times New Roman" w:cs="Times New Roman"/>
                <w:szCs w:val="24"/>
              </w:rPr>
              <w:br/>
              <w:t>19.1 × 3.2 C</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20261E3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vAlign w:val="center"/>
            <w:hideMark/>
          </w:tcPr>
          <w:p w14:paraId="716318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19.1 × 12.7 × 1.31</w:t>
            </w:r>
          </w:p>
        </w:tc>
        <w:tc>
          <w:tcPr>
            <w:tcW w:w="0" w:type="auto"/>
            <w:tcBorders>
              <w:top w:val="outset" w:sz="6" w:space="0" w:color="auto"/>
              <w:left w:val="outset" w:sz="6" w:space="0" w:color="auto"/>
              <w:bottom w:val="outset" w:sz="6" w:space="0" w:color="auto"/>
              <w:right w:val="outset" w:sz="6" w:space="0" w:color="auto"/>
            </w:tcBorders>
            <w:vAlign w:val="center"/>
            <w:hideMark/>
          </w:tcPr>
          <w:p w14:paraId="01B66AC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0.46</w:t>
            </w:r>
          </w:p>
        </w:tc>
        <w:tc>
          <w:tcPr>
            <w:tcW w:w="0" w:type="auto"/>
            <w:tcBorders>
              <w:top w:val="outset" w:sz="6" w:space="0" w:color="auto"/>
              <w:left w:val="outset" w:sz="6" w:space="0" w:color="auto"/>
              <w:bottom w:val="outset" w:sz="6" w:space="0" w:color="auto"/>
              <w:right w:val="outset" w:sz="6" w:space="0" w:color="auto"/>
            </w:tcBorders>
            <w:vAlign w:val="center"/>
            <w:hideMark/>
          </w:tcPr>
          <w:p w14:paraId="4E2A5A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49CECE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4238A3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4E98C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4EC8CC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0.78</w:t>
            </w:r>
          </w:p>
        </w:tc>
        <w:tc>
          <w:tcPr>
            <w:tcW w:w="0" w:type="auto"/>
            <w:tcBorders>
              <w:top w:val="outset" w:sz="6" w:space="0" w:color="auto"/>
              <w:left w:val="outset" w:sz="6" w:space="0" w:color="auto"/>
              <w:bottom w:val="outset" w:sz="6" w:space="0" w:color="auto"/>
              <w:right w:val="outset" w:sz="6" w:space="0" w:color="auto"/>
            </w:tcBorders>
            <w:hideMark/>
          </w:tcPr>
          <w:p w14:paraId="085F2F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19.1 × 3.2 H</w:t>
            </w:r>
            <w:r w:rsidRPr="00633717">
              <w:rPr>
                <w:rFonts w:eastAsia="Times New Roman" w:cs="Times New Roman"/>
                <w:szCs w:val="24"/>
              </w:rPr>
              <w:br/>
              <w:t>25 × 3.2 C</w:t>
            </w:r>
          </w:p>
        </w:tc>
        <w:tc>
          <w:tcPr>
            <w:tcW w:w="0" w:type="auto"/>
            <w:tcBorders>
              <w:top w:val="outset" w:sz="6" w:space="0" w:color="auto"/>
              <w:left w:val="outset" w:sz="6" w:space="0" w:color="auto"/>
              <w:bottom w:val="outset" w:sz="6" w:space="0" w:color="auto"/>
              <w:right w:val="outset" w:sz="6" w:space="0" w:color="auto"/>
            </w:tcBorders>
            <w:hideMark/>
          </w:tcPr>
          <w:p w14:paraId="46AE3AB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1.19</w:t>
            </w:r>
          </w:p>
        </w:tc>
        <w:tc>
          <w:tcPr>
            <w:tcW w:w="0" w:type="auto"/>
            <w:tcBorders>
              <w:top w:val="outset" w:sz="6" w:space="0" w:color="auto"/>
              <w:left w:val="outset" w:sz="6" w:space="0" w:color="auto"/>
              <w:bottom w:val="outset" w:sz="6" w:space="0" w:color="auto"/>
              <w:right w:val="outset" w:sz="6" w:space="0" w:color="auto"/>
            </w:tcBorders>
            <w:hideMark/>
          </w:tcPr>
          <w:p w14:paraId="2510141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19.1 × 1.31</w:t>
            </w:r>
          </w:p>
        </w:tc>
        <w:tc>
          <w:tcPr>
            <w:tcW w:w="0" w:type="auto"/>
            <w:tcBorders>
              <w:top w:val="outset" w:sz="6" w:space="0" w:color="auto"/>
              <w:left w:val="outset" w:sz="6" w:space="0" w:color="auto"/>
              <w:bottom w:val="outset" w:sz="6" w:space="0" w:color="auto"/>
              <w:right w:val="outset" w:sz="6" w:space="0" w:color="auto"/>
            </w:tcBorders>
            <w:hideMark/>
          </w:tcPr>
          <w:p w14:paraId="74DF8F5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0.67</w:t>
            </w:r>
          </w:p>
        </w:tc>
        <w:tc>
          <w:tcPr>
            <w:tcW w:w="0" w:type="auto"/>
            <w:tcBorders>
              <w:top w:val="outset" w:sz="6" w:space="0" w:color="auto"/>
              <w:left w:val="outset" w:sz="6" w:space="0" w:color="auto"/>
              <w:bottom w:val="outset" w:sz="6" w:space="0" w:color="auto"/>
              <w:right w:val="outset" w:sz="6" w:space="0" w:color="auto"/>
            </w:tcBorders>
            <w:vAlign w:val="center"/>
            <w:hideMark/>
          </w:tcPr>
          <w:p w14:paraId="3F8C01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791921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005920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27A4E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59225B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161426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31.8 × 2.75 C</w:t>
            </w:r>
            <w:r w:rsidRPr="00633717">
              <w:rPr>
                <w:rFonts w:eastAsia="Times New Roman" w:cs="Times New Roman"/>
                <w:szCs w:val="24"/>
              </w:rPr>
              <w:br/>
            </w:r>
            <w:r w:rsidRPr="00633717">
              <w:rPr>
                <w:rFonts w:eastAsia="Times New Roman" w:cs="Times New Roman"/>
                <w:szCs w:val="24"/>
              </w:rPr>
              <w:lastRenderedPageBreak/>
              <w:t>25 × 3.2 C</w:t>
            </w:r>
          </w:p>
        </w:tc>
        <w:tc>
          <w:tcPr>
            <w:tcW w:w="0" w:type="auto"/>
            <w:tcBorders>
              <w:top w:val="outset" w:sz="6" w:space="0" w:color="auto"/>
              <w:left w:val="outset" w:sz="6" w:space="0" w:color="auto"/>
              <w:bottom w:val="outset" w:sz="6" w:space="0" w:color="auto"/>
              <w:right w:val="outset" w:sz="6" w:space="0" w:color="auto"/>
            </w:tcBorders>
            <w:hideMark/>
          </w:tcPr>
          <w:p w14:paraId="1E1EA46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lastRenderedPageBreak/>
              <w:t>1.34</w:t>
            </w:r>
            <w:r w:rsidRPr="00633717">
              <w:rPr>
                <w:rFonts w:eastAsia="Times New Roman" w:cs="Times New Roman"/>
                <w:szCs w:val="24"/>
              </w:rPr>
              <w:br/>
            </w:r>
            <w:r w:rsidRPr="00633717">
              <w:rPr>
                <w:rFonts w:eastAsia="Times New Roman" w:cs="Times New Roman"/>
                <w:szCs w:val="24"/>
              </w:rPr>
              <w:lastRenderedPageBreak/>
              <w:t>1.19</w:t>
            </w:r>
          </w:p>
        </w:tc>
        <w:tc>
          <w:tcPr>
            <w:tcW w:w="0" w:type="auto"/>
            <w:tcBorders>
              <w:top w:val="outset" w:sz="6" w:space="0" w:color="auto"/>
              <w:left w:val="outset" w:sz="6" w:space="0" w:color="auto"/>
              <w:bottom w:val="outset" w:sz="6" w:space="0" w:color="auto"/>
              <w:right w:val="outset" w:sz="6" w:space="0" w:color="auto"/>
            </w:tcBorders>
            <w:hideMark/>
          </w:tcPr>
          <w:p w14:paraId="189606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51 × 28.6 × 1</w:t>
            </w:r>
          </w:p>
        </w:tc>
        <w:tc>
          <w:tcPr>
            <w:tcW w:w="0" w:type="auto"/>
            <w:tcBorders>
              <w:top w:val="outset" w:sz="6" w:space="0" w:color="auto"/>
              <w:left w:val="outset" w:sz="6" w:space="0" w:color="auto"/>
              <w:bottom w:val="outset" w:sz="6" w:space="0" w:color="auto"/>
              <w:right w:val="outset" w:sz="6" w:space="0" w:color="auto"/>
            </w:tcBorders>
            <w:hideMark/>
          </w:tcPr>
          <w:p w14:paraId="4E8E770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0.89</w:t>
            </w:r>
          </w:p>
        </w:tc>
        <w:tc>
          <w:tcPr>
            <w:tcW w:w="0" w:type="auto"/>
            <w:tcBorders>
              <w:top w:val="outset" w:sz="6" w:space="0" w:color="auto"/>
              <w:left w:val="outset" w:sz="6" w:space="0" w:color="auto"/>
              <w:bottom w:val="outset" w:sz="6" w:space="0" w:color="auto"/>
              <w:right w:val="outset" w:sz="6" w:space="0" w:color="auto"/>
            </w:tcBorders>
            <w:vAlign w:val="center"/>
            <w:hideMark/>
          </w:tcPr>
          <w:p w14:paraId="4A7827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7E81AE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81AC9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0BF0D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3C6FF9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2EB553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31.8 × 3.2 H</w:t>
            </w:r>
          </w:p>
        </w:tc>
        <w:tc>
          <w:tcPr>
            <w:tcW w:w="0" w:type="auto"/>
            <w:tcBorders>
              <w:top w:val="outset" w:sz="6" w:space="0" w:color="auto"/>
              <w:left w:val="outset" w:sz="6" w:space="0" w:color="auto"/>
              <w:bottom w:val="outset" w:sz="6" w:space="0" w:color="auto"/>
              <w:right w:val="outset" w:sz="6" w:space="0" w:color="auto"/>
            </w:tcBorders>
            <w:hideMark/>
          </w:tcPr>
          <w:p w14:paraId="7D42429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1.52</w:t>
            </w:r>
          </w:p>
        </w:tc>
        <w:tc>
          <w:tcPr>
            <w:tcW w:w="0" w:type="auto"/>
            <w:tcBorders>
              <w:top w:val="outset" w:sz="6" w:space="0" w:color="auto"/>
              <w:left w:val="outset" w:sz="6" w:space="0" w:color="auto"/>
              <w:bottom w:val="outset" w:sz="6" w:space="0" w:color="auto"/>
              <w:right w:val="outset" w:sz="6" w:space="0" w:color="auto"/>
            </w:tcBorders>
            <w:hideMark/>
          </w:tcPr>
          <w:p w14:paraId="7201B0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19.1 × 1.31</w:t>
            </w:r>
          </w:p>
        </w:tc>
        <w:tc>
          <w:tcPr>
            <w:tcW w:w="0" w:type="auto"/>
            <w:tcBorders>
              <w:top w:val="outset" w:sz="6" w:space="0" w:color="auto"/>
              <w:left w:val="outset" w:sz="6" w:space="0" w:color="auto"/>
              <w:bottom w:val="outset" w:sz="6" w:space="0" w:color="auto"/>
              <w:right w:val="outset" w:sz="6" w:space="0" w:color="auto"/>
            </w:tcBorders>
            <w:hideMark/>
          </w:tcPr>
          <w:p w14:paraId="45EADAA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0.80</w:t>
            </w:r>
          </w:p>
        </w:tc>
        <w:tc>
          <w:tcPr>
            <w:tcW w:w="0" w:type="auto"/>
            <w:tcBorders>
              <w:top w:val="outset" w:sz="6" w:space="0" w:color="auto"/>
              <w:left w:val="outset" w:sz="6" w:space="0" w:color="auto"/>
              <w:bottom w:val="outset" w:sz="6" w:space="0" w:color="auto"/>
              <w:right w:val="outset" w:sz="6" w:space="0" w:color="auto"/>
            </w:tcBorders>
            <w:hideMark/>
          </w:tcPr>
          <w:p w14:paraId="5DD27C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19.1 × 15.9 × 1.31</w:t>
            </w:r>
            <w:r w:rsidRPr="00633717">
              <w:rPr>
                <w:rFonts w:eastAsia="Times New Roman" w:cs="Times New Roman"/>
                <w:szCs w:val="24"/>
              </w:rPr>
              <w:br/>
              <w:t>38.1 × 38.1 × 19.1 × 1.00</w:t>
            </w:r>
          </w:p>
        </w:tc>
        <w:tc>
          <w:tcPr>
            <w:tcW w:w="0" w:type="auto"/>
            <w:tcBorders>
              <w:top w:val="outset" w:sz="6" w:space="0" w:color="auto"/>
              <w:left w:val="outset" w:sz="6" w:space="0" w:color="auto"/>
              <w:bottom w:val="outset" w:sz="6" w:space="0" w:color="auto"/>
              <w:right w:val="outset" w:sz="6" w:space="0" w:color="auto"/>
            </w:tcBorders>
            <w:hideMark/>
          </w:tcPr>
          <w:p w14:paraId="6F04D98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1.34</w:t>
            </w:r>
            <w:r w:rsidRPr="00633717">
              <w:rPr>
                <w:rFonts w:eastAsia="Times New Roman" w:cs="Times New Roman"/>
                <w:szCs w:val="24"/>
              </w:rPr>
              <w:br/>
              <w:t>1.24</w:t>
            </w:r>
          </w:p>
        </w:tc>
      </w:tr>
      <w:tr w:rsidR="00633717" w:rsidRPr="00633717" w14:paraId="4B41F19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6B592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14:paraId="1EC906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w:t>
            </w:r>
          </w:p>
        </w:tc>
        <w:tc>
          <w:tcPr>
            <w:tcW w:w="0" w:type="auto"/>
            <w:tcBorders>
              <w:top w:val="outset" w:sz="6" w:space="0" w:color="auto"/>
              <w:left w:val="outset" w:sz="6" w:space="0" w:color="auto"/>
              <w:bottom w:val="outset" w:sz="6" w:space="0" w:color="auto"/>
              <w:right w:val="outset" w:sz="6" w:space="0" w:color="auto"/>
            </w:tcBorders>
            <w:hideMark/>
          </w:tcPr>
          <w:p w14:paraId="2113445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3.2</w:t>
            </w:r>
          </w:p>
        </w:tc>
        <w:tc>
          <w:tcPr>
            <w:tcW w:w="0" w:type="auto"/>
            <w:tcBorders>
              <w:top w:val="outset" w:sz="6" w:space="0" w:color="auto"/>
              <w:left w:val="outset" w:sz="6" w:space="0" w:color="auto"/>
              <w:bottom w:val="outset" w:sz="6" w:space="0" w:color="auto"/>
              <w:right w:val="outset" w:sz="6" w:space="0" w:color="auto"/>
            </w:tcBorders>
            <w:hideMark/>
          </w:tcPr>
          <w:p w14:paraId="7B32923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1.83</w:t>
            </w:r>
          </w:p>
        </w:tc>
        <w:tc>
          <w:tcPr>
            <w:tcW w:w="0" w:type="auto"/>
            <w:tcBorders>
              <w:top w:val="outset" w:sz="6" w:space="0" w:color="auto"/>
              <w:left w:val="outset" w:sz="6" w:space="0" w:color="auto"/>
              <w:bottom w:val="outset" w:sz="6" w:space="0" w:color="auto"/>
              <w:right w:val="outset" w:sz="6" w:space="0" w:color="auto"/>
            </w:tcBorders>
            <w:hideMark/>
          </w:tcPr>
          <w:p w14:paraId="5E20B1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19.1 × 1.61</w:t>
            </w:r>
          </w:p>
        </w:tc>
        <w:tc>
          <w:tcPr>
            <w:tcW w:w="0" w:type="auto"/>
            <w:tcBorders>
              <w:top w:val="outset" w:sz="6" w:space="0" w:color="auto"/>
              <w:left w:val="outset" w:sz="6" w:space="0" w:color="auto"/>
              <w:bottom w:val="outset" w:sz="6" w:space="0" w:color="auto"/>
              <w:right w:val="outset" w:sz="6" w:space="0" w:color="auto"/>
            </w:tcBorders>
            <w:hideMark/>
          </w:tcPr>
          <w:p w14:paraId="273C0F8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0.98</w:t>
            </w:r>
          </w:p>
        </w:tc>
        <w:tc>
          <w:tcPr>
            <w:tcW w:w="0" w:type="auto"/>
            <w:tcBorders>
              <w:top w:val="outset" w:sz="6" w:space="0" w:color="auto"/>
              <w:left w:val="outset" w:sz="6" w:space="0" w:color="auto"/>
              <w:bottom w:val="outset" w:sz="6" w:space="0" w:color="auto"/>
              <w:right w:val="outset" w:sz="6" w:space="0" w:color="auto"/>
            </w:tcBorders>
            <w:hideMark/>
          </w:tcPr>
          <w:p w14:paraId="462BB7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19.1 × 15.9 × 1.31</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162602B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1.19</w:t>
            </w:r>
          </w:p>
        </w:tc>
      </w:tr>
      <w:tr w:rsidR="00633717" w:rsidRPr="00633717" w14:paraId="23F75B0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BDE8E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hideMark/>
          </w:tcPr>
          <w:p w14:paraId="6415E0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 (+)</w:t>
            </w:r>
            <w:r w:rsidRPr="00633717">
              <w:rPr>
                <w:rFonts w:eastAsia="Times New Roman" w:cs="Times New Roman"/>
                <w:szCs w:val="24"/>
              </w:rPr>
              <w:br/>
              <w:t>7.6 (−)</w:t>
            </w:r>
          </w:p>
        </w:tc>
        <w:tc>
          <w:tcPr>
            <w:tcW w:w="0" w:type="auto"/>
            <w:tcBorders>
              <w:top w:val="outset" w:sz="6" w:space="0" w:color="auto"/>
              <w:left w:val="outset" w:sz="6" w:space="0" w:color="auto"/>
              <w:bottom w:val="outset" w:sz="6" w:space="0" w:color="auto"/>
              <w:right w:val="outset" w:sz="6" w:space="0" w:color="auto"/>
            </w:tcBorders>
            <w:hideMark/>
          </w:tcPr>
          <w:p w14:paraId="364A60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4.8</w:t>
            </w:r>
            <w:r w:rsidRPr="00633717">
              <w:rPr>
                <w:rFonts w:eastAsia="Times New Roman" w:cs="Times New Roman"/>
                <w:szCs w:val="24"/>
              </w:rPr>
              <w:br/>
              <w:t>51 × 3.2</w:t>
            </w:r>
          </w:p>
        </w:tc>
        <w:tc>
          <w:tcPr>
            <w:tcW w:w="0" w:type="auto"/>
            <w:tcBorders>
              <w:top w:val="outset" w:sz="6" w:space="0" w:color="auto"/>
              <w:left w:val="outset" w:sz="6" w:space="0" w:color="auto"/>
              <w:bottom w:val="outset" w:sz="6" w:space="0" w:color="auto"/>
              <w:right w:val="outset" w:sz="6" w:space="0" w:color="auto"/>
            </w:tcBorders>
            <w:hideMark/>
          </w:tcPr>
          <w:p w14:paraId="5E68FF7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2.64</w:t>
            </w:r>
            <w:r w:rsidRPr="00633717">
              <w:rPr>
                <w:rFonts w:eastAsia="Times New Roman" w:cs="Times New Roman"/>
                <w:szCs w:val="24"/>
              </w:rPr>
              <w:br/>
              <w:t>2.46</w:t>
            </w:r>
          </w:p>
        </w:tc>
        <w:tc>
          <w:tcPr>
            <w:tcW w:w="0" w:type="auto"/>
            <w:tcBorders>
              <w:top w:val="outset" w:sz="6" w:space="0" w:color="auto"/>
              <w:left w:val="outset" w:sz="6" w:space="0" w:color="auto"/>
              <w:bottom w:val="outset" w:sz="6" w:space="0" w:color="auto"/>
              <w:right w:val="outset" w:sz="6" w:space="0" w:color="auto"/>
            </w:tcBorders>
            <w:hideMark/>
          </w:tcPr>
          <w:p w14:paraId="7D1D33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19.1 × 3.2</w:t>
            </w:r>
          </w:p>
        </w:tc>
        <w:tc>
          <w:tcPr>
            <w:tcW w:w="0" w:type="auto"/>
            <w:tcBorders>
              <w:top w:val="outset" w:sz="6" w:space="0" w:color="auto"/>
              <w:left w:val="outset" w:sz="6" w:space="0" w:color="auto"/>
              <w:bottom w:val="outset" w:sz="6" w:space="0" w:color="auto"/>
              <w:right w:val="outset" w:sz="6" w:space="0" w:color="auto"/>
            </w:tcBorders>
            <w:hideMark/>
          </w:tcPr>
          <w:p w14:paraId="645EC23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1.95</w:t>
            </w:r>
          </w:p>
        </w:tc>
        <w:tc>
          <w:tcPr>
            <w:tcW w:w="0" w:type="auto"/>
            <w:tcBorders>
              <w:top w:val="outset" w:sz="6" w:space="0" w:color="auto"/>
              <w:left w:val="outset" w:sz="6" w:space="0" w:color="auto"/>
              <w:bottom w:val="outset" w:sz="6" w:space="0" w:color="auto"/>
              <w:right w:val="outset" w:sz="6" w:space="0" w:color="auto"/>
            </w:tcBorders>
            <w:hideMark/>
          </w:tcPr>
          <w:p w14:paraId="224CFE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38.1 × 19.1 × 1.31</w:t>
            </w:r>
            <w:r w:rsidRPr="00633717">
              <w:rPr>
                <w:rFonts w:eastAsia="Times New Roman" w:cs="Times New Roman"/>
                <w:szCs w:val="24"/>
              </w:rPr>
              <w:br/>
              <w:t>51 × 25 × 19.1 × 1.00</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7EDDF47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1.61</w:t>
            </w:r>
            <w:r w:rsidRPr="00633717">
              <w:rPr>
                <w:rFonts w:eastAsia="Times New Roman" w:cs="Times New Roman"/>
                <w:szCs w:val="24"/>
              </w:rPr>
              <w:br/>
              <w:t>1.34</w:t>
            </w:r>
          </w:p>
        </w:tc>
      </w:tr>
      <w:tr w:rsidR="00633717" w:rsidRPr="00633717" w14:paraId="3C13597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36D17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6B25CD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45455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4.8 C</w:t>
            </w:r>
            <w:r w:rsidRPr="00633717">
              <w:rPr>
                <w:rFonts w:eastAsia="Times New Roman" w:cs="Times New Roman"/>
                <w:szCs w:val="24"/>
              </w:rPr>
              <w:br/>
              <w:t>63.5 × 3.2</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5268074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3.63</w:t>
            </w:r>
            <w:r w:rsidRPr="00633717">
              <w:rPr>
                <w:rFonts w:eastAsia="Times New Roman" w:cs="Times New Roman"/>
                <w:szCs w:val="24"/>
              </w:rPr>
              <w:br/>
              <w:t>3.13</w:t>
            </w:r>
          </w:p>
        </w:tc>
        <w:tc>
          <w:tcPr>
            <w:tcW w:w="0" w:type="auto"/>
            <w:tcBorders>
              <w:top w:val="outset" w:sz="6" w:space="0" w:color="auto"/>
              <w:left w:val="outset" w:sz="6" w:space="0" w:color="auto"/>
              <w:bottom w:val="outset" w:sz="6" w:space="0" w:color="auto"/>
              <w:right w:val="outset" w:sz="6" w:space="0" w:color="auto"/>
            </w:tcBorders>
            <w:hideMark/>
          </w:tcPr>
          <w:p w14:paraId="7BECB7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28.6 × 2.75</w:t>
            </w:r>
            <w:r w:rsidRPr="00633717">
              <w:rPr>
                <w:rFonts w:eastAsia="Times New Roman" w:cs="Times New Roman"/>
                <w:szCs w:val="24"/>
              </w:rPr>
              <w:br/>
              <w:t>76.2 × 28.6 × 1.61</w:t>
            </w:r>
          </w:p>
        </w:tc>
        <w:tc>
          <w:tcPr>
            <w:tcW w:w="0" w:type="auto"/>
            <w:tcBorders>
              <w:top w:val="outset" w:sz="6" w:space="0" w:color="auto"/>
              <w:left w:val="outset" w:sz="6" w:space="0" w:color="auto"/>
              <w:bottom w:val="outset" w:sz="6" w:space="0" w:color="auto"/>
              <w:right w:val="outset" w:sz="6" w:space="0" w:color="auto"/>
            </w:tcBorders>
            <w:hideMark/>
          </w:tcPr>
          <w:p w14:paraId="434BF28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2.38</w:t>
            </w:r>
            <w:r w:rsidRPr="00633717">
              <w:rPr>
                <w:rFonts w:eastAsia="Times New Roman" w:cs="Times New Roman"/>
                <w:szCs w:val="24"/>
              </w:rPr>
              <w:br/>
              <w:t>1.56</w:t>
            </w:r>
          </w:p>
        </w:tc>
        <w:tc>
          <w:tcPr>
            <w:tcW w:w="0" w:type="auto"/>
            <w:tcBorders>
              <w:top w:val="outset" w:sz="6" w:space="0" w:color="auto"/>
              <w:left w:val="outset" w:sz="6" w:space="0" w:color="auto"/>
              <w:bottom w:val="outset" w:sz="6" w:space="0" w:color="auto"/>
              <w:right w:val="outset" w:sz="6" w:space="0" w:color="auto"/>
            </w:tcBorders>
            <w:hideMark/>
          </w:tcPr>
          <w:p w14:paraId="53A4C4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25 × 19.1 × 1.61</w:t>
            </w:r>
          </w:p>
        </w:tc>
        <w:tc>
          <w:tcPr>
            <w:tcW w:w="0" w:type="auto"/>
            <w:tcBorders>
              <w:top w:val="outset" w:sz="6" w:space="0" w:color="auto"/>
              <w:left w:val="outset" w:sz="6" w:space="0" w:color="auto"/>
              <w:bottom w:val="outset" w:sz="6" w:space="0" w:color="auto"/>
              <w:right w:val="outset" w:sz="6" w:space="0" w:color="auto"/>
            </w:tcBorders>
            <w:hideMark/>
          </w:tcPr>
          <w:p w14:paraId="7320601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2.14</w:t>
            </w:r>
          </w:p>
        </w:tc>
      </w:tr>
      <w:tr w:rsidR="00633717" w:rsidRPr="00633717" w14:paraId="4651EE0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D5B7D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w:t>
            </w:r>
          </w:p>
        </w:tc>
        <w:tc>
          <w:tcPr>
            <w:tcW w:w="0" w:type="auto"/>
            <w:tcBorders>
              <w:top w:val="outset" w:sz="6" w:space="0" w:color="auto"/>
              <w:left w:val="outset" w:sz="6" w:space="0" w:color="auto"/>
              <w:bottom w:val="outset" w:sz="6" w:space="0" w:color="auto"/>
              <w:right w:val="outset" w:sz="6" w:space="0" w:color="auto"/>
            </w:tcBorders>
            <w:vAlign w:val="center"/>
            <w:hideMark/>
          </w:tcPr>
          <w:p w14:paraId="49F5DF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789DCC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4.8 H</w:t>
            </w:r>
            <w:r w:rsidRPr="00633717">
              <w:rPr>
                <w:rFonts w:eastAsia="Times New Roman" w:cs="Times New Roman"/>
                <w:szCs w:val="24"/>
              </w:rPr>
              <w:br/>
              <w:t>51 × 6.4 C</w:t>
            </w:r>
            <w:r w:rsidRPr="00633717">
              <w:rPr>
                <w:rFonts w:eastAsia="Times New Roman" w:cs="Times New Roman"/>
                <w:szCs w:val="24"/>
              </w:rPr>
              <w:br/>
              <w:t>63.5 × 3.2 (+)</w:t>
            </w:r>
          </w:p>
        </w:tc>
        <w:tc>
          <w:tcPr>
            <w:tcW w:w="0" w:type="auto"/>
            <w:tcBorders>
              <w:top w:val="outset" w:sz="6" w:space="0" w:color="auto"/>
              <w:left w:val="outset" w:sz="6" w:space="0" w:color="auto"/>
              <w:bottom w:val="outset" w:sz="6" w:space="0" w:color="auto"/>
              <w:right w:val="outset" w:sz="6" w:space="0" w:color="auto"/>
            </w:tcBorders>
            <w:hideMark/>
          </w:tcPr>
          <w:p w14:paraId="58CBF49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3.63</w:t>
            </w:r>
            <w:r w:rsidRPr="00633717">
              <w:rPr>
                <w:rFonts w:eastAsia="Times New Roman" w:cs="Times New Roman"/>
                <w:szCs w:val="24"/>
              </w:rPr>
              <w:br/>
              <w:t>4.76</w:t>
            </w:r>
            <w:r w:rsidRPr="00633717">
              <w:rPr>
                <w:rFonts w:eastAsia="Times New Roman" w:cs="Times New Roman"/>
                <w:szCs w:val="24"/>
              </w:rPr>
              <w:br/>
              <w:t>3.13</w:t>
            </w:r>
          </w:p>
        </w:tc>
        <w:tc>
          <w:tcPr>
            <w:tcW w:w="0" w:type="auto"/>
            <w:tcBorders>
              <w:top w:val="outset" w:sz="6" w:space="0" w:color="auto"/>
              <w:left w:val="outset" w:sz="6" w:space="0" w:color="auto"/>
              <w:bottom w:val="outset" w:sz="6" w:space="0" w:color="auto"/>
              <w:right w:val="outset" w:sz="6" w:space="0" w:color="auto"/>
            </w:tcBorders>
            <w:hideMark/>
          </w:tcPr>
          <w:p w14:paraId="23734A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28.6 × 3.2</w:t>
            </w:r>
          </w:p>
        </w:tc>
        <w:tc>
          <w:tcPr>
            <w:tcW w:w="0" w:type="auto"/>
            <w:tcBorders>
              <w:top w:val="outset" w:sz="6" w:space="0" w:color="auto"/>
              <w:left w:val="outset" w:sz="6" w:space="0" w:color="auto"/>
              <w:bottom w:val="outset" w:sz="6" w:space="0" w:color="auto"/>
              <w:right w:val="outset" w:sz="6" w:space="0" w:color="auto"/>
            </w:tcBorders>
            <w:hideMark/>
          </w:tcPr>
          <w:p w14:paraId="18F0995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2.75</w:t>
            </w:r>
          </w:p>
        </w:tc>
        <w:tc>
          <w:tcPr>
            <w:tcW w:w="0" w:type="auto"/>
            <w:tcBorders>
              <w:top w:val="outset" w:sz="6" w:space="0" w:color="auto"/>
              <w:left w:val="outset" w:sz="6" w:space="0" w:color="auto"/>
              <w:bottom w:val="outset" w:sz="6" w:space="0" w:color="auto"/>
              <w:right w:val="outset" w:sz="6" w:space="0" w:color="auto"/>
            </w:tcBorders>
            <w:hideMark/>
          </w:tcPr>
          <w:p w14:paraId="6136F9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25 × 19.1 × 2.75</w:t>
            </w:r>
            <w:r w:rsidRPr="00633717">
              <w:rPr>
                <w:rFonts w:eastAsia="Times New Roman" w:cs="Times New Roman"/>
                <w:szCs w:val="24"/>
              </w:rPr>
              <w:br/>
              <w:t>63.5 × 51 × 19.1 × 1.31</w:t>
            </w:r>
          </w:p>
        </w:tc>
        <w:tc>
          <w:tcPr>
            <w:tcW w:w="0" w:type="auto"/>
            <w:tcBorders>
              <w:top w:val="outset" w:sz="6" w:space="0" w:color="auto"/>
              <w:left w:val="outset" w:sz="6" w:space="0" w:color="auto"/>
              <w:bottom w:val="outset" w:sz="6" w:space="0" w:color="auto"/>
              <w:right w:val="outset" w:sz="6" w:space="0" w:color="auto"/>
            </w:tcBorders>
            <w:hideMark/>
          </w:tcPr>
          <w:p w14:paraId="15039AA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3.65</w:t>
            </w:r>
            <w:r w:rsidRPr="00633717">
              <w:rPr>
                <w:rFonts w:eastAsia="Times New Roman" w:cs="Times New Roman"/>
                <w:szCs w:val="24"/>
              </w:rPr>
              <w:br/>
              <w:t>2.28</w:t>
            </w:r>
          </w:p>
        </w:tc>
      </w:tr>
      <w:tr w:rsidR="00633717" w:rsidRPr="00633717" w14:paraId="688EB51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025AD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w:t>
            </w:r>
          </w:p>
        </w:tc>
        <w:tc>
          <w:tcPr>
            <w:tcW w:w="0" w:type="auto"/>
            <w:tcBorders>
              <w:top w:val="outset" w:sz="6" w:space="0" w:color="auto"/>
              <w:left w:val="outset" w:sz="6" w:space="0" w:color="auto"/>
              <w:bottom w:val="outset" w:sz="6" w:space="0" w:color="auto"/>
              <w:right w:val="outset" w:sz="6" w:space="0" w:color="auto"/>
            </w:tcBorders>
            <w:vAlign w:val="center"/>
            <w:hideMark/>
          </w:tcPr>
          <w:p w14:paraId="507F01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335E67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63.5 × 4.8</w:t>
            </w:r>
          </w:p>
        </w:tc>
        <w:tc>
          <w:tcPr>
            <w:tcW w:w="0" w:type="auto"/>
            <w:tcBorders>
              <w:top w:val="outset" w:sz="6" w:space="0" w:color="auto"/>
              <w:left w:val="outset" w:sz="6" w:space="0" w:color="auto"/>
              <w:bottom w:val="outset" w:sz="6" w:space="0" w:color="auto"/>
              <w:right w:val="outset" w:sz="6" w:space="0" w:color="auto"/>
            </w:tcBorders>
            <w:hideMark/>
          </w:tcPr>
          <w:p w14:paraId="47B1E51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4.61</w:t>
            </w:r>
          </w:p>
        </w:tc>
        <w:tc>
          <w:tcPr>
            <w:tcW w:w="0" w:type="auto"/>
            <w:tcBorders>
              <w:top w:val="outset" w:sz="6" w:space="0" w:color="auto"/>
              <w:left w:val="outset" w:sz="6" w:space="0" w:color="auto"/>
              <w:bottom w:val="outset" w:sz="6" w:space="0" w:color="auto"/>
              <w:right w:val="outset" w:sz="6" w:space="0" w:color="auto"/>
            </w:tcBorders>
            <w:hideMark/>
          </w:tcPr>
          <w:p w14:paraId="0EAF45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76.2 × 28.6 × 2.75</w:t>
            </w:r>
          </w:p>
        </w:tc>
        <w:tc>
          <w:tcPr>
            <w:tcW w:w="0" w:type="auto"/>
            <w:tcBorders>
              <w:top w:val="outset" w:sz="6" w:space="0" w:color="auto"/>
              <w:left w:val="outset" w:sz="6" w:space="0" w:color="auto"/>
              <w:bottom w:val="outset" w:sz="6" w:space="0" w:color="auto"/>
              <w:right w:val="outset" w:sz="6" w:space="0" w:color="auto"/>
            </w:tcBorders>
            <w:hideMark/>
          </w:tcPr>
          <w:p w14:paraId="75037F6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2.98</w:t>
            </w:r>
          </w:p>
        </w:tc>
        <w:tc>
          <w:tcPr>
            <w:tcW w:w="0" w:type="auto"/>
            <w:tcBorders>
              <w:top w:val="outset" w:sz="6" w:space="0" w:color="auto"/>
              <w:left w:val="outset" w:sz="6" w:space="0" w:color="auto"/>
              <w:bottom w:val="outset" w:sz="6" w:space="0" w:color="auto"/>
              <w:right w:val="outset" w:sz="6" w:space="0" w:color="auto"/>
            </w:tcBorders>
            <w:hideMark/>
          </w:tcPr>
          <w:p w14:paraId="223B95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63.5 × 51 × 19.1 × 1.61</w:t>
            </w:r>
            <w:r w:rsidRPr="00633717">
              <w:rPr>
                <w:rFonts w:eastAsia="Times New Roman" w:cs="Times New Roman"/>
                <w:szCs w:val="24"/>
              </w:rPr>
              <w:br/>
              <w:t>76.2 × 38.1 × 19.1 × 1.61</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62D38B2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2.80</w:t>
            </w:r>
            <w:r w:rsidRPr="00633717">
              <w:rPr>
                <w:rFonts w:eastAsia="Times New Roman" w:cs="Times New Roman"/>
                <w:szCs w:val="24"/>
              </w:rPr>
              <w:br/>
              <w:t>2.98</w:t>
            </w:r>
          </w:p>
        </w:tc>
      </w:tr>
      <w:tr w:rsidR="00633717" w:rsidRPr="00633717" w14:paraId="2099499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5C6A7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w:t>
            </w:r>
          </w:p>
        </w:tc>
        <w:tc>
          <w:tcPr>
            <w:tcW w:w="0" w:type="auto"/>
            <w:tcBorders>
              <w:top w:val="outset" w:sz="6" w:space="0" w:color="auto"/>
              <w:left w:val="outset" w:sz="6" w:space="0" w:color="auto"/>
              <w:bottom w:val="outset" w:sz="6" w:space="0" w:color="auto"/>
              <w:right w:val="outset" w:sz="6" w:space="0" w:color="auto"/>
            </w:tcBorders>
            <w:vAlign w:val="center"/>
            <w:hideMark/>
          </w:tcPr>
          <w:p w14:paraId="7110BE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2A7016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63.5 × 6.4 H</w:t>
            </w:r>
          </w:p>
        </w:tc>
        <w:tc>
          <w:tcPr>
            <w:tcW w:w="0" w:type="auto"/>
            <w:tcBorders>
              <w:top w:val="outset" w:sz="6" w:space="0" w:color="auto"/>
              <w:left w:val="outset" w:sz="6" w:space="0" w:color="auto"/>
              <w:bottom w:val="outset" w:sz="6" w:space="0" w:color="auto"/>
              <w:right w:val="outset" w:sz="6" w:space="0" w:color="auto"/>
            </w:tcBorders>
            <w:hideMark/>
          </w:tcPr>
          <w:p w14:paraId="290D4EF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6.10</w:t>
            </w:r>
          </w:p>
        </w:tc>
        <w:tc>
          <w:tcPr>
            <w:tcW w:w="0" w:type="auto"/>
            <w:tcBorders>
              <w:top w:val="outset" w:sz="6" w:space="0" w:color="auto"/>
              <w:left w:val="outset" w:sz="6" w:space="0" w:color="auto"/>
              <w:bottom w:val="outset" w:sz="6" w:space="0" w:color="auto"/>
              <w:right w:val="outset" w:sz="6" w:space="0" w:color="auto"/>
            </w:tcBorders>
            <w:hideMark/>
          </w:tcPr>
          <w:p w14:paraId="7E9A6F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76.2 × 28.6 × 3.2</w:t>
            </w:r>
          </w:p>
        </w:tc>
        <w:tc>
          <w:tcPr>
            <w:tcW w:w="0" w:type="auto"/>
            <w:tcBorders>
              <w:top w:val="outset" w:sz="6" w:space="0" w:color="auto"/>
              <w:left w:val="outset" w:sz="6" w:space="0" w:color="auto"/>
              <w:bottom w:val="outset" w:sz="6" w:space="0" w:color="auto"/>
              <w:right w:val="outset" w:sz="6" w:space="0" w:color="auto"/>
            </w:tcBorders>
            <w:hideMark/>
          </w:tcPr>
          <w:p w14:paraId="05BF2BA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3.40</w:t>
            </w:r>
          </w:p>
        </w:tc>
        <w:tc>
          <w:tcPr>
            <w:tcW w:w="0" w:type="auto"/>
            <w:tcBorders>
              <w:top w:val="outset" w:sz="6" w:space="0" w:color="auto"/>
              <w:left w:val="outset" w:sz="6" w:space="0" w:color="auto"/>
              <w:bottom w:val="outset" w:sz="6" w:space="0" w:color="auto"/>
              <w:right w:val="outset" w:sz="6" w:space="0" w:color="auto"/>
            </w:tcBorders>
            <w:hideMark/>
          </w:tcPr>
          <w:p w14:paraId="11FA00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63.5 × 51 × 19.1 × 3.2</w:t>
            </w:r>
            <w:r w:rsidRPr="00633717">
              <w:rPr>
                <w:rFonts w:eastAsia="Times New Roman" w:cs="Times New Roman"/>
                <w:szCs w:val="24"/>
              </w:rPr>
              <w:br/>
              <w:t>76.2 × 38.1 × 19.1 × 2.75</w:t>
            </w:r>
          </w:p>
        </w:tc>
        <w:tc>
          <w:tcPr>
            <w:tcW w:w="0" w:type="auto"/>
            <w:tcBorders>
              <w:top w:val="outset" w:sz="6" w:space="0" w:color="auto"/>
              <w:left w:val="outset" w:sz="6" w:space="0" w:color="auto"/>
              <w:bottom w:val="outset" w:sz="6" w:space="0" w:color="auto"/>
              <w:right w:val="outset" w:sz="6" w:space="0" w:color="auto"/>
            </w:tcBorders>
            <w:hideMark/>
          </w:tcPr>
          <w:p w14:paraId="3EE98B7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5.51</w:t>
            </w:r>
            <w:r w:rsidRPr="00633717">
              <w:rPr>
                <w:rFonts w:eastAsia="Times New Roman" w:cs="Times New Roman"/>
                <w:szCs w:val="24"/>
              </w:rPr>
              <w:br/>
              <w:t>5.06</w:t>
            </w:r>
          </w:p>
        </w:tc>
      </w:tr>
    </w:tbl>
    <w:p w14:paraId="33A950D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*Effective </w:t>
      </w:r>
      <w:proofErr w:type="spellStart"/>
      <w:r w:rsidRPr="00633717">
        <w:rPr>
          <w:rFonts w:eastAsia="Times New Roman" w:cs="Times New Roman"/>
          <w:szCs w:val="24"/>
        </w:rPr>
        <w:t>EI</w:t>
      </w:r>
      <w:proofErr w:type="spellEnd"/>
      <w:r w:rsidRPr="00633717">
        <w:rPr>
          <w:rFonts w:eastAsia="Times New Roman" w:cs="Times New Roman"/>
          <w:szCs w:val="24"/>
        </w:rPr>
        <w:t xml:space="preserve"> is number listed in </w:t>
      </w:r>
      <w:proofErr w:type="spellStart"/>
      <w:r w:rsidRPr="00633717">
        <w:rPr>
          <w:rFonts w:eastAsia="Times New Roman" w:cs="Times New Roman"/>
          <w:szCs w:val="24"/>
        </w:rPr>
        <w:t>kiloNewton</w:t>
      </w:r>
      <w:proofErr w:type="spellEnd"/>
      <w:r w:rsidRPr="00633717">
        <w:rPr>
          <w:rFonts w:eastAsia="Times New Roman" w:cs="Times New Roman"/>
          <w:szCs w:val="24"/>
        </w:rPr>
        <w:t>-meters square (kN•m</w:t>
      </w:r>
      <w:r w:rsidRPr="00633717">
        <w:rPr>
          <w:rFonts w:eastAsia="Times New Roman" w:cs="Times New Roman"/>
          <w:szCs w:val="24"/>
          <w:vertAlign w:val="superscript"/>
        </w:rPr>
        <w:t>2</w:t>
      </w:r>
      <w:r w:rsidRPr="00633717">
        <w:rPr>
          <w:rFonts w:eastAsia="Times New Roman" w:cs="Times New Roman"/>
          <w:szCs w:val="24"/>
        </w:rPr>
        <w:t xml:space="preserve">) before adjustment for bending moment capacity. Plus (+) or minus (−) is a pressure mode restriction. Both modes are accepted when neither is given. C and H denote cold formed and hot rolled ratings; when neither is listed, either may be used. </w:t>
      </w:r>
      <w:r w:rsidRPr="00633717">
        <w:rPr>
          <w:rFonts w:eastAsia="Times New Roman" w:cs="Times New Roman"/>
          <w:i/>
          <w:iCs/>
          <w:szCs w:val="24"/>
        </w:rPr>
        <w:t>See</w:t>
      </w:r>
      <w:r w:rsidRPr="00633717">
        <w:rPr>
          <w:rFonts w:eastAsia="Times New Roman" w:cs="Times New Roman"/>
          <w:szCs w:val="24"/>
        </w:rPr>
        <w:t xml:space="preserve"> tie rod options elsewhere.</w:t>
      </w:r>
    </w:p>
    <w:p w14:paraId="018F35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1.33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48"/>
        <w:gridCol w:w="541"/>
        <w:gridCol w:w="1215"/>
        <w:gridCol w:w="634"/>
        <w:gridCol w:w="1182"/>
        <w:gridCol w:w="617"/>
        <w:gridCol w:w="1132"/>
        <w:gridCol w:w="617"/>
        <w:gridCol w:w="1215"/>
        <w:gridCol w:w="634"/>
        <w:gridCol w:w="1306"/>
        <w:gridCol w:w="595"/>
      </w:tblGrid>
      <w:tr w:rsidR="00633717" w:rsidRPr="00633717" w14:paraId="6BCA95AC" w14:textId="77777777" w:rsidTr="00633717">
        <w:trPr>
          <w:tblHeader/>
          <w:tblCellSpacing w:w="15" w:type="dxa"/>
        </w:trPr>
        <w:tc>
          <w:tcPr>
            <w:tcW w:w="0" w:type="auto"/>
            <w:gridSpan w:val="12"/>
            <w:tcBorders>
              <w:top w:val="nil"/>
              <w:left w:val="nil"/>
              <w:bottom w:val="nil"/>
              <w:right w:val="nil"/>
            </w:tcBorders>
            <w:vAlign w:val="center"/>
            <w:hideMark/>
          </w:tcPr>
          <w:p w14:paraId="6DFBB1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1-11 TRANSVERSE JOINT REINFORCEMENT</w:t>
            </w:r>
          </w:p>
        </w:tc>
      </w:tr>
      <w:tr w:rsidR="00633717" w:rsidRPr="00633717" w14:paraId="2B8A4558"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55DCD541"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lastRenderedPageBreak/>
              <w:t>REINF</w:t>
            </w:r>
            <w:proofErr w:type="spellEnd"/>
            <w:r w:rsidRPr="00633717">
              <w:rPr>
                <w:rFonts w:eastAsia="Times New Roman" w:cs="Times New Roman"/>
                <w:b/>
                <w:bCs/>
                <w:szCs w:val="24"/>
              </w:rPr>
              <w:t>.</w:t>
            </w:r>
            <w:r w:rsidRPr="00633717">
              <w:rPr>
                <w:rFonts w:eastAsia="Times New Roman" w:cs="Times New Roman"/>
                <w:b/>
                <w:bCs/>
                <w:szCs w:val="24"/>
              </w:rPr>
              <w:br/>
              <w:t>CLASS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3EDFC80" w14:textId="715EE8B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D08503B" wp14:editId="17B76308">
                  <wp:extent cx="1333500" cy="962025"/>
                  <wp:effectExtent l="0" t="0" r="0" b="0"/>
                  <wp:docPr id="283" name="Picture 2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Imag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33500" cy="962025"/>
                          </a:xfrm>
                          <a:prstGeom prst="rect">
                            <a:avLst/>
                          </a:prstGeom>
                          <a:noFill/>
                          <a:ln>
                            <a:noFill/>
                          </a:ln>
                        </pic:spPr>
                      </pic:pic>
                    </a:graphicData>
                  </a:graphic>
                </wp:inline>
              </w:drawing>
            </w:r>
            <w:r w:rsidRPr="00633717">
              <w:rPr>
                <w:rFonts w:eastAsia="Times New Roman" w:cs="Times New Roman"/>
                <w:b/>
                <w:bCs/>
                <w:szCs w:val="24"/>
              </w:rPr>
              <w:br/>
              <w:t>T-2</w:t>
            </w:r>
            <w:r w:rsidRPr="00633717">
              <w:rPr>
                <w:rFonts w:eastAsia="Times New Roman" w:cs="Times New Roman"/>
                <w:b/>
                <w:bCs/>
                <w:szCs w:val="24"/>
              </w:rPr>
              <w:br/>
              <w:t>STANDING</w:t>
            </w:r>
            <w:r w:rsidRPr="00633717">
              <w:rPr>
                <w:rFonts w:eastAsia="Times New Roman" w:cs="Times New Roman"/>
                <w:b/>
                <w:bCs/>
                <w:szCs w:val="24"/>
              </w:rPr>
              <w:br/>
              <w:t>DRIVE SLIP</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BFC84D5" w14:textId="2D0BA55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2FACFE2" wp14:editId="2A8AE1F8">
                  <wp:extent cx="1295400" cy="1114425"/>
                  <wp:effectExtent l="0" t="0" r="0" b="0"/>
                  <wp:docPr id="282" name="Picture 2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95400" cy="1114425"/>
                          </a:xfrm>
                          <a:prstGeom prst="rect">
                            <a:avLst/>
                          </a:prstGeom>
                          <a:noFill/>
                          <a:ln>
                            <a:noFill/>
                          </a:ln>
                        </pic:spPr>
                      </pic:pic>
                    </a:graphicData>
                  </a:graphic>
                </wp:inline>
              </w:drawing>
            </w:r>
            <w:r w:rsidRPr="00633717">
              <w:rPr>
                <w:rFonts w:eastAsia="Times New Roman" w:cs="Times New Roman"/>
                <w:b/>
                <w:bCs/>
                <w:szCs w:val="24"/>
              </w:rPr>
              <w:br/>
              <w:t>T-10</w:t>
            </w:r>
            <w:r w:rsidRPr="00633717">
              <w:rPr>
                <w:rFonts w:eastAsia="Times New Roman" w:cs="Times New Roman"/>
                <w:b/>
                <w:bCs/>
                <w:szCs w:val="24"/>
              </w:rPr>
              <w:br/>
              <w:t>STANDING 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1809A0D" w14:textId="27FD55B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B05F309" wp14:editId="3BA44524">
                  <wp:extent cx="1257300" cy="1143000"/>
                  <wp:effectExtent l="0" t="0" r="0" b="0"/>
                  <wp:docPr id="281" name="Picture 2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Imag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57300" cy="1143000"/>
                          </a:xfrm>
                          <a:prstGeom prst="rect">
                            <a:avLst/>
                          </a:prstGeom>
                          <a:noFill/>
                          <a:ln>
                            <a:noFill/>
                          </a:ln>
                        </pic:spPr>
                      </pic:pic>
                    </a:graphicData>
                  </a:graphic>
                </wp:inline>
              </w:drawing>
            </w:r>
            <w:r w:rsidRPr="00633717">
              <w:rPr>
                <w:rFonts w:eastAsia="Times New Roman" w:cs="Times New Roman"/>
                <w:b/>
                <w:bCs/>
                <w:szCs w:val="24"/>
              </w:rPr>
              <w:br/>
              <w:t>T-11</w:t>
            </w:r>
            <w:r w:rsidRPr="00633717">
              <w:rPr>
                <w:rFonts w:eastAsia="Times New Roman" w:cs="Times New Roman"/>
                <w:b/>
                <w:bCs/>
                <w:szCs w:val="24"/>
              </w:rPr>
              <w:br/>
              <w:t>STANDING 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DA2A0D2" w14:textId="671F9F2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E496354" wp14:editId="0D21DCC8">
                  <wp:extent cx="1333500" cy="1066800"/>
                  <wp:effectExtent l="0" t="0" r="0" b="0"/>
                  <wp:docPr id="280" name="Picture 2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mag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33500" cy="1066800"/>
                          </a:xfrm>
                          <a:prstGeom prst="rect">
                            <a:avLst/>
                          </a:prstGeom>
                          <a:noFill/>
                          <a:ln>
                            <a:noFill/>
                          </a:ln>
                        </pic:spPr>
                      </pic:pic>
                    </a:graphicData>
                  </a:graphic>
                </wp:inline>
              </w:drawing>
            </w:r>
            <w:r w:rsidRPr="00633717">
              <w:rPr>
                <w:rFonts w:eastAsia="Times New Roman" w:cs="Times New Roman"/>
                <w:b/>
                <w:bCs/>
                <w:szCs w:val="24"/>
              </w:rPr>
              <w:br/>
              <w:t>T-12</w:t>
            </w:r>
            <w:r w:rsidRPr="00633717">
              <w:rPr>
                <w:rFonts w:eastAsia="Times New Roman" w:cs="Times New Roman"/>
                <w:b/>
                <w:bCs/>
                <w:szCs w:val="24"/>
              </w:rPr>
              <w:br/>
              <w:t>STANDING 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3003F54" w14:textId="5B95D49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0747D28" wp14:editId="28C6541E">
                  <wp:extent cx="1104900" cy="1000125"/>
                  <wp:effectExtent l="0" t="0" r="0" b="0"/>
                  <wp:docPr id="279" name="Picture 2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m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04900" cy="1000125"/>
                          </a:xfrm>
                          <a:prstGeom prst="rect">
                            <a:avLst/>
                          </a:prstGeom>
                          <a:noFill/>
                          <a:ln>
                            <a:noFill/>
                          </a:ln>
                        </pic:spPr>
                      </pic:pic>
                    </a:graphicData>
                  </a:graphic>
                </wp:inline>
              </w:drawing>
            </w:r>
            <w:r w:rsidRPr="00633717">
              <w:rPr>
                <w:rFonts w:eastAsia="Times New Roman" w:cs="Times New Roman"/>
                <w:b/>
                <w:bCs/>
                <w:szCs w:val="24"/>
              </w:rPr>
              <w:br/>
              <w:t>T-13</w:t>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3FF25A19" wp14:editId="59386116">
                  <wp:extent cx="1362075" cy="923925"/>
                  <wp:effectExtent l="0" t="0" r="0" b="0"/>
                  <wp:docPr id="278" name="Picture 2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Imag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62075" cy="923925"/>
                          </a:xfrm>
                          <a:prstGeom prst="rect">
                            <a:avLst/>
                          </a:prstGeom>
                          <a:noFill/>
                          <a:ln>
                            <a:noFill/>
                          </a:ln>
                        </pic:spPr>
                      </pic:pic>
                    </a:graphicData>
                  </a:graphic>
                </wp:inline>
              </w:drawing>
            </w:r>
            <w:r w:rsidRPr="00633717">
              <w:rPr>
                <w:rFonts w:eastAsia="Times New Roman" w:cs="Times New Roman"/>
                <w:b/>
                <w:bCs/>
                <w:szCs w:val="24"/>
              </w:rPr>
              <w:br/>
              <w:t>T-14</w:t>
            </w:r>
            <w:r w:rsidRPr="00633717">
              <w:rPr>
                <w:rFonts w:eastAsia="Times New Roman" w:cs="Times New Roman"/>
                <w:b/>
                <w:bCs/>
                <w:szCs w:val="24"/>
              </w:rPr>
              <w:br/>
              <w:t>STANDING S</w:t>
            </w:r>
          </w:p>
        </w:tc>
      </w:tr>
      <w:tr w:rsidR="00633717" w:rsidRPr="00633717" w14:paraId="5D238840"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29313E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vMerge w:val="restart"/>
            <w:tcBorders>
              <w:top w:val="outset" w:sz="6" w:space="0" w:color="auto"/>
              <w:left w:val="outset" w:sz="6" w:space="0" w:color="auto"/>
              <w:bottom w:val="outset" w:sz="6" w:space="0" w:color="auto"/>
              <w:right w:val="outset" w:sz="6" w:space="0" w:color="auto"/>
            </w:tcBorders>
            <w:hideMark/>
          </w:tcPr>
          <w:p w14:paraId="0F6FD4C6"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EI</w:t>
            </w:r>
            <w:proofErr w:type="spellEnd"/>
            <w:r w:rsidRPr="00633717">
              <w:rPr>
                <w:rFonts w:eastAsia="Times New Roman" w:cs="Times New Roman"/>
                <w:b/>
                <w:bCs/>
                <w:szCs w:val="24"/>
              </w:rPr>
              <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0425E9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w:t>
            </w:r>
          </w:p>
        </w:tc>
        <w:tc>
          <w:tcPr>
            <w:tcW w:w="0" w:type="auto"/>
            <w:tcBorders>
              <w:top w:val="outset" w:sz="6" w:space="0" w:color="auto"/>
              <w:left w:val="outset" w:sz="6" w:space="0" w:color="auto"/>
              <w:bottom w:val="outset" w:sz="6" w:space="0" w:color="auto"/>
              <w:right w:val="outset" w:sz="6" w:space="0" w:color="auto"/>
            </w:tcBorders>
            <w:hideMark/>
          </w:tcPr>
          <w:p w14:paraId="1D3466B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7E55E88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w:t>
            </w:r>
          </w:p>
        </w:tc>
        <w:tc>
          <w:tcPr>
            <w:tcW w:w="0" w:type="auto"/>
            <w:tcBorders>
              <w:top w:val="outset" w:sz="6" w:space="0" w:color="auto"/>
              <w:left w:val="outset" w:sz="6" w:space="0" w:color="auto"/>
              <w:bottom w:val="outset" w:sz="6" w:space="0" w:color="auto"/>
              <w:right w:val="outset" w:sz="6" w:space="0" w:color="auto"/>
            </w:tcBorders>
            <w:hideMark/>
          </w:tcPr>
          <w:p w14:paraId="40C65FA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55076F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w:t>
            </w:r>
          </w:p>
        </w:tc>
        <w:tc>
          <w:tcPr>
            <w:tcW w:w="0" w:type="auto"/>
            <w:tcBorders>
              <w:top w:val="outset" w:sz="6" w:space="0" w:color="auto"/>
              <w:left w:val="outset" w:sz="6" w:space="0" w:color="auto"/>
              <w:bottom w:val="outset" w:sz="6" w:space="0" w:color="auto"/>
              <w:right w:val="outset" w:sz="6" w:space="0" w:color="auto"/>
            </w:tcBorders>
            <w:hideMark/>
          </w:tcPr>
          <w:p w14:paraId="4AF1A24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2EB338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w:t>
            </w:r>
          </w:p>
        </w:tc>
        <w:tc>
          <w:tcPr>
            <w:tcW w:w="0" w:type="auto"/>
            <w:tcBorders>
              <w:top w:val="outset" w:sz="6" w:space="0" w:color="auto"/>
              <w:left w:val="outset" w:sz="6" w:space="0" w:color="auto"/>
              <w:bottom w:val="outset" w:sz="6" w:space="0" w:color="auto"/>
              <w:right w:val="outset" w:sz="6" w:space="0" w:color="auto"/>
            </w:tcBorders>
            <w:hideMark/>
          </w:tcPr>
          <w:p w14:paraId="042431D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7B9995C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 HR</w:t>
            </w:r>
          </w:p>
        </w:tc>
        <w:tc>
          <w:tcPr>
            <w:tcW w:w="0" w:type="auto"/>
            <w:tcBorders>
              <w:top w:val="outset" w:sz="6" w:space="0" w:color="auto"/>
              <w:left w:val="outset" w:sz="6" w:space="0" w:color="auto"/>
              <w:bottom w:val="outset" w:sz="6" w:space="0" w:color="auto"/>
              <w:right w:val="outset" w:sz="6" w:space="0" w:color="auto"/>
            </w:tcBorders>
            <w:hideMark/>
          </w:tcPr>
          <w:p w14:paraId="4E13800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r>
      <w:tr w:rsidR="00633717" w:rsidRPr="00633717" w14:paraId="13E67502"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72ED4D2"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AA74067"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D5E672B"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49A8957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37BD771"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2104EDA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51D22B0"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9C894A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EFC8969"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393075C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32458FF"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476FD7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r>
      <w:tr w:rsidR="00633717" w:rsidRPr="00633717" w14:paraId="62ABB31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B2378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14:paraId="6ADE88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0.43</w:t>
            </w:r>
          </w:p>
        </w:tc>
        <w:tc>
          <w:tcPr>
            <w:tcW w:w="0" w:type="auto"/>
            <w:tcBorders>
              <w:top w:val="outset" w:sz="6" w:space="0" w:color="auto"/>
              <w:left w:val="outset" w:sz="6" w:space="0" w:color="auto"/>
              <w:bottom w:val="outset" w:sz="6" w:space="0" w:color="auto"/>
              <w:right w:val="outset" w:sz="6" w:space="0" w:color="auto"/>
            </w:tcBorders>
            <w:vAlign w:val="center"/>
            <w:hideMark/>
          </w:tcPr>
          <w:p w14:paraId="76160E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B</w:t>
            </w:r>
          </w:p>
        </w:tc>
        <w:tc>
          <w:tcPr>
            <w:tcW w:w="0" w:type="auto"/>
            <w:tcBorders>
              <w:top w:val="outset" w:sz="6" w:space="0" w:color="auto"/>
              <w:left w:val="outset" w:sz="6" w:space="0" w:color="auto"/>
              <w:bottom w:val="outset" w:sz="6" w:space="0" w:color="auto"/>
              <w:right w:val="outset" w:sz="6" w:space="0" w:color="auto"/>
            </w:tcBorders>
            <w:hideMark/>
          </w:tcPr>
          <w:p w14:paraId="47484A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B715C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B</w:t>
            </w:r>
          </w:p>
        </w:tc>
        <w:tc>
          <w:tcPr>
            <w:tcW w:w="0" w:type="auto"/>
            <w:tcBorders>
              <w:top w:val="outset" w:sz="6" w:space="0" w:color="auto"/>
              <w:left w:val="outset" w:sz="6" w:space="0" w:color="auto"/>
              <w:bottom w:val="outset" w:sz="6" w:space="0" w:color="auto"/>
              <w:right w:val="outset" w:sz="6" w:space="0" w:color="auto"/>
            </w:tcBorders>
            <w:hideMark/>
          </w:tcPr>
          <w:p w14:paraId="0700C6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C78F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 × 26 </w:t>
            </w:r>
            <w:proofErr w:type="spellStart"/>
            <w:r w:rsidRPr="00633717">
              <w:rPr>
                <w:rFonts w:eastAsia="Times New Roman" w:cs="Times New Roman"/>
                <w:szCs w:val="24"/>
              </w:rPr>
              <w:t>ga.</w:t>
            </w:r>
            <w:proofErr w:type="spellEnd"/>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59CA52D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0.5</w:t>
            </w:r>
          </w:p>
        </w:tc>
        <w:tc>
          <w:tcPr>
            <w:tcW w:w="0" w:type="auto"/>
            <w:tcBorders>
              <w:top w:val="outset" w:sz="6" w:space="0" w:color="auto"/>
              <w:left w:val="outset" w:sz="6" w:space="0" w:color="auto"/>
              <w:bottom w:val="outset" w:sz="6" w:space="0" w:color="auto"/>
              <w:right w:val="outset" w:sz="6" w:space="0" w:color="auto"/>
            </w:tcBorders>
            <w:vAlign w:val="center"/>
            <w:hideMark/>
          </w:tcPr>
          <w:p w14:paraId="41D977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B</w:t>
            </w:r>
          </w:p>
        </w:tc>
        <w:tc>
          <w:tcPr>
            <w:tcW w:w="0" w:type="auto"/>
            <w:tcBorders>
              <w:top w:val="outset" w:sz="6" w:space="0" w:color="auto"/>
              <w:left w:val="outset" w:sz="6" w:space="0" w:color="auto"/>
              <w:bottom w:val="outset" w:sz="6" w:space="0" w:color="auto"/>
              <w:right w:val="outset" w:sz="6" w:space="0" w:color="auto"/>
            </w:tcBorders>
            <w:hideMark/>
          </w:tcPr>
          <w:p w14:paraId="4EB8D8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46521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56C51B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738E1E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0024C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14:paraId="2338E2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585A25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1/8 × 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550490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0.4</w:t>
            </w:r>
          </w:p>
        </w:tc>
        <w:tc>
          <w:tcPr>
            <w:tcW w:w="0" w:type="auto"/>
            <w:tcBorders>
              <w:top w:val="outset" w:sz="6" w:space="0" w:color="auto"/>
              <w:left w:val="outset" w:sz="6" w:space="0" w:color="auto"/>
              <w:bottom w:val="outset" w:sz="6" w:space="0" w:color="auto"/>
              <w:right w:val="outset" w:sz="6" w:space="0" w:color="auto"/>
            </w:tcBorders>
            <w:hideMark/>
          </w:tcPr>
          <w:p w14:paraId="440D33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98A3A0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w:t>
            </w:r>
          </w:p>
        </w:tc>
        <w:tc>
          <w:tcPr>
            <w:tcW w:w="0" w:type="auto"/>
            <w:tcBorders>
              <w:top w:val="outset" w:sz="6" w:space="0" w:color="auto"/>
              <w:left w:val="outset" w:sz="6" w:space="0" w:color="auto"/>
              <w:bottom w:val="outset" w:sz="6" w:space="0" w:color="auto"/>
              <w:right w:val="outset" w:sz="6" w:space="0" w:color="auto"/>
            </w:tcBorders>
            <w:hideMark/>
          </w:tcPr>
          <w:p w14:paraId="56E051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1/2 × 22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1 × 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6A1396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w:t>
            </w:r>
          </w:p>
        </w:tc>
        <w:tc>
          <w:tcPr>
            <w:tcW w:w="0" w:type="auto"/>
            <w:tcBorders>
              <w:top w:val="outset" w:sz="6" w:space="0" w:color="auto"/>
              <w:left w:val="outset" w:sz="6" w:space="0" w:color="auto"/>
              <w:bottom w:val="outset" w:sz="6" w:space="0" w:color="auto"/>
              <w:right w:val="outset" w:sz="6" w:space="0" w:color="auto"/>
            </w:tcBorders>
            <w:hideMark/>
          </w:tcPr>
          <w:p w14:paraId="222457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73AA1D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0.7</w:t>
            </w:r>
          </w:p>
        </w:tc>
        <w:tc>
          <w:tcPr>
            <w:tcW w:w="0" w:type="auto"/>
            <w:tcBorders>
              <w:top w:val="outset" w:sz="6" w:space="0" w:color="auto"/>
              <w:left w:val="outset" w:sz="6" w:space="0" w:color="auto"/>
              <w:bottom w:val="outset" w:sz="6" w:space="0" w:color="auto"/>
              <w:right w:val="outset" w:sz="6" w:space="0" w:color="auto"/>
            </w:tcBorders>
            <w:vAlign w:val="center"/>
            <w:hideMark/>
          </w:tcPr>
          <w:p w14:paraId="4F5F02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0AEDFE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12929F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C3EAA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5B11F7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5B4CF9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1/8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30B3C4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w:t>
            </w:r>
          </w:p>
        </w:tc>
        <w:tc>
          <w:tcPr>
            <w:tcW w:w="0" w:type="auto"/>
            <w:tcBorders>
              <w:top w:val="outset" w:sz="6" w:space="0" w:color="auto"/>
              <w:left w:val="outset" w:sz="6" w:space="0" w:color="auto"/>
              <w:bottom w:val="outset" w:sz="6" w:space="0" w:color="auto"/>
              <w:right w:val="outset" w:sz="6" w:space="0" w:color="auto"/>
            </w:tcBorders>
            <w:hideMark/>
          </w:tcPr>
          <w:p w14:paraId="51140E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97AC3B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w:t>
            </w:r>
          </w:p>
        </w:tc>
        <w:tc>
          <w:tcPr>
            <w:tcW w:w="0" w:type="auto"/>
            <w:tcBorders>
              <w:top w:val="outset" w:sz="6" w:space="0" w:color="auto"/>
              <w:left w:val="outset" w:sz="6" w:space="0" w:color="auto"/>
              <w:bottom w:val="outset" w:sz="6" w:space="0" w:color="auto"/>
              <w:right w:val="outset" w:sz="6" w:space="0" w:color="auto"/>
            </w:tcBorders>
            <w:hideMark/>
          </w:tcPr>
          <w:p w14:paraId="45B231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01FBB9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w:t>
            </w:r>
          </w:p>
        </w:tc>
        <w:tc>
          <w:tcPr>
            <w:tcW w:w="0" w:type="auto"/>
            <w:tcBorders>
              <w:top w:val="outset" w:sz="6" w:space="0" w:color="auto"/>
              <w:left w:val="outset" w:sz="6" w:space="0" w:color="auto"/>
              <w:bottom w:val="outset" w:sz="6" w:space="0" w:color="auto"/>
              <w:right w:val="outset" w:sz="6" w:space="0" w:color="auto"/>
            </w:tcBorders>
            <w:hideMark/>
          </w:tcPr>
          <w:p w14:paraId="3C6BFC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24 </w:t>
            </w:r>
            <w:proofErr w:type="spellStart"/>
            <w:r w:rsidRPr="00633717">
              <w:rPr>
                <w:rFonts w:eastAsia="Times New Roman" w:cs="Times New Roman"/>
                <w:szCs w:val="24"/>
              </w:rPr>
              <w:t>ga.</w:t>
            </w:r>
            <w:proofErr w:type="spellEnd"/>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15C09FE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w:t>
            </w:r>
          </w:p>
        </w:tc>
        <w:tc>
          <w:tcPr>
            <w:tcW w:w="0" w:type="auto"/>
            <w:tcBorders>
              <w:top w:val="outset" w:sz="6" w:space="0" w:color="auto"/>
              <w:left w:val="outset" w:sz="6" w:space="0" w:color="auto"/>
              <w:bottom w:val="outset" w:sz="6" w:space="0" w:color="auto"/>
              <w:right w:val="outset" w:sz="6" w:space="0" w:color="auto"/>
            </w:tcBorders>
            <w:vAlign w:val="center"/>
            <w:hideMark/>
          </w:tcPr>
          <w:p w14:paraId="19C2DF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63F394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74DE9E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DEB79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6D9599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1F2BED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334A84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w:t>
            </w:r>
          </w:p>
        </w:tc>
        <w:tc>
          <w:tcPr>
            <w:tcW w:w="0" w:type="auto"/>
            <w:tcBorders>
              <w:top w:val="outset" w:sz="6" w:space="0" w:color="auto"/>
              <w:left w:val="outset" w:sz="6" w:space="0" w:color="auto"/>
              <w:bottom w:val="outset" w:sz="6" w:space="0" w:color="auto"/>
              <w:right w:val="outset" w:sz="6" w:space="0" w:color="auto"/>
            </w:tcBorders>
            <w:hideMark/>
          </w:tcPr>
          <w:p w14:paraId="4628D3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1/8 × 20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1 ×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273A83D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0ADFEF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20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1 ×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4BF97D6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3D4CF1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BD0D2E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25371A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5/8 × 24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tcBorders>
              <w:top w:val="outset" w:sz="6" w:space="0" w:color="auto"/>
              <w:left w:val="outset" w:sz="6" w:space="0" w:color="auto"/>
              <w:bottom w:val="outset" w:sz="6" w:space="0" w:color="auto"/>
              <w:right w:val="outset" w:sz="6" w:space="0" w:color="auto"/>
            </w:tcBorders>
            <w:hideMark/>
          </w:tcPr>
          <w:p w14:paraId="4E09C1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r>
      <w:tr w:rsidR="00633717" w:rsidRPr="00633717" w14:paraId="1085641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31340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049B52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55BC3F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hideMark/>
          </w:tcPr>
          <w:p w14:paraId="31CF7B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FD14AB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1B2C74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r w:rsidRPr="00633717">
              <w:rPr>
                <w:rFonts w:eastAsia="Times New Roman" w:cs="Times New Roman"/>
                <w:szCs w:val="24"/>
              </w:rPr>
              <w:t xml:space="preserve"> (+)</w:t>
            </w:r>
          </w:p>
        </w:tc>
        <w:tc>
          <w:tcPr>
            <w:tcW w:w="0" w:type="auto"/>
            <w:tcBorders>
              <w:top w:val="outset" w:sz="6" w:space="0" w:color="auto"/>
              <w:left w:val="outset" w:sz="6" w:space="0" w:color="auto"/>
              <w:bottom w:val="outset" w:sz="6" w:space="0" w:color="auto"/>
              <w:right w:val="outset" w:sz="6" w:space="0" w:color="auto"/>
            </w:tcBorders>
            <w:hideMark/>
          </w:tcPr>
          <w:p w14:paraId="136DC0D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748CAE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1 1/2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40DA5F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AA562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25B449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48B05D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85E83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0CF706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7BCD47D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D4A84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G</w:t>
            </w:r>
          </w:p>
        </w:tc>
        <w:tc>
          <w:tcPr>
            <w:tcW w:w="0" w:type="auto"/>
            <w:tcBorders>
              <w:top w:val="outset" w:sz="6" w:space="0" w:color="auto"/>
              <w:left w:val="outset" w:sz="6" w:space="0" w:color="auto"/>
              <w:bottom w:val="outset" w:sz="6" w:space="0" w:color="auto"/>
              <w:right w:val="outset" w:sz="6" w:space="0" w:color="auto"/>
            </w:tcBorders>
            <w:hideMark/>
          </w:tcPr>
          <w:p w14:paraId="7ED4DF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47A11B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vAlign w:val="center"/>
            <w:hideMark/>
          </w:tcPr>
          <w:p w14:paraId="0AB5CC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G</w:t>
            </w:r>
          </w:p>
        </w:tc>
        <w:tc>
          <w:tcPr>
            <w:tcW w:w="0" w:type="auto"/>
            <w:tcBorders>
              <w:top w:val="outset" w:sz="6" w:space="0" w:color="auto"/>
              <w:left w:val="outset" w:sz="6" w:space="0" w:color="auto"/>
              <w:bottom w:val="outset" w:sz="6" w:space="0" w:color="auto"/>
              <w:right w:val="outset" w:sz="6" w:space="0" w:color="auto"/>
            </w:tcBorders>
            <w:hideMark/>
          </w:tcPr>
          <w:p w14:paraId="7B7598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7252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5/8 × 22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1D879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r>
      <w:tr w:rsidR="00633717" w:rsidRPr="00633717" w14:paraId="2D6DEE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10A40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14:paraId="7154C6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C3F6B8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80D86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9F1398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639C93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1E9FC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87694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383370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5/8 × 20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tcBorders>
              <w:top w:val="outset" w:sz="6" w:space="0" w:color="auto"/>
              <w:left w:val="outset" w:sz="6" w:space="0" w:color="auto"/>
              <w:bottom w:val="outset" w:sz="6" w:space="0" w:color="auto"/>
              <w:right w:val="outset" w:sz="6" w:space="0" w:color="auto"/>
            </w:tcBorders>
            <w:hideMark/>
          </w:tcPr>
          <w:p w14:paraId="286107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r>
      <w:tr w:rsidR="00633717" w:rsidRPr="00633717" w14:paraId="0205D06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D5ABD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hideMark/>
          </w:tcPr>
          <w:p w14:paraId="4D345C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 (+)</w:t>
            </w:r>
            <w:r w:rsidRPr="00633717">
              <w:rPr>
                <w:rFonts w:eastAsia="Times New Roman" w:cs="Times New Roman"/>
                <w:szCs w:val="24"/>
              </w:rPr>
              <w:br/>
              <w:t xml:space="preserve">26.4 </w:t>
            </w:r>
            <w:r w:rsidRPr="00633717">
              <w:rPr>
                <w:rFonts w:eastAsia="Times New Roman" w:cs="Times New Roman"/>
                <w:szCs w:val="24"/>
              </w:rPr>
              <w:lastRenderedPageBreak/>
              <w:t>(−)</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CC3DD89" w14:textId="77777777" w:rsidR="00633717" w:rsidRPr="00633717" w:rsidRDefault="00633717" w:rsidP="00633717">
            <w:pPr>
              <w:spacing w:after="0" w:line="240" w:lineRule="auto"/>
              <w:rPr>
                <w:rFonts w:eastAsia="Times New Roman" w:cs="Times New Roman"/>
                <w:szCs w:val="24"/>
              </w:rPr>
            </w:pP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3116CC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2A69A47" w14:textId="77777777" w:rsidR="00633717" w:rsidRPr="00633717" w:rsidRDefault="00633717" w:rsidP="00633717">
            <w:pPr>
              <w:spacing w:after="0" w:line="240" w:lineRule="auto"/>
              <w:rPr>
                <w:rFonts w:eastAsia="Times New Roman" w:cs="Times New Roman"/>
                <w:szCs w:val="24"/>
              </w:rPr>
            </w:pP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5C7966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hideMark/>
          </w:tcPr>
          <w:p w14:paraId="38551B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1 1/2 × 1/8 </w:t>
            </w:r>
            <w:r w:rsidRPr="00633717">
              <w:rPr>
                <w:rFonts w:eastAsia="Times New Roman" w:cs="Times New Roman"/>
                <w:szCs w:val="24"/>
              </w:rPr>
              <w:lastRenderedPageBreak/>
              <w:t>Bar</w:t>
            </w:r>
          </w:p>
        </w:tc>
        <w:tc>
          <w:tcPr>
            <w:tcW w:w="0" w:type="auto"/>
            <w:tcBorders>
              <w:top w:val="outset" w:sz="6" w:space="0" w:color="auto"/>
              <w:left w:val="outset" w:sz="6" w:space="0" w:color="auto"/>
              <w:bottom w:val="outset" w:sz="6" w:space="0" w:color="auto"/>
              <w:right w:val="outset" w:sz="6" w:space="0" w:color="auto"/>
            </w:tcBorders>
            <w:vAlign w:val="center"/>
            <w:hideMark/>
          </w:tcPr>
          <w:p w14:paraId="341418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2.0</w:t>
            </w:r>
          </w:p>
        </w:tc>
      </w:tr>
      <w:tr w:rsidR="00633717" w:rsidRPr="00633717" w14:paraId="6BF627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41976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4FF09A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C6AD2C3"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9245C9C"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3017103"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79595D9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468AA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1/8 × 20 </w:t>
            </w:r>
            <w:proofErr w:type="spellStart"/>
            <w:r w:rsidRPr="00633717">
              <w:rPr>
                <w:rFonts w:eastAsia="Times New Roman" w:cs="Times New Roman"/>
                <w:szCs w:val="24"/>
              </w:rPr>
              <w:t>ga.</w:t>
            </w:r>
            <w:proofErr w:type="spellEnd"/>
            <w:r w:rsidRPr="00633717">
              <w:rPr>
                <w:rFonts w:eastAsia="Times New Roman" w:cs="Times New Roman"/>
                <w:szCs w:val="24"/>
              </w:rPr>
              <w:br/>
              <w:t>2 × 2 × 1/8</w:t>
            </w:r>
            <w:r w:rsidRPr="00633717">
              <w:rPr>
                <w:rFonts w:eastAsia="Times New Roman" w:cs="Times New Roman"/>
                <w:szCs w:val="24"/>
              </w:rPr>
              <w:br/>
              <w:t>Angle</w:t>
            </w:r>
          </w:p>
        </w:tc>
        <w:tc>
          <w:tcPr>
            <w:tcW w:w="0" w:type="auto"/>
            <w:tcBorders>
              <w:top w:val="outset" w:sz="6" w:space="0" w:color="auto"/>
              <w:left w:val="outset" w:sz="6" w:space="0" w:color="auto"/>
              <w:bottom w:val="outset" w:sz="6" w:space="0" w:color="auto"/>
              <w:right w:val="outset" w:sz="6" w:space="0" w:color="auto"/>
            </w:tcBorders>
            <w:vAlign w:val="center"/>
            <w:hideMark/>
          </w:tcPr>
          <w:p w14:paraId="6E6D23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r>
      <w:tr w:rsidR="00633717" w:rsidRPr="00633717" w14:paraId="5E847ED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D47FE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w:t>
            </w:r>
          </w:p>
        </w:tc>
        <w:tc>
          <w:tcPr>
            <w:tcW w:w="0" w:type="auto"/>
            <w:tcBorders>
              <w:top w:val="outset" w:sz="6" w:space="0" w:color="auto"/>
              <w:left w:val="outset" w:sz="6" w:space="0" w:color="auto"/>
              <w:bottom w:val="outset" w:sz="6" w:space="0" w:color="auto"/>
              <w:right w:val="outset" w:sz="6" w:space="0" w:color="auto"/>
            </w:tcBorders>
            <w:vAlign w:val="center"/>
            <w:hideMark/>
          </w:tcPr>
          <w:p w14:paraId="2E0B66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6736965"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49EED88"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00B49D5"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C1C388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1B1B6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1/8 × 20 </w:t>
            </w:r>
            <w:proofErr w:type="spellStart"/>
            <w:r w:rsidRPr="00633717">
              <w:rPr>
                <w:rFonts w:eastAsia="Times New Roman" w:cs="Times New Roman"/>
                <w:szCs w:val="24"/>
              </w:rPr>
              <w:t>ga.</w:t>
            </w:r>
            <w:proofErr w:type="spellEnd"/>
            <w:r w:rsidRPr="00633717">
              <w:rPr>
                <w:rFonts w:eastAsia="Times New Roman" w:cs="Times New Roman"/>
                <w:szCs w:val="24"/>
              </w:rPr>
              <w:br/>
              <w:t>2 × 2 × 3/16</w:t>
            </w:r>
            <w:r w:rsidRPr="00633717">
              <w:rPr>
                <w:rFonts w:eastAsia="Times New Roman" w:cs="Times New Roman"/>
                <w:szCs w:val="24"/>
              </w:rPr>
              <w:br/>
              <w:t>Angle</w:t>
            </w:r>
          </w:p>
        </w:tc>
        <w:tc>
          <w:tcPr>
            <w:tcW w:w="0" w:type="auto"/>
            <w:tcBorders>
              <w:top w:val="outset" w:sz="6" w:space="0" w:color="auto"/>
              <w:left w:val="outset" w:sz="6" w:space="0" w:color="auto"/>
              <w:bottom w:val="outset" w:sz="6" w:space="0" w:color="auto"/>
              <w:right w:val="outset" w:sz="6" w:space="0" w:color="auto"/>
            </w:tcBorders>
            <w:vAlign w:val="center"/>
            <w:hideMark/>
          </w:tcPr>
          <w:p w14:paraId="39B48C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r>
      <w:tr w:rsidR="00633717" w:rsidRPr="00633717" w14:paraId="531E3E9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C02E3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w:t>
            </w:r>
          </w:p>
        </w:tc>
        <w:tc>
          <w:tcPr>
            <w:tcW w:w="0" w:type="auto"/>
            <w:tcBorders>
              <w:top w:val="outset" w:sz="6" w:space="0" w:color="auto"/>
              <w:left w:val="outset" w:sz="6" w:space="0" w:color="auto"/>
              <w:bottom w:val="outset" w:sz="6" w:space="0" w:color="auto"/>
              <w:right w:val="outset" w:sz="6" w:space="0" w:color="auto"/>
            </w:tcBorders>
            <w:vAlign w:val="center"/>
            <w:hideMark/>
          </w:tcPr>
          <w:p w14:paraId="35D81C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EDAA343"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4B62225"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A48D95B"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7C751D3" w14:textId="77777777" w:rsidR="00633717" w:rsidRPr="00633717" w:rsidRDefault="00633717" w:rsidP="00633717">
            <w:pPr>
              <w:spacing w:after="0" w:line="240" w:lineRule="auto"/>
              <w:rPr>
                <w:rFonts w:eastAsia="Times New Roman" w:cs="Times New Roman"/>
                <w:szCs w:val="24"/>
              </w:rPr>
            </w:pP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549AD6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r>
      <w:tr w:rsidR="00633717" w:rsidRPr="00633717" w14:paraId="3A1EB28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A5334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w:t>
            </w:r>
          </w:p>
        </w:tc>
        <w:tc>
          <w:tcPr>
            <w:tcW w:w="0" w:type="auto"/>
            <w:tcBorders>
              <w:top w:val="outset" w:sz="6" w:space="0" w:color="auto"/>
              <w:left w:val="outset" w:sz="6" w:space="0" w:color="auto"/>
              <w:bottom w:val="outset" w:sz="6" w:space="0" w:color="auto"/>
              <w:right w:val="outset" w:sz="6" w:space="0" w:color="auto"/>
            </w:tcBorders>
            <w:vAlign w:val="center"/>
            <w:hideMark/>
          </w:tcPr>
          <w:p w14:paraId="7520DE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207</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8F56C08"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4A3E27A0"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4D831238"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85EDA2B"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29E465B6" w14:textId="77777777" w:rsidR="00633717" w:rsidRPr="00633717" w:rsidRDefault="00633717" w:rsidP="00633717">
            <w:pPr>
              <w:spacing w:after="0" w:line="240" w:lineRule="auto"/>
              <w:rPr>
                <w:rFonts w:eastAsia="Times New Roman" w:cs="Times New Roman"/>
                <w:szCs w:val="24"/>
              </w:rPr>
            </w:pPr>
          </w:p>
        </w:tc>
      </w:tr>
    </w:tbl>
    <w:p w14:paraId="46B40D2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*Effective </w:t>
      </w:r>
      <w:proofErr w:type="spellStart"/>
      <w:r w:rsidRPr="00633717">
        <w:rPr>
          <w:rFonts w:eastAsia="Times New Roman" w:cs="Times New Roman"/>
          <w:szCs w:val="24"/>
        </w:rPr>
        <w:t>EI</w:t>
      </w:r>
      <w:proofErr w:type="spellEnd"/>
      <w:r w:rsidRPr="00633717">
        <w:rPr>
          <w:rFonts w:eastAsia="Times New Roman" w:cs="Times New Roman"/>
          <w:szCs w:val="24"/>
        </w:rPr>
        <w:t xml:space="preserve"> is number listed times 10</w:t>
      </w:r>
      <w:r w:rsidRPr="00633717">
        <w:rPr>
          <w:rFonts w:eastAsia="Times New Roman" w:cs="Times New Roman"/>
          <w:szCs w:val="24"/>
          <w:vertAlign w:val="superscript"/>
        </w:rPr>
        <w:t>5</w:t>
      </w:r>
      <w:r w:rsidRPr="00633717">
        <w:rPr>
          <w:rFonts w:eastAsia="Times New Roman" w:cs="Times New Roman"/>
          <w:szCs w:val="24"/>
        </w:rPr>
        <w:t xml:space="preserve"> before adjustment for bending moment capacity. Plus (+) or minus (−) is a pressure mode restriction. Both modes are accepted when neither is given. Joints T-2 and T-10 through T-14 are restricted to 30″ length at 4″ </w:t>
      </w:r>
      <w:proofErr w:type="spellStart"/>
      <w:r w:rsidRPr="00633717">
        <w:rPr>
          <w:rFonts w:eastAsia="Times New Roman" w:cs="Times New Roman"/>
          <w:szCs w:val="24"/>
        </w:rPr>
        <w:t>w.g</w:t>
      </w:r>
      <w:proofErr w:type="spellEnd"/>
      <w:r w:rsidRPr="00633717">
        <w:rPr>
          <w:rFonts w:eastAsia="Times New Roman" w:cs="Times New Roman"/>
          <w:szCs w:val="24"/>
        </w:rPr>
        <w:t xml:space="preserve">., to 36″ length at 3″ </w:t>
      </w:r>
      <w:proofErr w:type="spellStart"/>
      <w:r w:rsidRPr="00633717">
        <w:rPr>
          <w:rFonts w:eastAsia="Times New Roman" w:cs="Times New Roman"/>
          <w:szCs w:val="24"/>
        </w:rPr>
        <w:t>w.g</w:t>
      </w:r>
      <w:proofErr w:type="spellEnd"/>
      <w:r w:rsidRPr="00633717">
        <w:rPr>
          <w:rFonts w:eastAsia="Times New Roman" w:cs="Times New Roman"/>
          <w:szCs w:val="24"/>
        </w:rPr>
        <w:t xml:space="preserve">. and are not recommended for service above 4″ </w:t>
      </w:r>
      <w:proofErr w:type="spellStart"/>
      <w:r w:rsidRPr="00633717">
        <w:rPr>
          <w:rFonts w:eastAsia="Times New Roman" w:cs="Times New Roman"/>
          <w:szCs w:val="24"/>
        </w:rPr>
        <w:t>w.g</w:t>
      </w:r>
      <w:proofErr w:type="spellEnd"/>
      <w:r w:rsidRPr="00633717">
        <w:rPr>
          <w:rFonts w:eastAsia="Times New Roman" w:cs="Times New Roman"/>
          <w:szCs w:val="24"/>
        </w:rPr>
        <w:t>.</w:t>
      </w:r>
    </w:p>
    <w:p w14:paraId="046A8E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48"/>
        <w:gridCol w:w="541"/>
        <w:gridCol w:w="1243"/>
        <w:gridCol w:w="606"/>
        <w:gridCol w:w="1219"/>
        <w:gridCol w:w="580"/>
        <w:gridCol w:w="1149"/>
        <w:gridCol w:w="600"/>
        <w:gridCol w:w="1243"/>
        <w:gridCol w:w="606"/>
        <w:gridCol w:w="1475"/>
        <w:gridCol w:w="426"/>
      </w:tblGrid>
      <w:tr w:rsidR="00633717" w:rsidRPr="00633717" w14:paraId="0799E9E9" w14:textId="77777777" w:rsidTr="00633717">
        <w:trPr>
          <w:tblHeader/>
          <w:tblCellSpacing w:w="15" w:type="dxa"/>
        </w:trPr>
        <w:tc>
          <w:tcPr>
            <w:tcW w:w="0" w:type="auto"/>
            <w:gridSpan w:val="12"/>
            <w:tcBorders>
              <w:top w:val="nil"/>
              <w:left w:val="nil"/>
              <w:bottom w:val="nil"/>
              <w:right w:val="nil"/>
            </w:tcBorders>
            <w:vAlign w:val="center"/>
            <w:hideMark/>
          </w:tcPr>
          <w:p w14:paraId="06EE86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1-11M TRANSVERSE JOINT REINFORCEMENT</w:t>
            </w:r>
          </w:p>
        </w:tc>
      </w:tr>
      <w:tr w:rsidR="00633717" w:rsidRPr="00633717" w14:paraId="69F00F5A"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6AF37CF"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lastRenderedPageBreak/>
              <w:t>REINF</w:t>
            </w:r>
            <w:proofErr w:type="spellEnd"/>
            <w:r w:rsidRPr="00633717">
              <w:rPr>
                <w:rFonts w:eastAsia="Times New Roman" w:cs="Times New Roman"/>
                <w:b/>
                <w:bCs/>
                <w:szCs w:val="24"/>
              </w:rPr>
              <w:t>.</w:t>
            </w:r>
            <w:r w:rsidRPr="00633717">
              <w:rPr>
                <w:rFonts w:eastAsia="Times New Roman" w:cs="Times New Roman"/>
                <w:b/>
                <w:bCs/>
                <w:szCs w:val="24"/>
              </w:rPr>
              <w:br/>
              <w:t>CLASS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7AFCC175" w14:textId="5E7D842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F774095" wp14:editId="6E41699C">
                  <wp:extent cx="1333500" cy="962025"/>
                  <wp:effectExtent l="0" t="0" r="0" b="0"/>
                  <wp:docPr id="277" name="Picture 2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Imag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33500" cy="962025"/>
                          </a:xfrm>
                          <a:prstGeom prst="rect">
                            <a:avLst/>
                          </a:prstGeom>
                          <a:noFill/>
                          <a:ln>
                            <a:noFill/>
                          </a:ln>
                        </pic:spPr>
                      </pic:pic>
                    </a:graphicData>
                  </a:graphic>
                </wp:inline>
              </w:drawing>
            </w:r>
            <w:r w:rsidRPr="00633717">
              <w:rPr>
                <w:rFonts w:eastAsia="Times New Roman" w:cs="Times New Roman"/>
                <w:b/>
                <w:bCs/>
                <w:szCs w:val="24"/>
              </w:rPr>
              <w:br/>
              <w:t>T-2</w:t>
            </w:r>
            <w:r w:rsidRPr="00633717">
              <w:rPr>
                <w:rFonts w:eastAsia="Times New Roman" w:cs="Times New Roman"/>
                <w:b/>
                <w:bCs/>
                <w:szCs w:val="24"/>
              </w:rPr>
              <w:br/>
              <w:t>STANDING</w:t>
            </w:r>
            <w:r w:rsidRPr="00633717">
              <w:rPr>
                <w:rFonts w:eastAsia="Times New Roman" w:cs="Times New Roman"/>
                <w:b/>
                <w:bCs/>
                <w:szCs w:val="24"/>
              </w:rPr>
              <w:br/>
              <w:t>DRIVE SLIP</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D96ADB9" w14:textId="53F63D7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CF56341" wp14:editId="4DE7E2D7">
                  <wp:extent cx="1295400" cy="1114425"/>
                  <wp:effectExtent l="0" t="0" r="0" b="0"/>
                  <wp:docPr id="276" name="Picture 2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95400" cy="1114425"/>
                          </a:xfrm>
                          <a:prstGeom prst="rect">
                            <a:avLst/>
                          </a:prstGeom>
                          <a:noFill/>
                          <a:ln>
                            <a:noFill/>
                          </a:ln>
                        </pic:spPr>
                      </pic:pic>
                    </a:graphicData>
                  </a:graphic>
                </wp:inline>
              </w:drawing>
            </w:r>
            <w:r w:rsidRPr="00633717">
              <w:rPr>
                <w:rFonts w:eastAsia="Times New Roman" w:cs="Times New Roman"/>
                <w:b/>
                <w:bCs/>
                <w:szCs w:val="24"/>
              </w:rPr>
              <w:br/>
              <w:t>T-10</w:t>
            </w:r>
            <w:r w:rsidRPr="00633717">
              <w:rPr>
                <w:rFonts w:eastAsia="Times New Roman" w:cs="Times New Roman"/>
                <w:b/>
                <w:bCs/>
                <w:szCs w:val="24"/>
              </w:rPr>
              <w:br/>
              <w:t>STANDING 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89374BD" w14:textId="3117DAE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CED8742" wp14:editId="4CECBCE7">
                  <wp:extent cx="1257300" cy="1143000"/>
                  <wp:effectExtent l="0" t="0" r="0" b="0"/>
                  <wp:docPr id="275" name="Picture 2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Imag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57300" cy="1143000"/>
                          </a:xfrm>
                          <a:prstGeom prst="rect">
                            <a:avLst/>
                          </a:prstGeom>
                          <a:noFill/>
                          <a:ln>
                            <a:noFill/>
                          </a:ln>
                        </pic:spPr>
                      </pic:pic>
                    </a:graphicData>
                  </a:graphic>
                </wp:inline>
              </w:drawing>
            </w:r>
            <w:r w:rsidRPr="00633717">
              <w:rPr>
                <w:rFonts w:eastAsia="Times New Roman" w:cs="Times New Roman"/>
                <w:b/>
                <w:bCs/>
                <w:szCs w:val="24"/>
              </w:rPr>
              <w:br/>
              <w:t>T-11</w:t>
            </w:r>
            <w:r w:rsidRPr="00633717">
              <w:rPr>
                <w:rFonts w:eastAsia="Times New Roman" w:cs="Times New Roman"/>
                <w:b/>
                <w:bCs/>
                <w:szCs w:val="24"/>
              </w:rPr>
              <w:br/>
              <w:t>STANDING 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BF24B08" w14:textId="7F77CE5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F6AD63B" wp14:editId="2786F528">
                  <wp:extent cx="1333500" cy="1066800"/>
                  <wp:effectExtent l="0" t="0" r="0" b="0"/>
                  <wp:docPr id="274" name="Picture 2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Imag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33500" cy="1066800"/>
                          </a:xfrm>
                          <a:prstGeom prst="rect">
                            <a:avLst/>
                          </a:prstGeom>
                          <a:noFill/>
                          <a:ln>
                            <a:noFill/>
                          </a:ln>
                        </pic:spPr>
                      </pic:pic>
                    </a:graphicData>
                  </a:graphic>
                </wp:inline>
              </w:drawing>
            </w:r>
            <w:r w:rsidRPr="00633717">
              <w:rPr>
                <w:rFonts w:eastAsia="Times New Roman" w:cs="Times New Roman"/>
                <w:b/>
                <w:bCs/>
                <w:szCs w:val="24"/>
              </w:rPr>
              <w:br/>
              <w:t>T-12</w:t>
            </w:r>
            <w:r w:rsidRPr="00633717">
              <w:rPr>
                <w:rFonts w:eastAsia="Times New Roman" w:cs="Times New Roman"/>
                <w:b/>
                <w:bCs/>
                <w:szCs w:val="24"/>
              </w:rPr>
              <w:br/>
              <w:t>STANDING 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5935399D" w14:textId="6ACF206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0A95472" wp14:editId="57581FF7">
                  <wp:extent cx="1104900" cy="1000125"/>
                  <wp:effectExtent l="0" t="0" r="0" b="0"/>
                  <wp:docPr id="273" name="Picture 2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Im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04900" cy="1000125"/>
                          </a:xfrm>
                          <a:prstGeom prst="rect">
                            <a:avLst/>
                          </a:prstGeom>
                          <a:noFill/>
                          <a:ln>
                            <a:noFill/>
                          </a:ln>
                        </pic:spPr>
                      </pic:pic>
                    </a:graphicData>
                  </a:graphic>
                </wp:inline>
              </w:drawing>
            </w:r>
            <w:r w:rsidRPr="00633717">
              <w:rPr>
                <w:rFonts w:eastAsia="Times New Roman" w:cs="Times New Roman"/>
                <w:b/>
                <w:bCs/>
                <w:szCs w:val="24"/>
              </w:rPr>
              <w:br/>
              <w:t>T-13</w:t>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5B199066" wp14:editId="66707DE2">
                  <wp:extent cx="1362075" cy="923925"/>
                  <wp:effectExtent l="0" t="0" r="0" b="0"/>
                  <wp:docPr id="272" name="Picture 2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ag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62075" cy="923925"/>
                          </a:xfrm>
                          <a:prstGeom prst="rect">
                            <a:avLst/>
                          </a:prstGeom>
                          <a:noFill/>
                          <a:ln>
                            <a:noFill/>
                          </a:ln>
                        </pic:spPr>
                      </pic:pic>
                    </a:graphicData>
                  </a:graphic>
                </wp:inline>
              </w:drawing>
            </w:r>
            <w:r w:rsidRPr="00633717">
              <w:rPr>
                <w:rFonts w:eastAsia="Times New Roman" w:cs="Times New Roman"/>
                <w:b/>
                <w:bCs/>
                <w:szCs w:val="24"/>
              </w:rPr>
              <w:br/>
              <w:t>T-14</w:t>
            </w:r>
            <w:r w:rsidRPr="00633717">
              <w:rPr>
                <w:rFonts w:eastAsia="Times New Roman" w:cs="Times New Roman"/>
                <w:b/>
                <w:bCs/>
                <w:szCs w:val="24"/>
              </w:rPr>
              <w:br/>
              <w:t>STANDING S</w:t>
            </w:r>
          </w:p>
        </w:tc>
      </w:tr>
      <w:tr w:rsidR="00633717" w:rsidRPr="00633717" w14:paraId="5E4A21F0"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989EF4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vMerge w:val="restart"/>
            <w:tcBorders>
              <w:top w:val="outset" w:sz="6" w:space="0" w:color="auto"/>
              <w:left w:val="outset" w:sz="6" w:space="0" w:color="auto"/>
              <w:bottom w:val="outset" w:sz="6" w:space="0" w:color="auto"/>
              <w:right w:val="outset" w:sz="6" w:space="0" w:color="auto"/>
            </w:tcBorders>
            <w:hideMark/>
          </w:tcPr>
          <w:p w14:paraId="7BAE1D42"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EI</w:t>
            </w:r>
            <w:proofErr w:type="spellEnd"/>
            <w:r w:rsidRPr="00633717">
              <w:rPr>
                <w:rFonts w:eastAsia="Times New Roman" w:cs="Times New Roman"/>
                <w:b/>
                <w:bCs/>
                <w:szCs w:val="24"/>
              </w:rPr>
              <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61A5675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(mm)</w:t>
            </w:r>
          </w:p>
        </w:tc>
        <w:tc>
          <w:tcPr>
            <w:tcW w:w="0" w:type="auto"/>
            <w:tcBorders>
              <w:top w:val="outset" w:sz="6" w:space="0" w:color="auto"/>
              <w:left w:val="outset" w:sz="6" w:space="0" w:color="auto"/>
              <w:bottom w:val="outset" w:sz="6" w:space="0" w:color="auto"/>
              <w:right w:val="outset" w:sz="6" w:space="0" w:color="auto"/>
            </w:tcBorders>
            <w:hideMark/>
          </w:tcPr>
          <w:p w14:paraId="217A198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6432D86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(mm)</w:t>
            </w:r>
          </w:p>
        </w:tc>
        <w:tc>
          <w:tcPr>
            <w:tcW w:w="0" w:type="auto"/>
            <w:tcBorders>
              <w:top w:val="outset" w:sz="6" w:space="0" w:color="auto"/>
              <w:left w:val="outset" w:sz="6" w:space="0" w:color="auto"/>
              <w:bottom w:val="outset" w:sz="6" w:space="0" w:color="auto"/>
              <w:right w:val="outset" w:sz="6" w:space="0" w:color="auto"/>
            </w:tcBorders>
            <w:hideMark/>
          </w:tcPr>
          <w:p w14:paraId="0DA4479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725AA4A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(mm)</w:t>
            </w:r>
          </w:p>
        </w:tc>
        <w:tc>
          <w:tcPr>
            <w:tcW w:w="0" w:type="auto"/>
            <w:tcBorders>
              <w:top w:val="outset" w:sz="6" w:space="0" w:color="auto"/>
              <w:left w:val="outset" w:sz="6" w:space="0" w:color="auto"/>
              <w:bottom w:val="outset" w:sz="6" w:space="0" w:color="auto"/>
              <w:right w:val="outset" w:sz="6" w:space="0" w:color="auto"/>
            </w:tcBorders>
            <w:hideMark/>
          </w:tcPr>
          <w:p w14:paraId="1A6C454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6A9C8A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(mm)</w:t>
            </w:r>
          </w:p>
        </w:tc>
        <w:tc>
          <w:tcPr>
            <w:tcW w:w="0" w:type="auto"/>
            <w:tcBorders>
              <w:top w:val="outset" w:sz="6" w:space="0" w:color="auto"/>
              <w:left w:val="outset" w:sz="6" w:space="0" w:color="auto"/>
              <w:bottom w:val="outset" w:sz="6" w:space="0" w:color="auto"/>
              <w:right w:val="outset" w:sz="6" w:space="0" w:color="auto"/>
            </w:tcBorders>
            <w:hideMark/>
          </w:tcPr>
          <w:p w14:paraId="7A84443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F3950F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 HR (mm)</w:t>
            </w:r>
          </w:p>
        </w:tc>
        <w:tc>
          <w:tcPr>
            <w:tcW w:w="0" w:type="auto"/>
            <w:tcBorders>
              <w:top w:val="outset" w:sz="6" w:space="0" w:color="auto"/>
              <w:left w:val="outset" w:sz="6" w:space="0" w:color="auto"/>
              <w:bottom w:val="outset" w:sz="6" w:space="0" w:color="auto"/>
              <w:right w:val="outset" w:sz="6" w:space="0" w:color="auto"/>
            </w:tcBorders>
            <w:hideMark/>
          </w:tcPr>
          <w:p w14:paraId="14E2DD2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r>
      <w:tr w:rsidR="00633717" w:rsidRPr="00633717" w14:paraId="425AF71F"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D04E40E"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FADCE32"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9CC1739"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5A3D559"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3CA9E7"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74EABFA"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0288458"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4D69D472"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0080742"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F0B53C0"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098F8CA"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378D49F4"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r>
      <w:tr w:rsidR="00633717" w:rsidRPr="00633717" w14:paraId="34227C8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6C746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14:paraId="15DB94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23D4F5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B</w:t>
            </w:r>
          </w:p>
        </w:tc>
        <w:tc>
          <w:tcPr>
            <w:tcW w:w="0" w:type="auto"/>
            <w:tcBorders>
              <w:top w:val="outset" w:sz="6" w:space="0" w:color="auto"/>
              <w:left w:val="outset" w:sz="6" w:space="0" w:color="auto"/>
              <w:bottom w:val="outset" w:sz="6" w:space="0" w:color="auto"/>
              <w:right w:val="outset" w:sz="6" w:space="0" w:color="auto"/>
            </w:tcBorders>
            <w:hideMark/>
          </w:tcPr>
          <w:p w14:paraId="3BE21E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CC2A6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B</w:t>
            </w:r>
          </w:p>
        </w:tc>
        <w:tc>
          <w:tcPr>
            <w:tcW w:w="0" w:type="auto"/>
            <w:tcBorders>
              <w:top w:val="outset" w:sz="6" w:space="0" w:color="auto"/>
              <w:left w:val="outset" w:sz="6" w:space="0" w:color="auto"/>
              <w:bottom w:val="outset" w:sz="6" w:space="0" w:color="auto"/>
              <w:right w:val="outset" w:sz="6" w:space="0" w:color="auto"/>
            </w:tcBorders>
            <w:hideMark/>
          </w:tcPr>
          <w:p w14:paraId="0273EB0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0BAD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12.7 × 0.55</w:t>
            </w:r>
          </w:p>
        </w:tc>
        <w:tc>
          <w:tcPr>
            <w:tcW w:w="0" w:type="auto"/>
            <w:tcBorders>
              <w:top w:val="outset" w:sz="6" w:space="0" w:color="auto"/>
              <w:left w:val="outset" w:sz="6" w:space="0" w:color="auto"/>
              <w:bottom w:val="outset" w:sz="6" w:space="0" w:color="auto"/>
              <w:right w:val="outset" w:sz="6" w:space="0" w:color="auto"/>
            </w:tcBorders>
            <w:hideMark/>
          </w:tcPr>
          <w:p w14:paraId="3F14980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0.74</w:t>
            </w:r>
          </w:p>
        </w:tc>
        <w:tc>
          <w:tcPr>
            <w:tcW w:w="0" w:type="auto"/>
            <w:tcBorders>
              <w:top w:val="outset" w:sz="6" w:space="0" w:color="auto"/>
              <w:left w:val="outset" w:sz="6" w:space="0" w:color="auto"/>
              <w:bottom w:val="outset" w:sz="6" w:space="0" w:color="auto"/>
              <w:right w:val="outset" w:sz="6" w:space="0" w:color="auto"/>
            </w:tcBorders>
            <w:vAlign w:val="center"/>
            <w:hideMark/>
          </w:tcPr>
          <w:p w14:paraId="141945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287D84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24D9B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264B5C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0439B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A110C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14:paraId="6B0F19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0.29</w:t>
            </w:r>
          </w:p>
        </w:tc>
        <w:tc>
          <w:tcPr>
            <w:tcW w:w="0" w:type="auto"/>
            <w:tcBorders>
              <w:top w:val="outset" w:sz="6" w:space="0" w:color="auto"/>
              <w:left w:val="outset" w:sz="6" w:space="0" w:color="auto"/>
              <w:bottom w:val="outset" w:sz="6" w:space="0" w:color="auto"/>
              <w:right w:val="outset" w:sz="6" w:space="0" w:color="auto"/>
            </w:tcBorders>
            <w:hideMark/>
          </w:tcPr>
          <w:p w14:paraId="3D5472E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28. 6 × 0.55</w:t>
            </w:r>
          </w:p>
        </w:tc>
        <w:tc>
          <w:tcPr>
            <w:tcW w:w="0" w:type="auto"/>
            <w:tcBorders>
              <w:top w:val="outset" w:sz="6" w:space="0" w:color="auto"/>
              <w:left w:val="outset" w:sz="6" w:space="0" w:color="auto"/>
              <w:bottom w:val="outset" w:sz="6" w:space="0" w:color="auto"/>
              <w:right w:val="outset" w:sz="6" w:space="0" w:color="auto"/>
            </w:tcBorders>
            <w:hideMark/>
          </w:tcPr>
          <w:p w14:paraId="6BC87D0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w:t>
            </w:r>
          </w:p>
        </w:tc>
        <w:tc>
          <w:tcPr>
            <w:tcW w:w="0" w:type="auto"/>
            <w:tcBorders>
              <w:top w:val="outset" w:sz="6" w:space="0" w:color="auto"/>
              <w:left w:val="outset" w:sz="6" w:space="0" w:color="auto"/>
              <w:bottom w:val="outset" w:sz="6" w:space="0" w:color="auto"/>
              <w:right w:val="outset" w:sz="6" w:space="0" w:color="auto"/>
            </w:tcBorders>
            <w:hideMark/>
          </w:tcPr>
          <w:p w14:paraId="05724E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0.55</w:t>
            </w:r>
          </w:p>
        </w:tc>
        <w:tc>
          <w:tcPr>
            <w:tcW w:w="0" w:type="auto"/>
            <w:tcBorders>
              <w:top w:val="outset" w:sz="6" w:space="0" w:color="auto"/>
              <w:left w:val="outset" w:sz="6" w:space="0" w:color="auto"/>
              <w:bottom w:val="outset" w:sz="6" w:space="0" w:color="auto"/>
              <w:right w:val="outset" w:sz="6" w:space="0" w:color="auto"/>
            </w:tcBorders>
            <w:hideMark/>
          </w:tcPr>
          <w:p w14:paraId="0D4C1B4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3BBFE3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12.7 × 0.85</w:t>
            </w:r>
            <w:r w:rsidRPr="00633717">
              <w:rPr>
                <w:rFonts w:eastAsia="Times New Roman" w:cs="Times New Roman"/>
                <w:szCs w:val="24"/>
              </w:rPr>
              <w:br/>
              <w:t>25 × 0.55</w:t>
            </w:r>
          </w:p>
        </w:tc>
        <w:tc>
          <w:tcPr>
            <w:tcW w:w="0" w:type="auto"/>
            <w:tcBorders>
              <w:top w:val="outset" w:sz="6" w:space="0" w:color="auto"/>
              <w:left w:val="outset" w:sz="6" w:space="0" w:color="auto"/>
              <w:bottom w:val="outset" w:sz="6" w:space="0" w:color="auto"/>
              <w:right w:val="outset" w:sz="6" w:space="0" w:color="auto"/>
            </w:tcBorders>
            <w:vAlign w:val="bottom"/>
            <w:hideMark/>
          </w:tcPr>
          <w:p w14:paraId="4B8BCFE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4DB4CB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0.55</w:t>
            </w:r>
          </w:p>
        </w:tc>
        <w:tc>
          <w:tcPr>
            <w:tcW w:w="0" w:type="auto"/>
            <w:tcBorders>
              <w:top w:val="outset" w:sz="6" w:space="0" w:color="auto"/>
              <w:left w:val="outset" w:sz="6" w:space="0" w:color="auto"/>
              <w:bottom w:val="outset" w:sz="6" w:space="0" w:color="auto"/>
              <w:right w:val="outset" w:sz="6" w:space="0" w:color="auto"/>
            </w:tcBorders>
            <w:hideMark/>
          </w:tcPr>
          <w:p w14:paraId="2BF9935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0963D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3EC17F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423E9A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CA98C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6F8968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58B61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28.6 × 0.85</w:t>
            </w:r>
          </w:p>
        </w:tc>
        <w:tc>
          <w:tcPr>
            <w:tcW w:w="0" w:type="auto"/>
            <w:tcBorders>
              <w:top w:val="outset" w:sz="6" w:space="0" w:color="auto"/>
              <w:left w:val="outset" w:sz="6" w:space="0" w:color="auto"/>
              <w:bottom w:val="outset" w:sz="6" w:space="0" w:color="auto"/>
              <w:right w:val="outset" w:sz="6" w:space="0" w:color="auto"/>
            </w:tcBorders>
            <w:hideMark/>
          </w:tcPr>
          <w:p w14:paraId="4F3112B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28A87A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0.85</w:t>
            </w:r>
          </w:p>
        </w:tc>
        <w:tc>
          <w:tcPr>
            <w:tcW w:w="0" w:type="auto"/>
            <w:tcBorders>
              <w:top w:val="outset" w:sz="6" w:space="0" w:color="auto"/>
              <w:left w:val="outset" w:sz="6" w:space="0" w:color="auto"/>
              <w:bottom w:val="outset" w:sz="6" w:space="0" w:color="auto"/>
              <w:right w:val="outset" w:sz="6" w:space="0" w:color="auto"/>
            </w:tcBorders>
            <w:hideMark/>
          </w:tcPr>
          <w:p w14:paraId="6280E4F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05DD80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0.70</w:t>
            </w:r>
          </w:p>
        </w:tc>
        <w:tc>
          <w:tcPr>
            <w:tcW w:w="0" w:type="auto"/>
            <w:tcBorders>
              <w:top w:val="outset" w:sz="6" w:space="0" w:color="auto"/>
              <w:left w:val="outset" w:sz="6" w:space="0" w:color="auto"/>
              <w:bottom w:val="outset" w:sz="6" w:space="0" w:color="auto"/>
              <w:right w:val="outset" w:sz="6" w:space="0" w:color="auto"/>
            </w:tcBorders>
            <w:hideMark/>
          </w:tcPr>
          <w:p w14:paraId="1D8FBAE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2E01FA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0.70</w:t>
            </w:r>
          </w:p>
        </w:tc>
        <w:tc>
          <w:tcPr>
            <w:tcW w:w="0" w:type="auto"/>
            <w:tcBorders>
              <w:top w:val="outset" w:sz="6" w:space="0" w:color="auto"/>
              <w:left w:val="outset" w:sz="6" w:space="0" w:color="auto"/>
              <w:bottom w:val="outset" w:sz="6" w:space="0" w:color="auto"/>
              <w:right w:val="outset" w:sz="6" w:space="0" w:color="auto"/>
            </w:tcBorders>
            <w:hideMark/>
          </w:tcPr>
          <w:p w14:paraId="1D0122E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4FA41F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666AA4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2C54D5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0C773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4E9C3D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0.78</w:t>
            </w:r>
          </w:p>
        </w:tc>
        <w:tc>
          <w:tcPr>
            <w:tcW w:w="0" w:type="auto"/>
            <w:tcBorders>
              <w:top w:val="outset" w:sz="6" w:space="0" w:color="auto"/>
              <w:left w:val="outset" w:sz="6" w:space="0" w:color="auto"/>
              <w:bottom w:val="outset" w:sz="6" w:space="0" w:color="auto"/>
              <w:right w:val="outset" w:sz="6" w:space="0" w:color="auto"/>
            </w:tcBorders>
            <w:hideMark/>
          </w:tcPr>
          <w:p w14:paraId="5AEE6C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28.6 × 1.31</w:t>
            </w:r>
          </w:p>
        </w:tc>
        <w:tc>
          <w:tcPr>
            <w:tcW w:w="0" w:type="auto"/>
            <w:tcBorders>
              <w:top w:val="outset" w:sz="6" w:space="0" w:color="auto"/>
              <w:left w:val="outset" w:sz="6" w:space="0" w:color="auto"/>
              <w:bottom w:val="outset" w:sz="6" w:space="0" w:color="auto"/>
              <w:right w:val="outset" w:sz="6" w:space="0" w:color="auto"/>
            </w:tcBorders>
            <w:hideMark/>
          </w:tcPr>
          <w:p w14:paraId="07C9F5A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69E255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28.6 × 1.00</w:t>
            </w:r>
            <w:r w:rsidRPr="00633717">
              <w:rPr>
                <w:rFonts w:eastAsia="Times New Roman" w:cs="Times New Roman"/>
                <w:szCs w:val="24"/>
              </w:rPr>
              <w:br/>
              <w:t>25 × 0.85 (+)</w:t>
            </w:r>
          </w:p>
        </w:tc>
        <w:tc>
          <w:tcPr>
            <w:tcW w:w="0" w:type="auto"/>
            <w:tcBorders>
              <w:top w:val="outset" w:sz="6" w:space="0" w:color="auto"/>
              <w:left w:val="outset" w:sz="6" w:space="0" w:color="auto"/>
              <w:bottom w:val="outset" w:sz="6" w:space="0" w:color="auto"/>
              <w:right w:val="outset" w:sz="6" w:space="0" w:color="auto"/>
            </w:tcBorders>
            <w:hideMark/>
          </w:tcPr>
          <w:p w14:paraId="2B02413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108B8C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1.00</w:t>
            </w:r>
          </w:p>
        </w:tc>
        <w:tc>
          <w:tcPr>
            <w:tcW w:w="0" w:type="auto"/>
            <w:tcBorders>
              <w:top w:val="outset" w:sz="6" w:space="0" w:color="auto"/>
              <w:left w:val="outset" w:sz="6" w:space="0" w:color="auto"/>
              <w:bottom w:val="outset" w:sz="6" w:space="0" w:color="auto"/>
              <w:right w:val="outset" w:sz="6" w:space="0" w:color="auto"/>
            </w:tcBorders>
            <w:hideMark/>
          </w:tcPr>
          <w:p w14:paraId="54906DD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vAlign w:val="center"/>
            <w:hideMark/>
          </w:tcPr>
          <w:p w14:paraId="43D264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E</w:t>
            </w:r>
          </w:p>
        </w:tc>
        <w:tc>
          <w:tcPr>
            <w:tcW w:w="0" w:type="auto"/>
            <w:tcBorders>
              <w:top w:val="outset" w:sz="6" w:space="0" w:color="auto"/>
              <w:left w:val="outset" w:sz="6" w:space="0" w:color="auto"/>
              <w:bottom w:val="outset" w:sz="6" w:space="0" w:color="auto"/>
              <w:right w:val="outset" w:sz="6" w:space="0" w:color="auto"/>
            </w:tcBorders>
            <w:hideMark/>
          </w:tcPr>
          <w:p w14:paraId="7966D1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729D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41.3 × 0.70 (−)</w:t>
            </w:r>
            <w:r w:rsidRPr="00633717">
              <w:rPr>
                <w:rFonts w:eastAsia="Times New Roman" w:cs="Times New Roman"/>
                <w:szCs w:val="24"/>
              </w:rPr>
              <w:br/>
              <w:t>38.1 × 3.2 Bar</w:t>
            </w:r>
          </w:p>
        </w:tc>
        <w:tc>
          <w:tcPr>
            <w:tcW w:w="0" w:type="auto"/>
            <w:tcBorders>
              <w:top w:val="outset" w:sz="6" w:space="0" w:color="auto"/>
              <w:left w:val="outset" w:sz="6" w:space="0" w:color="auto"/>
              <w:bottom w:val="outset" w:sz="6" w:space="0" w:color="auto"/>
              <w:right w:val="outset" w:sz="6" w:space="0" w:color="auto"/>
            </w:tcBorders>
            <w:hideMark/>
          </w:tcPr>
          <w:p w14:paraId="601723C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w:t>
            </w:r>
          </w:p>
        </w:tc>
      </w:tr>
      <w:tr w:rsidR="00633717" w:rsidRPr="00633717" w14:paraId="4B160D5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6358C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1F6582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145715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hideMark/>
          </w:tcPr>
          <w:p w14:paraId="6BD1C6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28.6 × 1.31</w:t>
            </w:r>
          </w:p>
        </w:tc>
        <w:tc>
          <w:tcPr>
            <w:tcW w:w="0" w:type="auto"/>
            <w:tcBorders>
              <w:top w:val="outset" w:sz="6" w:space="0" w:color="auto"/>
              <w:left w:val="outset" w:sz="6" w:space="0" w:color="auto"/>
              <w:bottom w:val="outset" w:sz="6" w:space="0" w:color="auto"/>
              <w:right w:val="outset" w:sz="6" w:space="0" w:color="auto"/>
            </w:tcBorders>
            <w:hideMark/>
          </w:tcPr>
          <w:p w14:paraId="69C9B10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7998B9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hideMark/>
          </w:tcPr>
          <w:p w14:paraId="730D5A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1.31</w:t>
            </w:r>
          </w:p>
        </w:tc>
        <w:tc>
          <w:tcPr>
            <w:tcW w:w="0" w:type="auto"/>
            <w:tcBorders>
              <w:top w:val="outset" w:sz="6" w:space="0" w:color="auto"/>
              <w:left w:val="outset" w:sz="6" w:space="0" w:color="auto"/>
              <w:bottom w:val="outset" w:sz="6" w:space="0" w:color="auto"/>
              <w:right w:val="outset" w:sz="6" w:space="0" w:color="auto"/>
            </w:tcBorders>
            <w:hideMark/>
          </w:tcPr>
          <w:p w14:paraId="6261D8F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center"/>
            <w:hideMark/>
          </w:tcPr>
          <w:p w14:paraId="5ECD82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0D09C6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7ED6EB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80AB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3D1A50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59B296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C905F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G</w:t>
            </w:r>
          </w:p>
        </w:tc>
        <w:tc>
          <w:tcPr>
            <w:tcW w:w="0" w:type="auto"/>
            <w:tcBorders>
              <w:top w:val="outset" w:sz="6" w:space="0" w:color="auto"/>
              <w:left w:val="outset" w:sz="6" w:space="0" w:color="auto"/>
              <w:bottom w:val="outset" w:sz="6" w:space="0" w:color="auto"/>
              <w:right w:val="outset" w:sz="6" w:space="0" w:color="auto"/>
            </w:tcBorders>
            <w:hideMark/>
          </w:tcPr>
          <w:p w14:paraId="69AED6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7369C4B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BADD8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G</w:t>
            </w:r>
          </w:p>
        </w:tc>
        <w:tc>
          <w:tcPr>
            <w:tcW w:w="0" w:type="auto"/>
            <w:tcBorders>
              <w:top w:val="outset" w:sz="6" w:space="0" w:color="auto"/>
              <w:left w:val="outset" w:sz="6" w:space="0" w:color="auto"/>
              <w:bottom w:val="outset" w:sz="6" w:space="0" w:color="auto"/>
              <w:right w:val="outset" w:sz="6" w:space="0" w:color="auto"/>
            </w:tcBorders>
            <w:hideMark/>
          </w:tcPr>
          <w:p w14:paraId="1750318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A88F8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41.3 × 0.85</w:t>
            </w:r>
            <w:r w:rsidRPr="00633717">
              <w:rPr>
                <w:rFonts w:eastAsia="Times New Roman" w:cs="Times New Roman"/>
                <w:szCs w:val="24"/>
              </w:rPr>
              <w:br/>
              <w:t>38.1 × 3.2 Bar</w:t>
            </w:r>
          </w:p>
        </w:tc>
        <w:tc>
          <w:tcPr>
            <w:tcW w:w="0" w:type="auto"/>
            <w:tcBorders>
              <w:top w:val="outset" w:sz="6" w:space="0" w:color="auto"/>
              <w:left w:val="outset" w:sz="6" w:space="0" w:color="auto"/>
              <w:bottom w:val="outset" w:sz="6" w:space="0" w:color="auto"/>
              <w:right w:val="outset" w:sz="6" w:space="0" w:color="auto"/>
            </w:tcBorders>
            <w:vAlign w:val="center"/>
            <w:hideMark/>
          </w:tcPr>
          <w:p w14:paraId="73A9E61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w:t>
            </w:r>
          </w:p>
        </w:tc>
      </w:tr>
      <w:tr w:rsidR="00633717" w:rsidRPr="00633717" w14:paraId="40A75E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ABCC1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14:paraId="465B7B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E95EA5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84C4D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41.3 × 1.31</w:t>
            </w:r>
          </w:p>
        </w:tc>
        <w:tc>
          <w:tcPr>
            <w:tcW w:w="0" w:type="auto"/>
            <w:tcBorders>
              <w:top w:val="outset" w:sz="6" w:space="0" w:color="auto"/>
              <w:left w:val="outset" w:sz="6" w:space="0" w:color="auto"/>
              <w:bottom w:val="outset" w:sz="6" w:space="0" w:color="auto"/>
              <w:right w:val="outset" w:sz="6" w:space="0" w:color="auto"/>
            </w:tcBorders>
            <w:hideMark/>
          </w:tcPr>
          <w:p w14:paraId="4235853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A44EC2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1250F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1.0</w:t>
            </w:r>
          </w:p>
        </w:tc>
        <w:tc>
          <w:tcPr>
            <w:tcW w:w="0" w:type="auto"/>
            <w:tcBorders>
              <w:top w:val="outset" w:sz="6" w:space="0" w:color="auto"/>
              <w:left w:val="outset" w:sz="6" w:space="0" w:color="auto"/>
              <w:bottom w:val="outset" w:sz="6" w:space="0" w:color="auto"/>
              <w:right w:val="outset" w:sz="6" w:space="0" w:color="auto"/>
            </w:tcBorders>
            <w:hideMark/>
          </w:tcPr>
          <w:p w14:paraId="65C6FE1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1E0E8B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41.3 × 1.0</w:t>
            </w:r>
            <w:r w:rsidRPr="00633717">
              <w:rPr>
                <w:rFonts w:eastAsia="Times New Roman" w:cs="Times New Roman"/>
                <w:szCs w:val="24"/>
              </w:rPr>
              <w:br/>
              <w:t>38.1 × 3.2 Bar</w:t>
            </w:r>
          </w:p>
        </w:tc>
        <w:tc>
          <w:tcPr>
            <w:tcW w:w="0" w:type="auto"/>
            <w:tcBorders>
              <w:top w:val="outset" w:sz="6" w:space="0" w:color="auto"/>
              <w:left w:val="outset" w:sz="6" w:space="0" w:color="auto"/>
              <w:bottom w:val="outset" w:sz="6" w:space="0" w:color="auto"/>
              <w:right w:val="outset" w:sz="6" w:space="0" w:color="auto"/>
            </w:tcBorders>
            <w:hideMark/>
          </w:tcPr>
          <w:p w14:paraId="2EFD25F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w:t>
            </w:r>
          </w:p>
        </w:tc>
      </w:tr>
      <w:tr w:rsidR="00633717" w:rsidRPr="00633717" w14:paraId="77C9EEE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FDDB3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vAlign w:val="center"/>
            <w:hideMark/>
          </w:tcPr>
          <w:p w14:paraId="273CB2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 (+)</w:t>
            </w:r>
            <w:r w:rsidRPr="00633717">
              <w:rPr>
                <w:rFonts w:eastAsia="Times New Roman" w:cs="Times New Roman"/>
                <w:szCs w:val="24"/>
              </w:rPr>
              <w:br/>
              <w:t>7.6 (−)</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EA57429" w14:textId="77777777" w:rsidR="00633717" w:rsidRPr="00633717" w:rsidRDefault="00633717" w:rsidP="00633717">
            <w:pPr>
              <w:spacing w:after="0" w:line="240" w:lineRule="auto"/>
              <w:rPr>
                <w:rFonts w:eastAsia="Times New Roman" w:cs="Times New Roman"/>
                <w:szCs w:val="24"/>
              </w:rPr>
            </w:pP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0C6640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49C484A0" w14:textId="77777777" w:rsidR="00633717" w:rsidRPr="00633717" w:rsidRDefault="00633717" w:rsidP="00633717">
            <w:pPr>
              <w:spacing w:after="0" w:line="240" w:lineRule="auto"/>
              <w:rPr>
                <w:rFonts w:eastAsia="Times New Roman" w:cs="Times New Roman"/>
                <w:szCs w:val="24"/>
              </w:rPr>
            </w:pP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1320D5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hideMark/>
          </w:tcPr>
          <w:p w14:paraId="6D9B29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41.3 × 1.31</w:t>
            </w:r>
            <w:r w:rsidRPr="00633717">
              <w:rPr>
                <w:rFonts w:eastAsia="Times New Roman" w:cs="Times New Roman"/>
                <w:szCs w:val="24"/>
              </w:rPr>
              <w:br/>
              <w:t>38.1 × 3.2 Bar</w:t>
            </w:r>
          </w:p>
        </w:tc>
        <w:tc>
          <w:tcPr>
            <w:tcW w:w="0" w:type="auto"/>
            <w:tcBorders>
              <w:top w:val="outset" w:sz="6" w:space="0" w:color="auto"/>
              <w:left w:val="outset" w:sz="6" w:space="0" w:color="auto"/>
              <w:bottom w:val="outset" w:sz="6" w:space="0" w:color="auto"/>
              <w:right w:val="outset" w:sz="6" w:space="0" w:color="auto"/>
            </w:tcBorders>
            <w:hideMark/>
          </w:tcPr>
          <w:p w14:paraId="749E4BA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w:t>
            </w:r>
          </w:p>
        </w:tc>
      </w:tr>
      <w:tr w:rsidR="00633717" w:rsidRPr="00633717" w14:paraId="26BE352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8DF2A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445B15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754AE428"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51FBD4E"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DAE2D08"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E02619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C68092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54 × 1.0</w:t>
            </w:r>
            <w:r w:rsidRPr="00633717">
              <w:rPr>
                <w:rFonts w:eastAsia="Times New Roman" w:cs="Times New Roman"/>
                <w:szCs w:val="24"/>
              </w:rPr>
              <w:br/>
              <w:t>51 × 51 × 3.2</w:t>
            </w:r>
            <w:r w:rsidRPr="00633717">
              <w:rPr>
                <w:rFonts w:eastAsia="Times New Roman" w:cs="Times New Roman"/>
                <w:szCs w:val="24"/>
              </w:rPr>
              <w:br/>
              <w:t>Angle</w:t>
            </w:r>
          </w:p>
        </w:tc>
        <w:tc>
          <w:tcPr>
            <w:tcW w:w="0" w:type="auto"/>
            <w:tcBorders>
              <w:top w:val="outset" w:sz="6" w:space="0" w:color="auto"/>
              <w:left w:val="outset" w:sz="6" w:space="0" w:color="auto"/>
              <w:bottom w:val="outset" w:sz="6" w:space="0" w:color="auto"/>
              <w:right w:val="outset" w:sz="6" w:space="0" w:color="auto"/>
            </w:tcBorders>
            <w:hideMark/>
          </w:tcPr>
          <w:p w14:paraId="5E34B2D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4.3</w:t>
            </w:r>
          </w:p>
        </w:tc>
      </w:tr>
      <w:tr w:rsidR="00633717" w:rsidRPr="00633717" w14:paraId="5514116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A0AF3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w:t>
            </w:r>
          </w:p>
        </w:tc>
        <w:tc>
          <w:tcPr>
            <w:tcW w:w="0" w:type="auto"/>
            <w:tcBorders>
              <w:top w:val="outset" w:sz="6" w:space="0" w:color="auto"/>
              <w:left w:val="outset" w:sz="6" w:space="0" w:color="auto"/>
              <w:bottom w:val="outset" w:sz="6" w:space="0" w:color="auto"/>
              <w:right w:val="outset" w:sz="6" w:space="0" w:color="auto"/>
            </w:tcBorders>
            <w:vAlign w:val="center"/>
            <w:hideMark/>
          </w:tcPr>
          <w:p w14:paraId="41260A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B7FDF67"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23AA504E"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7D78ABD"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2F25CA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6D99D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54 × 1.0</w:t>
            </w:r>
            <w:r w:rsidRPr="00633717">
              <w:rPr>
                <w:rFonts w:eastAsia="Times New Roman" w:cs="Times New Roman"/>
                <w:szCs w:val="24"/>
              </w:rPr>
              <w:br/>
              <w:t>51 × 51 × 4.76</w:t>
            </w:r>
            <w:r w:rsidRPr="00633717">
              <w:rPr>
                <w:rFonts w:eastAsia="Times New Roman" w:cs="Times New Roman"/>
                <w:szCs w:val="24"/>
              </w:rPr>
              <w:br/>
              <w:t>Angle</w:t>
            </w:r>
          </w:p>
        </w:tc>
        <w:tc>
          <w:tcPr>
            <w:tcW w:w="0" w:type="auto"/>
            <w:tcBorders>
              <w:top w:val="outset" w:sz="6" w:space="0" w:color="auto"/>
              <w:left w:val="outset" w:sz="6" w:space="0" w:color="auto"/>
              <w:bottom w:val="outset" w:sz="6" w:space="0" w:color="auto"/>
              <w:right w:val="outset" w:sz="6" w:space="0" w:color="auto"/>
            </w:tcBorders>
            <w:hideMark/>
          </w:tcPr>
          <w:p w14:paraId="0584DCB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5.5</w:t>
            </w:r>
          </w:p>
        </w:tc>
      </w:tr>
      <w:tr w:rsidR="00633717" w:rsidRPr="00633717" w14:paraId="251318D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DED5E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K</w:t>
            </w:r>
          </w:p>
        </w:tc>
        <w:tc>
          <w:tcPr>
            <w:tcW w:w="0" w:type="auto"/>
            <w:tcBorders>
              <w:top w:val="outset" w:sz="6" w:space="0" w:color="auto"/>
              <w:left w:val="outset" w:sz="6" w:space="0" w:color="auto"/>
              <w:bottom w:val="outset" w:sz="6" w:space="0" w:color="auto"/>
              <w:right w:val="outset" w:sz="6" w:space="0" w:color="auto"/>
            </w:tcBorders>
            <w:vAlign w:val="center"/>
            <w:hideMark/>
          </w:tcPr>
          <w:p w14:paraId="164503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709ABE56"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7B84CE64"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0EEDAEC"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6516EAB" w14:textId="77777777" w:rsidR="00633717" w:rsidRPr="00633717" w:rsidRDefault="00633717" w:rsidP="00633717">
            <w:pPr>
              <w:spacing w:after="0" w:line="240" w:lineRule="auto"/>
              <w:rPr>
                <w:rFonts w:eastAsia="Times New Roman" w:cs="Times New Roman"/>
                <w:szCs w:val="24"/>
              </w:rPr>
            </w:pP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0D0F75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r>
      <w:tr w:rsidR="00633717" w:rsidRPr="00633717" w14:paraId="3929C58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8AD71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w:t>
            </w:r>
          </w:p>
        </w:tc>
        <w:tc>
          <w:tcPr>
            <w:tcW w:w="0" w:type="auto"/>
            <w:tcBorders>
              <w:top w:val="outset" w:sz="6" w:space="0" w:color="auto"/>
              <w:left w:val="outset" w:sz="6" w:space="0" w:color="auto"/>
              <w:bottom w:val="outset" w:sz="6" w:space="0" w:color="auto"/>
              <w:right w:val="outset" w:sz="6" w:space="0" w:color="auto"/>
            </w:tcBorders>
            <w:vAlign w:val="center"/>
            <w:hideMark/>
          </w:tcPr>
          <w:p w14:paraId="60DED9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0566BBB"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E6FD21A"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2DC223C"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21A3C20" w14:textId="77777777" w:rsidR="00633717" w:rsidRPr="00633717" w:rsidRDefault="00633717" w:rsidP="00633717">
            <w:pPr>
              <w:spacing w:after="0" w:line="240" w:lineRule="auto"/>
              <w:rPr>
                <w:rFonts w:eastAsia="Times New Roman" w:cs="Times New Roman"/>
                <w:szCs w:val="24"/>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238179C8" w14:textId="77777777" w:rsidR="00633717" w:rsidRPr="00633717" w:rsidRDefault="00633717" w:rsidP="00633717">
            <w:pPr>
              <w:spacing w:after="0" w:line="240" w:lineRule="auto"/>
              <w:rPr>
                <w:rFonts w:eastAsia="Times New Roman" w:cs="Times New Roman"/>
                <w:szCs w:val="24"/>
              </w:rPr>
            </w:pPr>
          </w:p>
        </w:tc>
      </w:tr>
    </w:tbl>
    <w:p w14:paraId="128C682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*Effective </w:t>
      </w:r>
      <w:proofErr w:type="spellStart"/>
      <w:r w:rsidRPr="00633717">
        <w:rPr>
          <w:rFonts w:eastAsia="Times New Roman" w:cs="Times New Roman"/>
          <w:szCs w:val="24"/>
        </w:rPr>
        <w:t>EI</w:t>
      </w:r>
      <w:proofErr w:type="spellEnd"/>
      <w:r w:rsidRPr="00633717">
        <w:rPr>
          <w:rFonts w:eastAsia="Times New Roman" w:cs="Times New Roman"/>
          <w:szCs w:val="24"/>
        </w:rPr>
        <w:t xml:space="preserve"> is number listed in </w:t>
      </w:r>
      <w:proofErr w:type="spellStart"/>
      <w:r w:rsidRPr="00633717">
        <w:rPr>
          <w:rFonts w:eastAsia="Times New Roman" w:cs="Times New Roman"/>
          <w:szCs w:val="24"/>
        </w:rPr>
        <w:t>kiloNewton</w:t>
      </w:r>
      <w:proofErr w:type="spellEnd"/>
      <w:r w:rsidRPr="00633717">
        <w:rPr>
          <w:rFonts w:eastAsia="Times New Roman" w:cs="Times New Roman"/>
          <w:szCs w:val="24"/>
        </w:rPr>
        <w:t>-meters square (kN•m</w:t>
      </w:r>
      <w:r w:rsidRPr="00633717">
        <w:rPr>
          <w:rFonts w:eastAsia="Times New Roman" w:cs="Times New Roman"/>
          <w:szCs w:val="24"/>
          <w:vertAlign w:val="superscript"/>
        </w:rPr>
        <w:t>2</w:t>
      </w:r>
      <w:r w:rsidRPr="00633717">
        <w:rPr>
          <w:rFonts w:eastAsia="Times New Roman" w:cs="Times New Roman"/>
          <w:szCs w:val="24"/>
        </w:rPr>
        <w:t>) before adjustment for bending moment capacity. Plus (+) or minus (−) is a pressure mode restriction. Both modes are accepted when neither is given. Joints T-2 and T-10 through T-14 are restricted to 1000 Pa to 914 mm length at 750 Pa and are not recommended for service above 1000 Pa.</w:t>
      </w:r>
    </w:p>
    <w:p w14:paraId="2F8531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44"/>
        <w:gridCol w:w="527"/>
        <w:gridCol w:w="1312"/>
        <w:gridCol w:w="581"/>
        <w:gridCol w:w="1271"/>
        <w:gridCol w:w="610"/>
        <w:gridCol w:w="1251"/>
        <w:gridCol w:w="546"/>
        <w:gridCol w:w="1114"/>
        <w:gridCol w:w="538"/>
        <w:gridCol w:w="1847"/>
        <w:gridCol w:w="95"/>
      </w:tblGrid>
      <w:tr w:rsidR="00633717" w:rsidRPr="00633717" w14:paraId="05BE66CB" w14:textId="77777777" w:rsidTr="00633717">
        <w:trPr>
          <w:tblHeader/>
          <w:tblCellSpacing w:w="15" w:type="dxa"/>
        </w:trPr>
        <w:tc>
          <w:tcPr>
            <w:tcW w:w="0" w:type="auto"/>
            <w:gridSpan w:val="12"/>
            <w:tcBorders>
              <w:top w:val="nil"/>
              <w:left w:val="nil"/>
              <w:bottom w:val="nil"/>
              <w:right w:val="nil"/>
            </w:tcBorders>
            <w:vAlign w:val="center"/>
            <w:hideMark/>
          </w:tcPr>
          <w:p w14:paraId="23C633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1-12 TRANSVERSE JOINT REINFORCEMENT</w:t>
            </w:r>
          </w:p>
        </w:tc>
      </w:tr>
      <w:tr w:rsidR="00633717" w:rsidRPr="00633717" w14:paraId="28493AD4"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747A1E02"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REINF</w:t>
            </w:r>
            <w:proofErr w:type="spellEnd"/>
            <w:r w:rsidRPr="00633717">
              <w:rPr>
                <w:rFonts w:eastAsia="Times New Roman" w:cs="Times New Roman"/>
                <w:b/>
                <w:bCs/>
                <w:szCs w:val="24"/>
              </w:rPr>
              <w:t>.</w:t>
            </w:r>
            <w:r w:rsidRPr="00633717">
              <w:rPr>
                <w:rFonts w:eastAsia="Times New Roman" w:cs="Times New Roman"/>
                <w:b/>
                <w:bCs/>
                <w:szCs w:val="24"/>
              </w:rPr>
              <w:br/>
              <w:t>CLASS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BDE2FA3" w14:textId="5A19EB5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EC583F9" wp14:editId="561E0E5D">
                  <wp:extent cx="1409700" cy="1504950"/>
                  <wp:effectExtent l="0" t="0" r="0" b="0"/>
                  <wp:docPr id="271" name="Picture 2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ag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09700" cy="1504950"/>
                          </a:xfrm>
                          <a:prstGeom prst="rect">
                            <a:avLst/>
                          </a:prstGeom>
                          <a:noFill/>
                          <a:ln>
                            <a:noFill/>
                          </a:ln>
                        </pic:spPr>
                      </pic:pic>
                    </a:graphicData>
                  </a:graphic>
                </wp:inline>
              </w:drawing>
            </w:r>
            <w:r w:rsidRPr="00633717">
              <w:rPr>
                <w:rFonts w:eastAsia="Times New Roman" w:cs="Times New Roman"/>
                <w:b/>
                <w:bCs/>
                <w:szCs w:val="24"/>
              </w:rPr>
              <w:br/>
              <w:t>T-22</w:t>
            </w:r>
            <w:r w:rsidRPr="00633717">
              <w:rPr>
                <w:rFonts w:eastAsia="Times New Roman" w:cs="Times New Roman"/>
                <w:b/>
                <w:bCs/>
                <w:szCs w:val="24"/>
              </w:rPr>
              <w:br/>
              <w:t>COMPANION</w:t>
            </w:r>
            <w:r w:rsidRPr="00633717">
              <w:rPr>
                <w:rFonts w:eastAsia="Times New Roman" w:cs="Times New Roman"/>
                <w:b/>
                <w:bCs/>
                <w:szCs w:val="24"/>
              </w:rPr>
              <w:br/>
              <w:t>ANGLES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5D62BE5" w14:textId="116D2F1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A64EF60" wp14:editId="6F790978">
                  <wp:extent cx="1400175" cy="1400175"/>
                  <wp:effectExtent l="0" t="0" r="0" b="0"/>
                  <wp:docPr id="270" name="Picture 2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inline>
              </w:drawing>
            </w:r>
            <w:r w:rsidRPr="00633717">
              <w:rPr>
                <w:rFonts w:eastAsia="Times New Roman" w:cs="Times New Roman"/>
                <w:b/>
                <w:bCs/>
                <w:szCs w:val="24"/>
              </w:rPr>
              <w:br/>
              <w:t>T-24</w:t>
            </w:r>
            <w:r w:rsidRPr="00633717">
              <w:rPr>
                <w:rFonts w:eastAsia="Times New Roman" w:cs="Times New Roman"/>
                <w:b/>
                <w:bCs/>
                <w:szCs w:val="24"/>
              </w:rPr>
              <w:br/>
              <w:t>FLANGED</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45EEC6C" w14:textId="057503D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D4022E6" wp14:editId="3FD264E2">
                  <wp:extent cx="1333500" cy="1476375"/>
                  <wp:effectExtent l="0" t="0" r="0" b="0"/>
                  <wp:docPr id="269" name="Picture 2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33500" cy="1476375"/>
                          </a:xfrm>
                          <a:prstGeom prst="rect">
                            <a:avLst/>
                          </a:prstGeom>
                          <a:noFill/>
                          <a:ln>
                            <a:noFill/>
                          </a:ln>
                        </pic:spPr>
                      </pic:pic>
                    </a:graphicData>
                  </a:graphic>
                </wp:inline>
              </w:drawing>
            </w:r>
            <w:r w:rsidRPr="00633717">
              <w:rPr>
                <w:rFonts w:eastAsia="Times New Roman" w:cs="Times New Roman"/>
                <w:b/>
                <w:bCs/>
                <w:szCs w:val="24"/>
              </w:rPr>
              <w:br/>
              <w:t>T-24a</w:t>
            </w:r>
            <w:r w:rsidRPr="00633717">
              <w:rPr>
                <w:rFonts w:eastAsia="Times New Roman" w:cs="Times New Roman"/>
                <w:b/>
                <w:bCs/>
                <w:szCs w:val="24"/>
              </w:rPr>
              <w:br/>
              <w:t>FLANGED</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8A0CB38" w14:textId="13DA9C0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087901E" wp14:editId="5817606A">
                  <wp:extent cx="1219200" cy="847725"/>
                  <wp:effectExtent l="0" t="0" r="0" b="0"/>
                  <wp:docPr id="268" name="Picture 2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mag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19200" cy="847725"/>
                          </a:xfrm>
                          <a:prstGeom prst="rect">
                            <a:avLst/>
                          </a:prstGeom>
                          <a:noFill/>
                          <a:ln>
                            <a:noFill/>
                          </a:ln>
                        </pic:spPr>
                      </pic:pic>
                    </a:graphicData>
                  </a:graphic>
                </wp:inline>
              </w:drawing>
            </w:r>
            <w:r w:rsidRPr="00633717">
              <w:rPr>
                <w:rFonts w:eastAsia="Times New Roman" w:cs="Times New Roman"/>
                <w:b/>
                <w:bCs/>
                <w:szCs w:val="24"/>
              </w:rPr>
              <w:br/>
              <w:t>T-25a</w:t>
            </w:r>
            <w:r w:rsidRPr="00633717">
              <w:rPr>
                <w:rFonts w:eastAsia="Times New Roman" w:cs="Times New Roman"/>
                <w:b/>
                <w:bCs/>
                <w:szCs w:val="24"/>
              </w:rPr>
              <w:br/>
              <w:t>FLANGED</w:t>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1BB0C271" wp14:editId="429FCFC1">
                  <wp:extent cx="1066800" cy="838200"/>
                  <wp:effectExtent l="0" t="0" r="0" b="0"/>
                  <wp:docPr id="267" name="Picture 2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mag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66800" cy="838200"/>
                          </a:xfrm>
                          <a:prstGeom prst="rect">
                            <a:avLst/>
                          </a:prstGeom>
                          <a:noFill/>
                          <a:ln>
                            <a:noFill/>
                          </a:ln>
                        </pic:spPr>
                      </pic:pic>
                    </a:graphicData>
                  </a:graphic>
                </wp:inline>
              </w:drawing>
            </w:r>
            <w:r w:rsidRPr="00633717">
              <w:rPr>
                <w:rFonts w:eastAsia="Times New Roman" w:cs="Times New Roman"/>
                <w:b/>
                <w:bCs/>
                <w:szCs w:val="24"/>
              </w:rPr>
              <w:br/>
              <w:t>T-25b</w:t>
            </w:r>
            <w:r w:rsidRPr="00633717">
              <w:rPr>
                <w:rFonts w:eastAsia="Times New Roman" w:cs="Times New Roman"/>
                <w:b/>
                <w:bCs/>
                <w:szCs w:val="24"/>
              </w:rPr>
              <w:br/>
              <w:t>FLANGED</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BA0F0F8" w14:textId="30D70D7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720201F" wp14:editId="13CCBF64">
                  <wp:extent cx="1438275" cy="1257300"/>
                  <wp:effectExtent l="0" t="0" r="0" b="0"/>
                  <wp:docPr id="266" name="Picture 2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38275" cy="1257300"/>
                          </a:xfrm>
                          <a:prstGeom prst="rect">
                            <a:avLst/>
                          </a:prstGeom>
                          <a:noFill/>
                          <a:ln>
                            <a:noFill/>
                          </a:ln>
                        </pic:spPr>
                      </pic:pic>
                    </a:graphicData>
                  </a:graphic>
                </wp:inline>
              </w:drawing>
            </w:r>
            <w:r w:rsidRPr="00633717">
              <w:rPr>
                <w:rFonts w:eastAsia="Times New Roman" w:cs="Times New Roman"/>
                <w:b/>
                <w:bCs/>
                <w:szCs w:val="24"/>
              </w:rPr>
              <w:br/>
              <w:t>SLIP-ON</w:t>
            </w:r>
            <w:r w:rsidRPr="00633717">
              <w:rPr>
                <w:rFonts w:eastAsia="Times New Roman" w:cs="Times New Roman"/>
                <w:b/>
                <w:bCs/>
                <w:szCs w:val="24"/>
              </w:rPr>
              <w:br/>
              <w:t>FLANGE</w:t>
            </w:r>
          </w:p>
        </w:tc>
      </w:tr>
      <w:tr w:rsidR="00633717" w:rsidRPr="00633717" w14:paraId="24093A28"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C629D9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lastRenderedPageBreak/>
              <w:t> </w:t>
            </w:r>
          </w:p>
        </w:tc>
        <w:tc>
          <w:tcPr>
            <w:tcW w:w="0" w:type="auto"/>
            <w:vMerge w:val="restart"/>
            <w:tcBorders>
              <w:top w:val="outset" w:sz="6" w:space="0" w:color="auto"/>
              <w:left w:val="outset" w:sz="6" w:space="0" w:color="auto"/>
              <w:bottom w:val="outset" w:sz="6" w:space="0" w:color="auto"/>
              <w:right w:val="outset" w:sz="6" w:space="0" w:color="auto"/>
            </w:tcBorders>
            <w:hideMark/>
          </w:tcPr>
          <w:p w14:paraId="0E44D478"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EI</w:t>
            </w:r>
            <w:proofErr w:type="spellEnd"/>
            <w:r w:rsidRPr="00633717">
              <w:rPr>
                <w:rFonts w:eastAsia="Times New Roman" w:cs="Times New Roman"/>
                <w:b/>
                <w:bCs/>
                <w:szCs w:val="24"/>
              </w:rPr>
              <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197C9E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w:t>
            </w:r>
          </w:p>
        </w:tc>
        <w:tc>
          <w:tcPr>
            <w:tcW w:w="0" w:type="auto"/>
            <w:tcBorders>
              <w:top w:val="outset" w:sz="6" w:space="0" w:color="auto"/>
              <w:left w:val="outset" w:sz="6" w:space="0" w:color="auto"/>
              <w:bottom w:val="outset" w:sz="6" w:space="0" w:color="auto"/>
              <w:right w:val="outset" w:sz="6" w:space="0" w:color="auto"/>
            </w:tcBorders>
            <w:hideMark/>
          </w:tcPr>
          <w:p w14:paraId="372A43C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6B7698A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 (Nom.)</w:t>
            </w:r>
          </w:p>
        </w:tc>
        <w:tc>
          <w:tcPr>
            <w:tcW w:w="0" w:type="auto"/>
            <w:tcBorders>
              <w:top w:val="outset" w:sz="6" w:space="0" w:color="auto"/>
              <w:left w:val="outset" w:sz="6" w:space="0" w:color="auto"/>
              <w:bottom w:val="outset" w:sz="6" w:space="0" w:color="auto"/>
              <w:right w:val="outset" w:sz="6" w:space="0" w:color="auto"/>
            </w:tcBorders>
            <w:hideMark/>
          </w:tcPr>
          <w:p w14:paraId="3FCB644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78D2224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(Nom.)</w:t>
            </w:r>
          </w:p>
        </w:tc>
        <w:tc>
          <w:tcPr>
            <w:tcW w:w="0" w:type="auto"/>
            <w:tcBorders>
              <w:top w:val="outset" w:sz="6" w:space="0" w:color="auto"/>
              <w:left w:val="outset" w:sz="6" w:space="0" w:color="auto"/>
              <w:bottom w:val="outset" w:sz="6" w:space="0" w:color="auto"/>
              <w:right w:val="outset" w:sz="6" w:space="0" w:color="auto"/>
            </w:tcBorders>
            <w:hideMark/>
          </w:tcPr>
          <w:p w14:paraId="307AB42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6E5DD71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 (Nom.)</w:t>
            </w:r>
          </w:p>
        </w:tc>
        <w:tc>
          <w:tcPr>
            <w:tcW w:w="0" w:type="auto"/>
            <w:tcBorders>
              <w:top w:val="outset" w:sz="6" w:space="0" w:color="auto"/>
              <w:left w:val="outset" w:sz="6" w:space="0" w:color="auto"/>
              <w:bottom w:val="outset" w:sz="6" w:space="0" w:color="auto"/>
              <w:right w:val="outset" w:sz="6" w:space="0" w:color="auto"/>
            </w:tcBorders>
            <w:hideMark/>
          </w:tcPr>
          <w:p w14:paraId="2110890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WT</w:t>
            </w:r>
          </w:p>
        </w:tc>
        <w:tc>
          <w:tcPr>
            <w:tcW w:w="0" w:type="auto"/>
            <w:vMerge w:val="restart"/>
            <w:tcBorders>
              <w:top w:val="outset" w:sz="6" w:space="0" w:color="auto"/>
              <w:left w:val="outset" w:sz="6" w:space="0" w:color="auto"/>
              <w:bottom w:val="outset" w:sz="6" w:space="0" w:color="auto"/>
              <w:right w:val="outset" w:sz="6" w:space="0" w:color="auto"/>
            </w:tcBorders>
            <w:hideMark/>
          </w:tcPr>
          <w:p w14:paraId="1265DA7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vAlign w:val="center"/>
            <w:hideMark/>
          </w:tcPr>
          <w:p w14:paraId="6879CF0E"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005256EE"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108E3DB"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D19FB70"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8CFB7FB"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23D1C5D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19EAE27"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F8BF61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76CCE16"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642AF40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EE0F980"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7D0837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LF</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550F9AD" w14:textId="77777777" w:rsidR="00633717" w:rsidRPr="00633717" w:rsidRDefault="00633717" w:rsidP="00633717">
            <w:pPr>
              <w:spacing w:after="0" w:line="240" w:lineRule="auto"/>
              <w:rPr>
                <w:rFonts w:eastAsia="Times New Roman" w:cs="Times New Roman"/>
                <w:b/>
                <w:bCs/>
                <w:szCs w:val="24"/>
              </w:rPr>
            </w:pPr>
          </w:p>
        </w:tc>
        <w:tc>
          <w:tcPr>
            <w:tcW w:w="0" w:type="auto"/>
            <w:vAlign w:val="center"/>
            <w:hideMark/>
          </w:tcPr>
          <w:p w14:paraId="5E871C37"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55452B2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1DD9F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14:paraId="5E4F50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0.43</w:t>
            </w:r>
          </w:p>
        </w:tc>
        <w:tc>
          <w:tcPr>
            <w:tcW w:w="0" w:type="auto"/>
            <w:tcBorders>
              <w:top w:val="outset" w:sz="6" w:space="0" w:color="auto"/>
              <w:left w:val="outset" w:sz="6" w:space="0" w:color="auto"/>
              <w:bottom w:val="outset" w:sz="6" w:space="0" w:color="auto"/>
              <w:right w:val="outset" w:sz="6" w:space="0" w:color="auto"/>
            </w:tcBorders>
            <w:vAlign w:val="center"/>
            <w:hideMark/>
          </w:tcPr>
          <w:p w14:paraId="23DE90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E</w:t>
            </w:r>
          </w:p>
        </w:tc>
        <w:tc>
          <w:tcPr>
            <w:tcW w:w="0" w:type="auto"/>
            <w:tcBorders>
              <w:top w:val="outset" w:sz="6" w:space="0" w:color="auto"/>
              <w:left w:val="outset" w:sz="6" w:space="0" w:color="auto"/>
              <w:bottom w:val="outset" w:sz="6" w:space="0" w:color="auto"/>
              <w:right w:val="outset" w:sz="6" w:space="0" w:color="auto"/>
            </w:tcBorders>
            <w:hideMark/>
          </w:tcPr>
          <w:p w14:paraId="2C6599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0BB06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31F7D6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BDC51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1E3DAF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F94ED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4F58CB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C8E2F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Consult manufacturers</w:t>
            </w:r>
            <w:r w:rsidRPr="00633717">
              <w:rPr>
                <w:rFonts w:eastAsia="Times New Roman" w:cs="Times New Roman"/>
                <w:szCs w:val="24"/>
              </w:rPr>
              <w:br/>
              <w:t>for ratings established</w:t>
            </w:r>
            <w:r w:rsidRPr="00633717">
              <w:rPr>
                <w:rFonts w:eastAsia="Times New Roman" w:cs="Times New Roman"/>
                <w:szCs w:val="24"/>
              </w:rPr>
              <w:br/>
              <w:t>by performance documented</w:t>
            </w:r>
            <w:r w:rsidRPr="00633717">
              <w:rPr>
                <w:rFonts w:eastAsia="Times New Roman" w:cs="Times New Roman"/>
                <w:szCs w:val="24"/>
              </w:rPr>
              <w:br/>
              <w:t>to functional criteria in</w:t>
            </w:r>
            <w:r w:rsidRPr="00633717">
              <w:rPr>
                <w:rFonts w:eastAsia="Times New Roman" w:cs="Times New Roman"/>
                <w:szCs w:val="24"/>
              </w:rPr>
              <w:br/>
              <w:t>Chapter 7. See text</w:t>
            </w:r>
            <w:r w:rsidRPr="00633717">
              <w:rPr>
                <w:rFonts w:eastAsia="Times New Roman" w:cs="Times New Roman"/>
                <w:szCs w:val="24"/>
              </w:rPr>
              <w:br/>
              <w:t>S1.18 on page 1.17.</w:t>
            </w:r>
          </w:p>
        </w:tc>
        <w:tc>
          <w:tcPr>
            <w:tcW w:w="0" w:type="auto"/>
            <w:vAlign w:val="center"/>
            <w:hideMark/>
          </w:tcPr>
          <w:p w14:paraId="15CC2F74"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5F77FD1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95C2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14:paraId="615A27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5A9F1D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E</w:t>
            </w:r>
          </w:p>
        </w:tc>
        <w:tc>
          <w:tcPr>
            <w:tcW w:w="0" w:type="auto"/>
            <w:tcBorders>
              <w:top w:val="outset" w:sz="6" w:space="0" w:color="auto"/>
              <w:left w:val="outset" w:sz="6" w:space="0" w:color="auto"/>
              <w:bottom w:val="outset" w:sz="6" w:space="0" w:color="auto"/>
              <w:right w:val="outset" w:sz="6" w:space="0" w:color="auto"/>
            </w:tcBorders>
            <w:hideMark/>
          </w:tcPr>
          <w:p w14:paraId="253EA4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F2F7A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0B6BE4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53A3B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661604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5C28B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437D100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FDDB058"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66C2EFD7"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05F8E2D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9347F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0E1D29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vAlign w:val="center"/>
            <w:hideMark/>
          </w:tcPr>
          <w:p w14:paraId="0FD4A5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E</w:t>
            </w:r>
          </w:p>
        </w:tc>
        <w:tc>
          <w:tcPr>
            <w:tcW w:w="0" w:type="auto"/>
            <w:tcBorders>
              <w:top w:val="outset" w:sz="6" w:space="0" w:color="auto"/>
              <w:left w:val="outset" w:sz="6" w:space="0" w:color="auto"/>
              <w:bottom w:val="outset" w:sz="6" w:space="0" w:color="auto"/>
              <w:right w:val="outset" w:sz="6" w:space="0" w:color="auto"/>
            </w:tcBorders>
            <w:hideMark/>
          </w:tcPr>
          <w:p w14:paraId="6BE27B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A98C8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0260B5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32424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2C98FB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3F616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12DA54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CE384EB"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1F6F255B"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028F467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821F5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09CEEC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vAlign w:val="center"/>
            <w:hideMark/>
          </w:tcPr>
          <w:p w14:paraId="625933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E</w:t>
            </w:r>
          </w:p>
        </w:tc>
        <w:tc>
          <w:tcPr>
            <w:tcW w:w="0" w:type="auto"/>
            <w:tcBorders>
              <w:top w:val="outset" w:sz="6" w:space="0" w:color="auto"/>
              <w:left w:val="outset" w:sz="6" w:space="0" w:color="auto"/>
              <w:bottom w:val="outset" w:sz="6" w:space="0" w:color="auto"/>
              <w:right w:val="outset" w:sz="6" w:space="0" w:color="auto"/>
            </w:tcBorders>
            <w:hideMark/>
          </w:tcPr>
          <w:p w14:paraId="13098E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BA6C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26 </w:t>
            </w:r>
            <w:proofErr w:type="spellStart"/>
            <w:r w:rsidRPr="00633717">
              <w:rPr>
                <w:rFonts w:eastAsia="Times New Roman" w:cs="Times New Roman"/>
                <w:szCs w:val="24"/>
              </w:rPr>
              <w:t>ga.</w:t>
            </w:r>
            <w:proofErr w:type="spellEnd"/>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3AEC0CD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0.5</w:t>
            </w:r>
          </w:p>
        </w:tc>
        <w:tc>
          <w:tcPr>
            <w:tcW w:w="0" w:type="auto"/>
            <w:tcBorders>
              <w:top w:val="outset" w:sz="6" w:space="0" w:color="auto"/>
              <w:left w:val="outset" w:sz="6" w:space="0" w:color="auto"/>
              <w:bottom w:val="outset" w:sz="6" w:space="0" w:color="auto"/>
              <w:right w:val="outset" w:sz="6" w:space="0" w:color="auto"/>
            </w:tcBorders>
            <w:hideMark/>
          </w:tcPr>
          <w:p w14:paraId="0CB5B2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19677D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0.4</w:t>
            </w:r>
          </w:p>
        </w:tc>
        <w:tc>
          <w:tcPr>
            <w:tcW w:w="0" w:type="auto"/>
            <w:tcBorders>
              <w:top w:val="outset" w:sz="6" w:space="0" w:color="auto"/>
              <w:left w:val="outset" w:sz="6" w:space="0" w:color="auto"/>
              <w:bottom w:val="outset" w:sz="6" w:space="0" w:color="auto"/>
              <w:right w:val="outset" w:sz="6" w:space="0" w:color="auto"/>
            </w:tcBorders>
            <w:hideMark/>
          </w:tcPr>
          <w:p w14:paraId="748141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DBB0B7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0.5</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BB3BC28"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294621E6"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5E5B647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D8E98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726CD2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53DE8D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1 × 1/8 ±</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1BD73D6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2B5BDC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E2FC7D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w:t>
            </w:r>
          </w:p>
        </w:tc>
        <w:tc>
          <w:tcPr>
            <w:tcW w:w="0" w:type="auto"/>
            <w:tcBorders>
              <w:top w:val="outset" w:sz="6" w:space="0" w:color="auto"/>
              <w:left w:val="outset" w:sz="6" w:space="0" w:color="auto"/>
              <w:bottom w:val="outset" w:sz="6" w:space="0" w:color="auto"/>
              <w:right w:val="outset" w:sz="6" w:space="0" w:color="auto"/>
            </w:tcBorders>
            <w:vAlign w:val="center"/>
            <w:hideMark/>
          </w:tcPr>
          <w:p w14:paraId="0A13C3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333937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5065B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FF769F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A80C94"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06F7754B"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34B654B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329CE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25EE35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3E8688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1 × 1/8 ±</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4A28AD6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1591D6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16EB97F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0.7</w:t>
            </w:r>
          </w:p>
        </w:tc>
        <w:tc>
          <w:tcPr>
            <w:tcW w:w="0" w:type="auto"/>
            <w:tcBorders>
              <w:top w:val="outset" w:sz="6" w:space="0" w:color="auto"/>
              <w:left w:val="outset" w:sz="6" w:space="0" w:color="auto"/>
              <w:bottom w:val="outset" w:sz="6" w:space="0" w:color="auto"/>
              <w:right w:val="outset" w:sz="6" w:space="0" w:color="auto"/>
            </w:tcBorders>
            <w:hideMark/>
          </w:tcPr>
          <w:p w14:paraId="673209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5977F8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w:t>
            </w:r>
          </w:p>
        </w:tc>
        <w:tc>
          <w:tcPr>
            <w:tcW w:w="0" w:type="auto"/>
            <w:tcBorders>
              <w:top w:val="outset" w:sz="6" w:space="0" w:color="auto"/>
              <w:left w:val="outset" w:sz="6" w:space="0" w:color="auto"/>
              <w:bottom w:val="outset" w:sz="6" w:space="0" w:color="auto"/>
              <w:right w:val="outset" w:sz="6" w:space="0" w:color="auto"/>
            </w:tcBorders>
            <w:hideMark/>
          </w:tcPr>
          <w:p w14:paraId="200553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76F00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877F4EF"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3CFC4380"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6D164F8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1DC30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14:paraId="0742E6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w:t>
            </w:r>
          </w:p>
        </w:tc>
        <w:tc>
          <w:tcPr>
            <w:tcW w:w="0" w:type="auto"/>
            <w:tcBorders>
              <w:top w:val="outset" w:sz="6" w:space="0" w:color="auto"/>
              <w:left w:val="outset" w:sz="6" w:space="0" w:color="auto"/>
              <w:bottom w:val="outset" w:sz="6" w:space="0" w:color="auto"/>
              <w:right w:val="outset" w:sz="6" w:space="0" w:color="auto"/>
            </w:tcBorders>
            <w:hideMark/>
          </w:tcPr>
          <w:p w14:paraId="2C9993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1/4 × 1/8 ±</w:t>
            </w:r>
          </w:p>
        </w:tc>
        <w:tc>
          <w:tcPr>
            <w:tcW w:w="0" w:type="auto"/>
            <w:tcBorders>
              <w:top w:val="outset" w:sz="6" w:space="0" w:color="auto"/>
              <w:left w:val="outset" w:sz="6" w:space="0" w:color="auto"/>
              <w:bottom w:val="outset" w:sz="6" w:space="0" w:color="auto"/>
              <w:right w:val="outset" w:sz="6" w:space="0" w:color="auto"/>
            </w:tcBorders>
            <w:hideMark/>
          </w:tcPr>
          <w:p w14:paraId="1ABCAF5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539EFF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(R)</w:t>
            </w:r>
            <w:r w:rsidRPr="00633717">
              <w:rPr>
                <w:rFonts w:eastAsia="Times New Roman" w:cs="Times New Roman"/>
                <w:szCs w:val="24"/>
              </w:rPr>
              <w:br/>
              <w:t>± 20 G</w:t>
            </w:r>
          </w:p>
        </w:tc>
        <w:tc>
          <w:tcPr>
            <w:tcW w:w="0" w:type="auto"/>
            <w:tcBorders>
              <w:top w:val="outset" w:sz="6" w:space="0" w:color="auto"/>
              <w:left w:val="outset" w:sz="6" w:space="0" w:color="auto"/>
              <w:bottom w:val="outset" w:sz="6" w:space="0" w:color="auto"/>
              <w:right w:val="outset" w:sz="6" w:space="0" w:color="auto"/>
            </w:tcBorders>
            <w:vAlign w:val="center"/>
            <w:hideMark/>
          </w:tcPr>
          <w:p w14:paraId="15C971D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6C1FED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FE5AAD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w:t>
            </w:r>
          </w:p>
        </w:tc>
        <w:tc>
          <w:tcPr>
            <w:tcW w:w="0" w:type="auto"/>
            <w:tcBorders>
              <w:top w:val="outset" w:sz="6" w:space="0" w:color="auto"/>
              <w:left w:val="outset" w:sz="6" w:space="0" w:color="auto"/>
              <w:bottom w:val="outset" w:sz="6" w:space="0" w:color="auto"/>
              <w:right w:val="outset" w:sz="6" w:space="0" w:color="auto"/>
            </w:tcBorders>
            <w:hideMark/>
          </w:tcPr>
          <w:p w14:paraId="48D81E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(R)</w:t>
            </w:r>
            <w:r w:rsidRPr="00633717">
              <w:rPr>
                <w:rFonts w:eastAsia="Times New Roman" w:cs="Times New Roman"/>
                <w:szCs w:val="24"/>
              </w:rPr>
              <w:br/>
              <w:t xml:space="preserve">±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61F7B8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0D26EC4"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43F019B0"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2F86CD1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BF5B8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vAlign w:val="center"/>
            <w:hideMark/>
          </w:tcPr>
          <w:p w14:paraId="6CBA75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 (+)</w:t>
            </w:r>
            <w:r w:rsidRPr="00633717">
              <w:rPr>
                <w:rFonts w:eastAsia="Times New Roman" w:cs="Times New Roman"/>
                <w:szCs w:val="24"/>
              </w:rPr>
              <w:br/>
              <w:t>26.4 (−)</w:t>
            </w:r>
          </w:p>
        </w:tc>
        <w:tc>
          <w:tcPr>
            <w:tcW w:w="0" w:type="auto"/>
            <w:tcBorders>
              <w:top w:val="outset" w:sz="6" w:space="0" w:color="auto"/>
              <w:left w:val="outset" w:sz="6" w:space="0" w:color="auto"/>
              <w:bottom w:val="outset" w:sz="6" w:space="0" w:color="auto"/>
              <w:right w:val="outset" w:sz="6" w:space="0" w:color="auto"/>
            </w:tcBorders>
            <w:hideMark/>
          </w:tcPr>
          <w:p w14:paraId="48285F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1 1/2 × 1/8 (+)</w:t>
            </w:r>
            <w:r w:rsidRPr="00633717">
              <w:rPr>
                <w:rFonts w:eastAsia="Times New Roman" w:cs="Times New Roman"/>
                <w:szCs w:val="24"/>
              </w:rPr>
              <w:br/>
              <w:t>H 1/2 × 1/8 (−)</w:t>
            </w:r>
          </w:p>
        </w:tc>
        <w:tc>
          <w:tcPr>
            <w:tcW w:w="0" w:type="auto"/>
            <w:tcBorders>
              <w:top w:val="outset" w:sz="6" w:space="0" w:color="auto"/>
              <w:left w:val="outset" w:sz="6" w:space="0" w:color="auto"/>
              <w:bottom w:val="outset" w:sz="6" w:space="0" w:color="auto"/>
              <w:right w:val="outset" w:sz="6" w:space="0" w:color="auto"/>
            </w:tcBorders>
            <w:hideMark/>
          </w:tcPr>
          <w:p w14:paraId="4FE51A0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232364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FC1BF0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66C96E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SEE TIE ROD</w:t>
            </w:r>
            <w:r w:rsidRPr="00633717">
              <w:rPr>
                <w:rFonts w:eastAsia="Times New Roman" w:cs="Times New Roman"/>
                <w:szCs w:val="24"/>
              </w:rPr>
              <w:br/>
              <w:t>TEXT</w:t>
            </w:r>
          </w:p>
        </w:tc>
        <w:tc>
          <w:tcPr>
            <w:tcW w:w="0" w:type="auto"/>
            <w:tcBorders>
              <w:top w:val="outset" w:sz="6" w:space="0" w:color="auto"/>
              <w:left w:val="outset" w:sz="6" w:space="0" w:color="auto"/>
              <w:bottom w:val="outset" w:sz="6" w:space="0" w:color="auto"/>
              <w:right w:val="outset" w:sz="6" w:space="0" w:color="auto"/>
            </w:tcBorders>
            <w:hideMark/>
          </w:tcPr>
          <w:p w14:paraId="589BE0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EF8766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CE379D4"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4DC59235"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61F88CE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17639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0F7E52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7C2C9F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1/4</w:t>
            </w:r>
          </w:p>
        </w:tc>
        <w:tc>
          <w:tcPr>
            <w:tcW w:w="0" w:type="auto"/>
            <w:tcBorders>
              <w:top w:val="outset" w:sz="6" w:space="0" w:color="auto"/>
              <w:left w:val="outset" w:sz="6" w:space="0" w:color="auto"/>
              <w:bottom w:val="outset" w:sz="6" w:space="0" w:color="auto"/>
              <w:right w:val="outset" w:sz="6" w:space="0" w:color="auto"/>
            </w:tcBorders>
            <w:hideMark/>
          </w:tcPr>
          <w:p w14:paraId="56EAEAC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0D3EE5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20 </w:t>
            </w:r>
            <w:proofErr w:type="spellStart"/>
            <w:r w:rsidRPr="00633717">
              <w:rPr>
                <w:rFonts w:eastAsia="Times New Roman" w:cs="Times New Roman"/>
                <w:szCs w:val="24"/>
              </w:rPr>
              <w:t>ga.</w:t>
            </w:r>
            <w:proofErr w:type="spellEnd"/>
            <w:r w:rsidRPr="00633717">
              <w:rPr>
                <w:rFonts w:eastAsia="Times New Roman" w:cs="Times New Roman"/>
                <w:szCs w:val="24"/>
              </w:rPr>
              <w:t xml:space="preserve"> (R)</w:t>
            </w:r>
          </w:p>
        </w:tc>
        <w:tc>
          <w:tcPr>
            <w:tcW w:w="0" w:type="auto"/>
            <w:tcBorders>
              <w:top w:val="outset" w:sz="6" w:space="0" w:color="auto"/>
              <w:left w:val="outset" w:sz="6" w:space="0" w:color="auto"/>
              <w:bottom w:val="outset" w:sz="6" w:space="0" w:color="auto"/>
              <w:right w:val="outset" w:sz="6" w:space="0" w:color="auto"/>
            </w:tcBorders>
            <w:hideMark/>
          </w:tcPr>
          <w:p w14:paraId="40ED071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034C99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426FC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20ga. (R)</w:t>
            </w:r>
          </w:p>
        </w:tc>
        <w:tc>
          <w:tcPr>
            <w:tcW w:w="0" w:type="auto"/>
            <w:tcBorders>
              <w:top w:val="outset" w:sz="6" w:space="0" w:color="auto"/>
              <w:left w:val="outset" w:sz="6" w:space="0" w:color="auto"/>
              <w:bottom w:val="outset" w:sz="6" w:space="0" w:color="auto"/>
              <w:right w:val="outset" w:sz="6" w:space="0" w:color="auto"/>
            </w:tcBorders>
            <w:hideMark/>
          </w:tcPr>
          <w:p w14:paraId="46A42A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3004606"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5C8B2ADF"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1AD0AB8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74300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w:t>
            </w:r>
          </w:p>
        </w:tc>
        <w:tc>
          <w:tcPr>
            <w:tcW w:w="0" w:type="auto"/>
            <w:tcBorders>
              <w:top w:val="outset" w:sz="6" w:space="0" w:color="auto"/>
              <w:left w:val="outset" w:sz="6" w:space="0" w:color="auto"/>
              <w:bottom w:val="outset" w:sz="6" w:space="0" w:color="auto"/>
              <w:right w:val="outset" w:sz="6" w:space="0" w:color="auto"/>
            </w:tcBorders>
            <w:vAlign w:val="center"/>
            <w:hideMark/>
          </w:tcPr>
          <w:p w14:paraId="0072E1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52358E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1/4 (+)</w:t>
            </w:r>
            <w:r w:rsidRPr="00633717">
              <w:rPr>
                <w:rFonts w:eastAsia="Times New Roman" w:cs="Times New Roman"/>
                <w:szCs w:val="24"/>
              </w:rPr>
              <w:br/>
              <w:t>2 × 1/8</w:t>
            </w:r>
          </w:p>
        </w:tc>
        <w:tc>
          <w:tcPr>
            <w:tcW w:w="0" w:type="auto"/>
            <w:tcBorders>
              <w:top w:val="outset" w:sz="6" w:space="0" w:color="auto"/>
              <w:left w:val="outset" w:sz="6" w:space="0" w:color="auto"/>
              <w:bottom w:val="outset" w:sz="6" w:space="0" w:color="auto"/>
              <w:right w:val="outset" w:sz="6" w:space="0" w:color="auto"/>
            </w:tcBorders>
            <w:hideMark/>
          </w:tcPr>
          <w:p w14:paraId="6BA0419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7E001B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18 </w:t>
            </w:r>
            <w:proofErr w:type="spellStart"/>
            <w:r w:rsidRPr="00633717">
              <w:rPr>
                <w:rFonts w:eastAsia="Times New Roman" w:cs="Times New Roman"/>
                <w:szCs w:val="24"/>
              </w:rPr>
              <w:t>ga.</w:t>
            </w:r>
            <w:proofErr w:type="spellEnd"/>
            <w:r w:rsidRPr="00633717">
              <w:rPr>
                <w:rFonts w:eastAsia="Times New Roman" w:cs="Times New Roman"/>
                <w:szCs w:val="24"/>
              </w:rPr>
              <w:t xml:space="preserve"> (R)</w:t>
            </w:r>
          </w:p>
        </w:tc>
        <w:tc>
          <w:tcPr>
            <w:tcW w:w="0" w:type="auto"/>
            <w:tcBorders>
              <w:top w:val="outset" w:sz="6" w:space="0" w:color="auto"/>
              <w:left w:val="outset" w:sz="6" w:space="0" w:color="auto"/>
              <w:bottom w:val="outset" w:sz="6" w:space="0" w:color="auto"/>
              <w:right w:val="outset" w:sz="6" w:space="0" w:color="auto"/>
            </w:tcBorders>
            <w:hideMark/>
          </w:tcPr>
          <w:p w14:paraId="6533EC4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3FB836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2ED08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18 </w:t>
            </w:r>
            <w:proofErr w:type="spellStart"/>
            <w:r w:rsidRPr="00633717">
              <w:rPr>
                <w:rFonts w:eastAsia="Times New Roman" w:cs="Times New Roman"/>
                <w:szCs w:val="24"/>
              </w:rPr>
              <w:t>ga.</w:t>
            </w:r>
            <w:proofErr w:type="spellEnd"/>
            <w:r w:rsidRPr="00633717">
              <w:rPr>
                <w:rFonts w:eastAsia="Times New Roman" w:cs="Times New Roman"/>
                <w:szCs w:val="24"/>
              </w:rPr>
              <w:t xml:space="preserve"> (R)</w:t>
            </w:r>
          </w:p>
        </w:tc>
        <w:tc>
          <w:tcPr>
            <w:tcW w:w="0" w:type="auto"/>
            <w:tcBorders>
              <w:top w:val="outset" w:sz="6" w:space="0" w:color="auto"/>
              <w:left w:val="outset" w:sz="6" w:space="0" w:color="auto"/>
              <w:bottom w:val="outset" w:sz="6" w:space="0" w:color="auto"/>
              <w:right w:val="outset" w:sz="6" w:space="0" w:color="auto"/>
            </w:tcBorders>
            <w:hideMark/>
          </w:tcPr>
          <w:p w14:paraId="4A5A70F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AACFEA4"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29B1888F"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08A530F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250D1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w:t>
            </w:r>
          </w:p>
        </w:tc>
        <w:tc>
          <w:tcPr>
            <w:tcW w:w="0" w:type="auto"/>
            <w:tcBorders>
              <w:top w:val="outset" w:sz="6" w:space="0" w:color="auto"/>
              <w:left w:val="outset" w:sz="6" w:space="0" w:color="auto"/>
              <w:bottom w:val="outset" w:sz="6" w:space="0" w:color="auto"/>
              <w:right w:val="outset" w:sz="6" w:space="0" w:color="auto"/>
            </w:tcBorders>
            <w:vAlign w:val="center"/>
            <w:hideMark/>
          </w:tcPr>
          <w:p w14:paraId="017F20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w:t>
            </w:r>
          </w:p>
        </w:tc>
        <w:tc>
          <w:tcPr>
            <w:tcW w:w="0" w:type="auto"/>
            <w:tcBorders>
              <w:top w:val="outset" w:sz="6" w:space="0" w:color="auto"/>
              <w:left w:val="outset" w:sz="6" w:space="0" w:color="auto"/>
              <w:bottom w:val="outset" w:sz="6" w:space="0" w:color="auto"/>
              <w:right w:val="outset" w:sz="6" w:space="0" w:color="auto"/>
            </w:tcBorders>
            <w:hideMark/>
          </w:tcPr>
          <w:p w14:paraId="05169E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3/16</w:t>
            </w:r>
          </w:p>
        </w:tc>
        <w:tc>
          <w:tcPr>
            <w:tcW w:w="0" w:type="auto"/>
            <w:tcBorders>
              <w:top w:val="outset" w:sz="6" w:space="0" w:color="auto"/>
              <w:left w:val="outset" w:sz="6" w:space="0" w:color="auto"/>
              <w:bottom w:val="outset" w:sz="6" w:space="0" w:color="auto"/>
              <w:right w:val="outset" w:sz="6" w:space="0" w:color="auto"/>
            </w:tcBorders>
            <w:hideMark/>
          </w:tcPr>
          <w:p w14:paraId="4FDE249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182E30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18 </w:t>
            </w:r>
            <w:proofErr w:type="spellStart"/>
            <w:r w:rsidRPr="00633717">
              <w:rPr>
                <w:rFonts w:eastAsia="Times New Roman" w:cs="Times New Roman"/>
                <w:szCs w:val="24"/>
              </w:rPr>
              <w:t>ga.</w:t>
            </w:r>
            <w:proofErr w:type="spellEnd"/>
            <w:r w:rsidRPr="00633717">
              <w:rPr>
                <w:rFonts w:eastAsia="Times New Roman" w:cs="Times New Roman"/>
                <w:szCs w:val="24"/>
              </w:rPr>
              <w:t xml:space="preserve"> (R)</w:t>
            </w:r>
          </w:p>
        </w:tc>
        <w:tc>
          <w:tcPr>
            <w:tcW w:w="0" w:type="auto"/>
            <w:tcBorders>
              <w:top w:val="outset" w:sz="6" w:space="0" w:color="auto"/>
              <w:left w:val="outset" w:sz="6" w:space="0" w:color="auto"/>
              <w:bottom w:val="outset" w:sz="6" w:space="0" w:color="auto"/>
              <w:right w:val="outset" w:sz="6" w:space="0" w:color="auto"/>
            </w:tcBorders>
            <w:hideMark/>
          </w:tcPr>
          <w:p w14:paraId="3F14985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4256BE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AA9EB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18 </w:t>
            </w:r>
            <w:proofErr w:type="spellStart"/>
            <w:r w:rsidRPr="00633717">
              <w:rPr>
                <w:rFonts w:eastAsia="Times New Roman" w:cs="Times New Roman"/>
                <w:szCs w:val="24"/>
              </w:rPr>
              <w:t>ga.</w:t>
            </w:r>
            <w:proofErr w:type="spellEnd"/>
            <w:r w:rsidRPr="00633717">
              <w:rPr>
                <w:rFonts w:eastAsia="Times New Roman" w:cs="Times New Roman"/>
                <w:szCs w:val="24"/>
              </w:rPr>
              <w:t xml:space="preserve"> (R)</w:t>
            </w:r>
          </w:p>
        </w:tc>
        <w:tc>
          <w:tcPr>
            <w:tcW w:w="0" w:type="auto"/>
            <w:tcBorders>
              <w:top w:val="outset" w:sz="6" w:space="0" w:color="auto"/>
              <w:left w:val="outset" w:sz="6" w:space="0" w:color="auto"/>
              <w:bottom w:val="outset" w:sz="6" w:space="0" w:color="auto"/>
              <w:right w:val="outset" w:sz="6" w:space="0" w:color="auto"/>
            </w:tcBorders>
            <w:hideMark/>
          </w:tcPr>
          <w:p w14:paraId="63B081F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5764EAD"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26B4FEF1"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70D5B1C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453CC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w:t>
            </w:r>
          </w:p>
        </w:tc>
        <w:tc>
          <w:tcPr>
            <w:tcW w:w="0" w:type="auto"/>
            <w:tcBorders>
              <w:top w:val="outset" w:sz="6" w:space="0" w:color="auto"/>
              <w:left w:val="outset" w:sz="6" w:space="0" w:color="auto"/>
              <w:bottom w:val="outset" w:sz="6" w:space="0" w:color="auto"/>
              <w:right w:val="outset" w:sz="6" w:space="0" w:color="auto"/>
            </w:tcBorders>
            <w:vAlign w:val="center"/>
            <w:hideMark/>
          </w:tcPr>
          <w:p w14:paraId="5DD7EA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207</w:t>
            </w:r>
          </w:p>
        </w:tc>
        <w:tc>
          <w:tcPr>
            <w:tcW w:w="0" w:type="auto"/>
            <w:tcBorders>
              <w:top w:val="outset" w:sz="6" w:space="0" w:color="auto"/>
              <w:left w:val="outset" w:sz="6" w:space="0" w:color="auto"/>
              <w:bottom w:val="outset" w:sz="6" w:space="0" w:color="auto"/>
              <w:right w:val="outset" w:sz="6" w:space="0" w:color="auto"/>
            </w:tcBorders>
            <w:hideMark/>
          </w:tcPr>
          <w:p w14:paraId="3F4D8CE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2 × 1/4</w:t>
            </w:r>
          </w:p>
        </w:tc>
        <w:tc>
          <w:tcPr>
            <w:tcW w:w="0" w:type="auto"/>
            <w:tcBorders>
              <w:top w:val="outset" w:sz="6" w:space="0" w:color="auto"/>
              <w:left w:val="outset" w:sz="6" w:space="0" w:color="auto"/>
              <w:bottom w:val="outset" w:sz="6" w:space="0" w:color="auto"/>
              <w:right w:val="outset" w:sz="6" w:space="0" w:color="auto"/>
            </w:tcBorders>
            <w:hideMark/>
          </w:tcPr>
          <w:p w14:paraId="1D23021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6313D8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18 </w:t>
            </w:r>
            <w:proofErr w:type="spellStart"/>
            <w:r w:rsidRPr="00633717">
              <w:rPr>
                <w:rFonts w:eastAsia="Times New Roman" w:cs="Times New Roman"/>
                <w:szCs w:val="24"/>
              </w:rPr>
              <w:t>ga.</w:t>
            </w:r>
            <w:proofErr w:type="spellEnd"/>
            <w:r w:rsidRPr="00633717">
              <w:rPr>
                <w:rFonts w:eastAsia="Times New Roman" w:cs="Times New Roman"/>
                <w:szCs w:val="24"/>
              </w:rPr>
              <w:t xml:space="preserve"> (R)</w:t>
            </w:r>
          </w:p>
        </w:tc>
        <w:tc>
          <w:tcPr>
            <w:tcW w:w="0" w:type="auto"/>
            <w:tcBorders>
              <w:top w:val="outset" w:sz="6" w:space="0" w:color="auto"/>
              <w:left w:val="outset" w:sz="6" w:space="0" w:color="auto"/>
              <w:bottom w:val="outset" w:sz="6" w:space="0" w:color="auto"/>
              <w:right w:val="outset" w:sz="6" w:space="0" w:color="auto"/>
            </w:tcBorders>
            <w:hideMark/>
          </w:tcPr>
          <w:p w14:paraId="0B56AD6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745F16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149BD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18 </w:t>
            </w:r>
            <w:proofErr w:type="spellStart"/>
            <w:r w:rsidRPr="00633717">
              <w:rPr>
                <w:rFonts w:eastAsia="Times New Roman" w:cs="Times New Roman"/>
                <w:szCs w:val="24"/>
              </w:rPr>
              <w:t>ga.</w:t>
            </w:r>
            <w:proofErr w:type="spellEnd"/>
            <w:r w:rsidRPr="00633717">
              <w:rPr>
                <w:rFonts w:eastAsia="Times New Roman" w:cs="Times New Roman"/>
                <w:szCs w:val="24"/>
              </w:rPr>
              <w:t xml:space="preserve"> (R)</w:t>
            </w:r>
          </w:p>
        </w:tc>
        <w:tc>
          <w:tcPr>
            <w:tcW w:w="0" w:type="auto"/>
            <w:tcBorders>
              <w:top w:val="outset" w:sz="6" w:space="0" w:color="auto"/>
              <w:left w:val="outset" w:sz="6" w:space="0" w:color="auto"/>
              <w:bottom w:val="outset" w:sz="6" w:space="0" w:color="auto"/>
              <w:right w:val="outset" w:sz="6" w:space="0" w:color="auto"/>
            </w:tcBorders>
            <w:hideMark/>
          </w:tcPr>
          <w:p w14:paraId="3506179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5C3ADD5"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7EF0A422" w14:textId="77777777" w:rsidR="00633717" w:rsidRPr="00633717" w:rsidRDefault="00633717" w:rsidP="00633717">
            <w:pPr>
              <w:spacing w:after="0" w:line="240" w:lineRule="auto"/>
              <w:rPr>
                <w:rFonts w:eastAsia="Times New Roman" w:cs="Times New Roman"/>
                <w:sz w:val="20"/>
                <w:szCs w:val="20"/>
              </w:rPr>
            </w:pPr>
          </w:p>
        </w:tc>
      </w:tr>
    </w:tbl>
    <w:p w14:paraId="5112CC4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*Effective </w:t>
      </w:r>
      <w:proofErr w:type="spellStart"/>
      <w:r w:rsidRPr="00633717">
        <w:rPr>
          <w:rFonts w:eastAsia="Times New Roman" w:cs="Times New Roman"/>
          <w:szCs w:val="24"/>
        </w:rPr>
        <w:t>EI</w:t>
      </w:r>
      <w:proofErr w:type="spellEnd"/>
      <w:r w:rsidRPr="00633717">
        <w:rPr>
          <w:rFonts w:eastAsia="Times New Roman" w:cs="Times New Roman"/>
          <w:szCs w:val="24"/>
        </w:rPr>
        <w:t xml:space="preserve"> is number listed times 10</w:t>
      </w:r>
      <w:r w:rsidRPr="00633717">
        <w:rPr>
          <w:rFonts w:eastAsia="Times New Roman" w:cs="Times New Roman"/>
          <w:szCs w:val="24"/>
          <w:vertAlign w:val="superscript"/>
        </w:rPr>
        <w:t>5</w:t>
      </w:r>
      <w:r w:rsidRPr="00633717">
        <w:rPr>
          <w:rFonts w:eastAsia="Times New Roman" w:cs="Times New Roman"/>
          <w:szCs w:val="24"/>
        </w:rPr>
        <w:t xml:space="preserve"> before adjustment for bending moment capacity. Plus (+) or minus (−) is a pressure mode restriction. Both modes are accepted when neither is given. For T-22, see tie rod downsize options in Tables 1-3 to 1-9; one rod for two angles. (R) means Tie Rodded. Accepted Pressure Mode for T-24a is (+) or (−) 2″ </w:t>
      </w:r>
      <w:proofErr w:type="spellStart"/>
      <w:r w:rsidRPr="00633717">
        <w:rPr>
          <w:rFonts w:eastAsia="Times New Roman" w:cs="Times New Roman"/>
          <w:szCs w:val="24"/>
        </w:rPr>
        <w:t>w.g</w:t>
      </w:r>
      <w:proofErr w:type="spellEnd"/>
      <w:r w:rsidRPr="00633717">
        <w:rPr>
          <w:rFonts w:eastAsia="Times New Roman" w:cs="Times New Roman"/>
          <w:szCs w:val="24"/>
        </w:rPr>
        <w:t>. maximum. See Figures 1-2, 1-3, 1-16, and tie rod text.</w:t>
      </w:r>
    </w:p>
    <w:p w14:paraId="5933B2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38"/>
        <w:gridCol w:w="506"/>
        <w:gridCol w:w="1227"/>
        <w:gridCol w:w="609"/>
        <w:gridCol w:w="1268"/>
        <w:gridCol w:w="568"/>
        <w:gridCol w:w="1289"/>
        <w:gridCol w:w="547"/>
        <w:gridCol w:w="1268"/>
        <w:gridCol w:w="568"/>
        <w:gridCol w:w="1753"/>
        <w:gridCol w:w="95"/>
      </w:tblGrid>
      <w:tr w:rsidR="00633717" w:rsidRPr="00633717" w14:paraId="2180EE8E" w14:textId="77777777" w:rsidTr="00633717">
        <w:trPr>
          <w:tblHeader/>
          <w:tblCellSpacing w:w="15" w:type="dxa"/>
        </w:trPr>
        <w:tc>
          <w:tcPr>
            <w:tcW w:w="0" w:type="auto"/>
            <w:gridSpan w:val="12"/>
            <w:tcBorders>
              <w:top w:val="nil"/>
              <w:left w:val="nil"/>
              <w:bottom w:val="nil"/>
              <w:right w:val="nil"/>
            </w:tcBorders>
            <w:vAlign w:val="center"/>
            <w:hideMark/>
          </w:tcPr>
          <w:p w14:paraId="2F59C2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1-12M TRANSVERSE JOINT REINFORCEMENT</w:t>
            </w:r>
          </w:p>
        </w:tc>
      </w:tr>
      <w:tr w:rsidR="00633717" w:rsidRPr="00633717" w14:paraId="0DC34F91"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A4C6F7C"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lastRenderedPageBreak/>
              <w:t>REINF</w:t>
            </w:r>
            <w:proofErr w:type="spellEnd"/>
            <w:r w:rsidRPr="00633717">
              <w:rPr>
                <w:rFonts w:eastAsia="Times New Roman" w:cs="Times New Roman"/>
                <w:b/>
                <w:bCs/>
                <w:szCs w:val="24"/>
              </w:rPr>
              <w:t>.</w:t>
            </w:r>
            <w:r w:rsidRPr="00633717">
              <w:rPr>
                <w:rFonts w:eastAsia="Times New Roman" w:cs="Times New Roman"/>
                <w:b/>
                <w:bCs/>
                <w:szCs w:val="24"/>
              </w:rPr>
              <w:br/>
              <w:t>CLASS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15DE734" w14:textId="08FEFEC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67D3282" wp14:editId="3C61A4E0">
                  <wp:extent cx="1428750" cy="1552575"/>
                  <wp:effectExtent l="0" t="0" r="0" b="0"/>
                  <wp:docPr id="265" name="Picture 2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mag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28750" cy="1552575"/>
                          </a:xfrm>
                          <a:prstGeom prst="rect">
                            <a:avLst/>
                          </a:prstGeom>
                          <a:noFill/>
                          <a:ln>
                            <a:noFill/>
                          </a:ln>
                        </pic:spPr>
                      </pic:pic>
                    </a:graphicData>
                  </a:graphic>
                </wp:inline>
              </w:drawing>
            </w:r>
            <w:r w:rsidRPr="00633717">
              <w:rPr>
                <w:rFonts w:eastAsia="Times New Roman" w:cs="Times New Roman"/>
                <w:b/>
                <w:bCs/>
                <w:szCs w:val="24"/>
              </w:rPr>
              <w:br/>
              <w:t>T-22</w:t>
            </w:r>
            <w:r w:rsidRPr="00633717">
              <w:rPr>
                <w:rFonts w:eastAsia="Times New Roman" w:cs="Times New Roman"/>
                <w:b/>
                <w:bCs/>
                <w:szCs w:val="24"/>
              </w:rPr>
              <w:br/>
              <w:t>COMPANION</w:t>
            </w:r>
            <w:r w:rsidRPr="00633717">
              <w:rPr>
                <w:rFonts w:eastAsia="Times New Roman" w:cs="Times New Roman"/>
                <w:b/>
                <w:bCs/>
                <w:szCs w:val="24"/>
              </w:rPr>
              <w:br/>
              <w:t>ANGLES</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5A7B72BB" w14:textId="37B2E2D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C0778A0" wp14:editId="229E8DCE">
                  <wp:extent cx="1428750" cy="1390650"/>
                  <wp:effectExtent l="0" t="0" r="0" b="0"/>
                  <wp:docPr id="264" name="Picture 2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mag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28750" cy="1390650"/>
                          </a:xfrm>
                          <a:prstGeom prst="rect">
                            <a:avLst/>
                          </a:prstGeom>
                          <a:noFill/>
                          <a:ln>
                            <a:noFill/>
                          </a:ln>
                        </pic:spPr>
                      </pic:pic>
                    </a:graphicData>
                  </a:graphic>
                </wp:inline>
              </w:drawing>
            </w:r>
            <w:r w:rsidRPr="00633717">
              <w:rPr>
                <w:rFonts w:eastAsia="Times New Roman" w:cs="Times New Roman"/>
                <w:b/>
                <w:bCs/>
                <w:szCs w:val="24"/>
              </w:rPr>
              <w:br/>
              <w:t>T-24</w:t>
            </w:r>
            <w:r w:rsidRPr="00633717">
              <w:rPr>
                <w:rFonts w:eastAsia="Times New Roman" w:cs="Times New Roman"/>
                <w:b/>
                <w:bCs/>
                <w:szCs w:val="24"/>
              </w:rPr>
              <w:br/>
              <w:t>FLANGED</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CED5CA7" w14:textId="43F8099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5AB4BF8" wp14:editId="370B34DE">
                  <wp:extent cx="1428750" cy="1485900"/>
                  <wp:effectExtent l="0" t="0" r="0" b="0"/>
                  <wp:docPr id="263" name="Picture 2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28750" cy="1485900"/>
                          </a:xfrm>
                          <a:prstGeom prst="rect">
                            <a:avLst/>
                          </a:prstGeom>
                          <a:noFill/>
                          <a:ln>
                            <a:noFill/>
                          </a:ln>
                        </pic:spPr>
                      </pic:pic>
                    </a:graphicData>
                  </a:graphic>
                </wp:inline>
              </w:drawing>
            </w:r>
            <w:r w:rsidRPr="00633717">
              <w:rPr>
                <w:rFonts w:eastAsia="Times New Roman" w:cs="Times New Roman"/>
                <w:b/>
                <w:bCs/>
                <w:szCs w:val="24"/>
              </w:rPr>
              <w:br/>
              <w:t>T-24a</w:t>
            </w:r>
            <w:r w:rsidRPr="00633717">
              <w:rPr>
                <w:rFonts w:eastAsia="Times New Roman" w:cs="Times New Roman"/>
                <w:b/>
                <w:bCs/>
                <w:szCs w:val="24"/>
              </w:rPr>
              <w:br/>
              <w:t>FLANGED</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9086203" w14:textId="0281D4D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78E4B9F" wp14:editId="7FC9F9D1">
                  <wp:extent cx="1428750" cy="1190625"/>
                  <wp:effectExtent l="0" t="0" r="0" b="0"/>
                  <wp:docPr id="262" name="Picture 2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mag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28750" cy="1190625"/>
                          </a:xfrm>
                          <a:prstGeom prst="rect">
                            <a:avLst/>
                          </a:prstGeom>
                          <a:noFill/>
                          <a:ln>
                            <a:noFill/>
                          </a:ln>
                        </pic:spPr>
                      </pic:pic>
                    </a:graphicData>
                  </a:graphic>
                </wp:inline>
              </w:drawing>
            </w:r>
            <w:r w:rsidRPr="00633717">
              <w:rPr>
                <w:rFonts w:eastAsia="Times New Roman" w:cs="Times New Roman"/>
                <w:b/>
                <w:bCs/>
                <w:szCs w:val="24"/>
              </w:rPr>
              <w:br/>
              <w:t>T-25a</w:t>
            </w:r>
            <w:r w:rsidRPr="00633717">
              <w:rPr>
                <w:rFonts w:eastAsia="Times New Roman" w:cs="Times New Roman"/>
                <w:b/>
                <w:bCs/>
                <w:szCs w:val="24"/>
              </w:rPr>
              <w:br/>
              <w:t>FLANGED</w:t>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28F80D7F" wp14:editId="41D8159D">
                  <wp:extent cx="1428750" cy="1104900"/>
                  <wp:effectExtent l="0" t="0" r="0" b="0"/>
                  <wp:docPr id="261" name="Picture 2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ag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28750" cy="1104900"/>
                          </a:xfrm>
                          <a:prstGeom prst="rect">
                            <a:avLst/>
                          </a:prstGeom>
                          <a:noFill/>
                          <a:ln>
                            <a:noFill/>
                          </a:ln>
                        </pic:spPr>
                      </pic:pic>
                    </a:graphicData>
                  </a:graphic>
                </wp:inline>
              </w:drawing>
            </w:r>
            <w:r w:rsidRPr="00633717">
              <w:rPr>
                <w:rFonts w:eastAsia="Times New Roman" w:cs="Times New Roman"/>
                <w:b/>
                <w:bCs/>
                <w:szCs w:val="24"/>
              </w:rPr>
              <w:br/>
              <w:t>T-25b</w:t>
            </w:r>
            <w:r w:rsidRPr="00633717">
              <w:rPr>
                <w:rFonts w:eastAsia="Times New Roman" w:cs="Times New Roman"/>
                <w:b/>
                <w:bCs/>
                <w:szCs w:val="24"/>
              </w:rPr>
              <w:br/>
              <w:t>FLANGED</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1A4E3C8" w14:textId="29F6E5D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F2A88FE" wp14:editId="44D49221">
                  <wp:extent cx="1428750" cy="1095375"/>
                  <wp:effectExtent l="0" t="0" r="0" b="0"/>
                  <wp:docPr id="260" name="Picture 2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mag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28750" cy="1095375"/>
                          </a:xfrm>
                          <a:prstGeom prst="rect">
                            <a:avLst/>
                          </a:prstGeom>
                          <a:noFill/>
                          <a:ln>
                            <a:noFill/>
                          </a:ln>
                        </pic:spPr>
                      </pic:pic>
                    </a:graphicData>
                  </a:graphic>
                </wp:inline>
              </w:drawing>
            </w:r>
            <w:r w:rsidRPr="00633717">
              <w:rPr>
                <w:rFonts w:eastAsia="Times New Roman" w:cs="Times New Roman"/>
                <w:b/>
                <w:bCs/>
                <w:szCs w:val="24"/>
              </w:rPr>
              <w:br/>
              <w:t>SLIP-ON</w:t>
            </w:r>
            <w:r w:rsidRPr="00633717">
              <w:rPr>
                <w:rFonts w:eastAsia="Times New Roman" w:cs="Times New Roman"/>
                <w:b/>
                <w:bCs/>
                <w:szCs w:val="24"/>
              </w:rPr>
              <w:br/>
              <w:t>FLANGE</w:t>
            </w:r>
          </w:p>
        </w:tc>
      </w:tr>
      <w:tr w:rsidR="00633717" w:rsidRPr="00633717" w14:paraId="463779C9"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8D0345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vMerge w:val="restart"/>
            <w:tcBorders>
              <w:top w:val="outset" w:sz="6" w:space="0" w:color="auto"/>
              <w:left w:val="outset" w:sz="6" w:space="0" w:color="auto"/>
              <w:bottom w:val="outset" w:sz="6" w:space="0" w:color="auto"/>
              <w:right w:val="outset" w:sz="6" w:space="0" w:color="auto"/>
            </w:tcBorders>
            <w:hideMark/>
          </w:tcPr>
          <w:p w14:paraId="067485BC"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EI</w:t>
            </w:r>
            <w:proofErr w:type="spellEnd"/>
            <w:r w:rsidRPr="00633717">
              <w:rPr>
                <w:rFonts w:eastAsia="Times New Roman" w:cs="Times New Roman"/>
                <w:b/>
                <w:bCs/>
                <w:szCs w:val="24"/>
              </w:rPr>
              <w:t>*</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F3B438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w:t>
            </w:r>
          </w:p>
        </w:tc>
        <w:tc>
          <w:tcPr>
            <w:tcW w:w="0" w:type="auto"/>
            <w:tcBorders>
              <w:top w:val="outset" w:sz="6" w:space="0" w:color="auto"/>
              <w:left w:val="outset" w:sz="6" w:space="0" w:color="auto"/>
              <w:bottom w:val="outset" w:sz="6" w:space="0" w:color="auto"/>
              <w:right w:val="outset" w:sz="6" w:space="0" w:color="auto"/>
            </w:tcBorders>
            <w:hideMark/>
          </w:tcPr>
          <w:p w14:paraId="5F998D4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20CD6F0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 (Nom.)</w:t>
            </w:r>
          </w:p>
        </w:tc>
        <w:tc>
          <w:tcPr>
            <w:tcW w:w="0" w:type="auto"/>
            <w:tcBorders>
              <w:top w:val="outset" w:sz="6" w:space="0" w:color="auto"/>
              <w:left w:val="outset" w:sz="6" w:space="0" w:color="auto"/>
              <w:bottom w:val="outset" w:sz="6" w:space="0" w:color="auto"/>
              <w:right w:val="outset" w:sz="6" w:space="0" w:color="auto"/>
            </w:tcBorders>
            <w:hideMark/>
          </w:tcPr>
          <w:p w14:paraId="0428322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5191C9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 × T (Nom.)</w:t>
            </w:r>
          </w:p>
        </w:tc>
        <w:tc>
          <w:tcPr>
            <w:tcW w:w="0" w:type="auto"/>
            <w:tcBorders>
              <w:top w:val="outset" w:sz="6" w:space="0" w:color="auto"/>
              <w:left w:val="outset" w:sz="6" w:space="0" w:color="auto"/>
              <w:bottom w:val="outset" w:sz="6" w:space="0" w:color="auto"/>
              <w:right w:val="outset" w:sz="6" w:space="0" w:color="auto"/>
            </w:tcBorders>
            <w:hideMark/>
          </w:tcPr>
          <w:p w14:paraId="7F6ADAE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15D523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 (Nom.)</w:t>
            </w:r>
          </w:p>
        </w:tc>
        <w:tc>
          <w:tcPr>
            <w:tcW w:w="0" w:type="auto"/>
            <w:tcBorders>
              <w:top w:val="outset" w:sz="6" w:space="0" w:color="auto"/>
              <w:left w:val="outset" w:sz="6" w:space="0" w:color="auto"/>
              <w:bottom w:val="outset" w:sz="6" w:space="0" w:color="auto"/>
              <w:right w:val="outset" w:sz="6" w:space="0" w:color="auto"/>
            </w:tcBorders>
            <w:hideMark/>
          </w:tcPr>
          <w:p w14:paraId="3427268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w:t>
            </w:r>
          </w:p>
        </w:tc>
        <w:tc>
          <w:tcPr>
            <w:tcW w:w="0" w:type="auto"/>
            <w:vMerge w:val="restart"/>
            <w:tcBorders>
              <w:top w:val="outset" w:sz="6" w:space="0" w:color="auto"/>
              <w:left w:val="outset" w:sz="6" w:space="0" w:color="auto"/>
              <w:bottom w:val="outset" w:sz="6" w:space="0" w:color="auto"/>
              <w:right w:val="outset" w:sz="6" w:space="0" w:color="auto"/>
            </w:tcBorders>
            <w:hideMark/>
          </w:tcPr>
          <w:p w14:paraId="5CFCCA4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vAlign w:val="center"/>
            <w:hideMark/>
          </w:tcPr>
          <w:p w14:paraId="68E8CE19"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44FE4E0F"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947F2A7"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34DA51"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EA8339C"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5D0CDDF"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676DAEC"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8B973C3"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D9AEC7C"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3B6F3993"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5007EDD"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6F0FC28B"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LM</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AA73BAB" w14:textId="77777777" w:rsidR="00633717" w:rsidRPr="00633717" w:rsidRDefault="00633717" w:rsidP="00633717">
            <w:pPr>
              <w:spacing w:after="0" w:line="240" w:lineRule="auto"/>
              <w:rPr>
                <w:rFonts w:eastAsia="Times New Roman" w:cs="Times New Roman"/>
                <w:b/>
                <w:bCs/>
                <w:szCs w:val="24"/>
              </w:rPr>
            </w:pPr>
          </w:p>
        </w:tc>
        <w:tc>
          <w:tcPr>
            <w:tcW w:w="0" w:type="auto"/>
            <w:vAlign w:val="center"/>
            <w:hideMark/>
          </w:tcPr>
          <w:p w14:paraId="0CA8DBA0"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2273586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B0573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14:paraId="4B2C34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9DFBA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E</w:t>
            </w:r>
          </w:p>
        </w:tc>
        <w:tc>
          <w:tcPr>
            <w:tcW w:w="0" w:type="auto"/>
            <w:tcBorders>
              <w:top w:val="outset" w:sz="6" w:space="0" w:color="auto"/>
              <w:left w:val="outset" w:sz="6" w:space="0" w:color="auto"/>
              <w:bottom w:val="outset" w:sz="6" w:space="0" w:color="auto"/>
              <w:right w:val="outset" w:sz="6" w:space="0" w:color="auto"/>
            </w:tcBorders>
            <w:hideMark/>
          </w:tcPr>
          <w:p w14:paraId="16EF83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D86E0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3A6757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99191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5092DE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D6079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6920D6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BD1A1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Consult manufacturers</w:t>
            </w:r>
            <w:r w:rsidRPr="00633717">
              <w:rPr>
                <w:rFonts w:eastAsia="Times New Roman" w:cs="Times New Roman"/>
                <w:szCs w:val="24"/>
              </w:rPr>
              <w:br/>
              <w:t>for ratings</w:t>
            </w:r>
            <w:r w:rsidRPr="00633717">
              <w:rPr>
                <w:rFonts w:eastAsia="Times New Roman" w:cs="Times New Roman"/>
                <w:szCs w:val="24"/>
              </w:rPr>
              <w:br/>
              <w:t>established by</w:t>
            </w:r>
            <w:r w:rsidRPr="00633717">
              <w:rPr>
                <w:rFonts w:eastAsia="Times New Roman" w:cs="Times New Roman"/>
                <w:szCs w:val="24"/>
              </w:rPr>
              <w:br/>
              <w:t>performance documented</w:t>
            </w:r>
            <w:r w:rsidRPr="00633717">
              <w:rPr>
                <w:rFonts w:eastAsia="Times New Roman" w:cs="Times New Roman"/>
                <w:szCs w:val="24"/>
              </w:rPr>
              <w:br/>
              <w:t>to functional criteria</w:t>
            </w:r>
            <w:r w:rsidRPr="00633717">
              <w:rPr>
                <w:rFonts w:eastAsia="Times New Roman" w:cs="Times New Roman"/>
                <w:szCs w:val="24"/>
              </w:rPr>
              <w:br/>
              <w:t>in Chapter 7.</w:t>
            </w:r>
            <w:r w:rsidRPr="00633717">
              <w:rPr>
                <w:rFonts w:eastAsia="Times New Roman" w:cs="Times New Roman"/>
                <w:szCs w:val="24"/>
              </w:rPr>
              <w:br/>
              <w:t>See text S1.18</w:t>
            </w:r>
            <w:r w:rsidRPr="00633717">
              <w:rPr>
                <w:rFonts w:eastAsia="Times New Roman" w:cs="Times New Roman"/>
                <w:szCs w:val="24"/>
              </w:rPr>
              <w:br/>
              <w:t>on page 1.17.</w:t>
            </w:r>
          </w:p>
        </w:tc>
        <w:tc>
          <w:tcPr>
            <w:tcW w:w="0" w:type="auto"/>
            <w:vAlign w:val="center"/>
            <w:hideMark/>
          </w:tcPr>
          <w:p w14:paraId="2421096D"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0551D81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13AE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14:paraId="1422F5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0.29</w:t>
            </w:r>
          </w:p>
        </w:tc>
        <w:tc>
          <w:tcPr>
            <w:tcW w:w="0" w:type="auto"/>
            <w:tcBorders>
              <w:top w:val="outset" w:sz="6" w:space="0" w:color="auto"/>
              <w:left w:val="outset" w:sz="6" w:space="0" w:color="auto"/>
              <w:bottom w:val="outset" w:sz="6" w:space="0" w:color="auto"/>
              <w:right w:val="outset" w:sz="6" w:space="0" w:color="auto"/>
            </w:tcBorders>
            <w:vAlign w:val="center"/>
            <w:hideMark/>
          </w:tcPr>
          <w:p w14:paraId="1C38D5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E</w:t>
            </w:r>
          </w:p>
        </w:tc>
        <w:tc>
          <w:tcPr>
            <w:tcW w:w="0" w:type="auto"/>
            <w:tcBorders>
              <w:top w:val="outset" w:sz="6" w:space="0" w:color="auto"/>
              <w:left w:val="outset" w:sz="6" w:space="0" w:color="auto"/>
              <w:bottom w:val="outset" w:sz="6" w:space="0" w:color="auto"/>
              <w:right w:val="outset" w:sz="6" w:space="0" w:color="auto"/>
            </w:tcBorders>
            <w:hideMark/>
          </w:tcPr>
          <w:p w14:paraId="4B74CA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A7B41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4593AD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D70A9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761DC6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F53F5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0300547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EB5AAF5"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5A6C3C4A"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6A8B0B9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FDB07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00C249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vAlign w:val="center"/>
            <w:hideMark/>
          </w:tcPr>
          <w:p w14:paraId="387FCD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E</w:t>
            </w:r>
          </w:p>
        </w:tc>
        <w:tc>
          <w:tcPr>
            <w:tcW w:w="0" w:type="auto"/>
            <w:tcBorders>
              <w:top w:val="outset" w:sz="6" w:space="0" w:color="auto"/>
              <w:left w:val="outset" w:sz="6" w:space="0" w:color="auto"/>
              <w:bottom w:val="outset" w:sz="6" w:space="0" w:color="auto"/>
              <w:right w:val="outset" w:sz="6" w:space="0" w:color="auto"/>
            </w:tcBorders>
            <w:hideMark/>
          </w:tcPr>
          <w:p w14:paraId="19F0E2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92AF8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108F8A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DD095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760F20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D4B94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D</w:t>
            </w:r>
          </w:p>
        </w:tc>
        <w:tc>
          <w:tcPr>
            <w:tcW w:w="0" w:type="auto"/>
            <w:tcBorders>
              <w:top w:val="outset" w:sz="6" w:space="0" w:color="auto"/>
              <w:left w:val="outset" w:sz="6" w:space="0" w:color="auto"/>
              <w:bottom w:val="outset" w:sz="6" w:space="0" w:color="auto"/>
              <w:right w:val="outset" w:sz="6" w:space="0" w:color="auto"/>
            </w:tcBorders>
            <w:hideMark/>
          </w:tcPr>
          <w:p w14:paraId="177C11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DBB974A"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70A7A5A8"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605419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347F5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2AAE56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0.78</w:t>
            </w:r>
          </w:p>
        </w:tc>
        <w:tc>
          <w:tcPr>
            <w:tcW w:w="0" w:type="auto"/>
            <w:tcBorders>
              <w:top w:val="outset" w:sz="6" w:space="0" w:color="auto"/>
              <w:left w:val="outset" w:sz="6" w:space="0" w:color="auto"/>
              <w:bottom w:val="outset" w:sz="6" w:space="0" w:color="auto"/>
              <w:right w:val="outset" w:sz="6" w:space="0" w:color="auto"/>
            </w:tcBorders>
            <w:vAlign w:val="center"/>
            <w:hideMark/>
          </w:tcPr>
          <w:p w14:paraId="7D4A84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E</w:t>
            </w:r>
          </w:p>
        </w:tc>
        <w:tc>
          <w:tcPr>
            <w:tcW w:w="0" w:type="auto"/>
            <w:tcBorders>
              <w:top w:val="outset" w:sz="6" w:space="0" w:color="auto"/>
              <w:left w:val="outset" w:sz="6" w:space="0" w:color="auto"/>
              <w:bottom w:val="outset" w:sz="6" w:space="0" w:color="auto"/>
              <w:right w:val="outset" w:sz="6" w:space="0" w:color="auto"/>
            </w:tcBorders>
            <w:hideMark/>
          </w:tcPr>
          <w:p w14:paraId="2EBF06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17A71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0.55</w:t>
            </w:r>
          </w:p>
        </w:tc>
        <w:tc>
          <w:tcPr>
            <w:tcW w:w="0" w:type="auto"/>
            <w:tcBorders>
              <w:top w:val="outset" w:sz="6" w:space="0" w:color="auto"/>
              <w:left w:val="outset" w:sz="6" w:space="0" w:color="auto"/>
              <w:bottom w:val="outset" w:sz="6" w:space="0" w:color="auto"/>
              <w:right w:val="outset" w:sz="6" w:space="0" w:color="auto"/>
            </w:tcBorders>
            <w:hideMark/>
          </w:tcPr>
          <w:p w14:paraId="0161BB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66FD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0.85</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1316244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w:t>
            </w:r>
          </w:p>
        </w:tc>
        <w:tc>
          <w:tcPr>
            <w:tcW w:w="0" w:type="auto"/>
            <w:tcBorders>
              <w:top w:val="outset" w:sz="6" w:space="0" w:color="auto"/>
              <w:left w:val="outset" w:sz="6" w:space="0" w:color="auto"/>
              <w:bottom w:val="outset" w:sz="6" w:space="0" w:color="auto"/>
              <w:right w:val="outset" w:sz="6" w:space="0" w:color="auto"/>
            </w:tcBorders>
            <w:hideMark/>
          </w:tcPr>
          <w:p w14:paraId="537BAF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0.55</w:t>
            </w:r>
          </w:p>
        </w:tc>
        <w:tc>
          <w:tcPr>
            <w:tcW w:w="0" w:type="auto"/>
            <w:tcBorders>
              <w:top w:val="outset" w:sz="6" w:space="0" w:color="auto"/>
              <w:left w:val="outset" w:sz="6" w:space="0" w:color="auto"/>
              <w:bottom w:val="outset" w:sz="6" w:space="0" w:color="auto"/>
              <w:right w:val="outset" w:sz="6" w:space="0" w:color="auto"/>
            </w:tcBorders>
            <w:hideMark/>
          </w:tcPr>
          <w:p w14:paraId="4B0968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2EAB8DB"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41C2917C"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13BB44D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55FC9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16BE62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20DDC85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 3.2</w:t>
            </w:r>
            <w:r w:rsidRPr="00633717">
              <w:rPr>
                <w:rFonts w:eastAsia="Times New Roman" w:cs="Times New Roman"/>
                <w:szCs w:val="24"/>
              </w:rPr>
              <w:br/>
              <w:t> </w:t>
            </w:r>
          </w:p>
        </w:tc>
        <w:tc>
          <w:tcPr>
            <w:tcW w:w="0" w:type="auto"/>
            <w:tcBorders>
              <w:top w:val="outset" w:sz="6" w:space="0" w:color="auto"/>
              <w:left w:val="outset" w:sz="6" w:space="0" w:color="auto"/>
              <w:bottom w:val="outset" w:sz="6" w:space="0" w:color="auto"/>
              <w:right w:val="outset" w:sz="6" w:space="0" w:color="auto"/>
            </w:tcBorders>
            <w:hideMark/>
          </w:tcPr>
          <w:p w14:paraId="775BA4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1CFDA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0.70</w:t>
            </w:r>
          </w:p>
        </w:tc>
        <w:tc>
          <w:tcPr>
            <w:tcW w:w="0" w:type="auto"/>
            <w:tcBorders>
              <w:top w:val="outset" w:sz="6" w:space="0" w:color="auto"/>
              <w:left w:val="outset" w:sz="6" w:space="0" w:color="auto"/>
              <w:bottom w:val="outset" w:sz="6" w:space="0" w:color="auto"/>
              <w:right w:val="outset" w:sz="6" w:space="0" w:color="auto"/>
            </w:tcBorders>
            <w:hideMark/>
          </w:tcPr>
          <w:p w14:paraId="6DF46C6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vAlign w:val="center"/>
            <w:hideMark/>
          </w:tcPr>
          <w:p w14:paraId="54EF19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Use F</w:t>
            </w:r>
          </w:p>
        </w:tc>
        <w:tc>
          <w:tcPr>
            <w:tcW w:w="0" w:type="auto"/>
            <w:tcBorders>
              <w:top w:val="outset" w:sz="6" w:space="0" w:color="auto"/>
              <w:left w:val="outset" w:sz="6" w:space="0" w:color="auto"/>
              <w:bottom w:val="outset" w:sz="6" w:space="0" w:color="auto"/>
              <w:right w:val="outset" w:sz="6" w:space="0" w:color="auto"/>
            </w:tcBorders>
            <w:hideMark/>
          </w:tcPr>
          <w:p w14:paraId="73AFA0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3B6AF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0.70</w:t>
            </w:r>
          </w:p>
        </w:tc>
        <w:tc>
          <w:tcPr>
            <w:tcW w:w="0" w:type="auto"/>
            <w:tcBorders>
              <w:top w:val="outset" w:sz="6" w:space="0" w:color="auto"/>
              <w:left w:val="outset" w:sz="6" w:space="0" w:color="auto"/>
              <w:bottom w:val="outset" w:sz="6" w:space="0" w:color="auto"/>
              <w:right w:val="outset" w:sz="6" w:space="0" w:color="auto"/>
            </w:tcBorders>
            <w:hideMark/>
          </w:tcPr>
          <w:p w14:paraId="0265924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DA8CB57"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1F8D8886"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1D19F30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24C9C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201D0E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3.70</w:t>
            </w:r>
          </w:p>
        </w:tc>
        <w:tc>
          <w:tcPr>
            <w:tcW w:w="0" w:type="auto"/>
            <w:tcBorders>
              <w:top w:val="outset" w:sz="6" w:space="0" w:color="auto"/>
              <w:left w:val="outset" w:sz="6" w:space="0" w:color="auto"/>
              <w:bottom w:val="outset" w:sz="6" w:space="0" w:color="auto"/>
              <w:right w:val="outset" w:sz="6" w:space="0" w:color="auto"/>
            </w:tcBorders>
            <w:hideMark/>
          </w:tcPr>
          <w:p w14:paraId="15B2E4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25 × 3.2</w:t>
            </w:r>
          </w:p>
        </w:tc>
        <w:tc>
          <w:tcPr>
            <w:tcW w:w="0" w:type="auto"/>
            <w:tcBorders>
              <w:top w:val="outset" w:sz="6" w:space="0" w:color="auto"/>
              <w:left w:val="outset" w:sz="6" w:space="0" w:color="auto"/>
              <w:bottom w:val="outset" w:sz="6" w:space="0" w:color="auto"/>
              <w:right w:val="outset" w:sz="6" w:space="0" w:color="auto"/>
            </w:tcBorders>
            <w:hideMark/>
          </w:tcPr>
          <w:p w14:paraId="0AEEE9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A750C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0.85</w:t>
            </w:r>
          </w:p>
        </w:tc>
        <w:tc>
          <w:tcPr>
            <w:tcW w:w="0" w:type="auto"/>
            <w:tcBorders>
              <w:top w:val="outset" w:sz="6" w:space="0" w:color="auto"/>
              <w:left w:val="outset" w:sz="6" w:space="0" w:color="auto"/>
              <w:bottom w:val="outset" w:sz="6" w:space="0" w:color="auto"/>
              <w:right w:val="outset" w:sz="6" w:space="0" w:color="auto"/>
            </w:tcBorders>
            <w:hideMark/>
          </w:tcPr>
          <w:p w14:paraId="476266C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250DE7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1.00</w:t>
            </w:r>
          </w:p>
        </w:tc>
        <w:tc>
          <w:tcPr>
            <w:tcW w:w="0" w:type="auto"/>
            <w:tcBorders>
              <w:top w:val="outset" w:sz="6" w:space="0" w:color="auto"/>
              <w:left w:val="outset" w:sz="6" w:space="0" w:color="auto"/>
              <w:bottom w:val="outset" w:sz="6" w:space="0" w:color="auto"/>
              <w:right w:val="outset" w:sz="6" w:space="0" w:color="auto"/>
            </w:tcBorders>
            <w:hideMark/>
          </w:tcPr>
          <w:p w14:paraId="21758DC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35CD0B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0.85</w:t>
            </w:r>
          </w:p>
        </w:tc>
        <w:tc>
          <w:tcPr>
            <w:tcW w:w="0" w:type="auto"/>
            <w:tcBorders>
              <w:top w:val="outset" w:sz="6" w:space="0" w:color="auto"/>
              <w:left w:val="outset" w:sz="6" w:space="0" w:color="auto"/>
              <w:bottom w:val="outset" w:sz="6" w:space="0" w:color="auto"/>
              <w:right w:val="outset" w:sz="6" w:space="0" w:color="auto"/>
            </w:tcBorders>
            <w:hideMark/>
          </w:tcPr>
          <w:p w14:paraId="163BF8F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5C9ECB3"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7E8A5CE0"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3243A2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78C9A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14:paraId="381C57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4.50</w:t>
            </w:r>
          </w:p>
        </w:tc>
        <w:tc>
          <w:tcPr>
            <w:tcW w:w="0" w:type="auto"/>
            <w:tcBorders>
              <w:top w:val="outset" w:sz="6" w:space="0" w:color="auto"/>
              <w:left w:val="outset" w:sz="6" w:space="0" w:color="auto"/>
              <w:bottom w:val="outset" w:sz="6" w:space="0" w:color="auto"/>
              <w:right w:val="outset" w:sz="6" w:space="0" w:color="auto"/>
            </w:tcBorders>
            <w:hideMark/>
          </w:tcPr>
          <w:p w14:paraId="324B76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31.8 × 3.2</w:t>
            </w:r>
          </w:p>
        </w:tc>
        <w:tc>
          <w:tcPr>
            <w:tcW w:w="0" w:type="auto"/>
            <w:tcBorders>
              <w:top w:val="outset" w:sz="6" w:space="0" w:color="auto"/>
              <w:left w:val="outset" w:sz="6" w:space="0" w:color="auto"/>
              <w:bottom w:val="outset" w:sz="6" w:space="0" w:color="auto"/>
              <w:right w:val="outset" w:sz="6" w:space="0" w:color="auto"/>
            </w:tcBorders>
            <w:hideMark/>
          </w:tcPr>
          <w:p w14:paraId="1414E1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02B3B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0.85 (R)</w:t>
            </w:r>
            <w:r w:rsidRPr="00633717">
              <w:rPr>
                <w:rFonts w:eastAsia="Times New Roman" w:cs="Times New Roman"/>
                <w:szCs w:val="24"/>
              </w:rPr>
              <w:br/>
              <w:t>±   1.00    </w:t>
            </w:r>
          </w:p>
        </w:tc>
        <w:tc>
          <w:tcPr>
            <w:tcW w:w="0" w:type="auto"/>
            <w:tcBorders>
              <w:top w:val="outset" w:sz="6" w:space="0" w:color="auto"/>
              <w:left w:val="outset" w:sz="6" w:space="0" w:color="auto"/>
              <w:bottom w:val="outset" w:sz="6" w:space="0" w:color="auto"/>
              <w:right w:val="outset" w:sz="6" w:space="0" w:color="auto"/>
            </w:tcBorders>
            <w:hideMark/>
          </w:tcPr>
          <w:p w14:paraId="15A7BBB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5ED9E8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1.31</w:t>
            </w:r>
          </w:p>
        </w:tc>
        <w:tc>
          <w:tcPr>
            <w:tcW w:w="0" w:type="auto"/>
            <w:tcBorders>
              <w:top w:val="outset" w:sz="6" w:space="0" w:color="auto"/>
              <w:left w:val="outset" w:sz="6" w:space="0" w:color="auto"/>
              <w:bottom w:val="outset" w:sz="6" w:space="0" w:color="auto"/>
              <w:right w:val="outset" w:sz="6" w:space="0" w:color="auto"/>
            </w:tcBorders>
            <w:hideMark/>
          </w:tcPr>
          <w:p w14:paraId="68C0F53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4D8C61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0.85 (R)</w:t>
            </w:r>
            <w:r w:rsidRPr="00633717">
              <w:rPr>
                <w:rFonts w:eastAsia="Times New Roman" w:cs="Times New Roman"/>
                <w:szCs w:val="24"/>
              </w:rPr>
              <w:br/>
              <w:t>±    1.00   </w:t>
            </w:r>
          </w:p>
        </w:tc>
        <w:tc>
          <w:tcPr>
            <w:tcW w:w="0" w:type="auto"/>
            <w:tcBorders>
              <w:top w:val="outset" w:sz="6" w:space="0" w:color="auto"/>
              <w:left w:val="outset" w:sz="6" w:space="0" w:color="auto"/>
              <w:bottom w:val="outset" w:sz="6" w:space="0" w:color="auto"/>
              <w:right w:val="outset" w:sz="6" w:space="0" w:color="auto"/>
            </w:tcBorders>
            <w:hideMark/>
          </w:tcPr>
          <w:p w14:paraId="1D8DE42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7758B5F"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23709CFF"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7B1D568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7B173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vAlign w:val="center"/>
            <w:hideMark/>
          </w:tcPr>
          <w:p w14:paraId="1DA46B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 (+)</w:t>
            </w:r>
            <w:r w:rsidRPr="00633717">
              <w:rPr>
                <w:rFonts w:eastAsia="Times New Roman" w:cs="Times New Roman"/>
                <w:szCs w:val="24"/>
              </w:rPr>
              <w:br/>
              <w:t>7.6 (−)</w:t>
            </w:r>
          </w:p>
        </w:tc>
        <w:tc>
          <w:tcPr>
            <w:tcW w:w="0" w:type="auto"/>
            <w:tcBorders>
              <w:top w:val="outset" w:sz="6" w:space="0" w:color="auto"/>
              <w:left w:val="outset" w:sz="6" w:space="0" w:color="auto"/>
              <w:bottom w:val="outset" w:sz="6" w:space="0" w:color="auto"/>
              <w:right w:val="outset" w:sz="6" w:space="0" w:color="auto"/>
            </w:tcBorders>
            <w:hideMark/>
          </w:tcPr>
          <w:p w14:paraId="47AB42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H ±</w:t>
            </w:r>
            <w:r w:rsidRPr="00633717">
              <w:rPr>
                <w:rFonts w:eastAsia="Times New Roman" w:cs="Times New Roman"/>
                <w:szCs w:val="24"/>
              </w:rPr>
              <w:br/>
              <w:t>38.1 × 3.2</w:t>
            </w:r>
          </w:p>
        </w:tc>
        <w:tc>
          <w:tcPr>
            <w:tcW w:w="0" w:type="auto"/>
            <w:tcBorders>
              <w:top w:val="outset" w:sz="6" w:space="0" w:color="auto"/>
              <w:left w:val="outset" w:sz="6" w:space="0" w:color="auto"/>
              <w:bottom w:val="outset" w:sz="6" w:space="0" w:color="auto"/>
              <w:right w:val="outset" w:sz="6" w:space="0" w:color="auto"/>
            </w:tcBorders>
            <w:hideMark/>
          </w:tcPr>
          <w:p w14:paraId="102EF9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314D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+ 1.31</w:t>
            </w:r>
          </w:p>
        </w:tc>
        <w:tc>
          <w:tcPr>
            <w:tcW w:w="0" w:type="auto"/>
            <w:tcBorders>
              <w:top w:val="outset" w:sz="6" w:space="0" w:color="auto"/>
              <w:left w:val="outset" w:sz="6" w:space="0" w:color="auto"/>
              <w:bottom w:val="outset" w:sz="6" w:space="0" w:color="auto"/>
              <w:right w:val="outset" w:sz="6" w:space="0" w:color="auto"/>
            </w:tcBorders>
            <w:hideMark/>
          </w:tcPr>
          <w:p w14:paraId="7F8219F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3D2A31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SEE TIE ROD</w:t>
            </w:r>
            <w:r w:rsidRPr="00633717">
              <w:rPr>
                <w:rFonts w:eastAsia="Times New Roman" w:cs="Times New Roman"/>
                <w:szCs w:val="24"/>
              </w:rPr>
              <w:br/>
              <w:t>TEXT</w:t>
            </w:r>
          </w:p>
        </w:tc>
        <w:tc>
          <w:tcPr>
            <w:tcW w:w="0" w:type="auto"/>
            <w:tcBorders>
              <w:top w:val="outset" w:sz="6" w:space="0" w:color="auto"/>
              <w:left w:val="outset" w:sz="6" w:space="0" w:color="auto"/>
              <w:bottom w:val="outset" w:sz="6" w:space="0" w:color="auto"/>
              <w:right w:val="outset" w:sz="6" w:space="0" w:color="auto"/>
            </w:tcBorders>
            <w:hideMark/>
          </w:tcPr>
          <w:p w14:paraId="16BBE9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+ 1.31</w:t>
            </w:r>
          </w:p>
        </w:tc>
        <w:tc>
          <w:tcPr>
            <w:tcW w:w="0" w:type="auto"/>
            <w:tcBorders>
              <w:top w:val="outset" w:sz="6" w:space="0" w:color="auto"/>
              <w:left w:val="outset" w:sz="6" w:space="0" w:color="auto"/>
              <w:bottom w:val="outset" w:sz="6" w:space="0" w:color="auto"/>
              <w:right w:val="outset" w:sz="6" w:space="0" w:color="auto"/>
            </w:tcBorders>
            <w:hideMark/>
          </w:tcPr>
          <w:p w14:paraId="420A250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A3B6805"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74123F8F"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08C42B4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F8E0D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77ACB7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80B21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6.4</w:t>
            </w:r>
          </w:p>
        </w:tc>
        <w:tc>
          <w:tcPr>
            <w:tcW w:w="0" w:type="auto"/>
            <w:tcBorders>
              <w:top w:val="outset" w:sz="6" w:space="0" w:color="auto"/>
              <w:left w:val="outset" w:sz="6" w:space="0" w:color="auto"/>
              <w:bottom w:val="outset" w:sz="6" w:space="0" w:color="auto"/>
              <w:right w:val="outset" w:sz="6" w:space="0" w:color="auto"/>
            </w:tcBorders>
            <w:hideMark/>
          </w:tcPr>
          <w:p w14:paraId="1E198D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55072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1.00 (R)</w:t>
            </w:r>
          </w:p>
        </w:tc>
        <w:tc>
          <w:tcPr>
            <w:tcW w:w="0" w:type="auto"/>
            <w:tcBorders>
              <w:top w:val="outset" w:sz="6" w:space="0" w:color="auto"/>
              <w:left w:val="outset" w:sz="6" w:space="0" w:color="auto"/>
              <w:bottom w:val="outset" w:sz="6" w:space="0" w:color="auto"/>
              <w:right w:val="outset" w:sz="6" w:space="0" w:color="auto"/>
            </w:tcBorders>
            <w:hideMark/>
          </w:tcPr>
          <w:p w14:paraId="0A4C9E3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385F248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50973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1.00 (R)</w:t>
            </w:r>
          </w:p>
        </w:tc>
        <w:tc>
          <w:tcPr>
            <w:tcW w:w="0" w:type="auto"/>
            <w:tcBorders>
              <w:top w:val="outset" w:sz="6" w:space="0" w:color="auto"/>
              <w:left w:val="outset" w:sz="6" w:space="0" w:color="auto"/>
              <w:bottom w:val="outset" w:sz="6" w:space="0" w:color="auto"/>
              <w:right w:val="outset" w:sz="6" w:space="0" w:color="auto"/>
            </w:tcBorders>
            <w:hideMark/>
          </w:tcPr>
          <w:p w14:paraId="4695B77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8ACD3DB"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19486129"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5DF966E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8BC09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w:t>
            </w:r>
          </w:p>
        </w:tc>
        <w:tc>
          <w:tcPr>
            <w:tcW w:w="0" w:type="auto"/>
            <w:tcBorders>
              <w:top w:val="outset" w:sz="6" w:space="0" w:color="auto"/>
              <w:left w:val="outset" w:sz="6" w:space="0" w:color="auto"/>
              <w:bottom w:val="outset" w:sz="6" w:space="0" w:color="auto"/>
              <w:right w:val="outset" w:sz="6" w:space="0" w:color="auto"/>
            </w:tcBorders>
            <w:vAlign w:val="center"/>
            <w:hideMark/>
          </w:tcPr>
          <w:p w14:paraId="10C23F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070C59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6.4 (+)</w:t>
            </w:r>
            <w:r w:rsidRPr="00633717">
              <w:rPr>
                <w:rFonts w:eastAsia="Times New Roman" w:cs="Times New Roman"/>
                <w:szCs w:val="24"/>
              </w:rPr>
              <w:br/>
              <w:t>51 × 3.2</w:t>
            </w:r>
          </w:p>
        </w:tc>
        <w:tc>
          <w:tcPr>
            <w:tcW w:w="0" w:type="auto"/>
            <w:tcBorders>
              <w:top w:val="outset" w:sz="6" w:space="0" w:color="auto"/>
              <w:left w:val="outset" w:sz="6" w:space="0" w:color="auto"/>
              <w:bottom w:val="outset" w:sz="6" w:space="0" w:color="auto"/>
              <w:right w:val="outset" w:sz="6" w:space="0" w:color="auto"/>
            </w:tcBorders>
            <w:hideMark/>
          </w:tcPr>
          <w:p w14:paraId="7FD8A2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CBD2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1.31 (R)</w:t>
            </w:r>
          </w:p>
        </w:tc>
        <w:tc>
          <w:tcPr>
            <w:tcW w:w="0" w:type="auto"/>
            <w:tcBorders>
              <w:top w:val="outset" w:sz="6" w:space="0" w:color="auto"/>
              <w:left w:val="outset" w:sz="6" w:space="0" w:color="auto"/>
              <w:bottom w:val="outset" w:sz="6" w:space="0" w:color="auto"/>
              <w:right w:val="outset" w:sz="6" w:space="0" w:color="auto"/>
            </w:tcBorders>
            <w:hideMark/>
          </w:tcPr>
          <w:p w14:paraId="0A5C7BC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9053C7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8EE4D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1.31 (R)</w:t>
            </w:r>
          </w:p>
        </w:tc>
        <w:tc>
          <w:tcPr>
            <w:tcW w:w="0" w:type="auto"/>
            <w:tcBorders>
              <w:top w:val="outset" w:sz="6" w:space="0" w:color="auto"/>
              <w:left w:val="outset" w:sz="6" w:space="0" w:color="auto"/>
              <w:bottom w:val="outset" w:sz="6" w:space="0" w:color="auto"/>
              <w:right w:val="outset" w:sz="6" w:space="0" w:color="auto"/>
            </w:tcBorders>
            <w:hideMark/>
          </w:tcPr>
          <w:p w14:paraId="6930074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2947054"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43A64D89"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771DFD7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3ED4F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w:t>
            </w:r>
          </w:p>
        </w:tc>
        <w:tc>
          <w:tcPr>
            <w:tcW w:w="0" w:type="auto"/>
            <w:tcBorders>
              <w:top w:val="outset" w:sz="6" w:space="0" w:color="auto"/>
              <w:left w:val="outset" w:sz="6" w:space="0" w:color="auto"/>
              <w:bottom w:val="outset" w:sz="6" w:space="0" w:color="auto"/>
              <w:right w:val="outset" w:sz="6" w:space="0" w:color="auto"/>
            </w:tcBorders>
            <w:vAlign w:val="center"/>
            <w:hideMark/>
          </w:tcPr>
          <w:p w14:paraId="0201B3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164D41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4.8</w:t>
            </w:r>
          </w:p>
        </w:tc>
        <w:tc>
          <w:tcPr>
            <w:tcW w:w="0" w:type="auto"/>
            <w:tcBorders>
              <w:top w:val="outset" w:sz="6" w:space="0" w:color="auto"/>
              <w:left w:val="outset" w:sz="6" w:space="0" w:color="auto"/>
              <w:bottom w:val="outset" w:sz="6" w:space="0" w:color="auto"/>
              <w:right w:val="outset" w:sz="6" w:space="0" w:color="auto"/>
            </w:tcBorders>
            <w:hideMark/>
          </w:tcPr>
          <w:p w14:paraId="2CE604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F4A5B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1.31 (R)</w:t>
            </w:r>
          </w:p>
        </w:tc>
        <w:tc>
          <w:tcPr>
            <w:tcW w:w="0" w:type="auto"/>
            <w:tcBorders>
              <w:top w:val="outset" w:sz="6" w:space="0" w:color="auto"/>
              <w:left w:val="outset" w:sz="6" w:space="0" w:color="auto"/>
              <w:bottom w:val="outset" w:sz="6" w:space="0" w:color="auto"/>
              <w:right w:val="outset" w:sz="6" w:space="0" w:color="auto"/>
            </w:tcBorders>
            <w:hideMark/>
          </w:tcPr>
          <w:p w14:paraId="3295331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20D6840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093C5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1.31 (R)</w:t>
            </w:r>
          </w:p>
        </w:tc>
        <w:tc>
          <w:tcPr>
            <w:tcW w:w="0" w:type="auto"/>
            <w:tcBorders>
              <w:top w:val="outset" w:sz="6" w:space="0" w:color="auto"/>
              <w:left w:val="outset" w:sz="6" w:space="0" w:color="auto"/>
              <w:bottom w:val="outset" w:sz="6" w:space="0" w:color="auto"/>
              <w:right w:val="outset" w:sz="6" w:space="0" w:color="auto"/>
            </w:tcBorders>
            <w:hideMark/>
          </w:tcPr>
          <w:p w14:paraId="2011771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912CA1B"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40E04759" w14:textId="77777777" w:rsidR="00633717" w:rsidRPr="00633717" w:rsidRDefault="00633717" w:rsidP="00633717">
            <w:pPr>
              <w:spacing w:after="0" w:line="240" w:lineRule="auto"/>
              <w:rPr>
                <w:rFonts w:eastAsia="Times New Roman" w:cs="Times New Roman"/>
                <w:sz w:val="20"/>
                <w:szCs w:val="20"/>
              </w:rPr>
            </w:pPr>
          </w:p>
        </w:tc>
      </w:tr>
      <w:tr w:rsidR="00633717" w:rsidRPr="00633717" w14:paraId="3C2F47F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492B4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w:t>
            </w:r>
          </w:p>
        </w:tc>
        <w:tc>
          <w:tcPr>
            <w:tcW w:w="0" w:type="auto"/>
            <w:tcBorders>
              <w:top w:val="outset" w:sz="6" w:space="0" w:color="auto"/>
              <w:left w:val="outset" w:sz="6" w:space="0" w:color="auto"/>
              <w:bottom w:val="outset" w:sz="6" w:space="0" w:color="auto"/>
              <w:right w:val="outset" w:sz="6" w:space="0" w:color="auto"/>
            </w:tcBorders>
            <w:vAlign w:val="center"/>
            <w:hideMark/>
          </w:tcPr>
          <w:p w14:paraId="1B2911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118219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6.4</w:t>
            </w:r>
          </w:p>
        </w:tc>
        <w:tc>
          <w:tcPr>
            <w:tcW w:w="0" w:type="auto"/>
            <w:tcBorders>
              <w:top w:val="outset" w:sz="6" w:space="0" w:color="auto"/>
              <w:left w:val="outset" w:sz="6" w:space="0" w:color="auto"/>
              <w:bottom w:val="outset" w:sz="6" w:space="0" w:color="auto"/>
              <w:right w:val="outset" w:sz="6" w:space="0" w:color="auto"/>
            </w:tcBorders>
            <w:hideMark/>
          </w:tcPr>
          <w:p w14:paraId="471D8F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42837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1.31 (R)</w:t>
            </w:r>
          </w:p>
        </w:tc>
        <w:tc>
          <w:tcPr>
            <w:tcW w:w="0" w:type="auto"/>
            <w:tcBorders>
              <w:top w:val="outset" w:sz="6" w:space="0" w:color="auto"/>
              <w:left w:val="outset" w:sz="6" w:space="0" w:color="auto"/>
              <w:bottom w:val="outset" w:sz="6" w:space="0" w:color="auto"/>
              <w:right w:val="outset" w:sz="6" w:space="0" w:color="auto"/>
            </w:tcBorders>
            <w:hideMark/>
          </w:tcPr>
          <w:p w14:paraId="25D46BB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61348F8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8736E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1.31 (R)</w:t>
            </w:r>
          </w:p>
        </w:tc>
        <w:tc>
          <w:tcPr>
            <w:tcW w:w="0" w:type="auto"/>
            <w:tcBorders>
              <w:top w:val="outset" w:sz="6" w:space="0" w:color="auto"/>
              <w:left w:val="outset" w:sz="6" w:space="0" w:color="auto"/>
              <w:bottom w:val="outset" w:sz="6" w:space="0" w:color="auto"/>
              <w:right w:val="outset" w:sz="6" w:space="0" w:color="auto"/>
            </w:tcBorders>
            <w:hideMark/>
          </w:tcPr>
          <w:p w14:paraId="3F7588D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B0EC0E0" w14:textId="77777777" w:rsidR="00633717" w:rsidRPr="00633717" w:rsidRDefault="00633717" w:rsidP="00633717">
            <w:pPr>
              <w:spacing w:after="0" w:line="240" w:lineRule="auto"/>
              <w:rPr>
                <w:rFonts w:eastAsia="Times New Roman" w:cs="Times New Roman"/>
                <w:szCs w:val="24"/>
              </w:rPr>
            </w:pPr>
          </w:p>
        </w:tc>
        <w:tc>
          <w:tcPr>
            <w:tcW w:w="0" w:type="auto"/>
            <w:vAlign w:val="center"/>
            <w:hideMark/>
          </w:tcPr>
          <w:p w14:paraId="200A0A06" w14:textId="77777777" w:rsidR="00633717" w:rsidRPr="00633717" w:rsidRDefault="00633717" w:rsidP="00633717">
            <w:pPr>
              <w:spacing w:after="0" w:line="240" w:lineRule="auto"/>
              <w:rPr>
                <w:rFonts w:eastAsia="Times New Roman" w:cs="Times New Roman"/>
                <w:sz w:val="20"/>
                <w:szCs w:val="20"/>
              </w:rPr>
            </w:pPr>
          </w:p>
        </w:tc>
      </w:tr>
    </w:tbl>
    <w:p w14:paraId="7CE7D87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lastRenderedPageBreak/>
        <w:t>See</w:t>
      </w:r>
      <w:r w:rsidRPr="00633717">
        <w:rPr>
          <w:rFonts w:eastAsia="Times New Roman" w:cs="Times New Roman"/>
          <w:szCs w:val="24"/>
        </w:rPr>
        <w:t xml:space="preserve"> page 1-15. *Effective </w:t>
      </w:r>
      <w:proofErr w:type="spellStart"/>
      <w:r w:rsidRPr="00633717">
        <w:rPr>
          <w:rFonts w:eastAsia="Times New Roman" w:cs="Times New Roman"/>
          <w:szCs w:val="24"/>
        </w:rPr>
        <w:t>EI</w:t>
      </w:r>
      <w:proofErr w:type="spellEnd"/>
      <w:r w:rsidRPr="00633717">
        <w:rPr>
          <w:rFonts w:eastAsia="Times New Roman" w:cs="Times New Roman"/>
          <w:szCs w:val="24"/>
        </w:rPr>
        <w:t xml:space="preserve"> is number listed in </w:t>
      </w:r>
      <w:proofErr w:type="spellStart"/>
      <w:r w:rsidRPr="00633717">
        <w:rPr>
          <w:rFonts w:eastAsia="Times New Roman" w:cs="Times New Roman"/>
          <w:szCs w:val="24"/>
        </w:rPr>
        <w:t>kiloNewton</w:t>
      </w:r>
      <w:proofErr w:type="spellEnd"/>
      <w:r w:rsidRPr="00633717">
        <w:rPr>
          <w:rFonts w:eastAsia="Times New Roman" w:cs="Times New Roman"/>
          <w:szCs w:val="24"/>
        </w:rPr>
        <w:t>-meters square (kN•m</w:t>
      </w:r>
      <w:r w:rsidRPr="00633717">
        <w:rPr>
          <w:rFonts w:eastAsia="Times New Roman" w:cs="Times New Roman"/>
          <w:szCs w:val="24"/>
          <w:vertAlign w:val="superscript"/>
        </w:rPr>
        <w:t>2</w:t>
      </w:r>
      <w:r w:rsidRPr="00633717">
        <w:rPr>
          <w:rFonts w:eastAsia="Times New Roman" w:cs="Times New Roman"/>
          <w:szCs w:val="24"/>
        </w:rPr>
        <w:t>) before adjustment for bending moment capacity. Plus (+) or minus (−) is a pressure mode restriction. Both modes are accepted when neither is given. For T-22, see tie rod downsize options in Tables 1-3 to 1-9; one rod for two angles. (R) means Tie Rodded. Accepted Pressure Mode for T-24a is (+) or (−) 500 Pa maximum. See Figures 1-2, 1-3, 1-16, and tie rod text.</w:t>
      </w:r>
    </w:p>
    <w:p w14:paraId="656941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1.37 </w:t>
      </w:r>
    </w:p>
    <w:p w14:paraId="1210073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TABLE 1-13 TRANSVERSE JOINT REINFORCEMENT</w:t>
      </w:r>
    </w:p>
    <w:p w14:paraId="0BF1733E" w14:textId="6676CBD3"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2DD65988" wp14:editId="3B4879D6">
            <wp:extent cx="5943600" cy="6014720"/>
            <wp:effectExtent l="0" t="0" r="0" b="0"/>
            <wp:docPr id="259" name="Picture 2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mag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6014720"/>
                    </a:xfrm>
                    <a:prstGeom prst="rect">
                      <a:avLst/>
                    </a:prstGeom>
                    <a:noFill/>
                    <a:ln>
                      <a:noFill/>
                    </a:ln>
                  </pic:spPr>
                </pic:pic>
              </a:graphicData>
            </a:graphic>
          </wp:inline>
        </w:drawing>
      </w:r>
    </w:p>
    <w:p w14:paraId="48DED61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*Effective </w:t>
      </w:r>
      <w:proofErr w:type="spellStart"/>
      <w:r w:rsidRPr="00633717">
        <w:rPr>
          <w:rFonts w:eastAsia="Times New Roman" w:cs="Times New Roman"/>
          <w:szCs w:val="24"/>
        </w:rPr>
        <w:t>EI</w:t>
      </w:r>
      <w:proofErr w:type="spellEnd"/>
      <w:r w:rsidRPr="00633717">
        <w:rPr>
          <w:rFonts w:eastAsia="Times New Roman" w:cs="Times New Roman"/>
          <w:szCs w:val="24"/>
        </w:rPr>
        <w:t xml:space="preserve"> is number listed times 10</w:t>
      </w:r>
      <w:r w:rsidRPr="00633717">
        <w:rPr>
          <w:rFonts w:eastAsia="Times New Roman" w:cs="Times New Roman"/>
          <w:szCs w:val="24"/>
          <w:vertAlign w:val="superscript"/>
        </w:rPr>
        <w:t>5</w:t>
      </w:r>
      <w:r w:rsidRPr="00633717">
        <w:rPr>
          <w:rFonts w:eastAsia="Times New Roman" w:cs="Times New Roman"/>
          <w:szCs w:val="24"/>
        </w:rPr>
        <w:t xml:space="preserve"> before adjustment for bending moment capacity. Plus (+) or minus (−) is a pressure mode restriction. Both modes are accepted when neither is </w:t>
      </w:r>
      <w:r w:rsidRPr="00633717">
        <w:rPr>
          <w:rFonts w:eastAsia="Times New Roman" w:cs="Times New Roman"/>
          <w:szCs w:val="24"/>
        </w:rPr>
        <w:lastRenderedPageBreak/>
        <w:t xml:space="preserve">given. C and H denote cold formed and hot rolled ratings; when neither is listed, either may be used. </w:t>
      </w:r>
      <w:r w:rsidRPr="00633717">
        <w:rPr>
          <w:rFonts w:eastAsia="Times New Roman" w:cs="Times New Roman"/>
          <w:i/>
          <w:iCs/>
          <w:szCs w:val="24"/>
        </w:rPr>
        <w:t>See</w:t>
      </w:r>
      <w:r w:rsidRPr="00633717">
        <w:rPr>
          <w:rFonts w:eastAsia="Times New Roman" w:cs="Times New Roman"/>
          <w:szCs w:val="24"/>
        </w:rPr>
        <w:t xml:space="preserve"> tie rod options elsewhere.</w:t>
      </w:r>
    </w:p>
    <w:p w14:paraId="27C7C5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1.38 </w:t>
      </w:r>
    </w:p>
    <w:p w14:paraId="35E488F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TABLE 1-13M TRANSVERSE JOINT REINFORCEMENT</w:t>
      </w:r>
    </w:p>
    <w:p w14:paraId="1B6682D5" w14:textId="109CBC1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13358768" wp14:editId="33103A63">
            <wp:extent cx="5943600" cy="5991225"/>
            <wp:effectExtent l="0" t="0" r="0" b="0"/>
            <wp:docPr id="258" name="Picture 2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ag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5991225"/>
                    </a:xfrm>
                    <a:prstGeom prst="rect">
                      <a:avLst/>
                    </a:prstGeom>
                    <a:noFill/>
                    <a:ln>
                      <a:noFill/>
                    </a:ln>
                  </pic:spPr>
                </pic:pic>
              </a:graphicData>
            </a:graphic>
          </wp:inline>
        </w:drawing>
      </w:r>
    </w:p>
    <w:p w14:paraId="46B5F3D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page 1-15. *Effective </w:t>
      </w:r>
      <w:proofErr w:type="spellStart"/>
      <w:r w:rsidRPr="00633717">
        <w:rPr>
          <w:rFonts w:eastAsia="Times New Roman" w:cs="Times New Roman"/>
          <w:szCs w:val="24"/>
        </w:rPr>
        <w:t>EI</w:t>
      </w:r>
      <w:proofErr w:type="spellEnd"/>
      <w:r w:rsidRPr="00633717">
        <w:rPr>
          <w:rFonts w:eastAsia="Times New Roman" w:cs="Times New Roman"/>
          <w:szCs w:val="24"/>
        </w:rPr>
        <w:t xml:space="preserve"> is number listed in </w:t>
      </w:r>
      <w:proofErr w:type="spellStart"/>
      <w:r w:rsidRPr="00633717">
        <w:rPr>
          <w:rFonts w:eastAsia="Times New Roman" w:cs="Times New Roman"/>
          <w:szCs w:val="24"/>
        </w:rPr>
        <w:t>kiloNewton</w:t>
      </w:r>
      <w:proofErr w:type="spellEnd"/>
      <w:r w:rsidRPr="00633717">
        <w:rPr>
          <w:rFonts w:eastAsia="Times New Roman" w:cs="Times New Roman"/>
          <w:szCs w:val="24"/>
        </w:rPr>
        <w:t>-meters square (</w:t>
      </w:r>
      <w:proofErr w:type="spellStart"/>
      <w:r w:rsidRPr="00633717">
        <w:rPr>
          <w:rFonts w:eastAsia="Times New Roman" w:cs="Times New Roman"/>
          <w:szCs w:val="24"/>
        </w:rPr>
        <w:t>kN</w:t>
      </w:r>
      <w:proofErr w:type="spellEnd"/>
      <w:r w:rsidRPr="00633717">
        <w:rPr>
          <w:rFonts w:eastAsia="Times New Roman" w:cs="Times New Roman"/>
          <w:szCs w:val="24"/>
        </w:rPr>
        <w:t>*m</w:t>
      </w:r>
      <w:r w:rsidRPr="00633717">
        <w:rPr>
          <w:rFonts w:eastAsia="Times New Roman" w:cs="Times New Roman"/>
          <w:szCs w:val="24"/>
          <w:vertAlign w:val="superscript"/>
        </w:rPr>
        <w:t>2</w:t>
      </w:r>
      <w:r w:rsidRPr="00633717">
        <w:rPr>
          <w:rFonts w:eastAsia="Times New Roman" w:cs="Times New Roman"/>
          <w:szCs w:val="24"/>
        </w:rPr>
        <w:t xml:space="preserve">) before adjustment for bending moment capacity. Plus (+) or minus (−) is a pressure mode restriction. Both modes are accepted when neither is given. C and H denote cold formed and hot rolled ratings; when neither is listed, either may be used. </w:t>
      </w:r>
      <w:r w:rsidRPr="00633717">
        <w:rPr>
          <w:rFonts w:eastAsia="Times New Roman" w:cs="Times New Roman"/>
          <w:i/>
          <w:iCs/>
          <w:szCs w:val="24"/>
        </w:rPr>
        <w:t>See</w:t>
      </w:r>
      <w:r w:rsidRPr="00633717">
        <w:rPr>
          <w:rFonts w:eastAsia="Times New Roman" w:cs="Times New Roman"/>
          <w:szCs w:val="24"/>
        </w:rPr>
        <w:t xml:space="preserve"> tie rod options elsewhere.</w:t>
      </w:r>
    </w:p>
    <w:p w14:paraId="4D57EC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1.39 </w:t>
      </w:r>
    </w:p>
    <w:p w14:paraId="411F6876"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lastRenderedPageBreak/>
        <w:t>1.10 TIE ROD INSTALLATIONS</w:t>
      </w:r>
    </w:p>
    <w:p w14:paraId="6CF758D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S1.19</w:t>
      </w:r>
    </w:p>
    <w:p w14:paraId="6819535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Internal ties shall be one of the methods shown in Figures 1-2 and 1-3. The restraining member and its connections shall be capable of sustaining a load equal to 75% of the duct construction pressure class load applied as 5.2 pounds per square foot per inch of water gage (101.63 Kg per square meter per kPa) over an area equal to the width of the duct times the reinforcement interval. When more than one tie rod is used at a </w:t>
      </w:r>
      <w:proofErr w:type="spellStart"/>
      <w:r w:rsidRPr="00633717">
        <w:rPr>
          <w:rFonts w:eastAsia="Times New Roman" w:cs="Times New Roman"/>
          <w:szCs w:val="24"/>
        </w:rPr>
        <w:t>crossection</w:t>
      </w:r>
      <w:proofErr w:type="spellEnd"/>
      <w:r w:rsidRPr="00633717">
        <w:rPr>
          <w:rFonts w:eastAsia="Times New Roman" w:cs="Times New Roman"/>
          <w:szCs w:val="24"/>
        </w:rPr>
        <w:t xml:space="preserve"> of the duct, the design load may be proportionately reduced. For Tables 1-3 through 1-9, duct sizes over 20″ (508 mm) have tie rod construction alternatives in many instances.</w:t>
      </w:r>
    </w:p>
    <w:p w14:paraId="2E9EA225" w14:textId="77777777" w:rsidR="00633717" w:rsidRPr="00633717" w:rsidRDefault="00633717" w:rsidP="00633717">
      <w:pPr>
        <w:spacing w:before="100" w:beforeAutospacing="1" w:after="100" w:afterAutospacing="1" w:line="240" w:lineRule="auto"/>
        <w:outlineLvl w:val="4"/>
        <w:rPr>
          <w:rFonts w:eastAsia="Times New Roman" w:cs="Times New Roman"/>
          <w:b/>
          <w:bCs/>
          <w:sz w:val="20"/>
          <w:szCs w:val="20"/>
        </w:rPr>
      </w:pPr>
      <w:r w:rsidRPr="00633717">
        <w:rPr>
          <w:rFonts w:eastAsia="Times New Roman" w:cs="Times New Roman"/>
          <w:b/>
          <w:bCs/>
          <w:sz w:val="20"/>
          <w:szCs w:val="20"/>
        </w:rPr>
        <w:t>S1.19.1 INTERMEDIATE REINFORCEMENT AND JOINT TIE ROD LOADS</w:t>
      </w:r>
    </w:p>
    <w:p w14:paraId="16BF3D1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steel tie rod design load Tables 1-14 and 1-14M give the load for both positive and negative pressure service on ducts of 48″ (1200 mm) through 120″ (3000 mm) at each pressure class.</w:t>
      </w:r>
    </w:p>
    <w:p w14:paraId="41982294" w14:textId="77777777" w:rsidR="00633717" w:rsidRPr="00633717" w:rsidRDefault="00633717" w:rsidP="00633717">
      <w:pPr>
        <w:spacing w:before="100" w:beforeAutospacing="1" w:after="100" w:afterAutospacing="1" w:line="240" w:lineRule="auto"/>
        <w:outlineLvl w:val="4"/>
        <w:rPr>
          <w:rFonts w:eastAsia="Times New Roman" w:cs="Times New Roman"/>
          <w:b/>
          <w:bCs/>
          <w:sz w:val="20"/>
          <w:szCs w:val="20"/>
        </w:rPr>
      </w:pPr>
      <w:r w:rsidRPr="00633717">
        <w:rPr>
          <w:rFonts w:eastAsia="Times New Roman" w:cs="Times New Roman"/>
          <w:b/>
          <w:bCs/>
          <w:sz w:val="20"/>
          <w:szCs w:val="20"/>
        </w:rPr>
        <w:t>S1.19.2 TIE ROD ALTERNATIVES</w:t>
      </w:r>
    </w:p>
    <w:p w14:paraId="0473659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 tie rod may be attached to any intermediate angle, channel, or zee by Figure 1-2(A), (B), (C), or (F). When one of these backs up a joint, the attachment options are the same. The attachment of a tie rod member that reinforces a joint is allowed for joints T-3, T-6a, T-8a, T-14, T-16, T-21, T-24, and T-25.</w:t>
      </w:r>
    </w:p>
    <w:p w14:paraId="5A0CA22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attachment of tie rods or tie straps as in Figure 1-3 by welding, bolting, riveting, or screwing within one inch (25 mm) of each side of joints T-15, T-21, and the T-24 and T-25 series. Each tie rod may be sized for one half of the load in Table 1-14.</w:t>
      </w:r>
    </w:p>
    <w:p w14:paraId="31B48AC8" w14:textId="77777777" w:rsidR="00633717" w:rsidRPr="00633717" w:rsidRDefault="00633717" w:rsidP="00633717">
      <w:pPr>
        <w:spacing w:before="100" w:beforeAutospacing="1" w:after="100" w:afterAutospacing="1" w:line="240" w:lineRule="auto"/>
        <w:outlineLvl w:val="4"/>
        <w:rPr>
          <w:rFonts w:eastAsia="Times New Roman" w:cs="Times New Roman"/>
          <w:b/>
          <w:bCs/>
          <w:sz w:val="20"/>
          <w:szCs w:val="20"/>
        </w:rPr>
      </w:pPr>
      <w:r w:rsidRPr="00633717">
        <w:rPr>
          <w:rFonts w:eastAsia="Times New Roman" w:cs="Times New Roman"/>
          <w:b/>
          <w:bCs/>
          <w:sz w:val="20"/>
          <w:szCs w:val="20"/>
        </w:rPr>
        <w:t>S1.19.3</w:t>
      </w:r>
    </w:p>
    <w:p w14:paraId="763CD65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Only one tie rod is required for joint T-22. Only one tie rod is required on negative pressure for joints T-15, T-21, T-24, T-25 using Figure 1-2(G). On 18 gage (1.31 mm) duct with 2″ </w:t>
      </w:r>
      <w:proofErr w:type="spellStart"/>
      <w:r w:rsidRPr="00633717">
        <w:rPr>
          <w:rFonts w:eastAsia="Times New Roman" w:cs="Times New Roman"/>
          <w:szCs w:val="24"/>
        </w:rPr>
        <w:t>w.g</w:t>
      </w:r>
      <w:proofErr w:type="spellEnd"/>
      <w:r w:rsidRPr="00633717">
        <w:rPr>
          <w:rFonts w:eastAsia="Times New Roman" w:cs="Times New Roman"/>
          <w:szCs w:val="24"/>
        </w:rPr>
        <w:t xml:space="preserve">. (500 Pa) positive pressure a single tie rod for T-21, the pocket side of T-15 or pinned flanges of T-24 and T-25 is accepted as </w:t>
      </w:r>
      <w:proofErr w:type="spellStart"/>
      <w:r w:rsidRPr="00633717">
        <w:rPr>
          <w:rFonts w:eastAsia="Times New Roman" w:cs="Times New Roman"/>
          <w:szCs w:val="24"/>
        </w:rPr>
        <w:t>G rating</w:t>
      </w:r>
      <w:proofErr w:type="spellEnd"/>
      <w:r w:rsidRPr="00633717">
        <w:rPr>
          <w:rFonts w:eastAsia="Times New Roman" w:cs="Times New Roman"/>
          <w:szCs w:val="24"/>
        </w:rPr>
        <w:t xml:space="preserve"> up to 96″ (2400 mm).</w:t>
      </w:r>
    </w:p>
    <w:p w14:paraId="16F8F1CD" w14:textId="77777777" w:rsidR="00633717" w:rsidRPr="00633717" w:rsidRDefault="00633717" w:rsidP="00633717">
      <w:pPr>
        <w:spacing w:before="100" w:beforeAutospacing="1" w:after="100" w:afterAutospacing="1" w:line="240" w:lineRule="auto"/>
        <w:outlineLvl w:val="4"/>
        <w:rPr>
          <w:rFonts w:eastAsia="Times New Roman" w:cs="Times New Roman"/>
          <w:b/>
          <w:bCs/>
          <w:sz w:val="20"/>
          <w:szCs w:val="20"/>
        </w:rPr>
      </w:pPr>
      <w:r w:rsidRPr="00633717">
        <w:rPr>
          <w:rFonts w:eastAsia="Times New Roman" w:cs="Times New Roman"/>
          <w:b/>
          <w:bCs/>
          <w:sz w:val="20"/>
          <w:szCs w:val="20"/>
        </w:rPr>
        <w:t>S1.19.4</w:t>
      </w:r>
    </w:p>
    <w:p w14:paraId="6760FF8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positive pressure service, several alternatives are available for compliance with Tables 1-14 and 1-14M. Partially or fully threaded tie rod from Tables 1-15 and 1-15M may be used by size readout or the allowable load data may be used for sizing calculations at 150% of the loads in Tables 1-15 and 1-15M. One half inch (12.7 mm) RC conduit may be used. </w:t>
      </w:r>
      <w:proofErr w:type="spellStart"/>
      <w:r w:rsidRPr="00633717">
        <w:rPr>
          <w:rFonts w:eastAsia="Times New Roman" w:cs="Times New Roman"/>
          <w:szCs w:val="24"/>
        </w:rPr>
        <w:t>Thinwall</w:t>
      </w:r>
      <w:proofErr w:type="spellEnd"/>
      <w:r w:rsidRPr="00633717">
        <w:rPr>
          <w:rFonts w:eastAsia="Times New Roman" w:cs="Times New Roman"/>
          <w:szCs w:val="24"/>
        </w:rPr>
        <w:t xml:space="preserve"> (EMT) conduit may be used with these size and load limits applying for Tables 1-14 and 1-14M: 900 lbs (400 Kg) for 1/2″ (12.1 mm); 1340 lbs (600 Kg) for 3/4″ (19.1 mm); 1980 lbs (900 Kg) for 1″ (25 mm). 1″ × 1/8″ (25 × 3 mm) strap may be used </w:t>
      </w:r>
      <w:proofErr w:type="gramStart"/>
      <w:r w:rsidRPr="00633717">
        <w:rPr>
          <w:rFonts w:eastAsia="Times New Roman" w:cs="Times New Roman"/>
          <w:szCs w:val="24"/>
        </w:rPr>
        <w:t>provided that</w:t>
      </w:r>
      <w:proofErr w:type="gramEnd"/>
      <w:r w:rsidRPr="00633717">
        <w:rPr>
          <w:rFonts w:eastAsia="Times New Roman" w:cs="Times New Roman"/>
          <w:szCs w:val="24"/>
        </w:rPr>
        <w:t xml:space="preserve"> weld stress does not exceed 13,600 psi (93772 kPa) and that any bolts are sized per Tables 1-15 and 1-15M as minimums.</w:t>
      </w:r>
    </w:p>
    <w:p w14:paraId="0F384892" w14:textId="77777777" w:rsidR="00633717" w:rsidRPr="00633717" w:rsidRDefault="00633717" w:rsidP="00633717">
      <w:pPr>
        <w:spacing w:before="100" w:beforeAutospacing="1" w:after="100" w:afterAutospacing="1" w:line="240" w:lineRule="auto"/>
        <w:outlineLvl w:val="4"/>
        <w:rPr>
          <w:rFonts w:eastAsia="Times New Roman" w:cs="Times New Roman"/>
          <w:b/>
          <w:bCs/>
          <w:sz w:val="20"/>
          <w:szCs w:val="20"/>
        </w:rPr>
      </w:pPr>
      <w:r w:rsidRPr="00633717">
        <w:rPr>
          <w:rFonts w:eastAsia="Times New Roman" w:cs="Times New Roman"/>
          <w:b/>
          <w:bCs/>
          <w:sz w:val="20"/>
          <w:szCs w:val="20"/>
        </w:rPr>
        <w:t>S1.19.5</w:t>
      </w:r>
    </w:p>
    <w:p w14:paraId="7D44D10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negative pressure rods, tubing, pipe, or angles are alternatives. The selection steps are as follows: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88"/>
        <w:gridCol w:w="9232"/>
      </w:tblGrid>
      <w:tr w:rsidR="00633717" w:rsidRPr="00633717" w14:paraId="1445E1B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41482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Step </w:t>
            </w:r>
            <w:r w:rsidRPr="00633717">
              <w:rPr>
                <w:rFonts w:eastAsia="Times New Roman" w:cs="Times New Roman"/>
                <w:szCs w:val="24"/>
              </w:rPr>
              <w:lastRenderedPageBreak/>
              <w:t>1:</w:t>
            </w:r>
          </w:p>
        </w:tc>
        <w:tc>
          <w:tcPr>
            <w:tcW w:w="0" w:type="auto"/>
            <w:tcBorders>
              <w:top w:val="outset" w:sz="6" w:space="0" w:color="auto"/>
              <w:left w:val="outset" w:sz="6" w:space="0" w:color="auto"/>
              <w:bottom w:val="outset" w:sz="6" w:space="0" w:color="auto"/>
              <w:right w:val="outset" w:sz="6" w:space="0" w:color="auto"/>
            </w:tcBorders>
            <w:hideMark/>
          </w:tcPr>
          <w:p w14:paraId="31D35A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Find the design load for the pressure class and duct width in Table 1-14.</w:t>
            </w:r>
          </w:p>
        </w:tc>
      </w:tr>
      <w:tr w:rsidR="00633717" w:rsidRPr="00633717" w14:paraId="1D7E5B7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F1D5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Step 2A:</w:t>
            </w:r>
          </w:p>
        </w:tc>
        <w:tc>
          <w:tcPr>
            <w:tcW w:w="0" w:type="auto"/>
            <w:tcBorders>
              <w:top w:val="outset" w:sz="6" w:space="0" w:color="auto"/>
              <w:left w:val="outset" w:sz="6" w:space="0" w:color="auto"/>
              <w:bottom w:val="outset" w:sz="6" w:space="0" w:color="auto"/>
              <w:right w:val="outset" w:sz="6" w:space="0" w:color="auto"/>
            </w:tcBorders>
            <w:hideMark/>
          </w:tcPr>
          <w:p w14:paraId="739B07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For rods, from Table 1-16 for the length to be used, select a size to meet the load from Table 1-14 or calculate the size needed to limit the compression stress to that associated with a maximum length to radius of gyration ratio (L/</w:t>
            </w:r>
            <w:proofErr w:type="spellStart"/>
            <w:r w:rsidRPr="00633717">
              <w:rPr>
                <w:rFonts w:eastAsia="Times New Roman" w:cs="Times New Roman"/>
                <w:szCs w:val="24"/>
              </w:rPr>
              <w:t>r</w:t>
            </w:r>
            <w:r w:rsidRPr="00633717">
              <w:rPr>
                <w:rFonts w:eastAsia="Times New Roman" w:cs="Times New Roman"/>
                <w:szCs w:val="24"/>
                <w:vertAlign w:val="subscript"/>
              </w:rPr>
              <w:t>g</w:t>
            </w:r>
            <w:proofErr w:type="spellEnd"/>
            <w:r w:rsidRPr="00633717">
              <w:rPr>
                <w:rFonts w:eastAsia="Times New Roman" w:cs="Times New Roman"/>
                <w:szCs w:val="24"/>
              </w:rPr>
              <w:t>) or;</w:t>
            </w:r>
          </w:p>
        </w:tc>
      </w:tr>
      <w:tr w:rsidR="00633717" w:rsidRPr="00633717" w14:paraId="58D0054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8775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Step 2B:</w:t>
            </w:r>
          </w:p>
        </w:tc>
        <w:tc>
          <w:tcPr>
            <w:tcW w:w="0" w:type="auto"/>
            <w:tcBorders>
              <w:top w:val="outset" w:sz="6" w:space="0" w:color="auto"/>
              <w:left w:val="outset" w:sz="6" w:space="0" w:color="auto"/>
              <w:bottom w:val="outset" w:sz="6" w:space="0" w:color="auto"/>
              <w:right w:val="outset" w:sz="6" w:space="0" w:color="auto"/>
            </w:tcBorders>
            <w:hideMark/>
          </w:tcPr>
          <w:p w14:paraId="4EA987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For rigid conduit (RC), select from Table 1-17 the smallest size of the length that satisfies the load from Table 1-14 </w:t>
            </w:r>
            <w:proofErr w:type="gramStart"/>
            <w:r w:rsidRPr="00633717">
              <w:rPr>
                <w:rFonts w:eastAsia="Times New Roman" w:cs="Times New Roman"/>
                <w:szCs w:val="24"/>
              </w:rPr>
              <w:t>or;</w:t>
            </w:r>
            <w:proofErr w:type="gramEnd"/>
          </w:p>
        </w:tc>
      </w:tr>
      <w:tr w:rsidR="00633717" w:rsidRPr="00633717" w14:paraId="7F921A9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677C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Step 2C:</w:t>
            </w:r>
          </w:p>
        </w:tc>
        <w:tc>
          <w:tcPr>
            <w:tcW w:w="0" w:type="auto"/>
            <w:tcBorders>
              <w:top w:val="outset" w:sz="6" w:space="0" w:color="auto"/>
              <w:left w:val="outset" w:sz="6" w:space="0" w:color="auto"/>
              <w:bottom w:val="outset" w:sz="6" w:space="0" w:color="auto"/>
              <w:right w:val="outset" w:sz="6" w:space="0" w:color="auto"/>
            </w:tcBorders>
            <w:hideMark/>
          </w:tcPr>
          <w:p w14:paraId="002DFE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For EMT conduit, select from Table 1-18 the smallest size for the length that satisfies the load from Table 1-14 </w:t>
            </w:r>
            <w:proofErr w:type="gramStart"/>
            <w:r w:rsidRPr="00633717">
              <w:rPr>
                <w:rFonts w:eastAsia="Times New Roman" w:cs="Times New Roman"/>
                <w:szCs w:val="24"/>
              </w:rPr>
              <w:t>or;</w:t>
            </w:r>
            <w:proofErr w:type="gramEnd"/>
          </w:p>
        </w:tc>
      </w:tr>
      <w:tr w:rsidR="00633717" w:rsidRPr="00633717" w14:paraId="027CC1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13A1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Step 2D:</w:t>
            </w:r>
          </w:p>
        </w:tc>
        <w:tc>
          <w:tcPr>
            <w:tcW w:w="0" w:type="auto"/>
            <w:tcBorders>
              <w:top w:val="outset" w:sz="6" w:space="0" w:color="auto"/>
              <w:left w:val="outset" w:sz="6" w:space="0" w:color="auto"/>
              <w:bottom w:val="outset" w:sz="6" w:space="0" w:color="auto"/>
              <w:right w:val="outset" w:sz="6" w:space="0" w:color="auto"/>
            </w:tcBorders>
            <w:hideMark/>
          </w:tcPr>
          <w:p w14:paraId="4335D0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For pipe, select from Table 1-19 the smallest size for the length that satisfies the load from Table 1-14 </w:t>
            </w:r>
            <w:proofErr w:type="gramStart"/>
            <w:r w:rsidRPr="00633717">
              <w:rPr>
                <w:rFonts w:eastAsia="Times New Roman" w:cs="Times New Roman"/>
                <w:szCs w:val="24"/>
              </w:rPr>
              <w:t>or;</w:t>
            </w:r>
            <w:proofErr w:type="gramEnd"/>
          </w:p>
        </w:tc>
      </w:tr>
      <w:tr w:rsidR="00633717" w:rsidRPr="00633717" w14:paraId="23D636C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104A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Step 2E:</w:t>
            </w:r>
          </w:p>
        </w:tc>
        <w:tc>
          <w:tcPr>
            <w:tcW w:w="0" w:type="auto"/>
            <w:tcBorders>
              <w:top w:val="outset" w:sz="6" w:space="0" w:color="auto"/>
              <w:left w:val="outset" w:sz="6" w:space="0" w:color="auto"/>
              <w:bottom w:val="outset" w:sz="6" w:space="0" w:color="auto"/>
              <w:right w:val="outset" w:sz="6" w:space="0" w:color="auto"/>
            </w:tcBorders>
            <w:hideMark/>
          </w:tcPr>
          <w:p w14:paraId="16FDDB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For angles, select from Table 1-20 the smallest size for the length that satisfies the load from Table 1-14.</w:t>
            </w:r>
          </w:p>
        </w:tc>
      </w:tr>
    </w:tbl>
    <w:p w14:paraId="6C00485E"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S1.20</w:t>
      </w:r>
    </w:p>
    <w:p w14:paraId="61E53F1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Holes made in the duct wall for tie rod passage shall be of minimum size and shall be sealed in accordance with the provisions of Sections 1.8 and 1.9. Except as limited by joint specifications and certain mandatory uses, tie rod alternatives are indicated in Tables 1-3 through 1-9 for reinforcement sizes listed to the right of duct wall thickness. G denotes the size with tie rod on 22 </w:t>
      </w:r>
      <w:proofErr w:type="gramStart"/>
      <w:r w:rsidRPr="00633717">
        <w:rPr>
          <w:rFonts w:eastAsia="Times New Roman" w:cs="Times New Roman"/>
          <w:szCs w:val="24"/>
        </w:rPr>
        <w:t>gage</w:t>
      </w:r>
      <w:proofErr w:type="gramEnd"/>
      <w:r w:rsidRPr="00633717">
        <w:rPr>
          <w:rFonts w:eastAsia="Times New Roman" w:cs="Times New Roman"/>
          <w:szCs w:val="24"/>
        </w:rPr>
        <w:t xml:space="preserve"> in H-22G nomenclature.</w:t>
      </w:r>
    </w:p>
    <w:p w14:paraId="32B1234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S1.21</w:t>
      </w:r>
    </w:p>
    <w:p w14:paraId="50A2314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Tie rods shall be galvanized steel. All internal ties, whether of rod, tube, pipe, or angle for shall be of material having the same nature and corrosion resistance as the duct wall material. Concealed components shall not be subject to nor cause galvanic</w:t>
      </w:r>
    </w:p>
    <w:p w14:paraId="794A5C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1.40 </w:t>
      </w:r>
    </w:p>
    <w:p w14:paraId="34BCE27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corrosion. Tie straps, used on positive pressure only, shall be 1″ × 1/8″ (25 × 3.2 mm) minimum galvanized steel and the smallest edge shall face the airflow.</w:t>
      </w:r>
    </w:p>
    <w:p w14:paraId="4D4984F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S1.22</w:t>
      </w:r>
    </w:p>
    <w:p w14:paraId="187FC4D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When the internal ties are integrated with supports such as those in Figure 4-8, they shall be selected to be suitable for additional duty.</w:t>
      </w:r>
    </w:p>
    <w:p w14:paraId="78B01BC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S1.23</w:t>
      </w:r>
    </w:p>
    <w:p w14:paraId="1726F57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Up to 120″ (3048 mm) width ties shall be spaced at even intervals of duct width not exceeding 60″ (1524 mm). The use of ties does not void the need to attach reinforcements to the duct wall, however, when ties occur outside the duct, as on two-sided or four-sided reinforcements at positive 4″ </w:t>
      </w:r>
      <w:proofErr w:type="spellStart"/>
      <w:r w:rsidRPr="00633717">
        <w:rPr>
          <w:rFonts w:eastAsia="Times New Roman" w:cs="Times New Roman"/>
          <w:szCs w:val="24"/>
        </w:rPr>
        <w:t>w.g</w:t>
      </w:r>
      <w:proofErr w:type="spellEnd"/>
      <w:r w:rsidRPr="00633717">
        <w:rPr>
          <w:rFonts w:eastAsia="Times New Roman" w:cs="Times New Roman"/>
          <w:szCs w:val="24"/>
        </w:rPr>
        <w:t>. (1000 Pa) and over, the attachment within two inches of the corner is not required. Refer to Figure 1-11.</w:t>
      </w:r>
    </w:p>
    <w:p w14:paraId="4CA4A5D5"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S1.24</w:t>
      </w:r>
    </w:p>
    <w:p w14:paraId="637ACC0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Ties shall be attached so that they will not loosen or detach for the selected duct pressure service class nor for an occasional 50% over pressure temporary condition. For positive pressure, threaded inserts placed in pipes and tubes shall be secure at 200% of Table 1-14 design load.</w:t>
      </w:r>
    </w:p>
    <w:p w14:paraId="78F1CE6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S1.25</w:t>
      </w:r>
    </w:p>
    <w:p w14:paraId="6F87550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When ties occur in two directions in the same vicinity, they shall either be prevented from contacting or be permanently fastened together.</w:t>
      </w:r>
    </w:p>
    <w:p w14:paraId="35D5B5B3"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S1.26</w:t>
      </w:r>
    </w:p>
    <w:p w14:paraId="62A86AD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Refer to Figures 1-2, 1-3, 1-12, and 4-8 for basic tie rod application details on medium and large size ducts.</w:t>
      </w:r>
    </w:p>
    <w:p w14:paraId="7218B47E"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S1.27</w:t>
      </w:r>
    </w:p>
    <w:p w14:paraId="38D12A8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Ties may be structural components of the duct and used as part of the suspension system for ducts over 96″ (2438 mm) in width, provided that the hanger load is directly transmitted to a trapeze or duct reinforcement member beneath the duct.</w:t>
      </w:r>
    </w:p>
    <w:p w14:paraId="4B5A48E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S1.28</w:t>
      </w:r>
    </w:p>
    <w:p w14:paraId="61AB8C0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construction of ducts of widths greater than 120″ (30488 mm) involves the use of tie rods on joints and intermediate reinforcement at intervals not exceeding 60″ (1.5 m) for 6″ </w:t>
      </w:r>
      <w:proofErr w:type="spellStart"/>
      <w:r w:rsidRPr="00633717">
        <w:rPr>
          <w:rFonts w:eastAsia="Times New Roman" w:cs="Times New Roman"/>
          <w:szCs w:val="24"/>
        </w:rPr>
        <w:t>W.G</w:t>
      </w:r>
      <w:proofErr w:type="spellEnd"/>
      <w:r w:rsidRPr="00633717">
        <w:rPr>
          <w:rFonts w:eastAsia="Times New Roman" w:cs="Times New Roman"/>
          <w:szCs w:val="24"/>
        </w:rPr>
        <w:t xml:space="preserve">. (1500 Pa) or less. For 10″ </w:t>
      </w:r>
      <w:proofErr w:type="spellStart"/>
      <w:r w:rsidRPr="00633717">
        <w:rPr>
          <w:rFonts w:eastAsia="Times New Roman" w:cs="Times New Roman"/>
          <w:szCs w:val="24"/>
        </w:rPr>
        <w:t>W.G</w:t>
      </w:r>
      <w:proofErr w:type="spellEnd"/>
      <w:r w:rsidRPr="00633717">
        <w:rPr>
          <w:rFonts w:eastAsia="Times New Roman" w:cs="Times New Roman"/>
          <w:szCs w:val="24"/>
        </w:rPr>
        <w:t xml:space="preserve">. (2500 Pa) the maximum interval is 48″ (1.2 m). </w:t>
      </w:r>
      <w:r w:rsidRPr="00633717">
        <w:rPr>
          <w:rFonts w:eastAsia="Times New Roman" w:cs="Times New Roman"/>
          <w:i/>
          <w:iCs/>
          <w:szCs w:val="24"/>
        </w:rPr>
        <w:t>See</w:t>
      </w:r>
      <w:r w:rsidRPr="00633717">
        <w:rPr>
          <w:rFonts w:eastAsia="Times New Roman" w:cs="Times New Roman"/>
          <w:szCs w:val="24"/>
        </w:rPr>
        <w:t xml:space="preserve"> Figure 1-12 for construction schedules.</w:t>
      </w:r>
    </w:p>
    <w:p w14:paraId="0D28A92A"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1.11 COMMENTARY</w:t>
      </w:r>
    </w:p>
    <w:p w14:paraId="6BEE6CF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Smaller reinforcements than would otherwise be required can be used when a tie rod is placed in the duct </w:t>
      </w:r>
      <w:proofErr w:type="gramStart"/>
      <w:r w:rsidRPr="00633717">
        <w:rPr>
          <w:rFonts w:eastAsia="Times New Roman" w:cs="Times New Roman"/>
          <w:szCs w:val="24"/>
        </w:rPr>
        <w:t>so as to</w:t>
      </w:r>
      <w:proofErr w:type="gramEnd"/>
      <w:r w:rsidRPr="00633717">
        <w:rPr>
          <w:rFonts w:eastAsia="Times New Roman" w:cs="Times New Roman"/>
          <w:szCs w:val="24"/>
        </w:rPr>
        <w:t xml:space="preserve"> lock reinforcements on opposite sides of the duct together to restrain their bending. Ties can be attached to intermediate reinforcements or to joint-backup-reinforcements or to certain joints able to withstand the forces involved. The term “tie rod” applies to a variety of galvanized steel shapes (i.e., rod, pipe, tube, and angles) or to the use of 1″ × 1/8″ (25 × 3.2 mm) galvanized steel straps. The duct dimension defines tie rod length. Duct size and weight and operating pressure determine tie rod size, </w:t>
      </w:r>
      <w:proofErr w:type="gramStart"/>
      <w:r w:rsidRPr="00633717">
        <w:rPr>
          <w:rFonts w:eastAsia="Times New Roman" w:cs="Times New Roman"/>
          <w:szCs w:val="24"/>
        </w:rPr>
        <w:t>shape</w:t>
      </w:r>
      <w:proofErr w:type="gramEnd"/>
      <w:r w:rsidRPr="00633717">
        <w:rPr>
          <w:rFonts w:eastAsia="Times New Roman" w:cs="Times New Roman"/>
          <w:szCs w:val="24"/>
        </w:rPr>
        <w:t xml:space="preserve"> and internal geometry. Pipes and angles were not sized for positive pressure because other options seemed more economical; they may be used.</w:t>
      </w:r>
    </w:p>
    <w:p w14:paraId="34D68510"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NOTICE: See Addendum No. 1 after Appendix A</w:t>
      </w:r>
    </w:p>
    <w:p w14:paraId="24BB88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 </w:t>
      </w:r>
    </w:p>
    <w:p w14:paraId="49617715" w14:textId="31520179"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079861D3" wp14:editId="100BD75F">
            <wp:extent cx="5943600" cy="8057515"/>
            <wp:effectExtent l="0" t="0" r="0" b="0"/>
            <wp:docPr id="257" name="Picture 257" descr="FIG. 1-2 Tie Rod 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FIG. 1-2 Tie Rod Attachment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8057515"/>
                    </a:xfrm>
                    <a:prstGeom prst="rect">
                      <a:avLst/>
                    </a:prstGeom>
                    <a:noFill/>
                    <a:ln>
                      <a:noFill/>
                    </a:ln>
                  </pic:spPr>
                </pic:pic>
              </a:graphicData>
            </a:graphic>
          </wp:inline>
        </w:drawing>
      </w:r>
    </w:p>
    <w:p w14:paraId="3B22437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1-2 TIE ROD ATTACHMENTS</w:t>
      </w:r>
    </w:p>
    <w:p w14:paraId="2C82CF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1.42 </w:t>
      </w:r>
    </w:p>
    <w:p w14:paraId="3168AFF9" w14:textId="4E7DA3E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7BED823D" wp14:editId="14EFCC4F">
            <wp:extent cx="5943600" cy="8057515"/>
            <wp:effectExtent l="0" t="0" r="0" b="0"/>
            <wp:docPr id="256" name="Picture 256" descr="FIG. 1-3 Tie Rod 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IG. 1-3 Tie Rod Attachment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8057515"/>
                    </a:xfrm>
                    <a:prstGeom prst="rect">
                      <a:avLst/>
                    </a:prstGeom>
                    <a:noFill/>
                    <a:ln>
                      <a:noFill/>
                    </a:ln>
                  </pic:spPr>
                </pic:pic>
              </a:graphicData>
            </a:graphic>
          </wp:inline>
        </w:drawing>
      </w:r>
    </w:p>
    <w:p w14:paraId="1833B84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1-3 TIE ROD ATTACHMENTS</w:t>
      </w:r>
    </w:p>
    <w:p w14:paraId="133146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1.43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65"/>
        <w:gridCol w:w="384"/>
        <w:gridCol w:w="497"/>
        <w:gridCol w:w="450"/>
        <w:gridCol w:w="450"/>
        <w:gridCol w:w="450"/>
        <w:gridCol w:w="450"/>
        <w:gridCol w:w="570"/>
        <w:gridCol w:w="570"/>
        <w:gridCol w:w="457"/>
        <w:gridCol w:w="512"/>
        <w:gridCol w:w="463"/>
        <w:gridCol w:w="463"/>
        <w:gridCol w:w="463"/>
        <w:gridCol w:w="463"/>
        <w:gridCol w:w="463"/>
        <w:gridCol w:w="602"/>
      </w:tblGrid>
      <w:tr w:rsidR="00633717" w:rsidRPr="00633717" w14:paraId="73BE507F" w14:textId="77777777" w:rsidTr="00633717">
        <w:trPr>
          <w:tblHeader/>
          <w:tblCellSpacing w:w="15" w:type="dxa"/>
        </w:trPr>
        <w:tc>
          <w:tcPr>
            <w:tcW w:w="0" w:type="auto"/>
            <w:gridSpan w:val="17"/>
            <w:tcBorders>
              <w:top w:val="nil"/>
              <w:left w:val="nil"/>
              <w:bottom w:val="nil"/>
              <w:right w:val="nil"/>
            </w:tcBorders>
            <w:vAlign w:val="center"/>
            <w:hideMark/>
          </w:tcPr>
          <w:p w14:paraId="647B92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1-14 INTERNAL TIE ROD DESIGN LOAD IN POUNDS</w:t>
            </w:r>
          </w:p>
        </w:tc>
      </w:tr>
      <w:tr w:rsidR="00633717" w:rsidRPr="00633717" w14:paraId="44BBFA52" w14:textId="77777777" w:rsidTr="00633717">
        <w:trPr>
          <w:tblHeader/>
          <w:tblCellSpacing w:w="15" w:type="dxa"/>
        </w:trPr>
        <w:tc>
          <w:tcPr>
            <w:tcW w:w="0" w:type="auto"/>
            <w:gridSpan w:val="9"/>
            <w:tcBorders>
              <w:top w:val="outset" w:sz="6" w:space="0" w:color="auto"/>
              <w:left w:val="outset" w:sz="6" w:space="0" w:color="auto"/>
              <w:bottom w:val="outset" w:sz="6" w:space="0" w:color="auto"/>
              <w:right w:val="outset" w:sz="6" w:space="0" w:color="auto"/>
            </w:tcBorders>
            <w:hideMark/>
          </w:tcPr>
          <w:p w14:paraId="6723100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STATIC PRESSURE CLASS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gridSpan w:val="8"/>
            <w:tcBorders>
              <w:top w:val="outset" w:sz="6" w:space="0" w:color="auto"/>
              <w:left w:val="outset" w:sz="6" w:space="0" w:color="auto"/>
              <w:bottom w:val="outset" w:sz="6" w:space="0" w:color="auto"/>
              <w:right w:val="outset" w:sz="6" w:space="0" w:color="auto"/>
            </w:tcBorders>
            <w:hideMark/>
          </w:tcPr>
          <w:p w14:paraId="472A81A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STATIC PRESSURE CLASS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32AB536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7EE6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7168CC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RS</w:t>
            </w:r>
          </w:p>
        </w:tc>
        <w:tc>
          <w:tcPr>
            <w:tcW w:w="0" w:type="auto"/>
            <w:tcBorders>
              <w:top w:val="outset" w:sz="6" w:space="0" w:color="auto"/>
              <w:left w:val="outset" w:sz="6" w:space="0" w:color="auto"/>
              <w:bottom w:val="outset" w:sz="6" w:space="0" w:color="auto"/>
              <w:right w:val="outset" w:sz="6" w:space="0" w:color="auto"/>
            </w:tcBorders>
            <w:hideMark/>
          </w:tcPr>
          <w:p w14:paraId="5C845E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5D3AC7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330AEA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44E441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3B086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26281B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6BA89D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3EB376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RS</w:t>
            </w:r>
          </w:p>
        </w:tc>
        <w:tc>
          <w:tcPr>
            <w:tcW w:w="0" w:type="auto"/>
            <w:tcBorders>
              <w:top w:val="outset" w:sz="6" w:space="0" w:color="auto"/>
              <w:left w:val="outset" w:sz="6" w:space="0" w:color="auto"/>
              <w:bottom w:val="outset" w:sz="6" w:space="0" w:color="auto"/>
              <w:right w:val="outset" w:sz="6" w:space="0" w:color="auto"/>
            </w:tcBorders>
            <w:hideMark/>
          </w:tcPr>
          <w:p w14:paraId="05CEB2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65A897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0FC7B8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7BFED6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7A65B3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2A993B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5395BE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r>
      <w:tr w:rsidR="00633717" w:rsidRPr="00633717" w14:paraId="02BEA0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AC3D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77CE02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354D6E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76A169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2949B2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w:t>
            </w:r>
          </w:p>
        </w:tc>
        <w:tc>
          <w:tcPr>
            <w:tcW w:w="0" w:type="auto"/>
            <w:tcBorders>
              <w:top w:val="outset" w:sz="6" w:space="0" w:color="auto"/>
              <w:left w:val="outset" w:sz="6" w:space="0" w:color="auto"/>
              <w:bottom w:val="outset" w:sz="6" w:space="0" w:color="auto"/>
              <w:right w:val="outset" w:sz="6" w:space="0" w:color="auto"/>
            </w:tcBorders>
            <w:hideMark/>
          </w:tcPr>
          <w:p w14:paraId="0B5B8B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w:t>
            </w:r>
          </w:p>
        </w:tc>
        <w:tc>
          <w:tcPr>
            <w:tcW w:w="0" w:type="auto"/>
            <w:tcBorders>
              <w:top w:val="outset" w:sz="6" w:space="0" w:color="auto"/>
              <w:left w:val="outset" w:sz="6" w:space="0" w:color="auto"/>
              <w:bottom w:val="outset" w:sz="6" w:space="0" w:color="auto"/>
              <w:right w:val="outset" w:sz="6" w:space="0" w:color="auto"/>
            </w:tcBorders>
            <w:hideMark/>
          </w:tcPr>
          <w:p w14:paraId="521005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396</w:t>
            </w:r>
          </w:p>
        </w:tc>
        <w:tc>
          <w:tcPr>
            <w:tcW w:w="0" w:type="auto"/>
            <w:tcBorders>
              <w:top w:val="outset" w:sz="6" w:space="0" w:color="auto"/>
              <w:left w:val="outset" w:sz="6" w:space="0" w:color="auto"/>
              <w:bottom w:val="outset" w:sz="6" w:space="0" w:color="auto"/>
              <w:right w:val="outset" w:sz="6" w:space="0" w:color="auto"/>
            </w:tcBorders>
            <w:hideMark/>
          </w:tcPr>
          <w:p w14:paraId="4BA476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564</w:t>
            </w:r>
          </w:p>
        </w:tc>
        <w:tc>
          <w:tcPr>
            <w:tcW w:w="0" w:type="auto"/>
            <w:tcBorders>
              <w:top w:val="outset" w:sz="6" w:space="0" w:color="auto"/>
              <w:left w:val="outset" w:sz="6" w:space="0" w:color="auto"/>
              <w:bottom w:val="outset" w:sz="6" w:space="0" w:color="auto"/>
              <w:right w:val="outset" w:sz="6" w:space="0" w:color="auto"/>
            </w:tcBorders>
            <w:hideMark/>
          </w:tcPr>
          <w:p w14:paraId="7F6D96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w:t>
            </w:r>
          </w:p>
        </w:tc>
        <w:tc>
          <w:tcPr>
            <w:tcW w:w="0" w:type="auto"/>
            <w:tcBorders>
              <w:top w:val="outset" w:sz="6" w:space="0" w:color="auto"/>
              <w:left w:val="outset" w:sz="6" w:space="0" w:color="auto"/>
              <w:bottom w:val="outset" w:sz="6" w:space="0" w:color="auto"/>
              <w:right w:val="outset" w:sz="6" w:space="0" w:color="auto"/>
            </w:tcBorders>
            <w:hideMark/>
          </w:tcPr>
          <w:p w14:paraId="2A3ED6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47AB03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6A550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0F0A59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1B2049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w:t>
            </w:r>
          </w:p>
        </w:tc>
        <w:tc>
          <w:tcPr>
            <w:tcW w:w="0" w:type="auto"/>
            <w:tcBorders>
              <w:top w:val="outset" w:sz="6" w:space="0" w:color="auto"/>
              <w:left w:val="outset" w:sz="6" w:space="0" w:color="auto"/>
              <w:bottom w:val="outset" w:sz="6" w:space="0" w:color="auto"/>
              <w:right w:val="outset" w:sz="6" w:space="0" w:color="auto"/>
            </w:tcBorders>
            <w:hideMark/>
          </w:tcPr>
          <w:p w14:paraId="40BED7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198</w:t>
            </w:r>
          </w:p>
        </w:tc>
        <w:tc>
          <w:tcPr>
            <w:tcW w:w="0" w:type="auto"/>
            <w:tcBorders>
              <w:top w:val="outset" w:sz="6" w:space="0" w:color="auto"/>
              <w:left w:val="outset" w:sz="6" w:space="0" w:color="auto"/>
              <w:bottom w:val="outset" w:sz="6" w:space="0" w:color="auto"/>
              <w:right w:val="outset" w:sz="6" w:space="0" w:color="auto"/>
            </w:tcBorders>
            <w:hideMark/>
          </w:tcPr>
          <w:p w14:paraId="744C6B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w:t>
            </w:r>
          </w:p>
        </w:tc>
        <w:tc>
          <w:tcPr>
            <w:tcW w:w="0" w:type="auto"/>
            <w:tcBorders>
              <w:top w:val="outset" w:sz="6" w:space="0" w:color="auto"/>
              <w:left w:val="outset" w:sz="6" w:space="0" w:color="auto"/>
              <w:bottom w:val="outset" w:sz="6" w:space="0" w:color="auto"/>
              <w:right w:val="outset" w:sz="6" w:space="0" w:color="auto"/>
            </w:tcBorders>
            <w:hideMark/>
          </w:tcPr>
          <w:p w14:paraId="32B5C7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470</w:t>
            </w:r>
          </w:p>
        </w:tc>
      </w:tr>
      <w:tr w:rsidR="00633717" w:rsidRPr="00633717" w14:paraId="637B6542"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6624C0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F955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3A4860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05BB34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79D6E2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43B3D6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652D27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105857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28222E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c>
          <w:tcPr>
            <w:tcW w:w="0" w:type="auto"/>
            <w:tcBorders>
              <w:top w:val="outset" w:sz="6" w:space="0" w:color="auto"/>
              <w:left w:val="outset" w:sz="6" w:space="0" w:color="auto"/>
              <w:bottom w:val="outset" w:sz="6" w:space="0" w:color="auto"/>
              <w:right w:val="outset" w:sz="6" w:space="0" w:color="auto"/>
            </w:tcBorders>
            <w:hideMark/>
          </w:tcPr>
          <w:p w14:paraId="426C61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52E437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835BD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60C122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6C60B4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54F34B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149E2B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12F531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390</w:t>
            </w:r>
          </w:p>
        </w:tc>
      </w:tr>
      <w:tr w:rsidR="00633717" w:rsidRPr="00633717" w14:paraId="7BB9973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FE8902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7EF40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6078ED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1A3517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01E33D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w:t>
            </w:r>
          </w:p>
        </w:tc>
        <w:tc>
          <w:tcPr>
            <w:tcW w:w="0" w:type="auto"/>
            <w:tcBorders>
              <w:top w:val="outset" w:sz="6" w:space="0" w:color="auto"/>
              <w:left w:val="outset" w:sz="6" w:space="0" w:color="auto"/>
              <w:bottom w:val="outset" w:sz="6" w:space="0" w:color="auto"/>
              <w:right w:val="outset" w:sz="6" w:space="0" w:color="auto"/>
            </w:tcBorders>
            <w:hideMark/>
          </w:tcPr>
          <w:p w14:paraId="05BC55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w:t>
            </w:r>
          </w:p>
        </w:tc>
        <w:tc>
          <w:tcPr>
            <w:tcW w:w="0" w:type="auto"/>
            <w:tcBorders>
              <w:top w:val="outset" w:sz="6" w:space="0" w:color="auto"/>
              <w:left w:val="outset" w:sz="6" w:space="0" w:color="auto"/>
              <w:bottom w:val="outset" w:sz="6" w:space="0" w:color="auto"/>
              <w:right w:val="outset" w:sz="6" w:space="0" w:color="auto"/>
            </w:tcBorders>
            <w:hideMark/>
          </w:tcPr>
          <w:p w14:paraId="2536AF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3DF371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372</w:t>
            </w:r>
          </w:p>
        </w:tc>
        <w:tc>
          <w:tcPr>
            <w:tcW w:w="0" w:type="auto"/>
            <w:tcBorders>
              <w:top w:val="outset" w:sz="6" w:space="0" w:color="auto"/>
              <w:left w:val="outset" w:sz="6" w:space="0" w:color="auto"/>
              <w:bottom w:val="outset" w:sz="6" w:space="0" w:color="auto"/>
              <w:right w:val="outset" w:sz="6" w:space="0" w:color="auto"/>
            </w:tcBorders>
            <w:hideMark/>
          </w:tcPr>
          <w:p w14:paraId="3F4F5E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620</w:t>
            </w:r>
          </w:p>
        </w:tc>
        <w:tc>
          <w:tcPr>
            <w:tcW w:w="0" w:type="auto"/>
            <w:tcBorders>
              <w:top w:val="outset" w:sz="6" w:space="0" w:color="auto"/>
              <w:left w:val="outset" w:sz="6" w:space="0" w:color="auto"/>
              <w:bottom w:val="outset" w:sz="6" w:space="0" w:color="auto"/>
              <w:right w:val="outset" w:sz="6" w:space="0" w:color="auto"/>
            </w:tcBorders>
            <w:hideMark/>
          </w:tcPr>
          <w:p w14:paraId="62DE83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0D64DA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712B65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28D58D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2391D3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w:t>
            </w:r>
          </w:p>
        </w:tc>
        <w:tc>
          <w:tcPr>
            <w:tcW w:w="0" w:type="auto"/>
            <w:tcBorders>
              <w:top w:val="outset" w:sz="6" w:space="0" w:color="auto"/>
              <w:left w:val="outset" w:sz="6" w:space="0" w:color="auto"/>
              <w:bottom w:val="outset" w:sz="6" w:space="0" w:color="auto"/>
              <w:right w:val="outset" w:sz="6" w:space="0" w:color="auto"/>
            </w:tcBorders>
            <w:hideMark/>
          </w:tcPr>
          <w:p w14:paraId="2C5914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w:t>
            </w:r>
          </w:p>
        </w:tc>
        <w:tc>
          <w:tcPr>
            <w:tcW w:w="0" w:type="auto"/>
            <w:tcBorders>
              <w:top w:val="outset" w:sz="6" w:space="0" w:color="auto"/>
              <w:left w:val="outset" w:sz="6" w:space="0" w:color="auto"/>
              <w:bottom w:val="outset" w:sz="6" w:space="0" w:color="auto"/>
              <w:right w:val="outset" w:sz="6" w:space="0" w:color="auto"/>
            </w:tcBorders>
            <w:hideMark/>
          </w:tcPr>
          <w:p w14:paraId="706F6B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w:t>
            </w:r>
          </w:p>
        </w:tc>
        <w:tc>
          <w:tcPr>
            <w:tcW w:w="0" w:type="auto"/>
            <w:tcBorders>
              <w:top w:val="outset" w:sz="6" w:space="0" w:color="auto"/>
              <w:left w:val="outset" w:sz="6" w:space="0" w:color="auto"/>
              <w:bottom w:val="outset" w:sz="6" w:space="0" w:color="auto"/>
              <w:right w:val="outset" w:sz="6" w:space="0" w:color="auto"/>
            </w:tcBorders>
            <w:hideMark/>
          </w:tcPr>
          <w:p w14:paraId="7D6DE3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310</w:t>
            </w:r>
          </w:p>
        </w:tc>
      </w:tr>
      <w:tr w:rsidR="00633717" w:rsidRPr="00633717" w14:paraId="2AF85B2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EA3C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4A236E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4C5527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79DA86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4F6558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7E1234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315</w:t>
            </w:r>
          </w:p>
        </w:tc>
        <w:tc>
          <w:tcPr>
            <w:tcW w:w="0" w:type="auto"/>
            <w:tcBorders>
              <w:top w:val="outset" w:sz="6" w:space="0" w:color="auto"/>
              <w:left w:val="outset" w:sz="6" w:space="0" w:color="auto"/>
              <w:bottom w:val="outset" w:sz="6" w:space="0" w:color="auto"/>
              <w:right w:val="outset" w:sz="6" w:space="0" w:color="auto"/>
            </w:tcBorders>
            <w:hideMark/>
          </w:tcPr>
          <w:p w14:paraId="1B6E2A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421</w:t>
            </w:r>
          </w:p>
        </w:tc>
        <w:tc>
          <w:tcPr>
            <w:tcW w:w="0" w:type="auto"/>
            <w:tcBorders>
              <w:top w:val="outset" w:sz="6" w:space="0" w:color="auto"/>
              <w:left w:val="outset" w:sz="6" w:space="0" w:color="auto"/>
              <w:bottom w:val="outset" w:sz="6" w:space="0" w:color="auto"/>
              <w:right w:val="outset" w:sz="6" w:space="0" w:color="auto"/>
            </w:tcBorders>
            <w:hideMark/>
          </w:tcPr>
          <w:p w14:paraId="6C4EE1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630</w:t>
            </w:r>
          </w:p>
        </w:tc>
        <w:tc>
          <w:tcPr>
            <w:tcW w:w="0" w:type="auto"/>
            <w:tcBorders>
              <w:top w:val="outset" w:sz="6" w:space="0" w:color="auto"/>
              <w:left w:val="outset" w:sz="6" w:space="0" w:color="auto"/>
              <w:bottom w:val="outset" w:sz="6" w:space="0" w:color="auto"/>
              <w:right w:val="outset" w:sz="6" w:space="0" w:color="auto"/>
            </w:tcBorders>
            <w:hideMark/>
          </w:tcPr>
          <w:p w14:paraId="293F02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1050</w:t>
            </w:r>
          </w:p>
        </w:tc>
        <w:tc>
          <w:tcPr>
            <w:tcW w:w="0" w:type="auto"/>
            <w:tcBorders>
              <w:top w:val="outset" w:sz="6" w:space="0" w:color="auto"/>
              <w:left w:val="outset" w:sz="6" w:space="0" w:color="auto"/>
              <w:bottom w:val="outset" w:sz="6" w:space="0" w:color="auto"/>
              <w:right w:val="outset" w:sz="6" w:space="0" w:color="auto"/>
            </w:tcBorders>
            <w:hideMark/>
          </w:tcPr>
          <w:p w14:paraId="715CCA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FDAD6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5969B9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480903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1CE48B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w:t>
            </w:r>
          </w:p>
        </w:tc>
        <w:tc>
          <w:tcPr>
            <w:tcW w:w="0" w:type="auto"/>
            <w:tcBorders>
              <w:top w:val="outset" w:sz="6" w:space="0" w:color="auto"/>
              <w:left w:val="outset" w:sz="6" w:space="0" w:color="auto"/>
              <w:bottom w:val="outset" w:sz="6" w:space="0" w:color="auto"/>
              <w:right w:val="outset" w:sz="6" w:space="0" w:color="auto"/>
            </w:tcBorders>
            <w:hideMark/>
          </w:tcPr>
          <w:p w14:paraId="06BAED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4C473F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316</w:t>
            </w:r>
          </w:p>
        </w:tc>
        <w:tc>
          <w:tcPr>
            <w:tcW w:w="0" w:type="auto"/>
            <w:tcBorders>
              <w:top w:val="outset" w:sz="6" w:space="0" w:color="auto"/>
              <w:left w:val="outset" w:sz="6" w:space="0" w:color="auto"/>
              <w:bottom w:val="outset" w:sz="6" w:space="0" w:color="auto"/>
              <w:right w:val="outset" w:sz="6" w:space="0" w:color="auto"/>
            </w:tcBorders>
            <w:hideMark/>
          </w:tcPr>
          <w:p w14:paraId="644E4D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525</w:t>
            </w:r>
          </w:p>
        </w:tc>
      </w:tr>
      <w:tr w:rsidR="00633717" w:rsidRPr="00633717" w14:paraId="19E61E87"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4CE2C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7DE2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2C6AA7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129D42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3608E1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w:t>
            </w:r>
          </w:p>
        </w:tc>
        <w:tc>
          <w:tcPr>
            <w:tcW w:w="0" w:type="auto"/>
            <w:tcBorders>
              <w:top w:val="outset" w:sz="6" w:space="0" w:color="auto"/>
              <w:left w:val="outset" w:sz="6" w:space="0" w:color="auto"/>
              <w:bottom w:val="outset" w:sz="6" w:space="0" w:color="auto"/>
              <w:right w:val="outset" w:sz="6" w:space="0" w:color="auto"/>
            </w:tcBorders>
            <w:hideMark/>
          </w:tcPr>
          <w:p w14:paraId="0DC495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w:t>
            </w:r>
          </w:p>
        </w:tc>
        <w:tc>
          <w:tcPr>
            <w:tcW w:w="0" w:type="auto"/>
            <w:tcBorders>
              <w:top w:val="outset" w:sz="6" w:space="0" w:color="auto"/>
              <w:left w:val="outset" w:sz="6" w:space="0" w:color="auto"/>
              <w:bottom w:val="outset" w:sz="6" w:space="0" w:color="auto"/>
              <w:right w:val="outset" w:sz="6" w:space="0" w:color="auto"/>
            </w:tcBorders>
            <w:hideMark/>
          </w:tcPr>
          <w:p w14:paraId="499B1E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w:t>
            </w:r>
          </w:p>
        </w:tc>
        <w:tc>
          <w:tcPr>
            <w:tcW w:w="0" w:type="auto"/>
            <w:tcBorders>
              <w:top w:val="outset" w:sz="6" w:space="0" w:color="auto"/>
              <w:left w:val="outset" w:sz="6" w:space="0" w:color="auto"/>
              <w:bottom w:val="outset" w:sz="6" w:space="0" w:color="auto"/>
              <w:right w:val="outset" w:sz="6" w:space="0" w:color="auto"/>
            </w:tcBorders>
            <w:hideMark/>
          </w:tcPr>
          <w:p w14:paraId="5EE0E3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528</w:t>
            </w:r>
          </w:p>
        </w:tc>
        <w:tc>
          <w:tcPr>
            <w:tcW w:w="0" w:type="auto"/>
            <w:tcBorders>
              <w:top w:val="outset" w:sz="6" w:space="0" w:color="auto"/>
              <w:left w:val="outset" w:sz="6" w:space="0" w:color="auto"/>
              <w:bottom w:val="outset" w:sz="6" w:space="0" w:color="auto"/>
              <w:right w:val="outset" w:sz="6" w:space="0" w:color="auto"/>
            </w:tcBorders>
            <w:hideMark/>
          </w:tcPr>
          <w:p w14:paraId="748B93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880</w:t>
            </w:r>
          </w:p>
        </w:tc>
        <w:tc>
          <w:tcPr>
            <w:tcW w:w="0" w:type="auto"/>
            <w:tcBorders>
              <w:top w:val="outset" w:sz="6" w:space="0" w:color="auto"/>
              <w:left w:val="outset" w:sz="6" w:space="0" w:color="auto"/>
              <w:bottom w:val="outset" w:sz="6" w:space="0" w:color="auto"/>
              <w:right w:val="outset" w:sz="6" w:space="0" w:color="auto"/>
            </w:tcBorders>
            <w:hideMark/>
          </w:tcPr>
          <w:p w14:paraId="29B126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0C0C30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AADC8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080088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1777EC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w:t>
            </w:r>
          </w:p>
        </w:tc>
        <w:tc>
          <w:tcPr>
            <w:tcW w:w="0" w:type="auto"/>
            <w:tcBorders>
              <w:top w:val="outset" w:sz="6" w:space="0" w:color="auto"/>
              <w:left w:val="outset" w:sz="6" w:space="0" w:color="auto"/>
              <w:bottom w:val="outset" w:sz="6" w:space="0" w:color="auto"/>
              <w:right w:val="outset" w:sz="6" w:space="0" w:color="auto"/>
            </w:tcBorders>
            <w:hideMark/>
          </w:tcPr>
          <w:p w14:paraId="6EBE57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w:t>
            </w:r>
          </w:p>
        </w:tc>
        <w:tc>
          <w:tcPr>
            <w:tcW w:w="0" w:type="auto"/>
            <w:tcBorders>
              <w:top w:val="outset" w:sz="6" w:space="0" w:color="auto"/>
              <w:left w:val="outset" w:sz="6" w:space="0" w:color="auto"/>
              <w:bottom w:val="outset" w:sz="6" w:space="0" w:color="auto"/>
              <w:right w:val="outset" w:sz="6" w:space="0" w:color="auto"/>
            </w:tcBorders>
            <w:hideMark/>
          </w:tcPr>
          <w:p w14:paraId="1726F0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w:t>
            </w:r>
          </w:p>
        </w:tc>
        <w:tc>
          <w:tcPr>
            <w:tcW w:w="0" w:type="auto"/>
            <w:tcBorders>
              <w:top w:val="outset" w:sz="6" w:space="0" w:color="auto"/>
              <w:left w:val="outset" w:sz="6" w:space="0" w:color="auto"/>
              <w:bottom w:val="outset" w:sz="6" w:space="0" w:color="auto"/>
              <w:right w:val="outset" w:sz="6" w:space="0" w:color="auto"/>
            </w:tcBorders>
            <w:hideMark/>
          </w:tcPr>
          <w:p w14:paraId="4BE136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440</w:t>
            </w:r>
          </w:p>
        </w:tc>
      </w:tr>
      <w:tr w:rsidR="00633717" w:rsidRPr="00633717" w14:paraId="22F8248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C2DDDA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69D74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118010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791783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1609D5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1243AC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49477C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w:t>
            </w:r>
          </w:p>
        </w:tc>
        <w:tc>
          <w:tcPr>
            <w:tcW w:w="0" w:type="auto"/>
            <w:tcBorders>
              <w:top w:val="outset" w:sz="6" w:space="0" w:color="auto"/>
              <w:left w:val="outset" w:sz="6" w:space="0" w:color="auto"/>
              <w:bottom w:val="outset" w:sz="6" w:space="0" w:color="auto"/>
              <w:right w:val="outset" w:sz="6" w:space="0" w:color="auto"/>
            </w:tcBorders>
            <w:hideMark/>
          </w:tcPr>
          <w:p w14:paraId="566DBB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420</w:t>
            </w:r>
          </w:p>
        </w:tc>
        <w:tc>
          <w:tcPr>
            <w:tcW w:w="0" w:type="auto"/>
            <w:tcBorders>
              <w:top w:val="outset" w:sz="6" w:space="0" w:color="auto"/>
              <w:left w:val="outset" w:sz="6" w:space="0" w:color="auto"/>
              <w:bottom w:val="outset" w:sz="6" w:space="0" w:color="auto"/>
              <w:right w:val="outset" w:sz="6" w:space="0" w:color="auto"/>
            </w:tcBorders>
            <w:hideMark/>
          </w:tcPr>
          <w:p w14:paraId="4AAF0A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383AF2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487651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7E2FC0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08F470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249761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5E90CC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73F66D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4FCA67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350</w:t>
            </w:r>
          </w:p>
        </w:tc>
      </w:tr>
      <w:tr w:rsidR="00633717" w:rsidRPr="00633717" w14:paraId="6AE7669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9D15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3949B3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5B7090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085E9E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30F135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309AC7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w:t>
            </w:r>
          </w:p>
        </w:tc>
        <w:tc>
          <w:tcPr>
            <w:tcW w:w="0" w:type="auto"/>
            <w:tcBorders>
              <w:top w:val="outset" w:sz="6" w:space="0" w:color="auto"/>
              <w:left w:val="outset" w:sz="6" w:space="0" w:color="auto"/>
              <w:bottom w:val="outset" w:sz="6" w:space="0" w:color="auto"/>
              <w:right w:val="outset" w:sz="6" w:space="0" w:color="auto"/>
            </w:tcBorders>
            <w:hideMark/>
          </w:tcPr>
          <w:p w14:paraId="3CDAAE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2C6087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702</w:t>
            </w:r>
          </w:p>
        </w:tc>
        <w:tc>
          <w:tcPr>
            <w:tcW w:w="0" w:type="auto"/>
            <w:tcBorders>
              <w:top w:val="outset" w:sz="6" w:space="0" w:color="auto"/>
              <w:left w:val="outset" w:sz="6" w:space="0" w:color="auto"/>
              <w:bottom w:val="outset" w:sz="6" w:space="0" w:color="auto"/>
              <w:right w:val="outset" w:sz="6" w:space="0" w:color="auto"/>
            </w:tcBorders>
            <w:hideMark/>
          </w:tcPr>
          <w:p w14:paraId="0E4283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1170</w:t>
            </w:r>
          </w:p>
        </w:tc>
        <w:tc>
          <w:tcPr>
            <w:tcW w:w="0" w:type="auto"/>
            <w:tcBorders>
              <w:top w:val="outset" w:sz="6" w:space="0" w:color="auto"/>
              <w:left w:val="outset" w:sz="6" w:space="0" w:color="auto"/>
              <w:bottom w:val="outset" w:sz="6" w:space="0" w:color="auto"/>
              <w:right w:val="outset" w:sz="6" w:space="0" w:color="auto"/>
            </w:tcBorders>
            <w:hideMark/>
          </w:tcPr>
          <w:p w14:paraId="28CC8A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49FB29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438526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661FBA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6A3817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w:t>
            </w:r>
          </w:p>
        </w:tc>
        <w:tc>
          <w:tcPr>
            <w:tcW w:w="0" w:type="auto"/>
            <w:tcBorders>
              <w:top w:val="outset" w:sz="6" w:space="0" w:color="auto"/>
              <w:left w:val="outset" w:sz="6" w:space="0" w:color="auto"/>
              <w:bottom w:val="outset" w:sz="6" w:space="0" w:color="auto"/>
              <w:right w:val="outset" w:sz="6" w:space="0" w:color="auto"/>
            </w:tcBorders>
            <w:hideMark/>
          </w:tcPr>
          <w:p w14:paraId="04E531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67B7A8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w:t>
            </w:r>
          </w:p>
        </w:tc>
        <w:tc>
          <w:tcPr>
            <w:tcW w:w="0" w:type="auto"/>
            <w:tcBorders>
              <w:top w:val="outset" w:sz="6" w:space="0" w:color="auto"/>
              <w:left w:val="outset" w:sz="6" w:space="0" w:color="auto"/>
              <w:bottom w:val="outset" w:sz="6" w:space="0" w:color="auto"/>
              <w:right w:val="outset" w:sz="6" w:space="0" w:color="auto"/>
            </w:tcBorders>
            <w:hideMark/>
          </w:tcPr>
          <w:p w14:paraId="0BD7A5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585</w:t>
            </w:r>
          </w:p>
        </w:tc>
      </w:tr>
      <w:tr w:rsidR="00633717" w:rsidRPr="00633717" w14:paraId="32119DA1"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A587D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D89F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746E77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4CE01D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w:t>
            </w:r>
          </w:p>
        </w:tc>
        <w:tc>
          <w:tcPr>
            <w:tcW w:w="0" w:type="auto"/>
            <w:tcBorders>
              <w:top w:val="outset" w:sz="6" w:space="0" w:color="auto"/>
              <w:left w:val="outset" w:sz="6" w:space="0" w:color="auto"/>
              <w:bottom w:val="outset" w:sz="6" w:space="0" w:color="auto"/>
              <w:right w:val="outset" w:sz="6" w:space="0" w:color="auto"/>
            </w:tcBorders>
            <w:hideMark/>
          </w:tcPr>
          <w:p w14:paraId="4CE8AF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w:t>
            </w:r>
          </w:p>
        </w:tc>
        <w:tc>
          <w:tcPr>
            <w:tcW w:w="0" w:type="auto"/>
            <w:tcBorders>
              <w:top w:val="outset" w:sz="6" w:space="0" w:color="auto"/>
              <w:left w:val="outset" w:sz="6" w:space="0" w:color="auto"/>
              <w:bottom w:val="outset" w:sz="6" w:space="0" w:color="auto"/>
              <w:right w:val="outset" w:sz="6" w:space="0" w:color="auto"/>
            </w:tcBorders>
            <w:hideMark/>
          </w:tcPr>
          <w:p w14:paraId="159B76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294</w:t>
            </w:r>
          </w:p>
        </w:tc>
        <w:tc>
          <w:tcPr>
            <w:tcW w:w="0" w:type="auto"/>
            <w:tcBorders>
              <w:top w:val="outset" w:sz="6" w:space="0" w:color="auto"/>
              <w:left w:val="outset" w:sz="6" w:space="0" w:color="auto"/>
              <w:bottom w:val="outset" w:sz="6" w:space="0" w:color="auto"/>
              <w:right w:val="outset" w:sz="6" w:space="0" w:color="auto"/>
            </w:tcBorders>
            <w:hideMark/>
          </w:tcPr>
          <w:p w14:paraId="082A24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390</w:t>
            </w:r>
          </w:p>
        </w:tc>
        <w:tc>
          <w:tcPr>
            <w:tcW w:w="0" w:type="auto"/>
            <w:tcBorders>
              <w:top w:val="outset" w:sz="6" w:space="0" w:color="auto"/>
              <w:left w:val="outset" w:sz="6" w:space="0" w:color="auto"/>
              <w:bottom w:val="outset" w:sz="6" w:space="0" w:color="auto"/>
              <w:right w:val="outset" w:sz="6" w:space="0" w:color="auto"/>
            </w:tcBorders>
            <w:hideMark/>
          </w:tcPr>
          <w:p w14:paraId="53C4C7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588</w:t>
            </w:r>
          </w:p>
        </w:tc>
        <w:tc>
          <w:tcPr>
            <w:tcW w:w="0" w:type="auto"/>
            <w:tcBorders>
              <w:top w:val="outset" w:sz="6" w:space="0" w:color="auto"/>
              <w:left w:val="outset" w:sz="6" w:space="0" w:color="auto"/>
              <w:bottom w:val="outset" w:sz="6" w:space="0" w:color="auto"/>
              <w:right w:val="outset" w:sz="6" w:space="0" w:color="auto"/>
            </w:tcBorders>
            <w:hideMark/>
          </w:tcPr>
          <w:p w14:paraId="3F332C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980</w:t>
            </w:r>
          </w:p>
        </w:tc>
        <w:tc>
          <w:tcPr>
            <w:tcW w:w="0" w:type="auto"/>
            <w:tcBorders>
              <w:top w:val="outset" w:sz="6" w:space="0" w:color="auto"/>
              <w:left w:val="outset" w:sz="6" w:space="0" w:color="auto"/>
              <w:bottom w:val="outset" w:sz="6" w:space="0" w:color="auto"/>
              <w:right w:val="outset" w:sz="6" w:space="0" w:color="auto"/>
            </w:tcBorders>
            <w:hideMark/>
          </w:tcPr>
          <w:p w14:paraId="294C14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66BFA3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60DFFA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0B8C73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w:t>
            </w:r>
          </w:p>
        </w:tc>
        <w:tc>
          <w:tcPr>
            <w:tcW w:w="0" w:type="auto"/>
            <w:tcBorders>
              <w:top w:val="outset" w:sz="6" w:space="0" w:color="auto"/>
              <w:left w:val="outset" w:sz="6" w:space="0" w:color="auto"/>
              <w:bottom w:val="outset" w:sz="6" w:space="0" w:color="auto"/>
              <w:right w:val="outset" w:sz="6" w:space="0" w:color="auto"/>
            </w:tcBorders>
            <w:hideMark/>
          </w:tcPr>
          <w:p w14:paraId="2632EF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w:t>
            </w:r>
          </w:p>
        </w:tc>
        <w:tc>
          <w:tcPr>
            <w:tcW w:w="0" w:type="auto"/>
            <w:tcBorders>
              <w:top w:val="outset" w:sz="6" w:space="0" w:color="auto"/>
              <w:left w:val="outset" w:sz="6" w:space="0" w:color="auto"/>
              <w:bottom w:val="outset" w:sz="6" w:space="0" w:color="auto"/>
              <w:right w:val="outset" w:sz="6" w:space="0" w:color="auto"/>
            </w:tcBorders>
            <w:hideMark/>
          </w:tcPr>
          <w:p w14:paraId="0B0BD8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w:t>
            </w:r>
          </w:p>
        </w:tc>
        <w:tc>
          <w:tcPr>
            <w:tcW w:w="0" w:type="auto"/>
            <w:tcBorders>
              <w:top w:val="outset" w:sz="6" w:space="0" w:color="auto"/>
              <w:left w:val="outset" w:sz="6" w:space="0" w:color="auto"/>
              <w:bottom w:val="outset" w:sz="6" w:space="0" w:color="auto"/>
              <w:right w:val="outset" w:sz="6" w:space="0" w:color="auto"/>
            </w:tcBorders>
            <w:hideMark/>
          </w:tcPr>
          <w:p w14:paraId="6085D2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294</w:t>
            </w:r>
          </w:p>
        </w:tc>
        <w:tc>
          <w:tcPr>
            <w:tcW w:w="0" w:type="auto"/>
            <w:tcBorders>
              <w:top w:val="outset" w:sz="6" w:space="0" w:color="auto"/>
              <w:left w:val="outset" w:sz="6" w:space="0" w:color="auto"/>
              <w:bottom w:val="outset" w:sz="6" w:space="0" w:color="auto"/>
              <w:right w:val="outset" w:sz="6" w:space="0" w:color="auto"/>
            </w:tcBorders>
            <w:hideMark/>
          </w:tcPr>
          <w:p w14:paraId="08EE1E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490</w:t>
            </w:r>
          </w:p>
        </w:tc>
      </w:tr>
      <w:tr w:rsidR="00633717" w:rsidRPr="00633717" w14:paraId="400A97F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8D8EA2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49BAA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42EE32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4716A8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4B3C26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5D95E9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5B2067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053169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539B20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c>
          <w:tcPr>
            <w:tcW w:w="0" w:type="auto"/>
            <w:tcBorders>
              <w:top w:val="outset" w:sz="6" w:space="0" w:color="auto"/>
              <w:left w:val="outset" w:sz="6" w:space="0" w:color="auto"/>
              <w:bottom w:val="outset" w:sz="6" w:space="0" w:color="auto"/>
              <w:right w:val="outset" w:sz="6" w:space="0" w:color="auto"/>
            </w:tcBorders>
            <w:hideMark/>
          </w:tcPr>
          <w:p w14:paraId="012E74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6E4992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77B8F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7A4BF4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4EF072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w:t>
            </w:r>
          </w:p>
        </w:tc>
        <w:tc>
          <w:tcPr>
            <w:tcW w:w="0" w:type="auto"/>
            <w:tcBorders>
              <w:top w:val="outset" w:sz="6" w:space="0" w:color="auto"/>
              <w:left w:val="outset" w:sz="6" w:space="0" w:color="auto"/>
              <w:bottom w:val="outset" w:sz="6" w:space="0" w:color="auto"/>
              <w:right w:val="outset" w:sz="6" w:space="0" w:color="auto"/>
            </w:tcBorders>
            <w:hideMark/>
          </w:tcPr>
          <w:p w14:paraId="795AE1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2E9281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457BF8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390</w:t>
            </w:r>
          </w:p>
        </w:tc>
      </w:tr>
      <w:tr w:rsidR="00633717" w:rsidRPr="00633717" w14:paraId="226EF7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7575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421F85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4E40CA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2699C5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742817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w:t>
            </w:r>
          </w:p>
        </w:tc>
        <w:tc>
          <w:tcPr>
            <w:tcW w:w="0" w:type="auto"/>
            <w:tcBorders>
              <w:top w:val="outset" w:sz="6" w:space="0" w:color="auto"/>
              <w:left w:val="outset" w:sz="6" w:space="0" w:color="auto"/>
              <w:bottom w:val="outset" w:sz="6" w:space="0" w:color="auto"/>
              <w:right w:val="outset" w:sz="6" w:space="0" w:color="auto"/>
            </w:tcBorders>
            <w:hideMark/>
          </w:tcPr>
          <w:p w14:paraId="410822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420</w:t>
            </w:r>
          </w:p>
        </w:tc>
        <w:tc>
          <w:tcPr>
            <w:tcW w:w="0" w:type="auto"/>
            <w:tcBorders>
              <w:top w:val="outset" w:sz="6" w:space="0" w:color="auto"/>
              <w:left w:val="outset" w:sz="6" w:space="0" w:color="auto"/>
              <w:bottom w:val="outset" w:sz="6" w:space="0" w:color="auto"/>
              <w:right w:val="outset" w:sz="6" w:space="0" w:color="auto"/>
            </w:tcBorders>
            <w:hideMark/>
          </w:tcPr>
          <w:p w14:paraId="7023B3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560</w:t>
            </w:r>
          </w:p>
        </w:tc>
        <w:tc>
          <w:tcPr>
            <w:tcW w:w="0" w:type="auto"/>
            <w:tcBorders>
              <w:top w:val="outset" w:sz="6" w:space="0" w:color="auto"/>
              <w:left w:val="outset" w:sz="6" w:space="0" w:color="auto"/>
              <w:bottom w:val="outset" w:sz="6" w:space="0" w:color="auto"/>
              <w:right w:val="outset" w:sz="6" w:space="0" w:color="auto"/>
            </w:tcBorders>
            <w:hideMark/>
          </w:tcPr>
          <w:p w14:paraId="24A73B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840</w:t>
            </w:r>
          </w:p>
        </w:tc>
        <w:tc>
          <w:tcPr>
            <w:tcW w:w="0" w:type="auto"/>
            <w:tcBorders>
              <w:top w:val="outset" w:sz="6" w:space="0" w:color="auto"/>
              <w:left w:val="outset" w:sz="6" w:space="0" w:color="auto"/>
              <w:bottom w:val="outset" w:sz="6" w:space="0" w:color="auto"/>
              <w:right w:val="outset" w:sz="6" w:space="0" w:color="auto"/>
            </w:tcBorders>
            <w:hideMark/>
          </w:tcPr>
          <w:p w14:paraId="3EAC4F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736C18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14FFDD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36F32B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29E4B7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466693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6842FA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w:t>
            </w:r>
          </w:p>
        </w:tc>
        <w:tc>
          <w:tcPr>
            <w:tcW w:w="0" w:type="auto"/>
            <w:tcBorders>
              <w:top w:val="outset" w:sz="6" w:space="0" w:color="auto"/>
              <w:left w:val="outset" w:sz="6" w:space="0" w:color="auto"/>
              <w:bottom w:val="outset" w:sz="6" w:space="0" w:color="auto"/>
              <w:right w:val="outset" w:sz="6" w:space="0" w:color="auto"/>
            </w:tcBorders>
            <w:hideMark/>
          </w:tcPr>
          <w:p w14:paraId="6C966D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421</w:t>
            </w:r>
          </w:p>
        </w:tc>
        <w:tc>
          <w:tcPr>
            <w:tcW w:w="0" w:type="auto"/>
            <w:tcBorders>
              <w:top w:val="outset" w:sz="6" w:space="0" w:color="auto"/>
              <w:left w:val="outset" w:sz="6" w:space="0" w:color="auto"/>
              <w:bottom w:val="outset" w:sz="6" w:space="0" w:color="auto"/>
              <w:right w:val="outset" w:sz="6" w:space="0" w:color="auto"/>
            </w:tcBorders>
            <w:hideMark/>
          </w:tcPr>
          <w:p w14:paraId="61FC2D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r>
      <w:tr w:rsidR="00633717" w:rsidRPr="00633717" w14:paraId="40AC20D5"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612AE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5AA0C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479EC3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30B509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2C2CD8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4F80AD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w:t>
            </w:r>
          </w:p>
        </w:tc>
        <w:tc>
          <w:tcPr>
            <w:tcW w:w="0" w:type="auto"/>
            <w:tcBorders>
              <w:top w:val="outset" w:sz="6" w:space="0" w:color="auto"/>
              <w:left w:val="outset" w:sz="6" w:space="0" w:color="auto"/>
              <w:bottom w:val="outset" w:sz="6" w:space="0" w:color="auto"/>
              <w:right w:val="outset" w:sz="6" w:space="0" w:color="auto"/>
            </w:tcBorders>
            <w:hideMark/>
          </w:tcPr>
          <w:p w14:paraId="169771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4AF2BC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702</w:t>
            </w:r>
          </w:p>
        </w:tc>
        <w:tc>
          <w:tcPr>
            <w:tcW w:w="0" w:type="auto"/>
            <w:tcBorders>
              <w:top w:val="outset" w:sz="6" w:space="0" w:color="auto"/>
              <w:left w:val="outset" w:sz="6" w:space="0" w:color="auto"/>
              <w:bottom w:val="outset" w:sz="6" w:space="0" w:color="auto"/>
              <w:right w:val="outset" w:sz="6" w:space="0" w:color="auto"/>
            </w:tcBorders>
            <w:hideMark/>
          </w:tcPr>
          <w:p w14:paraId="5D370C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1170</w:t>
            </w:r>
          </w:p>
        </w:tc>
        <w:tc>
          <w:tcPr>
            <w:tcW w:w="0" w:type="auto"/>
            <w:tcBorders>
              <w:top w:val="outset" w:sz="6" w:space="0" w:color="auto"/>
              <w:left w:val="outset" w:sz="6" w:space="0" w:color="auto"/>
              <w:bottom w:val="outset" w:sz="6" w:space="0" w:color="auto"/>
              <w:right w:val="outset" w:sz="6" w:space="0" w:color="auto"/>
            </w:tcBorders>
            <w:hideMark/>
          </w:tcPr>
          <w:p w14:paraId="23F640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391EC8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6D0D7C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397640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0897A4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w:t>
            </w:r>
          </w:p>
        </w:tc>
        <w:tc>
          <w:tcPr>
            <w:tcW w:w="0" w:type="auto"/>
            <w:tcBorders>
              <w:top w:val="outset" w:sz="6" w:space="0" w:color="auto"/>
              <w:left w:val="outset" w:sz="6" w:space="0" w:color="auto"/>
              <w:bottom w:val="outset" w:sz="6" w:space="0" w:color="auto"/>
              <w:right w:val="outset" w:sz="6" w:space="0" w:color="auto"/>
            </w:tcBorders>
            <w:hideMark/>
          </w:tcPr>
          <w:p w14:paraId="3C8570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66497A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354</w:t>
            </w:r>
          </w:p>
        </w:tc>
        <w:tc>
          <w:tcPr>
            <w:tcW w:w="0" w:type="auto"/>
            <w:tcBorders>
              <w:top w:val="outset" w:sz="6" w:space="0" w:color="auto"/>
              <w:left w:val="outset" w:sz="6" w:space="0" w:color="auto"/>
              <w:bottom w:val="outset" w:sz="6" w:space="0" w:color="auto"/>
              <w:right w:val="outset" w:sz="6" w:space="0" w:color="auto"/>
            </w:tcBorders>
            <w:hideMark/>
          </w:tcPr>
          <w:p w14:paraId="2BFDBF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590</w:t>
            </w:r>
          </w:p>
        </w:tc>
      </w:tr>
      <w:tr w:rsidR="00633717" w:rsidRPr="00633717" w14:paraId="0D4BA03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674537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7B2A5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7B8A55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0508B5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3A2D17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w:t>
            </w:r>
          </w:p>
        </w:tc>
        <w:tc>
          <w:tcPr>
            <w:tcW w:w="0" w:type="auto"/>
            <w:tcBorders>
              <w:top w:val="outset" w:sz="6" w:space="0" w:color="auto"/>
              <w:left w:val="outset" w:sz="6" w:space="0" w:color="auto"/>
              <w:bottom w:val="outset" w:sz="6" w:space="0" w:color="auto"/>
              <w:right w:val="outset" w:sz="6" w:space="0" w:color="auto"/>
            </w:tcBorders>
            <w:hideMark/>
          </w:tcPr>
          <w:p w14:paraId="6ED9B8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w:t>
            </w:r>
          </w:p>
        </w:tc>
        <w:tc>
          <w:tcPr>
            <w:tcW w:w="0" w:type="auto"/>
            <w:tcBorders>
              <w:top w:val="outset" w:sz="6" w:space="0" w:color="auto"/>
              <w:left w:val="outset" w:sz="6" w:space="0" w:color="auto"/>
              <w:bottom w:val="outset" w:sz="6" w:space="0" w:color="auto"/>
              <w:right w:val="outset" w:sz="6" w:space="0" w:color="auto"/>
            </w:tcBorders>
            <w:hideMark/>
          </w:tcPr>
          <w:p w14:paraId="3196F0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376</w:t>
            </w:r>
          </w:p>
        </w:tc>
        <w:tc>
          <w:tcPr>
            <w:tcW w:w="0" w:type="auto"/>
            <w:tcBorders>
              <w:top w:val="outset" w:sz="6" w:space="0" w:color="auto"/>
              <w:left w:val="outset" w:sz="6" w:space="0" w:color="auto"/>
              <w:bottom w:val="outset" w:sz="6" w:space="0" w:color="auto"/>
              <w:right w:val="outset" w:sz="6" w:space="0" w:color="auto"/>
            </w:tcBorders>
            <w:hideMark/>
          </w:tcPr>
          <w:p w14:paraId="0681FC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564</w:t>
            </w:r>
          </w:p>
        </w:tc>
        <w:tc>
          <w:tcPr>
            <w:tcW w:w="0" w:type="auto"/>
            <w:tcBorders>
              <w:top w:val="outset" w:sz="6" w:space="0" w:color="auto"/>
              <w:left w:val="outset" w:sz="6" w:space="0" w:color="auto"/>
              <w:bottom w:val="outset" w:sz="6" w:space="0" w:color="auto"/>
              <w:right w:val="outset" w:sz="6" w:space="0" w:color="auto"/>
            </w:tcBorders>
            <w:hideMark/>
          </w:tcPr>
          <w:p w14:paraId="43C0A5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w:t>
            </w:r>
          </w:p>
        </w:tc>
        <w:tc>
          <w:tcPr>
            <w:tcW w:w="0" w:type="auto"/>
            <w:tcBorders>
              <w:top w:val="outset" w:sz="6" w:space="0" w:color="auto"/>
              <w:left w:val="outset" w:sz="6" w:space="0" w:color="auto"/>
              <w:bottom w:val="outset" w:sz="6" w:space="0" w:color="auto"/>
              <w:right w:val="outset" w:sz="6" w:space="0" w:color="auto"/>
            </w:tcBorders>
            <w:hideMark/>
          </w:tcPr>
          <w:p w14:paraId="50A561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738CA0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74FE18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53006F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52CCF2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w:t>
            </w:r>
          </w:p>
        </w:tc>
        <w:tc>
          <w:tcPr>
            <w:tcW w:w="0" w:type="auto"/>
            <w:tcBorders>
              <w:top w:val="outset" w:sz="6" w:space="0" w:color="auto"/>
              <w:left w:val="outset" w:sz="6" w:space="0" w:color="auto"/>
              <w:bottom w:val="outset" w:sz="6" w:space="0" w:color="auto"/>
              <w:right w:val="outset" w:sz="6" w:space="0" w:color="auto"/>
            </w:tcBorders>
            <w:hideMark/>
          </w:tcPr>
          <w:p w14:paraId="1B8762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w:t>
            </w:r>
          </w:p>
        </w:tc>
        <w:tc>
          <w:tcPr>
            <w:tcW w:w="0" w:type="auto"/>
            <w:tcBorders>
              <w:top w:val="outset" w:sz="6" w:space="0" w:color="auto"/>
              <w:left w:val="outset" w:sz="6" w:space="0" w:color="auto"/>
              <w:bottom w:val="outset" w:sz="6" w:space="0" w:color="auto"/>
              <w:right w:val="outset" w:sz="6" w:space="0" w:color="auto"/>
            </w:tcBorders>
            <w:hideMark/>
          </w:tcPr>
          <w:p w14:paraId="33DA4E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284</w:t>
            </w:r>
          </w:p>
        </w:tc>
        <w:tc>
          <w:tcPr>
            <w:tcW w:w="0" w:type="auto"/>
            <w:tcBorders>
              <w:top w:val="outset" w:sz="6" w:space="0" w:color="auto"/>
              <w:left w:val="outset" w:sz="6" w:space="0" w:color="auto"/>
              <w:bottom w:val="outset" w:sz="6" w:space="0" w:color="auto"/>
              <w:right w:val="outset" w:sz="6" w:space="0" w:color="auto"/>
            </w:tcBorders>
            <w:hideMark/>
          </w:tcPr>
          <w:p w14:paraId="590AC5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470</w:t>
            </w:r>
          </w:p>
        </w:tc>
      </w:tr>
      <w:tr w:rsidR="00633717" w:rsidRPr="00633717" w14:paraId="2EAD97E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4DBD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2658F8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3E5277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7CD0E6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w:t>
            </w:r>
          </w:p>
        </w:tc>
        <w:tc>
          <w:tcPr>
            <w:tcW w:w="0" w:type="auto"/>
            <w:tcBorders>
              <w:top w:val="outset" w:sz="6" w:space="0" w:color="auto"/>
              <w:left w:val="outset" w:sz="6" w:space="0" w:color="auto"/>
              <w:bottom w:val="outset" w:sz="6" w:space="0" w:color="auto"/>
              <w:right w:val="outset" w:sz="6" w:space="0" w:color="auto"/>
            </w:tcBorders>
            <w:hideMark/>
          </w:tcPr>
          <w:p w14:paraId="752281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w:t>
            </w:r>
          </w:p>
        </w:tc>
        <w:tc>
          <w:tcPr>
            <w:tcW w:w="0" w:type="auto"/>
            <w:tcBorders>
              <w:top w:val="outset" w:sz="6" w:space="0" w:color="auto"/>
              <w:left w:val="outset" w:sz="6" w:space="0" w:color="auto"/>
              <w:bottom w:val="outset" w:sz="6" w:space="0" w:color="auto"/>
              <w:right w:val="outset" w:sz="6" w:space="0" w:color="auto"/>
            </w:tcBorders>
            <w:hideMark/>
          </w:tcPr>
          <w:p w14:paraId="47C97E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492</w:t>
            </w:r>
          </w:p>
        </w:tc>
        <w:tc>
          <w:tcPr>
            <w:tcW w:w="0" w:type="auto"/>
            <w:tcBorders>
              <w:top w:val="outset" w:sz="6" w:space="0" w:color="auto"/>
              <w:left w:val="outset" w:sz="6" w:space="0" w:color="auto"/>
              <w:bottom w:val="outset" w:sz="6" w:space="0" w:color="auto"/>
              <w:right w:val="outset" w:sz="6" w:space="0" w:color="auto"/>
            </w:tcBorders>
            <w:hideMark/>
          </w:tcPr>
          <w:p w14:paraId="1810DE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656</w:t>
            </w:r>
          </w:p>
        </w:tc>
        <w:tc>
          <w:tcPr>
            <w:tcW w:w="0" w:type="auto"/>
            <w:tcBorders>
              <w:top w:val="outset" w:sz="6" w:space="0" w:color="auto"/>
              <w:left w:val="outset" w:sz="6" w:space="0" w:color="auto"/>
              <w:bottom w:val="outset" w:sz="6" w:space="0" w:color="auto"/>
              <w:right w:val="outset" w:sz="6" w:space="0" w:color="auto"/>
            </w:tcBorders>
            <w:hideMark/>
          </w:tcPr>
          <w:p w14:paraId="5A3B52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984</w:t>
            </w:r>
          </w:p>
        </w:tc>
        <w:tc>
          <w:tcPr>
            <w:tcW w:w="0" w:type="auto"/>
            <w:tcBorders>
              <w:top w:val="outset" w:sz="6" w:space="0" w:color="auto"/>
              <w:left w:val="outset" w:sz="6" w:space="0" w:color="auto"/>
              <w:bottom w:val="outset" w:sz="6" w:space="0" w:color="auto"/>
              <w:right w:val="outset" w:sz="6" w:space="0" w:color="auto"/>
            </w:tcBorders>
            <w:hideMark/>
          </w:tcPr>
          <w:p w14:paraId="30DA3A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1640</w:t>
            </w:r>
          </w:p>
        </w:tc>
        <w:tc>
          <w:tcPr>
            <w:tcW w:w="0" w:type="auto"/>
            <w:tcBorders>
              <w:top w:val="outset" w:sz="6" w:space="0" w:color="auto"/>
              <w:left w:val="outset" w:sz="6" w:space="0" w:color="auto"/>
              <w:bottom w:val="outset" w:sz="6" w:space="0" w:color="auto"/>
              <w:right w:val="outset" w:sz="6" w:space="0" w:color="auto"/>
            </w:tcBorders>
            <w:hideMark/>
          </w:tcPr>
          <w:p w14:paraId="3F0C77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5C4684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184D3E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66679D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w:t>
            </w:r>
          </w:p>
        </w:tc>
        <w:tc>
          <w:tcPr>
            <w:tcW w:w="0" w:type="auto"/>
            <w:tcBorders>
              <w:top w:val="outset" w:sz="6" w:space="0" w:color="auto"/>
              <w:left w:val="outset" w:sz="6" w:space="0" w:color="auto"/>
              <w:bottom w:val="outset" w:sz="6" w:space="0" w:color="auto"/>
              <w:right w:val="outset" w:sz="6" w:space="0" w:color="auto"/>
            </w:tcBorders>
            <w:hideMark/>
          </w:tcPr>
          <w:p w14:paraId="3015AF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246</w:t>
            </w:r>
          </w:p>
        </w:tc>
        <w:tc>
          <w:tcPr>
            <w:tcW w:w="0" w:type="auto"/>
            <w:tcBorders>
              <w:top w:val="outset" w:sz="6" w:space="0" w:color="auto"/>
              <w:left w:val="outset" w:sz="6" w:space="0" w:color="auto"/>
              <w:bottom w:val="outset" w:sz="6" w:space="0" w:color="auto"/>
              <w:right w:val="outset" w:sz="6" w:space="0" w:color="auto"/>
            </w:tcBorders>
            <w:hideMark/>
          </w:tcPr>
          <w:p w14:paraId="4AFBA9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w:t>
            </w:r>
          </w:p>
        </w:tc>
        <w:tc>
          <w:tcPr>
            <w:tcW w:w="0" w:type="auto"/>
            <w:tcBorders>
              <w:top w:val="outset" w:sz="6" w:space="0" w:color="auto"/>
              <w:left w:val="outset" w:sz="6" w:space="0" w:color="auto"/>
              <w:bottom w:val="outset" w:sz="6" w:space="0" w:color="auto"/>
              <w:right w:val="outset" w:sz="6" w:space="0" w:color="auto"/>
            </w:tcBorders>
            <w:hideMark/>
          </w:tcPr>
          <w:p w14:paraId="33A957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492</w:t>
            </w:r>
          </w:p>
        </w:tc>
        <w:tc>
          <w:tcPr>
            <w:tcW w:w="0" w:type="auto"/>
            <w:tcBorders>
              <w:top w:val="outset" w:sz="6" w:space="0" w:color="auto"/>
              <w:left w:val="outset" w:sz="6" w:space="0" w:color="auto"/>
              <w:bottom w:val="outset" w:sz="6" w:space="0" w:color="auto"/>
              <w:right w:val="outset" w:sz="6" w:space="0" w:color="auto"/>
            </w:tcBorders>
            <w:hideMark/>
          </w:tcPr>
          <w:p w14:paraId="029524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820</w:t>
            </w:r>
          </w:p>
        </w:tc>
      </w:tr>
      <w:tr w:rsidR="00633717" w:rsidRPr="00633717" w14:paraId="7DD33D8E"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4A87D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ED2B5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549C89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144CE3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64C1C2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w:t>
            </w:r>
          </w:p>
        </w:tc>
        <w:tc>
          <w:tcPr>
            <w:tcW w:w="0" w:type="auto"/>
            <w:tcBorders>
              <w:top w:val="outset" w:sz="6" w:space="0" w:color="auto"/>
              <w:left w:val="outset" w:sz="6" w:space="0" w:color="auto"/>
              <w:bottom w:val="outset" w:sz="6" w:space="0" w:color="auto"/>
              <w:right w:val="outset" w:sz="6" w:space="0" w:color="auto"/>
            </w:tcBorders>
            <w:hideMark/>
          </w:tcPr>
          <w:p w14:paraId="7860EF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411</w:t>
            </w:r>
          </w:p>
        </w:tc>
        <w:tc>
          <w:tcPr>
            <w:tcW w:w="0" w:type="auto"/>
            <w:tcBorders>
              <w:top w:val="outset" w:sz="6" w:space="0" w:color="auto"/>
              <w:left w:val="outset" w:sz="6" w:space="0" w:color="auto"/>
              <w:bottom w:val="outset" w:sz="6" w:space="0" w:color="auto"/>
              <w:right w:val="outset" w:sz="6" w:space="0" w:color="auto"/>
            </w:tcBorders>
            <w:hideMark/>
          </w:tcPr>
          <w:p w14:paraId="39D940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548</w:t>
            </w:r>
          </w:p>
        </w:tc>
        <w:tc>
          <w:tcPr>
            <w:tcW w:w="0" w:type="auto"/>
            <w:tcBorders>
              <w:top w:val="outset" w:sz="6" w:space="0" w:color="auto"/>
              <w:left w:val="outset" w:sz="6" w:space="0" w:color="auto"/>
              <w:bottom w:val="outset" w:sz="6" w:space="0" w:color="auto"/>
              <w:right w:val="outset" w:sz="6" w:space="0" w:color="auto"/>
            </w:tcBorders>
            <w:hideMark/>
          </w:tcPr>
          <w:p w14:paraId="5E9DCC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822</w:t>
            </w:r>
          </w:p>
        </w:tc>
        <w:tc>
          <w:tcPr>
            <w:tcW w:w="0" w:type="auto"/>
            <w:tcBorders>
              <w:top w:val="outset" w:sz="6" w:space="0" w:color="auto"/>
              <w:left w:val="outset" w:sz="6" w:space="0" w:color="auto"/>
              <w:bottom w:val="outset" w:sz="6" w:space="0" w:color="auto"/>
              <w:right w:val="outset" w:sz="6" w:space="0" w:color="auto"/>
            </w:tcBorders>
            <w:hideMark/>
          </w:tcPr>
          <w:p w14:paraId="66A9C8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1370</w:t>
            </w:r>
          </w:p>
        </w:tc>
        <w:tc>
          <w:tcPr>
            <w:tcW w:w="0" w:type="auto"/>
            <w:tcBorders>
              <w:top w:val="outset" w:sz="6" w:space="0" w:color="auto"/>
              <w:left w:val="outset" w:sz="6" w:space="0" w:color="auto"/>
              <w:bottom w:val="outset" w:sz="6" w:space="0" w:color="auto"/>
              <w:right w:val="outset" w:sz="6" w:space="0" w:color="auto"/>
            </w:tcBorders>
            <w:hideMark/>
          </w:tcPr>
          <w:p w14:paraId="1A7A85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695F02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7CFCDF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0C1432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7DF3E3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205</w:t>
            </w:r>
          </w:p>
        </w:tc>
        <w:tc>
          <w:tcPr>
            <w:tcW w:w="0" w:type="auto"/>
            <w:tcBorders>
              <w:top w:val="outset" w:sz="6" w:space="0" w:color="auto"/>
              <w:left w:val="outset" w:sz="6" w:space="0" w:color="auto"/>
              <w:bottom w:val="outset" w:sz="6" w:space="0" w:color="auto"/>
              <w:right w:val="outset" w:sz="6" w:space="0" w:color="auto"/>
            </w:tcBorders>
            <w:hideMark/>
          </w:tcPr>
          <w:p w14:paraId="106F7B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w:t>
            </w:r>
          </w:p>
        </w:tc>
        <w:tc>
          <w:tcPr>
            <w:tcW w:w="0" w:type="auto"/>
            <w:tcBorders>
              <w:top w:val="outset" w:sz="6" w:space="0" w:color="auto"/>
              <w:left w:val="outset" w:sz="6" w:space="0" w:color="auto"/>
              <w:bottom w:val="outset" w:sz="6" w:space="0" w:color="auto"/>
              <w:right w:val="outset" w:sz="6" w:space="0" w:color="auto"/>
            </w:tcBorders>
            <w:hideMark/>
          </w:tcPr>
          <w:p w14:paraId="1FECBD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410</w:t>
            </w:r>
          </w:p>
        </w:tc>
        <w:tc>
          <w:tcPr>
            <w:tcW w:w="0" w:type="auto"/>
            <w:tcBorders>
              <w:top w:val="outset" w:sz="6" w:space="0" w:color="auto"/>
              <w:left w:val="outset" w:sz="6" w:space="0" w:color="auto"/>
              <w:bottom w:val="outset" w:sz="6" w:space="0" w:color="auto"/>
              <w:right w:val="outset" w:sz="6" w:space="0" w:color="auto"/>
            </w:tcBorders>
            <w:hideMark/>
          </w:tcPr>
          <w:p w14:paraId="5820CF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680</w:t>
            </w:r>
          </w:p>
        </w:tc>
      </w:tr>
      <w:tr w:rsidR="00633717" w:rsidRPr="00633717" w14:paraId="2162A3F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BED5C7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C01CA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7BB325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22A358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w:t>
            </w:r>
          </w:p>
        </w:tc>
        <w:tc>
          <w:tcPr>
            <w:tcW w:w="0" w:type="auto"/>
            <w:tcBorders>
              <w:top w:val="outset" w:sz="6" w:space="0" w:color="auto"/>
              <w:left w:val="outset" w:sz="6" w:space="0" w:color="auto"/>
              <w:bottom w:val="outset" w:sz="6" w:space="0" w:color="auto"/>
              <w:right w:val="outset" w:sz="6" w:space="0" w:color="auto"/>
            </w:tcBorders>
            <w:hideMark/>
          </w:tcPr>
          <w:p w14:paraId="6F8AAC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360FC4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327</w:t>
            </w:r>
          </w:p>
        </w:tc>
        <w:tc>
          <w:tcPr>
            <w:tcW w:w="0" w:type="auto"/>
            <w:tcBorders>
              <w:top w:val="outset" w:sz="6" w:space="0" w:color="auto"/>
              <w:left w:val="outset" w:sz="6" w:space="0" w:color="auto"/>
              <w:bottom w:val="outset" w:sz="6" w:space="0" w:color="auto"/>
              <w:right w:val="outset" w:sz="6" w:space="0" w:color="auto"/>
            </w:tcBorders>
            <w:hideMark/>
          </w:tcPr>
          <w:p w14:paraId="15E82C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436</w:t>
            </w:r>
          </w:p>
        </w:tc>
        <w:tc>
          <w:tcPr>
            <w:tcW w:w="0" w:type="auto"/>
            <w:tcBorders>
              <w:top w:val="outset" w:sz="6" w:space="0" w:color="auto"/>
              <w:left w:val="outset" w:sz="6" w:space="0" w:color="auto"/>
              <w:bottom w:val="outset" w:sz="6" w:space="0" w:color="auto"/>
              <w:right w:val="outset" w:sz="6" w:space="0" w:color="auto"/>
            </w:tcBorders>
            <w:hideMark/>
          </w:tcPr>
          <w:p w14:paraId="06ED06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654</w:t>
            </w:r>
          </w:p>
        </w:tc>
        <w:tc>
          <w:tcPr>
            <w:tcW w:w="0" w:type="auto"/>
            <w:tcBorders>
              <w:top w:val="outset" w:sz="6" w:space="0" w:color="auto"/>
              <w:left w:val="outset" w:sz="6" w:space="0" w:color="auto"/>
              <w:bottom w:val="outset" w:sz="6" w:space="0" w:color="auto"/>
              <w:right w:val="outset" w:sz="6" w:space="0" w:color="auto"/>
            </w:tcBorders>
            <w:hideMark/>
          </w:tcPr>
          <w:p w14:paraId="4E0CB7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1090</w:t>
            </w:r>
          </w:p>
        </w:tc>
        <w:tc>
          <w:tcPr>
            <w:tcW w:w="0" w:type="auto"/>
            <w:tcBorders>
              <w:top w:val="outset" w:sz="6" w:space="0" w:color="auto"/>
              <w:left w:val="outset" w:sz="6" w:space="0" w:color="auto"/>
              <w:bottom w:val="outset" w:sz="6" w:space="0" w:color="auto"/>
              <w:right w:val="outset" w:sz="6" w:space="0" w:color="auto"/>
            </w:tcBorders>
            <w:hideMark/>
          </w:tcPr>
          <w:p w14:paraId="58ED25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1CBFD3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061556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7BA3DD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w:t>
            </w:r>
          </w:p>
        </w:tc>
        <w:tc>
          <w:tcPr>
            <w:tcW w:w="0" w:type="auto"/>
            <w:tcBorders>
              <w:top w:val="outset" w:sz="6" w:space="0" w:color="auto"/>
              <w:left w:val="outset" w:sz="6" w:space="0" w:color="auto"/>
              <w:bottom w:val="outset" w:sz="6" w:space="0" w:color="auto"/>
              <w:right w:val="outset" w:sz="6" w:space="0" w:color="auto"/>
            </w:tcBorders>
            <w:hideMark/>
          </w:tcPr>
          <w:p w14:paraId="58843D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w:t>
            </w:r>
          </w:p>
        </w:tc>
        <w:tc>
          <w:tcPr>
            <w:tcW w:w="0" w:type="auto"/>
            <w:tcBorders>
              <w:top w:val="outset" w:sz="6" w:space="0" w:color="auto"/>
              <w:left w:val="outset" w:sz="6" w:space="0" w:color="auto"/>
              <w:bottom w:val="outset" w:sz="6" w:space="0" w:color="auto"/>
              <w:right w:val="outset" w:sz="6" w:space="0" w:color="auto"/>
            </w:tcBorders>
            <w:hideMark/>
          </w:tcPr>
          <w:p w14:paraId="643A66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2F7ED8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w:t>
            </w:r>
          </w:p>
        </w:tc>
        <w:tc>
          <w:tcPr>
            <w:tcW w:w="0" w:type="auto"/>
            <w:tcBorders>
              <w:top w:val="outset" w:sz="6" w:space="0" w:color="auto"/>
              <w:left w:val="outset" w:sz="6" w:space="0" w:color="auto"/>
              <w:bottom w:val="outset" w:sz="6" w:space="0" w:color="auto"/>
              <w:right w:val="outset" w:sz="6" w:space="0" w:color="auto"/>
            </w:tcBorders>
            <w:hideMark/>
          </w:tcPr>
          <w:p w14:paraId="3049FC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546</w:t>
            </w:r>
          </w:p>
        </w:tc>
      </w:tr>
      <w:tr w:rsidR="00633717" w:rsidRPr="00633717" w14:paraId="3F69C1D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393F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0F432C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1F1816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7A35E6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w:t>
            </w:r>
          </w:p>
        </w:tc>
        <w:tc>
          <w:tcPr>
            <w:tcW w:w="0" w:type="auto"/>
            <w:tcBorders>
              <w:top w:val="outset" w:sz="6" w:space="0" w:color="auto"/>
              <w:left w:val="outset" w:sz="6" w:space="0" w:color="auto"/>
              <w:bottom w:val="outset" w:sz="6" w:space="0" w:color="auto"/>
              <w:right w:val="outset" w:sz="6" w:space="0" w:color="auto"/>
            </w:tcBorders>
            <w:hideMark/>
          </w:tcPr>
          <w:p w14:paraId="00D60E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366</w:t>
            </w:r>
          </w:p>
        </w:tc>
        <w:tc>
          <w:tcPr>
            <w:tcW w:w="0" w:type="auto"/>
            <w:tcBorders>
              <w:top w:val="outset" w:sz="6" w:space="0" w:color="auto"/>
              <w:left w:val="outset" w:sz="6" w:space="0" w:color="auto"/>
              <w:bottom w:val="outset" w:sz="6" w:space="0" w:color="auto"/>
              <w:right w:val="outset" w:sz="6" w:space="0" w:color="auto"/>
            </w:tcBorders>
            <w:hideMark/>
          </w:tcPr>
          <w:p w14:paraId="2F08B6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564</w:t>
            </w:r>
          </w:p>
        </w:tc>
        <w:tc>
          <w:tcPr>
            <w:tcW w:w="0" w:type="auto"/>
            <w:tcBorders>
              <w:top w:val="outset" w:sz="6" w:space="0" w:color="auto"/>
              <w:left w:val="outset" w:sz="6" w:space="0" w:color="auto"/>
              <w:bottom w:val="outset" w:sz="6" w:space="0" w:color="auto"/>
              <w:right w:val="outset" w:sz="6" w:space="0" w:color="auto"/>
            </w:tcBorders>
            <w:hideMark/>
          </w:tcPr>
          <w:p w14:paraId="7C56E2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792</w:t>
            </w:r>
          </w:p>
        </w:tc>
        <w:tc>
          <w:tcPr>
            <w:tcW w:w="0" w:type="auto"/>
            <w:tcBorders>
              <w:top w:val="outset" w:sz="6" w:space="0" w:color="auto"/>
              <w:left w:val="outset" w:sz="6" w:space="0" w:color="auto"/>
              <w:bottom w:val="outset" w:sz="6" w:space="0" w:color="auto"/>
              <w:right w:val="outset" w:sz="6" w:space="0" w:color="auto"/>
            </w:tcBorders>
            <w:hideMark/>
          </w:tcPr>
          <w:p w14:paraId="2C44C0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1128</w:t>
            </w:r>
          </w:p>
        </w:tc>
        <w:tc>
          <w:tcPr>
            <w:tcW w:w="0" w:type="auto"/>
            <w:tcBorders>
              <w:top w:val="outset" w:sz="6" w:space="0" w:color="auto"/>
              <w:left w:val="outset" w:sz="6" w:space="0" w:color="auto"/>
              <w:bottom w:val="outset" w:sz="6" w:space="0" w:color="auto"/>
              <w:right w:val="outset" w:sz="6" w:space="0" w:color="auto"/>
            </w:tcBorders>
            <w:hideMark/>
          </w:tcPr>
          <w:p w14:paraId="64A4E5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1880</w:t>
            </w:r>
          </w:p>
        </w:tc>
        <w:tc>
          <w:tcPr>
            <w:tcW w:w="0" w:type="auto"/>
            <w:tcBorders>
              <w:top w:val="outset" w:sz="6" w:space="0" w:color="auto"/>
              <w:left w:val="outset" w:sz="6" w:space="0" w:color="auto"/>
              <w:bottom w:val="outset" w:sz="6" w:space="0" w:color="auto"/>
              <w:right w:val="outset" w:sz="6" w:space="0" w:color="auto"/>
            </w:tcBorders>
            <w:hideMark/>
          </w:tcPr>
          <w:p w14:paraId="24F495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561029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45058F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01601A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w:t>
            </w:r>
          </w:p>
        </w:tc>
        <w:tc>
          <w:tcPr>
            <w:tcW w:w="0" w:type="auto"/>
            <w:tcBorders>
              <w:top w:val="outset" w:sz="6" w:space="0" w:color="auto"/>
              <w:left w:val="outset" w:sz="6" w:space="0" w:color="auto"/>
              <w:bottom w:val="outset" w:sz="6" w:space="0" w:color="auto"/>
              <w:right w:val="outset" w:sz="6" w:space="0" w:color="auto"/>
            </w:tcBorders>
            <w:hideMark/>
          </w:tcPr>
          <w:p w14:paraId="5ED2DB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w:t>
            </w:r>
          </w:p>
        </w:tc>
        <w:tc>
          <w:tcPr>
            <w:tcW w:w="0" w:type="auto"/>
            <w:tcBorders>
              <w:top w:val="outset" w:sz="6" w:space="0" w:color="auto"/>
              <w:left w:val="outset" w:sz="6" w:space="0" w:color="auto"/>
              <w:bottom w:val="outset" w:sz="6" w:space="0" w:color="auto"/>
              <w:right w:val="outset" w:sz="6" w:space="0" w:color="auto"/>
            </w:tcBorders>
            <w:hideMark/>
          </w:tcPr>
          <w:p w14:paraId="5A3AB0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396</w:t>
            </w:r>
          </w:p>
        </w:tc>
        <w:tc>
          <w:tcPr>
            <w:tcW w:w="0" w:type="auto"/>
            <w:tcBorders>
              <w:top w:val="outset" w:sz="6" w:space="0" w:color="auto"/>
              <w:left w:val="outset" w:sz="6" w:space="0" w:color="auto"/>
              <w:bottom w:val="outset" w:sz="6" w:space="0" w:color="auto"/>
              <w:right w:val="outset" w:sz="6" w:space="0" w:color="auto"/>
            </w:tcBorders>
            <w:hideMark/>
          </w:tcPr>
          <w:p w14:paraId="189FCF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564</w:t>
            </w:r>
          </w:p>
        </w:tc>
        <w:tc>
          <w:tcPr>
            <w:tcW w:w="0" w:type="auto"/>
            <w:tcBorders>
              <w:top w:val="outset" w:sz="6" w:space="0" w:color="auto"/>
              <w:left w:val="outset" w:sz="6" w:space="0" w:color="auto"/>
              <w:bottom w:val="outset" w:sz="6" w:space="0" w:color="auto"/>
              <w:right w:val="outset" w:sz="6" w:space="0" w:color="auto"/>
            </w:tcBorders>
            <w:hideMark/>
          </w:tcPr>
          <w:p w14:paraId="45EA0F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w:t>
            </w:r>
          </w:p>
        </w:tc>
      </w:tr>
      <w:tr w:rsidR="00633717" w:rsidRPr="00633717" w14:paraId="4DC0B9C8"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73F01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31BF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3A97A1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661480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3B9A89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329052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65C7B0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624</w:t>
            </w:r>
          </w:p>
        </w:tc>
        <w:tc>
          <w:tcPr>
            <w:tcW w:w="0" w:type="auto"/>
            <w:tcBorders>
              <w:top w:val="outset" w:sz="6" w:space="0" w:color="auto"/>
              <w:left w:val="outset" w:sz="6" w:space="0" w:color="auto"/>
              <w:bottom w:val="outset" w:sz="6" w:space="0" w:color="auto"/>
              <w:right w:val="outset" w:sz="6" w:space="0" w:color="auto"/>
            </w:tcBorders>
            <w:hideMark/>
          </w:tcPr>
          <w:p w14:paraId="38C5D5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936</w:t>
            </w:r>
          </w:p>
        </w:tc>
        <w:tc>
          <w:tcPr>
            <w:tcW w:w="0" w:type="auto"/>
            <w:tcBorders>
              <w:top w:val="outset" w:sz="6" w:space="0" w:color="auto"/>
              <w:left w:val="outset" w:sz="6" w:space="0" w:color="auto"/>
              <w:bottom w:val="outset" w:sz="6" w:space="0" w:color="auto"/>
              <w:right w:val="outset" w:sz="6" w:space="0" w:color="auto"/>
            </w:tcBorders>
            <w:hideMark/>
          </w:tcPr>
          <w:p w14:paraId="18AD8F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1560</w:t>
            </w:r>
          </w:p>
        </w:tc>
        <w:tc>
          <w:tcPr>
            <w:tcW w:w="0" w:type="auto"/>
            <w:tcBorders>
              <w:top w:val="outset" w:sz="6" w:space="0" w:color="auto"/>
              <w:left w:val="outset" w:sz="6" w:space="0" w:color="auto"/>
              <w:bottom w:val="outset" w:sz="6" w:space="0" w:color="auto"/>
              <w:right w:val="outset" w:sz="6" w:space="0" w:color="auto"/>
            </w:tcBorders>
            <w:hideMark/>
          </w:tcPr>
          <w:p w14:paraId="5576C6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489D48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54EE3B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527918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0AB7E3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4B961C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58CED1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114CE3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r>
      <w:tr w:rsidR="00633717" w:rsidRPr="00633717" w14:paraId="18EEB0D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5A4196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36F65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53A50E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7E2B59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601201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2DCEF0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375</w:t>
            </w:r>
          </w:p>
        </w:tc>
        <w:tc>
          <w:tcPr>
            <w:tcW w:w="0" w:type="auto"/>
            <w:tcBorders>
              <w:top w:val="outset" w:sz="6" w:space="0" w:color="auto"/>
              <w:left w:val="outset" w:sz="6" w:space="0" w:color="auto"/>
              <w:bottom w:val="outset" w:sz="6" w:space="0" w:color="auto"/>
              <w:right w:val="outset" w:sz="6" w:space="0" w:color="auto"/>
            </w:tcBorders>
            <w:hideMark/>
          </w:tcPr>
          <w:p w14:paraId="76ED0F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7F8419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09C93D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1250</w:t>
            </w:r>
          </w:p>
        </w:tc>
        <w:tc>
          <w:tcPr>
            <w:tcW w:w="0" w:type="auto"/>
            <w:tcBorders>
              <w:top w:val="outset" w:sz="6" w:space="0" w:color="auto"/>
              <w:left w:val="outset" w:sz="6" w:space="0" w:color="auto"/>
              <w:bottom w:val="outset" w:sz="6" w:space="0" w:color="auto"/>
              <w:right w:val="outset" w:sz="6" w:space="0" w:color="auto"/>
            </w:tcBorders>
            <w:hideMark/>
          </w:tcPr>
          <w:p w14:paraId="0845AF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746C75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7FF257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0F0A4C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193230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187</w:t>
            </w:r>
          </w:p>
        </w:tc>
        <w:tc>
          <w:tcPr>
            <w:tcW w:w="0" w:type="auto"/>
            <w:tcBorders>
              <w:top w:val="outset" w:sz="6" w:space="0" w:color="auto"/>
              <w:left w:val="outset" w:sz="6" w:space="0" w:color="auto"/>
              <w:bottom w:val="outset" w:sz="6" w:space="0" w:color="auto"/>
              <w:right w:val="outset" w:sz="6" w:space="0" w:color="auto"/>
            </w:tcBorders>
            <w:hideMark/>
          </w:tcPr>
          <w:p w14:paraId="357647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159B89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w:t>
            </w:r>
          </w:p>
        </w:tc>
        <w:tc>
          <w:tcPr>
            <w:tcW w:w="0" w:type="auto"/>
            <w:tcBorders>
              <w:top w:val="outset" w:sz="6" w:space="0" w:color="auto"/>
              <w:left w:val="outset" w:sz="6" w:space="0" w:color="auto"/>
              <w:bottom w:val="outset" w:sz="6" w:space="0" w:color="auto"/>
              <w:right w:val="outset" w:sz="6" w:space="0" w:color="auto"/>
            </w:tcBorders>
            <w:hideMark/>
          </w:tcPr>
          <w:p w14:paraId="0AE89D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620</w:t>
            </w:r>
          </w:p>
        </w:tc>
      </w:tr>
      <w:tr w:rsidR="00633717" w:rsidRPr="00633717" w14:paraId="2251581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02AE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w:t>
            </w:r>
          </w:p>
        </w:tc>
        <w:tc>
          <w:tcPr>
            <w:tcW w:w="0" w:type="auto"/>
            <w:tcBorders>
              <w:top w:val="outset" w:sz="6" w:space="0" w:color="auto"/>
              <w:left w:val="outset" w:sz="6" w:space="0" w:color="auto"/>
              <w:bottom w:val="outset" w:sz="6" w:space="0" w:color="auto"/>
              <w:right w:val="outset" w:sz="6" w:space="0" w:color="auto"/>
            </w:tcBorders>
            <w:hideMark/>
          </w:tcPr>
          <w:p w14:paraId="39FAA2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5F2605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509FE4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211</w:t>
            </w:r>
          </w:p>
        </w:tc>
        <w:tc>
          <w:tcPr>
            <w:tcW w:w="0" w:type="auto"/>
            <w:tcBorders>
              <w:top w:val="outset" w:sz="6" w:space="0" w:color="auto"/>
              <w:left w:val="outset" w:sz="6" w:space="0" w:color="auto"/>
              <w:bottom w:val="outset" w:sz="6" w:space="0" w:color="auto"/>
              <w:right w:val="outset" w:sz="6" w:space="0" w:color="auto"/>
            </w:tcBorders>
            <w:hideMark/>
          </w:tcPr>
          <w:p w14:paraId="210C47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422</w:t>
            </w:r>
          </w:p>
        </w:tc>
        <w:tc>
          <w:tcPr>
            <w:tcW w:w="0" w:type="auto"/>
            <w:tcBorders>
              <w:top w:val="outset" w:sz="6" w:space="0" w:color="auto"/>
              <w:left w:val="outset" w:sz="6" w:space="0" w:color="auto"/>
              <w:bottom w:val="outset" w:sz="6" w:space="0" w:color="auto"/>
              <w:right w:val="outset" w:sz="6" w:space="0" w:color="auto"/>
            </w:tcBorders>
            <w:hideMark/>
          </w:tcPr>
          <w:p w14:paraId="6F0EA2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633</w:t>
            </w:r>
          </w:p>
        </w:tc>
        <w:tc>
          <w:tcPr>
            <w:tcW w:w="0" w:type="auto"/>
            <w:tcBorders>
              <w:top w:val="outset" w:sz="6" w:space="0" w:color="auto"/>
              <w:left w:val="outset" w:sz="6" w:space="0" w:color="auto"/>
              <w:bottom w:val="outset" w:sz="6" w:space="0" w:color="auto"/>
              <w:right w:val="outset" w:sz="6" w:space="0" w:color="auto"/>
            </w:tcBorders>
            <w:hideMark/>
          </w:tcPr>
          <w:p w14:paraId="1F886D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844</w:t>
            </w:r>
          </w:p>
        </w:tc>
        <w:tc>
          <w:tcPr>
            <w:tcW w:w="0" w:type="auto"/>
            <w:tcBorders>
              <w:top w:val="outset" w:sz="6" w:space="0" w:color="auto"/>
              <w:left w:val="outset" w:sz="6" w:space="0" w:color="auto"/>
              <w:bottom w:val="outset" w:sz="6" w:space="0" w:color="auto"/>
              <w:right w:val="outset" w:sz="6" w:space="0" w:color="auto"/>
            </w:tcBorders>
            <w:hideMark/>
          </w:tcPr>
          <w:p w14:paraId="4FE0E8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1266</w:t>
            </w:r>
          </w:p>
        </w:tc>
        <w:tc>
          <w:tcPr>
            <w:tcW w:w="0" w:type="auto"/>
            <w:tcBorders>
              <w:top w:val="outset" w:sz="6" w:space="0" w:color="auto"/>
              <w:left w:val="outset" w:sz="6" w:space="0" w:color="auto"/>
              <w:bottom w:val="outset" w:sz="6" w:space="0" w:color="auto"/>
              <w:right w:val="outset" w:sz="6" w:space="0" w:color="auto"/>
            </w:tcBorders>
            <w:hideMark/>
          </w:tcPr>
          <w:p w14:paraId="0245AF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2110</w:t>
            </w:r>
          </w:p>
        </w:tc>
        <w:tc>
          <w:tcPr>
            <w:tcW w:w="0" w:type="auto"/>
            <w:tcBorders>
              <w:top w:val="outset" w:sz="6" w:space="0" w:color="auto"/>
              <w:left w:val="outset" w:sz="6" w:space="0" w:color="auto"/>
              <w:bottom w:val="outset" w:sz="6" w:space="0" w:color="auto"/>
              <w:right w:val="outset" w:sz="6" w:space="0" w:color="auto"/>
            </w:tcBorders>
            <w:hideMark/>
          </w:tcPr>
          <w:p w14:paraId="46772C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64F739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7B5D83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4D89D6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3C0938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315</w:t>
            </w:r>
          </w:p>
        </w:tc>
        <w:tc>
          <w:tcPr>
            <w:tcW w:w="0" w:type="auto"/>
            <w:tcBorders>
              <w:top w:val="outset" w:sz="6" w:space="0" w:color="auto"/>
              <w:left w:val="outset" w:sz="6" w:space="0" w:color="auto"/>
              <w:bottom w:val="outset" w:sz="6" w:space="0" w:color="auto"/>
              <w:right w:val="outset" w:sz="6" w:space="0" w:color="auto"/>
            </w:tcBorders>
            <w:hideMark/>
          </w:tcPr>
          <w:p w14:paraId="48BCB3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420</w:t>
            </w:r>
          </w:p>
        </w:tc>
        <w:tc>
          <w:tcPr>
            <w:tcW w:w="0" w:type="auto"/>
            <w:tcBorders>
              <w:top w:val="outset" w:sz="6" w:space="0" w:color="auto"/>
              <w:left w:val="outset" w:sz="6" w:space="0" w:color="auto"/>
              <w:bottom w:val="outset" w:sz="6" w:space="0" w:color="auto"/>
              <w:right w:val="outset" w:sz="6" w:space="0" w:color="auto"/>
            </w:tcBorders>
            <w:hideMark/>
          </w:tcPr>
          <w:p w14:paraId="0A3BFB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630</w:t>
            </w:r>
          </w:p>
        </w:tc>
        <w:tc>
          <w:tcPr>
            <w:tcW w:w="0" w:type="auto"/>
            <w:tcBorders>
              <w:top w:val="outset" w:sz="6" w:space="0" w:color="auto"/>
              <w:left w:val="outset" w:sz="6" w:space="0" w:color="auto"/>
              <w:bottom w:val="outset" w:sz="6" w:space="0" w:color="auto"/>
              <w:right w:val="outset" w:sz="6" w:space="0" w:color="auto"/>
            </w:tcBorders>
            <w:hideMark/>
          </w:tcPr>
          <w:p w14:paraId="3A3F1D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1053</w:t>
            </w:r>
          </w:p>
        </w:tc>
      </w:tr>
      <w:tr w:rsidR="00633717" w:rsidRPr="00633717" w14:paraId="379632FF"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5AD6D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539C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67A0BF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1CE5E0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w:t>
            </w:r>
          </w:p>
        </w:tc>
        <w:tc>
          <w:tcPr>
            <w:tcW w:w="0" w:type="auto"/>
            <w:tcBorders>
              <w:top w:val="outset" w:sz="6" w:space="0" w:color="auto"/>
              <w:left w:val="outset" w:sz="6" w:space="0" w:color="auto"/>
              <w:bottom w:val="outset" w:sz="6" w:space="0" w:color="auto"/>
              <w:right w:val="outset" w:sz="6" w:space="0" w:color="auto"/>
            </w:tcBorders>
            <w:hideMark/>
          </w:tcPr>
          <w:p w14:paraId="39EA54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352</w:t>
            </w:r>
          </w:p>
        </w:tc>
        <w:tc>
          <w:tcPr>
            <w:tcW w:w="0" w:type="auto"/>
            <w:tcBorders>
              <w:top w:val="outset" w:sz="6" w:space="0" w:color="auto"/>
              <w:left w:val="outset" w:sz="6" w:space="0" w:color="auto"/>
              <w:bottom w:val="outset" w:sz="6" w:space="0" w:color="auto"/>
              <w:right w:val="outset" w:sz="6" w:space="0" w:color="auto"/>
            </w:tcBorders>
            <w:hideMark/>
          </w:tcPr>
          <w:p w14:paraId="6DBB56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528</w:t>
            </w:r>
          </w:p>
        </w:tc>
        <w:tc>
          <w:tcPr>
            <w:tcW w:w="0" w:type="auto"/>
            <w:tcBorders>
              <w:top w:val="outset" w:sz="6" w:space="0" w:color="auto"/>
              <w:left w:val="outset" w:sz="6" w:space="0" w:color="auto"/>
              <w:bottom w:val="outset" w:sz="6" w:space="0" w:color="auto"/>
              <w:right w:val="outset" w:sz="6" w:space="0" w:color="auto"/>
            </w:tcBorders>
            <w:hideMark/>
          </w:tcPr>
          <w:p w14:paraId="46F466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704</w:t>
            </w:r>
          </w:p>
        </w:tc>
        <w:tc>
          <w:tcPr>
            <w:tcW w:w="0" w:type="auto"/>
            <w:tcBorders>
              <w:top w:val="outset" w:sz="6" w:space="0" w:color="auto"/>
              <w:left w:val="outset" w:sz="6" w:space="0" w:color="auto"/>
              <w:bottom w:val="outset" w:sz="6" w:space="0" w:color="auto"/>
              <w:right w:val="outset" w:sz="6" w:space="0" w:color="auto"/>
            </w:tcBorders>
            <w:hideMark/>
          </w:tcPr>
          <w:p w14:paraId="290EBE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1056</w:t>
            </w:r>
          </w:p>
        </w:tc>
        <w:tc>
          <w:tcPr>
            <w:tcW w:w="0" w:type="auto"/>
            <w:tcBorders>
              <w:top w:val="outset" w:sz="6" w:space="0" w:color="auto"/>
              <w:left w:val="outset" w:sz="6" w:space="0" w:color="auto"/>
              <w:bottom w:val="outset" w:sz="6" w:space="0" w:color="auto"/>
              <w:right w:val="outset" w:sz="6" w:space="0" w:color="auto"/>
            </w:tcBorders>
            <w:hideMark/>
          </w:tcPr>
          <w:p w14:paraId="35A0FD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1760</w:t>
            </w:r>
          </w:p>
        </w:tc>
        <w:tc>
          <w:tcPr>
            <w:tcW w:w="0" w:type="auto"/>
            <w:tcBorders>
              <w:top w:val="outset" w:sz="6" w:space="0" w:color="auto"/>
              <w:left w:val="outset" w:sz="6" w:space="0" w:color="auto"/>
              <w:bottom w:val="outset" w:sz="6" w:space="0" w:color="auto"/>
              <w:right w:val="outset" w:sz="6" w:space="0" w:color="auto"/>
            </w:tcBorders>
            <w:hideMark/>
          </w:tcPr>
          <w:p w14:paraId="7C35D7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38A39E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77F6DB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5459BE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w:t>
            </w:r>
          </w:p>
        </w:tc>
        <w:tc>
          <w:tcPr>
            <w:tcW w:w="0" w:type="auto"/>
            <w:tcBorders>
              <w:top w:val="outset" w:sz="6" w:space="0" w:color="auto"/>
              <w:left w:val="outset" w:sz="6" w:space="0" w:color="auto"/>
              <w:bottom w:val="outset" w:sz="6" w:space="0" w:color="auto"/>
              <w:right w:val="outset" w:sz="6" w:space="0" w:color="auto"/>
            </w:tcBorders>
            <w:hideMark/>
          </w:tcPr>
          <w:p w14:paraId="11E950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w:t>
            </w:r>
          </w:p>
        </w:tc>
        <w:tc>
          <w:tcPr>
            <w:tcW w:w="0" w:type="auto"/>
            <w:tcBorders>
              <w:top w:val="outset" w:sz="6" w:space="0" w:color="auto"/>
              <w:left w:val="outset" w:sz="6" w:space="0" w:color="auto"/>
              <w:bottom w:val="outset" w:sz="6" w:space="0" w:color="auto"/>
              <w:right w:val="outset" w:sz="6" w:space="0" w:color="auto"/>
            </w:tcBorders>
            <w:hideMark/>
          </w:tcPr>
          <w:p w14:paraId="3EC220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352</w:t>
            </w:r>
          </w:p>
        </w:tc>
        <w:tc>
          <w:tcPr>
            <w:tcW w:w="0" w:type="auto"/>
            <w:tcBorders>
              <w:top w:val="outset" w:sz="6" w:space="0" w:color="auto"/>
              <w:left w:val="outset" w:sz="6" w:space="0" w:color="auto"/>
              <w:bottom w:val="outset" w:sz="6" w:space="0" w:color="auto"/>
              <w:right w:val="outset" w:sz="6" w:space="0" w:color="auto"/>
            </w:tcBorders>
            <w:hideMark/>
          </w:tcPr>
          <w:p w14:paraId="386025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528</w:t>
            </w:r>
          </w:p>
        </w:tc>
        <w:tc>
          <w:tcPr>
            <w:tcW w:w="0" w:type="auto"/>
            <w:tcBorders>
              <w:top w:val="outset" w:sz="6" w:space="0" w:color="auto"/>
              <w:left w:val="outset" w:sz="6" w:space="0" w:color="auto"/>
              <w:bottom w:val="outset" w:sz="6" w:space="0" w:color="auto"/>
              <w:right w:val="outset" w:sz="6" w:space="0" w:color="auto"/>
            </w:tcBorders>
            <w:hideMark/>
          </w:tcPr>
          <w:p w14:paraId="5B8926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880</w:t>
            </w:r>
          </w:p>
        </w:tc>
      </w:tr>
      <w:tr w:rsidR="00633717" w:rsidRPr="00633717" w14:paraId="4511050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82F333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5CC58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6B6D69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5F6C4C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58B887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w:t>
            </w:r>
          </w:p>
        </w:tc>
        <w:tc>
          <w:tcPr>
            <w:tcW w:w="0" w:type="auto"/>
            <w:tcBorders>
              <w:top w:val="outset" w:sz="6" w:space="0" w:color="auto"/>
              <w:left w:val="outset" w:sz="6" w:space="0" w:color="auto"/>
              <w:bottom w:val="outset" w:sz="6" w:space="0" w:color="auto"/>
              <w:right w:val="outset" w:sz="6" w:space="0" w:color="auto"/>
            </w:tcBorders>
            <w:hideMark/>
          </w:tcPr>
          <w:p w14:paraId="3A3635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420</w:t>
            </w:r>
          </w:p>
        </w:tc>
        <w:tc>
          <w:tcPr>
            <w:tcW w:w="0" w:type="auto"/>
            <w:tcBorders>
              <w:top w:val="outset" w:sz="6" w:space="0" w:color="auto"/>
              <w:left w:val="outset" w:sz="6" w:space="0" w:color="auto"/>
              <w:bottom w:val="outset" w:sz="6" w:space="0" w:color="auto"/>
              <w:right w:val="outset" w:sz="6" w:space="0" w:color="auto"/>
            </w:tcBorders>
            <w:hideMark/>
          </w:tcPr>
          <w:p w14:paraId="4CBE79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560</w:t>
            </w:r>
          </w:p>
        </w:tc>
        <w:tc>
          <w:tcPr>
            <w:tcW w:w="0" w:type="auto"/>
            <w:tcBorders>
              <w:top w:val="outset" w:sz="6" w:space="0" w:color="auto"/>
              <w:left w:val="outset" w:sz="6" w:space="0" w:color="auto"/>
              <w:bottom w:val="outset" w:sz="6" w:space="0" w:color="auto"/>
              <w:right w:val="outset" w:sz="6" w:space="0" w:color="auto"/>
            </w:tcBorders>
            <w:hideMark/>
          </w:tcPr>
          <w:p w14:paraId="42376A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840</w:t>
            </w:r>
          </w:p>
        </w:tc>
        <w:tc>
          <w:tcPr>
            <w:tcW w:w="0" w:type="auto"/>
            <w:tcBorders>
              <w:top w:val="outset" w:sz="6" w:space="0" w:color="auto"/>
              <w:left w:val="outset" w:sz="6" w:space="0" w:color="auto"/>
              <w:bottom w:val="outset" w:sz="6" w:space="0" w:color="auto"/>
              <w:right w:val="outset" w:sz="6" w:space="0" w:color="auto"/>
            </w:tcBorders>
            <w:hideMark/>
          </w:tcPr>
          <w:p w14:paraId="62ED40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42C21B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2B941B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6BED52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0A74AF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398D0A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72E286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288</w:t>
            </w:r>
          </w:p>
        </w:tc>
        <w:tc>
          <w:tcPr>
            <w:tcW w:w="0" w:type="auto"/>
            <w:tcBorders>
              <w:top w:val="outset" w:sz="6" w:space="0" w:color="auto"/>
              <w:left w:val="outset" w:sz="6" w:space="0" w:color="auto"/>
              <w:bottom w:val="outset" w:sz="6" w:space="0" w:color="auto"/>
              <w:right w:val="outset" w:sz="6" w:space="0" w:color="auto"/>
            </w:tcBorders>
            <w:hideMark/>
          </w:tcPr>
          <w:p w14:paraId="774139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420</w:t>
            </w:r>
          </w:p>
        </w:tc>
        <w:tc>
          <w:tcPr>
            <w:tcW w:w="0" w:type="auto"/>
            <w:tcBorders>
              <w:top w:val="outset" w:sz="6" w:space="0" w:color="auto"/>
              <w:left w:val="outset" w:sz="6" w:space="0" w:color="auto"/>
              <w:bottom w:val="outset" w:sz="6" w:space="0" w:color="auto"/>
              <w:right w:val="outset" w:sz="6" w:space="0" w:color="auto"/>
            </w:tcBorders>
            <w:hideMark/>
          </w:tcPr>
          <w:p w14:paraId="1C3C01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r>
      <w:tr w:rsidR="00633717" w:rsidRPr="00633717" w14:paraId="4C563FD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FAAC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w:t>
            </w:r>
          </w:p>
        </w:tc>
        <w:tc>
          <w:tcPr>
            <w:tcW w:w="0" w:type="auto"/>
            <w:tcBorders>
              <w:top w:val="outset" w:sz="6" w:space="0" w:color="auto"/>
              <w:left w:val="outset" w:sz="6" w:space="0" w:color="auto"/>
              <w:bottom w:val="outset" w:sz="6" w:space="0" w:color="auto"/>
              <w:right w:val="outset" w:sz="6" w:space="0" w:color="auto"/>
            </w:tcBorders>
            <w:hideMark/>
          </w:tcPr>
          <w:p w14:paraId="03B36F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15C114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2B4B52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03B0C8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300747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702</w:t>
            </w:r>
          </w:p>
        </w:tc>
        <w:tc>
          <w:tcPr>
            <w:tcW w:w="0" w:type="auto"/>
            <w:tcBorders>
              <w:top w:val="outset" w:sz="6" w:space="0" w:color="auto"/>
              <w:left w:val="outset" w:sz="6" w:space="0" w:color="auto"/>
              <w:bottom w:val="outset" w:sz="6" w:space="0" w:color="auto"/>
              <w:right w:val="outset" w:sz="6" w:space="0" w:color="auto"/>
            </w:tcBorders>
            <w:hideMark/>
          </w:tcPr>
          <w:p w14:paraId="224E3A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936</w:t>
            </w:r>
          </w:p>
        </w:tc>
        <w:tc>
          <w:tcPr>
            <w:tcW w:w="0" w:type="auto"/>
            <w:tcBorders>
              <w:top w:val="outset" w:sz="6" w:space="0" w:color="auto"/>
              <w:left w:val="outset" w:sz="6" w:space="0" w:color="auto"/>
              <w:bottom w:val="outset" w:sz="6" w:space="0" w:color="auto"/>
              <w:right w:val="outset" w:sz="6" w:space="0" w:color="auto"/>
            </w:tcBorders>
            <w:hideMark/>
          </w:tcPr>
          <w:p w14:paraId="2E182A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1404</w:t>
            </w:r>
          </w:p>
        </w:tc>
        <w:tc>
          <w:tcPr>
            <w:tcW w:w="0" w:type="auto"/>
            <w:tcBorders>
              <w:top w:val="outset" w:sz="6" w:space="0" w:color="auto"/>
              <w:left w:val="outset" w:sz="6" w:space="0" w:color="auto"/>
              <w:bottom w:val="outset" w:sz="6" w:space="0" w:color="auto"/>
              <w:right w:val="outset" w:sz="6" w:space="0" w:color="auto"/>
            </w:tcBorders>
            <w:hideMark/>
          </w:tcPr>
          <w:p w14:paraId="702CD4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2334</w:t>
            </w:r>
          </w:p>
        </w:tc>
        <w:tc>
          <w:tcPr>
            <w:tcW w:w="0" w:type="auto"/>
            <w:tcBorders>
              <w:top w:val="outset" w:sz="6" w:space="0" w:color="auto"/>
              <w:left w:val="outset" w:sz="6" w:space="0" w:color="auto"/>
              <w:bottom w:val="outset" w:sz="6" w:space="0" w:color="auto"/>
              <w:right w:val="outset" w:sz="6" w:space="0" w:color="auto"/>
            </w:tcBorders>
            <w:hideMark/>
          </w:tcPr>
          <w:p w14:paraId="02EBA5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253E6C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66C9E8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6AF2E0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02A5C9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w:t>
            </w:r>
          </w:p>
        </w:tc>
        <w:tc>
          <w:tcPr>
            <w:tcW w:w="0" w:type="auto"/>
            <w:tcBorders>
              <w:top w:val="outset" w:sz="6" w:space="0" w:color="auto"/>
              <w:left w:val="outset" w:sz="6" w:space="0" w:color="auto"/>
              <w:bottom w:val="outset" w:sz="6" w:space="0" w:color="auto"/>
              <w:right w:val="outset" w:sz="6" w:space="0" w:color="auto"/>
            </w:tcBorders>
            <w:hideMark/>
          </w:tcPr>
          <w:p w14:paraId="2D2839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7B3116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702</w:t>
            </w:r>
          </w:p>
        </w:tc>
        <w:tc>
          <w:tcPr>
            <w:tcW w:w="0" w:type="auto"/>
            <w:tcBorders>
              <w:top w:val="outset" w:sz="6" w:space="0" w:color="auto"/>
              <w:left w:val="outset" w:sz="6" w:space="0" w:color="auto"/>
              <w:bottom w:val="outset" w:sz="6" w:space="0" w:color="auto"/>
              <w:right w:val="outset" w:sz="6" w:space="0" w:color="auto"/>
            </w:tcBorders>
            <w:hideMark/>
          </w:tcPr>
          <w:p w14:paraId="254B14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1170</w:t>
            </w:r>
          </w:p>
        </w:tc>
      </w:tr>
      <w:tr w:rsidR="00633717" w:rsidRPr="00633717" w14:paraId="60F8F829"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3DADB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2CBE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35A629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w:t>
            </w:r>
          </w:p>
        </w:tc>
        <w:tc>
          <w:tcPr>
            <w:tcW w:w="0" w:type="auto"/>
            <w:tcBorders>
              <w:top w:val="outset" w:sz="6" w:space="0" w:color="auto"/>
              <w:left w:val="outset" w:sz="6" w:space="0" w:color="auto"/>
              <w:bottom w:val="outset" w:sz="6" w:space="0" w:color="auto"/>
              <w:right w:val="outset" w:sz="6" w:space="0" w:color="auto"/>
            </w:tcBorders>
            <w:hideMark/>
          </w:tcPr>
          <w:p w14:paraId="42884B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w:t>
            </w:r>
          </w:p>
        </w:tc>
        <w:tc>
          <w:tcPr>
            <w:tcW w:w="0" w:type="auto"/>
            <w:tcBorders>
              <w:top w:val="outset" w:sz="6" w:space="0" w:color="auto"/>
              <w:left w:val="outset" w:sz="6" w:space="0" w:color="auto"/>
              <w:bottom w:val="outset" w:sz="6" w:space="0" w:color="auto"/>
              <w:right w:val="outset" w:sz="6" w:space="0" w:color="auto"/>
            </w:tcBorders>
            <w:hideMark/>
          </w:tcPr>
          <w:p w14:paraId="01BF4E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390</w:t>
            </w:r>
          </w:p>
        </w:tc>
        <w:tc>
          <w:tcPr>
            <w:tcW w:w="0" w:type="auto"/>
            <w:tcBorders>
              <w:top w:val="outset" w:sz="6" w:space="0" w:color="auto"/>
              <w:left w:val="outset" w:sz="6" w:space="0" w:color="auto"/>
              <w:bottom w:val="outset" w:sz="6" w:space="0" w:color="auto"/>
              <w:right w:val="outset" w:sz="6" w:space="0" w:color="auto"/>
            </w:tcBorders>
            <w:hideMark/>
          </w:tcPr>
          <w:p w14:paraId="233095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585</w:t>
            </w:r>
          </w:p>
        </w:tc>
        <w:tc>
          <w:tcPr>
            <w:tcW w:w="0" w:type="auto"/>
            <w:tcBorders>
              <w:top w:val="outset" w:sz="6" w:space="0" w:color="auto"/>
              <w:left w:val="outset" w:sz="6" w:space="0" w:color="auto"/>
              <w:bottom w:val="outset" w:sz="6" w:space="0" w:color="auto"/>
              <w:right w:val="outset" w:sz="6" w:space="0" w:color="auto"/>
            </w:tcBorders>
            <w:hideMark/>
          </w:tcPr>
          <w:p w14:paraId="19D790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c>
          <w:tcPr>
            <w:tcW w:w="0" w:type="auto"/>
            <w:tcBorders>
              <w:top w:val="outset" w:sz="6" w:space="0" w:color="auto"/>
              <w:left w:val="outset" w:sz="6" w:space="0" w:color="auto"/>
              <w:bottom w:val="outset" w:sz="6" w:space="0" w:color="auto"/>
              <w:right w:val="outset" w:sz="6" w:space="0" w:color="auto"/>
            </w:tcBorders>
            <w:hideMark/>
          </w:tcPr>
          <w:p w14:paraId="7DC3F5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1170</w:t>
            </w:r>
          </w:p>
        </w:tc>
        <w:tc>
          <w:tcPr>
            <w:tcW w:w="0" w:type="auto"/>
            <w:tcBorders>
              <w:top w:val="outset" w:sz="6" w:space="0" w:color="auto"/>
              <w:left w:val="outset" w:sz="6" w:space="0" w:color="auto"/>
              <w:bottom w:val="outset" w:sz="6" w:space="0" w:color="auto"/>
              <w:right w:val="outset" w:sz="6" w:space="0" w:color="auto"/>
            </w:tcBorders>
            <w:hideMark/>
          </w:tcPr>
          <w:p w14:paraId="61BB99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1950</w:t>
            </w:r>
          </w:p>
        </w:tc>
        <w:tc>
          <w:tcPr>
            <w:tcW w:w="0" w:type="auto"/>
            <w:tcBorders>
              <w:top w:val="outset" w:sz="6" w:space="0" w:color="auto"/>
              <w:left w:val="outset" w:sz="6" w:space="0" w:color="auto"/>
              <w:bottom w:val="outset" w:sz="6" w:space="0" w:color="auto"/>
              <w:right w:val="outset" w:sz="6" w:space="0" w:color="auto"/>
            </w:tcBorders>
            <w:hideMark/>
          </w:tcPr>
          <w:p w14:paraId="7502F7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0DCFAE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735960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w:t>
            </w:r>
          </w:p>
        </w:tc>
        <w:tc>
          <w:tcPr>
            <w:tcW w:w="0" w:type="auto"/>
            <w:tcBorders>
              <w:top w:val="outset" w:sz="6" w:space="0" w:color="auto"/>
              <w:left w:val="outset" w:sz="6" w:space="0" w:color="auto"/>
              <w:bottom w:val="outset" w:sz="6" w:space="0" w:color="auto"/>
              <w:right w:val="outset" w:sz="6" w:space="0" w:color="auto"/>
            </w:tcBorders>
            <w:hideMark/>
          </w:tcPr>
          <w:p w14:paraId="46E315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w:t>
            </w:r>
          </w:p>
        </w:tc>
        <w:tc>
          <w:tcPr>
            <w:tcW w:w="0" w:type="auto"/>
            <w:tcBorders>
              <w:top w:val="outset" w:sz="6" w:space="0" w:color="auto"/>
              <w:left w:val="outset" w:sz="6" w:space="0" w:color="auto"/>
              <w:bottom w:val="outset" w:sz="6" w:space="0" w:color="auto"/>
              <w:right w:val="outset" w:sz="6" w:space="0" w:color="auto"/>
            </w:tcBorders>
            <w:hideMark/>
          </w:tcPr>
          <w:p w14:paraId="10CCF8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294</w:t>
            </w:r>
          </w:p>
        </w:tc>
        <w:tc>
          <w:tcPr>
            <w:tcW w:w="0" w:type="auto"/>
            <w:tcBorders>
              <w:top w:val="outset" w:sz="6" w:space="0" w:color="auto"/>
              <w:left w:val="outset" w:sz="6" w:space="0" w:color="auto"/>
              <w:bottom w:val="outset" w:sz="6" w:space="0" w:color="auto"/>
              <w:right w:val="outset" w:sz="6" w:space="0" w:color="auto"/>
            </w:tcBorders>
            <w:hideMark/>
          </w:tcPr>
          <w:p w14:paraId="22601A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390</w:t>
            </w:r>
          </w:p>
        </w:tc>
        <w:tc>
          <w:tcPr>
            <w:tcW w:w="0" w:type="auto"/>
            <w:tcBorders>
              <w:top w:val="outset" w:sz="6" w:space="0" w:color="auto"/>
              <w:left w:val="outset" w:sz="6" w:space="0" w:color="auto"/>
              <w:bottom w:val="outset" w:sz="6" w:space="0" w:color="auto"/>
              <w:right w:val="outset" w:sz="6" w:space="0" w:color="auto"/>
            </w:tcBorders>
            <w:hideMark/>
          </w:tcPr>
          <w:p w14:paraId="5BDB80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588</w:t>
            </w:r>
          </w:p>
        </w:tc>
        <w:tc>
          <w:tcPr>
            <w:tcW w:w="0" w:type="auto"/>
            <w:tcBorders>
              <w:top w:val="outset" w:sz="6" w:space="0" w:color="auto"/>
              <w:left w:val="outset" w:sz="6" w:space="0" w:color="auto"/>
              <w:bottom w:val="outset" w:sz="6" w:space="0" w:color="auto"/>
              <w:right w:val="outset" w:sz="6" w:space="0" w:color="auto"/>
            </w:tcBorders>
            <w:hideMark/>
          </w:tcPr>
          <w:p w14:paraId="0EEE24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975</w:t>
            </w:r>
          </w:p>
        </w:tc>
      </w:tr>
      <w:tr w:rsidR="00633717" w:rsidRPr="00633717" w14:paraId="457CFFE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A55396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288E0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1809B5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47929B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5E5706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4B8F12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4ACE88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624</w:t>
            </w:r>
          </w:p>
        </w:tc>
        <w:tc>
          <w:tcPr>
            <w:tcW w:w="0" w:type="auto"/>
            <w:tcBorders>
              <w:top w:val="outset" w:sz="6" w:space="0" w:color="auto"/>
              <w:left w:val="outset" w:sz="6" w:space="0" w:color="auto"/>
              <w:bottom w:val="outset" w:sz="6" w:space="0" w:color="auto"/>
              <w:right w:val="outset" w:sz="6" w:space="0" w:color="auto"/>
            </w:tcBorders>
            <w:hideMark/>
          </w:tcPr>
          <w:p w14:paraId="7048CE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936</w:t>
            </w:r>
          </w:p>
        </w:tc>
        <w:tc>
          <w:tcPr>
            <w:tcW w:w="0" w:type="auto"/>
            <w:tcBorders>
              <w:top w:val="outset" w:sz="6" w:space="0" w:color="auto"/>
              <w:left w:val="outset" w:sz="6" w:space="0" w:color="auto"/>
              <w:bottom w:val="outset" w:sz="6" w:space="0" w:color="auto"/>
              <w:right w:val="outset" w:sz="6" w:space="0" w:color="auto"/>
            </w:tcBorders>
            <w:hideMark/>
          </w:tcPr>
          <w:p w14:paraId="341C4D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1560</w:t>
            </w:r>
          </w:p>
        </w:tc>
        <w:tc>
          <w:tcPr>
            <w:tcW w:w="0" w:type="auto"/>
            <w:tcBorders>
              <w:top w:val="outset" w:sz="6" w:space="0" w:color="auto"/>
              <w:left w:val="outset" w:sz="6" w:space="0" w:color="auto"/>
              <w:bottom w:val="outset" w:sz="6" w:space="0" w:color="auto"/>
              <w:right w:val="outset" w:sz="6" w:space="0" w:color="auto"/>
            </w:tcBorders>
            <w:hideMark/>
          </w:tcPr>
          <w:p w14:paraId="3CC4DE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67A1CB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4509F6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2A36DB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159135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7EB46B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6A9B87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6B9EC8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r>
    </w:tbl>
    <w:p w14:paraId="6773159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tie rod text and figures. “W” is width. “RS” is reinforcement spacing. The load basis is 75% of the pressure load on an area equal to width times reinforcement spacing. If more than one tie is used, the load is proportional. Applicable for positive and negative pressures. Not all W by Rs load condition listed in Table 1-14 occur in Tables 1-3 through 1-9. Also, loads for widths less than 48″ may be calculated for Table 1-14.</w:t>
      </w:r>
    </w:p>
    <w:p w14:paraId="4511252A"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NOTICE: See Addendum No. 1 after Appendix A</w:t>
      </w:r>
    </w:p>
    <w:p w14:paraId="3DCBA3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624"/>
        <w:gridCol w:w="450"/>
        <w:gridCol w:w="450"/>
        <w:gridCol w:w="450"/>
        <w:gridCol w:w="450"/>
        <w:gridCol w:w="570"/>
        <w:gridCol w:w="570"/>
        <w:gridCol w:w="570"/>
        <w:gridCol w:w="624"/>
        <w:gridCol w:w="450"/>
        <w:gridCol w:w="450"/>
        <w:gridCol w:w="450"/>
        <w:gridCol w:w="450"/>
        <w:gridCol w:w="570"/>
        <w:gridCol w:w="570"/>
        <w:gridCol w:w="585"/>
      </w:tblGrid>
      <w:tr w:rsidR="00633717" w:rsidRPr="00633717" w14:paraId="1600D47B" w14:textId="77777777" w:rsidTr="00633717">
        <w:trPr>
          <w:tblHeader/>
          <w:tblCellSpacing w:w="15" w:type="dxa"/>
        </w:trPr>
        <w:tc>
          <w:tcPr>
            <w:tcW w:w="0" w:type="auto"/>
            <w:gridSpan w:val="17"/>
            <w:tcBorders>
              <w:top w:val="nil"/>
              <w:left w:val="nil"/>
              <w:bottom w:val="nil"/>
              <w:right w:val="nil"/>
            </w:tcBorders>
            <w:vAlign w:val="center"/>
            <w:hideMark/>
          </w:tcPr>
          <w:p w14:paraId="483E38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TABLE 1-14M INTERNAL TIE ROD DESIGN LOAD IN KILOGRAMS</w:t>
            </w:r>
          </w:p>
        </w:tc>
      </w:tr>
      <w:tr w:rsidR="00633717" w:rsidRPr="00633717" w14:paraId="288FBFDF" w14:textId="77777777" w:rsidTr="00633717">
        <w:trPr>
          <w:tblHeader/>
          <w:tblCellSpacing w:w="15" w:type="dxa"/>
        </w:trPr>
        <w:tc>
          <w:tcPr>
            <w:tcW w:w="0" w:type="auto"/>
            <w:gridSpan w:val="9"/>
            <w:tcBorders>
              <w:top w:val="outset" w:sz="6" w:space="0" w:color="auto"/>
              <w:left w:val="outset" w:sz="6" w:space="0" w:color="auto"/>
              <w:bottom w:val="outset" w:sz="6" w:space="0" w:color="auto"/>
              <w:right w:val="outset" w:sz="6" w:space="0" w:color="auto"/>
            </w:tcBorders>
            <w:hideMark/>
          </w:tcPr>
          <w:p w14:paraId="38E4355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STATIC PRESSURE CLASS Pa</w:t>
            </w:r>
          </w:p>
        </w:tc>
        <w:tc>
          <w:tcPr>
            <w:tcW w:w="0" w:type="auto"/>
            <w:gridSpan w:val="8"/>
            <w:tcBorders>
              <w:top w:val="outset" w:sz="6" w:space="0" w:color="auto"/>
              <w:left w:val="outset" w:sz="6" w:space="0" w:color="auto"/>
              <w:bottom w:val="outset" w:sz="6" w:space="0" w:color="auto"/>
              <w:right w:val="outset" w:sz="6" w:space="0" w:color="auto"/>
            </w:tcBorders>
            <w:hideMark/>
          </w:tcPr>
          <w:p w14:paraId="25E04A5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STATIC PRESSURE CLASS Pa</w:t>
            </w:r>
          </w:p>
        </w:tc>
      </w:tr>
      <w:tr w:rsidR="00633717" w:rsidRPr="00633717" w14:paraId="26A8D05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C09B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511CBD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RS</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568E72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31DD71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175C15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42A495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3EFB73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4F7F70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671B0D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p>
        </w:tc>
        <w:tc>
          <w:tcPr>
            <w:tcW w:w="0" w:type="auto"/>
            <w:tcBorders>
              <w:top w:val="outset" w:sz="6" w:space="0" w:color="auto"/>
              <w:left w:val="outset" w:sz="6" w:space="0" w:color="auto"/>
              <w:bottom w:val="outset" w:sz="6" w:space="0" w:color="auto"/>
              <w:right w:val="outset" w:sz="6" w:space="0" w:color="auto"/>
            </w:tcBorders>
            <w:hideMark/>
          </w:tcPr>
          <w:p w14:paraId="13E8BC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RS</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62870C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71ED8B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411A0D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1F8B48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3D5F34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0866A6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652063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p>
        </w:tc>
      </w:tr>
      <w:tr w:rsidR="00633717" w:rsidRPr="00633717" w14:paraId="10170C8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4D04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1200</w:t>
            </w:r>
          </w:p>
        </w:tc>
        <w:tc>
          <w:tcPr>
            <w:tcW w:w="0" w:type="auto"/>
            <w:tcBorders>
              <w:top w:val="outset" w:sz="6" w:space="0" w:color="auto"/>
              <w:left w:val="outset" w:sz="6" w:space="0" w:color="auto"/>
              <w:bottom w:val="outset" w:sz="6" w:space="0" w:color="auto"/>
              <w:right w:val="outset" w:sz="6" w:space="0" w:color="auto"/>
            </w:tcBorders>
            <w:hideMark/>
          </w:tcPr>
          <w:p w14:paraId="66A60E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B791B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402A4F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32411D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072171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290B49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179</w:t>
            </w:r>
          </w:p>
        </w:tc>
        <w:tc>
          <w:tcPr>
            <w:tcW w:w="0" w:type="auto"/>
            <w:tcBorders>
              <w:top w:val="outset" w:sz="6" w:space="0" w:color="auto"/>
              <w:left w:val="outset" w:sz="6" w:space="0" w:color="auto"/>
              <w:bottom w:val="outset" w:sz="6" w:space="0" w:color="auto"/>
              <w:right w:val="outset" w:sz="6" w:space="0" w:color="auto"/>
            </w:tcBorders>
            <w:hideMark/>
          </w:tcPr>
          <w:p w14:paraId="30FCBC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255</w:t>
            </w:r>
          </w:p>
        </w:tc>
        <w:tc>
          <w:tcPr>
            <w:tcW w:w="0" w:type="auto"/>
            <w:tcBorders>
              <w:top w:val="outset" w:sz="6" w:space="0" w:color="auto"/>
              <w:left w:val="outset" w:sz="6" w:space="0" w:color="auto"/>
              <w:bottom w:val="outset" w:sz="6" w:space="0" w:color="auto"/>
              <w:right w:val="outset" w:sz="6" w:space="0" w:color="auto"/>
            </w:tcBorders>
            <w:hideMark/>
          </w:tcPr>
          <w:p w14:paraId="6AE98D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426</w:t>
            </w:r>
          </w:p>
        </w:tc>
        <w:tc>
          <w:tcPr>
            <w:tcW w:w="0" w:type="auto"/>
            <w:tcBorders>
              <w:top w:val="outset" w:sz="6" w:space="0" w:color="auto"/>
              <w:left w:val="outset" w:sz="6" w:space="0" w:color="auto"/>
              <w:bottom w:val="outset" w:sz="6" w:space="0" w:color="auto"/>
              <w:right w:val="outset" w:sz="6" w:space="0" w:color="auto"/>
            </w:tcBorders>
            <w:hideMark/>
          </w:tcPr>
          <w:p w14:paraId="1CE045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62D18C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1C09C4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3DC652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7C550D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65F18C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w:t>
            </w:r>
          </w:p>
        </w:tc>
        <w:tc>
          <w:tcPr>
            <w:tcW w:w="0" w:type="auto"/>
            <w:tcBorders>
              <w:top w:val="outset" w:sz="6" w:space="0" w:color="auto"/>
              <w:left w:val="outset" w:sz="6" w:space="0" w:color="auto"/>
              <w:bottom w:val="outset" w:sz="6" w:space="0" w:color="auto"/>
              <w:right w:val="outset" w:sz="6" w:space="0" w:color="auto"/>
            </w:tcBorders>
            <w:hideMark/>
          </w:tcPr>
          <w:p w14:paraId="7EB486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6EA020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w:t>
            </w:r>
          </w:p>
        </w:tc>
      </w:tr>
      <w:tr w:rsidR="00633717" w:rsidRPr="00633717" w14:paraId="1C1CEE5B"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F4939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4284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6DE83A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0126E0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4B7567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7213E7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009658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w:t>
            </w:r>
          </w:p>
        </w:tc>
        <w:tc>
          <w:tcPr>
            <w:tcW w:w="0" w:type="auto"/>
            <w:tcBorders>
              <w:top w:val="outset" w:sz="6" w:space="0" w:color="auto"/>
              <w:left w:val="outset" w:sz="6" w:space="0" w:color="auto"/>
              <w:bottom w:val="outset" w:sz="6" w:space="0" w:color="auto"/>
              <w:right w:val="outset" w:sz="6" w:space="0" w:color="auto"/>
            </w:tcBorders>
            <w:hideMark/>
          </w:tcPr>
          <w:p w14:paraId="22C7F7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6C7EC4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353</w:t>
            </w:r>
          </w:p>
        </w:tc>
        <w:tc>
          <w:tcPr>
            <w:tcW w:w="0" w:type="auto"/>
            <w:tcBorders>
              <w:top w:val="outset" w:sz="6" w:space="0" w:color="auto"/>
              <w:left w:val="outset" w:sz="6" w:space="0" w:color="auto"/>
              <w:bottom w:val="outset" w:sz="6" w:space="0" w:color="auto"/>
              <w:right w:val="outset" w:sz="6" w:space="0" w:color="auto"/>
            </w:tcBorders>
            <w:hideMark/>
          </w:tcPr>
          <w:p w14:paraId="56563D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457BDE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3C05D3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467CDB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3F0EEC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3A946B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6AF5AE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6E2EFF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w:t>
            </w:r>
          </w:p>
        </w:tc>
      </w:tr>
      <w:tr w:rsidR="00633717" w:rsidRPr="00633717" w14:paraId="122DBB3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CF0E90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127C4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4DA277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6CDE4F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279619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44673C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47836C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168</w:t>
            </w:r>
          </w:p>
        </w:tc>
        <w:tc>
          <w:tcPr>
            <w:tcW w:w="0" w:type="auto"/>
            <w:tcBorders>
              <w:top w:val="outset" w:sz="6" w:space="0" w:color="auto"/>
              <w:left w:val="outset" w:sz="6" w:space="0" w:color="auto"/>
              <w:bottom w:val="outset" w:sz="6" w:space="0" w:color="auto"/>
              <w:right w:val="outset" w:sz="6" w:space="0" w:color="auto"/>
            </w:tcBorders>
            <w:hideMark/>
          </w:tcPr>
          <w:p w14:paraId="17DA54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168</w:t>
            </w:r>
          </w:p>
        </w:tc>
        <w:tc>
          <w:tcPr>
            <w:tcW w:w="0" w:type="auto"/>
            <w:tcBorders>
              <w:top w:val="outset" w:sz="6" w:space="0" w:color="auto"/>
              <w:left w:val="outset" w:sz="6" w:space="0" w:color="auto"/>
              <w:bottom w:val="outset" w:sz="6" w:space="0" w:color="auto"/>
              <w:right w:val="outset" w:sz="6" w:space="0" w:color="auto"/>
            </w:tcBorders>
            <w:hideMark/>
          </w:tcPr>
          <w:p w14:paraId="2DE169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241</w:t>
            </w:r>
          </w:p>
        </w:tc>
        <w:tc>
          <w:tcPr>
            <w:tcW w:w="0" w:type="auto"/>
            <w:tcBorders>
              <w:top w:val="outset" w:sz="6" w:space="0" w:color="auto"/>
              <w:left w:val="outset" w:sz="6" w:space="0" w:color="auto"/>
              <w:bottom w:val="outset" w:sz="6" w:space="0" w:color="auto"/>
              <w:right w:val="outset" w:sz="6" w:space="0" w:color="auto"/>
            </w:tcBorders>
            <w:hideMark/>
          </w:tcPr>
          <w:p w14:paraId="3BAAE7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26839B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21E872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6D8B8F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E0B49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31FE77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0A4B90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0FFDAE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r>
      <w:tr w:rsidR="00633717" w:rsidRPr="00633717" w14:paraId="5529350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7492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1330</w:t>
            </w:r>
          </w:p>
        </w:tc>
        <w:tc>
          <w:tcPr>
            <w:tcW w:w="0" w:type="auto"/>
            <w:tcBorders>
              <w:top w:val="outset" w:sz="6" w:space="0" w:color="auto"/>
              <w:left w:val="outset" w:sz="6" w:space="0" w:color="auto"/>
              <w:bottom w:val="outset" w:sz="6" w:space="0" w:color="auto"/>
              <w:right w:val="outset" w:sz="6" w:space="0" w:color="auto"/>
            </w:tcBorders>
            <w:hideMark/>
          </w:tcPr>
          <w:p w14:paraId="361907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93E4E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657E6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5535FC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1320FB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w:t>
            </w:r>
          </w:p>
        </w:tc>
        <w:tc>
          <w:tcPr>
            <w:tcW w:w="0" w:type="auto"/>
            <w:tcBorders>
              <w:top w:val="outset" w:sz="6" w:space="0" w:color="auto"/>
              <w:left w:val="outset" w:sz="6" w:space="0" w:color="auto"/>
              <w:bottom w:val="outset" w:sz="6" w:space="0" w:color="auto"/>
              <w:right w:val="outset" w:sz="6" w:space="0" w:color="auto"/>
            </w:tcBorders>
            <w:hideMark/>
          </w:tcPr>
          <w:p w14:paraId="735EF4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285</w:t>
            </w:r>
          </w:p>
        </w:tc>
        <w:tc>
          <w:tcPr>
            <w:tcW w:w="0" w:type="auto"/>
            <w:tcBorders>
              <w:top w:val="outset" w:sz="6" w:space="0" w:color="auto"/>
              <w:left w:val="outset" w:sz="6" w:space="0" w:color="auto"/>
              <w:bottom w:val="outset" w:sz="6" w:space="0" w:color="auto"/>
              <w:right w:val="outset" w:sz="6" w:space="0" w:color="auto"/>
            </w:tcBorders>
            <w:hideMark/>
          </w:tcPr>
          <w:p w14:paraId="1CD915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285</w:t>
            </w:r>
          </w:p>
        </w:tc>
        <w:tc>
          <w:tcPr>
            <w:tcW w:w="0" w:type="auto"/>
            <w:tcBorders>
              <w:top w:val="outset" w:sz="6" w:space="0" w:color="auto"/>
              <w:left w:val="outset" w:sz="6" w:space="0" w:color="auto"/>
              <w:bottom w:val="outset" w:sz="6" w:space="0" w:color="auto"/>
              <w:right w:val="outset" w:sz="6" w:space="0" w:color="auto"/>
            </w:tcBorders>
            <w:hideMark/>
          </w:tcPr>
          <w:p w14:paraId="4F270D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476</w:t>
            </w:r>
          </w:p>
        </w:tc>
        <w:tc>
          <w:tcPr>
            <w:tcW w:w="0" w:type="auto"/>
            <w:tcBorders>
              <w:top w:val="outset" w:sz="6" w:space="0" w:color="auto"/>
              <w:left w:val="outset" w:sz="6" w:space="0" w:color="auto"/>
              <w:bottom w:val="outset" w:sz="6" w:space="0" w:color="auto"/>
              <w:right w:val="outset" w:sz="6" w:space="0" w:color="auto"/>
            </w:tcBorders>
            <w:hideMark/>
          </w:tcPr>
          <w:p w14:paraId="283DDD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685968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49030A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4BB35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6D0145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64D8CC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6C3713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w:t>
            </w:r>
          </w:p>
        </w:tc>
        <w:tc>
          <w:tcPr>
            <w:tcW w:w="0" w:type="auto"/>
            <w:tcBorders>
              <w:top w:val="outset" w:sz="6" w:space="0" w:color="auto"/>
              <w:left w:val="outset" w:sz="6" w:space="0" w:color="auto"/>
              <w:bottom w:val="outset" w:sz="6" w:space="0" w:color="auto"/>
              <w:right w:val="outset" w:sz="6" w:space="0" w:color="auto"/>
            </w:tcBorders>
            <w:hideMark/>
          </w:tcPr>
          <w:p w14:paraId="17E55C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w:t>
            </w:r>
          </w:p>
        </w:tc>
      </w:tr>
      <w:tr w:rsidR="00633717" w:rsidRPr="00633717" w14:paraId="7AA93DEA"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8E408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F3001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7FA9A5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A406D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04B8CD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40BE5D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p>
        </w:tc>
        <w:tc>
          <w:tcPr>
            <w:tcW w:w="0" w:type="auto"/>
            <w:tcBorders>
              <w:top w:val="outset" w:sz="6" w:space="0" w:color="auto"/>
              <w:left w:val="outset" w:sz="6" w:space="0" w:color="auto"/>
              <w:bottom w:val="outset" w:sz="6" w:space="0" w:color="auto"/>
              <w:right w:val="outset" w:sz="6" w:space="0" w:color="auto"/>
            </w:tcBorders>
            <w:hideMark/>
          </w:tcPr>
          <w:p w14:paraId="6223EB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239</w:t>
            </w:r>
          </w:p>
        </w:tc>
        <w:tc>
          <w:tcPr>
            <w:tcW w:w="0" w:type="auto"/>
            <w:tcBorders>
              <w:top w:val="outset" w:sz="6" w:space="0" w:color="auto"/>
              <w:left w:val="outset" w:sz="6" w:space="0" w:color="auto"/>
              <w:bottom w:val="outset" w:sz="6" w:space="0" w:color="auto"/>
              <w:right w:val="outset" w:sz="6" w:space="0" w:color="auto"/>
            </w:tcBorders>
            <w:hideMark/>
          </w:tcPr>
          <w:p w14:paraId="170FB1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239</w:t>
            </w:r>
          </w:p>
        </w:tc>
        <w:tc>
          <w:tcPr>
            <w:tcW w:w="0" w:type="auto"/>
            <w:tcBorders>
              <w:top w:val="outset" w:sz="6" w:space="0" w:color="auto"/>
              <w:left w:val="outset" w:sz="6" w:space="0" w:color="auto"/>
              <w:bottom w:val="outset" w:sz="6" w:space="0" w:color="auto"/>
              <w:right w:val="outset" w:sz="6" w:space="0" w:color="auto"/>
            </w:tcBorders>
            <w:hideMark/>
          </w:tcPr>
          <w:p w14:paraId="5009ED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399</w:t>
            </w:r>
          </w:p>
        </w:tc>
        <w:tc>
          <w:tcPr>
            <w:tcW w:w="0" w:type="auto"/>
            <w:tcBorders>
              <w:top w:val="outset" w:sz="6" w:space="0" w:color="auto"/>
              <w:left w:val="outset" w:sz="6" w:space="0" w:color="auto"/>
              <w:bottom w:val="outset" w:sz="6" w:space="0" w:color="auto"/>
              <w:right w:val="outset" w:sz="6" w:space="0" w:color="auto"/>
            </w:tcBorders>
            <w:hideMark/>
          </w:tcPr>
          <w:p w14:paraId="27DA53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7DD504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70212C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3BBBB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142037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33012A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4EDB20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p>
        </w:tc>
        <w:tc>
          <w:tcPr>
            <w:tcW w:w="0" w:type="auto"/>
            <w:tcBorders>
              <w:top w:val="outset" w:sz="6" w:space="0" w:color="auto"/>
              <w:left w:val="outset" w:sz="6" w:space="0" w:color="auto"/>
              <w:bottom w:val="outset" w:sz="6" w:space="0" w:color="auto"/>
              <w:right w:val="outset" w:sz="6" w:space="0" w:color="auto"/>
            </w:tcBorders>
            <w:hideMark/>
          </w:tcPr>
          <w:p w14:paraId="4771FA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199</w:t>
            </w:r>
          </w:p>
        </w:tc>
      </w:tr>
      <w:tr w:rsidR="00633717" w:rsidRPr="00633717" w14:paraId="32BE166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9B9402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2DE11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7C478C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5FE122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5AF3A5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501DB5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1EBDD3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7364CB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7CD70B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317</w:t>
            </w:r>
          </w:p>
        </w:tc>
        <w:tc>
          <w:tcPr>
            <w:tcW w:w="0" w:type="auto"/>
            <w:tcBorders>
              <w:top w:val="outset" w:sz="6" w:space="0" w:color="auto"/>
              <w:left w:val="outset" w:sz="6" w:space="0" w:color="auto"/>
              <w:bottom w:val="outset" w:sz="6" w:space="0" w:color="auto"/>
              <w:right w:val="outset" w:sz="6" w:space="0" w:color="auto"/>
            </w:tcBorders>
            <w:hideMark/>
          </w:tcPr>
          <w:p w14:paraId="60E5F9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71951D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w:t>
            </w:r>
          </w:p>
        </w:tc>
        <w:tc>
          <w:tcPr>
            <w:tcW w:w="0" w:type="auto"/>
            <w:tcBorders>
              <w:top w:val="outset" w:sz="6" w:space="0" w:color="auto"/>
              <w:left w:val="outset" w:sz="6" w:space="0" w:color="auto"/>
              <w:bottom w:val="outset" w:sz="6" w:space="0" w:color="auto"/>
              <w:right w:val="outset" w:sz="6" w:space="0" w:color="auto"/>
            </w:tcBorders>
            <w:hideMark/>
          </w:tcPr>
          <w:p w14:paraId="009A5F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3D5E83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6DF049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3649D4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497530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2FCEFC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w:t>
            </w:r>
          </w:p>
        </w:tc>
      </w:tr>
      <w:tr w:rsidR="00633717" w:rsidRPr="00633717" w14:paraId="778B0DF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6D97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245610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4B76C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5BC2E3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5EB18A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5C1CFF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5F89F3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4A4309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08C87D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530</w:t>
            </w:r>
          </w:p>
        </w:tc>
        <w:tc>
          <w:tcPr>
            <w:tcW w:w="0" w:type="auto"/>
            <w:tcBorders>
              <w:top w:val="outset" w:sz="6" w:space="0" w:color="auto"/>
              <w:left w:val="outset" w:sz="6" w:space="0" w:color="auto"/>
              <w:bottom w:val="outset" w:sz="6" w:space="0" w:color="auto"/>
              <w:right w:val="outset" w:sz="6" w:space="0" w:color="auto"/>
            </w:tcBorders>
            <w:hideMark/>
          </w:tcPr>
          <w:p w14:paraId="0E80B0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79F129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33D1A2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C4AB5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29328A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12FC55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75566C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0F8189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265</w:t>
            </w:r>
          </w:p>
        </w:tc>
      </w:tr>
      <w:tr w:rsidR="00633717" w:rsidRPr="00633717" w14:paraId="63F39680"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CA349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F4C15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74E2C1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3A317C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1776FA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4A6209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w:t>
            </w:r>
          </w:p>
        </w:tc>
        <w:tc>
          <w:tcPr>
            <w:tcW w:w="0" w:type="auto"/>
            <w:tcBorders>
              <w:top w:val="outset" w:sz="6" w:space="0" w:color="auto"/>
              <w:left w:val="outset" w:sz="6" w:space="0" w:color="auto"/>
              <w:bottom w:val="outset" w:sz="6" w:space="0" w:color="auto"/>
              <w:right w:val="outset" w:sz="6" w:space="0" w:color="auto"/>
            </w:tcBorders>
            <w:hideMark/>
          </w:tcPr>
          <w:p w14:paraId="2E04E7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w:t>
            </w:r>
          </w:p>
        </w:tc>
        <w:tc>
          <w:tcPr>
            <w:tcW w:w="0" w:type="auto"/>
            <w:tcBorders>
              <w:top w:val="outset" w:sz="6" w:space="0" w:color="auto"/>
              <w:left w:val="outset" w:sz="6" w:space="0" w:color="auto"/>
              <w:bottom w:val="outset" w:sz="6" w:space="0" w:color="auto"/>
              <w:right w:val="outset" w:sz="6" w:space="0" w:color="auto"/>
            </w:tcBorders>
            <w:hideMark/>
          </w:tcPr>
          <w:p w14:paraId="0D3C2D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266</w:t>
            </w:r>
          </w:p>
        </w:tc>
        <w:tc>
          <w:tcPr>
            <w:tcW w:w="0" w:type="auto"/>
            <w:tcBorders>
              <w:top w:val="outset" w:sz="6" w:space="0" w:color="auto"/>
              <w:left w:val="outset" w:sz="6" w:space="0" w:color="auto"/>
              <w:bottom w:val="outset" w:sz="6" w:space="0" w:color="auto"/>
              <w:right w:val="outset" w:sz="6" w:space="0" w:color="auto"/>
            </w:tcBorders>
            <w:hideMark/>
          </w:tcPr>
          <w:p w14:paraId="58AC9B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444</w:t>
            </w:r>
          </w:p>
        </w:tc>
        <w:tc>
          <w:tcPr>
            <w:tcW w:w="0" w:type="auto"/>
            <w:tcBorders>
              <w:top w:val="outset" w:sz="6" w:space="0" w:color="auto"/>
              <w:left w:val="outset" w:sz="6" w:space="0" w:color="auto"/>
              <w:bottom w:val="outset" w:sz="6" w:space="0" w:color="auto"/>
              <w:right w:val="outset" w:sz="6" w:space="0" w:color="auto"/>
            </w:tcBorders>
            <w:hideMark/>
          </w:tcPr>
          <w:p w14:paraId="70CC80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706F51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799900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7DB978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4F471A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75DAEA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6A6628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w:t>
            </w:r>
          </w:p>
        </w:tc>
        <w:tc>
          <w:tcPr>
            <w:tcW w:w="0" w:type="auto"/>
            <w:tcBorders>
              <w:top w:val="outset" w:sz="6" w:space="0" w:color="auto"/>
              <w:left w:val="outset" w:sz="6" w:space="0" w:color="auto"/>
              <w:bottom w:val="outset" w:sz="6" w:space="0" w:color="auto"/>
              <w:right w:val="outset" w:sz="6" w:space="0" w:color="auto"/>
            </w:tcBorders>
            <w:hideMark/>
          </w:tcPr>
          <w:p w14:paraId="6C3FBA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w:t>
            </w:r>
          </w:p>
        </w:tc>
      </w:tr>
      <w:tr w:rsidR="00633717" w:rsidRPr="00633717" w14:paraId="3FB7488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2E19C8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43E62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1868B1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037A8F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0FDBE1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0172FD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337D54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w:t>
            </w:r>
          </w:p>
        </w:tc>
        <w:tc>
          <w:tcPr>
            <w:tcW w:w="0" w:type="auto"/>
            <w:tcBorders>
              <w:top w:val="outset" w:sz="6" w:space="0" w:color="auto"/>
              <w:left w:val="outset" w:sz="6" w:space="0" w:color="auto"/>
              <w:bottom w:val="outset" w:sz="6" w:space="0" w:color="auto"/>
              <w:right w:val="outset" w:sz="6" w:space="0" w:color="auto"/>
            </w:tcBorders>
            <w:hideMark/>
          </w:tcPr>
          <w:p w14:paraId="6A25D4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4848AB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353</w:t>
            </w:r>
          </w:p>
        </w:tc>
        <w:tc>
          <w:tcPr>
            <w:tcW w:w="0" w:type="auto"/>
            <w:tcBorders>
              <w:top w:val="outset" w:sz="6" w:space="0" w:color="auto"/>
              <w:left w:val="outset" w:sz="6" w:space="0" w:color="auto"/>
              <w:bottom w:val="outset" w:sz="6" w:space="0" w:color="auto"/>
              <w:right w:val="outset" w:sz="6" w:space="0" w:color="auto"/>
            </w:tcBorders>
            <w:hideMark/>
          </w:tcPr>
          <w:p w14:paraId="26EFFE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5FF59E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6CD010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0521DE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7F7491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3602F7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2AE262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49EDB7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w:t>
            </w:r>
          </w:p>
        </w:tc>
      </w:tr>
      <w:tr w:rsidR="00633717" w:rsidRPr="00633717" w14:paraId="02AA604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6686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w:t>
            </w:r>
          </w:p>
        </w:tc>
        <w:tc>
          <w:tcPr>
            <w:tcW w:w="0" w:type="auto"/>
            <w:tcBorders>
              <w:top w:val="outset" w:sz="6" w:space="0" w:color="auto"/>
              <w:left w:val="outset" w:sz="6" w:space="0" w:color="auto"/>
              <w:bottom w:val="outset" w:sz="6" w:space="0" w:color="auto"/>
              <w:right w:val="outset" w:sz="6" w:space="0" w:color="auto"/>
            </w:tcBorders>
            <w:hideMark/>
          </w:tcPr>
          <w:p w14:paraId="793E5C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87EFB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6A7532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2D2D87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46C567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1E2219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c>
          <w:tcPr>
            <w:tcW w:w="0" w:type="auto"/>
            <w:tcBorders>
              <w:top w:val="outset" w:sz="6" w:space="0" w:color="auto"/>
              <w:left w:val="outset" w:sz="6" w:space="0" w:color="auto"/>
              <w:bottom w:val="outset" w:sz="6" w:space="0" w:color="auto"/>
              <w:right w:val="outset" w:sz="6" w:space="0" w:color="auto"/>
            </w:tcBorders>
            <w:hideMark/>
          </w:tcPr>
          <w:p w14:paraId="1D35A9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w:t>
            </w:r>
          </w:p>
        </w:tc>
        <w:tc>
          <w:tcPr>
            <w:tcW w:w="0" w:type="auto"/>
            <w:tcBorders>
              <w:top w:val="outset" w:sz="6" w:space="0" w:color="auto"/>
              <w:left w:val="outset" w:sz="6" w:space="0" w:color="auto"/>
              <w:bottom w:val="outset" w:sz="6" w:space="0" w:color="auto"/>
              <w:right w:val="outset" w:sz="6" w:space="0" w:color="auto"/>
            </w:tcBorders>
            <w:hideMark/>
          </w:tcPr>
          <w:p w14:paraId="2EBF59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635</w:t>
            </w:r>
          </w:p>
        </w:tc>
        <w:tc>
          <w:tcPr>
            <w:tcW w:w="0" w:type="auto"/>
            <w:tcBorders>
              <w:top w:val="outset" w:sz="6" w:space="0" w:color="auto"/>
              <w:left w:val="outset" w:sz="6" w:space="0" w:color="auto"/>
              <w:bottom w:val="outset" w:sz="6" w:space="0" w:color="auto"/>
              <w:right w:val="outset" w:sz="6" w:space="0" w:color="auto"/>
            </w:tcBorders>
            <w:hideMark/>
          </w:tcPr>
          <w:p w14:paraId="7DD13A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5EBD6F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2462D4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7E8021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149D78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782029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04E070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w:t>
            </w:r>
          </w:p>
        </w:tc>
        <w:tc>
          <w:tcPr>
            <w:tcW w:w="0" w:type="auto"/>
            <w:tcBorders>
              <w:top w:val="outset" w:sz="6" w:space="0" w:color="auto"/>
              <w:left w:val="outset" w:sz="6" w:space="0" w:color="auto"/>
              <w:bottom w:val="outset" w:sz="6" w:space="0" w:color="auto"/>
              <w:right w:val="outset" w:sz="6" w:space="0" w:color="auto"/>
            </w:tcBorders>
            <w:hideMark/>
          </w:tcPr>
          <w:p w14:paraId="313614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317</w:t>
            </w:r>
          </w:p>
        </w:tc>
      </w:tr>
      <w:tr w:rsidR="00633717" w:rsidRPr="00633717" w14:paraId="326007A6"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D3D40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1CF9A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646EC3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854DC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3AA847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64CB99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71CC66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497663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5DD777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530</w:t>
            </w:r>
          </w:p>
        </w:tc>
        <w:tc>
          <w:tcPr>
            <w:tcW w:w="0" w:type="auto"/>
            <w:tcBorders>
              <w:top w:val="outset" w:sz="6" w:space="0" w:color="auto"/>
              <w:left w:val="outset" w:sz="6" w:space="0" w:color="auto"/>
              <w:bottom w:val="outset" w:sz="6" w:space="0" w:color="auto"/>
              <w:right w:val="outset" w:sz="6" w:space="0" w:color="auto"/>
            </w:tcBorders>
            <w:hideMark/>
          </w:tcPr>
          <w:p w14:paraId="2E1D40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334926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185D34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4ABBBB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1F0C5D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385D4F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6EB7D2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1D1B10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w:t>
            </w:r>
          </w:p>
        </w:tc>
      </w:tr>
      <w:tr w:rsidR="00633717" w:rsidRPr="00633717" w14:paraId="3C5A30B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912453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CF64D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501A91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2658CD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37D17C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7A9967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6A1799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2655F1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w:t>
            </w:r>
          </w:p>
        </w:tc>
        <w:tc>
          <w:tcPr>
            <w:tcW w:w="0" w:type="auto"/>
            <w:tcBorders>
              <w:top w:val="outset" w:sz="6" w:space="0" w:color="auto"/>
              <w:left w:val="outset" w:sz="6" w:space="0" w:color="auto"/>
              <w:bottom w:val="outset" w:sz="6" w:space="0" w:color="auto"/>
              <w:right w:val="outset" w:sz="6" w:space="0" w:color="auto"/>
            </w:tcBorders>
            <w:hideMark/>
          </w:tcPr>
          <w:p w14:paraId="4A1F1E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426</w:t>
            </w:r>
          </w:p>
        </w:tc>
        <w:tc>
          <w:tcPr>
            <w:tcW w:w="0" w:type="auto"/>
            <w:tcBorders>
              <w:top w:val="outset" w:sz="6" w:space="0" w:color="auto"/>
              <w:left w:val="outset" w:sz="6" w:space="0" w:color="auto"/>
              <w:bottom w:val="outset" w:sz="6" w:space="0" w:color="auto"/>
              <w:right w:val="outset" w:sz="6" w:space="0" w:color="auto"/>
            </w:tcBorders>
            <w:hideMark/>
          </w:tcPr>
          <w:p w14:paraId="26D7B0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3B87BF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61C780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3DA342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3B4998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1170A7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29E761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2C8318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w:t>
            </w:r>
          </w:p>
        </w:tc>
      </w:tr>
      <w:tr w:rsidR="00633717" w:rsidRPr="00633717" w14:paraId="1A004B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0C56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2100</w:t>
            </w:r>
          </w:p>
        </w:tc>
        <w:tc>
          <w:tcPr>
            <w:tcW w:w="0" w:type="auto"/>
            <w:tcBorders>
              <w:top w:val="outset" w:sz="6" w:space="0" w:color="auto"/>
              <w:left w:val="outset" w:sz="6" w:space="0" w:color="auto"/>
              <w:bottom w:val="outset" w:sz="6" w:space="0" w:color="auto"/>
              <w:right w:val="outset" w:sz="6" w:space="0" w:color="auto"/>
            </w:tcBorders>
            <w:hideMark/>
          </w:tcPr>
          <w:p w14:paraId="536884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BB2D5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46AB7D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w:t>
            </w:r>
          </w:p>
        </w:tc>
        <w:tc>
          <w:tcPr>
            <w:tcW w:w="0" w:type="auto"/>
            <w:tcBorders>
              <w:top w:val="outset" w:sz="6" w:space="0" w:color="auto"/>
              <w:left w:val="outset" w:sz="6" w:space="0" w:color="auto"/>
              <w:bottom w:val="outset" w:sz="6" w:space="0" w:color="auto"/>
              <w:right w:val="outset" w:sz="6" w:space="0" w:color="auto"/>
            </w:tcBorders>
            <w:hideMark/>
          </w:tcPr>
          <w:p w14:paraId="3BEEC0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148</w:t>
            </w:r>
          </w:p>
        </w:tc>
        <w:tc>
          <w:tcPr>
            <w:tcW w:w="0" w:type="auto"/>
            <w:tcBorders>
              <w:top w:val="outset" w:sz="6" w:space="0" w:color="auto"/>
              <w:left w:val="outset" w:sz="6" w:space="0" w:color="auto"/>
              <w:bottom w:val="outset" w:sz="6" w:space="0" w:color="auto"/>
              <w:right w:val="outset" w:sz="6" w:space="0" w:color="auto"/>
            </w:tcBorders>
            <w:hideMark/>
          </w:tcPr>
          <w:p w14:paraId="516395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223</w:t>
            </w:r>
          </w:p>
        </w:tc>
        <w:tc>
          <w:tcPr>
            <w:tcW w:w="0" w:type="auto"/>
            <w:tcBorders>
              <w:top w:val="outset" w:sz="6" w:space="0" w:color="auto"/>
              <w:left w:val="outset" w:sz="6" w:space="0" w:color="auto"/>
              <w:bottom w:val="outset" w:sz="6" w:space="0" w:color="auto"/>
              <w:right w:val="outset" w:sz="6" w:space="0" w:color="auto"/>
            </w:tcBorders>
            <w:hideMark/>
          </w:tcPr>
          <w:p w14:paraId="746D2C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297</w:t>
            </w:r>
          </w:p>
        </w:tc>
        <w:tc>
          <w:tcPr>
            <w:tcW w:w="0" w:type="auto"/>
            <w:tcBorders>
              <w:top w:val="outset" w:sz="6" w:space="0" w:color="auto"/>
              <w:left w:val="outset" w:sz="6" w:space="0" w:color="auto"/>
              <w:bottom w:val="outset" w:sz="6" w:space="0" w:color="auto"/>
              <w:right w:val="outset" w:sz="6" w:space="0" w:color="auto"/>
            </w:tcBorders>
            <w:hideMark/>
          </w:tcPr>
          <w:p w14:paraId="1B4187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446</w:t>
            </w:r>
          </w:p>
        </w:tc>
        <w:tc>
          <w:tcPr>
            <w:tcW w:w="0" w:type="auto"/>
            <w:tcBorders>
              <w:top w:val="outset" w:sz="6" w:space="0" w:color="auto"/>
              <w:left w:val="outset" w:sz="6" w:space="0" w:color="auto"/>
              <w:bottom w:val="outset" w:sz="6" w:space="0" w:color="auto"/>
              <w:right w:val="outset" w:sz="6" w:space="0" w:color="auto"/>
            </w:tcBorders>
            <w:hideMark/>
          </w:tcPr>
          <w:p w14:paraId="3C03EA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743</w:t>
            </w:r>
          </w:p>
        </w:tc>
        <w:tc>
          <w:tcPr>
            <w:tcW w:w="0" w:type="auto"/>
            <w:tcBorders>
              <w:top w:val="outset" w:sz="6" w:space="0" w:color="auto"/>
              <w:left w:val="outset" w:sz="6" w:space="0" w:color="auto"/>
              <w:bottom w:val="outset" w:sz="6" w:space="0" w:color="auto"/>
              <w:right w:val="outset" w:sz="6" w:space="0" w:color="auto"/>
            </w:tcBorders>
            <w:hideMark/>
          </w:tcPr>
          <w:p w14:paraId="7D3653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2826B0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F569D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68F346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w:t>
            </w:r>
          </w:p>
        </w:tc>
        <w:tc>
          <w:tcPr>
            <w:tcW w:w="0" w:type="auto"/>
            <w:tcBorders>
              <w:top w:val="outset" w:sz="6" w:space="0" w:color="auto"/>
              <w:left w:val="outset" w:sz="6" w:space="0" w:color="auto"/>
              <w:bottom w:val="outset" w:sz="6" w:space="0" w:color="auto"/>
              <w:right w:val="outset" w:sz="6" w:space="0" w:color="auto"/>
            </w:tcBorders>
            <w:hideMark/>
          </w:tcPr>
          <w:p w14:paraId="57ED62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48DB53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148</w:t>
            </w:r>
          </w:p>
        </w:tc>
        <w:tc>
          <w:tcPr>
            <w:tcW w:w="0" w:type="auto"/>
            <w:tcBorders>
              <w:top w:val="outset" w:sz="6" w:space="0" w:color="auto"/>
              <w:left w:val="outset" w:sz="6" w:space="0" w:color="auto"/>
              <w:bottom w:val="outset" w:sz="6" w:space="0" w:color="auto"/>
              <w:right w:val="outset" w:sz="6" w:space="0" w:color="auto"/>
            </w:tcBorders>
            <w:hideMark/>
          </w:tcPr>
          <w:p w14:paraId="211C4D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223</w:t>
            </w:r>
          </w:p>
        </w:tc>
        <w:tc>
          <w:tcPr>
            <w:tcW w:w="0" w:type="auto"/>
            <w:tcBorders>
              <w:top w:val="outset" w:sz="6" w:space="0" w:color="auto"/>
              <w:left w:val="outset" w:sz="6" w:space="0" w:color="auto"/>
              <w:bottom w:val="outset" w:sz="6" w:space="0" w:color="auto"/>
              <w:right w:val="outset" w:sz="6" w:space="0" w:color="auto"/>
            </w:tcBorders>
            <w:hideMark/>
          </w:tcPr>
          <w:p w14:paraId="55D9A7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372</w:t>
            </w:r>
          </w:p>
        </w:tc>
      </w:tr>
      <w:tr w:rsidR="00633717" w:rsidRPr="00633717" w14:paraId="55AAB71B"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86573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1AAA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250F63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5A71E6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5EB61F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w:t>
            </w:r>
          </w:p>
        </w:tc>
        <w:tc>
          <w:tcPr>
            <w:tcW w:w="0" w:type="auto"/>
            <w:tcBorders>
              <w:top w:val="outset" w:sz="6" w:space="0" w:color="auto"/>
              <w:left w:val="outset" w:sz="6" w:space="0" w:color="auto"/>
              <w:bottom w:val="outset" w:sz="6" w:space="0" w:color="auto"/>
              <w:right w:val="outset" w:sz="6" w:space="0" w:color="auto"/>
            </w:tcBorders>
            <w:hideMark/>
          </w:tcPr>
          <w:p w14:paraId="0BE9B4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w:t>
            </w:r>
          </w:p>
        </w:tc>
        <w:tc>
          <w:tcPr>
            <w:tcW w:w="0" w:type="auto"/>
            <w:tcBorders>
              <w:top w:val="outset" w:sz="6" w:space="0" w:color="auto"/>
              <w:left w:val="outset" w:sz="6" w:space="0" w:color="auto"/>
              <w:bottom w:val="outset" w:sz="6" w:space="0" w:color="auto"/>
              <w:right w:val="outset" w:sz="6" w:space="0" w:color="auto"/>
            </w:tcBorders>
            <w:hideMark/>
          </w:tcPr>
          <w:p w14:paraId="1FC6C9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248</w:t>
            </w:r>
          </w:p>
        </w:tc>
        <w:tc>
          <w:tcPr>
            <w:tcW w:w="0" w:type="auto"/>
            <w:tcBorders>
              <w:top w:val="outset" w:sz="6" w:space="0" w:color="auto"/>
              <w:left w:val="outset" w:sz="6" w:space="0" w:color="auto"/>
              <w:bottom w:val="outset" w:sz="6" w:space="0" w:color="auto"/>
              <w:right w:val="outset" w:sz="6" w:space="0" w:color="auto"/>
            </w:tcBorders>
            <w:hideMark/>
          </w:tcPr>
          <w:p w14:paraId="282408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372</w:t>
            </w:r>
          </w:p>
        </w:tc>
        <w:tc>
          <w:tcPr>
            <w:tcW w:w="0" w:type="auto"/>
            <w:tcBorders>
              <w:top w:val="outset" w:sz="6" w:space="0" w:color="auto"/>
              <w:left w:val="outset" w:sz="6" w:space="0" w:color="auto"/>
              <w:bottom w:val="outset" w:sz="6" w:space="0" w:color="auto"/>
              <w:right w:val="outset" w:sz="6" w:space="0" w:color="auto"/>
            </w:tcBorders>
            <w:hideMark/>
          </w:tcPr>
          <w:p w14:paraId="0955A6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621</w:t>
            </w:r>
          </w:p>
        </w:tc>
        <w:tc>
          <w:tcPr>
            <w:tcW w:w="0" w:type="auto"/>
            <w:tcBorders>
              <w:top w:val="outset" w:sz="6" w:space="0" w:color="auto"/>
              <w:left w:val="outset" w:sz="6" w:space="0" w:color="auto"/>
              <w:bottom w:val="outset" w:sz="6" w:space="0" w:color="auto"/>
              <w:right w:val="outset" w:sz="6" w:space="0" w:color="auto"/>
            </w:tcBorders>
            <w:hideMark/>
          </w:tcPr>
          <w:p w14:paraId="35D202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54C7CD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1011CB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15B04A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27156D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w:t>
            </w:r>
          </w:p>
        </w:tc>
        <w:tc>
          <w:tcPr>
            <w:tcW w:w="0" w:type="auto"/>
            <w:tcBorders>
              <w:top w:val="outset" w:sz="6" w:space="0" w:color="auto"/>
              <w:left w:val="outset" w:sz="6" w:space="0" w:color="auto"/>
              <w:bottom w:val="outset" w:sz="6" w:space="0" w:color="auto"/>
              <w:right w:val="outset" w:sz="6" w:space="0" w:color="auto"/>
            </w:tcBorders>
            <w:hideMark/>
          </w:tcPr>
          <w:p w14:paraId="7C11CC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w:t>
            </w:r>
          </w:p>
        </w:tc>
        <w:tc>
          <w:tcPr>
            <w:tcW w:w="0" w:type="auto"/>
            <w:tcBorders>
              <w:top w:val="outset" w:sz="6" w:space="0" w:color="auto"/>
              <w:left w:val="outset" w:sz="6" w:space="0" w:color="auto"/>
              <w:bottom w:val="outset" w:sz="6" w:space="0" w:color="auto"/>
              <w:right w:val="outset" w:sz="6" w:space="0" w:color="auto"/>
            </w:tcBorders>
            <w:hideMark/>
          </w:tcPr>
          <w:p w14:paraId="51DF0F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w:t>
            </w:r>
          </w:p>
        </w:tc>
        <w:tc>
          <w:tcPr>
            <w:tcW w:w="0" w:type="auto"/>
            <w:tcBorders>
              <w:top w:val="outset" w:sz="6" w:space="0" w:color="auto"/>
              <w:left w:val="outset" w:sz="6" w:space="0" w:color="auto"/>
              <w:bottom w:val="outset" w:sz="6" w:space="0" w:color="auto"/>
              <w:right w:val="outset" w:sz="6" w:space="0" w:color="auto"/>
            </w:tcBorders>
            <w:hideMark/>
          </w:tcPr>
          <w:p w14:paraId="755194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308</w:t>
            </w:r>
          </w:p>
        </w:tc>
      </w:tr>
      <w:tr w:rsidR="00633717" w:rsidRPr="00633717" w14:paraId="764E2F9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13F59C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6631D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637DEF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7150FC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4AE79A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w:t>
            </w:r>
          </w:p>
        </w:tc>
        <w:tc>
          <w:tcPr>
            <w:tcW w:w="0" w:type="auto"/>
            <w:tcBorders>
              <w:top w:val="outset" w:sz="6" w:space="0" w:color="auto"/>
              <w:left w:val="outset" w:sz="6" w:space="0" w:color="auto"/>
              <w:bottom w:val="outset" w:sz="6" w:space="0" w:color="auto"/>
              <w:right w:val="outset" w:sz="6" w:space="0" w:color="auto"/>
            </w:tcBorders>
            <w:hideMark/>
          </w:tcPr>
          <w:p w14:paraId="32164B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1C562A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197</w:t>
            </w:r>
          </w:p>
        </w:tc>
        <w:tc>
          <w:tcPr>
            <w:tcW w:w="0" w:type="auto"/>
            <w:tcBorders>
              <w:top w:val="outset" w:sz="6" w:space="0" w:color="auto"/>
              <w:left w:val="outset" w:sz="6" w:space="0" w:color="auto"/>
              <w:bottom w:val="outset" w:sz="6" w:space="0" w:color="auto"/>
              <w:right w:val="outset" w:sz="6" w:space="0" w:color="auto"/>
            </w:tcBorders>
            <w:hideMark/>
          </w:tcPr>
          <w:p w14:paraId="309A99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296</w:t>
            </w:r>
          </w:p>
        </w:tc>
        <w:tc>
          <w:tcPr>
            <w:tcW w:w="0" w:type="auto"/>
            <w:tcBorders>
              <w:top w:val="outset" w:sz="6" w:space="0" w:color="auto"/>
              <w:left w:val="outset" w:sz="6" w:space="0" w:color="auto"/>
              <w:bottom w:val="outset" w:sz="6" w:space="0" w:color="auto"/>
              <w:right w:val="outset" w:sz="6" w:space="0" w:color="auto"/>
            </w:tcBorders>
            <w:hideMark/>
          </w:tcPr>
          <w:p w14:paraId="361257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494</w:t>
            </w:r>
          </w:p>
        </w:tc>
        <w:tc>
          <w:tcPr>
            <w:tcW w:w="0" w:type="auto"/>
            <w:tcBorders>
              <w:top w:val="outset" w:sz="6" w:space="0" w:color="auto"/>
              <w:left w:val="outset" w:sz="6" w:space="0" w:color="auto"/>
              <w:bottom w:val="outset" w:sz="6" w:space="0" w:color="auto"/>
              <w:right w:val="outset" w:sz="6" w:space="0" w:color="auto"/>
            </w:tcBorders>
            <w:hideMark/>
          </w:tcPr>
          <w:p w14:paraId="78B871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56E1C7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2EA644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3B9D24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169406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w:t>
            </w:r>
          </w:p>
        </w:tc>
        <w:tc>
          <w:tcPr>
            <w:tcW w:w="0" w:type="auto"/>
            <w:tcBorders>
              <w:top w:val="outset" w:sz="6" w:space="0" w:color="auto"/>
              <w:left w:val="outset" w:sz="6" w:space="0" w:color="auto"/>
              <w:bottom w:val="outset" w:sz="6" w:space="0" w:color="auto"/>
              <w:right w:val="outset" w:sz="6" w:space="0" w:color="auto"/>
            </w:tcBorders>
            <w:hideMark/>
          </w:tcPr>
          <w:p w14:paraId="47DB11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w:t>
            </w:r>
          </w:p>
        </w:tc>
        <w:tc>
          <w:tcPr>
            <w:tcW w:w="0" w:type="auto"/>
            <w:tcBorders>
              <w:top w:val="outset" w:sz="6" w:space="0" w:color="auto"/>
              <w:left w:val="outset" w:sz="6" w:space="0" w:color="auto"/>
              <w:bottom w:val="outset" w:sz="6" w:space="0" w:color="auto"/>
              <w:right w:val="outset" w:sz="6" w:space="0" w:color="auto"/>
            </w:tcBorders>
            <w:hideMark/>
          </w:tcPr>
          <w:p w14:paraId="3A2B42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148</w:t>
            </w:r>
          </w:p>
        </w:tc>
        <w:tc>
          <w:tcPr>
            <w:tcW w:w="0" w:type="auto"/>
            <w:tcBorders>
              <w:top w:val="outset" w:sz="6" w:space="0" w:color="auto"/>
              <w:left w:val="outset" w:sz="6" w:space="0" w:color="auto"/>
              <w:bottom w:val="outset" w:sz="6" w:space="0" w:color="auto"/>
              <w:right w:val="outset" w:sz="6" w:space="0" w:color="auto"/>
            </w:tcBorders>
            <w:hideMark/>
          </w:tcPr>
          <w:p w14:paraId="2891A4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247</w:t>
            </w:r>
          </w:p>
        </w:tc>
      </w:tr>
      <w:tr w:rsidR="00633717" w:rsidRPr="00633717" w14:paraId="6C200A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08514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2400</w:t>
            </w:r>
          </w:p>
        </w:tc>
        <w:tc>
          <w:tcPr>
            <w:tcW w:w="0" w:type="auto"/>
            <w:tcBorders>
              <w:top w:val="outset" w:sz="6" w:space="0" w:color="auto"/>
              <w:left w:val="outset" w:sz="6" w:space="0" w:color="auto"/>
              <w:bottom w:val="outset" w:sz="6" w:space="0" w:color="auto"/>
              <w:right w:val="outset" w:sz="6" w:space="0" w:color="auto"/>
            </w:tcBorders>
            <w:hideMark/>
          </w:tcPr>
          <w:p w14:paraId="7C6A2E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09785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1FDC0C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57DC24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w:t>
            </w:r>
          </w:p>
        </w:tc>
        <w:tc>
          <w:tcPr>
            <w:tcW w:w="0" w:type="auto"/>
            <w:tcBorders>
              <w:top w:val="outset" w:sz="6" w:space="0" w:color="auto"/>
              <w:left w:val="outset" w:sz="6" w:space="0" w:color="auto"/>
              <w:bottom w:val="outset" w:sz="6" w:space="0" w:color="auto"/>
              <w:right w:val="outset" w:sz="6" w:space="0" w:color="auto"/>
            </w:tcBorders>
            <w:hideMark/>
          </w:tcPr>
          <w:p w14:paraId="337E55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255</w:t>
            </w:r>
          </w:p>
        </w:tc>
        <w:tc>
          <w:tcPr>
            <w:tcW w:w="0" w:type="auto"/>
            <w:tcBorders>
              <w:top w:val="outset" w:sz="6" w:space="0" w:color="auto"/>
              <w:left w:val="outset" w:sz="6" w:space="0" w:color="auto"/>
              <w:bottom w:val="outset" w:sz="6" w:space="0" w:color="auto"/>
              <w:right w:val="outset" w:sz="6" w:space="0" w:color="auto"/>
            </w:tcBorders>
            <w:hideMark/>
          </w:tcPr>
          <w:p w14:paraId="10A0F4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359</w:t>
            </w:r>
          </w:p>
        </w:tc>
        <w:tc>
          <w:tcPr>
            <w:tcW w:w="0" w:type="auto"/>
            <w:tcBorders>
              <w:top w:val="outset" w:sz="6" w:space="0" w:color="auto"/>
              <w:left w:val="outset" w:sz="6" w:space="0" w:color="auto"/>
              <w:bottom w:val="outset" w:sz="6" w:space="0" w:color="auto"/>
              <w:right w:val="outset" w:sz="6" w:space="0" w:color="auto"/>
            </w:tcBorders>
            <w:hideMark/>
          </w:tcPr>
          <w:p w14:paraId="09D440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511</w:t>
            </w:r>
          </w:p>
        </w:tc>
        <w:tc>
          <w:tcPr>
            <w:tcW w:w="0" w:type="auto"/>
            <w:tcBorders>
              <w:top w:val="outset" w:sz="6" w:space="0" w:color="auto"/>
              <w:left w:val="outset" w:sz="6" w:space="0" w:color="auto"/>
              <w:bottom w:val="outset" w:sz="6" w:space="0" w:color="auto"/>
              <w:right w:val="outset" w:sz="6" w:space="0" w:color="auto"/>
            </w:tcBorders>
            <w:hideMark/>
          </w:tcPr>
          <w:p w14:paraId="2EBDA9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852</w:t>
            </w:r>
          </w:p>
        </w:tc>
        <w:tc>
          <w:tcPr>
            <w:tcW w:w="0" w:type="auto"/>
            <w:tcBorders>
              <w:top w:val="outset" w:sz="6" w:space="0" w:color="auto"/>
              <w:left w:val="outset" w:sz="6" w:space="0" w:color="auto"/>
              <w:bottom w:val="outset" w:sz="6" w:space="0" w:color="auto"/>
              <w:right w:val="outset" w:sz="6" w:space="0" w:color="auto"/>
            </w:tcBorders>
            <w:hideMark/>
          </w:tcPr>
          <w:p w14:paraId="3D2B07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36C080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12173E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20D139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1597ED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007CF1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179</w:t>
            </w:r>
          </w:p>
        </w:tc>
        <w:tc>
          <w:tcPr>
            <w:tcW w:w="0" w:type="auto"/>
            <w:tcBorders>
              <w:top w:val="outset" w:sz="6" w:space="0" w:color="auto"/>
              <w:left w:val="outset" w:sz="6" w:space="0" w:color="auto"/>
              <w:bottom w:val="outset" w:sz="6" w:space="0" w:color="auto"/>
              <w:right w:val="outset" w:sz="6" w:space="0" w:color="auto"/>
            </w:tcBorders>
            <w:hideMark/>
          </w:tcPr>
          <w:p w14:paraId="543FFE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255</w:t>
            </w:r>
          </w:p>
        </w:tc>
        <w:tc>
          <w:tcPr>
            <w:tcW w:w="0" w:type="auto"/>
            <w:tcBorders>
              <w:top w:val="outset" w:sz="6" w:space="0" w:color="auto"/>
              <w:left w:val="outset" w:sz="6" w:space="0" w:color="auto"/>
              <w:bottom w:val="outset" w:sz="6" w:space="0" w:color="auto"/>
              <w:right w:val="outset" w:sz="6" w:space="0" w:color="auto"/>
            </w:tcBorders>
            <w:hideMark/>
          </w:tcPr>
          <w:p w14:paraId="362608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426</w:t>
            </w:r>
          </w:p>
        </w:tc>
      </w:tr>
      <w:tr w:rsidR="00633717" w:rsidRPr="00633717" w14:paraId="3A032079"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42FB8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5CD62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433F06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63D8AB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0A3F86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w:t>
            </w:r>
          </w:p>
        </w:tc>
        <w:tc>
          <w:tcPr>
            <w:tcW w:w="0" w:type="auto"/>
            <w:tcBorders>
              <w:top w:val="outset" w:sz="6" w:space="0" w:color="auto"/>
              <w:left w:val="outset" w:sz="6" w:space="0" w:color="auto"/>
              <w:bottom w:val="outset" w:sz="6" w:space="0" w:color="auto"/>
              <w:right w:val="outset" w:sz="6" w:space="0" w:color="auto"/>
            </w:tcBorders>
            <w:hideMark/>
          </w:tcPr>
          <w:p w14:paraId="420E6D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3E8A3F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283</w:t>
            </w:r>
          </w:p>
        </w:tc>
        <w:tc>
          <w:tcPr>
            <w:tcW w:w="0" w:type="auto"/>
            <w:tcBorders>
              <w:top w:val="outset" w:sz="6" w:space="0" w:color="auto"/>
              <w:left w:val="outset" w:sz="6" w:space="0" w:color="auto"/>
              <w:bottom w:val="outset" w:sz="6" w:space="0" w:color="auto"/>
              <w:right w:val="outset" w:sz="6" w:space="0" w:color="auto"/>
            </w:tcBorders>
            <w:hideMark/>
          </w:tcPr>
          <w:p w14:paraId="58BC9A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424</w:t>
            </w:r>
          </w:p>
        </w:tc>
        <w:tc>
          <w:tcPr>
            <w:tcW w:w="0" w:type="auto"/>
            <w:tcBorders>
              <w:top w:val="outset" w:sz="6" w:space="0" w:color="auto"/>
              <w:left w:val="outset" w:sz="6" w:space="0" w:color="auto"/>
              <w:bottom w:val="outset" w:sz="6" w:space="0" w:color="auto"/>
              <w:right w:val="outset" w:sz="6" w:space="0" w:color="auto"/>
            </w:tcBorders>
            <w:hideMark/>
          </w:tcPr>
          <w:p w14:paraId="568283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707</w:t>
            </w:r>
          </w:p>
        </w:tc>
        <w:tc>
          <w:tcPr>
            <w:tcW w:w="0" w:type="auto"/>
            <w:tcBorders>
              <w:top w:val="outset" w:sz="6" w:space="0" w:color="auto"/>
              <w:left w:val="outset" w:sz="6" w:space="0" w:color="auto"/>
              <w:bottom w:val="outset" w:sz="6" w:space="0" w:color="auto"/>
              <w:right w:val="outset" w:sz="6" w:space="0" w:color="auto"/>
            </w:tcBorders>
            <w:hideMark/>
          </w:tcPr>
          <w:p w14:paraId="67EDED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2DBB01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7A32E3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0D3D60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06B9AA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1BD163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w:t>
            </w:r>
          </w:p>
        </w:tc>
        <w:tc>
          <w:tcPr>
            <w:tcW w:w="0" w:type="auto"/>
            <w:tcBorders>
              <w:top w:val="outset" w:sz="6" w:space="0" w:color="auto"/>
              <w:left w:val="outset" w:sz="6" w:space="0" w:color="auto"/>
              <w:bottom w:val="outset" w:sz="6" w:space="0" w:color="auto"/>
              <w:right w:val="outset" w:sz="6" w:space="0" w:color="auto"/>
            </w:tcBorders>
            <w:hideMark/>
          </w:tcPr>
          <w:p w14:paraId="4AF360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75C8F8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353</w:t>
            </w:r>
          </w:p>
        </w:tc>
      </w:tr>
      <w:tr w:rsidR="00633717" w:rsidRPr="00633717" w14:paraId="633B1CB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501A39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AEDA5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19EC80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21113B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2D2B12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w:t>
            </w:r>
          </w:p>
        </w:tc>
        <w:tc>
          <w:tcPr>
            <w:tcW w:w="0" w:type="auto"/>
            <w:tcBorders>
              <w:top w:val="outset" w:sz="6" w:space="0" w:color="auto"/>
              <w:left w:val="outset" w:sz="6" w:space="0" w:color="auto"/>
              <w:bottom w:val="outset" w:sz="6" w:space="0" w:color="auto"/>
              <w:right w:val="outset" w:sz="6" w:space="0" w:color="auto"/>
            </w:tcBorders>
            <w:hideMark/>
          </w:tcPr>
          <w:p w14:paraId="68762F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18FB0F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w:t>
            </w:r>
          </w:p>
        </w:tc>
        <w:tc>
          <w:tcPr>
            <w:tcW w:w="0" w:type="auto"/>
            <w:tcBorders>
              <w:top w:val="outset" w:sz="6" w:space="0" w:color="auto"/>
              <w:left w:val="outset" w:sz="6" w:space="0" w:color="auto"/>
              <w:bottom w:val="outset" w:sz="6" w:space="0" w:color="auto"/>
              <w:right w:val="outset" w:sz="6" w:space="0" w:color="auto"/>
            </w:tcBorders>
            <w:hideMark/>
          </w:tcPr>
          <w:p w14:paraId="728429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w:t>
            </w:r>
          </w:p>
        </w:tc>
        <w:tc>
          <w:tcPr>
            <w:tcW w:w="0" w:type="auto"/>
            <w:tcBorders>
              <w:top w:val="outset" w:sz="6" w:space="0" w:color="auto"/>
              <w:left w:val="outset" w:sz="6" w:space="0" w:color="auto"/>
              <w:bottom w:val="outset" w:sz="6" w:space="0" w:color="auto"/>
              <w:right w:val="outset" w:sz="6" w:space="0" w:color="auto"/>
            </w:tcBorders>
            <w:hideMark/>
          </w:tcPr>
          <w:p w14:paraId="532B3A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w:t>
            </w:r>
          </w:p>
        </w:tc>
        <w:tc>
          <w:tcPr>
            <w:tcW w:w="0" w:type="auto"/>
            <w:tcBorders>
              <w:top w:val="outset" w:sz="6" w:space="0" w:color="auto"/>
              <w:left w:val="outset" w:sz="6" w:space="0" w:color="auto"/>
              <w:bottom w:val="outset" w:sz="6" w:space="0" w:color="auto"/>
              <w:right w:val="outset" w:sz="6" w:space="0" w:color="auto"/>
            </w:tcBorders>
            <w:hideMark/>
          </w:tcPr>
          <w:p w14:paraId="3C7798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532DDE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21AB2E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3F2C3E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1F7714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3659EC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w:t>
            </w:r>
          </w:p>
        </w:tc>
        <w:tc>
          <w:tcPr>
            <w:tcW w:w="0" w:type="auto"/>
            <w:tcBorders>
              <w:top w:val="outset" w:sz="6" w:space="0" w:color="auto"/>
              <w:left w:val="outset" w:sz="6" w:space="0" w:color="auto"/>
              <w:bottom w:val="outset" w:sz="6" w:space="0" w:color="auto"/>
              <w:right w:val="outset" w:sz="6" w:space="0" w:color="auto"/>
            </w:tcBorders>
            <w:hideMark/>
          </w:tcPr>
          <w:p w14:paraId="32C1BD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4D8E32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w:t>
            </w:r>
          </w:p>
        </w:tc>
      </w:tr>
      <w:tr w:rsidR="00633717" w:rsidRPr="00633717" w14:paraId="20A0332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CA95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2700</w:t>
            </w:r>
          </w:p>
        </w:tc>
        <w:tc>
          <w:tcPr>
            <w:tcW w:w="0" w:type="auto"/>
            <w:tcBorders>
              <w:top w:val="outset" w:sz="6" w:space="0" w:color="auto"/>
              <w:left w:val="outset" w:sz="6" w:space="0" w:color="auto"/>
              <w:bottom w:val="outset" w:sz="6" w:space="0" w:color="auto"/>
              <w:right w:val="outset" w:sz="6" w:space="0" w:color="auto"/>
            </w:tcBorders>
            <w:hideMark/>
          </w:tcPr>
          <w:p w14:paraId="0FD8AE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6B5A6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01BB2B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04761E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428934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287</w:t>
            </w:r>
          </w:p>
        </w:tc>
        <w:tc>
          <w:tcPr>
            <w:tcW w:w="0" w:type="auto"/>
            <w:tcBorders>
              <w:top w:val="outset" w:sz="6" w:space="0" w:color="auto"/>
              <w:left w:val="outset" w:sz="6" w:space="0" w:color="auto"/>
              <w:bottom w:val="outset" w:sz="6" w:space="0" w:color="auto"/>
              <w:right w:val="outset" w:sz="6" w:space="0" w:color="auto"/>
            </w:tcBorders>
            <w:hideMark/>
          </w:tcPr>
          <w:p w14:paraId="24AE58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382</w:t>
            </w:r>
          </w:p>
        </w:tc>
        <w:tc>
          <w:tcPr>
            <w:tcW w:w="0" w:type="auto"/>
            <w:tcBorders>
              <w:top w:val="outset" w:sz="6" w:space="0" w:color="auto"/>
              <w:left w:val="outset" w:sz="6" w:space="0" w:color="auto"/>
              <w:bottom w:val="outset" w:sz="6" w:space="0" w:color="auto"/>
              <w:right w:val="outset" w:sz="6" w:space="0" w:color="auto"/>
            </w:tcBorders>
            <w:hideMark/>
          </w:tcPr>
          <w:p w14:paraId="4F98D3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574</w:t>
            </w:r>
          </w:p>
        </w:tc>
        <w:tc>
          <w:tcPr>
            <w:tcW w:w="0" w:type="auto"/>
            <w:tcBorders>
              <w:top w:val="outset" w:sz="6" w:space="0" w:color="auto"/>
              <w:left w:val="outset" w:sz="6" w:space="0" w:color="auto"/>
              <w:bottom w:val="outset" w:sz="6" w:space="0" w:color="auto"/>
              <w:right w:val="outset" w:sz="6" w:space="0" w:color="auto"/>
            </w:tcBorders>
            <w:hideMark/>
          </w:tcPr>
          <w:p w14:paraId="34F3DD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957</w:t>
            </w:r>
          </w:p>
        </w:tc>
        <w:tc>
          <w:tcPr>
            <w:tcW w:w="0" w:type="auto"/>
            <w:tcBorders>
              <w:top w:val="outset" w:sz="6" w:space="0" w:color="auto"/>
              <w:left w:val="outset" w:sz="6" w:space="0" w:color="auto"/>
              <w:bottom w:val="outset" w:sz="6" w:space="0" w:color="auto"/>
              <w:right w:val="outset" w:sz="6" w:space="0" w:color="auto"/>
            </w:tcBorders>
            <w:hideMark/>
          </w:tcPr>
          <w:p w14:paraId="0A876C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0849E6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1619AF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725D5C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02A68E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w:t>
            </w:r>
          </w:p>
        </w:tc>
        <w:tc>
          <w:tcPr>
            <w:tcW w:w="0" w:type="auto"/>
            <w:tcBorders>
              <w:top w:val="outset" w:sz="6" w:space="0" w:color="auto"/>
              <w:left w:val="outset" w:sz="6" w:space="0" w:color="auto"/>
              <w:bottom w:val="outset" w:sz="6" w:space="0" w:color="auto"/>
              <w:right w:val="outset" w:sz="6" w:space="0" w:color="auto"/>
            </w:tcBorders>
            <w:hideMark/>
          </w:tcPr>
          <w:p w14:paraId="4AC147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73F160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287</w:t>
            </w:r>
          </w:p>
        </w:tc>
        <w:tc>
          <w:tcPr>
            <w:tcW w:w="0" w:type="auto"/>
            <w:tcBorders>
              <w:top w:val="outset" w:sz="6" w:space="0" w:color="auto"/>
              <w:left w:val="outset" w:sz="6" w:space="0" w:color="auto"/>
              <w:bottom w:val="outset" w:sz="6" w:space="0" w:color="auto"/>
              <w:right w:val="outset" w:sz="6" w:space="0" w:color="auto"/>
            </w:tcBorders>
            <w:hideMark/>
          </w:tcPr>
          <w:p w14:paraId="0E02E8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477</w:t>
            </w:r>
          </w:p>
        </w:tc>
      </w:tr>
      <w:tr w:rsidR="00633717" w:rsidRPr="00633717" w14:paraId="35EF5982"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CD829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CC53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78B09F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2AF424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732A62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169</w:t>
            </w:r>
          </w:p>
        </w:tc>
        <w:tc>
          <w:tcPr>
            <w:tcW w:w="0" w:type="auto"/>
            <w:tcBorders>
              <w:top w:val="outset" w:sz="6" w:space="0" w:color="auto"/>
              <w:left w:val="outset" w:sz="6" w:space="0" w:color="auto"/>
              <w:bottom w:val="outset" w:sz="6" w:space="0" w:color="auto"/>
              <w:right w:val="outset" w:sz="6" w:space="0" w:color="auto"/>
            </w:tcBorders>
            <w:hideMark/>
          </w:tcPr>
          <w:p w14:paraId="3C1A53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239</w:t>
            </w:r>
          </w:p>
        </w:tc>
        <w:tc>
          <w:tcPr>
            <w:tcW w:w="0" w:type="auto"/>
            <w:tcBorders>
              <w:top w:val="outset" w:sz="6" w:space="0" w:color="auto"/>
              <w:left w:val="outset" w:sz="6" w:space="0" w:color="auto"/>
              <w:bottom w:val="outset" w:sz="6" w:space="0" w:color="auto"/>
              <w:right w:val="outset" w:sz="6" w:space="0" w:color="auto"/>
            </w:tcBorders>
            <w:hideMark/>
          </w:tcPr>
          <w:p w14:paraId="5912D4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319</w:t>
            </w:r>
          </w:p>
        </w:tc>
        <w:tc>
          <w:tcPr>
            <w:tcW w:w="0" w:type="auto"/>
            <w:tcBorders>
              <w:top w:val="outset" w:sz="6" w:space="0" w:color="auto"/>
              <w:left w:val="outset" w:sz="6" w:space="0" w:color="auto"/>
              <w:bottom w:val="outset" w:sz="6" w:space="0" w:color="auto"/>
              <w:right w:val="outset" w:sz="6" w:space="0" w:color="auto"/>
            </w:tcBorders>
            <w:hideMark/>
          </w:tcPr>
          <w:p w14:paraId="425E34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479</w:t>
            </w:r>
          </w:p>
        </w:tc>
        <w:tc>
          <w:tcPr>
            <w:tcW w:w="0" w:type="auto"/>
            <w:tcBorders>
              <w:top w:val="outset" w:sz="6" w:space="0" w:color="auto"/>
              <w:left w:val="outset" w:sz="6" w:space="0" w:color="auto"/>
              <w:bottom w:val="outset" w:sz="6" w:space="0" w:color="auto"/>
              <w:right w:val="outset" w:sz="6" w:space="0" w:color="auto"/>
            </w:tcBorders>
            <w:hideMark/>
          </w:tcPr>
          <w:p w14:paraId="3308E9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798</w:t>
            </w:r>
          </w:p>
        </w:tc>
        <w:tc>
          <w:tcPr>
            <w:tcW w:w="0" w:type="auto"/>
            <w:tcBorders>
              <w:top w:val="outset" w:sz="6" w:space="0" w:color="auto"/>
              <w:left w:val="outset" w:sz="6" w:space="0" w:color="auto"/>
              <w:bottom w:val="outset" w:sz="6" w:space="0" w:color="auto"/>
              <w:right w:val="outset" w:sz="6" w:space="0" w:color="auto"/>
            </w:tcBorders>
            <w:hideMark/>
          </w:tcPr>
          <w:p w14:paraId="78002A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3967CC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E1544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70F086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566ADD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p>
        </w:tc>
        <w:tc>
          <w:tcPr>
            <w:tcW w:w="0" w:type="auto"/>
            <w:tcBorders>
              <w:top w:val="outset" w:sz="6" w:space="0" w:color="auto"/>
              <w:left w:val="outset" w:sz="6" w:space="0" w:color="auto"/>
              <w:bottom w:val="outset" w:sz="6" w:space="0" w:color="auto"/>
              <w:right w:val="outset" w:sz="6" w:space="0" w:color="auto"/>
            </w:tcBorders>
            <w:hideMark/>
          </w:tcPr>
          <w:p w14:paraId="5CCB1A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w:t>
            </w:r>
          </w:p>
        </w:tc>
        <w:tc>
          <w:tcPr>
            <w:tcW w:w="0" w:type="auto"/>
            <w:tcBorders>
              <w:top w:val="outset" w:sz="6" w:space="0" w:color="auto"/>
              <w:left w:val="outset" w:sz="6" w:space="0" w:color="auto"/>
              <w:bottom w:val="outset" w:sz="6" w:space="0" w:color="auto"/>
              <w:right w:val="outset" w:sz="6" w:space="0" w:color="auto"/>
            </w:tcBorders>
            <w:hideMark/>
          </w:tcPr>
          <w:p w14:paraId="76B6EB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239</w:t>
            </w:r>
          </w:p>
        </w:tc>
        <w:tc>
          <w:tcPr>
            <w:tcW w:w="0" w:type="auto"/>
            <w:tcBorders>
              <w:top w:val="outset" w:sz="6" w:space="0" w:color="auto"/>
              <w:left w:val="outset" w:sz="6" w:space="0" w:color="auto"/>
              <w:bottom w:val="outset" w:sz="6" w:space="0" w:color="auto"/>
              <w:right w:val="outset" w:sz="6" w:space="0" w:color="auto"/>
            </w:tcBorders>
            <w:hideMark/>
          </w:tcPr>
          <w:p w14:paraId="626774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399</w:t>
            </w:r>
          </w:p>
        </w:tc>
      </w:tr>
      <w:tr w:rsidR="00633717" w:rsidRPr="00633717" w14:paraId="4CB96B8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A49959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3FD63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1AD1B5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7A1C4E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2AFF51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1FF389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5CEC49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c>
          <w:tcPr>
            <w:tcW w:w="0" w:type="auto"/>
            <w:tcBorders>
              <w:top w:val="outset" w:sz="6" w:space="0" w:color="auto"/>
              <w:left w:val="outset" w:sz="6" w:space="0" w:color="auto"/>
              <w:bottom w:val="outset" w:sz="6" w:space="0" w:color="auto"/>
              <w:right w:val="outset" w:sz="6" w:space="0" w:color="auto"/>
            </w:tcBorders>
            <w:hideMark/>
          </w:tcPr>
          <w:p w14:paraId="6FCBCB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w:t>
            </w:r>
          </w:p>
        </w:tc>
        <w:tc>
          <w:tcPr>
            <w:tcW w:w="0" w:type="auto"/>
            <w:tcBorders>
              <w:top w:val="outset" w:sz="6" w:space="0" w:color="auto"/>
              <w:left w:val="outset" w:sz="6" w:space="0" w:color="auto"/>
              <w:bottom w:val="outset" w:sz="6" w:space="0" w:color="auto"/>
              <w:right w:val="outset" w:sz="6" w:space="0" w:color="auto"/>
            </w:tcBorders>
            <w:hideMark/>
          </w:tcPr>
          <w:p w14:paraId="784DA2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635</w:t>
            </w:r>
          </w:p>
        </w:tc>
        <w:tc>
          <w:tcPr>
            <w:tcW w:w="0" w:type="auto"/>
            <w:tcBorders>
              <w:top w:val="outset" w:sz="6" w:space="0" w:color="auto"/>
              <w:left w:val="outset" w:sz="6" w:space="0" w:color="auto"/>
              <w:bottom w:val="outset" w:sz="6" w:space="0" w:color="auto"/>
              <w:right w:val="outset" w:sz="6" w:space="0" w:color="auto"/>
            </w:tcBorders>
            <w:hideMark/>
          </w:tcPr>
          <w:p w14:paraId="556817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156ACA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3CD503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52EF40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3F85C6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0A1DAA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2F2D01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6CAD3A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317</w:t>
            </w:r>
          </w:p>
        </w:tc>
      </w:tr>
      <w:tr w:rsidR="00633717" w:rsidRPr="00633717" w14:paraId="77B4A36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603D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3000</w:t>
            </w:r>
          </w:p>
        </w:tc>
        <w:tc>
          <w:tcPr>
            <w:tcW w:w="0" w:type="auto"/>
            <w:tcBorders>
              <w:top w:val="outset" w:sz="6" w:space="0" w:color="auto"/>
              <w:left w:val="outset" w:sz="6" w:space="0" w:color="auto"/>
              <w:bottom w:val="outset" w:sz="6" w:space="0" w:color="auto"/>
              <w:right w:val="outset" w:sz="6" w:space="0" w:color="auto"/>
            </w:tcBorders>
            <w:hideMark/>
          </w:tcPr>
          <w:p w14:paraId="071B3E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3B303A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4447D8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13532D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790427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2F7655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424</w:t>
            </w:r>
          </w:p>
        </w:tc>
        <w:tc>
          <w:tcPr>
            <w:tcW w:w="0" w:type="auto"/>
            <w:tcBorders>
              <w:top w:val="outset" w:sz="6" w:space="0" w:color="auto"/>
              <w:left w:val="outset" w:sz="6" w:space="0" w:color="auto"/>
              <w:bottom w:val="outset" w:sz="6" w:space="0" w:color="auto"/>
              <w:right w:val="outset" w:sz="6" w:space="0" w:color="auto"/>
            </w:tcBorders>
            <w:hideMark/>
          </w:tcPr>
          <w:p w14:paraId="69BB24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636</w:t>
            </w:r>
          </w:p>
        </w:tc>
        <w:tc>
          <w:tcPr>
            <w:tcW w:w="0" w:type="auto"/>
            <w:tcBorders>
              <w:top w:val="outset" w:sz="6" w:space="0" w:color="auto"/>
              <w:left w:val="outset" w:sz="6" w:space="0" w:color="auto"/>
              <w:bottom w:val="outset" w:sz="6" w:space="0" w:color="auto"/>
              <w:right w:val="outset" w:sz="6" w:space="0" w:color="auto"/>
            </w:tcBorders>
            <w:hideMark/>
          </w:tcPr>
          <w:p w14:paraId="4B80D9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1058</w:t>
            </w:r>
          </w:p>
        </w:tc>
        <w:tc>
          <w:tcPr>
            <w:tcW w:w="0" w:type="auto"/>
            <w:tcBorders>
              <w:top w:val="outset" w:sz="6" w:space="0" w:color="auto"/>
              <w:left w:val="outset" w:sz="6" w:space="0" w:color="auto"/>
              <w:bottom w:val="outset" w:sz="6" w:space="0" w:color="auto"/>
              <w:right w:val="outset" w:sz="6" w:space="0" w:color="auto"/>
            </w:tcBorders>
            <w:hideMark/>
          </w:tcPr>
          <w:p w14:paraId="29286A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0E8583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330ACA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400F62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29397C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1D657F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59D8A7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67A31D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530</w:t>
            </w:r>
          </w:p>
        </w:tc>
      </w:tr>
      <w:tr w:rsidR="00633717" w:rsidRPr="00633717" w14:paraId="09365E42"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67ED47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4E9B7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652542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617F37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6893B6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w:t>
            </w:r>
          </w:p>
        </w:tc>
        <w:tc>
          <w:tcPr>
            <w:tcW w:w="0" w:type="auto"/>
            <w:tcBorders>
              <w:top w:val="outset" w:sz="6" w:space="0" w:color="auto"/>
              <w:left w:val="outset" w:sz="6" w:space="0" w:color="auto"/>
              <w:bottom w:val="outset" w:sz="6" w:space="0" w:color="auto"/>
              <w:right w:val="outset" w:sz="6" w:space="0" w:color="auto"/>
            </w:tcBorders>
            <w:hideMark/>
          </w:tcPr>
          <w:p w14:paraId="05BF0C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265</w:t>
            </w:r>
          </w:p>
        </w:tc>
        <w:tc>
          <w:tcPr>
            <w:tcW w:w="0" w:type="auto"/>
            <w:tcBorders>
              <w:top w:val="outset" w:sz="6" w:space="0" w:color="auto"/>
              <w:left w:val="outset" w:sz="6" w:space="0" w:color="auto"/>
              <w:bottom w:val="outset" w:sz="6" w:space="0" w:color="auto"/>
              <w:right w:val="outset" w:sz="6" w:space="0" w:color="auto"/>
            </w:tcBorders>
            <w:hideMark/>
          </w:tcPr>
          <w:p w14:paraId="0D4780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353</w:t>
            </w:r>
          </w:p>
        </w:tc>
        <w:tc>
          <w:tcPr>
            <w:tcW w:w="0" w:type="auto"/>
            <w:tcBorders>
              <w:top w:val="outset" w:sz="6" w:space="0" w:color="auto"/>
              <w:left w:val="outset" w:sz="6" w:space="0" w:color="auto"/>
              <w:bottom w:val="outset" w:sz="6" w:space="0" w:color="auto"/>
              <w:right w:val="outset" w:sz="6" w:space="0" w:color="auto"/>
            </w:tcBorders>
            <w:hideMark/>
          </w:tcPr>
          <w:p w14:paraId="0B0DEE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530</w:t>
            </w:r>
          </w:p>
        </w:tc>
        <w:tc>
          <w:tcPr>
            <w:tcW w:w="0" w:type="auto"/>
            <w:tcBorders>
              <w:top w:val="outset" w:sz="6" w:space="0" w:color="auto"/>
              <w:left w:val="outset" w:sz="6" w:space="0" w:color="auto"/>
              <w:bottom w:val="outset" w:sz="6" w:space="0" w:color="auto"/>
              <w:right w:val="outset" w:sz="6" w:space="0" w:color="auto"/>
            </w:tcBorders>
            <w:hideMark/>
          </w:tcPr>
          <w:p w14:paraId="30718A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884</w:t>
            </w:r>
          </w:p>
        </w:tc>
        <w:tc>
          <w:tcPr>
            <w:tcW w:w="0" w:type="auto"/>
            <w:tcBorders>
              <w:top w:val="outset" w:sz="6" w:space="0" w:color="auto"/>
              <w:left w:val="outset" w:sz="6" w:space="0" w:color="auto"/>
              <w:bottom w:val="outset" w:sz="6" w:space="0" w:color="auto"/>
              <w:right w:val="outset" w:sz="6" w:space="0" w:color="auto"/>
            </w:tcBorders>
            <w:hideMark/>
          </w:tcPr>
          <w:p w14:paraId="0EC87E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3CAA57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6DE164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7AEC80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5E079D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w:t>
            </w:r>
          </w:p>
        </w:tc>
        <w:tc>
          <w:tcPr>
            <w:tcW w:w="0" w:type="auto"/>
            <w:tcBorders>
              <w:top w:val="outset" w:sz="6" w:space="0" w:color="auto"/>
              <w:left w:val="outset" w:sz="6" w:space="0" w:color="auto"/>
              <w:bottom w:val="outset" w:sz="6" w:space="0" w:color="auto"/>
              <w:right w:val="outset" w:sz="6" w:space="0" w:color="auto"/>
            </w:tcBorders>
            <w:hideMark/>
          </w:tcPr>
          <w:p w14:paraId="653BCB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w:t>
            </w:r>
          </w:p>
        </w:tc>
        <w:tc>
          <w:tcPr>
            <w:tcW w:w="0" w:type="auto"/>
            <w:tcBorders>
              <w:top w:val="outset" w:sz="6" w:space="0" w:color="auto"/>
              <w:left w:val="outset" w:sz="6" w:space="0" w:color="auto"/>
              <w:bottom w:val="outset" w:sz="6" w:space="0" w:color="auto"/>
              <w:right w:val="outset" w:sz="6" w:space="0" w:color="auto"/>
            </w:tcBorders>
            <w:hideMark/>
          </w:tcPr>
          <w:p w14:paraId="420C3D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265</w:t>
            </w:r>
          </w:p>
        </w:tc>
        <w:tc>
          <w:tcPr>
            <w:tcW w:w="0" w:type="auto"/>
            <w:tcBorders>
              <w:top w:val="outset" w:sz="6" w:space="0" w:color="auto"/>
              <w:left w:val="outset" w:sz="6" w:space="0" w:color="auto"/>
              <w:bottom w:val="outset" w:sz="6" w:space="0" w:color="auto"/>
              <w:right w:val="outset" w:sz="6" w:space="0" w:color="auto"/>
            </w:tcBorders>
            <w:hideMark/>
          </w:tcPr>
          <w:p w14:paraId="6A9FA2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442</w:t>
            </w:r>
          </w:p>
        </w:tc>
      </w:tr>
      <w:tr w:rsidR="00633717" w:rsidRPr="00633717" w14:paraId="6F31FB7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5CAC92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F9348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605677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70426E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3F95E3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w:t>
            </w:r>
          </w:p>
        </w:tc>
        <w:tc>
          <w:tcPr>
            <w:tcW w:w="0" w:type="auto"/>
            <w:tcBorders>
              <w:top w:val="outset" w:sz="6" w:space="0" w:color="auto"/>
              <w:left w:val="outset" w:sz="6" w:space="0" w:color="auto"/>
              <w:bottom w:val="outset" w:sz="6" w:space="0" w:color="auto"/>
              <w:right w:val="outset" w:sz="6" w:space="0" w:color="auto"/>
            </w:tcBorders>
            <w:hideMark/>
          </w:tcPr>
          <w:p w14:paraId="74574E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5479C0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283</w:t>
            </w:r>
          </w:p>
        </w:tc>
        <w:tc>
          <w:tcPr>
            <w:tcW w:w="0" w:type="auto"/>
            <w:tcBorders>
              <w:top w:val="outset" w:sz="6" w:space="0" w:color="auto"/>
              <w:left w:val="outset" w:sz="6" w:space="0" w:color="auto"/>
              <w:bottom w:val="outset" w:sz="6" w:space="0" w:color="auto"/>
              <w:right w:val="outset" w:sz="6" w:space="0" w:color="auto"/>
            </w:tcBorders>
            <w:hideMark/>
          </w:tcPr>
          <w:p w14:paraId="5DDC4D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424</w:t>
            </w:r>
          </w:p>
        </w:tc>
        <w:tc>
          <w:tcPr>
            <w:tcW w:w="0" w:type="auto"/>
            <w:tcBorders>
              <w:top w:val="outset" w:sz="6" w:space="0" w:color="auto"/>
              <w:left w:val="outset" w:sz="6" w:space="0" w:color="auto"/>
              <w:bottom w:val="outset" w:sz="6" w:space="0" w:color="auto"/>
              <w:right w:val="outset" w:sz="6" w:space="0" w:color="auto"/>
            </w:tcBorders>
            <w:hideMark/>
          </w:tcPr>
          <w:p w14:paraId="67A7E2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707</w:t>
            </w:r>
          </w:p>
        </w:tc>
        <w:tc>
          <w:tcPr>
            <w:tcW w:w="0" w:type="auto"/>
            <w:tcBorders>
              <w:top w:val="outset" w:sz="6" w:space="0" w:color="auto"/>
              <w:left w:val="outset" w:sz="6" w:space="0" w:color="auto"/>
              <w:bottom w:val="outset" w:sz="6" w:space="0" w:color="auto"/>
              <w:right w:val="outset" w:sz="6" w:space="0" w:color="auto"/>
            </w:tcBorders>
            <w:hideMark/>
          </w:tcPr>
          <w:p w14:paraId="2EB3FB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49C93B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48038D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4B585B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17A96B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599DF5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w:t>
            </w:r>
          </w:p>
        </w:tc>
        <w:tc>
          <w:tcPr>
            <w:tcW w:w="0" w:type="auto"/>
            <w:tcBorders>
              <w:top w:val="outset" w:sz="6" w:space="0" w:color="auto"/>
              <w:left w:val="outset" w:sz="6" w:space="0" w:color="auto"/>
              <w:bottom w:val="outset" w:sz="6" w:space="0" w:color="auto"/>
              <w:right w:val="outset" w:sz="6" w:space="0" w:color="auto"/>
            </w:tcBorders>
            <w:hideMark/>
          </w:tcPr>
          <w:p w14:paraId="1BE6EF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w:t>
            </w:r>
          </w:p>
        </w:tc>
        <w:tc>
          <w:tcPr>
            <w:tcW w:w="0" w:type="auto"/>
            <w:tcBorders>
              <w:top w:val="outset" w:sz="6" w:space="0" w:color="auto"/>
              <w:left w:val="outset" w:sz="6" w:space="0" w:color="auto"/>
              <w:bottom w:val="outset" w:sz="6" w:space="0" w:color="auto"/>
              <w:right w:val="outset" w:sz="6" w:space="0" w:color="auto"/>
            </w:tcBorders>
            <w:hideMark/>
          </w:tcPr>
          <w:p w14:paraId="058C37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353</w:t>
            </w:r>
          </w:p>
        </w:tc>
      </w:tr>
    </w:tbl>
    <w:p w14:paraId="6B888EB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tie rod text and figures. “W” is width. “RS” is reinforcement spacing. The load basis is 75% of the pressure load on an area equal to width times reinforcement spacing. If more than one tie is used, the load is proportional. Applicable for positive and negative pressures. Not all W by RS load conditions listed herein occur in Tables 1-3M through 1-9M. Also, loads for widths less than 1200 mm may be calculated for Table 1-14M.</w:t>
      </w:r>
    </w:p>
    <w:p w14:paraId="70D8132A"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NOTICE: See Addendum No. 1 after Appendix A</w:t>
      </w:r>
    </w:p>
    <w:p w14:paraId="2C6428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65"/>
        <w:gridCol w:w="384"/>
        <w:gridCol w:w="497"/>
        <w:gridCol w:w="310"/>
        <w:gridCol w:w="310"/>
        <w:gridCol w:w="517"/>
        <w:gridCol w:w="517"/>
        <w:gridCol w:w="517"/>
        <w:gridCol w:w="517"/>
        <w:gridCol w:w="534"/>
        <w:gridCol w:w="600"/>
        <w:gridCol w:w="372"/>
        <w:gridCol w:w="372"/>
        <w:gridCol w:w="372"/>
        <w:gridCol w:w="372"/>
        <w:gridCol w:w="625"/>
        <w:gridCol w:w="640"/>
      </w:tblGrid>
      <w:tr w:rsidR="00633717" w:rsidRPr="00633717" w14:paraId="7A993763" w14:textId="77777777" w:rsidTr="00633717">
        <w:trPr>
          <w:tblHeader/>
          <w:tblCellSpacing w:w="15" w:type="dxa"/>
        </w:trPr>
        <w:tc>
          <w:tcPr>
            <w:tcW w:w="0" w:type="auto"/>
            <w:gridSpan w:val="17"/>
            <w:tcBorders>
              <w:top w:val="nil"/>
              <w:left w:val="nil"/>
              <w:bottom w:val="nil"/>
              <w:right w:val="nil"/>
            </w:tcBorders>
            <w:vAlign w:val="center"/>
            <w:hideMark/>
          </w:tcPr>
          <w:p w14:paraId="1980BB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1-15 INTERNAL TIE ROD SIZE (+) PRESSURE</w:t>
            </w:r>
          </w:p>
        </w:tc>
      </w:tr>
      <w:tr w:rsidR="00633717" w:rsidRPr="00633717" w14:paraId="20E39777" w14:textId="77777777" w:rsidTr="00633717">
        <w:trPr>
          <w:tblHeader/>
          <w:tblCellSpacing w:w="15" w:type="dxa"/>
        </w:trPr>
        <w:tc>
          <w:tcPr>
            <w:tcW w:w="0" w:type="auto"/>
            <w:gridSpan w:val="9"/>
            <w:tcBorders>
              <w:top w:val="outset" w:sz="6" w:space="0" w:color="auto"/>
              <w:left w:val="outset" w:sz="6" w:space="0" w:color="auto"/>
              <w:bottom w:val="outset" w:sz="6" w:space="0" w:color="auto"/>
              <w:right w:val="outset" w:sz="6" w:space="0" w:color="auto"/>
            </w:tcBorders>
            <w:hideMark/>
          </w:tcPr>
          <w:p w14:paraId="62EEB7D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lastRenderedPageBreak/>
              <w:t xml:space="preserve">STATIC PRESSURE CLASS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gridSpan w:val="8"/>
            <w:tcBorders>
              <w:top w:val="outset" w:sz="6" w:space="0" w:color="auto"/>
              <w:left w:val="outset" w:sz="6" w:space="0" w:color="auto"/>
              <w:bottom w:val="outset" w:sz="6" w:space="0" w:color="auto"/>
              <w:right w:val="outset" w:sz="6" w:space="0" w:color="auto"/>
            </w:tcBorders>
            <w:hideMark/>
          </w:tcPr>
          <w:p w14:paraId="7B0F9C1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STATIC PRESSURE CLASS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72E41D6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366E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014555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RS</w:t>
            </w:r>
          </w:p>
        </w:tc>
        <w:tc>
          <w:tcPr>
            <w:tcW w:w="0" w:type="auto"/>
            <w:tcBorders>
              <w:top w:val="outset" w:sz="6" w:space="0" w:color="auto"/>
              <w:left w:val="outset" w:sz="6" w:space="0" w:color="auto"/>
              <w:bottom w:val="outset" w:sz="6" w:space="0" w:color="auto"/>
              <w:right w:val="outset" w:sz="6" w:space="0" w:color="auto"/>
            </w:tcBorders>
            <w:hideMark/>
          </w:tcPr>
          <w:p w14:paraId="5BE5AE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156FF4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02F616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35CBA9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614335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6A5734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2E953B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2E08AB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RS</w:t>
            </w:r>
          </w:p>
        </w:tc>
        <w:tc>
          <w:tcPr>
            <w:tcW w:w="0" w:type="auto"/>
            <w:tcBorders>
              <w:top w:val="outset" w:sz="6" w:space="0" w:color="auto"/>
              <w:left w:val="outset" w:sz="6" w:space="0" w:color="auto"/>
              <w:bottom w:val="outset" w:sz="6" w:space="0" w:color="auto"/>
              <w:right w:val="outset" w:sz="6" w:space="0" w:color="auto"/>
            </w:tcBorders>
            <w:hideMark/>
          </w:tcPr>
          <w:p w14:paraId="1DA979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09B4FD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7F8079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7EB66C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37695B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5FD4CF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022F7D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r>
      <w:tr w:rsidR="00633717" w:rsidRPr="00633717" w14:paraId="38FFD5A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497B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021A52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gridSpan w:val="5"/>
            <w:tcBorders>
              <w:top w:val="outset" w:sz="6" w:space="0" w:color="auto"/>
              <w:left w:val="outset" w:sz="6" w:space="0" w:color="auto"/>
              <w:bottom w:val="outset" w:sz="6" w:space="0" w:color="auto"/>
              <w:right w:val="outset" w:sz="6" w:space="0" w:color="auto"/>
            </w:tcBorders>
            <w:hideMark/>
          </w:tcPr>
          <w:p w14:paraId="46D4EF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1FAA7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37FF3F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562D95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gridSpan w:val="7"/>
            <w:tcBorders>
              <w:top w:val="outset" w:sz="6" w:space="0" w:color="auto"/>
              <w:left w:val="outset" w:sz="6" w:space="0" w:color="auto"/>
              <w:bottom w:val="outset" w:sz="6" w:space="0" w:color="auto"/>
              <w:right w:val="outset" w:sz="6" w:space="0" w:color="auto"/>
            </w:tcBorders>
            <w:hideMark/>
          </w:tcPr>
          <w:p w14:paraId="2DD0A9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5AE5245F"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9B4E7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26AB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gridSpan w:val="6"/>
            <w:tcBorders>
              <w:top w:val="outset" w:sz="6" w:space="0" w:color="auto"/>
              <w:left w:val="outset" w:sz="6" w:space="0" w:color="auto"/>
              <w:bottom w:val="outset" w:sz="6" w:space="0" w:color="auto"/>
              <w:right w:val="outset" w:sz="6" w:space="0" w:color="auto"/>
            </w:tcBorders>
            <w:hideMark/>
          </w:tcPr>
          <w:p w14:paraId="3281FD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E8A4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5B0238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gridSpan w:val="7"/>
            <w:tcBorders>
              <w:top w:val="outset" w:sz="6" w:space="0" w:color="auto"/>
              <w:left w:val="outset" w:sz="6" w:space="0" w:color="auto"/>
              <w:bottom w:val="outset" w:sz="6" w:space="0" w:color="auto"/>
              <w:right w:val="outset" w:sz="6" w:space="0" w:color="auto"/>
            </w:tcBorders>
            <w:hideMark/>
          </w:tcPr>
          <w:p w14:paraId="7F4D7D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679D628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3B135B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0677C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gridSpan w:val="6"/>
            <w:tcBorders>
              <w:top w:val="outset" w:sz="6" w:space="0" w:color="auto"/>
              <w:left w:val="outset" w:sz="6" w:space="0" w:color="auto"/>
              <w:bottom w:val="outset" w:sz="6" w:space="0" w:color="auto"/>
              <w:right w:val="outset" w:sz="6" w:space="0" w:color="auto"/>
            </w:tcBorders>
            <w:hideMark/>
          </w:tcPr>
          <w:p w14:paraId="7D281E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36FE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63C1F8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gridSpan w:val="7"/>
            <w:tcBorders>
              <w:top w:val="outset" w:sz="6" w:space="0" w:color="auto"/>
              <w:left w:val="outset" w:sz="6" w:space="0" w:color="auto"/>
              <w:bottom w:val="outset" w:sz="6" w:space="0" w:color="auto"/>
              <w:right w:val="outset" w:sz="6" w:space="0" w:color="auto"/>
            </w:tcBorders>
            <w:hideMark/>
          </w:tcPr>
          <w:p w14:paraId="235DFC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088E6DB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D919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72A4C8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gridSpan w:val="4"/>
            <w:tcBorders>
              <w:top w:val="outset" w:sz="6" w:space="0" w:color="auto"/>
              <w:left w:val="outset" w:sz="6" w:space="0" w:color="auto"/>
              <w:bottom w:val="outset" w:sz="6" w:space="0" w:color="auto"/>
              <w:right w:val="outset" w:sz="6" w:space="0" w:color="auto"/>
            </w:tcBorders>
            <w:hideMark/>
          </w:tcPr>
          <w:p w14:paraId="36A4DA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D6DF0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2DBD08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47F536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252CA7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gridSpan w:val="6"/>
            <w:tcBorders>
              <w:top w:val="outset" w:sz="6" w:space="0" w:color="auto"/>
              <w:left w:val="outset" w:sz="6" w:space="0" w:color="auto"/>
              <w:bottom w:val="outset" w:sz="6" w:space="0" w:color="auto"/>
              <w:right w:val="outset" w:sz="6" w:space="0" w:color="auto"/>
            </w:tcBorders>
            <w:hideMark/>
          </w:tcPr>
          <w:p w14:paraId="3D2A7D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21130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774B1A32"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B1467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E352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gridSpan w:val="4"/>
            <w:tcBorders>
              <w:top w:val="outset" w:sz="6" w:space="0" w:color="auto"/>
              <w:left w:val="outset" w:sz="6" w:space="0" w:color="auto"/>
              <w:bottom w:val="outset" w:sz="6" w:space="0" w:color="auto"/>
              <w:right w:val="outset" w:sz="6" w:space="0" w:color="auto"/>
            </w:tcBorders>
            <w:hideMark/>
          </w:tcPr>
          <w:p w14:paraId="03E87C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0DC9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710548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72B45E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0C94D0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gridSpan w:val="7"/>
            <w:tcBorders>
              <w:top w:val="outset" w:sz="6" w:space="0" w:color="auto"/>
              <w:left w:val="outset" w:sz="6" w:space="0" w:color="auto"/>
              <w:bottom w:val="outset" w:sz="6" w:space="0" w:color="auto"/>
              <w:right w:val="outset" w:sz="6" w:space="0" w:color="auto"/>
            </w:tcBorders>
            <w:hideMark/>
          </w:tcPr>
          <w:p w14:paraId="441F13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4C9DEDC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738E07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C08B3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gridSpan w:val="6"/>
            <w:tcBorders>
              <w:top w:val="outset" w:sz="6" w:space="0" w:color="auto"/>
              <w:left w:val="outset" w:sz="6" w:space="0" w:color="auto"/>
              <w:bottom w:val="outset" w:sz="6" w:space="0" w:color="auto"/>
              <w:right w:val="outset" w:sz="6" w:space="0" w:color="auto"/>
            </w:tcBorders>
            <w:hideMark/>
          </w:tcPr>
          <w:p w14:paraId="74D3DB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A15C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0F6613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gridSpan w:val="7"/>
            <w:tcBorders>
              <w:top w:val="outset" w:sz="6" w:space="0" w:color="auto"/>
              <w:left w:val="outset" w:sz="6" w:space="0" w:color="auto"/>
              <w:bottom w:val="outset" w:sz="6" w:space="0" w:color="auto"/>
              <w:right w:val="outset" w:sz="6" w:space="0" w:color="auto"/>
            </w:tcBorders>
            <w:hideMark/>
          </w:tcPr>
          <w:p w14:paraId="59FCA6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00AB36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B6DC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3F324C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gridSpan w:val="5"/>
            <w:tcBorders>
              <w:top w:val="outset" w:sz="6" w:space="0" w:color="auto"/>
              <w:left w:val="outset" w:sz="6" w:space="0" w:color="auto"/>
              <w:bottom w:val="outset" w:sz="6" w:space="0" w:color="auto"/>
              <w:right w:val="outset" w:sz="6" w:space="0" w:color="auto"/>
            </w:tcBorders>
            <w:hideMark/>
          </w:tcPr>
          <w:p w14:paraId="07B5AE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FE78F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5177E5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7FA6AA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gridSpan w:val="6"/>
            <w:tcBorders>
              <w:top w:val="outset" w:sz="6" w:space="0" w:color="auto"/>
              <w:left w:val="outset" w:sz="6" w:space="0" w:color="auto"/>
              <w:bottom w:val="outset" w:sz="6" w:space="0" w:color="auto"/>
              <w:right w:val="outset" w:sz="6" w:space="0" w:color="auto"/>
            </w:tcBorders>
            <w:hideMark/>
          </w:tcPr>
          <w:p w14:paraId="37D788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A8CC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66A73E7A"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35B53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1A0D6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gridSpan w:val="5"/>
            <w:tcBorders>
              <w:top w:val="outset" w:sz="6" w:space="0" w:color="auto"/>
              <w:left w:val="outset" w:sz="6" w:space="0" w:color="auto"/>
              <w:bottom w:val="outset" w:sz="6" w:space="0" w:color="auto"/>
              <w:right w:val="outset" w:sz="6" w:space="0" w:color="auto"/>
            </w:tcBorders>
            <w:hideMark/>
          </w:tcPr>
          <w:p w14:paraId="32617E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4507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303673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3405AD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gridSpan w:val="6"/>
            <w:tcBorders>
              <w:top w:val="outset" w:sz="6" w:space="0" w:color="auto"/>
              <w:left w:val="outset" w:sz="6" w:space="0" w:color="auto"/>
              <w:bottom w:val="outset" w:sz="6" w:space="0" w:color="auto"/>
              <w:right w:val="outset" w:sz="6" w:space="0" w:color="auto"/>
            </w:tcBorders>
            <w:hideMark/>
          </w:tcPr>
          <w:p w14:paraId="58E4D2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5D7D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69F5599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914B28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A10AC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gridSpan w:val="6"/>
            <w:tcBorders>
              <w:top w:val="outset" w:sz="6" w:space="0" w:color="auto"/>
              <w:left w:val="outset" w:sz="6" w:space="0" w:color="auto"/>
              <w:bottom w:val="outset" w:sz="6" w:space="0" w:color="auto"/>
              <w:right w:val="outset" w:sz="6" w:space="0" w:color="auto"/>
            </w:tcBorders>
            <w:hideMark/>
          </w:tcPr>
          <w:p w14:paraId="1CBEEE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E2C8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0E2E30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gridSpan w:val="7"/>
            <w:tcBorders>
              <w:top w:val="outset" w:sz="6" w:space="0" w:color="auto"/>
              <w:left w:val="outset" w:sz="6" w:space="0" w:color="auto"/>
              <w:bottom w:val="outset" w:sz="6" w:space="0" w:color="auto"/>
              <w:right w:val="outset" w:sz="6" w:space="0" w:color="auto"/>
            </w:tcBorders>
            <w:hideMark/>
          </w:tcPr>
          <w:p w14:paraId="1CF7D0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69882F8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79D7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513FFE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gridSpan w:val="4"/>
            <w:tcBorders>
              <w:top w:val="outset" w:sz="6" w:space="0" w:color="auto"/>
              <w:left w:val="outset" w:sz="6" w:space="0" w:color="auto"/>
              <w:bottom w:val="outset" w:sz="6" w:space="0" w:color="auto"/>
              <w:right w:val="outset" w:sz="6" w:space="0" w:color="auto"/>
            </w:tcBorders>
            <w:hideMark/>
          </w:tcPr>
          <w:p w14:paraId="1F0C02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C129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4F61F2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7B900C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602E30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gridSpan w:val="5"/>
            <w:tcBorders>
              <w:top w:val="outset" w:sz="6" w:space="0" w:color="auto"/>
              <w:left w:val="outset" w:sz="6" w:space="0" w:color="auto"/>
              <w:bottom w:val="outset" w:sz="6" w:space="0" w:color="auto"/>
              <w:right w:val="outset" w:sz="6" w:space="0" w:color="auto"/>
            </w:tcBorders>
            <w:hideMark/>
          </w:tcPr>
          <w:p w14:paraId="66FF93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BA13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7E9D09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44F1B0B6"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894EC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44747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gridSpan w:val="5"/>
            <w:tcBorders>
              <w:top w:val="outset" w:sz="6" w:space="0" w:color="auto"/>
              <w:left w:val="outset" w:sz="6" w:space="0" w:color="auto"/>
              <w:bottom w:val="outset" w:sz="6" w:space="0" w:color="auto"/>
              <w:right w:val="outset" w:sz="6" w:space="0" w:color="auto"/>
            </w:tcBorders>
            <w:hideMark/>
          </w:tcPr>
          <w:p w14:paraId="6D81EC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C4F47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7878E3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50AE73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gridSpan w:val="6"/>
            <w:tcBorders>
              <w:top w:val="outset" w:sz="6" w:space="0" w:color="auto"/>
              <w:left w:val="outset" w:sz="6" w:space="0" w:color="auto"/>
              <w:bottom w:val="outset" w:sz="6" w:space="0" w:color="auto"/>
              <w:right w:val="outset" w:sz="6" w:space="0" w:color="auto"/>
            </w:tcBorders>
            <w:hideMark/>
          </w:tcPr>
          <w:p w14:paraId="4F8A5D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A24E8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28883E7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71519E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F904A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gridSpan w:val="5"/>
            <w:tcBorders>
              <w:top w:val="outset" w:sz="6" w:space="0" w:color="auto"/>
              <w:left w:val="outset" w:sz="6" w:space="0" w:color="auto"/>
              <w:bottom w:val="outset" w:sz="6" w:space="0" w:color="auto"/>
              <w:right w:val="outset" w:sz="6" w:space="0" w:color="auto"/>
            </w:tcBorders>
            <w:hideMark/>
          </w:tcPr>
          <w:p w14:paraId="6D85F8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7A29E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44A1CC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0E3D49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gridSpan w:val="7"/>
            <w:tcBorders>
              <w:top w:val="outset" w:sz="6" w:space="0" w:color="auto"/>
              <w:left w:val="outset" w:sz="6" w:space="0" w:color="auto"/>
              <w:bottom w:val="outset" w:sz="6" w:space="0" w:color="auto"/>
              <w:right w:val="outset" w:sz="6" w:space="0" w:color="auto"/>
            </w:tcBorders>
            <w:hideMark/>
          </w:tcPr>
          <w:p w14:paraId="602FE5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117D1F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D1BF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42BF15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gridSpan w:val="3"/>
            <w:tcBorders>
              <w:top w:val="outset" w:sz="6" w:space="0" w:color="auto"/>
              <w:left w:val="outset" w:sz="6" w:space="0" w:color="auto"/>
              <w:bottom w:val="outset" w:sz="6" w:space="0" w:color="auto"/>
              <w:right w:val="outset" w:sz="6" w:space="0" w:color="auto"/>
            </w:tcBorders>
            <w:hideMark/>
          </w:tcPr>
          <w:p w14:paraId="37A663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3C2C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70929E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43D7DB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4B0175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12006D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gridSpan w:val="5"/>
            <w:tcBorders>
              <w:top w:val="outset" w:sz="6" w:space="0" w:color="auto"/>
              <w:left w:val="outset" w:sz="6" w:space="0" w:color="auto"/>
              <w:bottom w:val="outset" w:sz="6" w:space="0" w:color="auto"/>
              <w:right w:val="outset" w:sz="6" w:space="0" w:color="auto"/>
            </w:tcBorders>
            <w:hideMark/>
          </w:tcPr>
          <w:p w14:paraId="356E91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DE0C7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6360BE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r>
      <w:tr w:rsidR="00633717" w:rsidRPr="00633717" w14:paraId="62FB9AB5"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08246C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6A43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gridSpan w:val="4"/>
            <w:tcBorders>
              <w:top w:val="outset" w:sz="6" w:space="0" w:color="auto"/>
              <w:left w:val="outset" w:sz="6" w:space="0" w:color="auto"/>
              <w:bottom w:val="outset" w:sz="6" w:space="0" w:color="auto"/>
              <w:right w:val="outset" w:sz="6" w:space="0" w:color="auto"/>
            </w:tcBorders>
            <w:hideMark/>
          </w:tcPr>
          <w:p w14:paraId="1FA3BC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7526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145ED7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158A80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7D6EFB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gridSpan w:val="6"/>
            <w:tcBorders>
              <w:top w:val="outset" w:sz="6" w:space="0" w:color="auto"/>
              <w:left w:val="outset" w:sz="6" w:space="0" w:color="auto"/>
              <w:bottom w:val="outset" w:sz="6" w:space="0" w:color="auto"/>
              <w:right w:val="outset" w:sz="6" w:space="0" w:color="auto"/>
            </w:tcBorders>
            <w:hideMark/>
          </w:tcPr>
          <w:p w14:paraId="25AB50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3EF9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62B9081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96B104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B5D78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gridSpan w:val="5"/>
            <w:tcBorders>
              <w:top w:val="outset" w:sz="6" w:space="0" w:color="auto"/>
              <w:left w:val="outset" w:sz="6" w:space="0" w:color="auto"/>
              <w:bottom w:val="outset" w:sz="6" w:space="0" w:color="auto"/>
              <w:right w:val="outset" w:sz="6" w:space="0" w:color="auto"/>
            </w:tcBorders>
            <w:hideMark/>
          </w:tcPr>
          <w:p w14:paraId="5BE56D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BAC18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644508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4767C0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gridSpan w:val="6"/>
            <w:tcBorders>
              <w:top w:val="outset" w:sz="6" w:space="0" w:color="auto"/>
              <w:left w:val="outset" w:sz="6" w:space="0" w:color="auto"/>
              <w:bottom w:val="outset" w:sz="6" w:space="0" w:color="auto"/>
              <w:right w:val="outset" w:sz="6" w:space="0" w:color="auto"/>
            </w:tcBorders>
            <w:hideMark/>
          </w:tcPr>
          <w:p w14:paraId="725F55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E6A65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61AA320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78BE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063464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gridSpan w:val="3"/>
            <w:tcBorders>
              <w:top w:val="outset" w:sz="6" w:space="0" w:color="auto"/>
              <w:left w:val="outset" w:sz="6" w:space="0" w:color="auto"/>
              <w:bottom w:val="outset" w:sz="6" w:space="0" w:color="auto"/>
              <w:right w:val="outset" w:sz="6" w:space="0" w:color="auto"/>
            </w:tcBorders>
            <w:hideMark/>
          </w:tcPr>
          <w:p w14:paraId="23126E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1CD6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0E6F4D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5F0E07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3849F5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0866C3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gridSpan w:val="5"/>
            <w:tcBorders>
              <w:top w:val="outset" w:sz="6" w:space="0" w:color="auto"/>
              <w:left w:val="outset" w:sz="6" w:space="0" w:color="auto"/>
              <w:bottom w:val="outset" w:sz="6" w:space="0" w:color="auto"/>
              <w:right w:val="outset" w:sz="6" w:space="0" w:color="auto"/>
            </w:tcBorders>
            <w:hideMark/>
          </w:tcPr>
          <w:p w14:paraId="69627C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25370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560039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r>
      <w:tr w:rsidR="00633717" w:rsidRPr="00633717" w14:paraId="70C3680D"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94EEB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B4F6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gridSpan w:val="4"/>
            <w:tcBorders>
              <w:top w:val="outset" w:sz="6" w:space="0" w:color="auto"/>
              <w:left w:val="outset" w:sz="6" w:space="0" w:color="auto"/>
              <w:bottom w:val="outset" w:sz="6" w:space="0" w:color="auto"/>
              <w:right w:val="outset" w:sz="6" w:space="0" w:color="auto"/>
            </w:tcBorders>
            <w:hideMark/>
          </w:tcPr>
          <w:p w14:paraId="106A79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FCF1F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27E58D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2C7C12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2EED45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gridSpan w:val="6"/>
            <w:tcBorders>
              <w:top w:val="outset" w:sz="6" w:space="0" w:color="auto"/>
              <w:left w:val="outset" w:sz="6" w:space="0" w:color="auto"/>
              <w:bottom w:val="outset" w:sz="6" w:space="0" w:color="auto"/>
              <w:right w:val="outset" w:sz="6" w:space="0" w:color="auto"/>
            </w:tcBorders>
            <w:hideMark/>
          </w:tcPr>
          <w:p w14:paraId="5F9FE5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42F2C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7C4845D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37BB20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B68D7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gridSpan w:val="4"/>
            <w:tcBorders>
              <w:top w:val="outset" w:sz="6" w:space="0" w:color="auto"/>
              <w:left w:val="outset" w:sz="6" w:space="0" w:color="auto"/>
              <w:bottom w:val="outset" w:sz="6" w:space="0" w:color="auto"/>
              <w:right w:val="outset" w:sz="6" w:space="0" w:color="auto"/>
            </w:tcBorders>
            <w:hideMark/>
          </w:tcPr>
          <w:p w14:paraId="501310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7EC2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47E928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56BAF4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5D4487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gridSpan w:val="6"/>
            <w:tcBorders>
              <w:top w:val="outset" w:sz="6" w:space="0" w:color="auto"/>
              <w:left w:val="outset" w:sz="6" w:space="0" w:color="auto"/>
              <w:bottom w:val="outset" w:sz="6" w:space="0" w:color="auto"/>
              <w:right w:val="outset" w:sz="6" w:space="0" w:color="auto"/>
            </w:tcBorders>
            <w:hideMark/>
          </w:tcPr>
          <w:p w14:paraId="28FC44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C979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6FEBC7D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AB8D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w:t>
            </w:r>
          </w:p>
        </w:tc>
        <w:tc>
          <w:tcPr>
            <w:tcW w:w="0" w:type="auto"/>
            <w:tcBorders>
              <w:top w:val="outset" w:sz="6" w:space="0" w:color="auto"/>
              <w:left w:val="outset" w:sz="6" w:space="0" w:color="auto"/>
              <w:bottom w:val="outset" w:sz="6" w:space="0" w:color="auto"/>
              <w:right w:val="outset" w:sz="6" w:space="0" w:color="auto"/>
            </w:tcBorders>
            <w:hideMark/>
          </w:tcPr>
          <w:p w14:paraId="7F5BF1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gridSpan w:val="3"/>
            <w:tcBorders>
              <w:top w:val="outset" w:sz="6" w:space="0" w:color="auto"/>
              <w:left w:val="outset" w:sz="6" w:space="0" w:color="auto"/>
              <w:bottom w:val="outset" w:sz="6" w:space="0" w:color="auto"/>
              <w:right w:val="outset" w:sz="6" w:space="0" w:color="auto"/>
            </w:tcBorders>
            <w:hideMark/>
          </w:tcPr>
          <w:p w14:paraId="0557E9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894EF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24B299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72BFEF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484A48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64BB51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gridSpan w:val="5"/>
            <w:tcBorders>
              <w:top w:val="outset" w:sz="6" w:space="0" w:color="auto"/>
              <w:left w:val="outset" w:sz="6" w:space="0" w:color="auto"/>
              <w:bottom w:val="outset" w:sz="6" w:space="0" w:color="auto"/>
              <w:right w:val="outset" w:sz="6" w:space="0" w:color="auto"/>
            </w:tcBorders>
            <w:hideMark/>
          </w:tcPr>
          <w:p w14:paraId="0125EA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69422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1C07BD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r>
      <w:tr w:rsidR="00633717" w:rsidRPr="00633717" w14:paraId="34502484"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35E62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0227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gridSpan w:val="3"/>
            <w:tcBorders>
              <w:top w:val="outset" w:sz="6" w:space="0" w:color="auto"/>
              <w:left w:val="outset" w:sz="6" w:space="0" w:color="auto"/>
              <w:bottom w:val="outset" w:sz="6" w:space="0" w:color="auto"/>
              <w:right w:val="outset" w:sz="6" w:space="0" w:color="auto"/>
            </w:tcBorders>
            <w:hideMark/>
          </w:tcPr>
          <w:p w14:paraId="48B119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21E9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28FBC0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5D21A8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6F58C9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3C3561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gridSpan w:val="5"/>
            <w:tcBorders>
              <w:top w:val="outset" w:sz="6" w:space="0" w:color="auto"/>
              <w:left w:val="outset" w:sz="6" w:space="0" w:color="auto"/>
              <w:bottom w:val="outset" w:sz="6" w:space="0" w:color="auto"/>
              <w:right w:val="outset" w:sz="6" w:space="0" w:color="auto"/>
            </w:tcBorders>
            <w:hideMark/>
          </w:tcPr>
          <w:p w14:paraId="66F5B6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5EEC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03B43B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r>
      <w:tr w:rsidR="00633717" w:rsidRPr="00633717" w14:paraId="14929C8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195A1A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466C1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gridSpan w:val="4"/>
            <w:tcBorders>
              <w:top w:val="outset" w:sz="6" w:space="0" w:color="auto"/>
              <w:left w:val="outset" w:sz="6" w:space="0" w:color="auto"/>
              <w:bottom w:val="outset" w:sz="6" w:space="0" w:color="auto"/>
              <w:right w:val="outset" w:sz="6" w:space="0" w:color="auto"/>
            </w:tcBorders>
            <w:hideMark/>
          </w:tcPr>
          <w:p w14:paraId="550EE3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4125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5947E4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361151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516BBE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gridSpan w:val="6"/>
            <w:tcBorders>
              <w:top w:val="outset" w:sz="6" w:space="0" w:color="auto"/>
              <w:left w:val="outset" w:sz="6" w:space="0" w:color="auto"/>
              <w:bottom w:val="outset" w:sz="6" w:space="0" w:color="auto"/>
              <w:right w:val="outset" w:sz="6" w:space="0" w:color="auto"/>
            </w:tcBorders>
            <w:hideMark/>
          </w:tcPr>
          <w:p w14:paraId="2D79BF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2A8E6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64E6905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8C5E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w:t>
            </w:r>
          </w:p>
        </w:tc>
        <w:tc>
          <w:tcPr>
            <w:tcW w:w="0" w:type="auto"/>
            <w:tcBorders>
              <w:top w:val="outset" w:sz="6" w:space="0" w:color="auto"/>
              <w:left w:val="outset" w:sz="6" w:space="0" w:color="auto"/>
              <w:bottom w:val="outset" w:sz="6" w:space="0" w:color="auto"/>
              <w:right w:val="outset" w:sz="6" w:space="0" w:color="auto"/>
            </w:tcBorders>
            <w:hideMark/>
          </w:tcPr>
          <w:p w14:paraId="3F191F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gridSpan w:val="3"/>
            <w:tcBorders>
              <w:top w:val="outset" w:sz="6" w:space="0" w:color="auto"/>
              <w:left w:val="outset" w:sz="6" w:space="0" w:color="auto"/>
              <w:bottom w:val="outset" w:sz="6" w:space="0" w:color="auto"/>
              <w:right w:val="outset" w:sz="6" w:space="0" w:color="auto"/>
            </w:tcBorders>
            <w:hideMark/>
          </w:tcPr>
          <w:p w14:paraId="41D6F6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AA5B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187374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2041E7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1B5223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3927B7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gridSpan w:val="5"/>
            <w:tcBorders>
              <w:top w:val="outset" w:sz="6" w:space="0" w:color="auto"/>
              <w:left w:val="outset" w:sz="6" w:space="0" w:color="auto"/>
              <w:bottom w:val="outset" w:sz="6" w:space="0" w:color="auto"/>
              <w:right w:val="outset" w:sz="6" w:space="0" w:color="auto"/>
            </w:tcBorders>
            <w:hideMark/>
          </w:tcPr>
          <w:p w14:paraId="43C684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E8AB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460C67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r>
      <w:tr w:rsidR="00633717" w:rsidRPr="00633717" w14:paraId="29D64095"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C3C11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7848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gridSpan w:val="3"/>
            <w:tcBorders>
              <w:top w:val="outset" w:sz="6" w:space="0" w:color="auto"/>
              <w:left w:val="outset" w:sz="6" w:space="0" w:color="auto"/>
              <w:bottom w:val="outset" w:sz="6" w:space="0" w:color="auto"/>
              <w:right w:val="outset" w:sz="6" w:space="0" w:color="auto"/>
            </w:tcBorders>
            <w:hideMark/>
          </w:tcPr>
          <w:p w14:paraId="4C88BA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7A40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51167C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66B339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04A37F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0F69D8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gridSpan w:val="5"/>
            <w:tcBorders>
              <w:top w:val="outset" w:sz="6" w:space="0" w:color="auto"/>
              <w:left w:val="outset" w:sz="6" w:space="0" w:color="auto"/>
              <w:bottom w:val="outset" w:sz="6" w:space="0" w:color="auto"/>
              <w:right w:val="outset" w:sz="6" w:space="0" w:color="auto"/>
            </w:tcBorders>
            <w:hideMark/>
          </w:tcPr>
          <w:p w14:paraId="6AA36C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A93FC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3A5A00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r>
      <w:tr w:rsidR="00633717" w:rsidRPr="00633717" w14:paraId="732EA77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B785AC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33FB5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gridSpan w:val="4"/>
            <w:tcBorders>
              <w:top w:val="outset" w:sz="6" w:space="0" w:color="auto"/>
              <w:left w:val="outset" w:sz="6" w:space="0" w:color="auto"/>
              <w:bottom w:val="outset" w:sz="6" w:space="0" w:color="auto"/>
              <w:right w:val="outset" w:sz="6" w:space="0" w:color="auto"/>
            </w:tcBorders>
            <w:hideMark/>
          </w:tcPr>
          <w:p w14:paraId="6E3118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88ED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5C105F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7B3245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529CB7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gridSpan w:val="6"/>
            <w:tcBorders>
              <w:top w:val="outset" w:sz="6" w:space="0" w:color="auto"/>
              <w:left w:val="outset" w:sz="6" w:space="0" w:color="auto"/>
              <w:bottom w:val="outset" w:sz="6" w:space="0" w:color="auto"/>
              <w:right w:val="outset" w:sz="6" w:space="0" w:color="auto"/>
            </w:tcBorders>
            <w:hideMark/>
          </w:tcPr>
          <w:p w14:paraId="61475F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A36CB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bl>
    <w:p w14:paraId="5FDC7BF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 1/4″ diameter is used in all blank cells in the table.</w:t>
      </w:r>
    </w:p>
    <w:p w14:paraId="288CA1D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 is width. RS is reinforcement spacing.</w:t>
      </w:r>
    </w:p>
    <w:p w14:paraId="3629E9F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Whenever tie rod exceeds 36″, 3/8″ diameter is the minimum size.</w:t>
      </w:r>
    </w:p>
    <w:p w14:paraId="01022E7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When duct width is between listed sizes, selection must be made for the larger W.</w:t>
      </w:r>
    </w:p>
    <w:p w14:paraId="4BBD040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Allowable load on galvanized steel rods for Positive Pressure Service:</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2"/>
        <w:gridCol w:w="1457"/>
        <w:gridCol w:w="617"/>
        <w:gridCol w:w="1472"/>
      </w:tblGrid>
      <w:tr w:rsidR="00633717" w:rsidRPr="00633717" w14:paraId="117739DB"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50BCB1"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DIA.</w:t>
            </w:r>
          </w:p>
        </w:tc>
        <w:tc>
          <w:tcPr>
            <w:tcW w:w="0" w:type="auto"/>
            <w:tcBorders>
              <w:top w:val="outset" w:sz="6" w:space="0" w:color="auto"/>
              <w:left w:val="outset" w:sz="6" w:space="0" w:color="auto"/>
              <w:bottom w:val="outset" w:sz="6" w:space="0" w:color="auto"/>
              <w:right w:val="outset" w:sz="6" w:space="0" w:color="auto"/>
            </w:tcBorders>
            <w:hideMark/>
          </w:tcPr>
          <w:p w14:paraId="0D639511"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LOAD (LBS)</w:t>
            </w:r>
          </w:p>
        </w:tc>
        <w:tc>
          <w:tcPr>
            <w:tcW w:w="0" w:type="auto"/>
            <w:tcBorders>
              <w:top w:val="outset" w:sz="6" w:space="0" w:color="auto"/>
              <w:left w:val="outset" w:sz="6" w:space="0" w:color="auto"/>
              <w:bottom w:val="outset" w:sz="6" w:space="0" w:color="auto"/>
              <w:right w:val="outset" w:sz="6" w:space="0" w:color="auto"/>
            </w:tcBorders>
            <w:hideMark/>
          </w:tcPr>
          <w:p w14:paraId="405A5A95"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DIA.</w:t>
            </w:r>
          </w:p>
        </w:tc>
        <w:tc>
          <w:tcPr>
            <w:tcW w:w="0" w:type="auto"/>
            <w:tcBorders>
              <w:top w:val="outset" w:sz="6" w:space="0" w:color="auto"/>
              <w:left w:val="outset" w:sz="6" w:space="0" w:color="auto"/>
              <w:bottom w:val="outset" w:sz="6" w:space="0" w:color="auto"/>
              <w:right w:val="outset" w:sz="6" w:space="0" w:color="auto"/>
            </w:tcBorders>
            <w:hideMark/>
          </w:tcPr>
          <w:p w14:paraId="6551E2D0"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LOAD (LBS)</w:t>
            </w:r>
          </w:p>
        </w:tc>
      </w:tr>
      <w:tr w:rsidR="00633717" w:rsidRPr="00633717" w14:paraId="57BACD3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F336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7E7C43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480</w:t>
            </w:r>
          </w:p>
        </w:tc>
        <w:tc>
          <w:tcPr>
            <w:tcW w:w="0" w:type="auto"/>
            <w:tcBorders>
              <w:top w:val="outset" w:sz="6" w:space="0" w:color="auto"/>
              <w:left w:val="outset" w:sz="6" w:space="0" w:color="auto"/>
              <w:bottom w:val="outset" w:sz="6" w:space="0" w:color="auto"/>
              <w:right w:val="outset" w:sz="6" w:space="0" w:color="auto"/>
            </w:tcBorders>
            <w:hideMark/>
          </w:tcPr>
          <w:p w14:paraId="0028E8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3C605C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1600</w:t>
            </w:r>
          </w:p>
        </w:tc>
      </w:tr>
      <w:tr w:rsidR="00633717" w:rsidRPr="00633717" w14:paraId="60F9F34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5F38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5/16″</w:t>
            </w:r>
          </w:p>
        </w:tc>
        <w:tc>
          <w:tcPr>
            <w:tcW w:w="0" w:type="auto"/>
            <w:tcBorders>
              <w:top w:val="outset" w:sz="6" w:space="0" w:color="auto"/>
              <w:left w:val="outset" w:sz="6" w:space="0" w:color="auto"/>
              <w:bottom w:val="outset" w:sz="6" w:space="0" w:color="auto"/>
              <w:right w:val="outset" w:sz="6" w:space="0" w:color="auto"/>
            </w:tcBorders>
            <w:hideMark/>
          </w:tcPr>
          <w:p w14:paraId="43F833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780</w:t>
            </w:r>
          </w:p>
        </w:tc>
        <w:tc>
          <w:tcPr>
            <w:tcW w:w="0" w:type="auto"/>
            <w:tcBorders>
              <w:top w:val="outset" w:sz="6" w:space="0" w:color="auto"/>
              <w:left w:val="outset" w:sz="6" w:space="0" w:color="auto"/>
              <w:bottom w:val="outset" w:sz="6" w:space="0" w:color="auto"/>
              <w:right w:val="outset" w:sz="6" w:space="0" w:color="auto"/>
            </w:tcBorders>
            <w:hideMark/>
          </w:tcPr>
          <w:p w14:paraId="23CC8D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79522F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2130</w:t>
            </w:r>
          </w:p>
        </w:tc>
      </w:tr>
      <w:tr w:rsidR="00633717" w:rsidRPr="00633717" w14:paraId="21E6B3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F5CE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43F6F5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1170</w:t>
            </w:r>
          </w:p>
        </w:tc>
        <w:tc>
          <w:tcPr>
            <w:tcW w:w="0" w:type="auto"/>
            <w:tcBorders>
              <w:top w:val="outset" w:sz="6" w:space="0" w:color="auto"/>
              <w:left w:val="outset" w:sz="6" w:space="0" w:color="auto"/>
              <w:bottom w:val="outset" w:sz="6" w:space="0" w:color="auto"/>
              <w:right w:val="outset" w:sz="6" w:space="0" w:color="auto"/>
            </w:tcBorders>
            <w:hideMark/>
          </w:tcPr>
          <w:p w14:paraId="743E81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1D0347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3380</w:t>
            </w:r>
          </w:p>
        </w:tc>
      </w:tr>
    </w:tbl>
    <w:p w14:paraId="2A8602C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This assumes that threaded connections carry the load. If rod(s) are welded to lugs on the duct wall, weld stress must be limited to 13,600 PSI.</w:t>
      </w:r>
    </w:p>
    <w:p w14:paraId="722462BA"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NOTICE: See Addendum No. 1 after Appendix A</w:t>
      </w:r>
    </w:p>
    <w:p w14:paraId="78EC77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624"/>
        <w:gridCol w:w="450"/>
        <w:gridCol w:w="450"/>
        <w:gridCol w:w="450"/>
        <w:gridCol w:w="450"/>
        <w:gridCol w:w="570"/>
        <w:gridCol w:w="570"/>
        <w:gridCol w:w="570"/>
        <w:gridCol w:w="624"/>
        <w:gridCol w:w="450"/>
        <w:gridCol w:w="450"/>
        <w:gridCol w:w="450"/>
        <w:gridCol w:w="450"/>
        <w:gridCol w:w="570"/>
        <w:gridCol w:w="570"/>
        <w:gridCol w:w="585"/>
      </w:tblGrid>
      <w:tr w:rsidR="00633717" w:rsidRPr="00633717" w14:paraId="74B42C5C" w14:textId="77777777" w:rsidTr="00633717">
        <w:trPr>
          <w:tblHeader/>
          <w:tblCellSpacing w:w="15" w:type="dxa"/>
        </w:trPr>
        <w:tc>
          <w:tcPr>
            <w:tcW w:w="0" w:type="auto"/>
            <w:gridSpan w:val="17"/>
            <w:tcBorders>
              <w:top w:val="nil"/>
              <w:left w:val="nil"/>
              <w:bottom w:val="nil"/>
              <w:right w:val="nil"/>
            </w:tcBorders>
            <w:vAlign w:val="center"/>
            <w:hideMark/>
          </w:tcPr>
          <w:p w14:paraId="22BAD6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1-15M INTERNAL TIE ROD SIZE (+) PRESSURE</w:t>
            </w:r>
          </w:p>
        </w:tc>
      </w:tr>
      <w:tr w:rsidR="00633717" w:rsidRPr="00633717" w14:paraId="64D31AC7" w14:textId="77777777" w:rsidTr="00633717">
        <w:trPr>
          <w:tblHeader/>
          <w:tblCellSpacing w:w="15" w:type="dxa"/>
        </w:trPr>
        <w:tc>
          <w:tcPr>
            <w:tcW w:w="0" w:type="auto"/>
            <w:gridSpan w:val="9"/>
            <w:tcBorders>
              <w:top w:val="outset" w:sz="6" w:space="0" w:color="auto"/>
              <w:left w:val="outset" w:sz="6" w:space="0" w:color="auto"/>
              <w:bottom w:val="outset" w:sz="6" w:space="0" w:color="auto"/>
              <w:right w:val="outset" w:sz="6" w:space="0" w:color="auto"/>
            </w:tcBorders>
            <w:hideMark/>
          </w:tcPr>
          <w:p w14:paraId="3F16B6D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STATIC PRESSURE CLASS Pa</w:t>
            </w:r>
          </w:p>
        </w:tc>
        <w:tc>
          <w:tcPr>
            <w:tcW w:w="0" w:type="auto"/>
            <w:gridSpan w:val="8"/>
            <w:tcBorders>
              <w:top w:val="outset" w:sz="6" w:space="0" w:color="auto"/>
              <w:left w:val="outset" w:sz="6" w:space="0" w:color="auto"/>
              <w:bottom w:val="outset" w:sz="6" w:space="0" w:color="auto"/>
              <w:right w:val="outset" w:sz="6" w:space="0" w:color="auto"/>
            </w:tcBorders>
            <w:hideMark/>
          </w:tcPr>
          <w:p w14:paraId="6572166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STATIC PRESSURE CLASS Pa</w:t>
            </w:r>
          </w:p>
        </w:tc>
      </w:tr>
      <w:tr w:rsidR="00633717" w:rsidRPr="00633717" w14:paraId="7D08CD8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B733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3C41EB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RS</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47E29C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5B92FC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30E431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3D5E91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700945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2EC554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633C22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p>
        </w:tc>
        <w:tc>
          <w:tcPr>
            <w:tcW w:w="0" w:type="auto"/>
            <w:tcBorders>
              <w:top w:val="outset" w:sz="6" w:space="0" w:color="auto"/>
              <w:left w:val="outset" w:sz="6" w:space="0" w:color="auto"/>
              <w:bottom w:val="outset" w:sz="6" w:space="0" w:color="auto"/>
              <w:right w:val="outset" w:sz="6" w:space="0" w:color="auto"/>
            </w:tcBorders>
            <w:hideMark/>
          </w:tcPr>
          <w:p w14:paraId="14F66A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RS</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4C7330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7A118D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0E6AC3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30E9FE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1BD2C4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7FD432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0A9E7C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p>
        </w:tc>
      </w:tr>
      <w:tr w:rsidR="00633717" w:rsidRPr="00633717" w14:paraId="70216E9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C12A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1200</w:t>
            </w:r>
          </w:p>
        </w:tc>
        <w:tc>
          <w:tcPr>
            <w:tcW w:w="0" w:type="auto"/>
            <w:tcBorders>
              <w:top w:val="outset" w:sz="6" w:space="0" w:color="auto"/>
              <w:left w:val="outset" w:sz="6" w:space="0" w:color="auto"/>
              <w:bottom w:val="outset" w:sz="6" w:space="0" w:color="auto"/>
              <w:right w:val="outset" w:sz="6" w:space="0" w:color="auto"/>
            </w:tcBorders>
            <w:hideMark/>
          </w:tcPr>
          <w:p w14:paraId="6E97B3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5"/>
            <w:tcBorders>
              <w:top w:val="outset" w:sz="6" w:space="0" w:color="auto"/>
              <w:left w:val="outset" w:sz="6" w:space="0" w:color="auto"/>
              <w:bottom w:val="outset" w:sz="6" w:space="0" w:color="auto"/>
              <w:right w:val="outset" w:sz="6" w:space="0" w:color="auto"/>
            </w:tcBorders>
            <w:hideMark/>
          </w:tcPr>
          <w:p w14:paraId="4CD823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AD689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33561B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09798A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gridSpan w:val="7"/>
            <w:tcBorders>
              <w:top w:val="outset" w:sz="6" w:space="0" w:color="auto"/>
              <w:left w:val="outset" w:sz="6" w:space="0" w:color="auto"/>
              <w:bottom w:val="outset" w:sz="6" w:space="0" w:color="auto"/>
              <w:right w:val="outset" w:sz="6" w:space="0" w:color="auto"/>
            </w:tcBorders>
            <w:hideMark/>
          </w:tcPr>
          <w:p w14:paraId="16BD1D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0E06AC72"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D9BC4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BC5F8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gridSpan w:val="6"/>
            <w:tcBorders>
              <w:top w:val="outset" w:sz="6" w:space="0" w:color="auto"/>
              <w:left w:val="outset" w:sz="6" w:space="0" w:color="auto"/>
              <w:bottom w:val="outset" w:sz="6" w:space="0" w:color="auto"/>
              <w:right w:val="outset" w:sz="6" w:space="0" w:color="auto"/>
            </w:tcBorders>
            <w:hideMark/>
          </w:tcPr>
          <w:p w14:paraId="24CA6B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9C70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009282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gridSpan w:val="7"/>
            <w:tcBorders>
              <w:top w:val="outset" w:sz="6" w:space="0" w:color="auto"/>
              <w:left w:val="outset" w:sz="6" w:space="0" w:color="auto"/>
              <w:bottom w:val="outset" w:sz="6" w:space="0" w:color="auto"/>
              <w:right w:val="outset" w:sz="6" w:space="0" w:color="auto"/>
            </w:tcBorders>
            <w:hideMark/>
          </w:tcPr>
          <w:p w14:paraId="0F9624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4CE6672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1124C7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60D73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gridSpan w:val="6"/>
            <w:tcBorders>
              <w:top w:val="outset" w:sz="6" w:space="0" w:color="auto"/>
              <w:left w:val="outset" w:sz="6" w:space="0" w:color="auto"/>
              <w:bottom w:val="outset" w:sz="6" w:space="0" w:color="auto"/>
              <w:right w:val="outset" w:sz="6" w:space="0" w:color="auto"/>
            </w:tcBorders>
            <w:hideMark/>
          </w:tcPr>
          <w:p w14:paraId="6D0FF3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80880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193BAC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gridSpan w:val="7"/>
            <w:tcBorders>
              <w:top w:val="outset" w:sz="6" w:space="0" w:color="auto"/>
              <w:left w:val="outset" w:sz="6" w:space="0" w:color="auto"/>
              <w:bottom w:val="outset" w:sz="6" w:space="0" w:color="auto"/>
              <w:right w:val="outset" w:sz="6" w:space="0" w:color="auto"/>
            </w:tcBorders>
            <w:hideMark/>
          </w:tcPr>
          <w:p w14:paraId="216223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2AD90E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E0F67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1350</w:t>
            </w:r>
          </w:p>
        </w:tc>
        <w:tc>
          <w:tcPr>
            <w:tcW w:w="0" w:type="auto"/>
            <w:tcBorders>
              <w:top w:val="outset" w:sz="6" w:space="0" w:color="auto"/>
              <w:left w:val="outset" w:sz="6" w:space="0" w:color="auto"/>
              <w:bottom w:val="outset" w:sz="6" w:space="0" w:color="auto"/>
              <w:right w:val="outset" w:sz="6" w:space="0" w:color="auto"/>
            </w:tcBorders>
            <w:hideMark/>
          </w:tcPr>
          <w:p w14:paraId="7011FF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4"/>
            <w:tcBorders>
              <w:top w:val="outset" w:sz="6" w:space="0" w:color="auto"/>
              <w:left w:val="outset" w:sz="6" w:space="0" w:color="auto"/>
              <w:bottom w:val="outset" w:sz="6" w:space="0" w:color="auto"/>
              <w:right w:val="outset" w:sz="6" w:space="0" w:color="auto"/>
            </w:tcBorders>
            <w:hideMark/>
          </w:tcPr>
          <w:p w14:paraId="7D960B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04C22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03D668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537576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5C5DC0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gridSpan w:val="6"/>
            <w:tcBorders>
              <w:top w:val="outset" w:sz="6" w:space="0" w:color="auto"/>
              <w:left w:val="outset" w:sz="6" w:space="0" w:color="auto"/>
              <w:bottom w:val="outset" w:sz="6" w:space="0" w:color="auto"/>
              <w:right w:val="outset" w:sz="6" w:space="0" w:color="auto"/>
            </w:tcBorders>
            <w:hideMark/>
          </w:tcPr>
          <w:p w14:paraId="13AA36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0765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75E0FCFF"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641640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B617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gridSpan w:val="4"/>
            <w:tcBorders>
              <w:top w:val="outset" w:sz="6" w:space="0" w:color="auto"/>
              <w:left w:val="outset" w:sz="6" w:space="0" w:color="auto"/>
              <w:bottom w:val="outset" w:sz="6" w:space="0" w:color="auto"/>
              <w:right w:val="outset" w:sz="6" w:space="0" w:color="auto"/>
            </w:tcBorders>
            <w:hideMark/>
          </w:tcPr>
          <w:p w14:paraId="18AE1D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BADD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1DE28D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1764AE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0C8C32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gridSpan w:val="7"/>
            <w:tcBorders>
              <w:top w:val="outset" w:sz="6" w:space="0" w:color="auto"/>
              <w:left w:val="outset" w:sz="6" w:space="0" w:color="auto"/>
              <w:bottom w:val="outset" w:sz="6" w:space="0" w:color="auto"/>
              <w:right w:val="outset" w:sz="6" w:space="0" w:color="auto"/>
            </w:tcBorders>
            <w:hideMark/>
          </w:tcPr>
          <w:p w14:paraId="798B73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44C57D8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356C45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2B701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gridSpan w:val="6"/>
            <w:tcBorders>
              <w:top w:val="outset" w:sz="6" w:space="0" w:color="auto"/>
              <w:left w:val="outset" w:sz="6" w:space="0" w:color="auto"/>
              <w:bottom w:val="outset" w:sz="6" w:space="0" w:color="auto"/>
              <w:right w:val="outset" w:sz="6" w:space="0" w:color="auto"/>
            </w:tcBorders>
            <w:hideMark/>
          </w:tcPr>
          <w:p w14:paraId="01B868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A88AF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08CB04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gridSpan w:val="7"/>
            <w:tcBorders>
              <w:top w:val="outset" w:sz="6" w:space="0" w:color="auto"/>
              <w:left w:val="outset" w:sz="6" w:space="0" w:color="auto"/>
              <w:bottom w:val="outset" w:sz="6" w:space="0" w:color="auto"/>
              <w:right w:val="outset" w:sz="6" w:space="0" w:color="auto"/>
            </w:tcBorders>
            <w:hideMark/>
          </w:tcPr>
          <w:p w14:paraId="6F8462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3BF3F8F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76DC1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789864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5"/>
            <w:tcBorders>
              <w:top w:val="outset" w:sz="6" w:space="0" w:color="auto"/>
              <w:left w:val="outset" w:sz="6" w:space="0" w:color="auto"/>
              <w:bottom w:val="outset" w:sz="6" w:space="0" w:color="auto"/>
              <w:right w:val="outset" w:sz="6" w:space="0" w:color="auto"/>
            </w:tcBorders>
            <w:hideMark/>
          </w:tcPr>
          <w:p w14:paraId="0959AF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0A097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3BD45B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5CC493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gridSpan w:val="6"/>
            <w:tcBorders>
              <w:top w:val="outset" w:sz="6" w:space="0" w:color="auto"/>
              <w:left w:val="outset" w:sz="6" w:space="0" w:color="auto"/>
              <w:bottom w:val="outset" w:sz="6" w:space="0" w:color="auto"/>
              <w:right w:val="outset" w:sz="6" w:space="0" w:color="auto"/>
            </w:tcBorders>
            <w:hideMark/>
          </w:tcPr>
          <w:p w14:paraId="7C4C4E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61AB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7B22FB5E"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9A3DE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ADC0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gridSpan w:val="5"/>
            <w:tcBorders>
              <w:top w:val="outset" w:sz="6" w:space="0" w:color="auto"/>
              <w:left w:val="outset" w:sz="6" w:space="0" w:color="auto"/>
              <w:bottom w:val="outset" w:sz="6" w:space="0" w:color="auto"/>
              <w:right w:val="outset" w:sz="6" w:space="0" w:color="auto"/>
            </w:tcBorders>
            <w:hideMark/>
          </w:tcPr>
          <w:p w14:paraId="2ACC9F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1FFF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18923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351CA2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gridSpan w:val="6"/>
            <w:tcBorders>
              <w:top w:val="outset" w:sz="6" w:space="0" w:color="auto"/>
              <w:left w:val="outset" w:sz="6" w:space="0" w:color="auto"/>
              <w:bottom w:val="outset" w:sz="6" w:space="0" w:color="auto"/>
              <w:right w:val="outset" w:sz="6" w:space="0" w:color="auto"/>
            </w:tcBorders>
            <w:hideMark/>
          </w:tcPr>
          <w:p w14:paraId="269BC4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0D65F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689EBD9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8124A1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0B077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gridSpan w:val="6"/>
            <w:tcBorders>
              <w:top w:val="outset" w:sz="6" w:space="0" w:color="auto"/>
              <w:left w:val="outset" w:sz="6" w:space="0" w:color="auto"/>
              <w:bottom w:val="outset" w:sz="6" w:space="0" w:color="auto"/>
              <w:right w:val="outset" w:sz="6" w:space="0" w:color="auto"/>
            </w:tcBorders>
            <w:hideMark/>
          </w:tcPr>
          <w:p w14:paraId="4CE041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23976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0193C3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gridSpan w:val="7"/>
            <w:tcBorders>
              <w:top w:val="outset" w:sz="6" w:space="0" w:color="auto"/>
              <w:left w:val="outset" w:sz="6" w:space="0" w:color="auto"/>
              <w:bottom w:val="outset" w:sz="6" w:space="0" w:color="auto"/>
              <w:right w:val="outset" w:sz="6" w:space="0" w:color="auto"/>
            </w:tcBorders>
            <w:hideMark/>
          </w:tcPr>
          <w:p w14:paraId="1CCC67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260B46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DBBD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w:t>
            </w:r>
          </w:p>
        </w:tc>
        <w:tc>
          <w:tcPr>
            <w:tcW w:w="0" w:type="auto"/>
            <w:tcBorders>
              <w:top w:val="outset" w:sz="6" w:space="0" w:color="auto"/>
              <w:left w:val="outset" w:sz="6" w:space="0" w:color="auto"/>
              <w:bottom w:val="outset" w:sz="6" w:space="0" w:color="auto"/>
              <w:right w:val="outset" w:sz="6" w:space="0" w:color="auto"/>
            </w:tcBorders>
            <w:hideMark/>
          </w:tcPr>
          <w:p w14:paraId="050B75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4"/>
            <w:tcBorders>
              <w:top w:val="outset" w:sz="6" w:space="0" w:color="auto"/>
              <w:left w:val="outset" w:sz="6" w:space="0" w:color="auto"/>
              <w:bottom w:val="outset" w:sz="6" w:space="0" w:color="auto"/>
              <w:right w:val="outset" w:sz="6" w:space="0" w:color="auto"/>
            </w:tcBorders>
            <w:hideMark/>
          </w:tcPr>
          <w:p w14:paraId="23A0AD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25F7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5987A7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443592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563913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gridSpan w:val="5"/>
            <w:tcBorders>
              <w:top w:val="outset" w:sz="6" w:space="0" w:color="auto"/>
              <w:left w:val="outset" w:sz="6" w:space="0" w:color="auto"/>
              <w:bottom w:val="outset" w:sz="6" w:space="0" w:color="auto"/>
              <w:right w:val="outset" w:sz="6" w:space="0" w:color="auto"/>
            </w:tcBorders>
            <w:hideMark/>
          </w:tcPr>
          <w:p w14:paraId="66BEEB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51FD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585B8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61412D6D"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991F6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FAAD8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gridSpan w:val="5"/>
            <w:tcBorders>
              <w:top w:val="outset" w:sz="6" w:space="0" w:color="auto"/>
              <w:left w:val="outset" w:sz="6" w:space="0" w:color="auto"/>
              <w:bottom w:val="outset" w:sz="6" w:space="0" w:color="auto"/>
              <w:right w:val="outset" w:sz="6" w:space="0" w:color="auto"/>
            </w:tcBorders>
            <w:hideMark/>
          </w:tcPr>
          <w:p w14:paraId="283EC4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AFE19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512B58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06E023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gridSpan w:val="6"/>
            <w:tcBorders>
              <w:top w:val="outset" w:sz="6" w:space="0" w:color="auto"/>
              <w:left w:val="outset" w:sz="6" w:space="0" w:color="auto"/>
              <w:bottom w:val="outset" w:sz="6" w:space="0" w:color="auto"/>
              <w:right w:val="outset" w:sz="6" w:space="0" w:color="auto"/>
            </w:tcBorders>
            <w:hideMark/>
          </w:tcPr>
          <w:p w14:paraId="5FC6A2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43E1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0C188DF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C78A73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BB46D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gridSpan w:val="5"/>
            <w:tcBorders>
              <w:top w:val="outset" w:sz="6" w:space="0" w:color="auto"/>
              <w:left w:val="outset" w:sz="6" w:space="0" w:color="auto"/>
              <w:bottom w:val="outset" w:sz="6" w:space="0" w:color="auto"/>
              <w:right w:val="outset" w:sz="6" w:space="0" w:color="auto"/>
            </w:tcBorders>
            <w:hideMark/>
          </w:tcPr>
          <w:p w14:paraId="33CE5D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F429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47DA86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2571EF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gridSpan w:val="7"/>
            <w:tcBorders>
              <w:top w:val="outset" w:sz="6" w:space="0" w:color="auto"/>
              <w:left w:val="outset" w:sz="6" w:space="0" w:color="auto"/>
              <w:bottom w:val="outset" w:sz="6" w:space="0" w:color="auto"/>
              <w:right w:val="outset" w:sz="6" w:space="0" w:color="auto"/>
            </w:tcBorders>
            <w:hideMark/>
          </w:tcPr>
          <w:p w14:paraId="1EF3DA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5EA677D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0C01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2100</w:t>
            </w:r>
          </w:p>
        </w:tc>
        <w:tc>
          <w:tcPr>
            <w:tcW w:w="0" w:type="auto"/>
            <w:tcBorders>
              <w:top w:val="outset" w:sz="6" w:space="0" w:color="auto"/>
              <w:left w:val="outset" w:sz="6" w:space="0" w:color="auto"/>
              <w:bottom w:val="outset" w:sz="6" w:space="0" w:color="auto"/>
              <w:right w:val="outset" w:sz="6" w:space="0" w:color="auto"/>
            </w:tcBorders>
            <w:hideMark/>
          </w:tcPr>
          <w:p w14:paraId="58ACBA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3"/>
            <w:tcBorders>
              <w:top w:val="outset" w:sz="6" w:space="0" w:color="auto"/>
              <w:left w:val="outset" w:sz="6" w:space="0" w:color="auto"/>
              <w:bottom w:val="outset" w:sz="6" w:space="0" w:color="auto"/>
              <w:right w:val="outset" w:sz="6" w:space="0" w:color="auto"/>
            </w:tcBorders>
            <w:hideMark/>
          </w:tcPr>
          <w:p w14:paraId="758576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1828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65E745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45855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7BCF6B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5F51BB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gridSpan w:val="5"/>
            <w:tcBorders>
              <w:top w:val="outset" w:sz="6" w:space="0" w:color="auto"/>
              <w:left w:val="outset" w:sz="6" w:space="0" w:color="auto"/>
              <w:bottom w:val="outset" w:sz="6" w:space="0" w:color="auto"/>
              <w:right w:val="outset" w:sz="6" w:space="0" w:color="auto"/>
            </w:tcBorders>
            <w:hideMark/>
          </w:tcPr>
          <w:p w14:paraId="5D8A94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80CE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08FFB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r>
      <w:tr w:rsidR="00633717" w:rsidRPr="00633717" w14:paraId="649AADFF"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350C9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53DA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gridSpan w:val="4"/>
            <w:tcBorders>
              <w:top w:val="outset" w:sz="6" w:space="0" w:color="auto"/>
              <w:left w:val="outset" w:sz="6" w:space="0" w:color="auto"/>
              <w:bottom w:val="outset" w:sz="6" w:space="0" w:color="auto"/>
              <w:right w:val="outset" w:sz="6" w:space="0" w:color="auto"/>
            </w:tcBorders>
            <w:hideMark/>
          </w:tcPr>
          <w:p w14:paraId="54EDEA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5B1D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309064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2E63CD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45CA2C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gridSpan w:val="6"/>
            <w:tcBorders>
              <w:top w:val="outset" w:sz="6" w:space="0" w:color="auto"/>
              <w:left w:val="outset" w:sz="6" w:space="0" w:color="auto"/>
              <w:bottom w:val="outset" w:sz="6" w:space="0" w:color="auto"/>
              <w:right w:val="outset" w:sz="6" w:space="0" w:color="auto"/>
            </w:tcBorders>
            <w:hideMark/>
          </w:tcPr>
          <w:p w14:paraId="78292B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E6F08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043C577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D11FA3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5B7C2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gridSpan w:val="5"/>
            <w:tcBorders>
              <w:top w:val="outset" w:sz="6" w:space="0" w:color="auto"/>
              <w:left w:val="outset" w:sz="6" w:space="0" w:color="auto"/>
              <w:bottom w:val="outset" w:sz="6" w:space="0" w:color="auto"/>
              <w:right w:val="outset" w:sz="6" w:space="0" w:color="auto"/>
            </w:tcBorders>
            <w:hideMark/>
          </w:tcPr>
          <w:p w14:paraId="05A02D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F5F8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333F9C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2A66FB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gridSpan w:val="6"/>
            <w:tcBorders>
              <w:top w:val="outset" w:sz="6" w:space="0" w:color="auto"/>
              <w:left w:val="outset" w:sz="6" w:space="0" w:color="auto"/>
              <w:bottom w:val="outset" w:sz="6" w:space="0" w:color="auto"/>
              <w:right w:val="outset" w:sz="6" w:space="0" w:color="auto"/>
            </w:tcBorders>
            <w:hideMark/>
          </w:tcPr>
          <w:p w14:paraId="4BC117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A970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4B87B1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F492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2400</w:t>
            </w:r>
          </w:p>
        </w:tc>
        <w:tc>
          <w:tcPr>
            <w:tcW w:w="0" w:type="auto"/>
            <w:tcBorders>
              <w:top w:val="outset" w:sz="6" w:space="0" w:color="auto"/>
              <w:left w:val="outset" w:sz="6" w:space="0" w:color="auto"/>
              <w:bottom w:val="outset" w:sz="6" w:space="0" w:color="auto"/>
              <w:right w:val="outset" w:sz="6" w:space="0" w:color="auto"/>
            </w:tcBorders>
            <w:hideMark/>
          </w:tcPr>
          <w:p w14:paraId="5691EA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3"/>
            <w:tcBorders>
              <w:top w:val="outset" w:sz="6" w:space="0" w:color="auto"/>
              <w:left w:val="outset" w:sz="6" w:space="0" w:color="auto"/>
              <w:bottom w:val="outset" w:sz="6" w:space="0" w:color="auto"/>
              <w:right w:val="outset" w:sz="6" w:space="0" w:color="auto"/>
            </w:tcBorders>
            <w:hideMark/>
          </w:tcPr>
          <w:p w14:paraId="36CD16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4D380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0F9A7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34A0A5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120A58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31E78E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gridSpan w:val="5"/>
            <w:tcBorders>
              <w:top w:val="outset" w:sz="6" w:space="0" w:color="auto"/>
              <w:left w:val="outset" w:sz="6" w:space="0" w:color="auto"/>
              <w:bottom w:val="outset" w:sz="6" w:space="0" w:color="auto"/>
              <w:right w:val="outset" w:sz="6" w:space="0" w:color="auto"/>
            </w:tcBorders>
            <w:hideMark/>
          </w:tcPr>
          <w:p w14:paraId="1B5F01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6D31F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0C69A2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r>
      <w:tr w:rsidR="00633717" w:rsidRPr="00633717" w14:paraId="5AB136C8"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FB4D0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BC79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gridSpan w:val="4"/>
            <w:tcBorders>
              <w:top w:val="outset" w:sz="6" w:space="0" w:color="auto"/>
              <w:left w:val="outset" w:sz="6" w:space="0" w:color="auto"/>
              <w:bottom w:val="outset" w:sz="6" w:space="0" w:color="auto"/>
              <w:right w:val="outset" w:sz="6" w:space="0" w:color="auto"/>
            </w:tcBorders>
            <w:hideMark/>
          </w:tcPr>
          <w:p w14:paraId="479038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2CC6A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72A98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38176F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7618D2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gridSpan w:val="6"/>
            <w:tcBorders>
              <w:top w:val="outset" w:sz="6" w:space="0" w:color="auto"/>
              <w:left w:val="outset" w:sz="6" w:space="0" w:color="auto"/>
              <w:bottom w:val="outset" w:sz="6" w:space="0" w:color="auto"/>
              <w:right w:val="outset" w:sz="6" w:space="0" w:color="auto"/>
            </w:tcBorders>
            <w:hideMark/>
          </w:tcPr>
          <w:p w14:paraId="31523D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1975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6AE984F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B8F850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BEF26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gridSpan w:val="4"/>
            <w:tcBorders>
              <w:top w:val="outset" w:sz="6" w:space="0" w:color="auto"/>
              <w:left w:val="outset" w:sz="6" w:space="0" w:color="auto"/>
              <w:bottom w:val="outset" w:sz="6" w:space="0" w:color="auto"/>
              <w:right w:val="outset" w:sz="6" w:space="0" w:color="auto"/>
            </w:tcBorders>
            <w:hideMark/>
          </w:tcPr>
          <w:p w14:paraId="109FF9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4387D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6638C2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2A89FA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0A6CDE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gridSpan w:val="6"/>
            <w:tcBorders>
              <w:top w:val="outset" w:sz="6" w:space="0" w:color="auto"/>
              <w:left w:val="outset" w:sz="6" w:space="0" w:color="auto"/>
              <w:bottom w:val="outset" w:sz="6" w:space="0" w:color="auto"/>
              <w:right w:val="outset" w:sz="6" w:space="0" w:color="auto"/>
            </w:tcBorders>
            <w:hideMark/>
          </w:tcPr>
          <w:p w14:paraId="0DB2AD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AC0A0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3E9D666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9E3F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2700</w:t>
            </w:r>
          </w:p>
        </w:tc>
        <w:tc>
          <w:tcPr>
            <w:tcW w:w="0" w:type="auto"/>
            <w:tcBorders>
              <w:top w:val="outset" w:sz="6" w:space="0" w:color="auto"/>
              <w:left w:val="outset" w:sz="6" w:space="0" w:color="auto"/>
              <w:bottom w:val="outset" w:sz="6" w:space="0" w:color="auto"/>
              <w:right w:val="outset" w:sz="6" w:space="0" w:color="auto"/>
            </w:tcBorders>
            <w:hideMark/>
          </w:tcPr>
          <w:p w14:paraId="20FB1B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3"/>
            <w:tcBorders>
              <w:top w:val="outset" w:sz="6" w:space="0" w:color="auto"/>
              <w:left w:val="outset" w:sz="6" w:space="0" w:color="auto"/>
              <w:bottom w:val="outset" w:sz="6" w:space="0" w:color="auto"/>
              <w:right w:val="outset" w:sz="6" w:space="0" w:color="auto"/>
            </w:tcBorders>
            <w:hideMark/>
          </w:tcPr>
          <w:p w14:paraId="5C62FF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EB82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51F4A2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3102EA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57F635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1B7056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gridSpan w:val="5"/>
            <w:tcBorders>
              <w:top w:val="outset" w:sz="6" w:space="0" w:color="auto"/>
              <w:left w:val="outset" w:sz="6" w:space="0" w:color="auto"/>
              <w:bottom w:val="outset" w:sz="6" w:space="0" w:color="auto"/>
              <w:right w:val="outset" w:sz="6" w:space="0" w:color="auto"/>
            </w:tcBorders>
            <w:hideMark/>
          </w:tcPr>
          <w:p w14:paraId="3FACCF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B450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17875A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r>
      <w:tr w:rsidR="00633717" w:rsidRPr="00633717" w14:paraId="763BA83B"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76F00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798C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gridSpan w:val="3"/>
            <w:tcBorders>
              <w:top w:val="outset" w:sz="6" w:space="0" w:color="auto"/>
              <w:left w:val="outset" w:sz="6" w:space="0" w:color="auto"/>
              <w:bottom w:val="outset" w:sz="6" w:space="0" w:color="auto"/>
              <w:right w:val="outset" w:sz="6" w:space="0" w:color="auto"/>
            </w:tcBorders>
            <w:hideMark/>
          </w:tcPr>
          <w:p w14:paraId="2A0604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E6DA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0A533E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36A020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380E4A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175CF6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gridSpan w:val="5"/>
            <w:tcBorders>
              <w:top w:val="outset" w:sz="6" w:space="0" w:color="auto"/>
              <w:left w:val="outset" w:sz="6" w:space="0" w:color="auto"/>
              <w:bottom w:val="outset" w:sz="6" w:space="0" w:color="auto"/>
              <w:right w:val="outset" w:sz="6" w:space="0" w:color="auto"/>
            </w:tcBorders>
            <w:hideMark/>
          </w:tcPr>
          <w:p w14:paraId="647AE9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690E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0B69D5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r>
      <w:tr w:rsidR="00633717" w:rsidRPr="00633717" w14:paraId="7BB4A67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9B1D75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69E30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gridSpan w:val="4"/>
            <w:tcBorders>
              <w:top w:val="outset" w:sz="6" w:space="0" w:color="auto"/>
              <w:left w:val="outset" w:sz="6" w:space="0" w:color="auto"/>
              <w:bottom w:val="outset" w:sz="6" w:space="0" w:color="auto"/>
              <w:right w:val="outset" w:sz="6" w:space="0" w:color="auto"/>
            </w:tcBorders>
            <w:hideMark/>
          </w:tcPr>
          <w:p w14:paraId="5DAD90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A02B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29A915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56B6B0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3995FE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gridSpan w:val="6"/>
            <w:tcBorders>
              <w:top w:val="outset" w:sz="6" w:space="0" w:color="auto"/>
              <w:left w:val="outset" w:sz="6" w:space="0" w:color="auto"/>
              <w:bottom w:val="outset" w:sz="6" w:space="0" w:color="auto"/>
              <w:right w:val="outset" w:sz="6" w:space="0" w:color="auto"/>
            </w:tcBorders>
            <w:hideMark/>
          </w:tcPr>
          <w:p w14:paraId="4A3ED8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FD4E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r w:rsidR="00633717" w:rsidRPr="00633717" w14:paraId="1AE871E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6426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3000</w:t>
            </w:r>
          </w:p>
        </w:tc>
        <w:tc>
          <w:tcPr>
            <w:tcW w:w="0" w:type="auto"/>
            <w:tcBorders>
              <w:top w:val="outset" w:sz="6" w:space="0" w:color="auto"/>
              <w:left w:val="outset" w:sz="6" w:space="0" w:color="auto"/>
              <w:bottom w:val="outset" w:sz="6" w:space="0" w:color="auto"/>
              <w:right w:val="outset" w:sz="6" w:space="0" w:color="auto"/>
            </w:tcBorders>
            <w:hideMark/>
          </w:tcPr>
          <w:p w14:paraId="09130C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3"/>
            <w:tcBorders>
              <w:top w:val="outset" w:sz="6" w:space="0" w:color="auto"/>
              <w:left w:val="outset" w:sz="6" w:space="0" w:color="auto"/>
              <w:bottom w:val="outset" w:sz="6" w:space="0" w:color="auto"/>
              <w:right w:val="outset" w:sz="6" w:space="0" w:color="auto"/>
            </w:tcBorders>
            <w:hideMark/>
          </w:tcPr>
          <w:p w14:paraId="3AE086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292A4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5EB5CC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7F64E3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5C7D88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56FAEC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gridSpan w:val="5"/>
            <w:tcBorders>
              <w:top w:val="outset" w:sz="6" w:space="0" w:color="auto"/>
              <w:left w:val="outset" w:sz="6" w:space="0" w:color="auto"/>
              <w:bottom w:val="outset" w:sz="6" w:space="0" w:color="auto"/>
              <w:right w:val="outset" w:sz="6" w:space="0" w:color="auto"/>
            </w:tcBorders>
            <w:hideMark/>
          </w:tcPr>
          <w:p w14:paraId="735397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D995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E5841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r>
      <w:tr w:rsidR="00633717" w:rsidRPr="00633717" w14:paraId="63DA9CE8"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6266B9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9F2FC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gridSpan w:val="3"/>
            <w:tcBorders>
              <w:top w:val="outset" w:sz="6" w:space="0" w:color="auto"/>
              <w:left w:val="outset" w:sz="6" w:space="0" w:color="auto"/>
              <w:bottom w:val="outset" w:sz="6" w:space="0" w:color="auto"/>
              <w:right w:val="outset" w:sz="6" w:space="0" w:color="auto"/>
            </w:tcBorders>
            <w:hideMark/>
          </w:tcPr>
          <w:p w14:paraId="19D0DD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CD932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338460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8705E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09E3EC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07F19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gridSpan w:val="5"/>
            <w:tcBorders>
              <w:top w:val="outset" w:sz="6" w:space="0" w:color="auto"/>
              <w:left w:val="outset" w:sz="6" w:space="0" w:color="auto"/>
              <w:bottom w:val="outset" w:sz="6" w:space="0" w:color="auto"/>
              <w:right w:val="outset" w:sz="6" w:space="0" w:color="auto"/>
            </w:tcBorders>
            <w:hideMark/>
          </w:tcPr>
          <w:p w14:paraId="5A378B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E583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42E4F0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r>
      <w:tr w:rsidR="00633717" w:rsidRPr="00633717" w14:paraId="52849B0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4C25D3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F7F57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gridSpan w:val="4"/>
            <w:tcBorders>
              <w:top w:val="outset" w:sz="6" w:space="0" w:color="auto"/>
              <w:left w:val="outset" w:sz="6" w:space="0" w:color="auto"/>
              <w:bottom w:val="outset" w:sz="6" w:space="0" w:color="auto"/>
              <w:right w:val="outset" w:sz="6" w:space="0" w:color="auto"/>
            </w:tcBorders>
            <w:hideMark/>
          </w:tcPr>
          <w:p w14:paraId="135E1C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71C9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545BD2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6197FC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1ECBDC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gridSpan w:val="6"/>
            <w:tcBorders>
              <w:top w:val="outset" w:sz="6" w:space="0" w:color="auto"/>
              <w:left w:val="outset" w:sz="6" w:space="0" w:color="auto"/>
              <w:bottom w:val="outset" w:sz="6" w:space="0" w:color="auto"/>
              <w:right w:val="outset" w:sz="6" w:space="0" w:color="auto"/>
            </w:tcBorders>
            <w:hideMark/>
          </w:tcPr>
          <w:p w14:paraId="0DDD12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1570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r>
    </w:tbl>
    <w:p w14:paraId="443CC73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Notes: 6.4 diameter is used in all blank cells in the table.</w:t>
      </w:r>
    </w:p>
    <w:p w14:paraId="6AB2869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 is width. RS is reinforcement spacing.</w:t>
      </w:r>
    </w:p>
    <w:p w14:paraId="5DE2C00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Whenever tie rod exceeds 0.90 m, 9.5 mm diameter is the minimum size.</w:t>
      </w:r>
    </w:p>
    <w:p w14:paraId="5EEE811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When duct width is between listed sizes, selection must be made for the larger W.</w:t>
      </w:r>
    </w:p>
    <w:p w14:paraId="7EDB75C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Allowable load on galvanized steel rods for Positive Pressure Service:</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18"/>
        <w:gridCol w:w="1257"/>
        <w:gridCol w:w="650"/>
        <w:gridCol w:w="1272"/>
      </w:tblGrid>
      <w:tr w:rsidR="00633717" w:rsidRPr="00633717" w14:paraId="7ABCEABF"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41F0AA"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DIA.</w:t>
            </w:r>
            <w:r w:rsidRPr="00633717">
              <w:rPr>
                <w:rFonts w:eastAsia="Times New Roman" w:cs="Times New Roman"/>
                <w:b/>
                <w:bCs/>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30BA8B64"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LOAD (kg)</w:t>
            </w:r>
          </w:p>
        </w:tc>
        <w:tc>
          <w:tcPr>
            <w:tcW w:w="0" w:type="auto"/>
            <w:tcBorders>
              <w:top w:val="outset" w:sz="6" w:space="0" w:color="auto"/>
              <w:left w:val="outset" w:sz="6" w:space="0" w:color="auto"/>
              <w:bottom w:val="outset" w:sz="6" w:space="0" w:color="auto"/>
              <w:right w:val="outset" w:sz="6" w:space="0" w:color="auto"/>
            </w:tcBorders>
            <w:hideMark/>
          </w:tcPr>
          <w:p w14:paraId="7F8248CD"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DIA.</w:t>
            </w:r>
            <w:r w:rsidRPr="00633717">
              <w:rPr>
                <w:rFonts w:eastAsia="Times New Roman" w:cs="Times New Roman"/>
                <w:b/>
                <w:bCs/>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442FD9A2"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LOAD (kg)</w:t>
            </w:r>
          </w:p>
        </w:tc>
      </w:tr>
      <w:tr w:rsidR="00633717" w:rsidRPr="00633717" w14:paraId="67B53D8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86AB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157BBD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217</w:t>
            </w:r>
          </w:p>
        </w:tc>
        <w:tc>
          <w:tcPr>
            <w:tcW w:w="0" w:type="auto"/>
            <w:tcBorders>
              <w:top w:val="outset" w:sz="6" w:space="0" w:color="auto"/>
              <w:left w:val="outset" w:sz="6" w:space="0" w:color="auto"/>
              <w:bottom w:val="outset" w:sz="6" w:space="0" w:color="auto"/>
              <w:right w:val="outset" w:sz="6" w:space="0" w:color="auto"/>
            </w:tcBorders>
            <w:hideMark/>
          </w:tcPr>
          <w:p w14:paraId="472D92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3A5847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725</w:t>
            </w:r>
          </w:p>
        </w:tc>
      </w:tr>
      <w:tr w:rsidR="00633717" w:rsidRPr="00633717" w14:paraId="1E2A508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063F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1DD155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353</w:t>
            </w:r>
          </w:p>
        </w:tc>
        <w:tc>
          <w:tcPr>
            <w:tcW w:w="0" w:type="auto"/>
            <w:tcBorders>
              <w:top w:val="outset" w:sz="6" w:space="0" w:color="auto"/>
              <w:left w:val="outset" w:sz="6" w:space="0" w:color="auto"/>
              <w:bottom w:val="outset" w:sz="6" w:space="0" w:color="auto"/>
              <w:right w:val="outset" w:sz="6" w:space="0" w:color="auto"/>
            </w:tcBorders>
            <w:hideMark/>
          </w:tcPr>
          <w:p w14:paraId="02BC92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1743C6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966</w:t>
            </w:r>
          </w:p>
        </w:tc>
      </w:tr>
      <w:tr w:rsidR="00633717" w:rsidRPr="00633717" w14:paraId="1C0B5F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609F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0DD82F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530</w:t>
            </w:r>
          </w:p>
        </w:tc>
        <w:tc>
          <w:tcPr>
            <w:tcW w:w="0" w:type="auto"/>
            <w:tcBorders>
              <w:top w:val="outset" w:sz="6" w:space="0" w:color="auto"/>
              <w:left w:val="outset" w:sz="6" w:space="0" w:color="auto"/>
              <w:bottom w:val="outset" w:sz="6" w:space="0" w:color="auto"/>
              <w:right w:val="outset" w:sz="6" w:space="0" w:color="auto"/>
            </w:tcBorders>
            <w:hideMark/>
          </w:tcPr>
          <w:p w14:paraId="39B3E5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456DB0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1533</w:t>
            </w:r>
          </w:p>
        </w:tc>
      </w:tr>
    </w:tbl>
    <w:p w14:paraId="7B602AF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This assumes that threaded connections carry the load. If rod(s) are welded to lugs on the duct wall, weld stress must be limited to 93772 kPa</w:t>
      </w:r>
    </w:p>
    <w:p w14:paraId="335DBF51"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NOTICE: See Addendum No. 1 after Appendix A</w:t>
      </w:r>
    </w:p>
    <w:p w14:paraId="2E8162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1.47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52"/>
        <w:gridCol w:w="387"/>
        <w:gridCol w:w="675"/>
        <w:gridCol w:w="783"/>
        <w:gridCol w:w="783"/>
        <w:gridCol w:w="783"/>
        <w:gridCol w:w="783"/>
        <w:gridCol w:w="798"/>
      </w:tblGrid>
      <w:tr w:rsidR="00633717" w:rsidRPr="00633717" w14:paraId="5AD143A4" w14:textId="77777777" w:rsidTr="00633717">
        <w:trPr>
          <w:tblHeader/>
          <w:tblCellSpacing w:w="15" w:type="dxa"/>
        </w:trPr>
        <w:tc>
          <w:tcPr>
            <w:tcW w:w="0" w:type="auto"/>
            <w:gridSpan w:val="8"/>
            <w:tcBorders>
              <w:top w:val="nil"/>
              <w:left w:val="nil"/>
              <w:bottom w:val="nil"/>
              <w:right w:val="nil"/>
            </w:tcBorders>
            <w:vAlign w:val="center"/>
            <w:hideMark/>
          </w:tcPr>
          <w:p w14:paraId="349BDF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TABLE 1-16 INTERNAL TIE ROD </w:t>
            </w:r>
            <w:proofErr w:type="gramStart"/>
            <w:r w:rsidRPr="00633717">
              <w:rPr>
                <w:rFonts w:eastAsia="Times New Roman" w:cs="Times New Roman"/>
                <w:szCs w:val="24"/>
              </w:rPr>
              <w:t>SIZE(</w:t>
            </w:r>
            <w:proofErr w:type="gramEnd"/>
            <w:r w:rsidRPr="00633717">
              <w:rPr>
                <w:rFonts w:eastAsia="Times New Roman" w:cs="Times New Roman"/>
                <w:szCs w:val="24"/>
              </w:rPr>
              <w:t>−) PRESSURE</w:t>
            </w:r>
          </w:p>
        </w:tc>
      </w:tr>
      <w:tr w:rsidR="00633717" w:rsidRPr="00633717" w14:paraId="785C28CA"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291CC1C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ROD</w:t>
            </w:r>
            <w:r w:rsidRPr="00633717">
              <w:rPr>
                <w:rFonts w:eastAsia="Times New Roman" w:cs="Times New Roman"/>
                <w:b/>
                <w:bCs/>
                <w:szCs w:val="24"/>
              </w:rPr>
              <w:br/>
              <w:t>SPEC</w:t>
            </w:r>
          </w:p>
        </w:tc>
        <w:tc>
          <w:tcPr>
            <w:tcW w:w="0" w:type="auto"/>
            <w:tcBorders>
              <w:top w:val="outset" w:sz="6" w:space="0" w:color="auto"/>
              <w:left w:val="outset" w:sz="6" w:space="0" w:color="auto"/>
              <w:bottom w:val="outset" w:sz="6" w:space="0" w:color="auto"/>
              <w:right w:val="outset" w:sz="6" w:space="0" w:color="auto"/>
            </w:tcBorders>
            <w:vAlign w:val="bottom"/>
            <w:hideMark/>
          </w:tcPr>
          <w:p w14:paraId="4F43731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w:t>
            </w:r>
          </w:p>
        </w:tc>
        <w:tc>
          <w:tcPr>
            <w:tcW w:w="0" w:type="auto"/>
            <w:tcBorders>
              <w:top w:val="outset" w:sz="6" w:space="0" w:color="auto"/>
              <w:left w:val="outset" w:sz="6" w:space="0" w:color="auto"/>
              <w:bottom w:val="outset" w:sz="6" w:space="0" w:color="auto"/>
              <w:right w:val="outset" w:sz="6" w:space="0" w:color="auto"/>
            </w:tcBorders>
            <w:vAlign w:val="bottom"/>
            <w:hideMark/>
          </w:tcPr>
          <w:p w14:paraId="69A249B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vAlign w:val="bottom"/>
            <w:hideMark/>
          </w:tcPr>
          <w:p w14:paraId="11F2B29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13-18″</w:t>
            </w:r>
          </w:p>
        </w:tc>
        <w:tc>
          <w:tcPr>
            <w:tcW w:w="0" w:type="auto"/>
            <w:tcBorders>
              <w:top w:val="outset" w:sz="6" w:space="0" w:color="auto"/>
              <w:left w:val="outset" w:sz="6" w:space="0" w:color="auto"/>
              <w:bottom w:val="outset" w:sz="6" w:space="0" w:color="auto"/>
              <w:right w:val="outset" w:sz="6" w:space="0" w:color="auto"/>
            </w:tcBorders>
            <w:vAlign w:val="bottom"/>
            <w:hideMark/>
          </w:tcPr>
          <w:p w14:paraId="26BA452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19-24″</w:t>
            </w:r>
          </w:p>
        </w:tc>
        <w:tc>
          <w:tcPr>
            <w:tcW w:w="0" w:type="auto"/>
            <w:tcBorders>
              <w:top w:val="outset" w:sz="6" w:space="0" w:color="auto"/>
              <w:left w:val="outset" w:sz="6" w:space="0" w:color="auto"/>
              <w:bottom w:val="outset" w:sz="6" w:space="0" w:color="auto"/>
              <w:right w:val="outset" w:sz="6" w:space="0" w:color="auto"/>
            </w:tcBorders>
            <w:vAlign w:val="bottom"/>
            <w:hideMark/>
          </w:tcPr>
          <w:p w14:paraId="52FB3A5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25-30″</w:t>
            </w:r>
          </w:p>
        </w:tc>
        <w:tc>
          <w:tcPr>
            <w:tcW w:w="0" w:type="auto"/>
            <w:tcBorders>
              <w:top w:val="outset" w:sz="6" w:space="0" w:color="auto"/>
              <w:left w:val="outset" w:sz="6" w:space="0" w:color="auto"/>
              <w:bottom w:val="outset" w:sz="6" w:space="0" w:color="auto"/>
              <w:right w:val="outset" w:sz="6" w:space="0" w:color="auto"/>
            </w:tcBorders>
            <w:vAlign w:val="bottom"/>
            <w:hideMark/>
          </w:tcPr>
          <w:p w14:paraId="0AF9E14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31-36″</w:t>
            </w:r>
          </w:p>
        </w:tc>
        <w:tc>
          <w:tcPr>
            <w:tcW w:w="0" w:type="auto"/>
            <w:tcBorders>
              <w:top w:val="outset" w:sz="6" w:space="0" w:color="auto"/>
              <w:left w:val="outset" w:sz="6" w:space="0" w:color="auto"/>
              <w:bottom w:val="outset" w:sz="6" w:space="0" w:color="auto"/>
              <w:right w:val="outset" w:sz="6" w:space="0" w:color="auto"/>
            </w:tcBorders>
            <w:vAlign w:val="bottom"/>
            <w:hideMark/>
          </w:tcPr>
          <w:p w14:paraId="2F44AA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37-42″</w:t>
            </w:r>
          </w:p>
        </w:tc>
      </w:tr>
      <w:tr w:rsidR="00633717" w:rsidRPr="00633717" w14:paraId="0A6CAD4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95D0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5/16″-18</w:t>
            </w:r>
          </w:p>
        </w:tc>
        <w:tc>
          <w:tcPr>
            <w:tcW w:w="0" w:type="auto"/>
            <w:vMerge w:val="restart"/>
            <w:tcBorders>
              <w:top w:val="outset" w:sz="6" w:space="0" w:color="auto"/>
              <w:left w:val="outset" w:sz="6" w:space="0" w:color="auto"/>
              <w:bottom w:val="outset" w:sz="6" w:space="0" w:color="auto"/>
              <w:right w:val="outset" w:sz="6" w:space="0" w:color="auto"/>
            </w:tcBorders>
            <w:hideMark/>
          </w:tcPr>
          <w:p w14:paraId="486440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0E79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4B5B37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4"/>
            <w:tcBorders>
              <w:top w:val="outset" w:sz="6" w:space="0" w:color="auto"/>
              <w:left w:val="outset" w:sz="6" w:space="0" w:color="auto"/>
              <w:bottom w:val="outset" w:sz="6" w:space="0" w:color="auto"/>
              <w:right w:val="outset" w:sz="6" w:space="0" w:color="auto"/>
            </w:tcBorders>
            <w:hideMark/>
          </w:tcPr>
          <w:p w14:paraId="057591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4499A86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4172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7D6AC6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19FD9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232</w:t>
            </w:r>
          </w:p>
        </w:tc>
        <w:tc>
          <w:tcPr>
            <w:tcW w:w="0" w:type="auto"/>
            <w:tcBorders>
              <w:top w:val="outset" w:sz="6" w:space="0" w:color="auto"/>
              <w:left w:val="outset" w:sz="6" w:space="0" w:color="auto"/>
              <w:bottom w:val="outset" w:sz="6" w:space="0" w:color="auto"/>
              <w:right w:val="outset" w:sz="6" w:space="0" w:color="auto"/>
            </w:tcBorders>
            <w:hideMark/>
          </w:tcPr>
          <w:p w14:paraId="0C6EDD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4"/>
            <w:tcBorders>
              <w:top w:val="outset" w:sz="6" w:space="0" w:color="auto"/>
              <w:left w:val="outset" w:sz="6" w:space="0" w:color="auto"/>
              <w:bottom w:val="outset" w:sz="6" w:space="0" w:color="auto"/>
              <w:right w:val="outset" w:sz="6" w:space="0" w:color="auto"/>
            </w:tcBorders>
            <w:hideMark/>
          </w:tcPr>
          <w:p w14:paraId="142AAF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2164BD9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DDE7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D05594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13E06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824</w:t>
            </w:r>
          </w:p>
        </w:tc>
        <w:tc>
          <w:tcPr>
            <w:tcW w:w="0" w:type="auto"/>
            <w:tcBorders>
              <w:top w:val="outset" w:sz="6" w:space="0" w:color="auto"/>
              <w:left w:val="outset" w:sz="6" w:space="0" w:color="auto"/>
              <w:bottom w:val="outset" w:sz="6" w:space="0" w:color="auto"/>
              <w:right w:val="outset" w:sz="6" w:space="0" w:color="auto"/>
            </w:tcBorders>
            <w:hideMark/>
          </w:tcPr>
          <w:p w14:paraId="137C03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330</w:t>
            </w:r>
          </w:p>
        </w:tc>
        <w:tc>
          <w:tcPr>
            <w:tcW w:w="0" w:type="auto"/>
            <w:tcBorders>
              <w:top w:val="outset" w:sz="6" w:space="0" w:color="auto"/>
              <w:left w:val="outset" w:sz="6" w:space="0" w:color="auto"/>
              <w:bottom w:val="outset" w:sz="6" w:space="0" w:color="auto"/>
              <w:right w:val="outset" w:sz="6" w:space="0" w:color="auto"/>
            </w:tcBorders>
            <w:hideMark/>
          </w:tcPr>
          <w:p w14:paraId="17A24E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3"/>
            <w:tcBorders>
              <w:top w:val="outset" w:sz="6" w:space="0" w:color="auto"/>
              <w:left w:val="outset" w:sz="6" w:space="0" w:color="auto"/>
              <w:bottom w:val="outset" w:sz="6" w:space="0" w:color="auto"/>
              <w:right w:val="outset" w:sz="6" w:space="0" w:color="auto"/>
            </w:tcBorders>
            <w:hideMark/>
          </w:tcPr>
          <w:p w14:paraId="48AC9F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6DE1CD8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0CA6E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5/8″-11</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0FA146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4ED62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2143</w:t>
            </w:r>
          </w:p>
        </w:tc>
        <w:tc>
          <w:tcPr>
            <w:tcW w:w="0" w:type="auto"/>
            <w:tcBorders>
              <w:top w:val="outset" w:sz="6" w:space="0" w:color="auto"/>
              <w:left w:val="outset" w:sz="6" w:space="0" w:color="auto"/>
              <w:bottom w:val="outset" w:sz="6" w:space="0" w:color="auto"/>
              <w:right w:val="outset" w:sz="6" w:space="0" w:color="auto"/>
            </w:tcBorders>
            <w:hideMark/>
          </w:tcPr>
          <w:p w14:paraId="51ED58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902</w:t>
            </w:r>
          </w:p>
        </w:tc>
        <w:tc>
          <w:tcPr>
            <w:tcW w:w="0" w:type="auto"/>
            <w:tcBorders>
              <w:top w:val="outset" w:sz="6" w:space="0" w:color="auto"/>
              <w:left w:val="outset" w:sz="6" w:space="0" w:color="auto"/>
              <w:bottom w:val="outset" w:sz="6" w:space="0" w:color="auto"/>
              <w:right w:val="outset" w:sz="6" w:space="0" w:color="auto"/>
            </w:tcBorders>
            <w:hideMark/>
          </w:tcPr>
          <w:p w14:paraId="195ED3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541</w:t>
            </w:r>
          </w:p>
        </w:tc>
        <w:tc>
          <w:tcPr>
            <w:tcW w:w="0" w:type="auto"/>
            <w:tcBorders>
              <w:top w:val="outset" w:sz="6" w:space="0" w:color="auto"/>
              <w:left w:val="outset" w:sz="6" w:space="0" w:color="auto"/>
              <w:bottom w:val="outset" w:sz="6" w:space="0" w:color="auto"/>
              <w:right w:val="outset" w:sz="6" w:space="0" w:color="auto"/>
            </w:tcBorders>
            <w:hideMark/>
          </w:tcPr>
          <w:p w14:paraId="65F72A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2"/>
            <w:tcBorders>
              <w:top w:val="outset" w:sz="6" w:space="0" w:color="auto"/>
              <w:left w:val="outset" w:sz="6" w:space="0" w:color="auto"/>
              <w:bottom w:val="outset" w:sz="6" w:space="0" w:color="auto"/>
              <w:right w:val="outset" w:sz="6" w:space="0" w:color="auto"/>
            </w:tcBorders>
            <w:hideMark/>
          </w:tcPr>
          <w:p w14:paraId="5621E8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1D3B6B7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9733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5930B8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52F27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D1E1A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2004</w:t>
            </w:r>
          </w:p>
        </w:tc>
        <w:tc>
          <w:tcPr>
            <w:tcW w:w="0" w:type="auto"/>
            <w:tcBorders>
              <w:top w:val="outset" w:sz="6" w:space="0" w:color="auto"/>
              <w:left w:val="outset" w:sz="6" w:space="0" w:color="auto"/>
              <w:bottom w:val="outset" w:sz="6" w:space="0" w:color="auto"/>
              <w:right w:val="outset" w:sz="6" w:space="0" w:color="auto"/>
            </w:tcBorders>
            <w:hideMark/>
          </w:tcPr>
          <w:p w14:paraId="56E042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1002</w:t>
            </w:r>
          </w:p>
        </w:tc>
        <w:tc>
          <w:tcPr>
            <w:tcW w:w="0" w:type="auto"/>
            <w:tcBorders>
              <w:top w:val="outset" w:sz="6" w:space="0" w:color="auto"/>
              <w:left w:val="outset" w:sz="6" w:space="0" w:color="auto"/>
              <w:bottom w:val="outset" w:sz="6" w:space="0" w:color="auto"/>
              <w:right w:val="outset" w:sz="6" w:space="0" w:color="auto"/>
            </w:tcBorders>
            <w:hideMark/>
          </w:tcPr>
          <w:p w14:paraId="7460AA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2"/>
            <w:tcBorders>
              <w:top w:val="outset" w:sz="6" w:space="0" w:color="auto"/>
              <w:left w:val="outset" w:sz="6" w:space="0" w:color="auto"/>
              <w:bottom w:val="outset" w:sz="6" w:space="0" w:color="auto"/>
              <w:right w:val="outset" w:sz="6" w:space="0" w:color="auto"/>
            </w:tcBorders>
            <w:hideMark/>
          </w:tcPr>
          <w:p w14:paraId="3B6E9A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7ABE3D5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9692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7/8″-9</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A7EB295" w14:textId="77777777" w:rsidR="00633717" w:rsidRPr="00633717" w:rsidRDefault="00633717" w:rsidP="00633717">
            <w:pPr>
              <w:spacing w:after="0" w:line="240" w:lineRule="auto"/>
              <w:rPr>
                <w:rFonts w:eastAsia="Times New Roman" w:cs="Times New Roman"/>
                <w:szCs w:val="24"/>
              </w:rPr>
            </w:pPr>
          </w:p>
        </w:tc>
        <w:tc>
          <w:tcPr>
            <w:tcW w:w="0" w:type="auto"/>
            <w:gridSpan w:val="2"/>
            <w:tcBorders>
              <w:top w:val="outset" w:sz="6" w:space="0" w:color="auto"/>
              <w:left w:val="outset" w:sz="6" w:space="0" w:color="auto"/>
              <w:bottom w:val="outset" w:sz="6" w:space="0" w:color="auto"/>
              <w:right w:val="outset" w:sz="6" w:space="0" w:color="auto"/>
            </w:tcBorders>
            <w:hideMark/>
          </w:tcPr>
          <w:p w14:paraId="5995CA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888D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1845</w:t>
            </w:r>
          </w:p>
        </w:tc>
        <w:tc>
          <w:tcPr>
            <w:tcW w:w="0" w:type="auto"/>
            <w:tcBorders>
              <w:top w:val="outset" w:sz="6" w:space="0" w:color="auto"/>
              <w:left w:val="outset" w:sz="6" w:space="0" w:color="auto"/>
              <w:bottom w:val="outset" w:sz="6" w:space="0" w:color="auto"/>
              <w:right w:val="outset" w:sz="6" w:space="0" w:color="auto"/>
            </w:tcBorders>
            <w:hideMark/>
          </w:tcPr>
          <w:p w14:paraId="2BB92C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1384</w:t>
            </w:r>
          </w:p>
        </w:tc>
        <w:tc>
          <w:tcPr>
            <w:tcW w:w="0" w:type="auto"/>
            <w:tcBorders>
              <w:top w:val="outset" w:sz="6" w:space="0" w:color="auto"/>
              <w:left w:val="outset" w:sz="6" w:space="0" w:color="auto"/>
              <w:bottom w:val="outset" w:sz="6" w:space="0" w:color="auto"/>
              <w:right w:val="outset" w:sz="6" w:space="0" w:color="auto"/>
            </w:tcBorders>
            <w:hideMark/>
          </w:tcPr>
          <w:p w14:paraId="79E01F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1107</w:t>
            </w:r>
          </w:p>
        </w:tc>
        <w:tc>
          <w:tcPr>
            <w:tcW w:w="0" w:type="auto"/>
            <w:tcBorders>
              <w:top w:val="outset" w:sz="6" w:space="0" w:color="auto"/>
              <w:left w:val="outset" w:sz="6" w:space="0" w:color="auto"/>
              <w:bottom w:val="outset" w:sz="6" w:space="0" w:color="auto"/>
              <w:right w:val="outset" w:sz="6" w:space="0" w:color="auto"/>
            </w:tcBorders>
            <w:hideMark/>
          </w:tcPr>
          <w:p w14:paraId="2617D1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r>
      <w:tr w:rsidR="00633717" w:rsidRPr="00633717" w14:paraId="0722EEB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4443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8EA83AA" w14:textId="77777777" w:rsidR="00633717" w:rsidRPr="00633717" w:rsidRDefault="00633717" w:rsidP="00633717">
            <w:pPr>
              <w:spacing w:after="0" w:line="240" w:lineRule="auto"/>
              <w:rPr>
                <w:rFonts w:eastAsia="Times New Roman" w:cs="Times New Roman"/>
                <w:szCs w:val="24"/>
              </w:rPr>
            </w:pPr>
          </w:p>
        </w:tc>
        <w:tc>
          <w:tcPr>
            <w:tcW w:w="0" w:type="auto"/>
            <w:gridSpan w:val="3"/>
            <w:tcBorders>
              <w:top w:val="outset" w:sz="6" w:space="0" w:color="auto"/>
              <w:left w:val="outset" w:sz="6" w:space="0" w:color="auto"/>
              <w:bottom w:val="outset" w:sz="6" w:space="0" w:color="auto"/>
              <w:right w:val="outset" w:sz="6" w:space="0" w:color="auto"/>
            </w:tcBorders>
            <w:hideMark/>
          </w:tcPr>
          <w:p w14:paraId="47C9E9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0BC3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2420</w:t>
            </w:r>
          </w:p>
        </w:tc>
        <w:tc>
          <w:tcPr>
            <w:tcW w:w="0" w:type="auto"/>
            <w:tcBorders>
              <w:top w:val="outset" w:sz="6" w:space="0" w:color="auto"/>
              <w:left w:val="outset" w:sz="6" w:space="0" w:color="auto"/>
              <w:bottom w:val="outset" w:sz="6" w:space="0" w:color="auto"/>
              <w:right w:val="outset" w:sz="6" w:space="0" w:color="auto"/>
            </w:tcBorders>
            <w:hideMark/>
          </w:tcPr>
          <w:p w14:paraId="665115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1815</w:t>
            </w:r>
          </w:p>
        </w:tc>
        <w:tc>
          <w:tcPr>
            <w:tcW w:w="0" w:type="auto"/>
            <w:tcBorders>
              <w:top w:val="outset" w:sz="6" w:space="0" w:color="auto"/>
              <w:left w:val="outset" w:sz="6" w:space="0" w:color="auto"/>
              <w:bottom w:val="outset" w:sz="6" w:space="0" w:color="auto"/>
              <w:right w:val="outset" w:sz="6" w:space="0" w:color="auto"/>
            </w:tcBorders>
            <w:hideMark/>
          </w:tcPr>
          <w:p w14:paraId="4FBC55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1452</w:t>
            </w:r>
          </w:p>
        </w:tc>
      </w:tr>
    </w:tbl>
    <w:p w14:paraId="622C522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Notes: Rod specification is diameter and threads per inch. Allowable stress </w:t>
      </w:r>
      <w:proofErr w:type="spellStart"/>
      <w:r w:rsidRPr="00633717">
        <w:rPr>
          <w:rFonts w:eastAsia="Times New Roman" w:cs="Times New Roman"/>
          <w:szCs w:val="24"/>
        </w:rPr>
        <w:t>σa</w:t>
      </w:r>
      <w:proofErr w:type="spellEnd"/>
      <w:r w:rsidRPr="00633717">
        <w:rPr>
          <w:rFonts w:eastAsia="Times New Roman" w:cs="Times New Roman"/>
          <w:szCs w:val="24"/>
        </w:rPr>
        <w:t xml:space="preserve"> for steel rod is: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79"/>
        <w:gridCol w:w="582"/>
        <w:gridCol w:w="890"/>
        <w:gridCol w:w="890"/>
        <w:gridCol w:w="890"/>
        <w:gridCol w:w="905"/>
      </w:tblGrid>
      <w:tr w:rsidR="00633717" w:rsidRPr="00633717" w14:paraId="0A673E6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583EB7"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σa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96AD4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9500</w:t>
            </w:r>
          </w:p>
        </w:tc>
        <w:tc>
          <w:tcPr>
            <w:tcW w:w="0" w:type="auto"/>
            <w:tcBorders>
              <w:top w:val="outset" w:sz="6" w:space="0" w:color="auto"/>
              <w:left w:val="outset" w:sz="6" w:space="0" w:color="auto"/>
              <w:bottom w:val="outset" w:sz="6" w:space="0" w:color="auto"/>
              <w:right w:val="outset" w:sz="6" w:space="0" w:color="auto"/>
            </w:tcBorders>
            <w:hideMark/>
          </w:tcPr>
          <w:p w14:paraId="025B09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6000</w:t>
            </w:r>
          </w:p>
        </w:tc>
        <w:tc>
          <w:tcPr>
            <w:tcW w:w="0" w:type="auto"/>
            <w:tcBorders>
              <w:top w:val="outset" w:sz="6" w:space="0" w:color="auto"/>
              <w:left w:val="outset" w:sz="6" w:space="0" w:color="auto"/>
              <w:bottom w:val="outset" w:sz="6" w:space="0" w:color="auto"/>
              <w:right w:val="outset" w:sz="6" w:space="0" w:color="auto"/>
            </w:tcBorders>
            <w:hideMark/>
          </w:tcPr>
          <w:p w14:paraId="7996F1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4000</w:t>
            </w:r>
          </w:p>
        </w:tc>
        <w:tc>
          <w:tcPr>
            <w:tcW w:w="0" w:type="auto"/>
            <w:tcBorders>
              <w:top w:val="outset" w:sz="6" w:space="0" w:color="auto"/>
              <w:left w:val="outset" w:sz="6" w:space="0" w:color="auto"/>
              <w:bottom w:val="outset" w:sz="6" w:space="0" w:color="auto"/>
              <w:right w:val="outset" w:sz="6" w:space="0" w:color="auto"/>
            </w:tcBorders>
            <w:hideMark/>
          </w:tcPr>
          <w:p w14:paraId="2EC62E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3000</w:t>
            </w:r>
          </w:p>
        </w:tc>
        <w:tc>
          <w:tcPr>
            <w:tcW w:w="0" w:type="auto"/>
            <w:tcBorders>
              <w:top w:val="outset" w:sz="6" w:space="0" w:color="auto"/>
              <w:left w:val="outset" w:sz="6" w:space="0" w:color="auto"/>
              <w:bottom w:val="outset" w:sz="6" w:space="0" w:color="auto"/>
              <w:right w:val="outset" w:sz="6" w:space="0" w:color="auto"/>
            </w:tcBorders>
            <w:hideMark/>
          </w:tcPr>
          <w:p w14:paraId="03F288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2400</w:t>
            </w:r>
          </w:p>
        </w:tc>
      </w:tr>
      <w:tr w:rsidR="00633717" w:rsidRPr="00633717" w14:paraId="46D3667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D168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w:t>
            </w:r>
            <w:proofErr w:type="spellStart"/>
            <w:r w:rsidRPr="00633717">
              <w:rPr>
                <w:rFonts w:eastAsia="Times New Roman" w:cs="Times New Roman"/>
                <w:szCs w:val="24"/>
              </w:rPr>
              <w:t>r</w:t>
            </w:r>
            <w:r w:rsidRPr="00633717">
              <w:rPr>
                <w:rFonts w:eastAsia="Times New Roman" w:cs="Times New Roman"/>
                <w:szCs w:val="24"/>
                <w:vertAlign w:val="subscript"/>
              </w:rPr>
              <w:t>g</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DB259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7E18FB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101-125</w:t>
            </w:r>
          </w:p>
        </w:tc>
        <w:tc>
          <w:tcPr>
            <w:tcW w:w="0" w:type="auto"/>
            <w:tcBorders>
              <w:top w:val="outset" w:sz="6" w:space="0" w:color="auto"/>
              <w:left w:val="outset" w:sz="6" w:space="0" w:color="auto"/>
              <w:bottom w:val="outset" w:sz="6" w:space="0" w:color="auto"/>
              <w:right w:val="outset" w:sz="6" w:space="0" w:color="auto"/>
            </w:tcBorders>
            <w:hideMark/>
          </w:tcPr>
          <w:p w14:paraId="1F63E2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126-150</w:t>
            </w:r>
          </w:p>
        </w:tc>
        <w:tc>
          <w:tcPr>
            <w:tcW w:w="0" w:type="auto"/>
            <w:tcBorders>
              <w:top w:val="outset" w:sz="6" w:space="0" w:color="auto"/>
              <w:left w:val="outset" w:sz="6" w:space="0" w:color="auto"/>
              <w:bottom w:val="outset" w:sz="6" w:space="0" w:color="auto"/>
              <w:right w:val="outset" w:sz="6" w:space="0" w:color="auto"/>
            </w:tcBorders>
            <w:hideMark/>
          </w:tcPr>
          <w:p w14:paraId="5604DF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151-175</w:t>
            </w:r>
          </w:p>
        </w:tc>
        <w:tc>
          <w:tcPr>
            <w:tcW w:w="0" w:type="auto"/>
            <w:tcBorders>
              <w:top w:val="outset" w:sz="6" w:space="0" w:color="auto"/>
              <w:left w:val="outset" w:sz="6" w:space="0" w:color="auto"/>
              <w:bottom w:val="outset" w:sz="6" w:space="0" w:color="auto"/>
              <w:right w:val="outset" w:sz="6" w:space="0" w:color="auto"/>
            </w:tcBorders>
            <w:hideMark/>
          </w:tcPr>
          <w:p w14:paraId="14060A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176-200</w:t>
            </w:r>
          </w:p>
        </w:tc>
      </w:tr>
    </w:tbl>
    <w:p w14:paraId="370F774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table gives maximum allowable load in pounds; see Table 1-14 for assumed loads for various width, pressure, and reinforcement spacing combinations. X means the size is not acceptable at this greater length.</w:t>
      </w:r>
    </w:p>
    <w:p w14:paraId="675F4B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1.48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25"/>
        <w:gridCol w:w="387"/>
        <w:gridCol w:w="650"/>
        <w:gridCol w:w="890"/>
        <w:gridCol w:w="890"/>
        <w:gridCol w:w="890"/>
        <w:gridCol w:w="890"/>
        <w:gridCol w:w="1025"/>
      </w:tblGrid>
      <w:tr w:rsidR="00633717" w:rsidRPr="00633717" w14:paraId="1EC984D4" w14:textId="77777777" w:rsidTr="00633717">
        <w:trPr>
          <w:tblHeader/>
          <w:tblCellSpacing w:w="15" w:type="dxa"/>
        </w:trPr>
        <w:tc>
          <w:tcPr>
            <w:tcW w:w="0" w:type="auto"/>
            <w:gridSpan w:val="8"/>
            <w:tcBorders>
              <w:top w:val="nil"/>
              <w:left w:val="nil"/>
              <w:bottom w:val="nil"/>
              <w:right w:val="nil"/>
            </w:tcBorders>
            <w:vAlign w:val="center"/>
            <w:hideMark/>
          </w:tcPr>
          <w:p w14:paraId="4DED2C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TABLE 1-16M INTERNAL TIE ROD SIZE (−) PRESSURE</w:t>
            </w:r>
          </w:p>
        </w:tc>
      </w:tr>
      <w:tr w:rsidR="00633717" w:rsidRPr="00633717" w14:paraId="436A3017"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33F9805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ROD</w:t>
            </w:r>
            <w:r w:rsidRPr="00633717">
              <w:rPr>
                <w:rFonts w:eastAsia="Times New Roman" w:cs="Times New Roman"/>
                <w:b/>
                <w:bCs/>
                <w:szCs w:val="24"/>
              </w:rPr>
              <w:br/>
              <w:t>SPEC</w:t>
            </w:r>
          </w:p>
        </w:tc>
        <w:tc>
          <w:tcPr>
            <w:tcW w:w="0" w:type="auto"/>
            <w:tcBorders>
              <w:top w:val="outset" w:sz="6" w:space="0" w:color="auto"/>
              <w:left w:val="outset" w:sz="6" w:space="0" w:color="auto"/>
              <w:bottom w:val="outset" w:sz="6" w:space="0" w:color="auto"/>
              <w:right w:val="outset" w:sz="6" w:space="0" w:color="auto"/>
            </w:tcBorders>
            <w:vAlign w:val="bottom"/>
            <w:hideMark/>
          </w:tcPr>
          <w:p w14:paraId="05BDAD2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L=</w:t>
            </w:r>
          </w:p>
        </w:tc>
        <w:tc>
          <w:tcPr>
            <w:tcW w:w="0" w:type="auto"/>
            <w:tcBorders>
              <w:top w:val="outset" w:sz="6" w:space="0" w:color="auto"/>
              <w:left w:val="outset" w:sz="6" w:space="0" w:color="auto"/>
              <w:bottom w:val="outset" w:sz="6" w:space="0" w:color="auto"/>
              <w:right w:val="outset" w:sz="6" w:space="0" w:color="auto"/>
            </w:tcBorders>
            <w:vAlign w:val="bottom"/>
            <w:hideMark/>
          </w:tcPr>
          <w:p w14:paraId="58A95ED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≤305</w:t>
            </w:r>
            <w:r w:rsidRPr="00633717">
              <w:rPr>
                <w:rFonts w:eastAsia="Times New Roman" w:cs="Times New Roman"/>
                <w:b/>
                <w:bCs/>
                <w:szCs w:val="24"/>
              </w:rPr>
              <w:br/>
              <w:t>(mm)</w:t>
            </w:r>
          </w:p>
        </w:tc>
        <w:tc>
          <w:tcPr>
            <w:tcW w:w="0" w:type="auto"/>
            <w:tcBorders>
              <w:top w:val="outset" w:sz="6" w:space="0" w:color="auto"/>
              <w:left w:val="outset" w:sz="6" w:space="0" w:color="auto"/>
              <w:bottom w:val="outset" w:sz="6" w:space="0" w:color="auto"/>
              <w:right w:val="outset" w:sz="6" w:space="0" w:color="auto"/>
            </w:tcBorders>
            <w:vAlign w:val="bottom"/>
            <w:hideMark/>
          </w:tcPr>
          <w:p w14:paraId="74A7CFC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330-457</w:t>
            </w:r>
            <w:r w:rsidRPr="00633717">
              <w:rPr>
                <w:rFonts w:eastAsia="Times New Roman" w:cs="Times New Roman"/>
                <w:b/>
                <w:bCs/>
                <w:szCs w:val="24"/>
              </w:rPr>
              <w:br/>
              <w:t>(mm)</w:t>
            </w:r>
          </w:p>
        </w:tc>
        <w:tc>
          <w:tcPr>
            <w:tcW w:w="0" w:type="auto"/>
            <w:tcBorders>
              <w:top w:val="outset" w:sz="6" w:space="0" w:color="auto"/>
              <w:left w:val="outset" w:sz="6" w:space="0" w:color="auto"/>
              <w:bottom w:val="outset" w:sz="6" w:space="0" w:color="auto"/>
              <w:right w:val="outset" w:sz="6" w:space="0" w:color="auto"/>
            </w:tcBorders>
            <w:vAlign w:val="bottom"/>
            <w:hideMark/>
          </w:tcPr>
          <w:p w14:paraId="64DB845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482-610</w:t>
            </w:r>
            <w:r w:rsidRPr="00633717">
              <w:rPr>
                <w:rFonts w:eastAsia="Times New Roman" w:cs="Times New Roman"/>
                <w:b/>
                <w:bCs/>
                <w:szCs w:val="24"/>
              </w:rPr>
              <w:br/>
              <w:t>(mm)</w:t>
            </w:r>
          </w:p>
        </w:tc>
        <w:tc>
          <w:tcPr>
            <w:tcW w:w="0" w:type="auto"/>
            <w:tcBorders>
              <w:top w:val="outset" w:sz="6" w:space="0" w:color="auto"/>
              <w:left w:val="outset" w:sz="6" w:space="0" w:color="auto"/>
              <w:bottom w:val="outset" w:sz="6" w:space="0" w:color="auto"/>
              <w:right w:val="outset" w:sz="6" w:space="0" w:color="auto"/>
            </w:tcBorders>
            <w:vAlign w:val="bottom"/>
            <w:hideMark/>
          </w:tcPr>
          <w:p w14:paraId="54712FD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635-762</w:t>
            </w:r>
            <w:r w:rsidRPr="00633717">
              <w:rPr>
                <w:rFonts w:eastAsia="Times New Roman" w:cs="Times New Roman"/>
                <w:b/>
                <w:bCs/>
                <w:szCs w:val="24"/>
              </w:rPr>
              <w:br/>
              <w:t>(mm)</w:t>
            </w:r>
          </w:p>
        </w:tc>
        <w:tc>
          <w:tcPr>
            <w:tcW w:w="0" w:type="auto"/>
            <w:tcBorders>
              <w:top w:val="outset" w:sz="6" w:space="0" w:color="auto"/>
              <w:left w:val="outset" w:sz="6" w:space="0" w:color="auto"/>
              <w:bottom w:val="outset" w:sz="6" w:space="0" w:color="auto"/>
              <w:right w:val="outset" w:sz="6" w:space="0" w:color="auto"/>
            </w:tcBorders>
            <w:vAlign w:val="bottom"/>
            <w:hideMark/>
          </w:tcPr>
          <w:p w14:paraId="1545E97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787-914</w:t>
            </w:r>
            <w:r w:rsidRPr="00633717">
              <w:rPr>
                <w:rFonts w:eastAsia="Times New Roman" w:cs="Times New Roman"/>
                <w:b/>
                <w:bCs/>
                <w:szCs w:val="24"/>
              </w:rPr>
              <w:br/>
              <w:t>(mm)</w:t>
            </w:r>
          </w:p>
        </w:tc>
        <w:tc>
          <w:tcPr>
            <w:tcW w:w="0" w:type="auto"/>
            <w:tcBorders>
              <w:top w:val="outset" w:sz="6" w:space="0" w:color="auto"/>
              <w:left w:val="outset" w:sz="6" w:space="0" w:color="auto"/>
              <w:bottom w:val="outset" w:sz="6" w:space="0" w:color="auto"/>
              <w:right w:val="outset" w:sz="6" w:space="0" w:color="auto"/>
            </w:tcBorders>
            <w:vAlign w:val="bottom"/>
            <w:hideMark/>
          </w:tcPr>
          <w:p w14:paraId="361AF65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940-1066</w:t>
            </w:r>
            <w:r w:rsidRPr="00633717">
              <w:rPr>
                <w:rFonts w:eastAsia="Times New Roman" w:cs="Times New Roman"/>
                <w:b/>
                <w:bCs/>
                <w:szCs w:val="24"/>
              </w:rPr>
              <w:br/>
              <w:t>(mm)</w:t>
            </w:r>
          </w:p>
        </w:tc>
      </w:tr>
      <w:tr w:rsidR="00633717" w:rsidRPr="00633717" w14:paraId="6D64F47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C3C8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7.9-0.71</w:t>
            </w:r>
          </w:p>
        </w:tc>
        <w:tc>
          <w:tcPr>
            <w:tcW w:w="0" w:type="auto"/>
            <w:vMerge w:val="restart"/>
            <w:tcBorders>
              <w:top w:val="outset" w:sz="6" w:space="0" w:color="auto"/>
              <w:left w:val="outset" w:sz="6" w:space="0" w:color="auto"/>
              <w:bottom w:val="outset" w:sz="6" w:space="0" w:color="auto"/>
              <w:right w:val="outset" w:sz="6" w:space="0" w:color="auto"/>
            </w:tcBorders>
            <w:hideMark/>
          </w:tcPr>
          <w:p w14:paraId="00E387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3C468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10EF19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4"/>
            <w:tcBorders>
              <w:top w:val="outset" w:sz="6" w:space="0" w:color="auto"/>
              <w:left w:val="outset" w:sz="6" w:space="0" w:color="auto"/>
              <w:bottom w:val="outset" w:sz="6" w:space="0" w:color="auto"/>
              <w:right w:val="outset" w:sz="6" w:space="0" w:color="auto"/>
            </w:tcBorders>
            <w:hideMark/>
          </w:tcPr>
          <w:p w14:paraId="3F9FB8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0A2D2C5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03A0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9.5-0.63</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71EC68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2B39D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7FAC7E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4"/>
            <w:tcBorders>
              <w:top w:val="outset" w:sz="6" w:space="0" w:color="auto"/>
              <w:left w:val="outset" w:sz="6" w:space="0" w:color="auto"/>
              <w:bottom w:val="outset" w:sz="6" w:space="0" w:color="auto"/>
              <w:right w:val="outset" w:sz="6" w:space="0" w:color="auto"/>
            </w:tcBorders>
            <w:hideMark/>
          </w:tcPr>
          <w:p w14:paraId="178FFE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434A717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0A29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12.7-0.47</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AE4C43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5486E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373</w:t>
            </w:r>
          </w:p>
        </w:tc>
        <w:tc>
          <w:tcPr>
            <w:tcW w:w="0" w:type="auto"/>
            <w:tcBorders>
              <w:top w:val="outset" w:sz="6" w:space="0" w:color="auto"/>
              <w:left w:val="outset" w:sz="6" w:space="0" w:color="auto"/>
              <w:bottom w:val="outset" w:sz="6" w:space="0" w:color="auto"/>
              <w:right w:val="outset" w:sz="6" w:space="0" w:color="auto"/>
            </w:tcBorders>
            <w:hideMark/>
          </w:tcPr>
          <w:p w14:paraId="16D5C3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149</w:t>
            </w:r>
          </w:p>
        </w:tc>
        <w:tc>
          <w:tcPr>
            <w:tcW w:w="0" w:type="auto"/>
            <w:tcBorders>
              <w:top w:val="outset" w:sz="6" w:space="0" w:color="auto"/>
              <w:left w:val="outset" w:sz="6" w:space="0" w:color="auto"/>
              <w:bottom w:val="outset" w:sz="6" w:space="0" w:color="auto"/>
              <w:right w:val="outset" w:sz="6" w:space="0" w:color="auto"/>
            </w:tcBorders>
            <w:hideMark/>
          </w:tcPr>
          <w:p w14:paraId="21B295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3"/>
            <w:tcBorders>
              <w:top w:val="outset" w:sz="6" w:space="0" w:color="auto"/>
              <w:left w:val="outset" w:sz="6" w:space="0" w:color="auto"/>
              <w:bottom w:val="outset" w:sz="6" w:space="0" w:color="auto"/>
              <w:right w:val="outset" w:sz="6" w:space="0" w:color="auto"/>
            </w:tcBorders>
            <w:hideMark/>
          </w:tcPr>
          <w:p w14:paraId="5B28B2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5D90EF9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EF37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15.9-0.43</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3D547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0DE6F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972</w:t>
            </w:r>
          </w:p>
        </w:tc>
        <w:tc>
          <w:tcPr>
            <w:tcW w:w="0" w:type="auto"/>
            <w:tcBorders>
              <w:top w:val="outset" w:sz="6" w:space="0" w:color="auto"/>
              <w:left w:val="outset" w:sz="6" w:space="0" w:color="auto"/>
              <w:bottom w:val="outset" w:sz="6" w:space="0" w:color="auto"/>
              <w:right w:val="outset" w:sz="6" w:space="0" w:color="auto"/>
            </w:tcBorders>
            <w:hideMark/>
          </w:tcPr>
          <w:p w14:paraId="407B02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409</w:t>
            </w:r>
          </w:p>
        </w:tc>
        <w:tc>
          <w:tcPr>
            <w:tcW w:w="0" w:type="auto"/>
            <w:tcBorders>
              <w:top w:val="outset" w:sz="6" w:space="0" w:color="auto"/>
              <w:left w:val="outset" w:sz="6" w:space="0" w:color="auto"/>
              <w:bottom w:val="outset" w:sz="6" w:space="0" w:color="auto"/>
              <w:right w:val="outset" w:sz="6" w:space="0" w:color="auto"/>
            </w:tcBorders>
            <w:hideMark/>
          </w:tcPr>
          <w:p w14:paraId="4A0B39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245</w:t>
            </w:r>
          </w:p>
        </w:tc>
        <w:tc>
          <w:tcPr>
            <w:tcW w:w="0" w:type="auto"/>
            <w:tcBorders>
              <w:top w:val="outset" w:sz="6" w:space="0" w:color="auto"/>
              <w:left w:val="outset" w:sz="6" w:space="0" w:color="auto"/>
              <w:bottom w:val="outset" w:sz="6" w:space="0" w:color="auto"/>
              <w:right w:val="outset" w:sz="6" w:space="0" w:color="auto"/>
            </w:tcBorders>
            <w:hideMark/>
          </w:tcPr>
          <w:p w14:paraId="2B9AFF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2"/>
            <w:tcBorders>
              <w:top w:val="outset" w:sz="6" w:space="0" w:color="auto"/>
              <w:left w:val="outset" w:sz="6" w:space="0" w:color="auto"/>
              <w:bottom w:val="outset" w:sz="6" w:space="0" w:color="auto"/>
              <w:right w:val="outset" w:sz="6" w:space="0" w:color="auto"/>
            </w:tcBorders>
            <w:hideMark/>
          </w:tcPr>
          <w:p w14:paraId="745435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003F563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44E2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19.1-0.39</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9B7F63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16E46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8AA3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909</w:t>
            </w:r>
          </w:p>
        </w:tc>
        <w:tc>
          <w:tcPr>
            <w:tcW w:w="0" w:type="auto"/>
            <w:tcBorders>
              <w:top w:val="outset" w:sz="6" w:space="0" w:color="auto"/>
              <w:left w:val="outset" w:sz="6" w:space="0" w:color="auto"/>
              <w:bottom w:val="outset" w:sz="6" w:space="0" w:color="auto"/>
              <w:right w:val="outset" w:sz="6" w:space="0" w:color="auto"/>
            </w:tcBorders>
            <w:hideMark/>
          </w:tcPr>
          <w:p w14:paraId="67A2D4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454</w:t>
            </w:r>
          </w:p>
        </w:tc>
        <w:tc>
          <w:tcPr>
            <w:tcW w:w="0" w:type="auto"/>
            <w:tcBorders>
              <w:top w:val="outset" w:sz="6" w:space="0" w:color="auto"/>
              <w:left w:val="outset" w:sz="6" w:space="0" w:color="auto"/>
              <w:bottom w:val="outset" w:sz="6" w:space="0" w:color="auto"/>
              <w:right w:val="outset" w:sz="6" w:space="0" w:color="auto"/>
            </w:tcBorders>
            <w:hideMark/>
          </w:tcPr>
          <w:p w14:paraId="6CC22C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c>
          <w:tcPr>
            <w:tcW w:w="0" w:type="auto"/>
            <w:gridSpan w:val="2"/>
            <w:tcBorders>
              <w:top w:val="outset" w:sz="6" w:space="0" w:color="auto"/>
              <w:left w:val="outset" w:sz="6" w:space="0" w:color="auto"/>
              <w:bottom w:val="outset" w:sz="6" w:space="0" w:color="auto"/>
              <w:right w:val="outset" w:sz="6" w:space="0" w:color="auto"/>
            </w:tcBorders>
            <w:hideMark/>
          </w:tcPr>
          <w:p w14:paraId="703D71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4FCE9A0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DB37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22.2-0.35</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CE91F78" w14:textId="77777777" w:rsidR="00633717" w:rsidRPr="00633717" w:rsidRDefault="00633717" w:rsidP="00633717">
            <w:pPr>
              <w:spacing w:after="0" w:line="240" w:lineRule="auto"/>
              <w:rPr>
                <w:rFonts w:eastAsia="Times New Roman" w:cs="Times New Roman"/>
                <w:szCs w:val="24"/>
              </w:rPr>
            </w:pPr>
          </w:p>
        </w:tc>
        <w:tc>
          <w:tcPr>
            <w:tcW w:w="0" w:type="auto"/>
            <w:gridSpan w:val="2"/>
            <w:tcBorders>
              <w:top w:val="outset" w:sz="6" w:space="0" w:color="auto"/>
              <w:left w:val="outset" w:sz="6" w:space="0" w:color="auto"/>
              <w:bottom w:val="outset" w:sz="6" w:space="0" w:color="auto"/>
              <w:right w:val="outset" w:sz="6" w:space="0" w:color="auto"/>
            </w:tcBorders>
            <w:hideMark/>
          </w:tcPr>
          <w:p w14:paraId="066917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B7F5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836</w:t>
            </w:r>
          </w:p>
        </w:tc>
        <w:tc>
          <w:tcPr>
            <w:tcW w:w="0" w:type="auto"/>
            <w:tcBorders>
              <w:top w:val="outset" w:sz="6" w:space="0" w:color="auto"/>
              <w:left w:val="outset" w:sz="6" w:space="0" w:color="auto"/>
              <w:bottom w:val="outset" w:sz="6" w:space="0" w:color="auto"/>
              <w:right w:val="outset" w:sz="6" w:space="0" w:color="auto"/>
            </w:tcBorders>
            <w:hideMark/>
          </w:tcPr>
          <w:p w14:paraId="1455D5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627</w:t>
            </w:r>
          </w:p>
        </w:tc>
        <w:tc>
          <w:tcPr>
            <w:tcW w:w="0" w:type="auto"/>
            <w:tcBorders>
              <w:top w:val="outset" w:sz="6" w:space="0" w:color="auto"/>
              <w:left w:val="outset" w:sz="6" w:space="0" w:color="auto"/>
              <w:bottom w:val="outset" w:sz="6" w:space="0" w:color="auto"/>
              <w:right w:val="outset" w:sz="6" w:space="0" w:color="auto"/>
            </w:tcBorders>
            <w:hideMark/>
          </w:tcPr>
          <w:p w14:paraId="3BF931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502</w:t>
            </w:r>
          </w:p>
        </w:tc>
        <w:tc>
          <w:tcPr>
            <w:tcW w:w="0" w:type="auto"/>
            <w:tcBorders>
              <w:top w:val="outset" w:sz="6" w:space="0" w:color="auto"/>
              <w:left w:val="outset" w:sz="6" w:space="0" w:color="auto"/>
              <w:bottom w:val="outset" w:sz="6" w:space="0" w:color="auto"/>
              <w:right w:val="outset" w:sz="6" w:space="0" w:color="auto"/>
            </w:tcBorders>
            <w:hideMark/>
          </w:tcPr>
          <w:p w14:paraId="61F6B0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X</w:t>
            </w:r>
          </w:p>
        </w:tc>
      </w:tr>
      <w:tr w:rsidR="00633717" w:rsidRPr="00633717" w14:paraId="3E1DFEF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F6F9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25-0.31</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4DE993D" w14:textId="77777777" w:rsidR="00633717" w:rsidRPr="00633717" w:rsidRDefault="00633717" w:rsidP="00633717">
            <w:pPr>
              <w:spacing w:after="0" w:line="240" w:lineRule="auto"/>
              <w:rPr>
                <w:rFonts w:eastAsia="Times New Roman" w:cs="Times New Roman"/>
                <w:szCs w:val="24"/>
              </w:rPr>
            </w:pPr>
          </w:p>
        </w:tc>
        <w:tc>
          <w:tcPr>
            <w:tcW w:w="0" w:type="auto"/>
            <w:gridSpan w:val="3"/>
            <w:tcBorders>
              <w:top w:val="outset" w:sz="6" w:space="0" w:color="auto"/>
              <w:left w:val="outset" w:sz="6" w:space="0" w:color="auto"/>
              <w:bottom w:val="outset" w:sz="6" w:space="0" w:color="auto"/>
              <w:right w:val="outset" w:sz="6" w:space="0" w:color="auto"/>
            </w:tcBorders>
            <w:hideMark/>
          </w:tcPr>
          <w:p w14:paraId="1AA9B6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C8DB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1097</w:t>
            </w:r>
          </w:p>
        </w:tc>
        <w:tc>
          <w:tcPr>
            <w:tcW w:w="0" w:type="auto"/>
            <w:tcBorders>
              <w:top w:val="outset" w:sz="6" w:space="0" w:color="auto"/>
              <w:left w:val="outset" w:sz="6" w:space="0" w:color="auto"/>
              <w:bottom w:val="outset" w:sz="6" w:space="0" w:color="auto"/>
              <w:right w:val="outset" w:sz="6" w:space="0" w:color="auto"/>
            </w:tcBorders>
            <w:hideMark/>
          </w:tcPr>
          <w:p w14:paraId="63999E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823</w:t>
            </w:r>
          </w:p>
        </w:tc>
        <w:tc>
          <w:tcPr>
            <w:tcW w:w="0" w:type="auto"/>
            <w:tcBorders>
              <w:top w:val="outset" w:sz="6" w:space="0" w:color="auto"/>
              <w:left w:val="outset" w:sz="6" w:space="0" w:color="auto"/>
              <w:bottom w:val="outset" w:sz="6" w:space="0" w:color="auto"/>
              <w:right w:val="outset" w:sz="6" w:space="0" w:color="auto"/>
            </w:tcBorders>
            <w:hideMark/>
          </w:tcPr>
          <w:p w14:paraId="17554A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658</w:t>
            </w:r>
          </w:p>
        </w:tc>
      </w:tr>
    </w:tbl>
    <w:p w14:paraId="1FCB7E8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Notes: Rod specification is diameter and threads per inch. Allowable stress </w:t>
      </w:r>
      <w:proofErr w:type="spellStart"/>
      <w:r w:rsidRPr="00633717">
        <w:rPr>
          <w:rFonts w:eastAsia="Times New Roman" w:cs="Times New Roman"/>
          <w:szCs w:val="24"/>
        </w:rPr>
        <w:t>σa</w:t>
      </w:r>
      <w:proofErr w:type="spellEnd"/>
      <w:r w:rsidRPr="00633717">
        <w:rPr>
          <w:rFonts w:eastAsia="Times New Roman" w:cs="Times New Roman"/>
          <w:szCs w:val="24"/>
        </w:rPr>
        <w:t xml:space="preserve"> for steel rod is: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79"/>
        <w:gridCol w:w="690"/>
        <w:gridCol w:w="890"/>
        <w:gridCol w:w="890"/>
        <w:gridCol w:w="890"/>
        <w:gridCol w:w="905"/>
      </w:tblGrid>
      <w:tr w:rsidR="00633717" w:rsidRPr="00633717" w14:paraId="333098E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C20CB5"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σa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B6E6B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65502</w:t>
            </w:r>
          </w:p>
        </w:tc>
        <w:tc>
          <w:tcPr>
            <w:tcW w:w="0" w:type="auto"/>
            <w:tcBorders>
              <w:top w:val="outset" w:sz="6" w:space="0" w:color="auto"/>
              <w:left w:val="outset" w:sz="6" w:space="0" w:color="auto"/>
              <w:bottom w:val="outset" w:sz="6" w:space="0" w:color="auto"/>
              <w:right w:val="outset" w:sz="6" w:space="0" w:color="auto"/>
            </w:tcBorders>
            <w:hideMark/>
          </w:tcPr>
          <w:p w14:paraId="762953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41370</w:t>
            </w:r>
          </w:p>
        </w:tc>
        <w:tc>
          <w:tcPr>
            <w:tcW w:w="0" w:type="auto"/>
            <w:tcBorders>
              <w:top w:val="outset" w:sz="6" w:space="0" w:color="auto"/>
              <w:left w:val="outset" w:sz="6" w:space="0" w:color="auto"/>
              <w:bottom w:val="outset" w:sz="6" w:space="0" w:color="auto"/>
              <w:right w:val="outset" w:sz="6" w:space="0" w:color="auto"/>
            </w:tcBorders>
            <w:hideMark/>
          </w:tcPr>
          <w:p w14:paraId="2A7968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27580</w:t>
            </w:r>
          </w:p>
        </w:tc>
        <w:tc>
          <w:tcPr>
            <w:tcW w:w="0" w:type="auto"/>
            <w:tcBorders>
              <w:top w:val="outset" w:sz="6" w:space="0" w:color="auto"/>
              <w:left w:val="outset" w:sz="6" w:space="0" w:color="auto"/>
              <w:bottom w:val="outset" w:sz="6" w:space="0" w:color="auto"/>
              <w:right w:val="outset" w:sz="6" w:space="0" w:color="auto"/>
            </w:tcBorders>
            <w:hideMark/>
          </w:tcPr>
          <w:p w14:paraId="0EB863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20685</w:t>
            </w:r>
          </w:p>
        </w:tc>
        <w:tc>
          <w:tcPr>
            <w:tcW w:w="0" w:type="auto"/>
            <w:tcBorders>
              <w:top w:val="outset" w:sz="6" w:space="0" w:color="auto"/>
              <w:left w:val="outset" w:sz="6" w:space="0" w:color="auto"/>
              <w:bottom w:val="outset" w:sz="6" w:space="0" w:color="auto"/>
              <w:right w:val="outset" w:sz="6" w:space="0" w:color="auto"/>
            </w:tcBorders>
            <w:hideMark/>
          </w:tcPr>
          <w:p w14:paraId="52D43C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16548</w:t>
            </w:r>
          </w:p>
        </w:tc>
      </w:tr>
      <w:tr w:rsidR="00633717" w:rsidRPr="00633717" w14:paraId="304781B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6762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w:t>
            </w:r>
            <w:proofErr w:type="spellStart"/>
            <w:r w:rsidRPr="00633717">
              <w:rPr>
                <w:rFonts w:eastAsia="Times New Roman" w:cs="Times New Roman"/>
                <w:szCs w:val="24"/>
              </w:rPr>
              <w:t>r</w:t>
            </w:r>
            <w:r w:rsidRPr="00633717">
              <w:rPr>
                <w:rFonts w:eastAsia="Times New Roman" w:cs="Times New Roman"/>
                <w:szCs w:val="24"/>
                <w:vertAlign w:val="subscript"/>
              </w:rPr>
              <w:t>g</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B27E3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644ED0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101-125</w:t>
            </w:r>
          </w:p>
        </w:tc>
        <w:tc>
          <w:tcPr>
            <w:tcW w:w="0" w:type="auto"/>
            <w:tcBorders>
              <w:top w:val="outset" w:sz="6" w:space="0" w:color="auto"/>
              <w:left w:val="outset" w:sz="6" w:space="0" w:color="auto"/>
              <w:bottom w:val="outset" w:sz="6" w:space="0" w:color="auto"/>
              <w:right w:val="outset" w:sz="6" w:space="0" w:color="auto"/>
            </w:tcBorders>
            <w:hideMark/>
          </w:tcPr>
          <w:p w14:paraId="3E918C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126-150</w:t>
            </w:r>
          </w:p>
        </w:tc>
        <w:tc>
          <w:tcPr>
            <w:tcW w:w="0" w:type="auto"/>
            <w:tcBorders>
              <w:top w:val="outset" w:sz="6" w:space="0" w:color="auto"/>
              <w:left w:val="outset" w:sz="6" w:space="0" w:color="auto"/>
              <w:bottom w:val="outset" w:sz="6" w:space="0" w:color="auto"/>
              <w:right w:val="outset" w:sz="6" w:space="0" w:color="auto"/>
            </w:tcBorders>
            <w:hideMark/>
          </w:tcPr>
          <w:p w14:paraId="70D244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151-175</w:t>
            </w:r>
          </w:p>
        </w:tc>
        <w:tc>
          <w:tcPr>
            <w:tcW w:w="0" w:type="auto"/>
            <w:tcBorders>
              <w:top w:val="outset" w:sz="6" w:space="0" w:color="auto"/>
              <w:left w:val="outset" w:sz="6" w:space="0" w:color="auto"/>
              <w:bottom w:val="outset" w:sz="6" w:space="0" w:color="auto"/>
              <w:right w:val="outset" w:sz="6" w:space="0" w:color="auto"/>
            </w:tcBorders>
            <w:hideMark/>
          </w:tcPr>
          <w:p w14:paraId="4DAAE6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176-200</w:t>
            </w:r>
          </w:p>
        </w:tc>
      </w:tr>
    </w:tbl>
    <w:p w14:paraId="42484E4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table gives maximum allowable load in pounds; see Table 1-14 for assumed loads for various width, pressure, and reinforcement spacing combinations. X means the size is not acceptable at this greater length.</w:t>
      </w:r>
    </w:p>
    <w:p w14:paraId="6AEEE8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1.49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92"/>
        <w:gridCol w:w="731"/>
        <w:gridCol w:w="630"/>
        <w:gridCol w:w="641"/>
        <w:gridCol w:w="593"/>
        <w:gridCol w:w="593"/>
        <w:gridCol w:w="592"/>
        <w:gridCol w:w="592"/>
        <w:gridCol w:w="592"/>
        <w:gridCol w:w="592"/>
        <w:gridCol w:w="592"/>
        <w:gridCol w:w="607"/>
      </w:tblGrid>
      <w:tr w:rsidR="00633717" w:rsidRPr="00633717" w14:paraId="53938089" w14:textId="77777777" w:rsidTr="00633717">
        <w:trPr>
          <w:tblHeader/>
          <w:tblCellSpacing w:w="15" w:type="dxa"/>
        </w:trPr>
        <w:tc>
          <w:tcPr>
            <w:tcW w:w="0" w:type="auto"/>
            <w:gridSpan w:val="12"/>
            <w:tcBorders>
              <w:top w:val="nil"/>
              <w:left w:val="nil"/>
              <w:bottom w:val="nil"/>
              <w:right w:val="nil"/>
            </w:tcBorders>
            <w:vAlign w:val="center"/>
            <w:hideMark/>
          </w:tcPr>
          <w:p w14:paraId="6A54D5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1-17 INTERNAL RC CONDUIT SIZE (−) PRESSURE</w:t>
            </w:r>
          </w:p>
        </w:tc>
      </w:tr>
      <w:tr w:rsidR="00633717" w:rsidRPr="00633717" w14:paraId="7735D429"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5CB6F0D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8"/>
            <w:tcBorders>
              <w:top w:val="outset" w:sz="6" w:space="0" w:color="auto"/>
              <w:left w:val="outset" w:sz="6" w:space="0" w:color="auto"/>
              <w:bottom w:val="outset" w:sz="6" w:space="0" w:color="auto"/>
              <w:right w:val="outset" w:sz="6" w:space="0" w:color="auto"/>
            </w:tcBorders>
            <w:hideMark/>
          </w:tcPr>
          <w:p w14:paraId="7141751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COMPRESSION STRESS ALLOWED (PSI)</w:t>
            </w:r>
          </w:p>
        </w:tc>
      </w:tr>
      <w:tr w:rsidR="00633717" w:rsidRPr="00633717" w14:paraId="3D2F25B7"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67191CC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730B0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9000</w:t>
            </w:r>
          </w:p>
        </w:tc>
        <w:tc>
          <w:tcPr>
            <w:tcW w:w="0" w:type="auto"/>
            <w:tcBorders>
              <w:top w:val="outset" w:sz="6" w:space="0" w:color="auto"/>
              <w:left w:val="outset" w:sz="6" w:space="0" w:color="auto"/>
              <w:bottom w:val="outset" w:sz="6" w:space="0" w:color="auto"/>
              <w:right w:val="outset" w:sz="6" w:space="0" w:color="auto"/>
            </w:tcBorders>
            <w:hideMark/>
          </w:tcPr>
          <w:p w14:paraId="5D7B504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8000</w:t>
            </w:r>
          </w:p>
        </w:tc>
        <w:tc>
          <w:tcPr>
            <w:tcW w:w="0" w:type="auto"/>
            <w:tcBorders>
              <w:top w:val="outset" w:sz="6" w:space="0" w:color="auto"/>
              <w:left w:val="outset" w:sz="6" w:space="0" w:color="auto"/>
              <w:bottom w:val="outset" w:sz="6" w:space="0" w:color="auto"/>
              <w:right w:val="outset" w:sz="6" w:space="0" w:color="auto"/>
            </w:tcBorders>
            <w:hideMark/>
          </w:tcPr>
          <w:p w14:paraId="5EC499B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7000</w:t>
            </w:r>
          </w:p>
        </w:tc>
        <w:tc>
          <w:tcPr>
            <w:tcW w:w="0" w:type="auto"/>
            <w:tcBorders>
              <w:top w:val="outset" w:sz="6" w:space="0" w:color="auto"/>
              <w:left w:val="outset" w:sz="6" w:space="0" w:color="auto"/>
              <w:bottom w:val="outset" w:sz="6" w:space="0" w:color="auto"/>
              <w:right w:val="outset" w:sz="6" w:space="0" w:color="auto"/>
            </w:tcBorders>
            <w:hideMark/>
          </w:tcPr>
          <w:p w14:paraId="374A42C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6000</w:t>
            </w:r>
          </w:p>
        </w:tc>
        <w:tc>
          <w:tcPr>
            <w:tcW w:w="0" w:type="auto"/>
            <w:tcBorders>
              <w:top w:val="outset" w:sz="6" w:space="0" w:color="auto"/>
              <w:left w:val="outset" w:sz="6" w:space="0" w:color="auto"/>
              <w:bottom w:val="outset" w:sz="6" w:space="0" w:color="auto"/>
              <w:right w:val="outset" w:sz="6" w:space="0" w:color="auto"/>
            </w:tcBorders>
            <w:hideMark/>
          </w:tcPr>
          <w:p w14:paraId="36F157D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5200</w:t>
            </w:r>
          </w:p>
        </w:tc>
        <w:tc>
          <w:tcPr>
            <w:tcW w:w="0" w:type="auto"/>
            <w:tcBorders>
              <w:top w:val="outset" w:sz="6" w:space="0" w:color="auto"/>
              <w:left w:val="outset" w:sz="6" w:space="0" w:color="auto"/>
              <w:bottom w:val="outset" w:sz="6" w:space="0" w:color="auto"/>
              <w:right w:val="outset" w:sz="6" w:space="0" w:color="auto"/>
            </w:tcBorders>
            <w:hideMark/>
          </w:tcPr>
          <w:p w14:paraId="63C4854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4700</w:t>
            </w:r>
          </w:p>
        </w:tc>
        <w:tc>
          <w:tcPr>
            <w:tcW w:w="0" w:type="auto"/>
            <w:tcBorders>
              <w:top w:val="outset" w:sz="6" w:space="0" w:color="auto"/>
              <w:left w:val="outset" w:sz="6" w:space="0" w:color="auto"/>
              <w:bottom w:val="outset" w:sz="6" w:space="0" w:color="auto"/>
              <w:right w:val="outset" w:sz="6" w:space="0" w:color="auto"/>
            </w:tcBorders>
            <w:hideMark/>
          </w:tcPr>
          <w:p w14:paraId="05393C3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4200</w:t>
            </w:r>
          </w:p>
        </w:tc>
        <w:tc>
          <w:tcPr>
            <w:tcW w:w="0" w:type="auto"/>
            <w:tcBorders>
              <w:top w:val="outset" w:sz="6" w:space="0" w:color="auto"/>
              <w:left w:val="outset" w:sz="6" w:space="0" w:color="auto"/>
              <w:bottom w:val="outset" w:sz="6" w:space="0" w:color="auto"/>
              <w:right w:val="outset" w:sz="6" w:space="0" w:color="auto"/>
            </w:tcBorders>
            <w:hideMark/>
          </w:tcPr>
          <w:p w14:paraId="7FC82B3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3700</w:t>
            </w:r>
          </w:p>
        </w:tc>
      </w:tr>
      <w:tr w:rsidR="00633717" w:rsidRPr="00633717" w14:paraId="1CCCF5B9"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54C6A8A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4402FCF"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D76F3B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w:t>
            </w: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76F787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7A6D125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4564AA4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41E4712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73D4DFF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48A0226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42549B0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42CBBA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200</w:t>
            </w:r>
          </w:p>
        </w:tc>
      </w:tr>
      <w:tr w:rsidR="00633717" w:rsidRPr="00633717" w14:paraId="711EE892"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FB8595" w14:textId="77777777" w:rsidR="00633717" w:rsidRPr="00633717" w:rsidRDefault="00633717" w:rsidP="00633717">
            <w:pPr>
              <w:spacing w:after="0" w:line="240" w:lineRule="auto"/>
              <w:rPr>
                <w:rFonts w:eastAsia="Times New Roman" w:cs="Times New Roman"/>
                <w:b/>
                <w:bCs/>
                <w:szCs w:val="24"/>
              </w:rPr>
            </w:pPr>
            <w:proofErr w:type="spellStart"/>
            <w:r w:rsidRPr="00633717">
              <w:rPr>
                <w:rFonts w:eastAsia="Times New Roman" w:cs="Times New Roman"/>
                <w:b/>
                <w:bCs/>
                <w:szCs w:val="24"/>
              </w:rPr>
              <w:t>DIA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5409AF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TYPE</w:t>
            </w:r>
          </w:p>
        </w:tc>
        <w:tc>
          <w:tcPr>
            <w:tcW w:w="0" w:type="auto"/>
            <w:gridSpan w:val="10"/>
            <w:tcBorders>
              <w:top w:val="outset" w:sz="6" w:space="0" w:color="auto"/>
              <w:left w:val="outset" w:sz="6" w:space="0" w:color="auto"/>
              <w:bottom w:val="outset" w:sz="6" w:space="0" w:color="auto"/>
              <w:right w:val="outset" w:sz="6" w:space="0" w:color="auto"/>
            </w:tcBorders>
            <w:hideMark/>
          </w:tcPr>
          <w:p w14:paraId="0A86D17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60DBDFB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CD0C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5A58B3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17E916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0.263</w:t>
            </w:r>
          </w:p>
        </w:tc>
        <w:tc>
          <w:tcPr>
            <w:tcW w:w="0" w:type="auto"/>
            <w:tcBorders>
              <w:top w:val="outset" w:sz="6" w:space="0" w:color="auto"/>
              <w:left w:val="outset" w:sz="6" w:space="0" w:color="auto"/>
              <w:bottom w:val="outset" w:sz="6" w:space="0" w:color="auto"/>
              <w:right w:val="outset" w:sz="6" w:space="0" w:color="auto"/>
            </w:tcBorders>
            <w:hideMark/>
          </w:tcPr>
          <w:p w14:paraId="641E55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7AB0D1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6C5C1B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248776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7BD43B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17F8B1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3ABFFF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72BADC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05B08B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r>
      <w:tr w:rsidR="00633717" w:rsidRPr="00633717" w14:paraId="5054665A"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6E2216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CC3D8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704CCC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2160</w:t>
            </w:r>
          </w:p>
        </w:tc>
        <w:tc>
          <w:tcPr>
            <w:tcW w:w="0" w:type="auto"/>
            <w:tcBorders>
              <w:top w:val="outset" w:sz="6" w:space="0" w:color="auto"/>
              <w:left w:val="outset" w:sz="6" w:space="0" w:color="auto"/>
              <w:bottom w:val="outset" w:sz="6" w:space="0" w:color="auto"/>
              <w:right w:val="outset" w:sz="6" w:space="0" w:color="auto"/>
            </w:tcBorders>
            <w:hideMark/>
          </w:tcPr>
          <w:p w14:paraId="4D50E0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1920</w:t>
            </w:r>
          </w:p>
        </w:tc>
        <w:tc>
          <w:tcPr>
            <w:tcW w:w="0" w:type="auto"/>
            <w:tcBorders>
              <w:top w:val="outset" w:sz="6" w:space="0" w:color="auto"/>
              <w:left w:val="outset" w:sz="6" w:space="0" w:color="auto"/>
              <w:bottom w:val="outset" w:sz="6" w:space="0" w:color="auto"/>
              <w:right w:val="outset" w:sz="6" w:space="0" w:color="auto"/>
            </w:tcBorders>
            <w:hideMark/>
          </w:tcPr>
          <w:p w14:paraId="32BD57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1680</w:t>
            </w:r>
          </w:p>
        </w:tc>
        <w:tc>
          <w:tcPr>
            <w:tcW w:w="0" w:type="auto"/>
            <w:tcBorders>
              <w:top w:val="outset" w:sz="6" w:space="0" w:color="auto"/>
              <w:left w:val="outset" w:sz="6" w:space="0" w:color="auto"/>
              <w:bottom w:val="outset" w:sz="6" w:space="0" w:color="auto"/>
              <w:right w:val="outset" w:sz="6" w:space="0" w:color="auto"/>
            </w:tcBorders>
            <w:hideMark/>
          </w:tcPr>
          <w:p w14:paraId="24C4A8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1440</w:t>
            </w:r>
          </w:p>
        </w:tc>
        <w:tc>
          <w:tcPr>
            <w:tcW w:w="0" w:type="auto"/>
            <w:tcBorders>
              <w:top w:val="outset" w:sz="6" w:space="0" w:color="auto"/>
              <w:left w:val="outset" w:sz="6" w:space="0" w:color="auto"/>
              <w:bottom w:val="outset" w:sz="6" w:space="0" w:color="auto"/>
              <w:right w:val="outset" w:sz="6" w:space="0" w:color="auto"/>
            </w:tcBorders>
            <w:hideMark/>
          </w:tcPr>
          <w:p w14:paraId="277CD3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1248</w:t>
            </w:r>
          </w:p>
        </w:tc>
        <w:tc>
          <w:tcPr>
            <w:tcW w:w="0" w:type="auto"/>
            <w:tcBorders>
              <w:top w:val="outset" w:sz="6" w:space="0" w:color="auto"/>
              <w:left w:val="outset" w:sz="6" w:space="0" w:color="auto"/>
              <w:bottom w:val="outset" w:sz="6" w:space="0" w:color="auto"/>
              <w:right w:val="outset" w:sz="6" w:space="0" w:color="auto"/>
            </w:tcBorders>
            <w:hideMark/>
          </w:tcPr>
          <w:p w14:paraId="7ACBBB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1128</w:t>
            </w:r>
          </w:p>
        </w:tc>
        <w:tc>
          <w:tcPr>
            <w:tcW w:w="0" w:type="auto"/>
            <w:tcBorders>
              <w:top w:val="outset" w:sz="6" w:space="0" w:color="auto"/>
              <w:left w:val="outset" w:sz="6" w:space="0" w:color="auto"/>
              <w:bottom w:val="outset" w:sz="6" w:space="0" w:color="auto"/>
              <w:right w:val="outset" w:sz="6" w:space="0" w:color="auto"/>
            </w:tcBorders>
            <w:hideMark/>
          </w:tcPr>
          <w:p w14:paraId="74EAFF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1008</w:t>
            </w:r>
          </w:p>
        </w:tc>
        <w:tc>
          <w:tcPr>
            <w:tcW w:w="0" w:type="auto"/>
            <w:tcBorders>
              <w:top w:val="outset" w:sz="6" w:space="0" w:color="auto"/>
              <w:left w:val="outset" w:sz="6" w:space="0" w:color="auto"/>
              <w:bottom w:val="outset" w:sz="6" w:space="0" w:color="auto"/>
              <w:right w:val="outset" w:sz="6" w:space="0" w:color="auto"/>
            </w:tcBorders>
            <w:hideMark/>
          </w:tcPr>
          <w:p w14:paraId="764BAD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888</w:t>
            </w:r>
          </w:p>
        </w:tc>
      </w:tr>
      <w:tr w:rsidR="00633717" w:rsidRPr="00633717" w14:paraId="368040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E763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57F1AE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6DBF52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0.335</w:t>
            </w:r>
          </w:p>
        </w:tc>
        <w:tc>
          <w:tcPr>
            <w:tcW w:w="0" w:type="auto"/>
            <w:tcBorders>
              <w:top w:val="outset" w:sz="6" w:space="0" w:color="auto"/>
              <w:left w:val="outset" w:sz="6" w:space="0" w:color="auto"/>
              <w:bottom w:val="outset" w:sz="6" w:space="0" w:color="auto"/>
              <w:right w:val="outset" w:sz="6" w:space="0" w:color="auto"/>
            </w:tcBorders>
            <w:hideMark/>
          </w:tcPr>
          <w:p w14:paraId="5FC5B8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3F49C6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0C548C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22A228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41F44C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541E68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2D905F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16B6C9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7D6F6B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r>
      <w:tr w:rsidR="00633717" w:rsidRPr="00633717" w14:paraId="55E9F877"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712AC5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EB9B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39AD25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2844</w:t>
            </w:r>
          </w:p>
        </w:tc>
        <w:tc>
          <w:tcPr>
            <w:tcW w:w="0" w:type="auto"/>
            <w:tcBorders>
              <w:top w:val="outset" w:sz="6" w:space="0" w:color="auto"/>
              <w:left w:val="outset" w:sz="6" w:space="0" w:color="auto"/>
              <w:bottom w:val="outset" w:sz="6" w:space="0" w:color="auto"/>
              <w:right w:val="outset" w:sz="6" w:space="0" w:color="auto"/>
            </w:tcBorders>
            <w:hideMark/>
          </w:tcPr>
          <w:p w14:paraId="429101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2528</w:t>
            </w:r>
          </w:p>
        </w:tc>
        <w:tc>
          <w:tcPr>
            <w:tcW w:w="0" w:type="auto"/>
            <w:tcBorders>
              <w:top w:val="outset" w:sz="6" w:space="0" w:color="auto"/>
              <w:left w:val="outset" w:sz="6" w:space="0" w:color="auto"/>
              <w:bottom w:val="outset" w:sz="6" w:space="0" w:color="auto"/>
              <w:right w:val="outset" w:sz="6" w:space="0" w:color="auto"/>
            </w:tcBorders>
            <w:hideMark/>
          </w:tcPr>
          <w:p w14:paraId="50064E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2212</w:t>
            </w:r>
          </w:p>
        </w:tc>
        <w:tc>
          <w:tcPr>
            <w:tcW w:w="0" w:type="auto"/>
            <w:tcBorders>
              <w:top w:val="outset" w:sz="6" w:space="0" w:color="auto"/>
              <w:left w:val="outset" w:sz="6" w:space="0" w:color="auto"/>
              <w:bottom w:val="outset" w:sz="6" w:space="0" w:color="auto"/>
              <w:right w:val="outset" w:sz="6" w:space="0" w:color="auto"/>
            </w:tcBorders>
            <w:hideMark/>
          </w:tcPr>
          <w:p w14:paraId="1CF129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1896</w:t>
            </w:r>
          </w:p>
        </w:tc>
        <w:tc>
          <w:tcPr>
            <w:tcW w:w="0" w:type="auto"/>
            <w:tcBorders>
              <w:top w:val="outset" w:sz="6" w:space="0" w:color="auto"/>
              <w:left w:val="outset" w:sz="6" w:space="0" w:color="auto"/>
              <w:bottom w:val="outset" w:sz="6" w:space="0" w:color="auto"/>
              <w:right w:val="outset" w:sz="6" w:space="0" w:color="auto"/>
            </w:tcBorders>
            <w:hideMark/>
          </w:tcPr>
          <w:p w14:paraId="6AC0AD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1643</w:t>
            </w:r>
          </w:p>
        </w:tc>
        <w:tc>
          <w:tcPr>
            <w:tcW w:w="0" w:type="auto"/>
            <w:tcBorders>
              <w:top w:val="outset" w:sz="6" w:space="0" w:color="auto"/>
              <w:left w:val="outset" w:sz="6" w:space="0" w:color="auto"/>
              <w:bottom w:val="outset" w:sz="6" w:space="0" w:color="auto"/>
              <w:right w:val="outset" w:sz="6" w:space="0" w:color="auto"/>
            </w:tcBorders>
            <w:hideMark/>
          </w:tcPr>
          <w:p w14:paraId="7CC7BA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1448</w:t>
            </w:r>
          </w:p>
        </w:tc>
        <w:tc>
          <w:tcPr>
            <w:tcW w:w="0" w:type="auto"/>
            <w:tcBorders>
              <w:top w:val="outset" w:sz="6" w:space="0" w:color="auto"/>
              <w:left w:val="outset" w:sz="6" w:space="0" w:color="auto"/>
              <w:bottom w:val="outset" w:sz="6" w:space="0" w:color="auto"/>
              <w:right w:val="outset" w:sz="6" w:space="0" w:color="auto"/>
            </w:tcBorders>
            <w:hideMark/>
          </w:tcPr>
          <w:p w14:paraId="15401D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1327</w:t>
            </w:r>
          </w:p>
        </w:tc>
        <w:tc>
          <w:tcPr>
            <w:tcW w:w="0" w:type="auto"/>
            <w:tcBorders>
              <w:top w:val="outset" w:sz="6" w:space="0" w:color="auto"/>
              <w:left w:val="outset" w:sz="6" w:space="0" w:color="auto"/>
              <w:bottom w:val="outset" w:sz="6" w:space="0" w:color="auto"/>
              <w:right w:val="outset" w:sz="6" w:space="0" w:color="auto"/>
            </w:tcBorders>
            <w:hideMark/>
          </w:tcPr>
          <w:p w14:paraId="57A7A8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1169</w:t>
            </w:r>
          </w:p>
        </w:tc>
      </w:tr>
      <w:tr w:rsidR="00633717" w:rsidRPr="00633717" w14:paraId="4C64812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EDDE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3F7BA6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05BD31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0.423</w:t>
            </w:r>
          </w:p>
        </w:tc>
        <w:tc>
          <w:tcPr>
            <w:tcW w:w="0" w:type="auto"/>
            <w:tcBorders>
              <w:top w:val="outset" w:sz="6" w:space="0" w:color="auto"/>
              <w:left w:val="outset" w:sz="6" w:space="0" w:color="auto"/>
              <w:bottom w:val="outset" w:sz="6" w:space="0" w:color="auto"/>
              <w:right w:val="outset" w:sz="6" w:space="0" w:color="auto"/>
            </w:tcBorders>
            <w:hideMark/>
          </w:tcPr>
          <w:p w14:paraId="462FEE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3"/>
            <w:tcBorders>
              <w:top w:val="outset" w:sz="6" w:space="0" w:color="auto"/>
              <w:left w:val="outset" w:sz="6" w:space="0" w:color="auto"/>
              <w:bottom w:val="outset" w:sz="6" w:space="0" w:color="auto"/>
              <w:right w:val="outset" w:sz="6" w:space="0" w:color="auto"/>
            </w:tcBorders>
            <w:hideMark/>
          </w:tcPr>
          <w:p w14:paraId="37D28D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38C03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4D6E49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1AFACF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230637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40926C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r>
      <w:tr w:rsidR="00633717" w:rsidRPr="00633717" w14:paraId="78EDE010"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6BAE9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BAD8E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gridSpan w:val="3"/>
            <w:tcBorders>
              <w:top w:val="outset" w:sz="6" w:space="0" w:color="auto"/>
              <w:left w:val="outset" w:sz="6" w:space="0" w:color="auto"/>
              <w:bottom w:val="outset" w:sz="6" w:space="0" w:color="auto"/>
              <w:right w:val="outset" w:sz="6" w:space="0" w:color="auto"/>
            </w:tcBorders>
            <w:hideMark/>
          </w:tcPr>
          <w:p w14:paraId="1C3912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8067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2820</w:t>
            </w:r>
          </w:p>
        </w:tc>
        <w:tc>
          <w:tcPr>
            <w:tcW w:w="0" w:type="auto"/>
            <w:tcBorders>
              <w:top w:val="outset" w:sz="6" w:space="0" w:color="auto"/>
              <w:left w:val="outset" w:sz="6" w:space="0" w:color="auto"/>
              <w:bottom w:val="outset" w:sz="6" w:space="0" w:color="auto"/>
              <w:right w:val="outset" w:sz="6" w:space="0" w:color="auto"/>
            </w:tcBorders>
            <w:hideMark/>
          </w:tcPr>
          <w:p w14:paraId="5D2083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2444</w:t>
            </w:r>
          </w:p>
        </w:tc>
        <w:tc>
          <w:tcPr>
            <w:tcW w:w="0" w:type="auto"/>
            <w:tcBorders>
              <w:top w:val="outset" w:sz="6" w:space="0" w:color="auto"/>
              <w:left w:val="outset" w:sz="6" w:space="0" w:color="auto"/>
              <w:bottom w:val="outset" w:sz="6" w:space="0" w:color="auto"/>
              <w:right w:val="outset" w:sz="6" w:space="0" w:color="auto"/>
            </w:tcBorders>
            <w:hideMark/>
          </w:tcPr>
          <w:p w14:paraId="435F0E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2209</w:t>
            </w:r>
          </w:p>
        </w:tc>
        <w:tc>
          <w:tcPr>
            <w:tcW w:w="0" w:type="auto"/>
            <w:tcBorders>
              <w:top w:val="outset" w:sz="6" w:space="0" w:color="auto"/>
              <w:left w:val="outset" w:sz="6" w:space="0" w:color="auto"/>
              <w:bottom w:val="outset" w:sz="6" w:space="0" w:color="auto"/>
              <w:right w:val="outset" w:sz="6" w:space="0" w:color="auto"/>
            </w:tcBorders>
            <w:hideMark/>
          </w:tcPr>
          <w:p w14:paraId="30CE0B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1974</w:t>
            </w:r>
          </w:p>
        </w:tc>
        <w:tc>
          <w:tcPr>
            <w:tcW w:w="0" w:type="auto"/>
            <w:tcBorders>
              <w:top w:val="outset" w:sz="6" w:space="0" w:color="auto"/>
              <w:left w:val="outset" w:sz="6" w:space="0" w:color="auto"/>
              <w:bottom w:val="outset" w:sz="6" w:space="0" w:color="auto"/>
              <w:right w:val="outset" w:sz="6" w:space="0" w:color="auto"/>
            </w:tcBorders>
            <w:hideMark/>
          </w:tcPr>
          <w:p w14:paraId="6B8F70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1739</w:t>
            </w:r>
          </w:p>
        </w:tc>
      </w:tr>
      <w:tr w:rsidR="00633717" w:rsidRPr="00633717" w14:paraId="168F5D0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B9BD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1/4</w:t>
            </w:r>
          </w:p>
        </w:tc>
        <w:tc>
          <w:tcPr>
            <w:tcW w:w="0" w:type="auto"/>
            <w:tcBorders>
              <w:top w:val="outset" w:sz="6" w:space="0" w:color="auto"/>
              <w:left w:val="outset" w:sz="6" w:space="0" w:color="auto"/>
              <w:bottom w:val="outset" w:sz="6" w:space="0" w:color="auto"/>
              <w:right w:val="outset" w:sz="6" w:space="0" w:color="auto"/>
            </w:tcBorders>
            <w:hideMark/>
          </w:tcPr>
          <w:p w14:paraId="68A0E8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7FF8DE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0.542</w:t>
            </w:r>
          </w:p>
        </w:tc>
        <w:tc>
          <w:tcPr>
            <w:tcW w:w="0" w:type="auto"/>
            <w:tcBorders>
              <w:top w:val="outset" w:sz="6" w:space="0" w:color="auto"/>
              <w:left w:val="outset" w:sz="6" w:space="0" w:color="auto"/>
              <w:bottom w:val="outset" w:sz="6" w:space="0" w:color="auto"/>
              <w:right w:val="outset" w:sz="6" w:space="0" w:color="auto"/>
            </w:tcBorders>
            <w:hideMark/>
          </w:tcPr>
          <w:p w14:paraId="097F4C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6"/>
            <w:tcBorders>
              <w:top w:val="outset" w:sz="6" w:space="0" w:color="auto"/>
              <w:left w:val="outset" w:sz="6" w:space="0" w:color="auto"/>
              <w:bottom w:val="outset" w:sz="6" w:space="0" w:color="auto"/>
              <w:right w:val="outset" w:sz="6" w:space="0" w:color="auto"/>
            </w:tcBorders>
            <w:hideMark/>
          </w:tcPr>
          <w:p w14:paraId="73954D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1C89C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w:t>
            </w:r>
          </w:p>
        </w:tc>
        <w:tc>
          <w:tcPr>
            <w:tcW w:w="0" w:type="auto"/>
            <w:tcBorders>
              <w:top w:val="outset" w:sz="6" w:space="0" w:color="auto"/>
              <w:left w:val="outset" w:sz="6" w:space="0" w:color="auto"/>
              <w:bottom w:val="outset" w:sz="6" w:space="0" w:color="auto"/>
              <w:right w:val="outset" w:sz="6" w:space="0" w:color="auto"/>
            </w:tcBorders>
            <w:hideMark/>
          </w:tcPr>
          <w:p w14:paraId="483439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w:t>
            </w:r>
          </w:p>
        </w:tc>
      </w:tr>
      <w:tr w:rsidR="00633717" w:rsidRPr="00633717" w14:paraId="1988BEE4"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14F010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BCE6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gridSpan w:val="6"/>
            <w:tcBorders>
              <w:top w:val="outset" w:sz="6" w:space="0" w:color="auto"/>
              <w:left w:val="outset" w:sz="6" w:space="0" w:color="auto"/>
              <w:bottom w:val="outset" w:sz="6" w:space="0" w:color="auto"/>
              <w:right w:val="outset" w:sz="6" w:space="0" w:color="auto"/>
            </w:tcBorders>
            <w:hideMark/>
          </w:tcPr>
          <w:p w14:paraId="61D786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44BAB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2680</w:t>
            </w:r>
          </w:p>
        </w:tc>
        <w:tc>
          <w:tcPr>
            <w:tcW w:w="0" w:type="auto"/>
            <w:tcBorders>
              <w:top w:val="outset" w:sz="6" w:space="0" w:color="auto"/>
              <w:left w:val="outset" w:sz="6" w:space="0" w:color="auto"/>
              <w:bottom w:val="outset" w:sz="6" w:space="0" w:color="auto"/>
              <w:right w:val="outset" w:sz="6" w:space="0" w:color="auto"/>
            </w:tcBorders>
            <w:hideMark/>
          </w:tcPr>
          <w:p w14:paraId="05EE14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2361</w:t>
            </w:r>
          </w:p>
        </w:tc>
      </w:tr>
      <w:tr w:rsidR="00633717" w:rsidRPr="00633717" w14:paraId="1DB2C3A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1001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w:t>
            </w:r>
          </w:p>
        </w:tc>
        <w:tc>
          <w:tcPr>
            <w:tcW w:w="0" w:type="auto"/>
            <w:tcBorders>
              <w:top w:val="outset" w:sz="6" w:space="0" w:color="auto"/>
              <w:left w:val="outset" w:sz="6" w:space="0" w:color="auto"/>
              <w:bottom w:val="outset" w:sz="6" w:space="0" w:color="auto"/>
              <w:right w:val="outset" w:sz="6" w:space="0" w:color="auto"/>
            </w:tcBorders>
            <w:hideMark/>
          </w:tcPr>
          <w:p w14:paraId="371D23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73E089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0.625</w:t>
            </w:r>
          </w:p>
        </w:tc>
        <w:tc>
          <w:tcPr>
            <w:tcW w:w="0" w:type="auto"/>
            <w:tcBorders>
              <w:top w:val="outset" w:sz="6" w:space="0" w:color="auto"/>
              <w:left w:val="outset" w:sz="6" w:space="0" w:color="auto"/>
              <w:bottom w:val="outset" w:sz="6" w:space="0" w:color="auto"/>
              <w:right w:val="outset" w:sz="6" w:space="0" w:color="auto"/>
            </w:tcBorders>
            <w:hideMark/>
          </w:tcPr>
          <w:p w14:paraId="07FE70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6"/>
            <w:tcBorders>
              <w:top w:val="outset" w:sz="6" w:space="0" w:color="auto"/>
              <w:left w:val="outset" w:sz="6" w:space="0" w:color="auto"/>
              <w:bottom w:val="outset" w:sz="6" w:space="0" w:color="auto"/>
              <w:right w:val="outset" w:sz="6" w:space="0" w:color="auto"/>
            </w:tcBorders>
            <w:hideMark/>
          </w:tcPr>
          <w:p w14:paraId="4732DD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560C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w:t>
            </w:r>
          </w:p>
        </w:tc>
        <w:tc>
          <w:tcPr>
            <w:tcW w:w="0" w:type="auto"/>
            <w:tcBorders>
              <w:top w:val="outset" w:sz="6" w:space="0" w:color="auto"/>
              <w:left w:val="outset" w:sz="6" w:space="0" w:color="auto"/>
              <w:bottom w:val="outset" w:sz="6" w:space="0" w:color="auto"/>
              <w:right w:val="outset" w:sz="6" w:space="0" w:color="auto"/>
            </w:tcBorders>
            <w:hideMark/>
          </w:tcPr>
          <w:p w14:paraId="512BF0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w:t>
            </w:r>
          </w:p>
        </w:tc>
      </w:tr>
      <w:tr w:rsidR="00633717" w:rsidRPr="00633717" w14:paraId="0C6CE35E"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6E090A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BDA39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gridSpan w:val="6"/>
            <w:tcBorders>
              <w:top w:val="outset" w:sz="6" w:space="0" w:color="auto"/>
              <w:left w:val="outset" w:sz="6" w:space="0" w:color="auto"/>
              <w:bottom w:val="outset" w:sz="6" w:space="0" w:color="auto"/>
              <w:right w:val="outset" w:sz="6" w:space="0" w:color="auto"/>
            </w:tcBorders>
            <w:hideMark/>
          </w:tcPr>
          <w:p w14:paraId="2DCE43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FC00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3208</w:t>
            </w:r>
          </w:p>
        </w:tc>
        <w:tc>
          <w:tcPr>
            <w:tcW w:w="0" w:type="auto"/>
            <w:tcBorders>
              <w:top w:val="outset" w:sz="6" w:space="0" w:color="auto"/>
              <w:left w:val="outset" w:sz="6" w:space="0" w:color="auto"/>
              <w:bottom w:val="outset" w:sz="6" w:space="0" w:color="auto"/>
              <w:right w:val="outset" w:sz="6" w:space="0" w:color="auto"/>
            </w:tcBorders>
            <w:hideMark/>
          </w:tcPr>
          <w:p w14:paraId="4AB7E8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2827</w:t>
            </w:r>
          </w:p>
        </w:tc>
      </w:tr>
      <w:tr w:rsidR="00633717" w:rsidRPr="00633717" w14:paraId="4E7AB1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5B3D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6F4F71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55BCA1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0.79</w:t>
            </w:r>
          </w:p>
        </w:tc>
        <w:tc>
          <w:tcPr>
            <w:tcW w:w="0" w:type="auto"/>
            <w:tcBorders>
              <w:top w:val="outset" w:sz="6" w:space="0" w:color="auto"/>
              <w:left w:val="outset" w:sz="6" w:space="0" w:color="auto"/>
              <w:bottom w:val="outset" w:sz="6" w:space="0" w:color="auto"/>
              <w:right w:val="outset" w:sz="6" w:space="0" w:color="auto"/>
            </w:tcBorders>
            <w:hideMark/>
          </w:tcPr>
          <w:p w14:paraId="408106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7"/>
            <w:tcBorders>
              <w:top w:val="outset" w:sz="6" w:space="0" w:color="auto"/>
              <w:left w:val="outset" w:sz="6" w:space="0" w:color="auto"/>
              <w:bottom w:val="outset" w:sz="6" w:space="0" w:color="auto"/>
              <w:right w:val="outset" w:sz="6" w:space="0" w:color="auto"/>
            </w:tcBorders>
            <w:hideMark/>
          </w:tcPr>
          <w:p w14:paraId="30D604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6BDF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w:t>
            </w:r>
          </w:p>
        </w:tc>
      </w:tr>
      <w:tr w:rsidR="00633717" w:rsidRPr="00633717" w14:paraId="4D2F6D6E"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53FD7D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C755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gridSpan w:val="7"/>
            <w:tcBorders>
              <w:top w:val="outset" w:sz="6" w:space="0" w:color="auto"/>
              <w:left w:val="outset" w:sz="6" w:space="0" w:color="auto"/>
              <w:bottom w:val="outset" w:sz="6" w:space="0" w:color="auto"/>
              <w:right w:val="outset" w:sz="6" w:space="0" w:color="auto"/>
            </w:tcBorders>
            <w:hideMark/>
          </w:tcPr>
          <w:p w14:paraId="002A0A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E813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3781</w:t>
            </w:r>
          </w:p>
        </w:tc>
      </w:tr>
    </w:tbl>
    <w:p w14:paraId="2F85F46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Notes:</w:t>
      </w:r>
    </w:p>
    <w:p w14:paraId="40FE967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table gives maximum length and maximum load; see Table 1-14 for assumed loads. Blank spaces are not economical</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92"/>
        <w:gridCol w:w="718"/>
        <w:gridCol w:w="643"/>
        <w:gridCol w:w="643"/>
        <w:gridCol w:w="1117"/>
        <w:gridCol w:w="1716"/>
      </w:tblGrid>
      <w:tr w:rsidR="00633717" w:rsidRPr="00633717" w14:paraId="4CAD8CD0" w14:textId="77777777" w:rsidTr="00633717">
        <w:trPr>
          <w:trHeight w:val="464"/>
          <w:tblHeader/>
          <w:tblCellSpacing w:w="15" w:type="dxa"/>
        </w:trPr>
        <w:tc>
          <w:tcPr>
            <w:tcW w:w="0" w:type="auto"/>
            <w:gridSpan w:val="6"/>
            <w:vMerge w:val="restart"/>
            <w:tcBorders>
              <w:top w:val="nil"/>
              <w:left w:val="nil"/>
              <w:bottom w:val="nil"/>
              <w:right w:val="nil"/>
            </w:tcBorders>
            <w:vAlign w:val="center"/>
            <w:hideMark/>
          </w:tcPr>
          <w:p w14:paraId="01DE6A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RIGID CONDUIT (RC) DATA</w:t>
            </w:r>
          </w:p>
        </w:tc>
      </w:tr>
      <w:tr w:rsidR="00633717" w:rsidRPr="00633717" w14:paraId="42C36C70"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8FFD7BD"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DIA</w:t>
            </w:r>
            <w:proofErr w:type="spellEnd"/>
          </w:p>
        </w:tc>
        <w:tc>
          <w:tcPr>
            <w:tcW w:w="0" w:type="auto"/>
            <w:gridSpan w:val="3"/>
            <w:tcBorders>
              <w:top w:val="outset" w:sz="6" w:space="0" w:color="auto"/>
              <w:left w:val="outset" w:sz="6" w:space="0" w:color="auto"/>
              <w:bottom w:val="outset" w:sz="6" w:space="0" w:color="auto"/>
              <w:right w:val="outset" w:sz="6" w:space="0" w:color="auto"/>
            </w:tcBorders>
            <w:hideMark/>
          </w:tcPr>
          <w:p w14:paraId="4A0445C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RIGID CONDUIT</w:t>
            </w:r>
          </w:p>
        </w:tc>
        <w:tc>
          <w:tcPr>
            <w:tcW w:w="0" w:type="auto"/>
            <w:tcBorders>
              <w:top w:val="outset" w:sz="6" w:space="0" w:color="auto"/>
              <w:left w:val="outset" w:sz="6" w:space="0" w:color="auto"/>
              <w:bottom w:val="outset" w:sz="6" w:space="0" w:color="auto"/>
              <w:right w:val="outset" w:sz="6" w:space="0" w:color="auto"/>
            </w:tcBorders>
            <w:hideMark/>
          </w:tcPr>
          <w:p w14:paraId="20F5AE2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WEIGHT</w:t>
            </w:r>
          </w:p>
        </w:tc>
        <w:tc>
          <w:tcPr>
            <w:tcW w:w="0" w:type="auto"/>
            <w:vMerge w:val="restart"/>
            <w:tcBorders>
              <w:top w:val="outset" w:sz="6" w:space="0" w:color="auto"/>
              <w:left w:val="outset" w:sz="6" w:space="0" w:color="auto"/>
              <w:bottom w:val="outset" w:sz="6" w:space="0" w:color="auto"/>
              <w:right w:val="outset" w:sz="6" w:space="0" w:color="auto"/>
            </w:tcBorders>
            <w:hideMark/>
          </w:tcPr>
          <w:p w14:paraId="0C26ACE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PRESSURE</w:t>
            </w:r>
            <w:r w:rsidRPr="00633717">
              <w:rPr>
                <w:rFonts w:eastAsia="Times New Roman" w:cs="Times New Roman"/>
                <w:b/>
                <w:bCs/>
                <w:szCs w:val="24"/>
              </w:rPr>
              <w:br/>
              <w:t>LBS LOAD AT</w:t>
            </w:r>
            <w:r w:rsidRPr="00633717">
              <w:rPr>
                <w:rFonts w:eastAsia="Times New Roman" w:cs="Times New Roman"/>
                <w:b/>
                <w:bCs/>
                <w:szCs w:val="24"/>
              </w:rPr>
              <w:br/>
              <w:t>15,000 PSI</w:t>
            </w:r>
          </w:p>
        </w:tc>
      </w:tr>
      <w:tr w:rsidR="00633717" w:rsidRPr="00633717" w14:paraId="24EC8917"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E23D4B6"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1FA423A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O.D.″</w:t>
            </w:r>
          </w:p>
        </w:tc>
        <w:tc>
          <w:tcPr>
            <w:tcW w:w="0" w:type="auto"/>
            <w:tcBorders>
              <w:top w:val="outset" w:sz="6" w:space="0" w:color="auto"/>
              <w:left w:val="outset" w:sz="6" w:space="0" w:color="auto"/>
              <w:bottom w:val="outset" w:sz="6" w:space="0" w:color="auto"/>
              <w:right w:val="outset" w:sz="6" w:space="0" w:color="auto"/>
            </w:tcBorders>
            <w:hideMark/>
          </w:tcPr>
          <w:p w14:paraId="76F8C03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w:t>
            </w:r>
          </w:p>
        </w:tc>
        <w:tc>
          <w:tcPr>
            <w:tcW w:w="0" w:type="auto"/>
            <w:tcBorders>
              <w:top w:val="outset" w:sz="6" w:space="0" w:color="auto"/>
              <w:left w:val="outset" w:sz="6" w:space="0" w:color="auto"/>
              <w:bottom w:val="outset" w:sz="6" w:space="0" w:color="auto"/>
              <w:right w:val="outset" w:sz="6" w:space="0" w:color="auto"/>
            </w:tcBorders>
            <w:hideMark/>
          </w:tcPr>
          <w:p w14:paraId="3FF201AD" w14:textId="77777777" w:rsidR="00633717" w:rsidRPr="00633717" w:rsidRDefault="00633717" w:rsidP="00633717">
            <w:pPr>
              <w:spacing w:after="0" w:line="240" w:lineRule="auto"/>
              <w:jc w:val="center"/>
              <w:rPr>
                <w:rFonts w:eastAsia="Times New Roman" w:cs="Times New Roman"/>
                <w:b/>
                <w:bCs/>
                <w:szCs w:val="24"/>
              </w:rPr>
            </w:pPr>
            <w:proofErr w:type="gramStart"/>
            <w:r w:rsidRPr="00633717">
              <w:rPr>
                <w:rFonts w:eastAsia="Times New Roman" w:cs="Times New Roman"/>
                <w:b/>
                <w:bCs/>
                <w:szCs w:val="24"/>
              </w:rPr>
              <w:t>A</w:t>
            </w:r>
            <w:proofErr w:type="gramEnd"/>
            <w:r w:rsidRPr="00633717">
              <w:rPr>
                <w:rFonts w:eastAsia="Times New Roman" w:cs="Times New Roman"/>
                <w:b/>
                <w:bCs/>
                <w:szCs w:val="24"/>
              </w:rPr>
              <w:t xml:space="preserve"> in</w:t>
            </w:r>
            <w:r w:rsidRPr="00633717">
              <w:rPr>
                <w:rFonts w:eastAsia="Times New Roman" w:cs="Times New Roman"/>
                <w:b/>
                <w:bCs/>
                <w:szCs w:val="24"/>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14:paraId="423716A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LBS/FT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66CBF1C" w14:textId="77777777" w:rsidR="00633717" w:rsidRPr="00633717" w:rsidRDefault="00633717" w:rsidP="00633717">
            <w:pPr>
              <w:spacing w:after="0" w:line="240" w:lineRule="auto"/>
              <w:rPr>
                <w:rFonts w:eastAsia="Times New Roman" w:cs="Times New Roman"/>
                <w:b/>
                <w:bCs/>
                <w:szCs w:val="24"/>
              </w:rPr>
            </w:pPr>
          </w:p>
        </w:tc>
      </w:tr>
      <w:tr w:rsidR="00633717" w:rsidRPr="00633717" w14:paraId="5D6646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53EA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2B61DF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0.84</w:t>
            </w:r>
          </w:p>
        </w:tc>
        <w:tc>
          <w:tcPr>
            <w:tcW w:w="0" w:type="auto"/>
            <w:tcBorders>
              <w:top w:val="outset" w:sz="6" w:space="0" w:color="auto"/>
              <w:left w:val="outset" w:sz="6" w:space="0" w:color="auto"/>
              <w:bottom w:val="outset" w:sz="6" w:space="0" w:color="auto"/>
              <w:right w:val="outset" w:sz="6" w:space="0" w:color="auto"/>
            </w:tcBorders>
            <w:hideMark/>
          </w:tcPr>
          <w:p w14:paraId="64BBC5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0.104</w:t>
            </w:r>
          </w:p>
        </w:tc>
        <w:tc>
          <w:tcPr>
            <w:tcW w:w="0" w:type="auto"/>
            <w:tcBorders>
              <w:top w:val="outset" w:sz="6" w:space="0" w:color="auto"/>
              <w:left w:val="outset" w:sz="6" w:space="0" w:color="auto"/>
              <w:bottom w:val="outset" w:sz="6" w:space="0" w:color="auto"/>
              <w:right w:val="outset" w:sz="6" w:space="0" w:color="auto"/>
            </w:tcBorders>
            <w:hideMark/>
          </w:tcPr>
          <w:p w14:paraId="1289E9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0.240</w:t>
            </w:r>
          </w:p>
        </w:tc>
        <w:tc>
          <w:tcPr>
            <w:tcW w:w="0" w:type="auto"/>
            <w:tcBorders>
              <w:top w:val="outset" w:sz="6" w:space="0" w:color="auto"/>
              <w:left w:val="outset" w:sz="6" w:space="0" w:color="auto"/>
              <w:bottom w:val="outset" w:sz="6" w:space="0" w:color="auto"/>
              <w:right w:val="outset" w:sz="6" w:space="0" w:color="auto"/>
            </w:tcBorders>
            <w:hideMark/>
          </w:tcPr>
          <w:p w14:paraId="4FD1E2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0.80</w:t>
            </w:r>
          </w:p>
        </w:tc>
        <w:tc>
          <w:tcPr>
            <w:tcW w:w="0" w:type="auto"/>
            <w:tcBorders>
              <w:top w:val="outset" w:sz="6" w:space="0" w:color="auto"/>
              <w:left w:val="outset" w:sz="6" w:space="0" w:color="auto"/>
              <w:bottom w:val="outset" w:sz="6" w:space="0" w:color="auto"/>
              <w:right w:val="outset" w:sz="6" w:space="0" w:color="auto"/>
            </w:tcBorders>
            <w:hideMark/>
          </w:tcPr>
          <w:p w14:paraId="41E085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3600</w:t>
            </w:r>
          </w:p>
        </w:tc>
      </w:tr>
      <w:tr w:rsidR="00633717" w:rsidRPr="00633717" w14:paraId="4A55444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BA7E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08A546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4791AA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0.107</w:t>
            </w:r>
          </w:p>
        </w:tc>
        <w:tc>
          <w:tcPr>
            <w:tcW w:w="0" w:type="auto"/>
            <w:tcBorders>
              <w:top w:val="outset" w:sz="6" w:space="0" w:color="auto"/>
              <w:left w:val="outset" w:sz="6" w:space="0" w:color="auto"/>
              <w:bottom w:val="outset" w:sz="6" w:space="0" w:color="auto"/>
              <w:right w:val="outset" w:sz="6" w:space="0" w:color="auto"/>
            </w:tcBorders>
            <w:hideMark/>
          </w:tcPr>
          <w:p w14:paraId="3A3B72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0.316</w:t>
            </w:r>
          </w:p>
        </w:tc>
        <w:tc>
          <w:tcPr>
            <w:tcW w:w="0" w:type="auto"/>
            <w:tcBorders>
              <w:top w:val="outset" w:sz="6" w:space="0" w:color="auto"/>
              <w:left w:val="outset" w:sz="6" w:space="0" w:color="auto"/>
              <w:bottom w:val="outset" w:sz="6" w:space="0" w:color="auto"/>
              <w:right w:val="outset" w:sz="6" w:space="0" w:color="auto"/>
            </w:tcBorders>
            <w:hideMark/>
          </w:tcPr>
          <w:p w14:paraId="1598B1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w:t>
            </w:r>
          </w:p>
        </w:tc>
        <w:tc>
          <w:tcPr>
            <w:tcW w:w="0" w:type="auto"/>
            <w:tcBorders>
              <w:top w:val="outset" w:sz="6" w:space="0" w:color="auto"/>
              <w:left w:val="outset" w:sz="6" w:space="0" w:color="auto"/>
              <w:bottom w:val="outset" w:sz="6" w:space="0" w:color="auto"/>
              <w:right w:val="outset" w:sz="6" w:space="0" w:color="auto"/>
            </w:tcBorders>
            <w:hideMark/>
          </w:tcPr>
          <w:p w14:paraId="1DEA8D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4740</w:t>
            </w:r>
          </w:p>
        </w:tc>
      </w:tr>
      <w:tr w:rsidR="00633717" w:rsidRPr="00633717" w14:paraId="41D4C0E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2921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790360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11A5D8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0.126</w:t>
            </w:r>
          </w:p>
        </w:tc>
        <w:tc>
          <w:tcPr>
            <w:tcW w:w="0" w:type="auto"/>
            <w:tcBorders>
              <w:top w:val="outset" w:sz="6" w:space="0" w:color="auto"/>
              <w:left w:val="outset" w:sz="6" w:space="0" w:color="auto"/>
              <w:bottom w:val="outset" w:sz="6" w:space="0" w:color="auto"/>
              <w:right w:val="outset" w:sz="6" w:space="0" w:color="auto"/>
            </w:tcBorders>
            <w:hideMark/>
          </w:tcPr>
          <w:p w14:paraId="2261A9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0.470</w:t>
            </w:r>
          </w:p>
        </w:tc>
        <w:tc>
          <w:tcPr>
            <w:tcW w:w="0" w:type="auto"/>
            <w:tcBorders>
              <w:top w:val="outset" w:sz="6" w:space="0" w:color="auto"/>
              <w:left w:val="outset" w:sz="6" w:space="0" w:color="auto"/>
              <w:bottom w:val="outset" w:sz="6" w:space="0" w:color="auto"/>
              <w:right w:val="outset" w:sz="6" w:space="0" w:color="auto"/>
            </w:tcBorders>
            <w:hideMark/>
          </w:tcPr>
          <w:p w14:paraId="17A23E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46518E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r>
      <w:tr w:rsidR="00633717" w:rsidRPr="00633717" w14:paraId="22FB48F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F865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1/4″</w:t>
            </w:r>
          </w:p>
        </w:tc>
        <w:tc>
          <w:tcPr>
            <w:tcW w:w="0" w:type="auto"/>
            <w:tcBorders>
              <w:top w:val="outset" w:sz="6" w:space="0" w:color="auto"/>
              <w:left w:val="outset" w:sz="6" w:space="0" w:color="auto"/>
              <w:bottom w:val="outset" w:sz="6" w:space="0" w:color="auto"/>
              <w:right w:val="outset" w:sz="6" w:space="0" w:color="auto"/>
            </w:tcBorders>
            <w:hideMark/>
          </w:tcPr>
          <w:p w14:paraId="6960C9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w:t>
            </w:r>
          </w:p>
        </w:tc>
        <w:tc>
          <w:tcPr>
            <w:tcW w:w="0" w:type="auto"/>
            <w:tcBorders>
              <w:top w:val="outset" w:sz="6" w:space="0" w:color="auto"/>
              <w:left w:val="outset" w:sz="6" w:space="0" w:color="auto"/>
              <w:bottom w:val="outset" w:sz="6" w:space="0" w:color="auto"/>
              <w:right w:val="outset" w:sz="6" w:space="0" w:color="auto"/>
            </w:tcBorders>
            <w:hideMark/>
          </w:tcPr>
          <w:p w14:paraId="4129B8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0.133</w:t>
            </w:r>
          </w:p>
        </w:tc>
        <w:tc>
          <w:tcPr>
            <w:tcW w:w="0" w:type="auto"/>
            <w:tcBorders>
              <w:top w:val="outset" w:sz="6" w:space="0" w:color="auto"/>
              <w:left w:val="outset" w:sz="6" w:space="0" w:color="auto"/>
              <w:bottom w:val="outset" w:sz="6" w:space="0" w:color="auto"/>
              <w:right w:val="outset" w:sz="6" w:space="0" w:color="auto"/>
            </w:tcBorders>
            <w:hideMark/>
          </w:tcPr>
          <w:p w14:paraId="78A269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0.638</w:t>
            </w:r>
          </w:p>
        </w:tc>
        <w:tc>
          <w:tcPr>
            <w:tcW w:w="0" w:type="auto"/>
            <w:tcBorders>
              <w:top w:val="outset" w:sz="6" w:space="0" w:color="auto"/>
              <w:left w:val="outset" w:sz="6" w:space="0" w:color="auto"/>
              <w:bottom w:val="outset" w:sz="6" w:space="0" w:color="auto"/>
              <w:right w:val="outset" w:sz="6" w:space="0" w:color="auto"/>
            </w:tcBorders>
            <w:hideMark/>
          </w:tcPr>
          <w:p w14:paraId="09C2EB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w:t>
            </w:r>
          </w:p>
        </w:tc>
        <w:tc>
          <w:tcPr>
            <w:tcW w:w="0" w:type="auto"/>
            <w:tcBorders>
              <w:top w:val="outset" w:sz="6" w:space="0" w:color="auto"/>
              <w:left w:val="outset" w:sz="6" w:space="0" w:color="auto"/>
              <w:bottom w:val="outset" w:sz="6" w:space="0" w:color="auto"/>
              <w:right w:val="outset" w:sz="6" w:space="0" w:color="auto"/>
            </w:tcBorders>
            <w:hideMark/>
          </w:tcPr>
          <w:p w14:paraId="15CE36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r>
      <w:tr w:rsidR="00633717" w:rsidRPr="00633717" w14:paraId="395017B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2AFB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1/2″</w:t>
            </w:r>
          </w:p>
        </w:tc>
        <w:tc>
          <w:tcPr>
            <w:tcW w:w="0" w:type="auto"/>
            <w:tcBorders>
              <w:top w:val="outset" w:sz="6" w:space="0" w:color="auto"/>
              <w:left w:val="outset" w:sz="6" w:space="0" w:color="auto"/>
              <w:bottom w:val="outset" w:sz="6" w:space="0" w:color="auto"/>
              <w:right w:val="outset" w:sz="6" w:space="0" w:color="auto"/>
            </w:tcBorders>
            <w:hideMark/>
          </w:tcPr>
          <w:p w14:paraId="150BD4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01E4F0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0.138</w:t>
            </w:r>
          </w:p>
        </w:tc>
        <w:tc>
          <w:tcPr>
            <w:tcW w:w="0" w:type="auto"/>
            <w:tcBorders>
              <w:top w:val="outset" w:sz="6" w:space="0" w:color="auto"/>
              <w:left w:val="outset" w:sz="6" w:space="0" w:color="auto"/>
              <w:bottom w:val="outset" w:sz="6" w:space="0" w:color="auto"/>
              <w:right w:val="outset" w:sz="6" w:space="0" w:color="auto"/>
            </w:tcBorders>
            <w:hideMark/>
          </w:tcPr>
          <w:p w14:paraId="46F3AD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0.764</w:t>
            </w:r>
          </w:p>
        </w:tc>
        <w:tc>
          <w:tcPr>
            <w:tcW w:w="0" w:type="auto"/>
            <w:tcBorders>
              <w:top w:val="outset" w:sz="6" w:space="0" w:color="auto"/>
              <w:left w:val="outset" w:sz="6" w:space="0" w:color="auto"/>
              <w:bottom w:val="outset" w:sz="6" w:space="0" w:color="auto"/>
              <w:right w:val="outset" w:sz="6" w:space="0" w:color="auto"/>
            </w:tcBorders>
            <w:hideMark/>
          </w:tcPr>
          <w:p w14:paraId="0D443A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c>
          <w:tcPr>
            <w:tcW w:w="0" w:type="auto"/>
            <w:tcBorders>
              <w:top w:val="outset" w:sz="6" w:space="0" w:color="auto"/>
              <w:left w:val="outset" w:sz="6" w:space="0" w:color="auto"/>
              <w:bottom w:val="outset" w:sz="6" w:space="0" w:color="auto"/>
              <w:right w:val="outset" w:sz="6" w:space="0" w:color="auto"/>
            </w:tcBorders>
            <w:hideMark/>
          </w:tcPr>
          <w:p w14:paraId="0D9572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r>
      <w:tr w:rsidR="00633717" w:rsidRPr="00633717" w14:paraId="158563E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AADC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45E5F1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2.37</w:t>
            </w:r>
          </w:p>
        </w:tc>
        <w:tc>
          <w:tcPr>
            <w:tcW w:w="0" w:type="auto"/>
            <w:tcBorders>
              <w:top w:val="outset" w:sz="6" w:space="0" w:color="auto"/>
              <w:left w:val="outset" w:sz="6" w:space="0" w:color="auto"/>
              <w:bottom w:val="outset" w:sz="6" w:space="0" w:color="auto"/>
              <w:right w:val="outset" w:sz="6" w:space="0" w:color="auto"/>
            </w:tcBorders>
            <w:hideMark/>
          </w:tcPr>
          <w:p w14:paraId="21792D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0.146</w:t>
            </w:r>
          </w:p>
        </w:tc>
        <w:tc>
          <w:tcPr>
            <w:tcW w:w="0" w:type="auto"/>
            <w:tcBorders>
              <w:top w:val="outset" w:sz="6" w:space="0" w:color="auto"/>
              <w:left w:val="outset" w:sz="6" w:space="0" w:color="auto"/>
              <w:bottom w:val="outset" w:sz="6" w:space="0" w:color="auto"/>
              <w:right w:val="outset" w:sz="6" w:space="0" w:color="auto"/>
            </w:tcBorders>
            <w:hideMark/>
          </w:tcPr>
          <w:p w14:paraId="40D133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1.022</w:t>
            </w:r>
          </w:p>
        </w:tc>
        <w:tc>
          <w:tcPr>
            <w:tcW w:w="0" w:type="auto"/>
            <w:tcBorders>
              <w:top w:val="outset" w:sz="6" w:space="0" w:color="auto"/>
              <w:left w:val="outset" w:sz="6" w:space="0" w:color="auto"/>
              <w:bottom w:val="outset" w:sz="6" w:space="0" w:color="auto"/>
              <w:right w:val="outset" w:sz="6" w:space="0" w:color="auto"/>
            </w:tcBorders>
            <w:hideMark/>
          </w:tcPr>
          <w:p w14:paraId="34A5FB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3.44</w:t>
            </w:r>
          </w:p>
        </w:tc>
        <w:tc>
          <w:tcPr>
            <w:tcW w:w="0" w:type="auto"/>
            <w:tcBorders>
              <w:top w:val="outset" w:sz="6" w:space="0" w:color="auto"/>
              <w:left w:val="outset" w:sz="6" w:space="0" w:color="auto"/>
              <w:bottom w:val="outset" w:sz="6" w:space="0" w:color="auto"/>
              <w:right w:val="outset" w:sz="6" w:space="0" w:color="auto"/>
            </w:tcBorders>
            <w:hideMark/>
          </w:tcPr>
          <w:p w14:paraId="5EB309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r>
    </w:tbl>
    <w:p w14:paraId="39560C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1.50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731"/>
        <w:gridCol w:w="624"/>
        <w:gridCol w:w="641"/>
        <w:gridCol w:w="690"/>
        <w:gridCol w:w="690"/>
        <w:gridCol w:w="690"/>
        <w:gridCol w:w="690"/>
        <w:gridCol w:w="690"/>
        <w:gridCol w:w="690"/>
        <w:gridCol w:w="690"/>
        <w:gridCol w:w="705"/>
      </w:tblGrid>
      <w:tr w:rsidR="00633717" w:rsidRPr="00633717" w14:paraId="46F5FB31" w14:textId="77777777" w:rsidTr="00633717">
        <w:trPr>
          <w:tblHeader/>
          <w:tblCellSpacing w:w="15" w:type="dxa"/>
        </w:trPr>
        <w:tc>
          <w:tcPr>
            <w:tcW w:w="0" w:type="auto"/>
            <w:gridSpan w:val="12"/>
            <w:tcBorders>
              <w:top w:val="nil"/>
              <w:left w:val="nil"/>
              <w:bottom w:val="nil"/>
              <w:right w:val="nil"/>
            </w:tcBorders>
            <w:vAlign w:val="center"/>
            <w:hideMark/>
          </w:tcPr>
          <w:p w14:paraId="351A24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1-17M INTERNAL RC CONDUIT SIZE (−) PRESSURE</w:t>
            </w:r>
          </w:p>
        </w:tc>
      </w:tr>
      <w:tr w:rsidR="00633717" w:rsidRPr="00633717" w14:paraId="7F7CC2D2"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65B25A5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8"/>
            <w:tcBorders>
              <w:top w:val="outset" w:sz="6" w:space="0" w:color="auto"/>
              <w:left w:val="outset" w:sz="6" w:space="0" w:color="auto"/>
              <w:bottom w:val="outset" w:sz="6" w:space="0" w:color="auto"/>
              <w:right w:val="outset" w:sz="6" w:space="0" w:color="auto"/>
            </w:tcBorders>
            <w:hideMark/>
          </w:tcPr>
          <w:p w14:paraId="0640D01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COMPRESSION STRESS ALLOWED (kPa)</w:t>
            </w:r>
          </w:p>
        </w:tc>
      </w:tr>
      <w:tr w:rsidR="00633717" w:rsidRPr="00633717" w14:paraId="5293E73F"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704AEDC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90859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62055</w:t>
            </w:r>
          </w:p>
        </w:tc>
        <w:tc>
          <w:tcPr>
            <w:tcW w:w="0" w:type="auto"/>
            <w:tcBorders>
              <w:top w:val="outset" w:sz="6" w:space="0" w:color="auto"/>
              <w:left w:val="outset" w:sz="6" w:space="0" w:color="auto"/>
              <w:bottom w:val="outset" w:sz="6" w:space="0" w:color="auto"/>
              <w:right w:val="outset" w:sz="6" w:space="0" w:color="auto"/>
            </w:tcBorders>
            <w:hideMark/>
          </w:tcPr>
          <w:p w14:paraId="1461E8C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55160</w:t>
            </w:r>
          </w:p>
        </w:tc>
        <w:tc>
          <w:tcPr>
            <w:tcW w:w="0" w:type="auto"/>
            <w:tcBorders>
              <w:top w:val="outset" w:sz="6" w:space="0" w:color="auto"/>
              <w:left w:val="outset" w:sz="6" w:space="0" w:color="auto"/>
              <w:bottom w:val="outset" w:sz="6" w:space="0" w:color="auto"/>
              <w:right w:val="outset" w:sz="6" w:space="0" w:color="auto"/>
            </w:tcBorders>
            <w:hideMark/>
          </w:tcPr>
          <w:p w14:paraId="0B2B8B2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48265</w:t>
            </w:r>
          </w:p>
        </w:tc>
        <w:tc>
          <w:tcPr>
            <w:tcW w:w="0" w:type="auto"/>
            <w:tcBorders>
              <w:top w:val="outset" w:sz="6" w:space="0" w:color="auto"/>
              <w:left w:val="outset" w:sz="6" w:space="0" w:color="auto"/>
              <w:bottom w:val="outset" w:sz="6" w:space="0" w:color="auto"/>
              <w:right w:val="outset" w:sz="6" w:space="0" w:color="auto"/>
            </w:tcBorders>
            <w:hideMark/>
          </w:tcPr>
          <w:p w14:paraId="2086633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41370</w:t>
            </w:r>
          </w:p>
        </w:tc>
        <w:tc>
          <w:tcPr>
            <w:tcW w:w="0" w:type="auto"/>
            <w:tcBorders>
              <w:top w:val="outset" w:sz="6" w:space="0" w:color="auto"/>
              <w:left w:val="outset" w:sz="6" w:space="0" w:color="auto"/>
              <w:bottom w:val="outset" w:sz="6" w:space="0" w:color="auto"/>
              <w:right w:val="outset" w:sz="6" w:space="0" w:color="auto"/>
            </w:tcBorders>
            <w:hideMark/>
          </w:tcPr>
          <w:p w14:paraId="5E98D4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35854</w:t>
            </w:r>
          </w:p>
        </w:tc>
        <w:tc>
          <w:tcPr>
            <w:tcW w:w="0" w:type="auto"/>
            <w:tcBorders>
              <w:top w:val="outset" w:sz="6" w:space="0" w:color="auto"/>
              <w:left w:val="outset" w:sz="6" w:space="0" w:color="auto"/>
              <w:bottom w:val="outset" w:sz="6" w:space="0" w:color="auto"/>
              <w:right w:val="outset" w:sz="6" w:space="0" w:color="auto"/>
            </w:tcBorders>
            <w:hideMark/>
          </w:tcPr>
          <w:p w14:paraId="2826A43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32406</w:t>
            </w:r>
          </w:p>
        </w:tc>
        <w:tc>
          <w:tcPr>
            <w:tcW w:w="0" w:type="auto"/>
            <w:tcBorders>
              <w:top w:val="outset" w:sz="6" w:space="0" w:color="auto"/>
              <w:left w:val="outset" w:sz="6" w:space="0" w:color="auto"/>
              <w:bottom w:val="outset" w:sz="6" w:space="0" w:color="auto"/>
              <w:right w:val="outset" w:sz="6" w:space="0" w:color="auto"/>
            </w:tcBorders>
            <w:hideMark/>
          </w:tcPr>
          <w:p w14:paraId="6D75A87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28959</w:t>
            </w:r>
          </w:p>
        </w:tc>
        <w:tc>
          <w:tcPr>
            <w:tcW w:w="0" w:type="auto"/>
            <w:tcBorders>
              <w:top w:val="outset" w:sz="6" w:space="0" w:color="auto"/>
              <w:left w:val="outset" w:sz="6" w:space="0" w:color="auto"/>
              <w:bottom w:val="outset" w:sz="6" w:space="0" w:color="auto"/>
              <w:right w:val="outset" w:sz="6" w:space="0" w:color="auto"/>
            </w:tcBorders>
            <w:hideMark/>
          </w:tcPr>
          <w:p w14:paraId="55CDC88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25511</w:t>
            </w:r>
          </w:p>
        </w:tc>
      </w:tr>
      <w:tr w:rsidR="00633717" w:rsidRPr="00633717" w14:paraId="1F414E3A"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0F1B38C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25ECCF1"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9E9036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w:t>
            </w: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B35708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7C2B7FA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2BCE015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19172DD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29458D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6C4DB60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7C4C103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0D15FA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200</w:t>
            </w:r>
          </w:p>
        </w:tc>
      </w:tr>
      <w:tr w:rsidR="00633717" w:rsidRPr="00633717" w14:paraId="6748B5CF"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762BC92" w14:textId="77777777" w:rsidR="00633717" w:rsidRPr="00633717" w:rsidRDefault="00633717" w:rsidP="00633717">
            <w:pPr>
              <w:spacing w:after="0" w:line="240" w:lineRule="auto"/>
              <w:rPr>
                <w:rFonts w:eastAsia="Times New Roman" w:cs="Times New Roman"/>
                <w:b/>
                <w:bCs/>
                <w:szCs w:val="24"/>
              </w:rPr>
            </w:pPr>
            <w:proofErr w:type="spellStart"/>
            <w:r w:rsidRPr="00633717">
              <w:rPr>
                <w:rFonts w:eastAsia="Times New Roman" w:cs="Times New Roman"/>
                <w:b/>
                <w:bCs/>
                <w:szCs w:val="24"/>
              </w:rPr>
              <w:t>DIA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1E8FB0B"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TYPE</w:t>
            </w:r>
          </w:p>
        </w:tc>
        <w:tc>
          <w:tcPr>
            <w:tcW w:w="0" w:type="auto"/>
            <w:gridSpan w:val="10"/>
            <w:tcBorders>
              <w:top w:val="outset" w:sz="6" w:space="0" w:color="auto"/>
              <w:left w:val="outset" w:sz="6" w:space="0" w:color="auto"/>
              <w:bottom w:val="outset" w:sz="6" w:space="0" w:color="auto"/>
              <w:right w:val="outset" w:sz="6" w:space="0" w:color="auto"/>
            </w:tcBorders>
            <w:hideMark/>
          </w:tcPr>
          <w:p w14:paraId="31F38BD8"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w:t>
            </w:r>
          </w:p>
        </w:tc>
      </w:tr>
      <w:tr w:rsidR="00633717" w:rsidRPr="00633717" w14:paraId="4F46DCE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73A5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tcBorders>
              <w:top w:val="outset" w:sz="6" w:space="0" w:color="auto"/>
              <w:left w:val="outset" w:sz="6" w:space="0" w:color="auto"/>
              <w:bottom w:val="outset" w:sz="6" w:space="0" w:color="auto"/>
              <w:right w:val="outset" w:sz="6" w:space="0" w:color="auto"/>
            </w:tcBorders>
            <w:hideMark/>
          </w:tcPr>
          <w:p w14:paraId="4EB287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F544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gridSpan w:val="9"/>
            <w:tcBorders>
              <w:top w:val="outset" w:sz="6" w:space="0" w:color="auto"/>
              <w:left w:val="outset" w:sz="6" w:space="0" w:color="auto"/>
              <w:bottom w:val="outset" w:sz="6" w:space="0" w:color="auto"/>
              <w:right w:val="outset" w:sz="6" w:space="0" w:color="auto"/>
            </w:tcBorders>
            <w:hideMark/>
          </w:tcPr>
          <w:p w14:paraId="2944CB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7D7FF95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956C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3B5FEC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6A0C04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6A0764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38B199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863</w:t>
            </w:r>
          </w:p>
        </w:tc>
        <w:tc>
          <w:tcPr>
            <w:tcW w:w="0" w:type="auto"/>
            <w:tcBorders>
              <w:top w:val="outset" w:sz="6" w:space="0" w:color="auto"/>
              <w:left w:val="outset" w:sz="6" w:space="0" w:color="auto"/>
              <w:bottom w:val="outset" w:sz="6" w:space="0" w:color="auto"/>
              <w:right w:val="outset" w:sz="6" w:space="0" w:color="auto"/>
            </w:tcBorders>
            <w:hideMark/>
          </w:tcPr>
          <w:p w14:paraId="106B1A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914</w:t>
            </w:r>
          </w:p>
        </w:tc>
        <w:tc>
          <w:tcPr>
            <w:tcW w:w="0" w:type="auto"/>
            <w:tcBorders>
              <w:top w:val="outset" w:sz="6" w:space="0" w:color="auto"/>
              <w:left w:val="outset" w:sz="6" w:space="0" w:color="auto"/>
              <w:bottom w:val="outset" w:sz="6" w:space="0" w:color="auto"/>
              <w:right w:val="outset" w:sz="6" w:space="0" w:color="auto"/>
            </w:tcBorders>
            <w:hideMark/>
          </w:tcPr>
          <w:p w14:paraId="77E18E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965</w:t>
            </w:r>
          </w:p>
        </w:tc>
        <w:tc>
          <w:tcPr>
            <w:tcW w:w="0" w:type="auto"/>
            <w:tcBorders>
              <w:top w:val="outset" w:sz="6" w:space="0" w:color="auto"/>
              <w:left w:val="outset" w:sz="6" w:space="0" w:color="auto"/>
              <w:bottom w:val="outset" w:sz="6" w:space="0" w:color="auto"/>
              <w:right w:val="outset" w:sz="6" w:space="0" w:color="auto"/>
            </w:tcBorders>
            <w:hideMark/>
          </w:tcPr>
          <w:p w14:paraId="232C77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1066</w:t>
            </w:r>
          </w:p>
        </w:tc>
        <w:tc>
          <w:tcPr>
            <w:tcW w:w="0" w:type="auto"/>
            <w:tcBorders>
              <w:top w:val="outset" w:sz="6" w:space="0" w:color="auto"/>
              <w:left w:val="outset" w:sz="6" w:space="0" w:color="auto"/>
              <w:bottom w:val="outset" w:sz="6" w:space="0" w:color="auto"/>
              <w:right w:val="outset" w:sz="6" w:space="0" w:color="auto"/>
            </w:tcBorders>
            <w:hideMark/>
          </w:tcPr>
          <w:p w14:paraId="7BF895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1117</w:t>
            </w:r>
          </w:p>
        </w:tc>
        <w:tc>
          <w:tcPr>
            <w:tcW w:w="0" w:type="auto"/>
            <w:tcBorders>
              <w:top w:val="outset" w:sz="6" w:space="0" w:color="auto"/>
              <w:left w:val="outset" w:sz="6" w:space="0" w:color="auto"/>
              <w:bottom w:val="outset" w:sz="6" w:space="0" w:color="auto"/>
              <w:right w:val="outset" w:sz="6" w:space="0" w:color="auto"/>
            </w:tcBorders>
            <w:hideMark/>
          </w:tcPr>
          <w:p w14:paraId="0A7E90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1168</w:t>
            </w:r>
          </w:p>
        </w:tc>
        <w:tc>
          <w:tcPr>
            <w:tcW w:w="0" w:type="auto"/>
            <w:tcBorders>
              <w:top w:val="outset" w:sz="6" w:space="0" w:color="auto"/>
              <w:left w:val="outset" w:sz="6" w:space="0" w:color="auto"/>
              <w:bottom w:val="outset" w:sz="6" w:space="0" w:color="auto"/>
              <w:right w:val="outset" w:sz="6" w:space="0" w:color="auto"/>
            </w:tcBorders>
            <w:hideMark/>
          </w:tcPr>
          <w:p w14:paraId="346AD9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1270</w:t>
            </w:r>
          </w:p>
        </w:tc>
        <w:tc>
          <w:tcPr>
            <w:tcW w:w="0" w:type="auto"/>
            <w:tcBorders>
              <w:top w:val="outset" w:sz="6" w:space="0" w:color="auto"/>
              <w:left w:val="outset" w:sz="6" w:space="0" w:color="auto"/>
              <w:bottom w:val="outset" w:sz="6" w:space="0" w:color="auto"/>
              <w:right w:val="outset" w:sz="6" w:space="0" w:color="auto"/>
            </w:tcBorders>
            <w:hideMark/>
          </w:tcPr>
          <w:p w14:paraId="021512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1320</w:t>
            </w:r>
          </w:p>
        </w:tc>
      </w:tr>
      <w:tr w:rsidR="00633717" w:rsidRPr="00633717" w14:paraId="7C17CB6D"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318DBD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5A128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3290D7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980</w:t>
            </w:r>
          </w:p>
        </w:tc>
        <w:tc>
          <w:tcPr>
            <w:tcW w:w="0" w:type="auto"/>
            <w:tcBorders>
              <w:top w:val="outset" w:sz="6" w:space="0" w:color="auto"/>
              <w:left w:val="outset" w:sz="6" w:space="0" w:color="auto"/>
              <w:bottom w:val="outset" w:sz="6" w:space="0" w:color="auto"/>
              <w:right w:val="outset" w:sz="6" w:space="0" w:color="auto"/>
            </w:tcBorders>
            <w:hideMark/>
          </w:tcPr>
          <w:p w14:paraId="79A7CC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871</w:t>
            </w:r>
          </w:p>
        </w:tc>
        <w:tc>
          <w:tcPr>
            <w:tcW w:w="0" w:type="auto"/>
            <w:tcBorders>
              <w:top w:val="outset" w:sz="6" w:space="0" w:color="auto"/>
              <w:left w:val="outset" w:sz="6" w:space="0" w:color="auto"/>
              <w:bottom w:val="outset" w:sz="6" w:space="0" w:color="auto"/>
              <w:right w:val="outset" w:sz="6" w:space="0" w:color="auto"/>
            </w:tcBorders>
            <w:hideMark/>
          </w:tcPr>
          <w:p w14:paraId="356B67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762</w:t>
            </w:r>
          </w:p>
        </w:tc>
        <w:tc>
          <w:tcPr>
            <w:tcW w:w="0" w:type="auto"/>
            <w:tcBorders>
              <w:top w:val="outset" w:sz="6" w:space="0" w:color="auto"/>
              <w:left w:val="outset" w:sz="6" w:space="0" w:color="auto"/>
              <w:bottom w:val="outset" w:sz="6" w:space="0" w:color="auto"/>
              <w:right w:val="outset" w:sz="6" w:space="0" w:color="auto"/>
            </w:tcBorders>
            <w:hideMark/>
          </w:tcPr>
          <w:p w14:paraId="746F31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653</w:t>
            </w:r>
          </w:p>
        </w:tc>
        <w:tc>
          <w:tcPr>
            <w:tcW w:w="0" w:type="auto"/>
            <w:tcBorders>
              <w:top w:val="outset" w:sz="6" w:space="0" w:color="auto"/>
              <w:left w:val="outset" w:sz="6" w:space="0" w:color="auto"/>
              <w:bottom w:val="outset" w:sz="6" w:space="0" w:color="auto"/>
              <w:right w:val="outset" w:sz="6" w:space="0" w:color="auto"/>
            </w:tcBorders>
            <w:hideMark/>
          </w:tcPr>
          <w:p w14:paraId="68C55A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566</w:t>
            </w:r>
          </w:p>
        </w:tc>
        <w:tc>
          <w:tcPr>
            <w:tcW w:w="0" w:type="auto"/>
            <w:tcBorders>
              <w:top w:val="outset" w:sz="6" w:space="0" w:color="auto"/>
              <w:left w:val="outset" w:sz="6" w:space="0" w:color="auto"/>
              <w:bottom w:val="outset" w:sz="6" w:space="0" w:color="auto"/>
              <w:right w:val="outset" w:sz="6" w:space="0" w:color="auto"/>
            </w:tcBorders>
            <w:hideMark/>
          </w:tcPr>
          <w:p w14:paraId="762652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511</w:t>
            </w:r>
          </w:p>
        </w:tc>
        <w:tc>
          <w:tcPr>
            <w:tcW w:w="0" w:type="auto"/>
            <w:tcBorders>
              <w:top w:val="outset" w:sz="6" w:space="0" w:color="auto"/>
              <w:left w:val="outset" w:sz="6" w:space="0" w:color="auto"/>
              <w:bottom w:val="outset" w:sz="6" w:space="0" w:color="auto"/>
              <w:right w:val="outset" w:sz="6" w:space="0" w:color="auto"/>
            </w:tcBorders>
            <w:hideMark/>
          </w:tcPr>
          <w:p w14:paraId="3726B6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p>
        </w:tc>
        <w:tc>
          <w:tcPr>
            <w:tcW w:w="0" w:type="auto"/>
            <w:tcBorders>
              <w:top w:val="outset" w:sz="6" w:space="0" w:color="auto"/>
              <w:left w:val="outset" w:sz="6" w:space="0" w:color="auto"/>
              <w:bottom w:val="outset" w:sz="6" w:space="0" w:color="auto"/>
              <w:right w:val="outset" w:sz="6" w:space="0" w:color="auto"/>
            </w:tcBorders>
            <w:hideMark/>
          </w:tcPr>
          <w:p w14:paraId="632ACD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402</w:t>
            </w:r>
          </w:p>
        </w:tc>
      </w:tr>
      <w:tr w:rsidR="00633717" w:rsidRPr="00633717" w14:paraId="40504E6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E405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41C5A7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56C434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40192D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20ED82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1117</w:t>
            </w:r>
          </w:p>
        </w:tc>
        <w:tc>
          <w:tcPr>
            <w:tcW w:w="0" w:type="auto"/>
            <w:tcBorders>
              <w:top w:val="outset" w:sz="6" w:space="0" w:color="auto"/>
              <w:left w:val="outset" w:sz="6" w:space="0" w:color="auto"/>
              <w:bottom w:val="outset" w:sz="6" w:space="0" w:color="auto"/>
              <w:right w:val="outset" w:sz="6" w:space="0" w:color="auto"/>
            </w:tcBorders>
            <w:hideMark/>
          </w:tcPr>
          <w:p w14:paraId="52A8DA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1168</w:t>
            </w:r>
          </w:p>
        </w:tc>
        <w:tc>
          <w:tcPr>
            <w:tcW w:w="0" w:type="auto"/>
            <w:tcBorders>
              <w:top w:val="outset" w:sz="6" w:space="0" w:color="auto"/>
              <w:left w:val="outset" w:sz="6" w:space="0" w:color="auto"/>
              <w:bottom w:val="outset" w:sz="6" w:space="0" w:color="auto"/>
              <w:right w:val="outset" w:sz="6" w:space="0" w:color="auto"/>
            </w:tcBorders>
            <w:hideMark/>
          </w:tcPr>
          <w:p w14:paraId="32DA44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1270</w:t>
            </w:r>
          </w:p>
        </w:tc>
        <w:tc>
          <w:tcPr>
            <w:tcW w:w="0" w:type="auto"/>
            <w:tcBorders>
              <w:top w:val="outset" w:sz="6" w:space="0" w:color="auto"/>
              <w:left w:val="outset" w:sz="6" w:space="0" w:color="auto"/>
              <w:bottom w:val="outset" w:sz="6" w:space="0" w:color="auto"/>
              <w:right w:val="outset" w:sz="6" w:space="0" w:color="auto"/>
            </w:tcBorders>
            <w:hideMark/>
          </w:tcPr>
          <w:p w14:paraId="7A8626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1371</w:t>
            </w:r>
          </w:p>
        </w:tc>
        <w:tc>
          <w:tcPr>
            <w:tcW w:w="0" w:type="auto"/>
            <w:tcBorders>
              <w:top w:val="outset" w:sz="6" w:space="0" w:color="auto"/>
              <w:left w:val="outset" w:sz="6" w:space="0" w:color="auto"/>
              <w:bottom w:val="outset" w:sz="6" w:space="0" w:color="auto"/>
              <w:right w:val="outset" w:sz="6" w:space="0" w:color="auto"/>
            </w:tcBorders>
            <w:hideMark/>
          </w:tcPr>
          <w:p w14:paraId="0783C2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1422</w:t>
            </w:r>
          </w:p>
        </w:tc>
        <w:tc>
          <w:tcPr>
            <w:tcW w:w="0" w:type="auto"/>
            <w:tcBorders>
              <w:top w:val="outset" w:sz="6" w:space="0" w:color="auto"/>
              <w:left w:val="outset" w:sz="6" w:space="0" w:color="auto"/>
              <w:bottom w:val="outset" w:sz="6" w:space="0" w:color="auto"/>
              <w:right w:val="outset" w:sz="6" w:space="0" w:color="auto"/>
            </w:tcBorders>
            <w:hideMark/>
          </w:tcPr>
          <w:p w14:paraId="64C1F4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1524</w:t>
            </w:r>
          </w:p>
        </w:tc>
        <w:tc>
          <w:tcPr>
            <w:tcW w:w="0" w:type="auto"/>
            <w:tcBorders>
              <w:top w:val="outset" w:sz="6" w:space="0" w:color="auto"/>
              <w:left w:val="outset" w:sz="6" w:space="0" w:color="auto"/>
              <w:bottom w:val="outset" w:sz="6" w:space="0" w:color="auto"/>
              <w:right w:val="outset" w:sz="6" w:space="0" w:color="auto"/>
            </w:tcBorders>
            <w:hideMark/>
          </w:tcPr>
          <w:p w14:paraId="7FD11E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1625</w:t>
            </w:r>
          </w:p>
        </w:tc>
        <w:tc>
          <w:tcPr>
            <w:tcW w:w="0" w:type="auto"/>
            <w:tcBorders>
              <w:top w:val="outset" w:sz="6" w:space="0" w:color="auto"/>
              <w:left w:val="outset" w:sz="6" w:space="0" w:color="auto"/>
              <w:bottom w:val="outset" w:sz="6" w:space="0" w:color="auto"/>
              <w:right w:val="outset" w:sz="6" w:space="0" w:color="auto"/>
            </w:tcBorders>
            <w:hideMark/>
          </w:tcPr>
          <w:p w14:paraId="149C03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1676</w:t>
            </w:r>
          </w:p>
        </w:tc>
      </w:tr>
      <w:tr w:rsidR="00633717" w:rsidRPr="00633717" w14:paraId="64489CA3"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63DBB5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D0EC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2FFB30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1290</w:t>
            </w:r>
          </w:p>
        </w:tc>
        <w:tc>
          <w:tcPr>
            <w:tcW w:w="0" w:type="auto"/>
            <w:tcBorders>
              <w:top w:val="outset" w:sz="6" w:space="0" w:color="auto"/>
              <w:left w:val="outset" w:sz="6" w:space="0" w:color="auto"/>
              <w:bottom w:val="outset" w:sz="6" w:space="0" w:color="auto"/>
              <w:right w:val="outset" w:sz="6" w:space="0" w:color="auto"/>
            </w:tcBorders>
            <w:hideMark/>
          </w:tcPr>
          <w:p w14:paraId="5288BF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1146</w:t>
            </w:r>
          </w:p>
        </w:tc>
        <w:tc>
          <w:tcPr>
            <w:tcW w:w="0" w:type="auto"/>
            <w:tcBorders>
              <w:top w:val="outset" w:sz="6" w:space="0" w:color="auto"/>
              <w:left w:val="outset" w:sz="6" w:space="0" w:color="auto"/>
              <w:bottom w:val="outset" w:sz="6" w:space="0" w:color="auto"/>
              <w:right w:val="outset" w:sz="6" w:space="0" w:color="auto"/>
            </w:tcBorders>
            <w:hideMark/>
          </w:tcPr>
          <w:p w14:paraId="632BA9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1003</w:t>
            </w:r>
          </w:p>
        </w:tc>
        <w:tc>
          <w:tcPr>
            <w:tcW w:w="0" w:type="auto"/>
            <w:tcBorders>
              <w:top w:val="outset" w:sz="6" w:space="0" w:color="auto"/>
              <w:left w:val="outset" w:sz="6" w:space="0" w:color="auto"/>
              <w:bottom w:val="outset" w:sz="6" w:space="0" w:color="auto"/>
              <w:right w:val="outset" w:sz="6" w:space="0" w:color="auto"/>
            </w:tcBorders>
            <w:hideMark/>
          </w:tcPr>
          <w:p w14:paraId="1D0F87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860</w:t>
            </w:r>
          </w:p>
        </w:tc>
        <w:tc>
          <w:tcPr>
            <w:tcW w:w="0" w:type="auto"/>
            <w:tcBorders>
              <w:top w:val="outset" w:sz="6" w:space="0" w:color="auto"/>
              <w:left w:val="outset" w:sz="6" w:space="0" w:color="auto"/>
              <w:bottom w:val="outset" w:sz="6" w:space="0" w:color="auto"/>
              <w:right w:val="outset" w:sz="6" w:space="0" w:color="auto"/>
            </w:tcBorders>
            <w:hideMark/>
          </w:tcPr>
          <w:p w14:paraId="77D5B4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745</w:t>
            </w:r>
          </w:p>
        </w:tc>
        <w:tc>
          <w:tcPr>
            <w:tcW w:w="0" w:type="auto"/>
            <w:tcBorders>
              <w:top w:val="outset" w:sz="6" w:space="0" w:color="auto"/>
              <w:left w:val="outset" w:sz="6" w:space="0" w:color="auto"/>
              <w:bottom w:val="outset" w:sz="6" w:space="0" w:color="auto"/>
              <w:right w:val="outset" w:sz="6" w:space="0" w:color="auto"/>
            </w:tcBorders>
            <w:hideMark/>
          </w:tcPr>
          <w:p w14:paraId="5C7477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673</w:t>
            </w:r>
          </w:p>
        </w:tc>
        <w:tc>
          <w:tcPr>
            <w:tcW w:w="0" w:type="auto"/>
            <w:tcBorders>
              <w:top w:val="outset" w:sz="6" w:space="0" w:color="auto"/>
              <w:left w:val="outset" w:sz="6" w:space="0" w:color="auto"/>
              <w:bottom w:val="outset" w:sz="6" w:space="0" w:color="auto"/>
              <w:right w:val="outset" w:sz="6" w:space="0" w:color="auto"/>
            </w:tcBorders>
            <w:hideMark/>
          </w:tcPr>
          <w:p w14:paraId="7B155F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602</w:t>
            </w:r>
          </w:p>
        </w:tc>
        <w:tc>
          <w:tcPr>
            <w:tcW w:w="0" w:type="auto"/>
            <w:tcBorders>
              <w:top w:val="outset" w:sz="6" w:space="0" w:color="auto"/>
              <w:left w:val="outset" w:sz="6" w:space="0" w:color="auto"/>
              <w:bottom w:val="outset" w:sz="6" w:space="0" w:color="auto"/>
              <w:right w:val="outset" w:sz="6" w:space="0" w:color="auto"/>
            </w:tcBorders>
            <w:hideMark/>
          </w:tcPr>
          <w:p w14:paraId="7DF969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530</w:t>
            </w:r>
          </w:p>
        </w:tc>
      </w:tr>
      <w:tr w:rsidR="00633717" w:rsidRPr="00633717" w14:paraId="62E26D4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ADFC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3DCDA0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149A52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w:t>
            </w:r>
          </w:p>
        </w:tc>
        <w:tc>
          <w:tcPr>
            <w:tcW w:w="0" w:type="auto"/>
            <w:tcBorders>
              <w:top w:val="outset" w:sz="6" w:space="0" w:color="auto"/>
              <w:left w:val="outset" w:sz="6" w:space="0" w:color="auto"/>
              <w:bottom w:val="outset" w:sz="6" w:space="0" w:color="auto"/>
              <w:right w:val="outset" w:sz="6" w:space="0" w:color="auto"/>
            </w:tcBorders>
            <w:hideMark/>
          </w:tcPr>
          <w:p w14:paraId="7F5945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3"/>
            <w:tcBorders>
              <w:top w:val="outset" w:sz="6" w:space="0" w:color="auto"/>
              <w:left w:val="outset" w:sz="6" w:space="0" w:color="auto"/>
              <w:bottom w:val="outset" w:sz="6" w:space="0" w:color="auto"/>
              <w:right w:val="outset" w:sz="6" w:space="0" w:color="auto"/>
            </w:tcBorders>
            <w:hideMark/>
          </w:tcPr>
          <w:p w14:paraId="1ED16B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22C0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1727</w:t>
            </w:r>
          </w:p>
        </w:tc>
        <w:tc>
          <w:tcPr>
            <w:tcW w:w="0" w:type="auto"/>
            <w:tcBorders>
              <w:top w:val="outset" w:sz="6" w:space="0" w:color="auto"/>
              <w:left w:val="outset" w:sz="6" w:space="0" w:color="auto"/>
              <w:bottom w:val="outset" w:sz="6" w:space="0" w:color="auto"/>
              <w:right w:val="outset" w:sz="6" w:space="0" w:color="auto"/>
            </w:tcBorders>
            <w:hideMark/>
          </w:tcPr>
          <w:p w14:paraId="474718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1828</w:t>
            </w:r>
          </w:p>
        </w:tc>
        <w:tc>
          <w:tcPr>
            <w:tcW w:w="0" w:type="auto"/>
            <w:tcBorders>
              <w:top w:val="outset" w:sz="6" w:space="0" w:color="auto"/>
              <w:left w:val="outset" w:sz="6" w:space="0" w:color="auto"/>
              <w:bottom w:val="outset" w:sz="6" w:space="0" w:color="auto"/>
              <w:right w:val="outset" w:sz="6" w:space="0" w:color="auto"/>
            </w:tcBorders>
            <w:hideMark/>
          </w:tcPr>
          <w:p w14:paraId="0D9203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1930</w:t>
            </w:r>
          </w:p>
        </w:tc>
        <w:tc>
          <w:tcPr>
            <w:tcW w:w="0" w:type="auto"/>
            <w:tcBorders>
              <w:top w:val="outset" w:sz="6" w:space="0" w:color="auto"/>
              <w:left w:val="outset" w:sz="6" w:space="0" w:color="auto"/>
              <w:bottom w:val="outset" w:sz="6" w:space="0" w:color="auto"/>
              <w:right w:val="outset" w:sz="6" w:space="0" w:color="auto"/>
            </w:tcBorders>
            <w:hideMark/>
          </w:tcPr>
          <w:p w14:paraId="35953D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2032</w:t>
            </w:r>
          </w:p>
        </w:tc>
        <w:tc>
          <w:tcPr>
            <w:tcW w:w="0" w:type="auto"/>
            <w:tcBorders>
              <w:top w:val="outset" w:sz="6" w:space="0" w:color="auto"/>
              <w:left w:val="outset" w:sz="6" w:space="0" w:color="auto"/>
              <w:bottom w:val="outset" w:sz="6" w:space="0" w:color="auto"/>
              <w:right w:val="outset" w:sz="6" w:space="0" w:color="auto"/>
            </w:tcBorders>
            <w:hideMark/>
          </w:tcPr>
          <w:p w14:paraId="396E98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2133</w:t>
            </w:r>
          </w:p>
        </w:tc>
      </w:tr>
      <w:tr w:rsidR="00633717" w:rsidRPr="00633717" w14:paraId="1DC461D8"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387CC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B99C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gridSpan w:val="3"/>
            <w:tcBorders>
              <w:top w:val="outset" w:sz="6" w:space="0" w:color="auto"/>
              <w:left w:val="outset" w:sz="6" w:space="0" w:color="auto"/>
              <w:bottom w:val="outset" w:sz="6" w:space="0" w:color="auto"/>
              <w:right w:val="outset" w:sz="6" w:space="0" w:color="auto"/>
            </w:tcBorders>
            <w:hideMark/>
          </w:tcPr>
          <w:p w14:paraId="0AC066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23548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1279</w:t>
            </w:r>
          </w:p>
        </w:tc>
        <w:tc>
          <w:tcPr>
            <w:tcW w:w="0" w:type="auto"/>
            <w:tcBorders>
              <w:top w:val="outset" w:sz="6" w:space="0" w:color="auto"/>
              <w:left w:val="outset" w:sz="6" w:space="0" w:color="auto"/>
              <w:bottom w:val="outset" w:sz="6" w:space="0" w:color="auto"/>
              <w:right w:val="outset" w:sz="6" w:space="0" w:color="auto"/>
            </w:tcBorders>
            <w:hideMark/>
          </w:tcPr>
          <w:p w14:paraId="2131EC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1108</w:t>
            </w:r>
          </w:p>
        </w:tc>
        <w:tc>
          <w:tcPr>
            <w:tcW w:w="0" w:type="auto"/>
            <w:tcBorders>
              <w:top w:val="outset" w:sz="6" w:space="0" w:color="auto"/>
              <w:left w:val="outset" w:sz="6" w:space="0" w:color="auto"/>
              <w:bottom w:val="outset" w:sz="6" w:space="0" w:color="auto"/>
              <w:right w:val="outset" w:sz="6" w:space="0" w:color="auto"/>
            </w:tcBorders>
            <w:hideMark/>
          </w:tcPr>
          <w:p w14:paraId="133CEC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1002</w:t>
            </w:r>
          </w:p>
        </w:tc>
        <w:tc>
          <w:tcPr>
            <w:tcW w:w="0" w:type="auto"/>
            <w:tcBorders>
              <w:top w:val="outset" w:sz="6" w:space="0" w:color="auto"/>
              <w:left w:val="outset" w:sz="6" w:space="0" w:color="auto"/>
              <w:bottom w:val="outset" w:sz="6" w:space="0" w:color="auto"/>
              <w:right w:val="outset" w:sz="6" w:space="0" w:color="auto"/>
            </w:tcBorders>
            <w:hideMark/>
          </w:tcPr>
          <w:p w14:paraId="2336D4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872</w:t>
            </w:r>
          </w:p>
        </w:tc>
        <w:tc>
          <w:tcPr>
            <w:tcW w:w="0" w:type="auto"/>
            <w:tcBorders>
              <w:top w:val="outset" w:sz="6" w:space="0" w:color="auto"/>
              <w:left w:val="outset" w:sz="6" w:space="0" w:color="auto"/>
              <w:bottom w:val="outset" w:sz="6" w:space="0" w:color="auto"/>
              <w:right w:val="outset" w:sz="6" w:space="0" w:color="auto"/>
            </w:tcBorders>
            <w:hideMark/>
          </w:tcPr>
          <w:p w14:paraId="098DBE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788</w:t>
            </w:r>
          </w:p>
        </w:tc>
      </w:tr>
      <w:tr w:rsidR="00633717" w:rsidRPr="00633717" w14:paraId="6765E2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EA4B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6450D2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0B9C1A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w:t>
            </w:r>
          </w:p>
        </w:tc>
        <w:tc>
          <w:tcPr>
            <w:tcW w:w="0" w:type="auto"/>
            <w:tcBorders>
              <w:top w:val="outset" w:sz="6" w:space="0" w:color="auto"/>
              <w:left w:val="outset" w:sz="6" w:space="0" w:color="auto"/>
              <w:bottom w:val="outset" w:sz="6" w:space="0" w:color="auto"/>
              <w:right w:val="outset" w:sz="6" w:space="0" w:color="auto"/>
            </w:tcBorders>
            <w:hideMark/>
          </w:tcPr>
          <w:p w14:paraId="7EAFDB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6"/>
            <w:tcBorders>
              <w:top w:val="outset" w:sz="6" w:space="0" w:color="auto"/>
              <w:left w:val="outset" w:sz="6" w:space="0" w:color="auto"/>
              <w:bottom w:val="outset" w:sz="6" w:space="0" w:color="auto"/>
              <w:right w:val="outset" w:sz="6" w:space="0" w:color="auto"/>
            </w:tcBorders>
            <w:hideMark/>
          </w:tcPr>
          <w:p w14:paraId="3B9738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35D6E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2590</w:t>
            </w:r>
          </w:p>
        </w:tc>
        <w:tc>
          <w:tcPr>
            <w:tcW w:w="0" w:type="auto"/>
            <w:tcBorders>
              <w:top w:val="outset" w:sz="6" w:space="0" w:color="auto"/>
              <w:left w:val="outset" w:sz="6" w:space="0" w:color="auto"/>
              <w:bottom w:val="outset" w:sz="6" w:space="0" w:color="auto"/>
              <w:right w:val="outset" w:sz="6" w:space="0" w:color="auto"/>
            </w:tcBorders>
            <w:hideMark/>
          </w:tcPr>
          <w:p w14:paraId="227116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2743</w:t>
            </w:r>
          </w:p>
        </w:tc>
      </w:tr>
      <w:tr w:rsidR="00633717" w:rsidRPr="00633717" w14:paraId="5406618E"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AA2D2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82D4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gridSpan w:val="6"/>
            <w:tcBorders>
              <w:top w:val="outset" w:sz="6" w:space="0" w:color="auto"/>
              <w:left w:val="outset" w:sz="6" w:space="0" w:color="auto"/>
              <w:bottom w:val="outset" w:sz="6" w:space="0" w:color="auto"/>
              <w:right w:val="outset" w:sz="6" w:space="0" w:color="auto"/>
            </w:tcBorders>
            <w:hideMark/>
          </w:tcPr>
          <w:p w14:paraId="2D22A6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5651F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1202</w:t>
            </w:r>
          </w:p>
        </w:tc>
        <w:tc>
          <w:tcPr>
            <w:tcW w:w="0" w:type="auto"/>
            <w:tcBorders>
              <w:top w:val="outset" w:sz="6" w:space="0" w:color="auto"/>
              <w:left w:val="outset" w:sz="6" w:space="0" w:color="auto"/>
              <w:bottom w:val="outset" w:sz="6" w:space="0" w:color="auto"/>
              <w:right w:val="outset" w:sz="6" w:space="0" w:color="auto"/>
            </w:tcBorders>
            <w:hideMark/>
          </w:tcPr>
          <w:p w14:paraId="3368BC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1070</w:t>
            </w:r>
          </w:p>
        </w:tc>
      </w:tr>
      <w:tr w:rsidR="00633717" w:rsidRPr="00633717" w14:paraId="755783C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D972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w:t>
            </w:r>
          </w:p>
        </w:tc>
        <w:tc>
          <w:tcPr>
            <w:tcW w:w="0" w:type="auto"/>
            <w:tcBorders>
              <w:top w:val="outset" w:sz="6" w:space="0" w:color="auto"/>
              <w:left w:val="outset" w:sz="6" w:space="0" w:color="auto"/>
              <w:bottom w:val="outset" w:sz="6" w:space="0" w:color="auto"/>
              <w:right w:val="outset" w:sz="6" w:space="0" w:color="auto"/>
            </w:tcBorders>
            <w:hideMark/>
          </w:tcPr>
          <w:p w14:paraId="1807CA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7DF99A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6B9FE1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6"/>
            <w:tcBorders>
              <w:top w:val="outset" w:sz="6" w:space="0" w:color="auto"/>
              <w:left w:val="outset" w:sz="6" w:space="0" w:color="auto"/>
              <w:bottom w:val="outset" w:sz="6" w:space="0" w:color="auto"/>
              <w:right w:val="outset" w:sz="6" w:space="0" w:color="auto"/>
            </w:tcBorders>
            <w:hideMark/>
          </w:tcPr>
          <w:p w14:paraId="6FA8E0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B113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2997</w:t>
            </w:r>
          </w:p>
        </w:tc>
        <w:tc>
          <w:tcPr>
            <w:tcW w:w="0" w:type="auto"/>
            <w:tcBorders>
              <w:top w:val="outset" w:sz="6" w:space="0" w:color="auto"/>
              <w:left w:val="outset" w:sz="6" w:space="0" w:color="auto"/>
              <w:bottom w:val="outset" w:sz="6" w:space="0" w:color="auto"/>
              <w:right w:val="outset" w:sz="6" w:space="0" w:color="auto"/>
            </w:tcBorders>
            <w:hideMark/>
          </w:tcPr>
          <w:p w14:paraId="705483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3150</w:t>
            </w:r>
          </w:p>
        </w:tc>
      </w:tr>
      <w:tr w:rsidR="00633717" w:rsidRPr="00633717" w14:paraId="48CFC70A"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39675C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5895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gridSpan w:val="6"/>
            <w:tcBorders>
              <w:top w:val="outset" w:sz="6" w:space="0" w:color="auto"/>
              <w:left w:val="outset" w:sz="6" w:space="0" w:color="auto"/>
              <w:bottom w:val="outset" w:sz="6" w:space="0" w:color="auto"/>
              <w:right w:val="outset" w:sz="6" w:space="0" w:color="auto"/>
            </w:tcBorders>
            <w:hideMark/>
          </w:tcPr>
          <w:p w14:paraId="5A5DDF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E4B0A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1455</w:t>
            </w:r>
          </w:p>
        </w:tc>
        <w:tc>
          <w:tcPr>
            <w:tcW w:w="0" w:type="auto"/>
            <w:tcBorders>
              <w:top w:val="outset" w:sz="6" w:space="0" w:color="auto"/>
              <w:left w:val="outset" w:sz="6" w:space="0" w:color="auto"/>
              <w:bottom w:val="outset" w:sz="6" w:space="0" w:color="auto"/>
              <w:right w:val="outset" w:sz="6" w:space="0" w:color="auto"/>
            </w:tcBorders>
            <w:hideMark/>
          </w:tcPr>
          <w:p w14:paraId="7FCF25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1282</w:t>
            </w:r>
          </w:p>
        </w:tc>
      </w:tr>
      <w:tr w:rsidR="00633717" w:rsidRPr="00633717" w14:paraId="029D7BD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13AE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1C0977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RC</w:t>
            </w:r>
          </w:p>
        </w:tc>
        <w:tc>
          <w:tcPr>
            <w:tcW w:w="0" w:type="auto"/>
            <w:tcBorders>
              <w:top w:val="outset" w:sz="6" w:space="0" w:color="auto"/>
              <w:left w:val="outset" w:sz="6" w:space="0" w:color="auto"/>
              <w:bottom w:val="outset" w:sz="6" w:space="0" w:color="auto"/>
              <w:right w:val="outset" w:sz="6" w:space="0" w:color="auto"/>
            </w:tcBorders>
            <w:hideMark/>
          </w:tcPr>
          <w:p w14:paraId="3229F6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w:t>
            </w:r>
          </w:p>
        </w:tc>
        <w:tc>
          <w:tcPr>
            <w:tcW w:w="0" w:type="auto"/>
            <w:tcBorders>
              <w:top w:val="outset" w:sz="6" w:space="0" w:color="auto"/>
              <w:left w:val="outset" w:sz="6" w:space="0" w:color="auto"/>
              <w:bottom w:val="outset" w:sz="6" w:space="0" w:color="auto"/>
              <w:right w:val="outset" w:sz="6" w:space="0" w:color="auto"/>
            </w:tcBorders>
            <w:hideMark/>
          </w:tcPr>
          <w:p w14:paraId="0EF113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7"/>
            <w:tcBorders>
              <w:top w:val="outset" w:sz="6" w:space="0" w:color="auto"/>
              <w:left w:val="outset" w:sz="6" w:space="0" w:color="auto"/>
              <w:bottom w:val="outset" w:sz="6" w:space="0" w:color="auto"/>
              <w:right w:val="outset" w:sz="6" w:space="0" w:color="auto"/>
            </w:tcBorders>
            <w:hideMark/>
          </w:tcPr>
          <w:p w14:paraId="5195F3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0B389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3810</w:t>
            </w:r>
          </w:p>
        </w:tc>
      </w:tr>
      <w:tr w:rsidR="00633717" w:rsidRPr="00633717" w14:paraId="2F1DFC3D"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6EA478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AF3E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gridSpan w:val="7"/>
            <w:tcBorders>
              <w:top w:val="outset" w:sz="6" w:space="0" w:color="auto"/>
              <w:left w:val="outset" w:sz="6" w:space="0" w:color="auto"/>
              <w:bottom w:val="outset" w:sz="6" w:space="0" w:color="auto"/>
              <w:right w:val="outset" w:sz="6" w:space="0" w:color="auto"/>
            </w:tcBorders>
            <w:hideMark/>
          </w:tcPr>
          <w:p w14:paraId="7BEFDD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1C92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1715</w:t>
            </w:r>
          </w:p>
        </w:tc>
      </w:tr>
    </w:tbl>
    <w:p w14:paraId="2C626F4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5752C1D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table gives maximum length and maximum load; see Table 1-14M for assumed loads. Blank spaces are not economical. Length (LEN) is in mm.</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624"/>
        <w:gridCol w:w="624"/>
        <w:gridCol w:w="957"/>
        <w:gridCol w:w="1117"/>
        <w:gridCol w:w="1716"/>
      </w:tblGrid>
      <w:tr w:rsidR="00633717" w:rsidRPr="00633717" w14:paraId="547E1536" w14:textId="77777777" w:rsidTr="00633717">
        <w:trPr>
          <w:trHeight w:val="464"/>
          <w:tblHeader/>
          <w:tblCellSpacing w:w="15" w:type="dxa"/>
        </w:trPr>
        <w:tc>
          <w:tcPr>
            <w:tcW w:w="0" w:type="auto"/>
            <w:gridSpan w:val="6"/>
            <w:vMerge w:val="restart"/>
            <w:tcBorders>
              <w:top w:val="nil"/>
              <w:left w:val="nil"/>
              <w:bottom w:val="nil"/>
              <w:right w:val="nil"/>
            </w:tcBorders>
            <w:vAlign w:val="center"/>
            <w:hideMark/>
          </w:tcPr>
          <w:p w14:paraId="1CE33B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RIGID CONDUIT (RC) DATA</w:t>
            </w:r>
          </w:p>
        </w:tc>
      </w:tr>
      <w:tr w:rsidR="00633717" w:rsidRPr="00633717" w14:paraId="7CE71899"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0400A1F8"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DIA</w:t>
            </w:r>
            <w:proofErr w:type="spellEnd"/>
          </w:p>
        </w:tc>
        <w:tc>
          <w:tcPr>
            <w:tcW w:w="0" w:type="auto"/>
            <w:gridSpan w:val="3"/>
            <w:tcBorders>
              <w:top w:val="outset" w:sz="6" w:space="0" w:color="auto"/>
              <w:left w:val="outset" w:sz="6" w:space="0" w:color="auto"/>
              <w:bottom w:val="outset" w:sz="6" w:space="0" w:color="auto"/>
              <w:right w:val="outset" w:sz="6" w:space="0" w:color="auto"/>
            </w:tcBorders>
            <w:hideMark/>
          </w:tcPr>
          <w:p w14:paraId="2752696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RIGID CONDUIT</w:t>
            </w:r>
          </w:p>
        </w:tc>
        <w:tc>
          <w:tcPr>
            <w:tcW w:w="0" w:type="auto"/>
            <w:tcBorders>
              <w:top w:val="outset" w:sz="6" w:space="0" w:color="auto"/>
              <w:left w:val="outset" w:sz="6" w:space="0" w:color="auto"/>
              <w:bottom w:val="outset" w:sz="6" w:space="0" w:color="auto"/>
              <w:right w:val="outset" w:sz="6" w:space="0" w:color="auto"/>
            </w:tcBorders>
            <w:hideMark/>
          </w:tcPr>
          <w:p w14:paraId="1FA28B1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WEIGHT</w:t>
            </w:r>
          </w:p>
        </w:tc>
        <w:tc>
          <w:tcPr>
            <w:tcW w:w="0" w:type="auto"/>
            <w:vMerge w:val="restart"/>
            <w:tcBorders>
              <w:top w:val="outset" w:sz="6" w:space="0" w:color="auto"/>
              <w:left w:val="outset" w:sz="6" w:space="0" w:color="auto"/>
              <w:bottom w:val="outset" w:sz="6" w:space="0" w:color="auto"/>
              <w:right w:val="outset" w:sz="6" w:space="0" w:color="auto"/>
            </w:tcBorders>
            <w:hideMark/>
          </w:tcPr>
          <w:p w14:paraId="39BF59D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PRESSURE</w:t>
            </w:r>
            <w:r w:rsidRPr="00633717">
              <w:rPr>
                <w:rFonts w:eastAsia="Times New Roman" w:cs="Times New Roman"/>
                <w:b/>
                <w:bCs/>
                <w:szCs w:val="24"/>
              </w:rPr>
              <w:br/>
              <w:t>kg load at</w:t>
            </w:r>
            <w:r w:rsidRPr="00633717">
              <w:rPr>
                <w:rFonts w:eastAsia="Times New Roman" w:cs="Times New Roman"/>
                <w:b/>
                <w:bCs/>
                <w:szCs w:val="24"/>
              </w:rPr>
              <w:br/>
              <w:t>103425 kPa</w:t>
            </w:r>
          </w:p>
        </w:tc>
      </w:tr>
      <w:tr w:rsidR="00633717" w:rsidRPr="00633717" w14:paraId="683020D7"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8A790F4"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F70C5B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O.D.</w:t>
            </w:r>
          </w:p>
        </w:tc>
        <w:tc>
          <w:tcPr>
            <w:tcW w:w="0" w:type="auto"/>
            <w:tcBorders>
              <w:top w:val="outset" w:sz="6" w:space="0" w:color="auto"/>
              <w:left w:val="outset" w:sz="6" w:space="0" w:color="auto"/>
              <w:bottom w:val="outset" w:sz="6" w:space="0" w:color="auto"/>
              <w:right w:val="outset" w:sz="6" w:space="0" w:color="auto"/>
            </w:tcBorders>
            <w:hideMark/>
          </w:tcPr>
          <w:p w14:paraId="045DFEF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w:t>
            </w:r>
          </w:p>
        </w:tc>
        <w:tc>
          <w:tcPr>
            <w:tcW w:w="0" w:type="auto"/>
            <w:tcBorders>
              <w:top w:val="outset" w:sz="6" w:space="0" w:color="auto"/>
              <w:left w:val="outset" w:sz="6" w:space="0" w:color="auto"/>
              <w:bottom w:val="outset" w:sz="6" w:space="0" w:color="auto"/>
              <w:right w:val="outset" w:sz="6" w:space="0" w:color="auto"/>
            </w:tcBorders>
            <w:hideMark/>
          </w:tcPr>
          <w:p w14:paraId="250AD20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2B28F66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kg/m</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D823B77" w14:textId="77777777" w:rsidR="00633717" w:rsidRPr="00633717" w:rsidRDefault="00633717" w:rsidP="00633717">
            <w:pPr>
              <w:spacing w:after="0" w:line="240" w:lineRule="auto"/>
              <w:rPr>
                <w:rFonts w:eastAsia="Times New Roman" w:cs="Times New Roman"/>
                <w:b/>
                <w:bCs/>
                <w:szCs w:val="24"/>
              </w:rPr>
            </w:pPr>
          </w:p>
        </w:tc>
      </w:tr>
      <w:tr w:rsidR="00633717" w:rsidRPr="00633717" w14:paraId="037110E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68C5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tcBorders>
              <w:top w:val="outset" w:sz="6" w:space="0" w:color="auto"/>
              <w:left w:val="outset" w:sz="6" w:space="0" w:color="auto"/>
              <w:bottom w:val="outset" w:sz="6" w:space="0" w:color="auto"/>
              <w:right w:val="outset" w:sz="6" w:space="0" w:color="auto"/>
            </w:tcBorders>
            <w:hideMark/>
          </w:tcPr>
          <w:p w14:paraId="636AC0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tcBorders>
              <w:top w:val="outset" w:sz="6" w:space="0" w:color="auto"/>
              <w:left w:val="outset" w:sz="6" w:space="0" w:color="auto"/>
              <w:bottom w:val="outset" w:sz="6" w:space="0" w:color="auto"/>
              <w:right w:val="outset" w:sz="6" w:space="0" w:color="auto"/>
            </w:tcBorders>
            <w:hideMark/>
          </w:tcPr>
          <w:p w14:paraId="117979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tcBorders>
              <w:top w:val="outset" w:sz="6" w:space="0" w:color="auto"/>
              <w:left w:val="outset" w:sz="6" w:space="0" w:color="auto"/>
              <w:bottom w:val="outset" w:sz="6" w:space="0" w:color="auto"/>
              <w:right w:val="outset" w:sz="6" w:space="0" w:color="auto"/>
            </w:tcBorders>
            <w:hideMark/>
          </w:tcPr>
          <w:p w14:paraId="7C353A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(sq. mm)</w:t>
            </w:r>
          </w:p>
        </w:tc>
        <w:tc>
          <w:tcPr>
            <w:tcW w:w="0" w:type="auto"/>
            <w:tcBorders>
              <w:top w:val="outset" w:sz="6" w:space="0" w:color="auto"/>
              <w:left w:val="outset" w:sz="6" w:space="0" w:color="auto"/>
              <w:bottom w:val="outset" w:sz="6" w:space="0" w:color="auto"/>
              <w:right w:val="outset" w:sz="6" w:space="0" w:color="auto"/>
            </w:tcBorders>
            <w:hideMark/>
          </w:tcPr>
          <w:p w14:paraId="2100AF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24E5D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6D9C9A5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A27E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2BCE91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w:t>
            </w:r>
          </w:p>
        </w:tc>
        <w:tc>
          <w:tcPr>
            <w:tcW w:w="0" w:type="auto"/>
            <w:tcBorders>
              <w:top w:val="outset" w:sz="6" w:space="0" w:color="auto"/>
              <w:left w:val="outset" w:sz="6" w:space="0" w:color="auto"/>
              <w:bottom w:val="outset" w:sz="6" w:space="0" w:color="auto"/>
              <w:right w:val="outset" w:sz="6" w:space="0" w:color="auto"/>
            </w:tcBorders>
            <w:hideMark/>
          </w:tcPr>
          <w:p w14:paraId="2EA76A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67B9A5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155</w:t>
            </w:r>
          </w:p>
        </w:tc>
        <w:tc>
          <w:tcPr>
            <w:tcW w:w="0" w:type="auto"/>
            <w:tcBorders>
              <w:top w:val="outset" w:sz="6" w:space="0" w:color="auto"/>
              <w:left w:val="outset" w:sz="6" w:space="0" w:color="auto"/>
              <w:bottom w:val="outset" w:sz="6" w:space="0" w:color="auto"/>
              <w:right w:val="outset" w:sz="6" w:space="0" w:color="auto"/>
            </w:tcBorders>
            <w:hideMark/>
          </w:tcPr>
          <w:p w14:paraId="5812B7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p>
        </w:tc>
        <w:tc>
          <w:tcPr>
            <w:tcW w:w="0" w:type="auto"/>
            <w:tcBorders>
              <w:top w:val="outset" w:sz="6" w:space="0" w:color="auto"/>
              <w:left w:val="outset" w:sz="6" w:space="0" w:color="auto"/>
              <w:bottom w:val="outset" w:sz="6" w:space="0" w:color="auto"/>
              <w:right w:val="outset" w:sz="6" w:space="0" w:color="auto"/>
            </w:tcBorders>
            <w:hideMark/>
          </w:tcPr>
          <w:p w14:paraId="612899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1633</w:t>
            </w:r>
          </w:p>
        </w:tc>
      </w:tr>
      <w:tr w:rsidR="00633717" w:rsidRPr="00633717" w14:paraId="500C3C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D954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4B8B46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w:t>
            </w:r>
          </w:p>
        </w:tc>
        <w:tc>
          <w:tcPr>
            <w:tcW w:w="0" w:type="auto"/>
            <w:tcBorders>
              <w:top w:val="outset" w:sz="6" w:space="0" w:color="auto"/>
              <w:left w:val="outset" w:sz="6" w:space="0" w:color="auto"/>
              <w:bottom w:val="outset" w:sz="6" w:space="0" w:color="auto"/>
              <w:right w:val="outset" w:sz="6" w:space="0" w:color="auto"/>
            </w:tcBorders>
            <w:hideMark/>
          </w:tcPr>
          <w:p w14:paraId="39282F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55AB1D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w:t>
            </w:r>
          </w:p>
        </w:tc>
        <w:tc>
          <w:tcPr>
            <w:tcW w:w="0" w:type="auto"/>
            <w:tcBorders>
              <w:top w:val="outset" w:sz="6" w:space="0" w:color="auto"/>
              <w:left w:val="outset" w:sz="6" w:space="0" w:color="auto"/>
              <w:bottom w:val="outset" w:sz="6" w:space="0" w:color="auto"/>
              <w:right w:val="outset" w:sz="6" w:space="0" w:color="auto"/>
            </w:tcBorders>
            <w:hideMark/>
          </w:tcPr>
          <w:p w14:paraId="209D35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4A0C2C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2150</w:t>
            </w:r>
          </w:p>
        </w:tc>
      </w:tr>
      <w:tr w:rsidR="00633717" w:rsidRPr="00633717" w14:paraId="7ED0CFE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74DD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1E5EB0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33.3</w:t>
            </w:r>
          </w:p>
        </w:tc>
        <w:tc>
          <w:tcPr>
            <w:tcW w:w="0" w:type="auto"/>
            <w:tcBorders>
              <w:top w:val="outset" w:sz="6" w:space="0" w:color="auto"/>
              <w:left w:val="outset" w:sz="6" w:space="0" w:color="auto"/>
              <w:bottom w:val="outset" w:sz="6" w:space="0" w:color="auto"/>
              <w:right w:val="outset" w:sz="6" w:space="0" w:color="auto"/>
            </w:tcBorders>
            <w:hideMark/>
          </w:tcPr>
          <w:p w14:paraId="31B56A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17CD55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303</w:t>
            </w:r>
          </w:p>
        </w:tc>
        <w:tc>
          <w:tcPr>
            <w:tcW w:w="0" w:type="auto"/>
            <w:tcBorders>
              <w:top w:val="outset" w:sz="6" w:space="0" w:color="auto"/>
              <w:left w:val="outset" w:sz="6" w:space="0" w:color="auto"/>
              <w:bottom w:val="outset" w:sz="6" w:space="0" w:color="auto"/>
              <w:right w:val="outset" w:sz="6" w:space="0" w:color="auto"/>
            </w:tcBorders>
            <w:hideMark/>
          </w:tcPr>
          <w:p w14:paraId="3B5505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w:t>
            </w:r>
          </w:p>
        </w:tc>
        <w:tc>
          <w:tcPr>
            <w:tcW w:w="0" w:type="auto"/>
            <w:tcBorders>
              <w:top w:val="outset" w:sz="6" w:space="0" w:color="auto"/>
              <w:left w:val="outset" w:sz="6" w:space="0" w:color="auto"/>
              <w:bottom w:val="outset" w:sz="6" w:space="0" w:color="auto"/>
              <w:right w:val="outset" w:sz="6" w:space="0" w:color="auto"/>
            </w:tcBorders>
            <w:hideMark/>
          </w:tcPr>
          <w:p w14:paraId="47D2D8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r>
      <w:tr w:rsidR="00633717" w:rsidRPr="00633717" w14:paraId="269517F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C5A3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580DB9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42.2</w:t>
            </w:r>
          </w:p>
        </w:tc>
        <w:tc>
          <w:tcPr>
            <w:tcW w:w="0" w:type="auto"/>
            <w:tcBorders>
              <w:top w:val="outset" w:sz="6" w:space="0" w:color="auto"/>
              <w:left w:val="outset" w:sz="6" w:space="0" w:color="auto"/>
              <w:bottom w:val="outset" w:sz="6" w:space="0" w:color="auto"/>
              <w:right w:val="outset" w:sz="6" w:space="0" w:color="auto"/>
            </w:tcBorders>
            <w:hideMark/>
          </w:tcPr>
          <w:p w14:paraId="219782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4C7ECB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416</w:t>
            </w:r>
          </w:p>
        </w:tc>
        <w:tc>
          <w:tcPr>
            <w:tcW w:w="0" w:type="auto"/>
            <w:tcBorders>
              <w:top w:val="outset" w:sz="6" w:space="0" w:color="auto"/>
              <w:left w:val="outset" w:sz="6" w:space="0" w:color="auto"/>
              <w:bottom w:val="outset" w:sz="6" w:space="0" w:color="auto"/>
              <w:right w:val="outset" w:sz="6" w:space="0" w:color="auto"/>
            </w:tcBorders>
            <w:hideMark/>
          </w:tcPr>
          <w:p w14:paraId="37481A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641F79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r>
      <w:tr w:rsidR="00633717" w:rsidRPr="00633717" w14:paraId="42E3C0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C558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w:t>
            </w:r>
          </w:p>
        </w:tc>
        <w:tc>
          <w:tcPr>
            <w:tcW w:w="0" w:type="auto"/>
            <w:tcBorders>
              <w:top w:val="outset" w:sz="6" w:space="0" w:color="auto"/>
              <w:left w:val="outset" w:sz="6" w:space="0" w:color="auto"/>
              <w:bottom w:val="outset" w:sz="6" w:space="0" w:color="auto"/>
              <w:right w:val="outset" w:sz="6" w:space="0" w:color="auto"/>
            </w:tcBorders>
            <w:hideMark/>
          </w:tcPr>
          <w:p w14:paraId="6DE653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48.3</w:t>
            </w:r>
          </w:p>
        </w:tc>
        <w:tc>
          <w:tcPr>
            <w:tcW w:w="0" w:type="auto"/>
            <w:tcBorders>
              <w:top w:val="outset" w:sz="6" w:space="0" w:color="auto"/>
              <w:left w:val="outset" w:sz="6" w:space="0" w:color="auto"/>
              <w:bottom w:val="outset" w:sz="6" w:space="0" w:color="auto"/>
              <w:right w:val="outset" w:sz="6" w:space="0" w:color="auto"/>
            </w:tcBorders>
            <w:hideMark/>
          </w:tcPr>
          <w:p w14:paraId="3818CA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2A257D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493</w:t>
            </w:r>
          </w:p>
        </w:tc>
        <w:tc>
          <w:tcPr>
            <w:tcW w:w="0" w:type="auto"/>
            <w:tcBorders>
              <w:top w:val="outset" w:sz="6" w:space="0" w:color="auto"/>
              <w:left w:val="outset" w:sz="6" w:space="0" w:color="auto"/>
              <w:bottom w:val="outset" w:sz="6" w:space="0" w:color="auto"/>
              <w:right w:val="outset" w:sz="6" w:space="0" w:color="auto"/>
            </w:tcBorders>
            <w:hideMark/>
          </w:tcPr>
          <w:p w14:paraId="7B452D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3.78</w:t>
            </w:r>
          </w:p>
        </w:tc>
        <w:tc>
          <w:tcPr>
            <w:tcW w:w="0" w:type="auto"/>
            <w:tcBorders>
              <w:top w:val="outset" w:sz="6" w:space="0" w:color="auto"/>
              <w:left w:val="outset" w:sz="6" w:space="0" w:color="auto"/>
              <w:bottom w:val="outset" w:sz="6" w:space="0" w:color="auto"/>
              <w:right w:val="outset" w:sz="6" w:space="0" w:color="auto"/>
            </w:tcBorders>
            <w:hideMark/>
          </w:tcPr>
          <w:p w14:paraId="27F6D2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r>
      <w:tr w:rsidR="00633717" w:rsidRPr="00633717" w14:paraId="597F059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66BB1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5C8D66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60.2</w:t>
            </w:r>
          </w:p>
        </w:tc>
        <w:tc>
          <w:tcPr>
            <w:tcW w:w="0" w:type="auto"/>
            <w:tcBorders>
              <w:top w:val="outset" w:sz="6" w:space="0" w:color="auto"/>
              <w:left w:val="outset" w:sz="6" w:space="0" w:color="auto"/>
              <w:bottom w:val="outset" w:sz="6" w:space="0" w:color="auto"/>
              <w:right w:val="outset" w:sz="6" w:space="0" w:color="auto"/>
            </w:tcBorders>
            <w:hideMark/>
          </w:tcPr>
          <w:p w14:paraId="37A28F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727367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659</w:t>
            </w:r>
          </w:p>
        </w:tc>
        <w:tc>
          <w:tcPr>
            <w:tcW w:w="0" w:type="auto"/>
            <w:tcBorders>
              <w:top w:val="outset" w:sz="6" w:space="0" w:color="auto"/>
              <w:left w:val="outset" w:sz="6" w:space="0" w:color="auto"/>
              <w:bottom w:val="outset" w:sz="6" w:space="0" w:color="auto"/>
              <w:right w:val="outset" w:sz="6" w:space="0" w:color="auto"/>
            </w:tcBorders>
            <w:hideMark/>
          </w:tcPr>
          <w:p w14:paraId="505BD2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5.12</w:t>
            </w:r>
          </w:p>
        </w:tc>
        <w:tc>
          <w:tcPr>
            <w:tcW w:w="0" w:type="auto"/>
            <w:tcBorders>
              <w:top w:val="outset" w:sz="6" w:space="0" w:color="auto"/>
              <w:left w:val="outset" w:sz="6" w:space="0" w:color="auto"/>
              <w:bottom w:val="outset" w:sz="6" w:space="0" w:color="auto"/>
              <w:right w:val="outset" w:sz="6" w:space="0" w:color="auto"/>
            </w:tcBorders>
            <w:hideMark/>
          </w:tcPr>
          <w:p w14:paraId="6DB87C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bl>
    <w:p w14:paraId="790702D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1D04014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 (RC) = 206850 kPa yield strength and D and t are nominal.</w:t>
      </w:r>
    </w:p>
    <w:p w14:paraId="3DB152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1.51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92"/>
        <w:gridCol w:w="731"/>
        <w:gridCol w:w="630"/>
        <w:gridCol w:w="641"/>
        <w:gridCol w:w="593"/>
        <w:gridCol w:w="593"/>
        <w:gridCol w:w="592"/>
        <w:gridCol w:w="592"/>
        <w:gridCol w:w="592"/>
        <w:gridCol w:w="592"/>
        <w:gridCol w:w="592"/>
        <w:gridCol w:w="607"/>
      </w:tblGrid>
      <w:tr w:rsidR="00633717" w:rsidRPr="00633717" w14:paraId="1A41A6A1" w14:textId="77777777" w:rsidTr="00633717">
        <w:trPr>
          <w:tblHeader/>
          <w:tblCellSpacing w:w="15" w:type="dxa"/>
        </w:trPr>
        <w:tc>
          <w:tcPr>
            <w:tcW w:w="0" w:type="auto"/>
            <w:gridSpan w:val="12"/>
            <w:tcBorders>
              <w:top w:val="nil"/>
              <w:left w:val="nil"/>
              <w:bottom w:val="nil"/>
              <w:right w:val="nil"/>
            </w:tcBorders>
            <w:vAlign w:val="center"/>
            <w:hideMark/>
          </w:tcPr>
          <w:p w14:paraId="56B935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1-18 INTERNAL EMT CONDUIT SIZE (−) PRESSURE</w:t>
            </w:r>
          </w:p>
        </w:tc>
      </w:tr>
      <w:tr w:rsidR="00633717" w:rsidRPr="00633717" w14:paraId="3E43B6E3"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63A2208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8"/>
            <w:tcBorders>
              <w:top w:val="outset" w:sz="6" w:space="0" w:color="auto"/>
              <w:left w:val="outset" w:sz="6" w:space="0" w:color="auto"/>
              <w:bottom w:val="outset" w:sz="6" w:space="0" w:color="auto"/>
              <w:right w:val="outset" w:sz="6" w:space="0" w:color="auto"/>
            </w:tcBorders>
            <w:hideMark/>
          </w:tcPr>
          <w:p w14:paraId="5DC734D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COMPRESSION STRESS ALLOWED (PSI)</w:t>
            </w:r>
          </w:p>
        </w:tc>
      </w:tr>
      <w:tr w:rsidR="00633717" w:rsidRPr="00633717" w14:paraId="4F5BFF47"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46CBE99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CC6E5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9000</w:t>
            </w:r>
          </w:p>
        </w:tc>
        <w:tc>
          <w:tcPr>
            <w:tcW w:w="0" w:type="auto"/>
            <w:tcBorders>
              <w:top w:val="outset" w:sz="6" w:space="0" w:color="auto"/>
              <w:left w:val="outset" w:sz="6" w:space="0" w:color="auto"/>
              <w:bottom w:val="outset" w:sz="6" w:space="0" w:color="auto"/>
              <w:right w:val="outset" w:sz="6" w:space="0" w:color="auto"/>
            </w:tcBorders>
            <w:hideMark/>
          </w:tcPr>
          <w:p w14:paraId="18B1D37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8000</w:t>
            </w:r>
          </w:p>
        </w:tc>
        <w:tc>
          <w:tcPr>
            <w:tcW w:w="0" w:type="auto"/>
            <w:tcBorders>
              <w:top w:val="outset" w:sz="6" w:space="0" w:color="auto"/>
              <w:left w:val="outset" w:sz="6" w:space="0" w:color="auto"/>
              <w:bottom w:val="outset" w:sz="6" w:space="0" w:color="auto"/>
              <w:right w:val="outset" w:sz="6" w:space="0" w:color="auto"/>
            </w:tcBorders>
            <w:hideMark/>
          </w:tcPr>
          <w:p w14:paraId="7909C66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7000</w:t>
            </w:r>
          </w:p>
        </w:tc>
        <w:tc>
          <w:tcPr>
            <w:tcW w:w="0" w:type="auto"/>
            <w:tcBorders>
              <w:top w:val="outset" w:sz="6" w:space="0" w:color="auto"/>
              <w:left w:val="outset" w:sz="6" w:space="0" w:color="auto"/>
              <w:bottom w:val="outset" w:sz="6" w:space="0" w:color="auto"/>
              <w:right w:val="outset" w:sz="6" w:space="0" w:color="auto"/>
            </w:tcBorders>
            <w:hideMark/>
          </w:tcPr>
          <w:p w14:paraId="070E5A2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6000</w:t>
            </w:r>
          </w:p>
        </w:tc>
        <w:tc>
          <w:tcPr>
            <w:tcW w:w="0" w:type="auto"/>
            <w:tcBorders>
              <w:top w:val="outset" w:sz="6" w:space="0" w:color="auto"/>
              <w:left w:val="outset" w:sz="6" w:space="0" w:color="auto"/>
              <w:bottom w:val="outset" w:sz="6" w:space="0" w:color="auto"/>
              <w:right w:val="outset" w:sz="6" w:space="0" w:color="auto"/>
            </w:tcBorders>
            <w:hideMark/>
          </w:tcPr>
          <w:p w14:paraId="4CA47AA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5200</w:t>
            </w:r>
          </w:p>
        </w:tc>
        <w:tc>
          <w:tcPr>
            <w:tcW w:w="0" w:type="auto"/>
            <w:tcBorders>
              <w:top w:val="outset" w:sz="6" w:space="0" w:color="auto"/>
              <w:left w:val="outset" w:sz="6" w:space="0" w:color="auto"/>
              <w:bottom w:val="outset" w:sz="6" w:space="0" w:color="auto"/>
              <w:right w:val="outset" w:sz="6" w:space="0" w:color="auto"/>
            </w:tcBorders>
            <w:hideMark/>
          </w:tcPr>
          <w:p w14:paraId="5D03451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4700</w:t>
            </w:r>
          </w:p>
        </w:tc>
        <w:tc>
          <w:tcPr>
            <w:tcW w:w="0" w:type="auto"/>
            <w:tcBorders>
              <w:top w:val="outset" w:sz="6" w:space="0" w:color="auto"/>
              <w:left w:val="outset" w:sz="6" w:space="0" w:color="auto"/>
              <w:bottom w:val="outset" w:sz="6" w:space="0" w:color="auto"/>
              <w:right w:val="outset" w:sz="6" w:space="0" w:color="auto"/>
            </w:tcBorders>
            <w:hideMark/>
          </w:tcPr>
          <w:p w14:paraId="617F7CE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4200</w:t>
            </w:r>
          </w:p>
        </w:tc>
        <w:tc>
          <w:tcPr>
            <w:tcW w:w="0" w:type="auto"/>
            <w:tcBorders>
              <w:top w:val="outset" w:sz="6" w:space="0" w:color="auto"/>
              <w:left w:val="outset" w:sz="6" w:space="0" w:color="auto"/>
              <w:bottom w:val="outset" w:sz="6" w:space="0" w:color="auto"/>
              <w:right w:val="outset" w:sz="6" w:space="0" w:color="auto"/>
            </w:tcBorders>
            <w:hideMark/>
          </w:tcPr>
          <w:p w14:paraId="72E8283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3700</w:t>
            </w:r>
          </w:p>
        </w:tc>
      </w:tr>
      <w:tr w:rsidR="00633717" w:rsidRPr="00633717" w14:paraId="4C9B3CEC"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175D284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BDEEB54"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1F6F6E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w:t>
            </w: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A6B638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64D5D07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79AB355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3829B80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3385963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26E0CC9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1915AC6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6F8496D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200</w:t>
            </w:r>
          </w:p>
        </w:tc>
      </w:tr>
      <w:tr w:rsidR="00633717" w:rsidRPr="00633717" w14:paraId="3CAD1C5E"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7D17F3" w14:textId="77777777" w:rsidR="00633717" w:rsidRPr="00633717" w:rsidRDefault="00633717" w:rsidP="00633717">
            <w:pPr>
              <w:spacing w:after="0" w:line="240" w:lineRule="auto"/>
              <w:rPr>
                <w:rFonts w:eastAsia="Times New Roman" w:cs="Times New Roman"/>
                <w:b/>
                <w:bCs/>
                <w:szCs w:val="24"/>
              </w:rPr>
            </w:pPr>
            <w:proofErr w:type="spellStart"/>
            <w:r w:rsidRPr="00633717">
              <w:rPr>
                <w:rFonts w:eastAsia="Times New Roman" w:cs="Times New Roman"/>
                <w:b/>
                <w:bCs/>
                <w:szCs w:val="24"/>
              </w:rPr>
              <w:t>DIA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C0CCCE6"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TYPE</w:t>
            </w:r>
          </w:p>
        </w:tc>
        <w:tc>
          <w:tcPr>
            <w:tcW w:w="0" w:type="auto"/>
            <w:gridSpan w:val="10"/>
            <w:tcBorders>
              <w:top w:val="outset" w:sz="6" w:space="0" w:color="auto"/>
              <w:left w:val="outset" w:sz="6" w:space="0" w:color="auto"/>
              <w:bottom w:val="outset" w:sz="6" w:space="0" w:color="auto"/>
              <w:right w:val="outset" w:sz="6" w:space="0" w:color="auto"/>
            </w:tcBorders>
            <w:hideMark/>
          </w:tcPr>
          <w:p w14:paraId="021D64B5"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w:t>
            </w:r>
          </w:p>
        </w:tc>
      </w:tr>
      <w:tr w:rsidR="00633717" w:rsidRPr="00633717" w14:paraId="3F6DC24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2606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45E206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0B0F22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0.235</w:t>
            </w:r>
          </w:p>
        </w:tc>
        <w:tc>
          <w:tcPr>
            <w:tcW w:w="0" w:type="auto"/>
            <w:tcBorders>
              <w:top w:val="outset" w:sz="6" w:space="0" w:color="auto"/>
              <w:left w:val="outset" w:sz="6" w:space="0" w:color="auto"/>
              <w:bottom w:val="outset" w:sz="6" w:space="0" w:color="auto"/>
              <w:right w:val="outset" w:sz="6" w:space="0" w:color="auto"/>
            </w:tcBorders>
            <w:hideMark/>
          </w:tcPr>
          <w:p w14:paraId="5EB112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4A2AE3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6A643C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2280E4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45D17F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110C12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173F8D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7C1416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29BC7F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r>
      <w:tr w:rsidR="00633717" w:rsidRPr="00633717" w14:paraId="51F13F6C"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70C24A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BB5D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770D53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792</w:t>
            </w:r>
          </w:p>
        </w:tc>
        <w:tc>
          <w:tcPr>
            <w:tcW w:w="0" w:type="auto"/>
            <w:tcBorders>
              <w:top w:val="outset" w:sz="6" w:space="0" w:color="auto"/>
              <w:left w:val="outset" w:sz="6" w:space="0" w:color="auto"/>
              <w:bottom w:val="outset" w:sz="6" w:space="0" w:color="auto"/>
              <w:right w:val="outset" w:sz="6" w:space="0" w:color="auto"/>
            </w:tcBorders>
            <w:hideMark/>
          </w:tcPr>
          <w:p w14:paraId="5544BD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704</w:t>
            </w:r>
          </w:p>
        </w:tc>
        <w:tc>
          <w:tcPr>
            <w:tcW w:w="0" w:type="auto"/>
            <w:tcBorders>
              <w:top w:val="outset" w:sz="6" w:space="0" w:color="auto"/>
              <w:left w:val="outset" w:sz="6" w:space="0" w:color="auto"/>
              <w:bottom w:val="outset" w:sz="6" w:space="0" w:color="auto"/>
              <w:right w:val="outset" w:sz="6" w:space="0" w:color="auto"/>
            </w:tcBorders>
            <w:hideMark/>
          </w:tcPr>
          <w:p w14:paraId="493439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616</w:t>
            </w:r>
          </w:p>
        </w:tc>
        <w:tc>
          <w:tcPr>
            <w:tcW w:w="0" w:type="auto"/>
            <w:tcBorders>
              <w:top w:val="outset" w:sz="6" w:space="0" w:color="auto"/>
              <w:left w:val="outset" w:sz="6" w:space="0" w:color="auto"/>
              <w:bottom w:val="outset" w:sz="6" w:space="0" w:color="auto"/>
              <w:right w:val="outset" w:sz="6" w:space="0" w:color="auto"/>
            </w:tcBorders>
            <w:hideMark/>
          </w:tcPr>
          <w:p w14:paraId="73974C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528</w:t>
            </w:r>
          </w:p>
        </w:tc>
        <w:tc>
          <w:tcPr>
            <w:tcW w:w="0" w:type="auto"/>
            <w:tcBorders>
              <w:top w:val="outset" w:sz="6" w:space="0" w:color="auto"/>
              <w:left w:val="outset" w:sz="6" w:space="0" w:color="auto"/>
              <w:bottom w:val="outset" w:sz="6" w:space="0" w:color="auto"/>
              <w:right w:val="outset" w:sz="6" w:space="0" w:color="auto"/>
            </w:tcBorders>
            <w:hideMark/>
          </w:tcPr>
          <w:p w14:paraId="0E68DD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458</w:t>
            </w:r>
          </w:p>
        </w:tc>
        <w:tc>
          <w:tcPr>
            <w:tcW w:w="0" w:type="auto"/>
            <w:tcBorders>
              <w:top w:val="outset" w:sz="6" w:space="0" w:color="auto"/>
              <w:left w:val="outset" w:sz="6" w:space="0" w:color="auto"/>
              <w:bottom w:val="outset" w:sz="6" w:space="0" w:color="auto"/>
              <w:right w:val="outset" w:sz="6" w:space="0" w:color="auto"/>
            </w:tcBorders>
            <w:hideMark/>
          </w:tcPr>
          <w:p w14:paraId="681509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414</w:t>
            </w:r>
          </w:p>
        </w:tc>
        <w:tc>
          <w:tcPr>
            <w:tcW w:w="0" w:type="auto"/>
            <w:tcBorders>
              <w:top w:val="outset" w:sz="6" w:space="0" w:color="auto"/>
              <w:left w:val="outset" w:sz="6" w:space="0" w:color="auto"/>
              <w:bottom w:val="outset" w:sz="6" w:space="0" w:color="auto"/>
              <w:right w:val="outset" w:sz="6" w:space="0" w:color="auto"/>
            </w:tcBorders>
            <w:hideMark/>
          </w:tcPr>
          <w:p w14:paraId="0A19A0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370</w:t>
            </w:r>
          </w:p>
        </w:tc>
        <w:tc>
          <w:tcPr>
            <w:tcW w:w="0" w:type="auto"/>
            <w:tcBorders>
              <w:top w:val="outset" w:sz="6" w:space="0" w:color="auto"/>
              <w:left w:val="outset" w:sz="6" w:space="0" w:color="auto"/>
              <w:bottom w:val="outset" w:sz="6" w:space="0" w:color="auto"/>
              <w:right w:val="outset" w:sz="6" w:space="0" w:color="auto"/>
            </w:tcBorders>
            <w:hideMark/>
          </w:tcPr>
          <w:p w14:paraId="142E5E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325</w:t>
            </w:r>
          </w:p>
        </w:tc>
      </w:tr>
      <w:tr w:rsidR="00633717" w:rsidRPr="00633717" w14:paraId="7B2A0BF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1AF2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37D69B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3F1681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0.309</w:t>
            </w:r>
          </w:p>
        </w:tc>
        <w:tc>
          <w:tcPr>
            <w:tcW w:w="0" w:type="auto"/>
            <w:tcBorders>
              <w:top w:val="outset" w:sz="6" w:space="0" w:color="auto"/>
              <w:left w:val="outset" w:sz="6" w:space="0" w:color="auto"/>
              <w:bottom w:val="outset" w:sz="6" w:space="0" w:color="auto"/>
              <w:right w:val="outset" w:sz="6" w:space="0" w:color="auto"/>
            </w:tcBorders>
            <w:hideMark/>
          </w:tcPr>
          <w:p w14:paraId="5D6EA1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783308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58EAF0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481B13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51C37F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53F976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245692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284C0E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08C7FC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r>
      <w:tr w:rsidR="00633717" w:rsidRPr="00633717" w14:paraId="02B5CA11"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171B32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5AB1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775375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1206</w:t>
            </w:r>
          </w:p>
        </w:tc>
        <w:tc>
          <w:tcPr>
            <w:tcW w:w="0" w:type="auto"/>
            <w:tcBorders>
              <w:top w:val="outset" w:sz="6" w:space="0" w:color="auto"/>
              <w:left w:val="outset" w:sz="6" w:space="0" w:color="auto"/>
              <w:bottom w:val="outset" w:sz="6" w:space="0" w:color="auto"/>
              <w:right w:val="outset" w:sz="6" w:space="0" w:color="auto"/>
            </w:tcBorders>
            <w:hideMark/>
          </w:tcPr>
          <w:p w14:paraId="57C646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1072</w:t>
            </w:r>
          </w:p>
        </w:tc>
        <w:tc>
          <w:tcPr>
            <w:tcW w:w="0" w:type="auto"/>
            <w:tcBorders>
              <w:top w:val="outset" w:sz="6" w:space="0" w:color="auto"/>
              <w:left w:val="outset" w:sz="6" w:space="0" w:color="auto"/>
              <w:bottom w:val="outset" w:sz="6" w:space="0" w:color="auto"/>
              <w:right w:val="outset" w:sz="6" w:space="0" w:color="auto"/>
            </w:tcBorders>
            <w:hideMark/>
          </w:tcPr>
          <w:p w14:paraId="6C89DC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938</w:t>
            </w:r>
          </w:p>
        </w:tc>
        <w:tc>
          <w:tcPr>
            <w:tcW w:w="0" w:type="auto"/>
            <w:tcBorders>
              <w:top w:val="outset" w:sz="6" w:space="0" w:color="auto"/>
              <w:left w:val="outset" w:sz="6" w:space="0" w:color="auto"/>
              <w:bottom w:val="outset" w:sz="6" w:space="0" w:color="auto"/>
              <w:right w:val="outset" w:sz="6" w:space="0" w:color="auto"/>
            </w:tcBorders>
            <w:hideMark/>
          </w:tcPr>
          <w:p w14:paraId="7FDC3C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804</w:t>
            </w:r>
          </w:p>
        </w:tc>
        <w:tc>
          <w:tcPr>
            <w:tcW w:w="0" w:type="auto"/>
            <w:tcBorders>
              <w:top w:val="outset" w:sz="6" w:space="0" w:color="auto"/>
              <w:left w:val="outset" w:sz="6" w:space="0" w:color="auto"/>
              <w:bottom w:val="outset" w:sz="6" w:space="0" w:color="auto"/>
              <w:right w:val="outset" w:sz="6" w:space="0" w:color="auto"/>
            </w:tcBorders>
            <w:hideMark/>
          </w:tcPr>
          <w:p w14:paraId="3F111C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697</w:t>
            </w:r>
          </w:p>
        </w:tc>
        <w:tc>
          <w:tcPr>
            <w:tcW w:w="0" w:type="auto"/>
            <w:tcBorders>
              <w:top w:val="outset" w:sz="6" w:space="0" w:color="auto"/>
              <w:left w:val="outset" w:sz="6" w:space="0" w:color="auto"/>
              <w:bottom w:val="outset" w:sz="6" w:space="0" w:color="auto"/>
              <w:right w:val="outset" w:sz="6" w:space="0" w:color="auto"/>
            </w:tcBorders>
            <w:hideMark/>
          </w:tcPr>
          <w:p w14:paraId="0E75CE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630</w:t>
            </w:r>
          </w:p>
        </w:tc>
        <w:tc>
          <w:tcPr>
            <w:tcW w:w="0" w:type="auto"/>
            <w:tcBorders>
              <w:top w:val="outset" w:sz="6" w:space="0" w:color="auto"/>
              <w:left w:val="outset" w:sz="6" w:space="0" w:color="auto"/>
              <w:bottom w:val="outset" w:sz="6" w:space="0" w:color="auto"/>
              <w:right w:val="outset" w:sz="6" w:space="0" w:color="auto"/>
            </w:tcBorders>
            <w:hideMark/>
          </w:tcPr>
          <w:p w14:paraId="5875F8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563</w:t>
            </w:r>
          </w:p>
        </w:tc>
        <w:tc>
          <w:tcPr>
            <w:tcW w:w="0" w:type="auto"/>
            <w:tcBorders>
              <w:top w:val="outset" w:sz="6" w:space="0" w:color="auto"/>
              <w:left w:val="outset" w:sz="6" w:space="0" w:color="auto"/>
              <w:bottom w:val="outset" w:sz="6" w:space="0" w:color="auto"/>
              <w:right w:val="outset" w:sz="6" w:space="0" w:color="auto"/>
            </w:tcBorders>
            <w:hideMark/>
          </w:tcPr>
          <w:p w14:paraId="40BF37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496</w:t>
            </w:r>
          </w:p>
        </w:tc>
      </w:tr>
      <w:tr w:rsidR="00633717" w:rsidRPr="00633717" w14:paraId="31D1C1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15B1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4248B9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7B118B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0.371</w:t>
            </w:r>
          </w:p>
        </w:tc>
        <w:tc>
          <w:tcPr>
            <w:tcW w:w="0" w:type="auto"/>
            <w:tcBorders>
              <w:top w:val="outset" w:sz="6" w:space="0" w:color="auto"/>
              <w:left w:val="outset" w:sz="6" w:space="0" w:color="auto"/>
              <w:bottom w:val="outset" w:sz="6" w:space="0" w:color="auto"/>
              <w:right w:val="outset" w:sz="6" w:space="0" w:color="auto"/>
            </w:tcBorders>
            <w:hideMark/>
          </w:tcPr>
          <w:p w14:paraId="6B2DBF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550ACF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1AD1B6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7A6532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174923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6BD73A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3AF219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74CAD3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24216F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w:t>
            </w:r>
          </w:p>
        </w:tc>
      </w:tr>
      <w:tr w:rsidR="00633717" w:rsidRPr="00633717" w14:paraId="452713CA"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5709A7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77ED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1BDB07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1782</w:t>
            </w:r>
          </w:p>
        </w:tc>
        <w:tc>
          <w:tcPr>
            <w:tcW w:w="0" w:type="auto"/>
            <w:tcBorders>
              <w:top w:val="outset" w:sz="6" w:space="0" w:color="auto"/>
              <w:left w:val="outset" w:sz="6" w:space="0" w:color="auto"/>
              <w:bottom w:val="outset" w:sz="6" w:space="0" w:color="auto"/>
              <w:right w:val="outset" w:sz="6" w:space="0" w:color="auto"/>
            </w:tcBorders>
            <w:hideMark/>
          </w:tcPr>
          <w:p w14:paraId="3CC7CB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1584</w:t>
            </w:r>
          </w:p>
        </w:tc>
        <w:tc>
          <w:tcPr>
            <w:tcW w:w="0" w:type="auto"/>
            <w:tcBorders>
              <w:top w:val="outset" w:sz="6" w:space="0" w:color="auto"/>
              <w:left w:val="outset" w:sz="6" w:space="0" w:color="auto"/>
              <w:bottom w:val="outset" w:sz="6" w:space="0" w:color="auto"/>
              <w:right w:val="outset" w:sz="6" w:space="0" w:color="auto"/>
            </w:tcBorders>
            <w:hideMark/>
          </w:tcPr>
          <w:p w14:paraId="57E02A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1386</w:t>
            </w:r>
          </w:p>
        </w:tc>
        <w:tc>
          <w:tcPr>
            <w:tcW w:w="0" w:type="auto"/>
            <w:tcBorders>
              <w:top w:val="outset" w:sz="6" w:space="0" w:color="auto"/>
              <w:left w:val="outset" w:sz="6" w:space="0" w:color="auto"/>
              <w:bottom w:val="outset" w:sz="6" w:space="0" w:color="auto"/>
              <w:right w:val="outset" w:sz="6" w:space="0" w:color="auto"/>
            </w:tcBorders>
            <w:hideMark/>
          </w:tcPr>
          <w:p w14:paraId="4DD192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1188</w:t>
            </w:r>
          </w:p>
        </w:tc>
        <w:tc>
          <w:tcPr>
            <w:tcW w:w="0" w:type="auto"/>
            <w:tcBorders>
              <w:top w:val="outset" w:sz="6" w:space="0" w:color="auto"/>
              <w:left w:val="outset" w:sz="6" w:space="0" w:color="auto"/>
              <w:bottom w:val="outset" w:sz="6" w:space="0" w:color="auto"/>
              <w:right w:val="outset" w:sz="6" w:space="0" w:color="auto"/>
            </w:tcBorders>
            <w:hideMark/>
          </w:tcPr>
          <w:p w14:paraId="7BE0A6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1030</w:t>
            </w:r>
          </w:p>
        </w:tc>
        <w:tc>
          <w:tcPr>
            <w:tcW w:w="0" w:type="auto"/>
            <w:tcBorders>
              <w:top w:val="outset" w:sz="6" w:space="0" w:color="auto"/>
              <w:left w:val="outset" w:sz="6" w:space="0" w:color="auto"/>
              <w:bottom w:val="outset" w:sz="6" w:space="0" w:color="auto"/>
              <w:right w:val="outset" w:sz="6" w:space="0" w:color="auto"/>
            </w:tcBorders>
            <w:hideMark/>
          </w:tcPr>
          <w:p w14:paraId="7454F0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930</w:t>
            </w:r>
          </w:p>
        </w:tc>
        <w:tc>
          <w:tcPr>
            <w:tcW w:w="0" w:type="auto"/>
            <w:tcBorders>
              <w:top w:val="outset" w:sz="6" w:space="0" w:color="auto"/>
              <w:left w:val="outset" w:sz="6" w:space="0" w:color="auto"/>
              <w:bottom w:val="outset" w:sz="6" w:space="0" w:color="auto"/>
              <w:right w:val="outset" w:sz="6" w:space="0" w:color="auto"/>
            </w:tcBorders>
            <w:hideMark/>
          </w:tcPr>
          <w:p w14:paraId="798946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831</w:t>
            </w:r>
          </w:p>
        </w:tc>
        <w:tc>
          <w:tcPr>
            <w:tcW w:w="0" w:type="auto"/>
            <w:tcBorders>
              <w:top w:val="outset" w:sz="6" w:space="0" w:color="auto"/>
              <w:left w:val="outset" w:sz="6" w:space="0" w:color="auto"/>
              <w:bottom w:val="outset" w:sz="6" w:space="0" w:color="auto"/>
              <w:right w:val="outset" w:sz="6" w:space="0" w:color="auto"/>
            </w:tcBorders>
            <w:hideMark/>
          </w:tcPr>
          <w:p w14:paraId="225C2C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732</w:t>
            </w:r>
          </w:p>
        </w:tc>
      </w:tr>
      <w:tr w:rsidR="00633717" w:rsidRPr="00633717" w14:paraId="695E28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2F07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1/4″</w:t>
            </w:r>
          </w:p>
        </w:tc>
        <w:tc>
          <w:tcPr>
            <w:tcW w:w="0" w:type="auto"/>
            <w:tcBorders>
              <w:top w:val="outset" w:sz="6" w:space="0" w:color="auto"/>
              <w:left w:val="outset" w:sz="6" w:space="0" w:color="auto"/>
              <w:bottom w:val="outset" w:sz="6" w:space="0" w:color="auto"/>
              <w:right w:val="outset" w:sz="6" w:space="0" w:color="auto"/>
            </w:tcBorders>
            <w:hideMark/>
          </w:tcPr>
          <w:p w14:paraId="322E28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2FE611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0.511</w:t>
            </w:r>
          </w:p>
        </w:tc>
        <w:tc>
          <w:tcPr>
            <w:tcW w:w="0" w:type="auto"/>
            <w:tcBorders>
              <w:top w:val="outset" w:sz="6" w:space="0" w:color="auto"/>
              <w:left w:val="outset" w:sz="6" w:space="0" w:color="auto"/>
              <w:bottom w:val="outset" w:sz="6" w:space="0" w:color="auto"/>
              <w:right w:val="outset" w:sz="6" w:space="0" w:color="auto"/>
            </w:tcBorders>
            <w:hideMark/>
          </w:tcPr>
          <w:p w14:paraId="283754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6DC293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5C9973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05FA35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6AE695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2AF30F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49B750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w:t>
            </w:r>
          </w:p>
        </w:tc>
        <w:tc>
          <w:tcPr>
            <w:tcW w:w="0" w:type="auto"/>
            <w:tcBorders>
              <w:top w:val="outset" w:sz="6" w:space="0" w:color="auto"/>
              <w:left w:val="outset" w:sz="6" w:space="0" w:color="auto"/>
              <w:bottom w:val="outset" w:sz="6" w:space="0" w:color="auto"/>
              <w:right w:val="outset" w:sz="6" w:space="0" w:color="auto"/>
            </w:tcBorders>
            <w:hideMark/>
          </w:tcPr>
          <w:p w14:paraId="18857D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542D4F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w:t>
            </w:r>
          </w:p>
        </w:tc>
      </w:tr>
      <w:tr w:rsidR="00633717" w:rsidRPr="00633717" w14:paraId="31C4D308"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5C3844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A6E4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1E9975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2655</w:t>
            </w:r>
          </w:p>
        </w:tc>
        <w:tc>
          <w:tcPr>
            <w:tcW w:w="0" w:type="auto"/>
            <w:tcBorders>
              <w:top w:val="outset" w:sz="6" w:space="0" w:color="auto"/>
              <w:left w:val="outset" w:sz="6" w:space="0" w:color="auto"/>
              <w:bottom w:val="outset" w:sz="6" w:space="0" w:color="auto"/>
              <w:right w:val="outset" w:sz="6" w:space="0" w:color="auto"/>
            </w:tcBorders>
            <w:hideMark/>
          </w:tcPr>
          <w:p w14:paraId="0042FE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2360</w:t>
            </w:r>
          </w:p>
        </w:tc>
        <w:tc>
          <w:tcPr>
            <w:tcW w:w="0" w:type="auto"/>
            <w:tcBorders>
              <w:top w:val="outset" w:sz="6" w:space="0" w:color="auto"/>
              <w:left w:val="outset" w:sz="6" w:space="0" w:color="auto"/>
              <w:bottom w:val="outset" w:sz="6" w:space="0" w:color="auto"/>
              <w:right w:val="outset" w:sz="6" w:space="0" w:color="auto"/>
            </w:tcBorders>
            <w:hideMark/>
          </w:tcPr>
          <w:p w14:paraId="2533F4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2065</w:t>
            </w:r>
          </w:p>
        </w:tc>
        <w:tc>
          <w:tcPr>
            <w:tcW w:w="0" w:type="auto"/>
            <w:tcBorders>
              <w:top w:val="outset" w:sz="6" w:space="0" w:color="auto"/>
              <w:left w:val="outset" w:sz="6" w:space="0" w:color="auto"/>
              <w:bottom w:val="outset" w:sz="6" w:space="0" w:color="auto"/>
              <w:right w:val="outset" w:sz="6" w:space="0" w:color="auto"/>
            </w:tcBorders>
            <w:hideMark/>
          </w:tcPr>
          <w:p w14:paraId="5531EA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1770</w:t>
            </w:r>
          </w:p>
        </w:tc>
        <w:tc>
          <w:tcPr>
            <w:tcW w:w="0" w:type="auto"/>
            <w:tcBorders>
              <w:top w:val="outset" w:sz="6" w:space="0" w:color="auto"/>
              <w:left w:val="outset" w:sz="6" w:space="0" w:color="auto"/>
              <w:bottom w:val="outset" w:sz="6" w:space="0" w:color="auto"/>
              <w:right w:val="outset" w:sz="6" w:space="0" w:color="auto"/>
            </w:tcBorders>
            <w:hideMark/>
          </w:tcPr>
          <w:p w14:paraId="76ECD6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1534</w:t>
            </w:r>
          </w:p>
        </w:tc>
        <w:tc>
          <w:tcPr>
            <w:tcW w:w="0" w:type="auto"/>
            <w:tcBorders>
              <w:top w:val="outset" w:sz="6" w:space="0" w:color="auto"/>
              <w:left w:val="outset" w:sz="6" w:space="0" w:color="auto"/>
              <w:bottom w:val="outset" w:sz="6" w:space="0" w:color="auto"/>
              <w:right w:val="outset" w:sz="6" w:space="0" w:color="auto"/>
            </w:tcBorders>
            <w:hideMark/>
          </w:tcPr>
          <w:p w14:paraId="76E54E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1386</w:t>
            </w:r>
          </w:p>
        </w:tc>
        <w:tc>
          <w:tcPr>
            <w:tcW w:w="0" w:type="auto"/>
            <w:tcBorders>
              <w:top w:val="outset" w:sz="6" w:space="0" w:color="auto"/>
              <w:left w:val="outset" w:sz="6" w:space="0" w:color="auto"/>
              <w:bottom w:val="outset" w:sz="6" w:space="0" w:color="auto"/>
              <w:right w:val="outset" w:sz="6" w:space="0" w:color="auto"/>
            </w:tcBorders>
            <w:hideMark/>
          </w:tcPr>
          <w:p w14:paraId="5607A6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1239</w:t>
            </w:r>
          </w:p>
        </w:tc>
        <w:tc>
          <w:tcPr>
            <w:tcW w:w="0" w:type="auto"/>
            <w:tcBorders>
              <w:top w:val="outset" w:sz="6" w:space="0" w:color="auto"/>
              <w:left w:val="outset" w:sz="6" w:space="0" w:color="auto"/>
              <w:bottom w:val="outset" w:sz="6" w:space="0" w:color="auto"/>
              <w:right w:val="outset" w:sz="6" w:space="0" w:color="auto"/>
            </w:tcBorders>
            <w:hideMark/>
          </w:tcPr>
          <w:p w14:paraId="7E94E9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1091</w:t>
            </w:r>
          </w:p>
        </w:tc>
      </w:tr>
      <w:tr w:rsidR="00633717" w:rsidRPr="00633717" w14:paraId="0C9445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E095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w:t>
            </w:r>
          </w:p>
        </w:tc>
        <w:tc>
          <w:tcPr>
            <w:tcW w:w="0" w:type="auto"/>
            <w:tcBorders>
              <w:top w:val="outset" w:sz="6" w:space="0" w:color="auto"/>
              <w:left w:val="outset" w:sz="6" w:space="0" w:color="auto"/>
              <w:bottom w:val="outset" w:sz="6" w:space="0" w:color="auto"/>
              <w:right w:val="outset" w:sz="6" w:space="0" w:color="auto"/>
            </w:tcBorders>
            <w:hideMark/>
          </w:tcPr>
          <w:p w14:paraId="50DEAB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09713C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0.592</w:t>
            </w:r>
          </w:p>
        </w:tc>
        <w:tc>
          <w:tcPr>
            <w:tcW w:w="0" w:type="auto"/>
            <w:tcBorders>
              <w:top w:val="outset" w:sz="6" w:space="0" w:color="auto"/>
              <w:left w:val="outset" w:sz="6" w:space="0" w:color="auto"/>
              <w:bottom w:val="outset" w:sz="6" w:space="0" w:color="auto"/>
              <w:right w:val="outset" w:sz="6" w:space="0" w:color="auto"/>
            </w:tcBorders>
            <w:hideMark/>
          </w:tcPr>
          <w:p w14:paraId="582DA5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6A2863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2A6C16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0F9E88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4FD8AB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4644E8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C9502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5B983E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w:t>
            </w:r>
          </w:p>
        </w:tc>
        <w:tc>
          <w:tcPr>
            <w:tcW w:w="0" w:type="auto"/>
            <w:tcBorders>
              <w:top w:val="outset" w:sz="6" w:space="0" w:color="auto"/>
              <w:left w:val="outset" w:sz="6" w:space="0" w:color="auto"/>
              <w:bottom w:val="outset" w:sz="6" w:space="0" w:color="auto"/>
              <w:right w:val="outset" w:sz="6" w:space="0" w:color="auto"/>
            </w:tcBorders>
            <w:hideMark/>
          </w:tcPr>
          <w:p w14:paraId="7AAAFC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w:t>
            </w:r>
          </w:p>
        </w:tc>
      </w:tr>
      <w:tr w:rsidR="00633717" w:rsidRPr="00633717" w14:paraId="5B8D62E2"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F2AFF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9FBA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4DB86B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3078</w:t>
            </w:r>
          </w:p>
        </w:tc>
        <w:tc>
          <w:tcPr>
            <w:tcW w:w="0" w:type="auto"/>
            <w:tcBorders>
              <w:top w:val="outset" w:sz="6" w:space="0" w:color="auto"/>
              <w:left w:val="outset" w:sz="6" w:space="0" w:color="auto"/>
              <w:bottom w:val="outset" w:sz="6" w:space="0" w:color="auto"/>
              <w:right w:val="outset" w:sz="6" w:space="0" w:color="auto"/>
            </w:tcBorders>
            <w:hideMark/>
          </w:tcPr>
          <w:p w14:paraId="370420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2736</w:t>
            </w:r>
          </w:p>
        </w:tc>
        <w:tc>
          <w:tcPr>
            <w:tcW w:w="0" w:type="auto"/>
            <w:tcBorders>
              <w:top w:val="outset" w:sz="6" w:space="0" w:color="auto"/>
              <w:left w:val="outset" w:sz="6" w:space="0" w:color="auto"/>
              <w:bottom w:val="outset" w:sz="6" w:space="0" w:color="auto"/>
              <w:right w:val="outset" w:sz="6" w:space="0" w:color="auto"/>
            </w:tcBorders>
            <w:hideMark/>
          </w:tcPr>
          <w:p w14:paraId="346096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2394</w:t>
            </w:r>
          </w:p>
        </w:tc>
        <w:tc>
          <w:tcPr>
            <w:tcW w:w="0" w:type="auto"/>
            <w:tcBorders>
              <w:top w:val="outset" w:sz="6" w:space="0" w:color="auto"/>
              <w:left w:val="outset" w:sz="6" w:space="0" w:color="auto"/>
              <w:bottom w:val="outset" w:sz="6" w:space="0" w:color="auto"/>
              <w:right w:val="outset" w:sz="6" w:space="0" w:color="auto"/>
            </w:tcBorders>
            <w:hideMark/>
          </w:tcPr>
          <w:p w14:paraId="7867C9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2052</w:t>
            </w:r>
          </w:p>
        </w:tc>
        <w:tc>
          <w:tcPr>
            <w:tcW w:w="0" w:type="auto"/>
            <w:tcBorders>
              <w:top w:val="outset" w:sz="6" w:space="0" w:color="auto"/>
              <w:left w:val="outset" w:sz="6" w:space="0" w:color="auto"/>
              <w:bottom w:val="outset" w:sz="6" w:space="0" w:color="auto"/>
              <w:right w:val="outset" w:sz="6" w:space="0" w:color="auto"/>
            </w:tcBorders>
            <w:hideMark/>
          </w:tcPr>
          <w:p w14:paraId="409901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1778</w:t>
            </w:r>
          </w:p>
        </w:tc>
        <w:tc>
          <w:tcPr>
            <w:tcW w:w="0" w:type="auto"/>
            <w:tcBorders>
              <w:top w:val="outset" w:sz="6" w:space="0" w:color="auto"/>
              <w:left w:val="outset" w:sz="6" w:space="0" w:color="auto"/>
              <w:bottom w:val="outset" w:sz="6" w:space="0" w:color="auto"/>
              <w:right w:val="outset" w:sz="6" w:space="0" w:color="auto"/>
            </w:tcBorders>
            <w:hideMark/>
          </w:tcPr>
          <w:p w14:paraId="48D640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1607</w:t>
            </w:r>
          </w:p>
        </w:tc>
        <w:tc>
          <w:tcPr>
            <w:tcW w:w="0" w:type="auto"/>
            <w:tcBorders>
              <w:top w:val="outset" w:sz="6" w:space="0" w:color="auto"/>
              <w:left w:val="outset" w:sz="6" w:space="0" w:color="auto"/>
              <w:bottom w:val="outset" w:sz="6" w:space="0" w:color="auto"/>
              <w:right w:val="outset" w:sz="6" w:space="0" w:color="auto"/>
            </w:tcBorders>
            <w:hideMark/>
          </w:tcPr>
          <w:p w14:paraId="5E772D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1436</w:t>
            </w:r>
          </w:p>
        </w:tc>
        <w:tc>
          <w:tcPr>
            <w:tcW w:w="0" w:type="auto"/>
            <w:tcBorders>
              <w:top w:val="outset" w:sz="6" w:space="0" w:color="auto"/>
              <w:left w:val="outset" w:sz="6" w:space="0" w:color="auto"/>
              <w:bottom w:val="outset" w:sz="6" w:space="0" w:color="auto"/>
              <w:right w:val="outset" w:sz="6" w:space="0" w:color="auto"/>
            </w:tcBorders>
            <w:hideMark/>
          </w:tcPr>
          <w:p w14:paraId="1D081E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1265</w:t>
            </w:r>
          </w:p>
        </w:tc>
      </w:tr>
      <w:tr w:rsidR="00633717" w:rsidRPr="00633717" w14:paraId="551CB74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174C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4AF1A4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334A83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0.754</w:t>
            </w:r>
          </w:p>
        </w:tc>
        <w:tc>
          <w:tcPr>
            <w:tcW w:w="0" w:type="auto"/>
            <w:tcBorders>
              <w:top w:val="outset" w:sz="6" w:space="0" w:color="auto"/>
              <w:left w:val="outset" w:sz="6" w:space="0" w:color="auto"/>
              <w:bottom w:val="outset" w:sz="6" w:space="0" w:color="auto"/>
              <w:right w:val="outset" w:sz="6" w:space="0" w:color="auto"/>
            </w:tcBorders>
            <w:hideMark/>
          </w:tcPr>
          <w:p w14:paraId="4C9C6F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vMerge w:val="restart"/>
            <w:tcBorders>
              <w:top w:val="outset" w:sz="6" w:space="0" w:color="auto"/>
              <w:left w:val="outset" w:sz="6" w:space="0" w:color="auto"/>
              <w:bottom w:val="outset" w:sz="6" w:space="0" w:color="auto"/>
              <w:right w:val="outset" w:sz="6" w:space="0" w:color="auto"/>
            </w:tcBorders>
            <w:hideMark/>
          </w:tcPr>
          <w:p w14:paraId="287EA5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908D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4D894E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w:t>
            </w:r>
          </w:p>
        </w:tc>
        <w:tc>
          <w:tcPr>
            <w:tcW w:w="0" w:type="auto"/>
            <w:tcBorders>
              <w:top w:val="outset" w:sz="6" w:space="0" w:color="auto"/>
              <w:left w:val="outset" w:sz="6" w:space="0" w:color="auto"/>
              <w:bottom w:val="outset" w:sz="6" w:space="0" w:color="auto"/>
              <w:right w:val="outset" w:sz="6" w:space="0" w:color="auto"/>
            </w:tcBorders>
            <w:hideMark/>
          </w:tcPr>
          <w:p w14:paraId="2798B0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w:t>
            </w:r>
          </w:p>
        </w:tc>
        <w:tc>
          <w:tcPr>
            <w:tcW w:w="0" w:type="auto"/>
            <w:tcBorders>
              <w:top w:val="outset" w:sz="6" w:space="0" w:color="auto"/>
              <w:left w:val="outset" w:sz="6" w:space="0" w:color="auto"/>
              <w:bottom w:val="outset" w:sz="6" w:space="0" w:color="auto"/>
              <w:right w:val="outset" w:sz="6" w:space="0" w:color="auto"/>
            </w:tcBorders>
            <w:hideMark/>
          </w:tcPr>
          <w:p w14:paraId="27AE66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6898B7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w:t>
            </w:r>
          </w:p>
        </w:tc>
        <w:tc>
          <w:tcPr>
            <w:tcW w:w="0" w:type="auto"/>
            <w:tcBorders>
              <w:top w:val="outset" w:sz="6" w:space="0" w:color="auto"/>
              <w:left w:val="outset" w:sz="6" w:space="0" w:color="auto"/>
              <w:bottom w:val="outset" w:sz="6" w:space="0" w:color="auto"/>
              <w:right w:val="outset" w:sz="6" w:space="0" w:color="auto"/>
            </w:tcBorders>
            <w:hideMark/>
          </w:tcPr>
          <w:p w14:paraId="45D6B7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w:t>
            </w:r>
          </w:p>
        </w:tc>
        <w:tc>
          <w:tcPr>
            <w:tcW w:w="0" w:type="auto"/>
            <w:tcBorders>
              <w:top w:val="outset" w:sz="6" w:space="0" w:color="auto"/>
              <w:left w:val="outset" w:sz="6" w:space="0" w:color="auto"/>
              <w:bottom w:val="outset" w:sz="6" w:space="0" w:color="auto"/>
              <w:right w:val="outset" w:sz="6" w:space="0" w:color="auto"/>
            </w:tcBorders>
            <w:hideMark/>
          </w:tcPr>
          <w:p w14:paraId="594207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w:t>
            </w:r>
          </w:p>
        </w:tc>
      </w:tr>
      <w:tr w:rsidR="00633717" w:rsidRPr="00633717" w14:paraId="0AE6ECE1"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9B106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5CBE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BFD85E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80711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3480</w:t>
            </w:r>
          </w:p>
        </w:tc>
        <w:tc>
          <w:tcPr>
            <w:tcW w:w="0" w:type="auto"/>
            <w:tcBorders>
              <w:top w:val="outset" w:sz="6" w:space="0" w:color="auto"/>
              <w:left w:val="outset" w:sz="6" w:space="0" w:color="auto"/>
              <w:bottom w:val="outset" w:sz="6" w:space="0" w:color="auto"/>
              <w:right w:val="outset" w:sz="6" w:space="0" w:color="auto"/>
            </w:tcBorders>
            <w:hideMark/>
          </w:tcPr>
          <w:p w14:paraId="02404E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3045</w:t>
            </w:r>
          </w:p>
        </w:tc>
        <w:tc>
          <w:tcPr>
            <w:tcW w:w="0" w:type="auto"/>
            <w:tcBorders>
              <w:top w:val="outset" w:sz="6" w:space="0" w:color="auto"/>
              <w:left w:val="outset" w:sz="6" w:space="0" w:color="auto"/>
              <w:bottom w:val="outset" w:sz="6" w:space="0" w:color="auto"/>
              <w:right w:val="outset" w:sz="6" w:space="0" w:color="auto"/>
            </w:tcBorders>
            <w:hideMark/>
          </w:tcPr>
          <w:p w14:paraId="780448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2610</w:t>
            </w:r>
          </w:p>
        </w:tc>
        <w:tc>
          <w:tcPr>
            <w:tcW w:w="0" w:type="auto"/>
            <w:tcBorders>
              <w:top w:val="outset" w:sz="6" w:space="0" w:color="auto"/>
              <w:left w:val="outset" w:sz="6" w:space="0" w:color="auto"/>
              <w:bottom w:val="outset" w:sz="6" w:space="0" w:color="auto"/>
              <w:right w:val="outset" w:sz="6" w:space="0" w:color="auto"/>
            </w:tcBorders>
            <w:hideMark/>
          </w:tcPr>
          <w:p w14:paraId="5765DC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2262</w:t>
            </w:r>
          </w:p>
        </w:tc>
        <w:tc>
          <w:tcPr>
            <w:tcW w:w="0" w:type="auto"/>
            <w:tcBorders>
              <w:top w:val="outset" w:sz="6" w:space="0" w:color="auto"/>
              <w:left w:val="outset" w:sz="6" w:space="0" w:color="auto"/>
              <w:bottom w:val="outset" w:sz="6" w:space="0" w:color="auto"/>
              <w:right w:val="outset" w:sz="6" w:space="0" w:color="auto"/>
            </w:tcBorders>
            <w:hideMark/>
          </w:tcPr>
          <w:p w14:paraId="79D7C3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2044</w:t>
            </w:r>
          </w:p>
        </w:tc>
        <w:tc>
          <w:tcPr>
            <w:tcW w:w="0" w:type="auto"/>
            <w:tcBorders>
              <w:top w:val="outset" w:sz="6" w:space="0" w:color="auto"/>
              <w:left w:val="outset" w:sz="6" w:space="0" w:color="auto"/>
              <w:bottom w:val="outset" w:sz="6" w:space="0" w:color="auto"/>
              <w:right w:val="outset" w:sz="6" w:space="0" w:color="auto"/>
            </w:tcBorders>
            <w:hideMark/>
          </w:tcPr>
          <w:p w14:paraId="65762F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1827</w:t>
            </w:r>
          </w:p>
        </w:tc>
        <w:tc>
          <w:tcPr>
            <w:tcW w:w="0" w:type="auto"/>
            <w:tcBorders>
              <w:top w:val="outset" w:sz="6" w:space="0" w:color="auto"/>
              <w:left w:val="outset" w:sz="6" w:space="0" w:color="auto"/>
              <w:bottom w:val="outset" w:sz="6" w:space="0" w:color="auto"/>
              <w:right w:val="outset" w:sz="6" w:space="0" w:color="auto"/>
            </w:tcBorders>
            <w:hideMark/>
          </w:tcPr>
          <w:p w14:paraId="020EBF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1609</w:t>
            </w:r>
          </w:p>
        </w:tc>
      </w:tr>
    </w:tbl>
    <w:p w14:paraId="581A232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7DC418A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table gives maximum length and maximum load; see Table 1-14 for assumed loads. Blank spaces are not economical</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92"/>
        <w:gridCol w:w="703"/>
        <w:gridCol w:w="630"/>
        <w:gridCol w:w="630"/>
        <w:gridCol w:w="1132"/>
      </w:tblGrid>
      <w:tr w:rsidR="00633717" w:rsidRPr="00633717" w14:paraId="6236281E" w14:textId="77777777" w:rsidTr="00633717">
        <w:trPr>
          <w:trHeight w:val="464"/>
          <w:tblHeader/>
          <w:tblCellSpacing w:w="15" w:type="dxa"/>
        </w:trPr>
        <w:tc>
          <w:tcPr>
            <w:tcW w:w="0" w:type="auto"/>
            <w:gridSpan w:val="5"/>
            <w:vMerge w:val="restart"/>
            <w:tcBorders>
              <w:top w:val="nil"/>
              <w:left w:val="nil"/>
              <w:bottom w:val="nil"/>
              <w:right w:val="nil"/>
            </w:tcBorders>
            <w:vAlign w:val="center"/>
            <w:hideMark/>
          </w:tcPr>
          <w:p w14:paraId="66F1B8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EMT CONDUIT DATA</w:t>
            </w:r>
          </w:p>
        </w:tc>
      </w:tr>
      <w:tr w:rsidR="00633717" w:rsidRPr="00633717" w14:paraId="17FC111F"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2AE01EE"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DIA</w:t>
            </w:r>
            <w:proofErr w:type="spellEnd"/>
          </w:p>
        </w:tc>
        <w:tc>
          <w:tcPr>
            <w:tcW w:w="0" w:type="auto"/>
            <w:gridSpan w:val="3"/>
            <w:tcBorders>
              <w:top w:val="outset" w:sz="6" w:space="0" w:color="auto"/>
              <w:left w:val="outset" w:sz="6" w:space="0" w:color="auto"/>
              <w:bottom w:val="outset" w:sz="6" w:space="0" w:color="auto"/>
              <w:right w:val="outset" w:sz="6" w:space="0" w:color="auto"/>
            </w:tcBorders>
            <w:hideMark/>
          </w:tcPr>
          <w:p w14:paraId="788CEB0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EMT CONDUIT</w:t>
            </w:r>
          </w:p>
        </w:tc>
        <w:tc>
          <w:tcPr>
            <w:tcW w:w="0" w:type="auto"/>
            <w:tcBorders>
              <w:top w:val="outset" w:sz="6" w:space="0" w:color="auto"/>
              <w:left w:val="outset" w:sz="6" w:space="0" w:color="auto"/>
              <w:bottom w:val="outset" w:sz="6" w:space="0" w:color="auto"/>
              <w:right w:val="outset" w:sz="6" w:space="0" w:color="auto"/>
            </w:tcBorders>
            <w:hideMark/>
          </w:tcPr>
          <w:p w14:paraId="5121C7D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WEIGHT</w:t>
            </w:r>
          </w:p>
        </w:tc>
      </w:tr>
      <w:tr w:rsidR="00633717" w:rsidRPr="00633717" w14:paraId="22AF1F92"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C298477"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1FCB978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O.D.″</w:t>
            </w:r>
          </w:p>
        </w:tc>
        <w:tc>
          <w:tcPr>
            <w:tcW w:w="0" w:type="auto"/>
            <w:tcBorders>
              <w:top w:val="outset" w:sz="6" w:space="0" w:color="auto"/>
              <w:left w:val="outset" w:sz="6" w:space="0" w:color="auto"/>
              <w:bottom w:val="outset" w:sz="6" w:space="0" w:color="auto"/>
              <w:right w:val="outset" w:sz="6" w:space="0" w:color="auto"/>
            </w:tcBorders>
            <w:hideMark/>
          </w:tcPr>
          <w:p w14:paraId="60810F2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w:t>
            </w:r>
          </w:p>
        </w:tc>
        <w:tc>
          <w:tcPr>
            <w:tcW w:w="0" w:type="auto"/>
            <w:tcBorders>
              <w:top w:val="outset" w:sz="6" w:space="0" w:color="auto"/>
              <w:left w:val="outset" w:sz="6" w:space="0" w:color="auto"/>
              <w:bottom w:val="outset" w:sz="6" w:space="0" w:color="auto"/>
              <w:right w:val="outset" w:sz="6" w:space="0" w:color="auto"/>
            </w:tcBorders>
            <w:hideMark/>
          </w:tcPr>
          <w:p w14:paraId="522E2CD8" w14:textId="77777777" w:rsidR="00633717" w:rsidRPr="00633717" w:rsidRDefault="00633717" w:rsidP="00633717">
            <w:pPr>
              <w:spacing w:after="0" w:line="240" w:lineRule="auto"/>
              <w:jc w:val="center"/>
              <w:rPr>
                <w:rFonts w:eastAsia="Times New Roman" w:cs="Times New Roman"/>
                <w:b/>
                <w:bCs/>
                <w:szCs w:val="24"/>
              </w:rPr>
            </w:pPr>
            <w:proofErr w:type="gramStart"/>
            <w:r w:rsidRPr="00633717">
              <w:rPr>
                <w:rFonts w:eastAsia="Times New Roman" w:cs="Times New Roman"/>
                <w:b/>
                <w:bCs/>
                <w:szCs w:val="24"/>
              </w:rPr>
              <w:t>A</w:t>
            </w:r>
            <w:proofErr w:type="gramEnd"/>
            <w:r w:rsidRPr="00633717">
              <w:rPr>
                <w:rFonts w:eastAsia="Times New Roman" w:cs="Times New Roman"/>
                <w:b/>
                <w:bCs/>
                <w:szCs w:val="24"/>
              </w:rPr>
              <w:t xml:space="preserve"> in</w:t>
            </w:r>
            <w:r w:rsidRPr="00633717">
              <w:rPr>
                <w:rFonts w:eastAsia="Times New Roman" w:cs="Times New Roman"/>
                <w:b/>
                <w:bCs/>
                <w:szCs w:val="24"/>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14:paraId="507B3BB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LBS/FT</w:t>
            </w:r>
          </w:p>
        </w:tc>
      </w:tr>
      <w:tr w:rsidR="00633717" w:rsidRPr="00633717" w14:paraId="4EBFB8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5AE5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4112FD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0.71</w:t>
            </w:r>
          </w:p>
        </w:tc>
        <w:tc>
          <w:tcPr>
            <w:tcW w:w="0" w:type="auto"/>
            <w:tcBorders>
              <w:top w:val="outset" w:sz="6" w:space="0" w:color="auto"/>
              <w:left w:val="outset" w:sz="6" w:space="0" w:color="auto"/>
              <w:bottom w:val="outset" w:sz="6" w:space="0" w:color="auto"/>
              <w:right w:val="outset" w:sz="6" w:space="0" w:color="auto"/>
            </w:tcBorders>
            <w:hideMark/>
          </w:tcPr>
          <w:p w14:paraId="108915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0.042</w:t>
            </w:r>
          </w:p>
        </w:tc>
        <w:tc>
          <w:tcPr>
            <w:tcW w:w="0" w:type="auto"/>
            <w:tcBorders>
              <w:top w:val="outset" w:sz="6" w:space="0" w:color="auto"/>
              <w:left w:val="outset" w:sz="6" w:space="0" w:color="auto"/>
              <w:bottom w:val="outset" w:sz="6" w:space="0" w:color="auto"/>
              <w:right w:val="outset" w:sz="6" w:space="0" w:color="auto"/>
            </w:tcBorders>
            <w:hideMark/>
          </w:tcPr>
          <w:p w14:paraId="761345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0.088</w:t>
            </w:r>
          </w:p>
        </w:tc>
        <w:tc>
          <w:tcPr>
            <w:tcW w:w="0" w:type="auto"/>
            <w:tcBorders>
              <w:top w:val="outset" w:sz="6" w:space="0" w:color="auto"/>
              <w:left w:val="outset" w:sz="6" w:space="0" w:color="auto"/>
              <w:bottom w:val="outset" w:sz="6" w:space="0" w:color="auto"/>
              <w:right w:val="outset" w:sz="6" w:space="0" w:color="auto"/>
            </w:tcBorders>
            <w:hideMark/>
          </w:tcPr>
          <w:p w14:paraId="5C6CA3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0.29</w:t>
            </w:r>
          </w:p>
        </w:tc>
      </w:tr>
      <w:tr w:rsidR="00633717" w:rsidRPr="00633717" w14:paraId="16925AD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0D30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10FADA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0.92</w:t>
            </w:r>
          </w:p>
        </w:tc>
        <w:tc>
          <w:tcPr>
            <w:tcW w:w="0" w:type="auto"/>
            <w:tcBorders>
              <w:top w:val="outset" w:sz="6" w:space="0" w:color="auto"/>
              <w:left w:val="outset" w:sz="6" w:space="0" w:color="auto"/>
              <w:bottom w:val="outset" w:sz="6" w:space="0" w:color="auto"/>
              <w:right w:val="outset" w:sz="6" w:space="0" w:color="auto"/>
            </w:tcBorders>
            <w:hideMark/>
          </w:tcPr>
          <w:p w14:paraId="029627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0.049</w:t>
            </w:r>
          </w:p>
        </w:tc>
        <w:tc>
          <w:tcPr>
            <w:tcW w:w="0" w:type="auto"/>
            <w:tcBorders>
              <w:top w:val="outset" w:sz="6" w:space="0" w:color="auto"/>
              <w:left w:val="outset" w:sz="6" w:space="0" w:color="auto"/>
              <w:bottom w:val="outset" w:sz="6" w:space="0" w:color="auto"/>
              <w:right w:val="outset" w:sz="6" w:space="0" w:color="auto"/>
            </w:tcBorders>
            <w:hideMark/>
          </w:tcPr>
          <w:p w14:paraId="558382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0.134</w:t>
            </w:r>
          </w:p>
        </w:tc>
        <w:tc>
          <w:tcPr>
            <w:tcW w:w="0" w:type="auto"/>
            <w:tcBorders>
              <w:top w:val="outset" w:sz="6" w:space="0" w:color="auto"/>
              <w:left w:val="outset" w:sz="6" w:space="0" w:color="auto"/>
              <w:bottom w:val="outset" w:sz="6" w:space="0" w:color="auto"/>
              <w:right w:val="outset" w:sz="6" w:space="0" w:color="auto"/>
            </w:tcBorders>
            <w:hideMark/>
          </w:tcPr>
          <w:p w14:paraId="3125EA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0.45</w:t>
            </w:r>
          </w:p>
        </w:tc>
      </w:tr>
      <w:tr w:rsidR="00633717" w:rsidRPr="00633717" w14:paraId="785225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B46F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3038C3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w:t>
            </w:r>
          </w:p>
        </w:tc>
        <w:tc>
          <w:tcPr>
            <w:tcW w:w="0" w:type="auto"/>
            <w:tcBorders>
              <w:top w:val="outset" w:sz="6" w:space="0" w:color="auto"/>
              <w:left w:val="outset" w:sz="6" w:space="0" w:color="auto"/>
              <w:bottom w:val="outset" w:sz="6" w:space="0" w:color="auto"/>
              <w:right w:val="outset" w:sz="6" w:space="0" w:color="auto"/>
            </w:tcBorders>
            <w:hideMark/>
          </w:tcPr>
          <w:p w14:paraId="0CB6C4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0.057</w:t>
            </w:r>
          </w:p>
        </w:tc>
        <w:tc>
          <w:tcPr>
            <w:tcW w:w="0" w:type="auto"/>
            <w:tcBorders>
              <w:top w:val="outset" w:sz="6" w:space="0" w:color="auto"/>
              <w:left w:val="outset" w:sz="6" w:space="0" w:color="auto"/>
              <w:bottom w:val="outset" w:sz="6" w:space="0" w:color="auto"/>
              <w:right w:val="outset" w:sz="6" w:space="0" w:color="auto"/>
            </w:tcBorders>
            <w:hideMark/>
          </w:tcPr>
          <w:p w14:paraId="5AAA70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0.198</w:t>
            </w:r>
          </w:p>
        </w:tc>
        <w:tc>
          <w:tcPr>
            <w:tcW w:w="0" w:type="auto"/>
            <w:tcBorders>
              <w:top w:val="outset" w:sz="6" w:space="0" w:color="auto"/>
              <w:left w:val="outset" w:sz="6" w:space="0" w:color="auto"/>
              <w:bottom w:val="outset" w:sz="6" w:space="0" w:color="auto"/>
              <w:right w:val="outset" w:sz="6" w:space="0" w:color="auto"/>
            </w:tcBorders>
            <w:hideMark/>
          </w:tcPr>
          <w:p w14:paraId="57B93C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0.65</w:t>
            </w:r>
          </w:p>
        </w:tc>
      </w:tr>
      <w:tr w:rsidR="00633717" w:rsidRPr="00633717" w14:paraId="0A471FA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6B2D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1/4″</w:t>
            </w:r>
          </w:p>
        </w:tc>
        <w:tc>
          <w:tcPr>
            <w:tcW w:w="0" w:type="auto"/>
            <w:tcBorders>
              <w:top w:val="outset" w:sz="6" w:space="0" w:color="auto"/>
              <w:left w:val="outset" w:sz="6" w:space="0" w:color="auto"/>
              <w:bottom w:val="outset" w:sz="6" w:space="0" w:color="auto"/>
              <w:right w:val="outset" w:sz="6" w:space="0" w:color="auto"/>
            </w:tcBorders>
            <w:hideMark/>
          </w:tcPr>
          <w:p w14:paraId="64BDD5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1.51</w:t>
            </w:r>
          </w:p>
        </w:tc>
        <w:tc>
          <w:tcPr>
            <w:tcW w:w="0" w:type="auto"/>
            <w:tcBorders>
              <w:top w:val="outset" w:sz="6" w:space="0" w:color="auto"/>
              <w:left w:val="outset" w:sz="6" w:space="0" w:color="auto"/>
              <w:bottom w:val="outset" w:sz="6" w:space="0" w:color="auto"/>
              <w:right w:val="outset" w:sz="6" w:space="0" w:color="auto"/>
            </w:tcBorders>
            <w:hideMark/>
          </w:tcPr>
          <w:p w14:paraId="61BF0F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0.065</w:t>
            </w:r>
          </w:p>
        </w:tc>
        <w:tc>
          <w:tcPr>
            <w:tcW w:w="0" w:type="auto"/>
            <w:tcBorders>
              <w:top w:val="outset" w:sz="6" w:space="0" w:color="auto"/>
              <w:left w:val="outset" w:sz="6" w:space="0" w:color="auto"/>
              <w:bottom w:val="outset" w:sz="6" w:space="0" w:color="auto"/>
              <w:right w:val="outset" w:sz="6" w:space="0" w:color="auto"/>
            </w:tcBorders>
            <w:hideMark/>
          </w:tcPr>
          <w:p w14:paraId="79BB16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0.295</w:t>
            </w:r>
          </w:p>
        </w:tc>
        <w:tc>
          <w:tcPr>
            <w:tcW w:w="0" w:type="auto"/>
            <w:tcBorders>
              <w:top w:val="outset" w:sz="6" w:space="0" w:color="auto"/>
              <w:left w:val="outset" w:sz="6" w:space="0" w:color="auto"/>
              <w:bottom w:val="outset" w:sz="6" w:space="0" w:color="auto"/>
              <w:right w:val="outset" w:sz="6" w:space="0" w:color="auto"/>
            </w:tcBorders>
            <w:hideMark/>
          </w:tcPr>
          <w:p w14:paraId="19526D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0.96</w:t>
            </w:r>
          </w:p>
        </w:tc>
      </w:tr>
      <w:tr w:rsidR="00633717" w:rsidRPr="00633717" w14:paraId="168C6C2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59629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1/2″</w:t>
            </w:r>
          </w:p>
        </w:tc>
        <w:tc>
          <w:tcPr>
            <w:tcW w:w="0" w:type="auto"/>
            <w:tcBorders>
              <w:top w:val="outset" w:sz="6" w:space="0" w:color="auto"/>
              <w:left w:val="outset" w:sz="6" w:space="0" w:color="auto"/>
              <w:bottom w:val="outset" w:sz="6" w:space="0" w:color="auto"/>
              <w:right w:val="outset" w:sz="6" w:space="0" w:color="auto"/>
            </w:tcBorders>
            <w:hideMark/>
          </w:tcPr>
          <w:p w14:paraId="4CBA59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1.74</w:t>
            </w:r>
          </w:p>
        </w:tc>
        <w:tc>
          <w:tcPr>
            <w:tcW w:w="0" w:type="auto"/>
            <w:tcBorders>
              <w:top w:val="outset" w:sz="6" w:space="0" w:color="auto"/>
              <w:left w:val="outset" w:sz="6" w:space="0" w:color="auto"/>
              <w:bottom w:val="outset" w:sz="6" w:space="0" w:color="auto"/>
              <w:right w:val="outset" w:sz="6" w:space="0" w:color="auto"/>
            </w:tcBorders>
            <w:hideMark/>
          </w:tcPr>
          <w:p w14:paraId="241941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0.065</w:t>
            </w:r>
          </w:p>
        </w:tc>
        <w:tc>
          <w:tcPr>
            <w:tcW w:w="0" w:type="auto"/>
            <w:tcBorders>
              <w:top w:val="outset" w:sz="6" w:space="0" w:color="auto"/>
              <w:left w:val="outset" w:sz="6" w:space="0" w:color="auto"/>
              <w:bottom w:val="outset" w:sz="6" w:space="0" w:color="auto"/>
              <w:right w:val="outset" w:sz="6" w:space="0" w:color="auto"/>
            </w:tcBorders>
            <w:hideMark/>
          </w:tcPr>
          <w:p w14:paraId="77F39C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0.342</w:t>
            </w:r>
          </w:p>
        </w:tc>
        <w:tc>
          <w:tcPr>
            <w:tcW w:w="0" w:type="auto"/>
            <w:tcBorders>
              <w:top w:val="outset" w:sz="6" w:space="0" w:color="auto"/>
              <w:left w:val="outset" w:sz="6" w:space="0" w:color="auto"/>
              <w:bottom w:val="outset" w:sz="6" w:space="0" w:color="auto"/>
              <w:right w:val="outset" w:sz="6" w:space="0" w:color="auto"/>
            </w:tcBorders>
            <w:hideMark/>
          </w:tcPr>
          <w:p w14:paraId="57D161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r>
      <w:tr w:rsidR="00633717" w:rsidRPr="00633717" w14:paraId="5BA1309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1DEB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2AED38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698FE7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0.065</w:t>
            </w:r>
          </w:p>
        </w:tc>
        <w:tc>
          <w:tcPr>
            <w:tcW w:w="0" w:type="auto"/>
            <w:tcBorders>
              <w:top w:val="outset" w:sz="6" w:space="0" w:color="auto"/>
              <w:left w:val="outset" w:sz="6" w:space="0" w:color="auto"/>
              <w:bottom w:val="outset" w:sz="6" w:space="0" w:color="auto"/>
              <w:right w:val="outset" w:sz="6" w:space="0" w:color="auto"/>
            </w:tcBorders>
            <w:hideMark/>
          </w:tcPr>
          <w:p w14:paraId="50B55B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0.435</w:t>
            </w:r>
          </w:p>
        </w:tc>
        <w:tc>
          <w:tcPr>
            <w:tcW w:w="0" w:type="auto"/>
            <w:tcBorders>
              <w:top w:val="outset" w:sz="6" w:space="0" w:color="auto"/>
              <w:left w:val="outset" w:sz="6" w:space="0" w:color="auto"/>
              <w:bottom w:val="outset" w:sz="6" w:space="0" w:color="auto"/>
              <w:right w:val="outset" w:sz="6" w:space="0" w:color="auto"/>
            </w:tcBorders>
            <w:hideMark/>
          </w:tcPr>
          <w:p w14:paraId="588E06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w:t>
            </w:r>
          </w:p>
        </w:tc>
      </w:tr>
    </w:tbl>
    <w:p w14:paraId="51D121F6"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NOTICE: See Addendum No. 1 after Appendix A</w:t>
      </w:r>
    </w:p>
    <w:p w14:paraId="5F10BA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1.52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731"/>
        <w:gridCol w:w="624"/>
        <w:gridCol w:w="641"/>
        <w:gridCol w:w="690"/>
        <w:gridCol w:w="690"/>
        <w:gridCol w:w="690"/>
        <w:gridCol w:w="690"/>
        <w:gridCol w:w="690"/>
        <w:gridCol w:w="690"/>
        <w:gridCol w:w="690"/>
        <w:gridCol w:w="705"/>
      </w:tblGrid>
      <w:tr w:rsidR="00633717" w:rsidRPr="00633717" w14:paraId="33BC91DE" w14:textId="77777777" w:rsidTr="00633717">
        <w:trPr>
          <w:tblHeader/>
          <w:tblCellSpacing w:w="15" w:type="dxa"/>
        </w:trPr>
        <w:tc>
          <w:tcPr>
            <w:tcW w:w="0" w:type="auto"/>
            <w:gridSpan w:val="12"/>
            <w:tcBorders>
              <w:top w:val="nil"/>
              <w:left w:val="nil"/>
              <w:bottom w:val="nil"/>
              <w:right w:val="nil"/>
            </w:tcBorders>
            <w:vAlign w:val="center"/>
            <w:hideMark/>
          </w:tcPr>
          <w:p w14:paraId="1FDB1B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1-18M INTERNAL EMT CONDUIT SIZE (−) PRESSURE</w:t>
            </w:r>
          </w:p>
        </w:tc>
      </w:tr>
      <w:tr w:rsidR="00633717" w:rsidRPr="00633717" w14:paraId="7856B5D6"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6434BA7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8"/>
            <w:tcBorders>
              <w:top w:val="outset" w:sz="6" w:space="0" w:color="auto"/>
              <w:left w:val="outset" w:sz="6" w:space="0" w:color="auto"/>
              <w:bottom w:val="outset" w:sz="6" w:space="0" w:color="auto"/>
              <w:right w:val="outset" w:sz="6" w:space="0" w:color="auto"/>
            </w:tcBorders>
            <w:hideMark/>
          </w:tcPr>
          <w:p w14:paraId="55E2C97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COMPRESSION STRESS ALLOWED (kPa)</w:t>
            </w:r>
          </w:p>
        </w:tc>
      </w:tr>
      <w:tr w:rsidR="00633717" w:rsidRPr="00633717" w14:paraId="574922EA"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318ABF0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2CEC21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62055</w:t>
            </w:r>
          </w:p>
        </w:tc>
        <w:tc>
          <w:tcPr>
            <w:tcW w:w="0" w:type="auto"/>
            <w:tcBorders>
              <w:top w:val="outset" w:sz="6" w:space="0" w:color="auto"/>
              <w:left w:val="outset" w:sz="6" w:space="0" w:color="auto"/>
              <w:bottom w:val="outset" w:sz="6" w:space="0" w:color="auto"/>
              <w:right w:val="outset" w:sz="6" w:space="0" w:color="auto"/>
            </w:tcBorders>
            <w:hideMark/>
          </w:tcPr>
          <w:p w14:paraId="40F7AFD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55260</w:t>
            </w:r>
          </w:p>
        </w:tc>
        <w:tc>
          <w:tcPr>
            <w:tcW w:w="0" w:type="auto"/>
            <w:tcBorders>
              <w:top w:val="outset" w:sz="6" w:space="0" w:color="auto"/>
              <w:left w:val="outset" w:sz="6" w:space="0" w:color="auto"/>
              <w:bottom w:val="outset" w:sz="6" w:space="0" w:color="auto"/>
              <w:right w:val="outset" w:sz="6" w:space="0" w:color="auto"/>
            </w:tcBorders>
            <w:hideMark/>
          </w:tcPr>
          <w:p w14:paraId="79217E4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48265</w:t>
            </w:r>
          </w:p>
        </w:tc>
        <w:tc>
          <w:tcPr>
            <w:tcW w:w="0" w:type="auto"/>
            <w:tcBorders>
              <w:top w:val="outset" w:sz="6" w:space="0" w:color="auto"/>
              <w:left w:val="outset" w:sz="6" w:space="0" w:color="auto"/>
              <w:bottom w:val="outset" w:sz="6" w:space="0" w:color="auto"/>
              <w:right w:val="outset" w:sz="6" w:space="0" w:color="auto"/>
            </w:tcBorders>
            <w:hideMark/>
          </w:tcPr>
          <w:p w14:paraId="14F66C5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41370</w:t>
            </w:r>
          </w:p>
        </w:tc>
        <w:tc>
          <w:tcPr>
            <w:tcW w:w="0" w:type="auto"/>
            <w:tcBorders>
              <w:top w:val="outset" w:sz="6" w:space="0" w:color="auto"/>
              <w:left w:val="outset" w:sz="6" w:space="0" w:color="auto"/>
              <w:bottom w:val="outset" w:sz="6" w:space="0" w:color="auto"/>
              <w:right w:val="outset" w:sz="6" w:space="0" w:color="auto"/>
            </w:tcBorders>
            <w:hideMark/>
          </w:tcPr>
          <w:p w14:paraId="4CA6497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35854</w:t>
            </w:r>
          </w:p>
        </w:tc>
        <w:tc>
          <w:tcPr>
            <w:tcW w:w="0" w:type="auto"/>
            <w:tcBorders>
              <w:top w:val="outset" w:sz="6" w:space="0" w:color="auto"/>
              <w:left w:val="outset" w:sz="6" w:space="0" w:color="auto"/>
              <w:bottom w:val="outset" w:sz="6" w:space="0" w:color="auto"/>
              <w:right w:val="outset" w:sz="6" w:space="0" w:color="auto"/>
            </w:tcBorders>
            <w:hideMark/>
          </w:tcPr>
          <w:p w14:paraId="225C9B7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32406</w:t>
            </w:r>
          </w:p>
        </w:tc>
        <w:tc>
          <w:tcPr>
            <w:tcW w:w="0" w:type="auto"/>
            <w:tcBorders>
              <w:top w:val="outset" w:sz="6" w:space="0" w:color="auto"/>
              <w:left w:val="outset" w:sz="6" w:space="0" w:color="auto"/>
              <w:bottom w:val="outset" w:sz="6" w:space="0" w:color="auto"/>
              <w:right w:val="outset" w:sz="6" w:space="0" w:color="auto"/>
            </w:tcBorders>
            <w:hideMark/>
          </w:tcPr>
          <w:p w14:paraId="55C40FA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28959</w:t>
            </w:r>
          </w:p>
        </w:tc>
        <w:tc>
          <w:tcPr>
            <w:tcW w:w="0" w:type="auto"/>
            <w:tcBorders>
              <w:top w:val="outset" w:sz="6" w:space="0" w:color="auto"/>
              <w:left w:val="outset" w:sz="6" w:space="0" w:color="auto"/>
              <w:bottom w:val="outset" w:sz="6" w:space="0" w:color="auto"/>
              <w:right w:val="outset" w:sz="6" w:space="0" w:color="auto"/>
            </w:tcBorders>
            <w:hideMark/>
          </w:tcPr>
          <w:p w14:paraId="5D9925B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25511</w:t>
            </w:r>
          </w:p>
        </w:tc>
      </w:tr>
      <w:tr w:rsidR="00633717" w:rsidRPr="00633717" w14:paraId="1393290D"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2BCD5C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06C0141"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A78C36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w:t>
            </w: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5EC0C8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1BA93D0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4697394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327CCBF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78AA33B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348E39D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4F4E930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146C234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200</w:t>
            </w:r>
          </w:p>
        </w:tc>
      </w:tr>
      <w:tr w:rsidR="00633717" w:rsidRPr="00633717" w14:paraId="7896BA9E"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9A96AA"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DIA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892C16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TYPE</w:t>
            </w:r>
          </w:p>
        </w:tc>
        <w:tc>
          <w:tcPr>
            <w:tcW w:w="0" w:type="auto"/>
            <w:gridSpan w:val="10"/>
            <w:tcBorders>
              <w:top w:val="outset" w:sz="6" w:space="0" w:color="auto"/>
              <w:left w:val="outset" w:sz="6" w:space="0" w:color="auto"/>
              <w:bottom w:val="outset" w:sz="6" w:space="0" w:color="auto"/>
              <w:right w:val="outset" w:sz="6" w:space="0" w:color="auto"/>
            </w:tcBorders>
            <w:hideMark/>
          </w:tcPr>
          <w:p w14:paraId="7112C83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4EDCD62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822F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tcBorders>
              <w:top w:val="outset" w:sz="6" w:space="0" w:color="auto"/>
              <w:left w:val="outset" w:sz="6" w:space="0" w:color="auto"/>
              <w:bottom w:val="outset" w:sz="6" w:space="0" w:color="auto"/>
              <w:right w:val="outset" w:sz="6" w:space="0" w:color="auto"/>
            </w:tcBorders>
            <w:hideMark/>
          </w:tcPr>
          <w:p w14:paraId="227323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3331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gridSpan w:val="9"/>
            <w:tcBorders>
              <w:top w:val="outset" w:sz="6" w:space="0" w:color="auto"/>
              <w:left w:val="outset" w:sz="6" w:space="0" w:color="auto"/>
              <w:bottom w:val="outset" w:sz="6" w:space="0" w:color="auto"/>
              <w:right w:val="outset" w:sz="6" w:space="0" w:color="auto"/>
            </w:tcBorders>
            <w:hideMark/>
          </w:tcPr>
          <w:p w14:paraId="650368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88FFF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0FE3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419B00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7278D1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2003DF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4FA7FC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762</w:t>
            </w:r>
          </w:p>
        </w:tc>
        <w:tc>
          <w:tcPr>
            <w:tcW w:w="0" w:type="auto"/>
            <w:tcBorders>
              <w:top w:val="outset" w:sz="6" w:space="0" w:color="auto"/>
              <w:left w:val="outset" w:sz="6" w:space="0" w:color="auto"/>
              <w:bottom w:val="outset" w:sz="6" w:space="0" w:color="auto"/>
              <w:right w:val="outset" w:sz="6" w:space="0" w:color="auto"/>
            </w:tcBorders>
            <w:hideMark/>
          </w:tcPr>
          <w:p w14:paraId="7AA117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813</w:t>
            </w:r>
          </w:p>
        </w:tc>
        <w:tc>
          <w:tcPr>
            <w:tcW w:w="0" w:type="auto"/>
            <w:tcBorders>
              <w:top w:val="outset" w:sz="6" w:space="0" w:color="auto"/>
              <w:left w:val="outset" w:sz="6" w:space="0" w:color="auto"/>
              <w:bottom w:val="outset" w:sz="6" w:space="0" w:color="auto"/>
              <w:right w:val="outset" w:sz="6" w:space="0" w:color="auto"/>
            </w:tcBorders>
            <w:hideMark/>
          </w:tcPr>
          <w:p w14:paraId="111FCA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864</w:t>
            </w:r>
          </w:p>
        </w:tc>
        <w:tc>
          <w:tcPr>
            <w:tcW w:w="0" w:type="auto"/>
            <w:tcBorders>
              <w:top w:val="outset" w:sz="6" w:space="0" w:color="auto"/>
              <w:left w:val="outset" w:sz="6" w:space="0" w:color="auto"/>
              <w:bottom w:val="outset" w:sz="6" w:space="0" w:color="auto"/>
              <w:right w:val="outset" w:sz="6" w:space="0" w:color="auto"/>
            </w:tcBorders>
            <w:hideMark/>
          </w:tcPr>
          <w:p w14:paraId="0BB2C2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914</w:t>
            </w:r>
          </w:p>
        </w:tc>
        <w:tc>
          <w:tcPr>
            <w:tcW w:w="0" w:type="auto"/>
            <w:tcBorders>
              <w:top w:val="outset" w:sz="6" w:space="0" w:color="auto"/>
              <w:left w:val="outset" w:sz="6" w:space="0" w:color="auto"/>
              <w:bottom w:val="outset" w:sz="6" w:space="0" w:color="auto"/>
              <w:right w:val="outset" w:sz="6" w:space="0" w:color="auto"/>
            </w:tcBorders>
            <w:hideMark/>
          </w:tcPr>
          <w:p w14:paraId="63CF43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1016</w:t>
            </w:r>
          </w:p>
        </w:tc>
        <w:tc>
          <w:tcPr>
            <w:tcW w:w="0" w:type="auto"/>
            <w:tcBorders>
              <w:top w:val="outset" w:sz="6" w:space="0" w:color="auto"/>
              <w:left w:val="outset" w:sz="6" w:space="0" w:color="auto"/>
              <w:bottom w:val="outset" w:sz="6" w:space="0" w:color="auto"/>
              <w:right w:val="outset" w:sz="6" w:space="0" w:color="auto"/>
            </w:tcBorders>
            <w:hideMark/>
          </w:tcPr>
          <w:p w14:paraId="215052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p>
        </w:tc>
        <w:tc>
          <w:tcPr>
            <w:tcW w:w="0" w:type="auto"/>
            <w:tcBorders>
              <w:top w:val="outset" w:sz="6" w:space="0" w:color="auto"/>
              <w:left w:val="outset" w:sz="6" w:space="0" w:color="auto"/>
              <w:bottom w:val="outset" w:sz="6" w:space="0" w:color="auto"/>
              <w:right w:val="outset" w:sz="6" w:space="0" w:color="auto"/>
            </w:tcBorders>
            <w:hideMark/>
          </w:tcPr>
          <w:p w14:paraId="217764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1118</w:t>
            </w:r>
          </w:p>
        </w:tc>
        <w:tc>
          <w:tcPr>
            <w:tcW w:w="0" w:type="auto"/>
            <w:tcBorders>
              <w:top w:val="outset" w:sz="6" w:space="0" w:color="auto"/>
              <w:left w:val="outset" w:sz="6" w:space="0" w:color="auto"/>
              <w:bottom w:val="outset" w:sz="6" w:space="0" w:color="auto"/>
              <w:right w:val="outset" w:sz="6" w:space="0" w:color="auto"/>
            </w:tcBorders>
            <w:hideMark/>
          </w:tcPr>
          <w:p w14:paraId="7C5D76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1168</w:t>
            </w:r>
          </w:p>
        </w:tc>
      </w:tr>
      <w:tr w:rsidR="00633717" w:rsidRPr="00633717" w14:paraId="346D88E7"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3743EC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E5E4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656F20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359</w:t>
            </w:r>
          </w:p>
        </w:tc>
        <w:tc>
          <w:tcPr>
            <w:tcW w:w="0" w:type="auto"/>
            <w:tcBorders>
              <w:top w:val="outset" w:sz="6" w:space="0" w:color="auto"/>
              <w:left w:val="outset" w:sz="6" w:space="0" w:color="auto"/>
              <w:bottom w:val="outset" w:sz="6" w:space="0" w:color="auto"/>
              <w:right w:val="outset" w:sz="6" w:space="0" w:color="auto"/>
            </w:tcBorders>
            <w:hideMark/>
          </w:tcPr>
          <w:p w14:paraId="734A81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319</w:t>
            </w:r>
          </w:p>
        </w:tc>
        <w:tc>
          <w:tcPr>
            <w:tcW w:w="0" w:type="auto"/>
            <w:tcBorders>
              <w:top w:val="outset" w:sz="6" w:space="0" w:color="auto"/>
              <w:left w:val="outset" w:sz="6" w:space="0" w:color="auto"/>
              <w:bottom w:val="outset" w:sz="6" w:space="0" w:color="auto"/>
              <w:right w:val="outset" w:sz="6" w:space="0" w:color="auto"/>
            </w:tcBorders>
            <w:hideMark/>
          </w:tcPr>
          <w:p w14:paraId="0C4BD0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279</w:t>
            </w:r>
          </w:p>
        </w:tc>
        <w:tc>
          <w:tcPr>
            <w:tcW w:w="0" w:type="auto"/>
            <w:tcBorders>
              <w:top w:val="outset" w:sz="6" w:space="0" w:color="auto"/>
              <w:left w:val="outset" w:sz="6" w:space="0" w:color="auto"/>
              <w:bottom w:val="outset" w:sz="6" w:space="0" w:color="auto"/>
              <w:right w:val="outset" w:sz="6" w:space="0" w:color="auto"/>
            </w:tcBorders>
            <w:hideMark/>
          </w:tcPr>
          <w:p w14:paraId="538CAC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239</w:t>
            </w:r>
          </w:p>
        </w:tc>
        <w:tc>
          <w:tcPr>
            <w:tcW w:w="0" w:type="auto"/>
            <w:tcBorders>
              <w:top w:val="outset" w:sz="6" w:space="0" w:color="auto"/>
              <w:left w:val="outset" w:sz="6" w:space="0" w:color="auto"/>
              <w:bottom w:val="outset" w:sz="6" w:space="0" w:color="auto"/>
              <w:right w:val="outset" w:sz="6" w:space="0" w:color="auto"/>
            </w:tcBorders>
            <w:hideMark/>
          </w:tcPr>
          <w:p w14:paraId="56C77C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207</w:t>
            </w:r>
          </w:p>
        </w:tc>
        <w:tc>
          <w:tcPr>
            <w:tcW w:w="0" w:type="auto"/>
            <w:tcBorders>
              <w:top w:val="outset" w:sz="6" w:space="0" w:color="auto"/>
              <w:left w:val="outset" w:sz="6" w:space="0" w:color="auto"/>
              <w:bottom w:val="outset" w:sz="6" w:space="0" w:color="auto"/>
              <w:right w:val="outset" w:sz="6" w:space="0" w:color="auto"/>
            </w:tcBorders>
            <w:hideMark/>
          </w:tcPr>
          <w:p w14:paraId="3E01DB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187</w:t>
            </w:r>
          </w:p>
        </w:tc>
        <w:tc>
          <w:tcPr>
            <w:tcW w:w="0" w:type="auto"/>
            <w:tcBorders>
              <w:top w:val="outset" w:sz="6" w:space="0" w:color="auto"/>
              <w:left w:val="outset" w:sz="6" w:space="0" w:color="auto"/>
              <w:bottom w:val="outset" w:sz="6" w:space="0" w:color="auto"/>
              <w:right w:val="outset" w:sz="6" w:space="0" w:color="auto"/>
            </w:tcBorders>
            <w:hideMark/>
          </w:tcPr>
          <w:p w14:paraId="684CCD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w:t>
            </w:r>
          </w:p>
        </w:tc>
        <w:tc>
          <w:tcPr>
            <w:tcW w:w="0" w:type="auto"/>
            <w:tcBorders>
              <w:top w:val="outset" w:sz="6" w:space="0" w:color="auto"/>
              <w:left w:val="outset" w:sz="6" w:space="0" w:color="auto"/>
              <w:bottom w:val="outset" w:sz="6" w:space="0" w:color="auto"/>
              <w:right w:val="outset" w:sz="6" w:space="0" w:color="auto"/>
            </w:tcBorders>
            <w:hideMark/>
          </w:tcPr>
          <w:p w14:paraId="657E2C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w:t>
            </w:r>
          </w:p>
        </w:tc>
      </w:tr>
      <w:tr w:rsidR="00633717" w:rsidRPr="00633717" w14:paraId="0B5B23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929E2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06D023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79E5DE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02A590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24A447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1016</w:t>
            </w:r>
          </w:p>
        </w:tc>
        <w:tc>
          <w:tcPr>
            <w:tcW w:w="0" w:type="auto"/>
            <w:tcBorders>
              <w:top w:val="outset" w:sz="6" w:space="0" w:color="auto"/>
              <w:left w:val="outset" w:sz="6" w:space="0" w:color="auto"/>
              <w:bottom w:val="outset" w:sz="6" w:space="0" w:color="auto"/>
              <w:right w:val="outset" w:sz="6" w:space="0" w:color="auto"/>
            </w:tcBorders>
            <w:hideMark/>
          </w:tcPr>
          <w:p w14:paraId="4D502A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p>
        </w:tc>
        <w:tc>
          <w:tcPr>
            <w:tcW w:w="0" w:type="auto"/>
            <w:tcBorders>
              <w:top w:val="outset" w:sz="6" w:space="0" w:color="auto"/>
              <w:left w:val="outset" w:sz="6" w:space="0" w:color="auto"/>
              <w:bottom w:val="outset" w:sz="6" w:space="0" w:color="auto"/>
              <w:right w:val="outset" w:sz="6" w:space="0" w:color="auto"/>
            </w:tcBorders>
            <w:hideMark/>
          </w:tcPr>
          <w:p w14:paraId="177CF1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1168</w:t>
            </w:r>
          </w:p>
        </w:tc>
        <w:tc>
          <w:tcPr>
            <w:tcW w:w="0" w:type="auto"/>
            <w:tcBorders>
              <w:top w:val="outset" w:sz="6" w:space="0" w:color="auto"/>
              <w:left w:val="outset" w:sz="6" w:space="0" w:color="auto"/>
              <w:bottom w:val="outset" w:sz="6" w:space="0" w:color="auto"/>
              <w:right w:val="outset" w:sz="6" w:space="0" w:color="auto"/>
            </w:tcBorders>
            <w:hideMark/>
          </w:tcPr>
          <w:p w14:paraId="2F4DC2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1219</w:t>
            </w:r>
          </w:p>
        </w:tc>
        <w:tc>
          <w:tcPr>
            <w:tcW w:w="0" w:type="auto"/>
            <w:tcBorders>
              <w:top w:val="outset" w:sz="6" w:space="0" w:color="auto"/>
              <w:left w:val="outset" w:sz="6" w:space="0" w:color="auto"/>
              <w:bottom w:val="outset" w:sz="6" w:space="0" w:color="auto"/>
              <w:right w:val="outset" w:sz="6" w:space="0" w:color="auto"/>
            </w:tcBorders>
            <w:hideMark/>
          </w:tcPr>
          <w:p w14:paraId="5533C6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1321</w:t>
            </w:r>
          </w:p>
        </w:tc>
        <w:tc>
          <w:tcPr>
            <w:tcW w:w="0" w:type="auto"/>
            <w:tcBorders>
              <w:top w:val="outset" w:sz="6" w:space="0" w:color="auto"/>
              <w:left w:val="outset" w:sz="6" w:space="0" w:color="auto"/>
              <w:bottom w:val="outset" w:sz="6" w:space="0" w:color="auto"/>
              <w:right w:val="outset" w:sz="6" w:space="0" w:color="auto"/>
            </w:tcBorders>
            <w:hideMark/>
          </w:tcPr>
          <w:p w14:paraId="3E5470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1372</w:t>
            </w:r>
          </w:p>
        </w:tc>
        <w:tc>
          <w:tcPr>
            <w:tcW w:w="0" w:type="auto"/>
            <w:tcBorders>
              <w:top w:val="outset" w:sz="6" w:space="0" w:color="auto"/>
              <w:left w:val="outset" w:sz="6" w:space="0" w:color="auto"/>
              <w:bottom w:val="outset" w:sz="6" w:space="0" w:color="auto"/>
              <w:right w:val="outset" w:sz="6" w:space="0" w:color="auto"/>
            </w:tcBorders>
            <w:hideMark/>
          </w:tcPr>
          <w:p w14:paraId="48756C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1473</w:t>
            </w:r>
          </w:p>
        </w:tc>
        <w:tc>
          <w:tcPr>
            <w:tcW w:w="0" w:type="auto"/>
            <w:tcBorders>
              <w:top w:val="outset" w:sz="6" w:space="0" w:color="auto"/>
              <w:left w:val="outset" w:sz="6" w:space="0" w:color="auto"/>
              <w:bottom w:val="outset" w:sz="6" w:space="0" w:color="auto"/>
              <w:right w:val="outset" w:sz="6" w:space="0" w:color="auto"/>
            </w:tcBorders>
            <w:hideMark/>
          </w:tcPr>
          <w:p w14:paraId="5BC40E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1575</w:t>
            </w:r>
          </w:p>
        </w:tc>
      </w:tr>
      <w:tr w:rsidR="00633717" w:rsidRPr="00633717" w14:paraId="7B61DFC3"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264EA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77BD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709D52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547</w:t>
            </w:r>
          </w:p>
        </w:tc>
        <w:tc>
          <w:tcPr>
            <w:tcW w:w="0" w:type="auto"/>
            <w:tcBorders>
              <w:top w:val="outset" w:sz="6" w:space="0" w:color="auto"/>
              <w:left w:val="outset" w:sz="6" w:space="0" w:color="auto"/>
              <w:bottom w:val="outset" w:sz="6" w:space="0" w:color="auto"/>
              <w:right w:val="outset" w:sz="6" w:space="0" w:color="auto"/>
            </w:tcBorders>
            <w:hideMark/>
          </w:tcPr>
          <w:p w14:paraId="5E7C69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486</w:t>
            </w:r>
          </w:p>
        </w:tc>
        <w:tc>
          <w:tcPr>
            <w:tcW w:w="0" w:type="auto"/>
            <w:tcBorders>
              <w:top w:val="outset" w:sz="6" w:space="0" w:color="auto"/>
              <w:left w:val="outset" w:sz="6" w:space="0" w:color="auto"/>
              <w:bottom w:val="outset" w:sz="6" w:space="0" w:color="auto"/>
              <w:right w:val="outset" w:sz="6" w:space="0" w:color="auto"/>
            </w:tcBorders>
            <w:hideMark/>
          </w:tcPr>
          <w:p w14:paraId="65DD38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425</w:t>
            </w:r>
          </w:p>
        </w:tc>
        <w:tc>
          <w:tcPr>
            <w:tcW w:w="0" w:type="auto"/>
            <w:tcBorders>
              <w:top w:val="outset" w:sz="6" w:space="0" w:color="auto"/>
              <w:left w:val="outset" w:sz="6" w:space="0" w:color="auto"/>
              <w:bottom w:val="outset" w:sz="6" w:space="0" w:color="auto"/>
              <w:right w:val="outset" w:sz="6" w:space="0" w:color="auto"/>
            </w:tcBorders>
            <w:hideMark/>
          </w:tcPr>
          <w:p w14:paraId="72C69D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364</w:t>
            </w:r>
          </w:p>
        </w:tc>
        <w:tc>
          <w:tcPr>
            <w:tcW w:w="0" w:type="auto"/>
            <w:tcBorders>
              <w:top w:val="outset" w:sz="6" w:space="0" w:color="auto"/>
              <w:left w:val="outset" w:sz="6" w:space="0" w:color="auto"/>
              <w:bottom w:val="outset" w:sz="6" w:space="0" w:color="auto"/>
              <w:right w:val="outset" w:sz="6" w:space="0" w:color="auto"/>
            </w:tcBorders>
            <w:hideMark/>
          </w:tcPr>
          <w:p w14:paraId="489D86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316</w:t>
            </w:r>
          </w:p>
        </w:tc>
        <w:tc>
          <w:tcPr>
            <w:tcW w:w="0" w:type="auto"/>
            <w:tcBorders>
              <w:top w:val="outset" w:sz="6" w:space="0" w:color="auto"/>
              <w:left w:val="outset" w:sz="6" w:space="0" w:color="auto"/>
              <w:bottom w:val="outset" w:sz="6" w:space="0" w:color="auto"/>
              <w:right w:val="outset" w:sz="6" w:space="0" w:color="auto"/>
            </w:tcBorders>
            <w:hideMark/>
          </w:tcPr>
          <w:p w14:paraId="5E36AF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285</w:t>
            </w:r>
          </w:p>
        </w:tc>
        <w:tc>
          <w:tcPr>
            <w:tcW w:w="0" w:type="auto"/>
            <w:tcBorders>
              <w:top w:val="outset" w:sz="6" w:space="0" w:color="auto"/>
              <w:left w:val="outset" w:sz="6" w:space="0" w:color="auto"/>
              <w:bottom w:val="outset" w:sz="6" w:space="0" w:color="auto"/>
              <w:right w:val="outset" w:sz="6" w:space="0" w:color="auto"/>
            </w:tcBorders>
            <w:hideMark/>
          </w:tcPr>
          <w:p w14:paraId="72FBD9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255</w:t>
            </w:r>
          </w:p>
        </w:tc>
        <w:tc>
          <w:tcPr>
            <w:tcW w:w="0" w:type="auto"/>
            <w:tcBorders>
              <w:top w:val="outset" w:sz="6" w:space="0" w:color="auto"/>
              <w:left w:val="outset" w:sz="6" w:space="0" w:color="auto"/>
              <w:bottom w:val="outset" w:sz="6" w:space="0" w:color="auto"/>
              <w:right w:val="outset" w:sz="6" w:space="0" w:color="auto"/>
            </w:tcBorders>
            <w:hideMark/>
          </w:tcPr>
          <w:p w14:paraId="42E23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225</w:t>
            </w:r>
          </w:p>
        </w:tc>
      </w:tr>
      <w:tr w:rsidR="00633717" w:rsidRPr="00633717" w14:paraId="0154751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4D228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3D6805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5AAA9A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5E03EE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57E337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1219</w:t>
            </w:r>
          </w:p>
        </w:tc>
        <w:tc>
          <w:tcPr>
            <w:tcW w:w="0" w:type="auto"/>
            <w:tcBorders>
              <w:top w:val="outset" w:sz="6" w:space="0" w:color="auto"/>
              <w:left w:val="outset" w:sz="6" w:space="0" w:color="auto"/>
              <w:bottom w:val="outset" w:sz="6" w:space="0" w:color="auto"/>
              <w:right w:val="outset" w:sz="6" w:space="0" w:color="auto"/>
            </w:tcBorders>
            <w:hideMark/>
          </w:tcPr>
          <w:p w14:paraId="42DB67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1321</w:t>
            </w:r>
          </w:p>
        </w:tc>
        <w:tc>
          <w:tcPr>
            <w:tcW w:w="0" w:type="auto"/>
            <w:tcBorders>
              <w:top w:val="outset" w:sz="6" w:space="0" w:color="auto"/>
              <w:left w:val="outset" w:sz="6" w:space="0" w:color="auto"/>
              <w:bottom w:val="outset" w:sz="6" w:space="0" w:color="auto"/>
              <w:right w:val="outset" w:sz="6" w:space="0" w:color="auto"/>
            </w:tcBorders>
            <w:hideMark/>
          </w:tcPr>
          <w:p w14:paraId="76204A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1422</w:t>
            </w:r>
          </w:p>
        </w:tc>
        <w:tc>
          <w:tcPr>
            <w:tcW w:w="0" w:type="auto"/>
            <w:tcBorders>
              <w:top w:val="outset" w:sz="6" w:space="0" w:color="auto"/>
              <w:left w:val="outset" w:sz="6" w:space="0" w:color="auto"/>
              <w:bottom w:val="outset" w:sz="6" w:space="0" w:color="auto"/>
              <w:right w:val="outset" w:sz="6" w:space="0" w:color="auto"/>
            </w:tcBorders>
            <w:hideMark/>
          </w:tcPr>
          <w:p w14:paraId="4FCAF5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1473</w:t>
            </w:r>
          </w:p>
        </w:tc>
        <w:tc>
          <w:tcPr>
            <w:tcW w:w="0" w:type="auto"/>
            <w:tcBorders>
              <w:top w:val="outset" w:sz="6" w:space="0" w:color="auto"/>
              <w:left w:val="outset" w:sz="6" w:space="0" w:color="auto"/>
              <w:bottom w:val="outset" w:sz="6" w:space="0" w:color="auto"/>
              <w:right w:val="outset" w:sz="6" w:space="0" w:color="auto"/>
            </w:tcBorders>
            <w:hideMark/>
          </w:tcPr>
          <w:p w14:paraId="383CA0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1575</w:t>
            </w:r>
          </w:p>
        </w:tc>
        <w:tc>
          <w:tcPr>
            <w:tcW w:w="0" w:type="auto"/>
            <w:tcBorders>
              <w:top w:val="outset" w:sz="6" w:space="0" w:color="auto"/>
              <w:left w:val="outset" w:sz="6" w:space="0" w:color="auto"/>
              <w:bottom w:val="outset" w:sz="6" w:space="0" w:color="auto"/>
              <w:right w:val="outset" w:sz="6" w:space="0" w:color="auto"/>
            </w:tcBorders>
            <w:hideMark/>
          </w:tcPr>
          <w:p w14:paraId="08DCEE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1676</w:t>
            </w:r>
          </w:p>
        </w:tc>
        <w:tc>
          <w:tcPr>
            <w:tcW w:w="0" w:type="auto"/>
            <w:tcBorders>
              <w:top w:val="outset" w:sz="6" w:space="0" w:color="auto"/>
              <w:left w:val="outset" w:sz="6" w:space="0" w:color="auto"/>
              <w:bottom w:val="outset" w:sz="6" w:space="0" w:color="auto"/>
              <w:right w:val="outset" w:sz="6" w:space="0" w:color="auto"/>
            </w:tcBorders>
            <w:hideMark/>
          </w:tcPr>
          <w:p w14:paraId="1EABF0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1778</w:t>
            </w:r>
          </w:p>
        </w:tc>
        <w:tc>
          <w:tcPr>
            <w:tcW w:w="0" w:type="auto"/>
            <w:tcBorders>
              <w:top w:val="outset" w:sz="6" w:space="0" w:color="auto"/>
              <w:left w:val="outset" w:sz="6" w:space="0" w:color="auto"/>
              <w:bottom w:val="outset" w:sz="6" w:space="0" w:color="auto"/>
              <w:right w:val="outset" w:sz="6" w:space="0" w:color="auto"/>
            </w:tcBorders>
            <w:hideMark/>
          </w:tcPr>
          <w:p w14:paraId="452D99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1880</w:t>
            </w:r>
          </w:p>
        </w:tc>
      </w:tr>
      <w:tr w:rsidR="00633717" w:rsidRPr="00633717" w14:paraId="06602F96"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01CBB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4408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11F3EE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808</w:t>
            </w:r>
          </w:p>
        </w:tc>
        <w:tc>
          <w:tcPr>
            <w:tcW w:w="0" w:type="auto"/>
            <w:tcBorders>
              <w:top w:val="outset" w:sz="6" w:space="0" w:color="auto"/>
              <w:left w:val="outset" w:sz="6" w:space="0" w:color="auto"/>
              <w:bottom w:val="outset" w:sz="6" w:space="0" w:color="auto"/>
              <w:right w:val="outset" w:sz="6" w:space="0" w:color="auto"/>
            </w:tcBorders>
            <w:hideMark/>
          </w:tcPr>
          <w:p w14:paraId="562408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718</w:t>
            </w:r>
          </w:p>
        </w:tc>
        <w:tc>
          <w:tcPr>
            <w:tcW w:w="0" w:type="auto"/>
            <w:tcBorders>
              <w:top w:val="outset" w:sz="6" w:space="0" w:color="auto"/>
              <w:left w:val="outset" w:sz="6" w:space="0" w:color="auto"/>
              <w:bottom w:val="outset" w:sz="6" w:space="0" w:color="auto"/>
              <w:right w:val="outset" w:sz="6" w:space="0" w:color="auto"/>
            </w:tcBorders>
            <w:hideMark/>
          </w:tcPr>
          <w:p w14:paraId="3F74B0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628</w:t>
            </w:r>
          </w:p>
        </w:tc>
        <w:tc>
          <w:tcPr>
            <w:tcW w:w="0" w:type="auto"/>
            <w:tcBorders>
              <w:top w:val="outset" w:sz="6" w:space="0" w:color="auto"/>
              <w:left w:val="outset" w:sz="6" w:space="0" w:color="auto"/>
              <w:bottom w:val="outset" w:sz="6" w:space="0" w:color="auto"/>
              <w:right w:val="outset" w:sz="6" w:space="0" w:color="auto"/>
            </w:tcBorders>
            <w:hideMark/>
          </w:tcPr>
          <w:p w14:paraId="7AAFBE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538</w:t>
            </w:r>
          </w:p>
        </w:tc>
        <w:tc>
          <w:tcPr>
            <w:tcW w:w="0" w:type="auto"/>
            <w:tcBorders>
              <w:top w:val="outset" w:sz="6" w:space="0" w:color="auto"/>
              <w:left w:val="outset" w:sz="6" w:space="0" w:color="auto"/>
              <w:bottom w:val="outset" w:sz="6" w:space="0" w:color="auto"/>
              <w:right w:val="outset" w:sz="6" w:space="0" w:color="auto"/>
            </w:tcBorders>
            <w:hideMark/>
          </w:tcPr>
          <w:p w14:paraId="433C80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467</w:t>
            </w:r>
          </w:p>
        </w:tc>
        <w:tc>
          <w:tcPr>
            <w:tcW w:w="0" w:type="auto"/>
            <w:tcBorders>
              <w:top w:val="outset" w:sz="6" w:space="0" w:color="auto"/>
              <w:left w:val="outset" w:sz="6" w:space="0" w:color="auto"/>
              <w:bottom w:val="outset" w:sz="6" w:space="0" w:color="auto"/>
              <w:right w:val="outset" w:sz="6" w:space="0" w:color="auto"/>
            </w:tcBorders>
            <w:hideMark/>
          </w:tcPr>
          <w:p w14:paraId="030B8F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421</w:t>
            </w:r>
          </w:p>
        </w:tc>
        <w:tc>
          <w:tcPr>
            <w:tcW w:w="0" w:type="auto"/>
            <w:tcBorders>
              <w:top w:val="outset" w:sz="6" w:space="0" w:color="auto"/>
              <w:left w:val="outset" w:sz="6" w:space="0" w:color="auto"/>
              <w:bottom w:val="outset" w:sz="6" w:space="0" w:color="auto"/>
              <w:right w:val="outset" w:sz="6" w:space="0" w:color="auto"/>
            </w:tcBorders>
            <w:hideMark/>
          </w:tcPr>
          <w:p w14:paraId="6D859B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377</w:t>
            </w:r>
          </w:p>
        </w:tc>
        <w:tc>
          <w:tcPr>
            <w:tcW w:w="0" w:type="auto"/>
            <w:tcBorders>
              <w:top w:val="outset" w:sz="6" w:space="0" w:color="auto"/>
              <w:left w:val="outset" w:sz="6" w:space="0" w:color="auto"/>
              <w:bottom w:val="outset" w:sz="6" w:space="0" w:color="auto"/>
              <w:right w:val="outset" w:sz="6" w:space="0" w:color="auto"/>
            </w:tcBorders>
            <w:hideMark/>
          </w:tcPr>
          <w:p w14:paraId="399AE5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332</w:t>
            </w:r>
          </w:p>
        </w:tc>
      </w:tr>
      <w:tr w:rsidR="00633717" w:rsidRPr="00633717" w14:paraId="3846BB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0E4E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46ED44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175A59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12.9</w:t>
            </w:r>
          </w:p>
        </w:tc>
        <w:tc>
          <w:tcPr>
            <w:tcW w:w="0" w:type="auto"/>
            <w:tcBorders>
              <w:top w:val="outset" w:sz="6" w:space="0" w:color="auto"/>
              <w:left w:val="outset" w:sz="6" w:space="0" w:color="auto"/>
              <w:bottom w:val="outset" w:sz="6" w:space="0" w:color="auto"/>
              <w:right w:val="outset" w:sz="6" w:space="0" w:color="auto"/>
            </w:tcBorders>
            <w:hideMark/>
          </w:tcPr>
          <w:p w14:paraId="002B95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231515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1676</w:t>
            </w:r>
          </w:p>
        </w:tc>
        <w:tc>
          <w:tcPr>
            <w:tcW w:w="0" w:type="auto"/>
            <w:tcBorders>
              <w:top w:val="outset" w:sz="6" w:space="0" w:color="auto"/>
              <w:left w:val="outset" w:sz="6" w:space="0" w:color="auto"/>
              <w:bottom w:val="outset" w:sz="6" w:space="0" w:color="auto"/>
              <w:right w:val="outset" w:sz="6" w:space="0" w:color="auto"/>
            </w:tcBorders>
            <w:hideMark/>
          </w:tcPr>
          <w:p w14:paraId="7AEE0E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1829</w:t>
            </w:r>
          </w:p>
        </w:tc>
        <w:tc>
          <w:tcPr>
            <w:tcW w:w="0" w:type="auto"/>
            <w:tcBorders>
              <w:top w:val="outset" w:sz="6" w:space="0" w:color="auto"/>
              <w:left w:val="outset" w:sz="6" w:space="0" w:color="auto"/>
              <w:bottom w:val="outset" w:sz="6" w:space="0" w:color="auto"/>
              <w:right w:val="outset" w:sz="6" w:space="0" w:color="auto"/>
            </w:tcBorders>
            <w:hideMark/>
          </w:tcPr>
          <w:p w14:paraId="19AE4B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1930</w:t>
            </w:r>
          </w:p>
        </w:tc>
        <w:tc>
          <w:tcPr>
            <w:tcW w:w="0" w:type="auto"/>
            <w:tcBorders>
              <w:top w:val="outset" w:sz="6" w:space="0" w:color="auto"/>
              <w:left w:val="outset" w:sz="6" w:space="0" w:color="auto"/>
              <w:bottom w:val="outset" w:sz="6" w:space="0" w:color="auto"/>
              <w:right w:val="outset" w:sz="6" w:space="0" w:color="auto"/>
            </w:tcBorders>
            <w:hideMark/>
          </w:tcPr>
          <w:p w14:paraId="4E848D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2083</w:t>
            </w:r>
          </w:p>
        </w:tc>
        <w:tc>
          <w:tcPr>
            <w:tcW w:w="0" w:type="auto"/>
            <w:tcBorders>
              <w:top w:val="outset" w:sz="6" w:space="0" w:color="auto"/>
              <w:left w:val="outset" w:sz="6" w:space="0" w:color="auto"/>
              <w:bottom w:val="outset" w:sz="6" w:space="0" w:color="auto"/>
              <w:right w:val="outset" w:sz="6" w:space="0" w:color="auto"/>
            </w:tcBorders>
            <w:hideMark/>
          </w:tcPr>
          <w:p w14:paraId="4E4290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2184</w:t>
            </w:r>
          </w:p>
        </w:tc>
        <w:tc>
          <w:tcPr>
            <w:tcW w:w="0" w:type="auto"/>
            <w:tcBorders>
              <w:top w:val="outset" w:sz="6" w:space="0" w:color="auto"/>
              <w:left w:val="outset" w:sz="6" w:space="0" w:color="auto"/>
              <w:bottom w:val="outset" w:sz="6" w:space="0" w:color="auto"/>
              <w:right w:val="outset" w:sz="6" w:space="0" w:color="auto"/>
            </w:tcBorders>
            <w:hideMark/>
          </w:tcPr>
          <w:p w14:paraId="6AAA9F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2337</w:t>
            </w:r>
          </w:p>
        </w:tc>
        <w:tc>
          <w:tcPr>
            <w:tcW w:w="0" w:type="auto"/>
            <w:tcBorders>
              <w:top w:val="outset" w:sz="6" w:space="0" w:color="auto"/>
              <w:left w:val="outset" w:sz="6" w:space="0" w:color="auto"/>
              <w:bottom w:val="outset" w:sz="6" w:space="0" w:color="auto"/>
              <w:right w:val="outset" w:sz="6" w:space="0" w:color="auto"/>
            </w:tcBorders>
            <w:hideMark/>
          </w:tcPr>
          <w:p w14:paraId="2EBD7F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2438</w:t>
            </w:r>
          </w:p>
        </w:tc>
        <w:tc>
          <w:tcPr>
            <w:tcW w:w="0" w:type="auto"/>
            <w:tcBorders>
              <w:top w:val="outset" w:sz="6" w:space="0" w:color="auto"/>
              <w:left w:val="outset" w:sz="6" w:space="0" w:color="auto"/>
              <w:bottom w:val="outset" w:sz="6" w:space="0" w:color="auto"/>
              <w:right w:val="outset" w:sz="6" w:space="0" w:color="auto"/>
            </w:tcBorders>
            <w:hideMark/>
          </w:tcPr>
          <w:p w14:paraId="36D22E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2591</w:t>
            </w:r>
          </w:p>
        </w:tc>
      </w:tr>
      <w:tr w:rsidR="00633717" w:rsidRPr="00633717" w14:paraId="5A4D1135"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0C8D55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50EC9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43442C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1204</w:t>
            </w:r>
          </w:p>
        </w:tc>
        <w:tc>
          <w:tcPr>
            <w:tcW w:w="0" w:type="auto"/>
            <w:tcBorders>
              <w:top w:val="outset" w:sz="6" w:space="0" w:color="auto"/>
              <w:left w:val="outset" w:sz="6" w:space="0" w:color="auto"/>
              <w:bottom w:val="outset" w:sz="6" w:space="0" w:color="auto"/>
              <w:right w:val="outset" w:sz="6" w:space="0" w:color="auto"/>
            </w:tcBorders>
            <w:hideMark/>
          </w:tcPr>
          <w:p w14:paraId="297E35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1070</w:t>
            </w:r>
          </w:p>
        </w:tc>
        <w:tc>
          <w:tcPr>
            <w:tcW w:w="0" w:type="auto"/>
            <w:tcBorders>
              <w:top w:val="outset" w:sz="6" w:space="0" w:color="auto"/>
              <w:left w:val="outset" w:sz="6" w:space="0" w:color="auto"/>
              <w:bottom w:val="outset" w:sz="6" w:space="0" w:color="auto"/>
              <w:right w:val="outset" w:sz="6" w:space="0" w:color="auto"/>
            </w:tcBorders>
            <w:hideMark/>
          </w:tcPr>
          <w:p w14:paraId="69CC09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936</w:t>
            </w:r>
          </w:p>
        </w:tc>
        <w:tc>
          <w:tcPr>
            <w:tcW w:w="0" w:type="auto"/>
            <w:tcBorders>
              <w:top w:val="outset" w:sz="6" w:space="0" w:color="auto"/>
              <w:left w:val="outset" w:sz="6" w:space="0" w:color="auto"/>
              <w:bottom w:val="outset" w:sz="6" w:space="0" w:color="auto"/>
              <w:right w:val="outset" w:sz="6" w:space="0" w:color="auto"/>
            </w:tcBorders>
            <w:hideMark/>
          </w:tcPr>
          <w:p w14:paraId="53970A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802</w:t>
            </w:r>
          </w:p>
        </w:tc>
        <w:tc>
          <w:tcPr>
            <w:tcW w:w="0" w:type="auto"/>
            <w:tcBorders>
              <w:top w:val="outset" w:sz="6" w:space="0" w:color="auto"/>
              <w:left w:val="outset" w:sz="6" w:space="0" w:color="auto"/>
              <w:bottom w:val="outset" w:sz="6" w:space="0" w:color="auto"/>
              <w:right w:val="outset" w:sz="6" w:space="0" w:color="auto"/>
            </w:tcBorders>
            <w:hideMark/>
          </w:tcPr>
          <w:p w14:paraId="6485B3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695</w:t>
            </w:r>
          </w:p>
        </w:tc>
        <w:tc>
          <w:tcPr>
            <w:tcW w:w="0" w:type="auto"/>
            <w:tcBorders>
              <w:top w:val="outset" w:sz="6" w:space="0" w:color="auto"/>
              <w:left w:val="outset" w:sz="6" w:space="0" w:color="auto"/>
              <w:bottom w:val="outset" w:sz="6" w:space="0" w:color="auto"/>
              <w:right w:val="outset" w:sz="6" w:space="0" w:color="auto"/>
            </w:tcBorders>
            <w:hideMark/>
          </w:tcPr>
          <w:p w14:paraId="784191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628</w:t>
            </w:r>
          </w:p>
        </w:tc>
        <w:tc>
          <w:tcPr>
            <w:tcW w:w="0" w:type="auto"/>
            <w:tcBorders>
              <w:top w:val="outset" w:sz="6" w:space="0" w:color="auto"/>
              <w:left w:val="outset" w:sz="6" w:space="0" w:color="auto"/>
              <w:bottom w:val="outset" w:sz="6" w:space="0" w:color="auto"/>
              <w:right w:val="outset" w:sz="6" w:space="0" w:color="auto"/>
            </w:tcBorders>
            <w:hideMark/>
          </w:tcPr>
          <w:p w14:paraId="066B3B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562</w:t>
            </w:r>
          </w:p>
        </w:tc>
        <w:tc>
          <w:tcPr>
            <w:tcW w:w="0" w:type="auto"/>
            <w:tcBorders>
              <w:top w:val="outset" w:sz="6" w:space="0" w:color="auto"/>
              <w:left w:val="outset" w:sz="6" w:space="0" w:color="auto"/>
              <w:bottom w:val="outset" w:sz="6" w:space="0" w:color="auto"/>
              <w:right w:val="outset" w:sz="6" w:space="0" w:color="auto"/>
            </w:tcBorders>
            <w:hideMark/>
          </w:tcPr>
          <w:p w14:paraId="5ADFE4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494</w:t>
            </w:r>
          </w:p>
        </w:tc>
      </w:tr>
      <w:tr w:rsidR="00633717" w:rsidRPr="00633717" w14:paraId="2BB36DD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9A05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w:t>
            </w:r>
          </w:p>
        </w:tc>
        <w:tc>
          <w:tcPr>
            <w:tcW w:w="0" w:type="auto"/>
            <w:tcBorders>
              <w:top w:val="outset" w:sz="6" w:space="0" w:color="auto"/>
              <w:left w:val="outset" w:sz="6" w:space="0" w:color="auto"/>
              <w:bottom w:val="outset" w:sz="6" w:space="0" w:color="auto"/>
              <w:right w:val="outset" w:sz="6" w:space="0" w:color="auto"/>
            </w:tcBorders>
            <w:hideMark/>
          </w:tcPr>
          <w:p w14:paraId="04E06A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30662B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5AA379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4C744E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1930</w:t>
            </w:r>
          </w:p>
        </w:tc>
        <w:tc>
          <w:tcPr>
            <w:tcW w:w="0" w:type="auto"/>
            <w:tcBorders>
              <w:top w:val="outset" w:sz="6" w:space="0" w:color="auto"/>
              <w:left w:val="outset" w:sz="6" w:space="0" w:color="auto"/>
              <w:bottom w:val="outset" w:sz="6" w:space="0" w:color="auto"/>
              <w:right w:val="outset" w:sz="6" w:space="0" w:color="auto"/>
            </w:tcBorders>
            <w:hideMark/>
          </w:tcPr>
          <w:p w14:paraId="24E85A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2083</w:t>
            </w:r>
          </w:p>
        </w:tc>
        <w:tc>
          <w:tcPr>
            <w:tcW w:w="0" w:type="auto"/>
            <w:tcBorders>
              <w:top w:val="outset" w:sz="6" w:space="0" w:color="auto"/>
              <w:left w:val="outset" w:sz="6" w:space="0" w:color="auto"/>
              <w:bottom w:val="outset" w:sz="6" w:space="0" w:color="auto"/>
              <w:right w:val="outset" w:sz="6" w:space="0" w:color="auto"/>
            </w:tcBorders>
            <w:hideMark/>
          </w:tcPr>
          <w:p w14:paraId="00D1DF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2235</w:t>
            </w:r>
          </w:p>
        </w:tc>
        <w:tc>
          <w:tcPr>
            <w:tcW w:w="0" w:type="auto"/>
            <w:tcBorders>
              <w:top w:val="outset" w:sz="6" w:space="0" w:color="auto"/>
              <w:left w:val="outset" w:sz="6" w:space="0" w:color="auto"/>
              <w:bottom w:val="outset" w:sz="6" w:space="0" w:color="auto"/>
              <w:right w:val="outset" w:sz="6" w:space="0" w:color="auto"/>
            </w:tcBorders>
            <w:hideMark/>
          </w:tcPr>
          <w:p w14:paraId="0E6539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2388</w:t>
            </w:r>
          </w:p>
        </w:tc>
        <w:tc>
          <w:tcPr>
            <w:tcW w:w="0" w:type="auto"/>
            <w:tcBorders>
              <w:top w:val="outset" w:sz="6" w:space="0" w:color="auto"/>
              <w:left w:val="outset" w:sz="6" w:space="0" w:color="auto"/>
              <w:bottom w:val="outset" w:sz="6" w:space="0" w:color="auto"/>
              <w:right w:val="outset" w:sz="6" w:space="0" w:color="auto"/>
            </w:tcBorders>
            <w:hideMark/>
          </w:tcPr>
          <w:p w14:paraId="5C5136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2540</w:t>
            </w:r>
          </w:p>
        </w:tc>
        <w:tc>
          <w:tcPr>
            <w:tcW w:w="0" w:type="auto"/>
            <w:tcBorders>
              <w:top w:val="outset" w:sz="6" w:space="0" w:color="auto"/>
              <w:left w:val="outset" w:sz="6" w:space="0" w:color="auto"/>
              <w:bottom w:val="outset" w:sz="6" w:space="0" w:color="auto"/>
              <w:right w:val="outset" w:sz="6" w:space="0" w:color="auto"/>
            </w:tcBorders>
            <w:hideMark/>
          </w:tcPr>
          <w:p w14:paraId="329DBB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2692</w:t>
            </w:r>
          </w:p>
        </w:tc>
        <w:tc>
          <w:tcPr>
            <w:tcW w:w="0" w:type="auto"/>
            <w:tcBorders>
              <w:top w:val="outset" w:sz="6" w:space="0" w:color="auto"/>
              <w:left w:val="outset" w:sz="6" w:space="0" w:color="auto"/>
              <w:bottom w:val="outset" w:sz="6" w:space="0" w:color="auto"/>
              <w:right w:val="outset" w:sz="6" w:space="0" w:color="auto"/>
            </w:tcBorders>
            <w:hideMark/>
          </w:tcPr>
          <w:p w14:paraId="682A09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2845</w:t>
            </w:r>
          </w:p>
        </w:tc>
        <w:tc>
          <w:tcPr>
            <w:tcW w:w="0" w:type="auto"/>
            <w:tcBorders>
              <w:top w:val="outset" w:sz="6" w:space="0" w:color="auto"/>
              <w:left w:val="outset" w:sz="6" w:space="0" w:color="auto"/>
              <w:bottom w:val="outset" w:sz="6" w:space="0" w:color="auto"/>
              <w:right w:val="outset" w:sz="6" w:space="0" w:color="auto"/>
            </w:tcBorders>
            <w:hideMark/>
          </w:tcPr>
          <w:p w14:paraId="2FCB77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2997</w:t>
            </w:r>
          </w:p>
        </w:tc>
      </w:tr>
      <w:tr w:rsidR="00633717" w:rsidRPr="00633717" w14:paraId="371207F4"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1D8AC2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5D34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65BAF2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1396</w:t>
            </w:r>
          </w:p>
        </w:tc>
        <w:tc>
          <w:tcPr>
            <w:tcW w:w="0" w:type="auto"/>
            <w:tcBorders>
              <w:top w:val="outset" w:sz="6" w:space="0" w:color="auto"/>
              <w:left w:val="outset" w:sz="6" w:space="0" w:color="auto"/>
              <w:bottom w:val="outset" w:sz="6" w:space="0" w:color="auto"/>
              <w:right w:val="outset" w:sz="6" w:space="0" w:color="auto"/>
            </w:tcBorders>
            <w:hideMark/>
          </w:tcPr>
          <w:p w14:paraId="4FFA77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1241</w:t>
            </w:r>
          </w:p>
        </w:tc>
        <w:tc>
          <w:tcPr>
            <w:tcW w:w="0" w:type="auto"/>
            <w:tcBorders>
              <w:top w:val="outset" w:sz="6" w:space="0" w:color="auto"/>
              <w:left w:val="outset" w:sz="6" w:space="0" w:color="auto"/>
              <w:bottom w:val="outset" w:sz="6" w:space="0" w:color="auto"/>
              <w:right w:val="outset" w:sz="6" w:space="0" w:color="auto"/>
            </w:tcBorders>
            <w:hideMark/>
          </w:tcPr>
          <w:p w14:paraId="56C877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1086</w:t>
            </w:r>
          </w:p>
        </w:tc>
        <w:tc>
          <w:tcPr>
            <w:tcW w:w="0" w:type="auto"/>
            <w:tcBorders>
              <w:top w:val="outset" w:sz="6" w:space="0" w:color="auto"/>
              <w:left w:val="outset" w:sz="6" w:space="0" w:color="auto"/>
              <w:bottom w:val="outset" w:sz="6" w:space="0" w:color="auto"/>
              <w:right w:val="outset" w:sz="6" w:space="0" w:color="auto"/>
            </w:tcBorders>
            <w:hideMark/>
          </w:tcPr>
          <w:p w14:paraId="63AF3D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930</w:t>
            </w:r>
          </w:p>
        </w:tc>
        <w:tc>
          <w:tcPr>
            <w:tcW w:w="0" w:type="auto"/>
            <w:tcBorders>
              <w:top w:val="outset" w:sz="6" w:space="0" w:color="auto"/>
              <w:left w:val="outset" w:sz="6" w:space="0" w:color="auto"/>
              <w:bottom w:val="outset" w:sz="6" w:space="0" w:color="auto"/>
              <w:right w:val="outset" w:sz="6" w:space="0" w:color="auto"/>
            </w:tcBorders>
            <w:hideMark/>
          </w:tcPr>
          <w:p w14:paraId="54DA6A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806</w:t>
            </w:r>
          </w:p>
        </w:tc>
        <w:tc>
          <w:tcPr>
            <w:tcW w:w="0" w:type="auto"/>
            <w:tcBorders>
              <w:top w:val="outset" w:sz="6" w:space="0" w:color="auto"/>
              <w:left w:val="outset" w:sz="6" w:space="0" w:color="auto"/>
              <w:bottom w:val="outset" w:sz="6" w:space="0" w:color="auto"/>
              <w:right w:val="outset" w:sz="6" w:space="0" w:color="auto"/>
            </w:tcBorders>
            <w:hideMark/>
          </w:tcPr>
          <w:p w14:paraId="5A40F7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729</w:t>
            </w:r>
          </w:p>
        </w:tc>
        <w:tc>
          <w:tcPr>
            <w:tcW w:w="0" w:type="auto"/>
            <w:tcBorders>
              <w:top w:val="outset" w:sz="6" w:space="0" w:color="auto"/>
              <w:left w:val="outset" w:sz="6" w:space="0" w:color="auto"/>
              <w:bottom w:val="outset" w:sz="6" w:space="0" w:color="auto"/>
              <w:right w:val="outset" w:sz="6" w:space="0" w:color="auto"/>
            </w:tcBorders>
            <w:hideMark/>
          </w:tcPr>
          <w:p w14:paraId="09638A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651</w:t>
            </w:r>
          </w:p>
        </w:tc>
        <w:tc>
          <w:tcPr>
            <w:tcW w:w="0" w:type="auto"/>
            <w:tcBorders>
              <w:top w:val="outset" w:sz="6" w:space="0" w:color="auto"/>
              <w:left w:val="outset" w:sz="6" w:space="0" w:color="auto"/>
              <w:bottom w:val="outset" w:sz="6" w:space="0" w:color="auto"/>
              <w:right w:val="outset" w:sz="6" w:space="0" w:color="auto"/>
            </w:tcBorders>
            <w:hideMark/>
          </w:tcPr>
          <w:p w14:paraId="4AC9B4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573</w:t>
            </w:r>
          </w:p>
        </w:tc>
      </w:tr>
      <w:tr w:rsidR="00633717" w:rsidRPr="00633717" w14:paraId="0F16E1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C7DA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1321EF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w:t>
            </w:r>
          </w:p>
        </w:tc>
        <w:tc>
          <w:tcPr>
            <w:tcW w:w="0" w:type="auto"/>
            <w:tcBorders>
              <w:top w:val="outset" w:sz="6" w:space="0" w:color="auto"/>
              <w:left w:val="outset" w:sz="6" w:space="0" w:color="auto"/>
              <w:bottom w:val="outset" w:sz="6" w:space="0" w:color="auto"/>
              <w:right w:val="outset" w:sz="6" w:space="0" w:color="auto"/>
            </w:tcBorders>
            <w:hideMark/>
          </w:tcPr>
          <w:p w14:paraId="17E9D8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011E96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vMerge w:val="restart"/>
            <w:tcBorders>
              <w:top w:val="outset" w:sz="6" w:space="0" w:color="auto"/>
              <w:left w:val="outset" w:sz="6" w:space="0" w:color="auto"/>
              <w:bottom w:val="outset" w:sz="6" w:space="0" w:color="auto"/>
              <w:right w:val="outset" w:sz="6" w:space="0" w:color="auto"/>
            </w:tcBorders>
            <w:hideMark/>
          </w:tcPr>
          <w:p w14:paraId="0D8CB5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2581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2692</w:t>
            </w:r>
          </w:p>
        </w:tc>
        <w:tc>
          <w:tcPr>
            <w:tcW w:w="0" w:type="auto"/>
            <w:tcBorders>
              <w:top w:val="outset" w:sz="6" w:space="0" w:color="auto"/>
              <w:left w:val="outset" w:sz="6" w:space="0" w:color="auto"/>
              <w:bottom w:val="outset" w:sz="6" w:space="0" w:color="auto"/>
              <w:right w:val="outset" w:sz="6" w:space="0" w:color="auto"/>
            </w:tcBorders>
            <w:hideMark/>
          </w:tcPr>
          <w:p w14:paraId="3BD9C5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2845</w:t>
            </w:r>
          </w:p>
        </w:tc>
        <w:tc>
          <w:tcPr>
            <w:tcW w:w="0" w:type="auto"/>
            <w:tcBorders>
              <w:top w:val="outset" w:sz="6" w:space="0" w:color="auto"/>
              <w:left w:val="outset" w:sz="6" w:space="0" w:color="auto"/>
              <w:bottom w:val="outset" w:sz="6" w:space="0" w:color="auto"/>
              <w:right w:val="outset" w:sz="6" w:space="0" w:color="auto"/>
            </w:tcBorders>
            <w:hideMark/>
          </w:tcPr>
          <w:p w14:paraId="2C8509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3048</w:t>
            </w:r>
          </w:p>
        </w:tc>
        <w:tc>
          <w:tcPr>
            <w:tcW w:w="0" w:type="auto"/>
            <w:tcBorders>
              <w:top w:val="outset" w:sz="6" w:space="0" w:color="auto"/>
              <w:left w:val="outset" w:sz="6" w:space="0" w:color="auto"/>
              <w:bottom w:val="outset" w:sz="6" w:space="0" w:color="auto"/>
              <w:right w:val="outset" w:sz="6" w:space="0" w:color="auto"/>
            </w:tcBorders>
            <w:hideMark/>
          </w:tcPr>
          <w:p w14:paraId="06B94C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3251</w:t>
            </w:r>
          </w:p>
        </w:tc>
        <w:tc>
          <w:tcPr>
            <w:tcW w:w="0" w:type="auto"/>
            <w:tcBorders>
              <w:top w:val="outset" w:sz="6" w:space="0" w:color="auto"/>
              <w:left w:val="outset" w:sz="6" w:space="0" w:color="auto"/>
              <w:bottom w:val="outset" w:sz="6" w:space="0" w:color="auto"/>
              <w:right w:val="outset" w:sz="6" w:space="0" w:color="auto"/>
            </w:tcBorders>
            <w:hideMark/>
          </w:tcPr>
          <w:p w14:paraId="0DC82C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3454</w:t>
            </w:r>
          </w:p>
        </w:tc>
        <w:tc>
          <w:tcPr>
            <w:tcW w:w="0" w:type="auto"/>
            <w:tcBorders>
              <w:top w:val="outset" w:sz="6" w:space="0" w:color="auto"/>
              <w:left w:val="outset" w:sz="6" w:space="0" w:color="auto"/>
              <w:bottom w:val="outset" w:sz="6" w:space="0" w:color="auto"/>
              <w:right w:val="outset" w:sz="6" w:space="0" w:color="auto"/>
            </w:tcBorders>
            <w:hideMark/>
          </w:tcPr>
          <w:p w14:paraId="536240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3607</w:t>
            </w:r>
          </w:p>
        </w:tc>
        <w:tc>
          <w:tcPr>
            <w:tcW w:w="0" w:type="auto"/>
            <w:tcBorders>
              <w:top w:val="outset" w:sz="6" w:space="0" w:color="auto"/>
              <w:left w:val="outset" w:sz="6" w:space="0" w:color="auto"/>
              <w:bottom w:val="outset" w:sz="6" w:space="0" w:color="auto"/>
              <w:right w:val="outset" w:sz="6" w:space="0" w:color="auto"/>
            </w:tcBorders>
            <w:hideMark/>
          </w:tcPr>
          <w:p w14:paraId="7B4B34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3810</w:t>
            </w:r>
          </w:p>
        </w:tc>
      </w:tr>
      <w:tr w:rsidR="00633717" w:rsidRPr="00633717" w14:paraId="72055C52"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7BD5F5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3019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24F735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D094F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1578</w:t>
            </w:r>
          </w:p>
        </w:tc>
        <w:tc>
          <w:tcPr>
            <w:tcW w:w="0" w:type="auto"/>
            <w:tcBorders>
              <w:top w:val="outset" w:sz="6" w:space="0" w:color="auto"/>
              <w:left w:val="outset" w:sz="6" w:space="0" w:color="auto"/>
              <w:bottom w:val="outset" w:sz="6" w:space="0" w:color="auto"/>
              <w:right w:val="outset" w:sz="6" w:space="0" w:color="auto"/>
            </w:tcBorders>
            <w:hideMark/>
          </w:tcPr>
          <w:p w14:paraId="2947AB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1381</w:t>
            </w:r>
          </w:p>
        </w:tc>
        <w:tc>
          <w:tcPr>
            <w:tcW w:w="0" w:type="auto"/>
            <w:tcBorders>
              <w:top w:val="outset" w:sz="6" w:space="0" w:color="auto"/>
              <w:left w:val="outset" w:sz="6" w:space="0" w:color="auto"/>
              <w:bottom w:val="outset" w:sz="6" w:space="0" w:color="auto"/>
              <w:right w:val="outset" w:sz="6" w:space="0" w:color="auto"/>
            </w:tcBorders>
            <w:hideMark/>
          </w:tcPr>
          <w:p w14:paraId="3D9186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1183</w:t>
            </w:r>
          </w:p>
        </w:tc>
        <w:tc>
          <w:tcPr>
            <w:tcW w:w="0" w:type="auto"/>
            <w:tcBorders>
              <w:top w:val="outset" w:sz="6" w:space="0" w:color="auto"/>
              <w:left w:val="outset" w:sz="6" w:space="0" w:color="auto"/>
              <w:bottom w:val="outset" w:sz="6" w:space="0" w:color="auto"/>
              <w:right w:val="outset" w:sz="6" w:space="0" w:color="auto"/>
            </w:tcBorders>
            <w:hideMark/>
          </w:tcPr>
          <w:p w14:paraId="12D187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1026</w:t>
            </w:r>
          </w:p>
        </w:tc>
        <w:tc>
          <w:tcPr>
            <w:tcW w:w="0" w:type="auto"/>
            <w:tcBorders>
              <w:top w:val="outset" w:sz="6" w:space="0" w:color="auto"/>
              <w:left w:val="outset" w:sz="6" w:space="0" w:color="auto"/>
              <w:bottom w:val="outset" w:sz="6" w:space="0" w:color="auto"/>
              <w:right w:val="outset" w:sz="6" w:space="0" w:color="auto"/>
            </w:tcBorders>
            <w:hideMark/>
          </w:tcPr>
          <w:p w14:paraId="0B4D07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927</w:t>
            </w:r>
          </w:p>
        </w:tc>
        <w:tc>
          <w:tcPr>
            <w:tcW w:w="0" w:type="auto"/>
            <w:tcBorders>
              <w:top w:val="outset" w:sz="6" w:space="0" w:color="auto"/>
              <w:left w:val="outset" w:sz="6" w:space="0" w:color="auto"/>
              <w:bottom w:val="outset" w:sz="6" w:space="0" w:color="auto"/>
              <w:right w:val="outset" w:sz="6" w:space="0" w:color="auto"/>
            </w:tcBorders>
            <w:hideMark/>
          </w:tcPr>
          <w:p w14:paraId="252875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828</w:t>
            </w:r>
          </w:p>
        </w:tc>
        <w:tc>
          <w:tcPr>
            <w:tcW w:w="0" w:type="auto"/>
            <w:tcBorders>
              <w:top w:val="outset" w:sz="6" w:space="0" w:color="auto"/>
              <w:left w:val="outset" w:sz="6" w:space="0" w:color="auto"/>
              <w:bottom w:val="outset" w:sz="6" w:space="0" w:color="auto"/>
              <w:right w:val="outset" w:sz="6" w:space="0" w:color="auto"/>
            </w:tcBorders>
            <w:hideMark/>
          </w:tcPr>
          <w:p w14:paraId="1C2928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729</w:t>
            </w:r>
          </w:p>
        </w:tc>
      </w:tr>
    </w:tbl>
    <w:p w14:paraId="52B3B15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52A76B0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table gives maximum length and maximum load; see Table 1-14 for assumed loads. Blank spaces are not economical</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624"/>
        <w:gridCol w:w="624"/>
        <w:gridCol w:w="957"/>
        <w:gridCol w:w="1132"/>
      </w:tblGrid>
      <w:tr w:rsidR="00633717" w:rsidRPr="00633717" w14:paraId="640336E1" w14:textId="77777777" w:rsidTr="00633717">
        <w:trPr>
          <w:trHeight w:val="464"/>
          <w:tblHeader/>
          <w:tblCellSpacing w:w="15" w:type="dxa"/>
        </w:trPr>
        <w:tc>
          <w:tcPr>
            <w:tcW w:w="0" w:type="auto"/>
            <w:gridSpan w:val="5"/>
            <w:vMerge w:val="restart"/>
            <w:tcBorders>
              <w:top w:val="nil"/>
              <w:left w:val="nil"/>
              <w:bottom w:val="nil"/>
              <w:right w:val="nil"/>
            </w:tcBorders>
            <w:vAlign w:val="center"/>
            <w:hideMark/>
          </w:tcPr>
          <w:p w14:paraId="7BC231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 CONDUIT DATA</w:t>
            </w:r>
          </w:p>
        </w:tc>
      </w:tr>
      <w:tr w:rsidR="00633717" w:rsidRPr="00633717" w14:paraId="156CAC5F"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6A5D3C76"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lastRenderedPageBreak/>
              <w:t>DIA</w:t>
            </w:r>
            <w:proofErr w:type="spellEnd"/>
          </w:p>
        </w:tc>
        <w:tc>
          <w:tcPr>
            <w:tcW w:w="0" w:type="auto"/>
            <w:gridSpan w:val="3"/>
            <w:tcBorders>
              <w:top w:val="outset" w:sz="6" w:space="0" w:color="auto"/>
              <w:left w:val="outset" w:sz="6" w:space="0" w:color="auto"/>
              <w:bottom w:val="outset" w:sz="6" w:space="0" w:color="auto"/>
              <w:right w:val="outset" w:sz="6" w:space="0" w:color="auto"/>
            </w:tcBorders>
            <w:hideMark/>
          </w:tcPr>
          <w:p w14:paraId="15E57C3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EMT CONDUIT</w:t>
            </w:r>
          </w:p>
        </w:tc>
        <w:tc>
          <w:tcPr>
            <w:tcW w:w="0" w:type="auto"/>
            <w:tcBorders>
              <w:top w:val="outset" w:sz="6" w:space="0" w:color="auto"/>
              <w:left w:val="outset" w:sz="6" w:space="0" w:color="auto"/>
              <w:bottom w:val="outset" w:sz="6" w:space="0" w:color="auto"/>
              <w:right w:val="outset" w:sz="6" w:space="0" w:color="auto"/>
            </w:tcBorders>
            <w:hideMark/>
          </w:tcPr>
          <w:p w14:paraId="1FDA514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WEIGHT</w:t>
            </w:r>
          </w:p>
        </w:tc>
      </w:tr>
      <w:tr w:rsidR="00633717" w:rsidRPr="00633717" w14:paraId="37E7D1B6"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51D65FF"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3DEA4E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O.D.</w:t>
            </w:r>
          </w:p>
        </w:tc>
        <w:tc>
          <w:tcPr>
            <w:tcW w:w="0" w:type="auto"/>
            <w:tcBorders>
              <w:top w:val="outset" w:sz="6" w:space="0" w:color="auto"/>
              <w:left w:val="outset" w:sz="6" w:space="0" w:color="auto"/>
              <w:bottom w:val="outset" w:sz="6" w:space="0" w:color="auto"/>
              <w:right w:val="outset" w:sz="6" w:space="0" w:color="auto"/>
            </w:tcBorders>
            <w:hideMark/>
          </w:tcPr>
          <w:p w14:paraId="1F6A084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w:t>
            </w:r>
          </w:p>
        </w:tc>
        <w:tc>
          <w:tcPr>
            <w:tcW w:w="0" w:type="auto"/>
            <w:tcBorders>
              <w:top w:val="outset" w:sz="6" w:space="0" w:color="auto"/>
              <w:left w:val="outset" w:sz="6" w:space="0" w:color="auto"/>
              <w:bottom w:val="outset" w:sz="6" w:space="0" w:color="auto"/>
              <w:right w:val="outset" w:sz="6" w:space="0" w:color="auto"/>
            </w:tcBorders>
            <w:hideMark/>
          </w:tcPr>
          <w:p w14:paraId="41CBEF5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47A8F5B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kg/m</w:t>
            </w:r>
          </w:p>
        </w:tc>
      </w:tr>
      <w:tr w:rsidR="00633717" w:rsidRPr="00633717" w14:paraId="73ABFC8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6517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tcBorders>
              <w:top w:val="outset" w:sz="6" w:space="0" w:color="auto"/>
              <w:left w:val="outset" w:sz="6" w:space="0" w:color="auto"/>
              <w:bottom w:val="outset" w:sz="6" w:space="0" w:color="auto"/>
              <w:right w:val="outset" w:sz="6" w:space="0" w:color="auto"/>
            </w:tcBorders>
            <w:hideMark/>
          </w:tcPr>
          <w:p w14:paraId="684712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tcBorders>
              <w:top w:val="outset" w:sz="6" w:space="0" w:color="auto"/>
              <w:left w:val="outset" w:sz="6" w:space="0" w:color="auto"/>
              <w:bottom w:val="outset" w:sz="6" w:space="0" w:color="auto"/>
              <w:right w:val="outset" w:sz="6" w:space="0" w:color="auto"/>
            </w:tcBorders>
            <w:hideMark/>
          </w:tcPr>
          <w:p w14:paraId="099656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(mm)</w:t>
            </w:r>
          </w:p>
        </w:tc>
        <w:tc>
          <w:tcPr>
            <w:tcW w:w="0" w:type="auto"/>
            <w:tcBorders>
              <w:top w:val="outset" w:sz="6" w:space="0" w:color="auto"/>
              <w:left w:val="outset" w:sz="6" w:space="0" w:color="auto"/>
              <w:bottom w:val="outset" w:sz="6" w:space="0" w:color="auto"/>
              <w:right w:val="outset" w:sz="6" w:space="0" w:color="auto"/>
            </w:tcBorders>
            <w:hideMark/>
          </w:tcPr>
          <w:p w14:paraId="678961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(sq. mm)</w:t>
            </w:r>
          </w:p>
        </w:tc>
        <w:tc>
          <w:tcPr>
            <w:tcW w:w="0" w:type="auto"/>
            <w:tcBorders>
              <w:top w:val="outset" w:sz="6" w:space="0" w:color="auto"/>
              <w:left w:val="outset" w:sz="6" w:space="0" w:color="auto"/>
              <w:bottom w:val="outset" w:sz="6" w:space="0" w:color="auto"/>
              <w:right w:val="outset" w:sz="6" w:space="0" w:color="auto"/>
            </w:tcBorders>
            <w:hideMark/>
          </w:tcPr>
          <w:p w14:paraId="1C61EC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661E042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03F2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3A6BC3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533DF9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0B9FF5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w:t>
            </w:r>
          </w:p>
        </w:tc>
        <w:tc>
          <w:tcPr>
            <w:tcW w:w="0" w:type="auto"/>
            <w:tcBorders>
              <w:top w:val="outset" w:sz="6" w:space="0" w:color="auto"/>
              <w:left w:val="outset" w:sz="6" w:space="0" w:color="auto"/>
              <w:bottom w:val="outset" w:sz="6" w:space="0" w:color="auto"/>
              <w:right w:val="outset" w:sz="6" w:space="0" w:color="auto"/>
            </w:tcBorders>
            <w:hideMark/>
          </w:tcPr>
          <w:p w14:paraId="12A1D9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0.43</w:t>
            </w:r>
          </w:p>
        </w:tc>
      </w:tr>
      <w:tr w:rsidR="00633717" w:rsidRPr="00633717" w14:paraId="1D6E66F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9348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355716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69105C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33B2CC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6D4F7C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0.67</w:t>
            </w:r>
          </w:p>
        </w:tc>
      </w:tr>
      <w:tr w:rsidR="00633717" w:rsidRPr="00633717" w14:paraId="2461EA1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6FF5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752FFA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29.5</w:t>
            </w:r>
          </w:p>
        </w:tc>
        <w:tc>
          <w:tcPr>
            <w:tcW w:w="0" w:type="auto"/>
            <w:tcBorders>
              <w:top w:val="outset" w:sz="6" w:space="0" w:color="auto"/>
              <w:left w:val="outset" w:sz="6" w:space="0" w:color="auto"/>
              <w:bottom w:val="outset" w:sz="6" w:space="0" w:color="auto"/>
              <w:right w:val="outset" w:sz="6" w:space="0" w:color="auto"/>
            </w:tcBorders>
            <w:hideMark/>
          </w:tcPr>
          <w:p w14:paraId="4C9CBF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3465AC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3B8625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0.97</w:t>
            </w:r>
          </w:p>
        </w:tc>
      </w:tr>
      <w:tr w:rsidR="00633717" w:rsidRPr="00633717" w14:paraId="096C4BE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5F7E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798F78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38.4</w:t>
            </w:r>
          </w:p>
        </w:tc>
        <w:tc>
          <w:tcPr>
            <w:tcW w:w="0" w:type="auto"/>
            <w:tcBorders>
              <w:top w:val="outset" w:sz="6" w:space="0" w:color="auto"/>
              <w:left w:val="outset" w:sz="6" w:space="0" w:color="auto"/>
              <w:bottom w:val="outset" w:sz="6" w:space="0" w:color="auto"/>
              <w:right w:val="outset" w:sz="6" w:space="0" w:color="auto"/>
            </w:tcBorders>
            <w:hideMark/>
          </w:tcPr>
          <w:p w14:paraId="100049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76175A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7909D6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r>
      <w:tr w:rsidR="00633717" w:rsidRPr="00633717" w14:paraId="2354C01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A8DF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w:t>
            </w:r>
          </w:p>
        </w:tc>
        <w:tc>
          <w:tcPr>
            <w:tcW w:w="0" w:type="auto"/>
            <w:tcBorders>
              <w:top w:val="outset" w:sz="6" w:space="0" w:color="auto"/>
              <w:left w:val="outset" w:sz="6" w:space="0" w:color="auto"/>
              <w:bottom w:val="outset" w:sz="6" w:space="0" w:color="auto"/>
              <w:right w:val="outset" w:sz="6" w:space="0" w:color="auto"/>
            </w:tcBorders>
            <w:hideMark/>
          </w:tcPr>
          <w:p w14:paraId="5B883C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44.5</w:t>
            </w:r>
          </w:p>
        </w:tc>
        <w:tc>
          <w:tcPr>
            <w:tcW w:w="0" w:type="auto"/>
            <w:tcBorders>
              <w:top w:val="outset" w:sz="6" w:space="0" w:color="auto"/>
              <w:left w:val="outset" w:sz="6" w:space="0" w:color="auto"/>
              <w:bottom w:val="outset" w:sz="6" w:space="0" w:color="auto"/>
              <w:right w:val="outset" w:sz="6" w:space="0" w:color="auto"/>
            </w:tcBorders>
            <w:hideMark/>
          </w:tcPr>
          <w:p w14:paraId="147EA2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591F8A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221</w:t>
            </w:r>
          </w:p>
        </w:tc>
        <w:tc>
          <w:tcPr>
            <w:tcW w:w="0" w:type="auto"/>
            <w:tcBorders>
              <w:top w:val="outset" w:sz="6" w:space="0" w:color="auto"/>
              <w:left w:val="outset" w:sz="6" w:space="0" w:color="auto"/>
              <w:bottom w:val="outset" w:sz="6" w:space="0" w:color="auto"/>
              <w:right w:val="outset" w:sz="6" w:space="0" w:color="auto"/>
            </w:tcBorders>
            <w:hideMark/>
          </w:tcPr>
          <w:p w14:paraId="2A1FDC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r>
      <w:tr w:rsidR="00633717" w:rsidRPr="00633717" w14:paraId="1649CA7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59D4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623DCB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55.9</w:t>
            </w:r>
          </w:p>
        </w:tc>
        <w:tc>
          <w:tcPr>
            <w:tcW w:w="0" w:type="auto"/>
            <w:tcBorders>
              <w:top w:val="outset" w:sz="6" w:space="0" w:color="auto"/>
              <w:left w:val="outset" w:sz="6" w:space="0" w:color="auto"/>
              <w:bottom w:val="outset" w:sz="6" w:space="0" w:color="auto"/>
              <w:right w:val="outset" w:sz="6" w:space="0" w:color="auto"/>
            </w:tcBorders>
            <w:hideMark/>
          </w:tcPr>
          <w:p w14:paraId="77C01F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207C12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w:t>
            </w:r>
          </w:p>
        </w:tc>
        <w:tc>
          <w:tcPr>
            <w:tcW w:w="0" w:type="auto"/>
            <w:tcBorders>
              <w:top w:val="outset" w:sz="6" w:space="0" w:color="auto"/>
              <w:left w:val="outset" w:sz="6" w:space="0" w:color="auto"/>
              <w:bottom w:val="outset" w:sz="6" w:space="0" w:color="auto"/>
              <w:right w:val="outset" w:sz="6" w:space="0" w:color="auto"/>
            </w:tcBorders>
            <w:hideMark/>
          </w:tcPr>
          <w:p w14:paraId="52D025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r>
    </w:tbl>
    <w:p w14:paraId="27E8BA4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264006F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 (EMT) = 241325 kPa yield strength and D and t are nominal.</w:t>
      </w:r>
    </w:p>
    <w:p w14:paraId="0158409F"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NOTICE: See Addendum No. 1 after Appendix A</w:t>
      </w:r>
    </w:p>
    <w:p w14:paraId="31B3D6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1.53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06"/>
        <w:gridCol w:w="1411"/>
        <w:gridCol w:w="630"/>
        <w:gridCol w:w="641"/>
        <w:gridCol w:w="750"/>
        <w:gridCol w:w="570"/>
        <w:gridCol w:w="570"/>
        <w:gridCol w:w="570"/>
        <w:gridCol w:w="570"/>
        <w:gridCol w:w="570"/>
        <w:gridCol w:w="570"/>
        <w:gridCol w:w="570"/>
        <w:gridCol w:w="585"/>
      </w:tblGrid>
      <w:tr w:rsidR="00633717" w:rsidRPr="00633717" w14:paraId="26536084" w14:textId="77777777" w:rsidTr="00633717">
        <w:trPr>
          <w:tblHeader/>
          <w:tblCellSpacing w:w="15" w:type="dxa"/>
        </w:trPr>
        <w:tc>
          <w:tcPr>
            <w:tcW w:w="0" w:type="auto"/>
            <w:gridSpan w:val="13"/>
            <w:tcBorders>
              <w:top w:val="nil"/>
              <w:left w:val="nil"/>
              <w:bottom w:val="nil"/>
              <w:right w:val="nil"/>
            </w:tcBorders>
            <w:vAlign w:val="center"/>
            <w:hideMark/>
          </w:tcPr>
          <w:p w14:paraId="5B2B47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1-19 STEEL PIPE SIZE (−) PRESSURE</w:t>
            </w:r>
          </w:p>
        </w:tc>
      </w:tr>
      <w:tr w:rsidR="00633717" w:rsidRPr="00633717" w14:paraId="1A2F190A"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67AA5C4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9"/>
            <w:tcBorders>
              <w:top w:val="outset" w:sz="6" w:space="0" w:color="auto"/>
              <w:left w:val="outset" w:sz="6" w:space="0" w:color="auto"/>
              <w:bottom w:val="outset" w:sz="6" w:space="0" w:color="auto"/>
              <w:right w:val="outset" w:sz="6" w:space="0" w:color="auto"/>
            </w:tcBorders>
            <w:hideMark/>
          </w:tcPr>
          <w:p w14:paraId="0DA1FB3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ALLOWABLE STRESS ALLOWED (PSI)</w:t>
            </w:r>
          </w:p>
        </w:tc>
      </w:tr>
      <w:tr w:rsidR="00633717" w:rsidRPr="00633717" w14:paraId="05253360"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1BE066F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ADB769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10,000</w:t>
            </w:r>
          </w:p>
        </w:tc>
        <w:tc>
          <w:tcPr>
            <w:tcW w:w="0" w:type="auto"/>
            <w:tcBorders>
              <w:top w:val="outset" w:sz="6" w:space="0" w:color="auto"/>
              <w:left w:val="outset" w:sz="6" w:space="0" w:color="auto"/>
              <w:bottom w:val="outset" w:sz="6" w:space="0" w:color="auto"/>
              <w:right w:val="outset" w:sz="6" w:space="0" w:color="auto"/>
            </w:tcBorders>
            <w:hideMark/>
          </w:tcPr>
          <w:p w14:paraId="206041D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9000</w:t>
            </w:r>
          </w:p>
        </w:tc>
        <w:tc>
          <w:tcPr>
            <w:tcW w:w="0" w:type="auto"/>
            <w:tcBorders>
              <w:top w:val="outset" w:sz="6" w:space="0" w:color="auto"/>
              <w:left w:val="outset" w:sz="6" w:space="0" w:color="auto"/>
              <w:bottom w:val="outset" w:sz="6" w:space="0" w:color="auto"/>
              <w:right w:val="outset" w:sz="6" w:space="0" w:color="auto"/>
            </w:tcBorders>
            <w:hideMark/>
          </w:tcPr>
          <w:p w14:paraId="27C997B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8000</w:t>
            </w:r>
          </w:p>
        </w:tc>
        <w:tc>
          <w:tcPr>
            <w:tcW w:w="0" w:type="auto"/>
            <w:tcBorders>
              <w:top w:val="outset" w:sz="6" w:space="0" w:color="auto"/>
              <w:left w:val="outset" w:sz="6" w:space="0" w:color="auto"/>
              <w:bottom w:val="outset" w:sz="6" w:space="0" w:color="auto"/>
              <w:right w:val="outset" w:sz="6" w:space="0" w:color="auto"/>
            </w:tcBorders>
            <w:hideMark/>
          </w:tcPr>
          <w:p w14:paraId="7BCD0D9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7000</w:t>
            </w:r>
          </w:p>
        </w:tc>
        <w:tc>
          <w:tcPr>
            <w:tcW w:w="0" w:type="auto"/>
            <w:tcBorders>
              <w:top w:val="outset" w:sz="6" w:space="0" w:color="auto"/>
              <w:left w:val="outset" w:sz="6" w:space="0" w:color="auto"/>
              <w:bottom w:val="outset" w:sz="6" w:space="0" w:color="auto"/>
              <w:right w:val="outset" w:sz="6" w:space="0" w:color="auto"/>
            </w:tcBorders>
            <w:hideMark/>
          </w:tcPr>
          <w:p w14:paraId="048EF4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6000</w:t>
            </w:r>
          </w:p>
        </w:tc>
        <w:tc>
          <w:tcPr>
            <w:tcW w:w="0" w:type="auto"/>
            <w:tcBorders>
              <w:top w:val="outset" w:sz="6" w:space="0" w:color="auto"/>
              <w:left w:val="outset" w:sz="6" w:space="0" w:color="auto"/>
              <w:bottom w:val="outset" w:sz="6" w:space="0" w:color="auto"/>
              <w:right w:val="outset" w:sz="6" w:space="0" w:color="auto"/>
            </w:tcBorders>
            <w:hideMark/>
          </w:tcPr>
          <w:p w14:paraId="7B4212C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5200</w:t>
            </w:r>
          </w:p>
        </w:tc>
        <w:tc>
          <w:tcPr>
            <w:tcW w:w="0" w:type="auto"/>
            <w:tcBorders>
              <w:top w:val="outset" w:sz="6" w:space="0" w:color="auto"/>
              <w:left w:val="outset" w:sz="6" w:space="0" w:color="auto"/>
              <w:bottom w:val="outset" w:sz="6" w:space="0" w:color="auto"/>
              <w:right w:val="outset" w:sz="6" w:space="0" w:color="auto"/>
            </w:tcBorders>
            <w:hideMark/>
          </w:tcPr>
          <w:p w14:paraId="30D6C7C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4700</w:t>
            </w:r>
          </w:p>
        </w:tc>
        <w:tc>
          <w:tcPr>
            <w:tcW w:w="0" w:type="auto"/>
            <w:tcBorders>
              <w:top w:val="outset" w:sz="6" w:space="0" w:color="auto"/>
              <w:left w:val="outset" w:sz="6" w:space="0" w:color="auto"/>
              <w:bottom w:val="outset" w:sz="6" w:space="0" w:color="auto"/>
              <w:right w:val="outset" w:sz="6" w:space="0" w:color="auto"/>
            </w:tcBorders>
            <w:hideMark/>
          </w:tcPr>
          <w:p w14:paraId="3ABA66A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4200</w:t>
            </w:r>
          </w:p>
        </w:tc>
        <w:tc>
          <w:tcPr>
            <w:tcW w:w="0" w:type="auto"/>
            <w:tcBorders>
              <w:top w:val="outset" w:sz="6" w:space="0" w:color="auto"/>
              <w:left w:val="outset" w:sz="6" w:space="0" w:color="auto"/>
              <w:bottom w:val="outset" w:sz="6" w:space="0" w:color="auto"/>
              <w:right w:val="outset" w:sz="6" w:space="0" w:color="auto"/>
            </w:tcBorders>
            <w:hideMark/>
          </w:tcPr>
          <w:p w14:paraId="1C019E5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3700</w:t>
            </w:r>
          </w:p>
        </w:tc>
      </w:tr>
      <w:tr w:rsidR="00633717" w:rsidRPr="00633717" w14:paraId="44FD1074"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30985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DIA.</w:t>
            </w:r>
          </w:p>
        </w:tc>
        <w:tc>
          <w:tcPr>
            <w:tcW w:w="0" w:type="auto"/>
            <w:tcBorders>
              <w:top w:val="outset" w:sz="6" w:space="0" w:color="auto"/>
              <w:left w:val="outset" w:sz="6" w:space="0" w:color="auto"/>
              <w:bottom w:val="outset" w:sz="6" w:space="0" w:color="auto"/>
              <w:right w:val="outset" w:sz="6" w:space="0" w:color="auto"/>
            </w:tcBorders>
            <w:hideMark/>
          </w:tcPr>
          <w:p w14:paraId="0650C00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SCHEDULE</w:t>
            </w:r>
          </w:p>
        </w:tc>
        <w:tc>
          <w:tcPr>
            <w:tcW w:w="0" w:type="auto"/>
            <w:tcBorders>
              <w:top w:val="outset" w:sz="6" w:space="0" w:color="auto"/>
              <w:left w:val="outset" w:sz="6" w:space="0" w:color="auto"/>
              <w:bottom w:val="outset" w:sz="6" w:space="0" w:color="auto"/>
              <w:right w:val="outset" w:sz="6" w:space="0" w:color="auto"/>
            </w:tcBorders>
            <w:hideMark/>
          </w:tcPr>
          <w:p w14:paraId="62E3D3F0"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94680A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w:t>
            </w: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0C2075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120</w:t>
            </w:r>
          </w:p>
        </w:tc>
        <w:tc>
          <w:tcPr>
            <w:tcW w:w="0" w:type="auto"/>
            <w:tcBorders>
              <w:top w:val="outset" w:sz="6" w:space="0" w:color="auto"/>
              <w:left w:val="outset" w:sz="6" w:space="0" w:color="auto"/>
              <w:bottom w:val="outset" w:sz="6" w:space="0" w:color="auto"/>
              <w:right w:val="outset" w:sz="6" w:space="0" w:color="auto"/>
            </w:tcBorders>
            <w:hideMark/>
          </w:tcPr>
          <w:p w14:paraId="2EA086C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5F60130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03C7E85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272981D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7E66D0F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496BBF5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45975EC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5B1B64F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200</w:t>
            </w:r>
          </w:p>
        </w:tc>
      </w:tr>
      <w:tr w:rsidR="00633717" w:rsidRPr="00633717" w14:paraId="0DF507D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6CF8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5E946E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7F6CC9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0.169</w:t>
            </w:r>
          </w:p>
        </w:tc>
        <w:tc>
          <w:tcPr>
            <w:tcW w:w="0" w:type="auto"/>
            <w:tcBorders>
              <w:top w:val="outset" w:sz="6" w:space="0" w:color="auto"/>
              <w:left w:val="outset" w:sz="6" w:space="0" w:color="auto"/>
              <w:bottom w:val="outset" w:sz="6" w:space="0" w:color="auto"/>
              <w:right w:val="outset" w:sz="6" w:space="0" w:color="auto"/>
            </w:tcBorders>
            <w:hideMark/>
          </w:tcPr>
          <w:p w14:paraId="0B87AB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6ED68C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7DC9B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53726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FC3AE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211606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64F8CB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37B38D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7E436C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7BABEE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r>
      <w:tr w:rsidR="00633717" w:rsidRPr="00633717" w14:paraId="1BB415F7"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0C3B77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06788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7EE16D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970</w:t>
            </w:r>
          </w:p>
        </w:tc>
        <w:tc>
          <w:tcPr>
            <w:tcW w:w="0" w:type="auto"/>
            <w:tcBorders>
              <w:top w:val="outset" w:sz="6" w:space="0" w:color="auto"/>
              <w:left w:val="outset" w:sz="6" w:space="0" w:color="auto"/>
              <w:bottom w:val="outset" w:sz="6" w:space="0" w:color="auto"/>
              <w:right w:val="outset" w:sz="6" w:space="0" w:color="auto"/>
            </w:tcBorders>
            <w:hideMark/>
          </w:tcPr>
          <w:p w14:paraId="293F8C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873</w:t>
            </w:r>
          </w:p>
        </w:tc>
        <w:tc>
          <w:tcPr>
            <w:tcW w:w="0" w:type="auto"/>
            <w:tcBorders>
              <w:top w:val="outset" w:sz="6" w:space="0" w:color="auto"/>
              <w:left w:val="outset" w:sz="6" w:space="0" w:color="auto"/>
              <w:bottom w:val="outset" w:sz="6" w:space="0" w:color="auto"/>
              <w:right w:val="outset" w:sz="6" w:space="0" w:color="auto"/>
            </w:tcBorders>
            <w:hideMark/>
          </w:tcPr>
          <w:p w14:paraId="05EAAD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776</w:t>
            </w:r>
          </w:p>
        </w:tc>
        <w:tc>
          <w:tcPr>
            <w:tcW w:w="0" w:type="auto"/>
            <w:tcBorders>
              <w:top w:val="outset" w:sz="6" w:space="0" w:color="auto"/>
              <w:left w:val="outset" w:sz="6" w:space="0" w:color="auto"/>
              <w:bottom w:val="outset" w:sz="6" w:space="0" w:color="auto"/>
              <w:right w:val="outset" w:sz="6" w:space="0" w:color="auto"/>
            </w:tcBorders>
            <w:hideMark/>
          </w:tcPr>
          <w:p w14:paraId="170159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679</w:t>
            </w:r>
          </w:p>
        </w:tc>
        <w:tc>
          <w:tcPr>
            <w:tcW w:w="0" w:type="auto"/>
            <w:tcBorders>
              <w:top w:val="outset" w:sz="6" w:space="0" w:color="auto"/>
              <w:left w:val="outset" w:sz="6" w:space="0" w:color="auto"/>
              <w:bottom w:val="outset" w:sz="6" w:space="0" w:color="auto"/>
              <w:right w:val="outset" w:sz="6" w:space="0" w:color="auto"/>
            </w:tcBorders>
            <w:hideMark/>
          </w:tcPr>
          <w:p w14:paraId="29DE12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582</w:t>
            </w:r>
          </w:p>
        </w:tc>
        <w:tc>
          <w:tcPr>
            <w:tcW w:w="0" w:type="auto"/>
            <w:tcBorders>
              <w:top w:val="outset" w:sz="6" w:space="0" w:color="auto"/>
              <w:left w:val="outset" w:sz="6" w:space="0" w:color="auto"/>
              <w:bottom w:val="outset" w:sz="6" w:space="0" w:color="auto"/>
              <w:right w:val="outset" w:sz="6" w:space="0" w:color="auto"/>
            </w:tcBorders>
            <w:hideMark/>
          </w:tcPr>
          <w:p w14:paraId="477369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504</w:t>
            </w:r>
          </w:p>
        </w:tc>
        <w:tc>
          <w:tcPr>
            <w:tcW w:w="0" w:type="auto"/>
            <w:tcBorders>
              <w:top w:val="outset" w:sz="6" w:space="0" w:color="auto"/>
              <w:left w:val="outset" w:sz="6" w:space="0" w:color="auto"/>
              <w:bottom w:val="outset" w:sz="6" w:space="0" w:color="auto"/>
              <w:right w:val="outset" w:sz="6" w:space="0" w:color="auto"/>
            </w:tcBorders>
            <w:hideMark/>
          </w:tcPr>
          <w:p w14:paraId="319AAD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456</w:t>
            </w:r>
          </w:p>
        </w:tc>
        <w:tc>
          <w:tcPr>
            <w:tcW w:w="0" w:type="auto"/>
            <w:tcBorders>
              <w:top w:val="outset" w:sz="6" w:space="0" w:color="auto"/>
              <w:left w:val="outset" w:sz="6" w:space="0" w:color="auto"/>
              <w:bottom w:val="outset" w:sz="6" w:space="0" w:color="auto"/>
              <w:right w:val="outset" w:sz="6" w:space="0" w:color="auto"/>
            </w:tcBorders>
            <w:hideMark/>
          </w:tcPr>
          <w:p w14:paraId="15FBDF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407</w:t>
            </w:r>
          </w:p>
        </w:tc>
        <w:tc>
          <w:tcPr>
            <w:tcW w:w="0" w:type="auto"/>
            <w:tcBorders>
              <w:top w:val="outset" w:sz="6" w:space="0" w:color="auto"/>
              <w:left w:val="outset" w:sz="6" w:space="0" w:color="auto"/>
              <w:bottom w:val="outset" w:sz="6" w:space="0" w:color="auto"/>
              <w:right w:val="outset" w:sz="6" w:space="0" w:color="auto"/>
            </w:tcBorders>
            <w:hideMark/>
          </w:tcPr>
          <w:p w14:paraId="7AC968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359</w:t>
            </w:r>
          </w:p>
        </w:tc>
      </w:tr>
      <w:tr w:rsidR="00633717" w:rsidRPr="00633717" w14:paraId="4BD18B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BB68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951F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79E6A0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0.153</w:t>
            </w:r>
          </w:p>
        </w:tc>
        <w:tc>
          <w:tcPr>
            <w:tcW w:w="0" w:type="auto"/>
            <w:tcBorders>
              <w:top w:val="outset" w:sz="6" w:space="0" w:color="auto"/>
              <w:left w:val="outset" w:sz="6" w:space="0" w:color="auto"/>
              <w:bottom w:val="outset" w:sz="6" w:space="0" w:color="auto"/>
              <w:right w:val="outset" w:sz="6" w:space="0" w:color="auto"/>
            </w:tcBorders>
            <w:hideMark/>
          </w:tcPr>
          <w:p w14:paraId="1FA0C7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7616FF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B48F2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6881D6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5807B8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B34F6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9E33D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DC07B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7C5AE6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4647CE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r>
      <w:tr w:rsidR="00633717" w:rsidRPr="00633717" w14:paraId="453FDFF5"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0EF40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595D6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5041D2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1250</w:t>
            </w:r>
          </w:p>
        </w:tc>
        <w:tc>
          <w:tcPr>
            <w:tcW w:w="0" w:type="auto"/>
            <w:tcBorders>
              <w:top w:val="outset" w:sz="6" w:space="0" w:color="auto"/>
              <w:left w:val="outset" w:sz="6" w:space="0" w:color="auto"/>
              <w:bottom w:val="outset" w:sz="6" w:space="0" w:color="auto"/>
              <w:right w:val="outset" w:sz="6" w:space="0" w:color="auto"/>
            </w:tcBorders>
            <w:hideMark/>
          </w:tcPr>
          <w:p w14:paraId="082C6C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1125</w:t>
            </w:r>
          </w:p>
        </w:tc>
        <w:tc>
          <w:tcPr>
            <w:tcW w:w="0" w:type="auto"/>
            <w:tcBorders>
              <w:top w:val="outset" w:sz="6" w:space="0" w:color="auto"/>
              <w:left w:val="outset" w:sz="6" w:space="0" w:color="auto"/>
              <w:bottom w:val="outset" w:sz="6" w:space="0" w:color="auto"/>
              <w:right w:val="outset" w:sz="6" w:space="0" w:color="auto"/>
            </w:tcBorders>
            <w:hideMark/>
          </w:tcPr>
          <w:p w14:paraId="2B4081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64AD42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875</w:t>
            </w:r>
          </w:p>
        </w:tc>
        <w:tc>
          <w:tcPr>
            <w:tcW w:w="0" w:type="auto"/>
            <w:tcBorders>
              <w:top w:val="outset" w:sz="6" w:space="0" w:color="auto"/>
              <w:left w:val="outset" w:sz="6" w:space="0" w:color="auto"/>
              <w:bottom w:val="outset" w:sz="6" w:space="0" w:color="auto"/>
              <w:right w:val="outset" w:sz="6" w:space="0" w:color="auto"/>
            </w:tcBorders>
            <w:hideMark/>
          </w:tcPr>
          <w:p w14:paraId="65DB7A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2FF319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650</w:t>
            </w:r>
          </w:p>
        </w:tc>
        <w:tc>
          <w:tcPr>
            <w:tcW w:w="0" w:type="auto"/>
            <w:tcBorders>
              <w:top w:val="outset" w:sz="6" w:space="0" w:color="auto"/>
              <w:left w:val="outset" w:sz="6" w:space="0" w:color="auto"/>
              <w:bottom w:val="outset" w:sz="6" w:space="0" w:color="auto"/>
              <w:right w:val="outset" w:sz="6" w:space="0" w:color="auto"/>
            </w:tcBorders>
            <w:hideMark/>
          </w:tcPr>
          <w:p w14:paraId="1C30E4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588</w:t>
            </w:r>
          </w:p>
        </w:tc>
        <w:tc>
          <w:tcPr>
            <w:tcW w:w="0" w:type="auto"/>
            <w:tcBorders>
              <w:top w:val="outset" w:sz="6" w:space="0" w:color="auto"/>
              <w:left w:val="outset" w:sz="6" w:space="0" w:color="auto"/>
              <w:bottom w:val="outset" w:sz="6" w:space="0" w:color="auto"/>
              <w:right w:val="outset" w:sz="6" w:space="0" w:color="auto"/>
            </w:tcBorders>
            <w:hideMark/>
          </w:tcPr>
          <w:p w14:paraId="1AAC6A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525</w:t>
            </w:r>
          </w:p>
        </w:tc>
        <w:tc>
          <w:tcPr>
            <w:tcW w:w="0" w:type="auto"/>
            <w:tcBorders>
              <w:top w:val="outset" w:sz="6" w:space="0" w:color="auto"/>
              <w:left w:val="outset" w:sz="6" w:space="0" w:color="auto"/>
              <w:bottom w:val="outset" w:sz="6" w:space="0" w:color="auto"/>
              <w:right w:val="outset" w:sz="6" w:space="0" w:color="auto"/>
            </w:tcBorders>
            <w:hideMark/>
          </w:tcPr>
          <w:p w14:paraId="638375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462</w:t>
            </w:r>
          </w:p>
        </w:tc>
      </w:tr>
      <w:tr w:rsidR="00633717" w:rsidRPr="00633717" w14:paraId="051094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E7F8A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3DFBC6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7F060C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0.217</w:t>
            </w:r>
          </w:p>
        </w:tc>
        <w:tc>
          <w:tcPr>
            <w:tcW w:w="0" w:type="auto"/>
            <w:tcBorders>
              <w:top w:val="outset" w:sz="6" w:space="0" w:color="auto"/>
              <w:left w:val="outset" w:sz="6" w:space="0" w:color="auto"/>
              <w:bottom w:val="outset" w:sz="6" w:space="0" w:color="auto"/>
              <w:right w:val="outset" w:sz="6" w:space="0" w:color="auto"/>
            </w:tcBorders>
            <w:hideMark/>
          </w:tcPr>
          <w:p w14:paraId="2621F6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7FF21E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687B4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F178F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65F04A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4E620C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229502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499E53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59F93C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49A2C9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r>
      <w:tr w:rsidR="00633717" w:rsidRPr="00633717" w14:paraId="4BCB3748"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682513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16467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33EBD9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1240</w:t>
            </w:r>
          </w:p>
        </w:tc>
        <w:tc>
          <w:tcPr>
            <w:tcW w:w="0" w:type="auto"/>
            <w:tcBorders>
              <w:top w:val="outset" w:sz="6" w:space="0" w:color="auto"/>
              <w:left w:val="outset" w:sz="6" w:space="0" w:color="auto"/>
              <w:bottom w:val="outset" w:sz="6" w:space="0" w:color="auto"/>
              <w:right w:val="outset" w:sz="6" w:space="0" w:color="auto"/>
            </w:tcBorders>
            <w:hideMark/>
          </w:tcPr>
          <w:p w14:paraId="7A08E2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1116</w:t>
            </w:r>
          </w:p>
        </w:tc>
        <w:tc>
          <w:tcPr>
            <w:tcW w:w="0" w:type="auto"/>
            <w:tcBorders>
              <w:top w:val="outset" w:sz="6" w:space="0" w:color="auto"/>
              <w:left w:val="outset" w:sz="6" w:space="0" w:color="auto"/>
              <w:bottom w:val="outset" w:sz="6" w:space="0" w:color="auto"/>
              <w:right w:val="outset" w:sz="6" w:space="0" w:color="auto"/>
            </w:tcBorders>
            <w:hideMark/>
          </w:tcPr>
          <w:p w14:paraId="41F7B9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992</w:t>
            </w:r>
          </w:p>
        </w:tc>
        <w:tc>
          <w:tcPr>
            <w:tcW w:w="0" w:type="auto"/>
            <w:tcBorders>
              <w:top w:val="outset" w:sz="6" w:space="0" w:color="auto"/>
              <w:left w:val="outset" w:sz="6" w:space="0" w:color="auto"/>
              <w:bottom w:val="outset" w:sz="6" w:space="0" w:color="auto"/>
              <w:right w:val="outset" w:sz="6" w:space="0" w:color="auto"/>
            </w:tcBorders>
            <w:hideMark/>
          </w:tcPr>
          <w:p w14:paraId="578CB9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868</w:t>
            </w:r>
          </w:p>
        </w:tc>
        <w:tc>
          <w:tcPr>
            <w:tcW w:w="0" w:type="auto"/>
            <w:tcBorders>
              <w:top w:val="outset" w:sz="6" w:space="0" w:color="auto"/>
              <w:left w:val="outset" w:sz="6" w:space="0" w:color="auto"/>
              <w:bottom w:val="outset" w:sz="6" w:space="0" w:color="auto"/>
              <w:right w:val="outset" w:sz="6" w:space="0" w:color="auto"/>
            </w:tcBorders>
            <w:hideMark/>
          </w:tcPr>
          <w:p w14:paraId="4CA8FD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744</w:t>
            </w:r>
          </w:p>
        </w:tc>
        <w:tc>
          <w:tcPr>
            <w:tcW w:w="0" w:type="auto"/>
            <w:tcBorders>
              <w:top w:val="outset" w:sz="6" w:space="0" w:color="auto"/>
              <w:left w:val="outset" w:sz="6" w:space="0" w:color="auto"/>
              <w:bottom w:val="outset" w:sz="6" w:space="0" w:color="auto"/>
              <w:right w:val="outset" w:sz="6" w:space="0" w:color="auto"/>
            </w:tcBorders>
            <w:hideMark/>
          </w:tcPr>
          <w:p w14:paraId="0A0CC8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645</w:t>
            </w:r>
          </w:p>
        </w:tc>
        <w:tc>
          <w:tcPr>
            <w:tcW w:w="0" w:type="auto"/>
            <w:tcBorders>
              <w:top w:val="outset" w:sz="6" w:space="0" w:color="auto"/>
              <w:left w:val="outset" w:sz="6" w:space="0" w:color="auto"/>
              <w:bottom w:val="outset" w:sz="6" w:space="0" w:color="auto"/>
              <w:right w:val="outset" w:sz="6" w:space="0" w:color="auto"/>
            </w:tcBorders>
            <w:hideMark/>
          </w:tcPr>
          <w:p w14:paraId="27860F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583</w:t>
            </w:r>
          </w:p>
        </w:tc>
        <w:tc>
          <w:tcPr>
            <w:tcW w:w="0" w:type="auto"/>
            <w:tcBorders>
              <w:top w:val="outset" w:sz="6" w:space="0" w:color="auto"/>
              <w:left w:val="outset" w:sz="6" w:space="0" w:color="auto"/>
              <w:bottom w:val="outset" w:sz="6" w:space="0" w:color="auto"/>
              <w:right w:val="outset" w:sz="6" w:space="0" w:color="auto"/>
            </w:tcBorders>
            <w:hideMark/>
          </w:tcPr>
          <w:p w14:paraId="5D042F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521</w:t>
            </w:r>
          </w:p>
        </w:tc>
        <w:tc>
          <w:tcPr>
            <w:tcW w:w="0" w:type="auto"/>
            <w:tcBorders>
              <w:top w:val="outset" w:sz="6" w:space="0" w:color="auto"/>
              <w:left w:val="outset" w:sz="6" w:space="0" w:color="auto"/>
              <w:bottom w:val="outset" w:sz="6" w:space="0" w:color="auto"/>
              <w:right w:val="outset" w:sz="6" w:space="0" w:color="auto"/>
            </w:tcBorders>
            <w:hideMark/>
          </w:tcPr>
          <w:p w14:paraId="04AF15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459</w:t>
            </w:r>
          </w:p>
        </w:tc>
      </w:tr>
      <w:tr w:rsidR="00633717" w:rsidRPr="00633717" w14:paraId="79C2DDE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E14B5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B7A27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68597F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0.209</w:t>
            </w:r>
          </w:p>
        </w:tc>
        <w:tc>
          <w:tcPr>
            <w:tcW w:w="0" w:type="auto"/>
            <w:tcBorders>
              <w:top w:val="outset" w:sz="6" w:space="0" w:color="auto"/>
              <w:left w:val="outset" w:sz="6" w:space="0" w:color="auto"/>
              <w:bottom w:val="outset" w:sz="6" w:space="0" w:color="auto"/>
              <w:right w:val="outset" w:sz="6" w:space="0" w:color="auto"/>
            </w:tcBorders>
            <w:hideMark/>
          </w:tcPr>
          <w:p w14:paraId="4C819A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231C92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1A2C0A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2693AD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0A6187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5A9784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01CC98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20FED1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6AAE62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3F0339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r>
      <w:tr w:rsidR="00633717" w:rsidRPr="00633717" w14:paraId="2685A4F4"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3C732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DF5A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529443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1670</w:t>
            </w:r>
          </w:p>
        </w:tc>
        <w:tc>
          <w:tcPr>
            <w:tcW w:w="0" w:type="auto"/>
            <w:tcBorders>
              <w:top w:val="outset" w:sz="6" w:space="0" w:color="auto"/>
              <w:left w:val="outset" w:sz="6" w:space="0" w:color="auto"/>
              <w:bottom w:val="outset" w:sz="6" w:space="0" w:color="auto"/>
              <w:right w:val="outset" w:sz="6" w:space="0" w:color="auto"/>
            </w:tcBorders>
            <w:hideMark/>
          </w:tcPr>
          <w:p w14:paraId="1CDC17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1503</w:t>
            </w:r>
          </w:p>
        </w:tc>
        <w:tc>
          <w:tcPr>
            <w:tcW w:w="0" w:type="auto"/>
            <w:tcBorders>
              <w:top w:val="outset" w:sz="6" w:space="0" w:color="auto"/>
              <w:left w:val="outset" w:sz="6" w:space="0" w:color="auto"/>
              <w:bottom w:val="outset" w:sz="6" w:space="0" w:color="auto"/>
              <w:right w:val="outset" w:sz="6" w:space="0" w:color="auto"/>
            </w:tcBorders>
            <w:hideMark/>
          </w:tcPr>
          <w:p w14:paraId="4282EB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1336</w:t>
            </w:r>
          </w:p>
        </w:tc>
        <w:tc>
          <w:tcPr>
            <w:tcW w:w="0" w:type="auto"/>
            <w:tcBorders>
              <w:top w:val="outset" w:sz="6" w:space="0" w:color="auto"/>
              <w:left w:val="outset" w:sz="6" w:space="0" w:color="auto"/>
              <w:bottom w:val="outset" w:sz="6" w:space="0" w:color="auto"/>
              <w:right w:val="outset" w:sz="6" w:space="0" w:color="auto"/>
            </w:tcBorders>
            <w:hideMark/>
          </w:tcPr>
          <w:p w14:paraId="338F9F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1169</w:t>
            </w:r>
          </w:p>
        </w:tc>
        <w:tc>
          <w:tcPr>
            <w:tcW w:w="0" w:type="auto"/>
            <w:tcBorders>
              <w:top w:val="outset" w:sz="6" w:space="0" w:color="auto"/>
              <w:left w:val="outset" w:sz="6" w:space="0" w:color="auto"/>
              <w:bottom w:val="outset" w:sz="6" w:space="0" w:color="auto"/>
              <w:right w:val="outset" w:sz="6" w:space="0" w:color="auto"/>
            </w:tcBorders>
            <w:hideMark/>
          </w:tcPr>
          <w:p w14:paraId="27F718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1002</w:t>
            </w:r>
          </w:p>
        </w:tc>
        <w:tc>
          <w:tcPr>
            <w:tcW w:w="0" w:type="auto"/>
            <w:tcBorders>
              <w:top w:val="outset" w:sz="6" w:space="0" w:color="auto"/>
              <w:left w:val="outset" w:sz="6" w:space="0" w:color="auto"/>
              <w:bottom w:val="outset" w:sz="6" w:space="0" w:color="auto"/>
              <w:right w:val="outset" w:sz="6" w:space="0" w:color="auto"/>
            </w:tcBorders>
            <w:hideMark/>
          </w:tcPr>
          <w:p w14:paraId="4D6CD7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868</w:t>
            </w:r>
          </w:p>
        </w:tc>
        <w:tc>
          <w:tcPr>
            <w:tcW w:w="0" w:type="auto"/>
            <w:tcBorders>
              <w:top w:val="outset" w:sz="6" w:space="0" w:color="auto"/>
              <w:left w:val="outset" w:sz="6" w:space="0" w:color="auto"/>
              <w:bottom w:val="outset" w:sz="6" w:space="0" w:color="auto"/>
              <w:right w:val="outset" w:sz="6" w:space="0" w:color="auto"/>
            </w:tcBorders>
            <w:hideMark/>
          </w:tcPr>
          <w:p w14:paraId="639D07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785</w:t>
            </w:r>
          </w:p>
        </w:tc>
        <w:tc>
          <w:tcPr>
            <w:tcW w:w="0" w:type="auto"/>
            <w:tcBorders>
              <w:top w:val="outset" w:sz="6" w:space="0" w:color="auto"/>
              <w:left w:val="outset" w:sz="6" w:space="0" w:color="auto"/>
              <w:bottom w:val="outset" w:sz="6" w:space="0" w:color="auto"/>
              <w:right w:val="outset" w:sz="6" w:space="0" w:color="auto"/>
            </w:tcBorders>
            <w:hideMark/>
          </w:tcPr>
          <w:p w14:paraId="1A4458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w:t>
            </w:r>
          </w:p>
        </w:tc>
        <w:tc>
          <w:tcPr>
            <w:tcW w:w="0" w:type="auto"/>
            <w:tcBorders>
              <w:top w:val="outset" w:sz="6" w:space="0" w:color="auto"/>
              <w:left w:val="outset" w:sz="6" w:space="0" w:color="auto"/>
              <w:bottom w:val="outset" w:sz="6" w:space="0" w:color="auto"/>
              <w:right w:val="outset" w:sz="6" w:space="0" w:color="auto"/>
            </w:tcBorders>
            <w:hideMark/>
          </w:tcPr>
          <w:p w14:paraId="4B1603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618</w:t>
            </w:r>
          </w:p>
        </w:tc>
      </w:tr>
      <w:tr w:rsidR="00633717" w:rsidRPr="00633717" w14:paraId="7494376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15ED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145542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25F5C0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0.269</w:t>
            </w:r>
          </w:p>
        </w:tc>
        <w:tc>
          <w:tcPr>
            <w:tcW w:w="0" w:type="auto"/>
            <w:tcBorders>
              <w:top w:val="outset" w:sz="6" w:space="0" w:color="auto"/>
              <w:left w:val="outset" w:sz="6" w:space="0" w:color="auto"/>
              <w:bottom w:val="outset" w:sz="6" w:space="0" w:color="auto"/>
              <w:right w:val="outset" w:sz="6" w:space="0" w:color="auto"/>
            </w:tcBorders>
            <w:hideMark/>
          </w:tcPr>
          <w:p w14:paraId="5FEDEF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45F90B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7E396E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7C5AC7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41A3FD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4B3FD6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6B1710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6EDB35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6AAC8D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w:t>
            </w:r>
          </w:p>
        </w:tc>
        <w:tc>
          <w:tcPr>
            <w:tcW w:w="0" w:type="auto"/>
            <w:tcBorders>
              <w:top w:val="outset" w:sz="6" w:space="0" w:color="auto"/>
              <w:left w:val="outset" w:sz="6" w:space="0" w:color="auto"/>
              <w:bottom w:val="outset" w:sz="6" w:space="0" w:color="auto"/>
              <w:right w:val="outset" w:sz="6" w:space="0" w:color="auto"/>
            </w:tcBorders>
            <w:hideMark/>
          </w:tcPr>
          <w:p w14:paraId="78AF35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r>
      <w:tr w:rsidR="00633717" w:rsidRPr="00633717" w14:paraId="3C637F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1E3D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41976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D609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12957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3A028D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1970</w:t>
            </w:r>
          </w:p>
        </w:tc>
        <w:tc>
          <w:tcPr>
            <w:tcW w:w="0" w:type="auto"/>
            <w:tcBorders>
              <w:top w:val="outset" w:sz="6" w:space="0" w:color="auto"/>
              <w:left w:val="outset" w:sz="6" w:space="0" w:color="auto"/>
              <w:bottom w:val="outset" w:sz="6" w:space="0" w:color="auto"/>
              <w:right w:val="outset" w:sz="6" w:space="0" w:color="auto"/>
            </w:tcBorders>
            <w:hideMark/>
          </w:tcPr>
          <w:p w14:paraId="0EF76E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1773</w:t>
            </w:r>
          </w:p>
        </w:tc>
        <w:tc>
          <w:tcPr>
            <w:tcW w:w="0" w:type="auto"/>
            <w:tcBorders>
              <w:top w:val="outset" w:sz="6" w:space="0" w:color="auto"/>
              <w:left w:val="outset" w:sz="6" w:space="0" w:color="auto"/>
              <w:bottom w:val="outset" w:sz="6" w:space="0" w:color="auto"/>
              <w:right w:val="outset" w:sz="6" w:space="0" w:color="auto"/>
            </w:tcBorders>
            <w:hideMark/>
          </w:tcPr>
          <w:p w14:paraId="455331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1576</w:t>
            </w:r>
          </w:p>
        </w:tc>
        <w:tc>
          <w:tcPr>
            <w:tcW w:w="0" w:type="auto"/>
            <w:tcBorders>
              <w:top w:val="outset" w:sz="6" w:space="0" w:color="auto"/>
              <w:left w:val="outset" w:sz="6" w:space="0" w:color="auto"/>
              <w:bottom w:val="outset" w:sz="6" w:space="0" w:color="auto"/>
              <w:right w:val="outset" w:sz="6" w:space="0" w:color="auto"/>
            </w:tcBorders>
            <w:hideMark/>
          </w:tcPr>
          <w:p w14:paraId="23AEEF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1379</w:t>
            </w:r>
          </w:p>
        </w:tc>
        <w:tc>
          <w:tcPr>
            <w:tcW w:w="0" w:type="auto"/>
            <w:tcBorders>
              <w:top w:val="outset" w:sz="6" w:space="0" w:color="auto"/>
              <w:left w:val="outset" w:sz="6" w:space="0" w:color="auto"/>
              <w:bottom w:val="outset" w:sz="6" w:space="0" w:color="auto"/>
              <w:right w:val="outset" w:sz="6" w:space="0" w:color="auto"/>
            </w:tcBorders>
            <w:hideMark/>
          </w:tcPr>
          <w:p w14:paraId="092D51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1182</w:t>
            </w:r>
          </w:p>
        </w:tc>
        <w:tc>
          <w:tcPr>
            <w:tcW w:w="0" w:type="auto"/>
            <w:tcBorders>
              <w:top w:val="outset" w:sz="6" w:space="0" w:color="auto"/>
              <w:left w:val="outset" w:sz="6" w:space="0" w:color="auto"/>
              <w:bottom w:val="outset" w:sz="6" w:space="0" w:color="auto"/>
              <w:right w:val="outset" w:sz="6" w:space="0" w:color="auto"/>
            </w:tcBorders>
            <w:hideMark/>
          </w:tcPr>
          <w:p w14:paraId="2A8F43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1024</w:t>
            </w:r>
          </w:p>
        </w:tc>
        <w:tc>
          <w:tcPr>
            <w:tcW w:w="0" w:type="auto"/>
            <w:tcBorders>
              <w:top w:val="outset" w:sz="6" w:space="0" w:color="auto"/>
              <w:left w:val="outset" w:sz="6" w:space="0" w:color="auto"/>
              <w:bottom w:val="outset" w:sz="6" w:space="0" w:color="auto"/>
              <w:right w:val="outset" w:sz="6" w:space="0" w:color="auto"/>
            </w:tcBorders>
            <w:hideMark/>
          </w:tcPr>
          <w:p w14:paraId="5528C1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926</w:t>
            </w:r>
          </w:p>
        </w:tc>
        <w:tc>
          <w:tcPr>
            <w:tcW w:w="0" w:type="auto"/>
            <w:tcBorders>
              <w:top w:val="outset" w:sz="6" w:space="0" w:color="auto"/>
              <w:left w:val="outset" w:sz="6" w:space="0" w:color="auto"/>
              <w:bottom w:val="outset" w:sz="6" w:space="0" w:color="auto"/>
              <w:right w:val="outset" w:sz="6" w:space="0" w:color="auto"/>
            </w:tcBorders>
            <w:hideMark/>
          </w:tcPr>
          <w:p w14:paraId="17A377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827</w:t>
            </w:r>
          </w:p>
        </w:tc>
        <w:tc>
          <w:tcPr>
            <w:tcW w:w="0" w:type="auto"/>
            <w:tcBorders>
              <w:top w:val="outset" w:sz="6" w:space="0" w:color="auto"/>
              <w:left w:val="outset" w:sz="6" w:space="0" w:color="auto"/>
              <w:bottom w:val="outset" w:sz="6" w:space="0" w:color="auto"/>
              <w:right w:val="outset" w:sz="6" w:space="0" w:color="auto"/>
            </w:tcBorders>
            <w:hideMark/>
          </w:tcPr>
          <w:p w14:paraId="75363A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729</w:t>
            </w:r>
          </w:p>
        </w:tc>
      </w:tr>
      <w:tr w:rsidR="00633717" w:rsidRPr="00633717" w14:paraId="68EAABF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1F75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DAFB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28DCD3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0.261</w:t>
            </w:r>
          </w:p>
        </w:tc>
        <w:tc>
          <w:tcPr>
            <w:tcW w:w="0" w:type="auto"/>
            <w:tcBorders>
              <w:top w:val="outset" w:sz="6" w:space="0" w:color="auto"/>
              <w:left w:val="outset" w:sz="6" w:space="0" w:color="auto"/>
              <w:bottom w:val="outset" w:sz="6" w:space="0" w:color="auto"/>
              <w:right w:val="outset" w:sz="6" w:space="0" w:color="auto"/>
            </w:tcBorders>
            <w:hideMark/>
          </w:tcPr>
          <w:p w14:paraId="3AAE53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4CD284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433E24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420A8B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299F40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5D88B7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60E919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6995C4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31A2AC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48B1D2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r>
      <w:tr w:rsidR="00633717" w:rsidRPr="00633717" w14:paraId="330F5D67"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0DD389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4845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7AA379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p>
        </w:tc>
        <w:tc>
          <w:tcPr>
            <w:tcW w:w="0" w:type="auto"/>
            <w:tcBorders>
              <w:top w:val="outset" w:sz="6" w:space="0" w:color="auto"/>
              <w:left w:val="outset" w:sz="6" w:space="0" w:color="auto"/>
              <w:bottom w:val="outset" w:sz="6" w:space="0" w:color="auto"/>
              <w:right w:val="outset" w:sz="6" w:space="0" w:color="auto"/>
            </w:tcBorders>
            <w:hideMark/>
          </w:tcPr>
          <w:p w14:paraId="6C7F62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2250</w:t>
            </w:r>
          </w:p>
        </w:tc>
        <w:tc>
          <w:tcPr>
            <w:tcW w:w="0" w:type="auto"/>
            <w:tcBorders>
              <w:top w:val="outset" w:sz="6" w:space="0" w:color="auto"/>
              <w:left w:val="outset" w:sz="6" w:space="0" w:color="auto"/>
              <w:bottom w:val="outset" w:sz="6" w:space="0" w:color="auto"/>
              <w:right w:val="outset" w:sz="6" w:space="0" w:color="auto"/>
            </w:tcBorders>
            <w:hideMark/>
          </w:tcPr>
          <w:p w14:paraId="6DF65A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p>
        </w:tc>
        <w:tc>
          <w:tcPr>
            <w:tcW w:w="0" w:type="auto"/>
            <w:tcBorders>
              <w:top w:val="outset" w:sz="6" w:space="0" w:color="auto"/>
              <w:left w:val="outset" w:sz="6" w:space="0" w:color="auto"/>
              <w:bottom w:val="outset" w:sz="6" w:space="0" w:color="auto"/>
              <w:right w:val="outset" w:sz="6" w:space="0" w:color="auto"/>
            </w:tcBorders>
            <w:hideMark/>
          </w:tcPr>
          <w:p w14:paraId="1EFBC9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1750</w:t>
            </w:r>
          </w:p>
        </w:tc>
        <w:tc>
          <w:tcPr>
            <w:tcW w:w="0" w:type="auto"/>
            <w:tcBorders>
              <w:top w:val="outset" w:sz="6" w:space="0" w:color="auto"/>
              <w:left w:val="outset" w:sz="6" w:space="0" w:color="auto"/>
              <w:bottom w:val="outset" w:sz="6" w:space="0" w:color="auto"/>
              <w:right w:val="outset" w:sz="6" w:space="0" w:color="auto"/>
            </w:tcBorders>
            <w:hideMark/>
          </w:tcPr>
          <w:p w14:paraId="3C7C98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12F9F9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1300</w:t>
            </w:r>
          </w:p>
        </w:tc>
        <w:tc>
          <w:tcPr>
            <w:tcW w:w="0" w:type="auto"/>
            <w:tcBorders>
              <w:top w:val="outset" w:sz="6" w:space="0" w:color="auto"/>
              <w:left w:val="outset" w:sz="6" w:space="0" w:color="auto"/>
              <w:bottom w:val="outset" w:sz="6" w:space="0" w:color="auto"/>
              <w:right w:val="outset" w:sz="6" w:space="0" w:color="auto"/>
            </w:tcBorders>
            <w:hideMark/>
          </w:tcPr>
          <w:p w14:paraId="1AF1A0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1175</w:t>
            </w:r>
          </w:p>
        </w:tc>
        <w:tc>
          <w:tcPr>
            <w:tcW w:w="0" w:type="auto"/>
            <w:tcBorders>
              <w:top w:val="outset" w:sz="6" w:space="0" w:color="auto"/>
              <w:left w:val="outset" w:sz="6" w:space="0" w:color="auto"/>
              <w:bottom w:val="outset" w:sz="6" w:space="0" w:color="auto"/>
              <w:right w:val="outset" w:sz="6" w:space="0" w:color="auto"/>
            </w:tcBorders>
            <w:hideMark/>
          </w:tcPr>
          <w:p w14:paraId="429492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1050</w:t>
            </w:r>
          </w:p>
        </w:tc>
        <w:tc>
          <w:tcPr>
            <w:tcW w:w="0" w:type="auto"/>
            <w:tcBorders>
              <w:top w:val="outset" w:sz="6" w:space="0" w:color="auto"/>
              <w:left w:val="outset" w:sz="6" w:space="0" w:color="auto"/>
              <w:bottom w:val="outset" w:sz="6" w:space="0" w:color="auto"/>
              <w:right w:val="outset" w:sz="6" w:space="0" w:color="auto"/>
            </w:tcBorders>
            <w:hideMark/>
          </w:tcPr>
          <w:p w14:paraId="58B857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925</w:t>
            </w:r>
          </w:p>
        </w:tc>
      </w:tr>
      <w:tr w:rsidR="00633717" w:rsidRPr="00633717" w14:paraId="47EAD8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7F01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76571D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5S</w:t>
            </w:r>
          </w:p>
        </w:tc>
        <w:tc>
          <w:tcPr>
            <w:tcW w:w="0" w:type="auto"/>
            <w:tcBorders>
              <w:top w:val="outset" w:sz="6" w:space="0" w:color="auto"/>
              <w:left w:val="outset" w:sz="6" w:space="0" w:color="auto"/>
              <w:bottom w:val="outset" w:sz="6" w:space="0" w:color="auto"/>
              <w:right w:val="outset" w:sz="6" w:space="0" w:color="auto"/>
            </w:tcBorders>
            <w:hideMark/>
          </w:tcPr>
          <w:p w14:paraId="070F79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0.349</w:t>
            </w:r>
          </w:p>
        </w:tc>
        <w:tc>
          <w:tcPr>
            <w:tcW w:w="0" w:type="auto"/>
            <w:tcBorders>
              <w:top w:val="outset" w:sz="6" w:space="0" w:color="auto"/>
              <w:left w:val="outset" w:sz="6" w:space="0" w:color="auto"/>
              <w:bottom w:val="outset" w:sz="6" w:space="0" w:color="auto"/>
              <w:right w:val="outset" w:sz="6" w:space="0" w:color="auto"/>
            </w:tcBorders>
            <w:hideMark/>
          </w:tcPr>
          <w:p w14:paraId="77C218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6C2C25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74AAA1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w:t>
            </w:r>
          </w:p>
        </w:tc>
        <w:tc>
          <w:tcPr>
            <w:tcW w:w="0" w:type="auto"/>
            <w:tcBorders>
              <w:top w:val="outset" w:sz="6" w:space="0" w:color="auto"/>
              <w:left w:val="outset" w:sz="6" w:space="0" w:color="auto"/>
              <w:bottom w:val="outset" w:sz="6" w:space="0" w:color="auto"/>
              <w:right w:val="outset" w:sz="6" w:space="0" w:color="auto"/>
            </w:tcBorders>
            <w:hideMark/>
          </w:tcPr>
          <w:p w14:paraId="5108DD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5C1A39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7520A7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00C6E2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68EDD0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06730E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06F389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r>
      <w:tr w:rsidR="00633717" w:rsidRPr="00633717" w14:paraId="68F5D0D6"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1784A8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7374E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7FDDC1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2010</w:t>
            </w:r>
          </w:p>
        </w:tc>
        <w:tc>
          <w:tcPr>
            <w:tcW w:w="0" w:type="auto"/>
            <w:tcBorders>
              <w:top w:val="outset" w:sz="6" w:space="0" w:color="auto"/>
              <w:left w:val="outset" w:sz="6" w:space="0" w:color="auto"/>
              <w:bottom w:val="outset" w:sz="6" w:space="0" w:color="auto"/>
              <w:right w:val="outset" w:sz="6" w:space="0" w:color="auto"/>
            </w:tcBorders>
            <w:hideMark/>
          </w:tcPr>
          <w:p w14:paraId="795D24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1809</w:t>
            </w:r>
          </w:p>
        </w:tc>
        <w:tc>
          <w:tcPr>
            <w:tcW w:w="0" w:type="auto"/>
            <w:tcBorders>
              <w:top w:val="outset" w:sz="6" w:space="0" w:color="auto"/>
              <w:left w:val="outset" w:sz="6" w:space="0" w:color="auto"/>
              <w:bottom w:val="outset" w:sz="6" w:space="0" w:color="auto"/>
              <w:right w:val="outset" w:sz="6" w:space="0" w:color="auto"/>
            </w:tcBorders>
            <w:hideMark/>
          </w:tcPr>
          <w:p w14:paraId="05497F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1608</w:t>
            </w:r>
          </w:p>
        </w:tc>
        <w:tc>
          <w:tcPr>
            <w:tcW w:w="0" w:type="auto"/>
            <w:tcBorders>
              <w:top w:val="outset" w:sz="6" w:space="0" w:color="auto"/>
              <w:left w:val="outset" w:sz="6" w:space="0" w:color="auto"/>
              <w:bottom w:val="outset" w:sz="6" w:space="0" w:color="auto"/>
              <w:right w:val="outset" w:sz="6" w:space="0" w:color="auto"/>
            </w:tcBorders>
            <w:hideMark/>
          </w:tcPr>
          <w:p w14:paraId="6FA07E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1407</w:t>
            </w:r>
          </w:p>
        </w:tc>
        <w:tc>
          <w:tcPr>
            <w:tcW w:w="0" w:type="auto"/>
            <w:tcBorders>
              <w:top w:val="outset" w:sz="6" w:space="0" w:color="auto"/>
              <w:left w:val="outset" w:sz="6" w:space="0" w:color="auto"/>
              <w:bottom w:val="outset" w:sz="6" w:space="0" w:color="auto"/>
              <w:right w:val="outset" w:sz="6" w:space="0" w:color="auto"/>
            </w:tcBorders>
            <w:hideMark/>
          </w:tcPr>
          <w:p w14:paraId="7B105B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1206</w:t>
            </w:r>
          </w:p>
        </w:tc>
        <w:tc>
          <w:tcPr>
            <w:tcW w:w="0" w:type="auto"/>
            <w:tcBorders>
              <w:top w:val="outset" w:sz="6" w:space="0" w:color="auto"/>
              <w:left w:val="outset" w:sz="6" w:space="0" w:color="auto"/>
              <w:bottom w:val="outset" w:sz="6" w:space="0" w:color="auto"/>
              <w:right w:val="outset" w:sz="6" w:space="0" w:color="auto"/>
            </w:tcBorders>
            <w:hideMark/>
          </w:tcPr>
          <w:p w14:paraId="3D986E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1045</w:t>
            </w:r>
          </w:p>
        </w:tc>
        <w:tc>
          <w:tcPr>
            <w:tcW w:w="0" w:type="auto"/>
            <w:tcBorders>
              <w:top w:val="outset" w:sz="6" w:space="0" w:color="auto"/>
              <w:left w:val="outset" w:sz="6" w:space="0" w:color="auto"/>
              <w:bottom w:val="outset" w:sz="6" w:space="0" w:color="auto"/>
              <w:right w:val="outset" w:sz="6" w:space="0" w:color="auto"/>
            </w:tcBorders>
            <w:hideMark/>
          </w:tcPr>
          <w:p w14:paraId="1BE47D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945</w:t>
            </w:r>
          </w:p>
        </w:tc>
        <w:tc>
          <w:tcPr>
            <w:tcW w:w="0" w:type="auto"/>
            <w:tcBorders>
              <w:top w:val="outset" w:sz="6" w:space="0" w:color="auto"/>
              <w:left w:val="outset" w:sz="6" w:space="0" w:color="auto"/>
              <w:bottom w:val="outset" w:sz="6" w:space="0" w:color="auto"/>
              <w:right w:val="outset" w:sz="6" w:space="0" w:color="auto"/>
            </w:tcBorders>
            <w:hideMark/>
          </w:tcPr>
          <w:p w14:paraId="27BEA7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844</w:t>
            </w:r>
          </w:p>
        </w:tc>
        <w:tc>
          <w:tcPr>
            <w:tcW w:w="0" w:type="auto"/>
            <w:tcBorders>
              <w:top w:val="outset" w:sz="6" w:space="0" w:color="auto"/>
              <w:left w:val="outset" w:sz="6" w:space="0" w:color="auto"/>
              <w:bottom w:val="outset" w:sz="6" w:space="0" w:color="auto"/>
              <w:right w:val="outset" w:sz="6" w:space="0" w:color="auto"/>
            </w:tcBorders>
            <w:hideMark/>
          </w:tcPr>
          <w:p w14:paraId="582A47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744</w:t>
            </w:r>
          </w:p>
        </w:tc>
      </w:tr>
      <w:tr w:rsidR="00633717" w:rsidRPr="00633717" w14:paraId="2A6AAEF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5984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3445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026691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0.343</w:t>
            </w:r>
          </w:p>
        </w:tc>
        <w:tc>
          <w:tcPr>
            <w:tcW w:w="0" w:type="auto"/>
            <w:tcBorders>
              <w:top w:val="outset" w:sz="6" w:space="0" w:color="auto"/>
              <w:left w:val="outset" w:sz="6" w:space="0" w:color="auto"/>
              <w:bottom w:val="outset" w:sz="6" w:space="0" w:color="auto"/>
              <w:right w:val="outset" w:sz="6" w:space="0" w:color="auto"/>
            </w:tcBorders>
            <w:hideMark/>
          </w:tcPr>
          <w:p w14:paraId="33DC65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291CBD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4E9132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333BB4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1475A3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w:t>
            </w:r>
          </w:p>
        </w:tc>
        <w:tc>
          <w:tcPr>
            <w:tcW w:w="0" w:type="auto"/>
            <w:tcBorders>
              <w:top w:val="outset" w:sz="6" w:space="0" w:color="auto"/>
              <w:left w:val="outset" w:sz="6" w:space="0" w:color="auto"/>
              <w:bottom w:val="outset" w:sz="6" w:space="0" w:color="auto"/>
              <w:right w:val="outset" w:sz="6" w:space="0" w:color="auto"/>
            </w:tcBorders>
            <w:hideMark/>
          </w:tcPr>
          <w:p w14:paraId="000083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2ED211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4C03FA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4FBEC4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64945A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r>
      <w:tr w:rsidR="00633717" w:rsidRPr="00633717" w14:paraId="67582DB6"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59C67E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EEB7B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1AE228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2520</w:t>
            </w:r>
          </w:p>
        </w:tc>
        <w:tc>
          <w:tcPr>
            <w:tcW w:w="0" w:type="auto"/>
            <w:tcBorders>
              <w:top w:val="outset" w:sz="6" w:space="0" w:color="auto"/>
              <w:left w:val="outset" w:sz="6" w:space="0" w:color="auto"/>
              <w:bottom w:val="outset" w:sz="6" w:space="0" w:color="auto"/>
              <w:right w:val="outset" w:sz="6" w:space="0" w:color="auto"/>
            </w:tcBorders>
            <w:hideMark/>
          </w:tcPr>
          <w:p w14:paraId="712CE9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2268</w:t>
            </w:r>
          </w:p>
        </w:tc>
        <w:tc>
          <w:tcPr>
            <w:tcW w:w="0" w:type="auto"/>
            <w:tcBorders>
              <w:top w:val="outset" w:sz="6" w:space="0" w:color="auto"/>
              <w:left w:val="outset" w:sz="6" w:space="0" w:color="auto"/>
              <w:bottom w:val="outset" w:sz="6" w:space="0" w:color="auto"/>
              <w:right w:val="outset" w:sz="6" w:space="0" w:color="auto"/>
            </w:tcBorders>
            <w:hideMark/>
          </w:tcPr>
          <w:p w14:paraId="631007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2016</w:t>
            </w:r>
          </w:p>
        </w:tc>
        <w:tc>
          <w:tcPr>
            <w:tcW w:w="0" w:type="auto"/>
            <w:tcBorders>
              <w:top w:val="outset" w:sz="6" w:space="0" w:color="auto"/>
              <w:left w:val="outset" w:sz="6" w:space="0" w:color="auto"/>
              <w:bottom w:val="outset" w:sz="6" w:space="0" w:color="auto"/>
              <w:right w:val="outset" w:sz="6" w:space="0" w:color="auto"/>
            </w:tcBorders>
            <w:hideMark/>
          </w:tcPr>
          <w:p w14:paraId="78F1F0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1764</w:t>
            </w:r>
          </w:p>
        </w:tc>
        <w:tc>
          <w:tcPr>
            <w:tcW w:w="0" w:type="auto"/>
            <w:tcBorders>
              <w:top w:val="outset" w:sz="6" w:space="0" w:color="auto"/>
              <w:left w:val="outset" w:sz="6" w:space="0" w:color="auto"/>
              <w:bottom w:val="outset" w:sz="6" w:space="0" w:color="auto"/>
              <w:right w:val="outset" w:sz="6" w:space="0" w:color="auto"/>
            </w:tcBorders>
            <w:hideMark/>
          </w:tcPr>
          <w:p w14:paraId="74A21D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1512</w:t>
            </w:r>
          </w:p>
        </w:tc>
        <w:tc>
          <w:tcPr>
            <w:tcW w:w="0" w:type="auto"/>
            <w:tcBorders>
              <w:top w:val="outset" w:sz="6" w:space="0" w:color="auto"/>
              <w:left w:val="outset" w:sz="6" w:space="0" w:color="auto"/>
              <w:bottom w:val="outset" w:sz="6" w:space="0" w:color="auto"/>
              <w:right w:val="outset" w:sz="6" w:space="0" w:color="auto"/>
            </w:tcBorders>
            <w:hideMark/>
          </w:tcPr>
          <w:p w14:paraId="0A64F4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1310</w:t>
            </w:r>
          </w:p>
        </w:tc>
        <w:tc>
          <w:tcPr>
            <w:tcW w:w="0" w:type="auto"/>
            <w:tcBorders>
              <w:top w:val="outset" w:sz="6" w:space="0" w:color="auto"/>
              <w:left w:val="outset" w:sz="6" w:space="0" w:color="auto"/>
              <w:bottom w:val="outset" w:sz="6" w:space="0" w:color="auto"/>
              <w:right w:val="outset" w:sz="6" w:space="0" w:color="auto"/>
            </w:tcBorders>
            <w:hideMark/>
          </w:tcPr>
          <w:p w14:paraId="5E09CB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1184</w:t>
            </w:r>
          </w:p>
        </w:tc>
        <w:tc>
          <w:tcPr>
            <w:tcW w:w="0" w:type="auto"/>
            <w:tcBorders>
              <w:top w:val="outset" w:sz="6" w:space="0" w:color="auto"/>
              <w:left w:val="outset" w:sz="6" w:space="0" w:color="auto"/>
              <w:bottom w:val="outset" w:sz="6" w:space="0" w:color="auto"/>
              <w:right w:val="outset" w:sz="6" w:space="0" w:color="auto"/>
            </w:tcBorders>
            <w:hideMark/>
          </w:tcPr>
          <w:p w14:paraId="38D400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1058</w:t>
            </w:r>
          </w:p>
        </w:tc>
        <w:tc>
          <w:tcPr>
            <w:tcW w:w="0" w:type="auto"/>
            <w:tcBorders>
              <w:top w:val="outset" w:sz="6" w:space="0" w:color="auto"/>
              <w:left w:val="outset" w:sz="6" w:space="0" w:color="auto"/>
              <w:bottom w:val="outset" w:sz="6" w:space="0" w:color="auto"/>
              <w:right w:val="outset" w:sz="6" w:space="0" w:color="auto"/>
            </w:tcBorders>
            <w:hideMark/>
          </w:tcPr>
          <w:p w14:paraId="3813B6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932</w:t>
            </w:r>
          </w:p>
        </w:tc>
      </w:tr>
      <w:tr w:rsidR="00633717" w:rsidRPr="00633717" w14:paraId="196DF1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DE80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E714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42011B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0.334</w:t>
            </w:r>
          </w:p>
        </w:tc>
        <w:tc>
          <w:tcPr>
            <w:tcW w:w="0" w:type="auto"/>
            <w:tcBorders>
              <w:top w:val="outset" w:sz="6" w:space="0" w:color="auto"/>
              <w:left w:val="outset" w:sz="6" w:space="0" w:color="auto"/>
              <w:bottom w:val="outset" w:sz="6" w:space="0" w:color="auto"/>
              <w:right w:val="outset" w:sz="6" w:space="0" w:color="auto"/>
            </w:tcBorders>
            <w:hideMark/>
          </w:tcPr>
          <w:p w14:paraId="3F9213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621065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2A04F2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1AE4F7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5CE48D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4706BB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684489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w:t>
            </w:r>
          </w:p>
        </w:tc>
        <w:tc>
          <w:tcPr>
            <w:tcW w:w="0" w:type="auto"/>
            <w:tcBorders>
              <w:top w:val="outset" w:sz="6" w:space="0" w:color="auto"/>
              <w:left w:val="outset" w:sz="6" w:space="0" w:color="auto"/>
              <w:bottom w:val="outset" w:sz="6" w:space="0" w:color="auto"/>
              <w:right w:val="outset" w:sz="6" w:space="0" w:color="auto"/>
            </w:tcBorders>
            <w:hideMark/>
          </w:tcPr>
          <w:p w14:paraId="286CD6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727DAC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5A44B8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w:t>
            </w:r>
          </w:p>
        </w:tc>
      </w:tr>
      <w:tr w:rsidR="00633717" w:rsidRPr="00633717" w14:paraId="1723744B"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9D308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 </w:t>
            </w:r>
          </w:p>
        </w:tc>
        <w:tc>
          <w:tcPr>
            <w:tcW w:w="0" w:type="auto"/>
            <w:tcBorders>
              <w:top w:val="outset" w:sz="6" w:space="0" w:color="auto"/>
              <w:left w:val="outset" w:sz="6" w:space="0" w:color="auto"/>
              <w:bottom w:val="outset" w:sz="6" w:space="0" w:color="auto"/>
              <w:right w:val="outset" w:sz="6" w:space="0" w:color="auto"/>
            </w:tcBorders>
            <w:hideMark/>
          </w:tcPr>
          <w:p w14:paraId="2006BC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tcBorders>
              <w:top w:val="outset" w:sz="6" w:space="0" w:color="auto"/>
              <w:left w:val="outset" w:sz="6" w:space="0" w:color="auto"/>
              <w:bottom w:val="outset" w:sz="6" w:space="0" w:color="auto"/>
              <w:right w:val="outset" w:sz="6" w:space="0" w:color="auto"/>
            </w:tcBorders>
            <w:hideMark/>
          </w:tcPr>
          <w:p w14:paraId="3D74B4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3340</w:t>
            </w:r>
          </w:p>
        </w:tc>
        <w:tc>
          <w:tcPr>
            <w:tcW w:w="0" w:type="auto"/>
            <w:tcBorders>
              <w:top w:val="outset" w:sz="6" w:space="0" w:color="auto"/>
              <w:left w:val="outset" w:sz="6" w:space="0" w:color="auto"/>
              <w:bottom w:val="outset" w:sz="6" w:space="0" w:color="auto"/>
              <w:right w:val="outset" w:sz="6" w:space="0" w:color="auto"/>
            </w:tcBorders>
            <w:hideMark/>
          </w:tcPr>
          <w:p w14:paraId="414C73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3006</w:t>
            </w:r>
          </w:p>
        </w:tc>
        <w:tc>
          <w:tcPr>
            <w:tcW w:w="0" w:type="auto"/>
            <w:tcBorders>
              <w:top w:val="outset" w:sz="6" w:space="0" w:color="auto"/>
              <w:left w:val="outset" w:sz="6" w:space="0" w:color="auto"/>
              <w:bottom w:val="outset" w:sz="6" w:space="0" w:color="auto"/>
              <w:right w:val="outset" w:sz="6" w:space="0" w:color="auto"/>
            </w:tcBorders>
            <w:hideMark/>
          </w:tcPr>
          <w:p w14:paraId="2D01A6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2672</w:t>
            </w:r>
          </w:p>
        </w:tc>
        <w:tc>
          <w:tcPr>
            <w:tcW w:w="0" w:type="auto"/>
            <w:tcBorders>
              <w:top w:val="outset" w:sz="6" w:space="0" w:color="auto"/>
              <w:left w:val="outset" w:sz="6" w:space="0" w:color="auto"/>
              <w:bottom w:val="outset" w:sz="6" w:space="0" w:color="auto"/>
              <w:right w:val="outset" w:sz="6" w:space="0" w:color="auto"/>
            </w:tcBorders>
            <w:hideMark/>
          </w:tcPr>
          <w:p w14:paraId="336331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2338</w:t>
            </w:r>
          </w:p>
        </w:tc>
        <w:tc>
          <w:tcPr>
            <w:tcW w:w="0" w:type="auto"/>
            <w:tcBorders>
              <w:top w:val="outset" w:sz="6" w:space="0" w:color="auto"/>
              <w:left w:val="outset" w:sz="6" w:space="0" w:color="auto"/>
              <w:bottom w:val="outset" w:sz="6" w:space="0" w:color="auto"/>
              <w:right w:val="outset" w:sz="6" w:space="0" w:color="auto"/>
            </w:tcBorders>
            <w:hideMark/>
          </w:tcPr>
          <w:p w14:paraId="7F803C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2004</w:t>
            </w:r>
          </w:p>
        </w:tc>
        <w:tc>
          <w:tcPr>
            <w:tcW w:w="0" w:type="auto"/>
            <w:tcBorders>
              <w:top w:val="outset" w:sz="6" w:space="0" w:color="auto"/>
              <w:left w:val="outset" w:sz="6" w:space="0" w:color="auto"/>
              <w:bottom w:val="outset" w:sz="6" w:space="0" w:color="auto"/>
              <w:right w:val="outset" w:sz="6" w:space="0" w:color="auto"/>
            </w:tcBorders>
            <w:hideMark/>
          </w:tcPr>
          <w:p w14:paraId="75AF11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1737</w:t>
            </w:r>
          </w:p>
        </w:tc>
        <w:tc>
          <w:tcPr>
            <w:tcW w:w="0" w:type="auto"/>
            <w:tcBorders>
              <w:top w:val="outset" w:sz="6" w:space="0" w:color="auto"/>
              <w:left w:val="outset" w:sz="6" w:space="0" w:color="auto"/>
              <w:bottom w:val="outset" w:sz="6" w:space="0" w:color="auto"/>
              <w:right w:val="outset" w:sz="6" w:space="0" w:color="auto"/>
            </w:tcBorders>
            <w:hideMark/>
          </w:tcPr>
          <w:p w14:paraId="584F1D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1570</w:t>
            </w:r>
          </w:p>
        </w:tc>
        <w:tc>
          <w:tcPr>
            <w:tcW w:w="0" w:type="auto"/>
            <w:tcBorders>
              <w:top w:val="outset" w:sz="6" w:space="0" w:color="auto"/>
              <w:left w:val="outset" w:sz="6" w:space="0" w:color="auto"/>
              <w:bottom w:val="outset" w:sz="6" w:space="0" w:color="auto"/>
              <w:right w:val="outset" w:sz="6" w:space="0" w:color="auto"/>
            </w:tcBorders>
            <w:hideMark/>
          </w:tcPr>
          <w:p w14:paraId="6E2D27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1402</w:t>
            </w:r>
          </w:p>
        </w:tc>
        <w:tc>
          <w:tcPr>
            <w:tcW w:w="0" w:type="auto"/>
            <w:tcBorders>
              <w:top w:val="outset" w:sz="6" w:space="0" w:color="auto"/>
              <w:left w:val="outset" w:sz="6" w:space="0" w:color="auto"/>
              <w:bottom w:val="outset" w:sz="6" w:space="0" w:color="auto"/>
              <w:right w:val="outset" w:sz="6" w:space="0" w:color="auto"/>
            </w:tcBorders>
            <w:hideMark/>
          </w:tcPr>
          <w:p w14:paraId="555ACA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1236</w:t>
            </w:r>
          </w:p>
        </w:tc>
      </w:tr>
      <w:tr w:rsidR="00633717" w:rsidRPr="00633717" w14:paraId="3F513D4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3115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641FEC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5S</w:t>
            </w:r>
          </w:p>
        </w:tc>
        <w:tc>
          <w:tcPr>
            <w:tcW w:w="0" w:type="auto"/>
            <w:tcBorders>
              <w:top w:val="outset" w:sz="6" w:space="0" w:color="auto"/>
              <w:left w:val="outset" w:sz="6" w:space="0" w:color="auto"/>
              <w:bottom w:val="outset" w:sz="6" w:space="0" w:color="auto"/>
              <w:right w:val="outset" w:sz="6" w:space="0" w:color="auto"/>
            </w:tcBorders>
            <w:hideMark/>
          </w:tcPr>
          <w:p w14:paraId="37D19B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0.443</w:t>
            </w:r>
          </w:p>
        </w:tc>
        <w:tc>
          <w:tcPr>
            <w:tcW w:w="0" w:type="auto"/>
            <w:tcBorders>
              <w:top w:val="outset" w:sz="6" w:space="0" w:color="auto"/>
              <w:left w:val="outset" w:sz="6" w:space="0" w:color="auto"/>
              <w:bottom w:val="outset" w:sz="6" w:space="0" w:color="auto"/>
              <w:right w:val="outset" w:sz="6" w:space="0" w:color="auto"/>
            </w:tcBorders>
            <w:hideMark/>
          </w:tcPr>
          <w:p w14:paraId="7F46DE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3"/>
            <w:vMerge w:val="restart"/>
            <w:tcBorders>
              <w:top w:val="outset" w:sz="6" w:space="0" w:color="auto"/>
              <w:left w:val="outset" w:sz="6" w:space="0" w:color="auto"/>
              <w:bottom w:val="outset" w:sz="6" w:space="0" w:color="auto"/>
              <w:right w:val="outset" w:sz="6" w:space="0" w:color="auto"/>
            </w:tcBorders>
            <w:vAlign w:val="center"/>
            <w:hideMark/>
          </w:tcPr>
          <w:p w14:paraId="5CC947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hideMark/>
          </w:tcPr>
          <w:p w14:paraId="30BFEC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4DCE60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0153ED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0BBFFC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5F38F4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27172E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r>
      <w:tr w:rsidR="00633717" w:rsidRPr="00633717" w14:paraId="3F477D8A"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AA84A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2C86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682BBB3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0B9D2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3100</w:t>
            </w:r>
          </w:p>
        </w:tc>
        <w:tc>
          <w:tcPr>
            <w:tcW w:w="0" w:type="auto"/>
            <w:tcBorders>
              <w:top w:val="outset" w:sz="6" w:space="0" w:color="auto"/>
              <w:left w:val="outset" w:sz="6" w:space="0" w:color="auto"/>
              <w:bottom w:val="outset" w:sz="6" w:space="0" w:color="auto"/>
              <w:right w:val="outset" w:sz="6" w:space="0" w:color="auto"/>
            </w:tcBorders>
            <w:hideMark/>
          </w:tcPr>
          <w:p w14:paraId="23BFB2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2658</w:t>
            </w:r>
          </w:p>
        </w:tc>
        <w:tc>
          <w:tcPr>
            <w:tcW w:w="0" w:type="auto"/>
            <w:tcBorders>
              <w:top w:val="outset" w:sz="6" w:space="0" w:color="auto"/>
              <w:left w:val="outset" w:sz="6" w:space="0" w:color="auto"/>
              <w:bottom w:val="outset" w:sz="6" w:space="0" w:color="auto"/>
              <w:right w:val="outset" w:sz="6" w:space="0" w:color="auto"/>
            </w:tcBorders>
            <w:hideMark/>
          </w:tcPr>
          <w:p w14:paraId="0C3E28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2304</w:t>
            </w:r>
          </w:p>
        </w:tc>
        <w:tc>
          <w:tcPr>
            <w:tcW w:w="0" w:type="auto"/>
            <w:tcBorders>
              <w:top w:val="outset" w:sz="6" w:space="0" w:color="auto"/>
              <w:left w:val="outset" w:sz="6" w:space="0" w:color="auto"/>
              <w:bottom w:val="outset" w:sz="6" w:space="0" w:color="auto"/>
              <w:right w:val="outset" w:sz="6" w:space="0" w:color="auto"/>
            </w:tcBorders>
            <w:hideMark/>
          </w:tcPr>
          <w:p w14:paraId="47AC0F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2082</w:t>
            </w:r>
          </w:p>
        </w:tc>
        <w:tc>
          <w:tcPr>
            <w:tcW w:w="0" w:type="auto"/>
            <w:tcBorders>
              <w:top w:val="outset" w:sz="6" w:space="0" w:color="auto"/>
              <w:left w:val="outset" w:sz="6" w:space="0" w:color="auto"/>
              <w:bottom w:val="outset" w:sz="6" w:space="0" w:color="auto"/>
              <w:right w:val="outset" w:sz="6" w:space="0" w:color="auto"/>
            </w:tcBorders>
            <w:hideMark/>
          </w:tcPr>
          <w:p w14:paraId="2EC95B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1860</w:t>
            </w:r>
          </w:p>
        </w:tc>
        <w:tc>
          <w:tcPr>
            <w:tcW w:w="0" w:type="auto"/>
            <w:tcBorders>
              <w:top w:val="outset" w:sz="6" w:space="0" w:color="auto"/>
              <w:left w:val="outset" w:sz="6" w:space="0" w:color="auto"/>
              <w:bottom w:val="outset" w:sz="6" w:space="0" w:color="auto"/>
              <w:right w:val="outset" w:sz="6" w:space="0" w:color="auto"/>
            </w:tcBorders>
            <w:hideMark/>
          </w:tcPr>
          <w:p w14:paraId="7DCD12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1639</w:t>
            </w:r>
          </w:p>
        </w:tc>
      </w:tr>
      <w:tr w:rsidR="00633717" w:rsidRPr="00633717" w14:paraId="633F4D1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A7F0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C8D2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1845ED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0.428</w:t>
            </w:r>
          </w:p>
        </w:tc>
        <w:tc>
          <w:tcPr>
            <w:tcW w:w="0" w:type="auto"/>
            <w:tcBorders>
              <w:top w:val="outset" w:sz="6" w:space="0" w:color="auto"/>
              <w:left w:val="outset" w:sz="6" w:space="0" w:color="auto"/>
              <w:bottom w:val="outset" w:sz="6" w:space="0" w:color="auto"/>
              <w:right w:val="outset" w:sz="6" w:space="0" w:color="auto"/>
            </w:tcBorders>
            <w:hideMark/>
          </w:tcPr>
          <w:p w14:paraId="4DC137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0880DB8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271DB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750DDF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305515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w:t>
            </w:r>
          </w:p>
        </w:tc>
        <w:tc>
          <w:tcPr>
            <w:tcW w:w="0" w:type="auto"/>
            <w:tcBorders>
              <w:top w:val="outset" w:sz="6" w:space="0" w:color="auto"/>
              <w:left w:val="outset" w:sz="6" w:space="0" w:color="auto"/>
              <w:bottom w:val="outset" w:sz="6" w:space="0" w:color="auto"/>
              <w:right w:val="outset" w:sz="6" w:space="0" w:color="auto"/>
            </w:tcBorders>
            <w:hideMark/>
          </w:tcPr>
          <w:p w14:paraId="4B18D1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w:t>
            </w:r>
          </w:p>
        </w:tc>
        <w:tc>
          <w:tcPr>
            <w:tcW w:w="0" w:type="auto"/>
            <w:tcBorders>
              <w:top w:val="outset" w:sz="6" w:space="0" w:color="auto"/>
              <w:left w:val="outset" w:sz="6" w:space="0" w:color="auto"/>
              <w:bottom w:val="outset" w:sz="6" w:space="0" w:color="auto"/>
              <w:right w:val="outset" w:sz="6" w:space="0" w:color="auto"/>
            </w:tcBorders>
            <w:hideMark/>
          </w:tcPr>
          <w:p w14:paraId="1236A4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w:t>
            </w:r>
          </w:p>
        </w:tc>
        <w:tc>
          <w:tcPr>
            <w:tcW w:w="0" w:type="auto"/>
            <w:tcBorders>
              <w:top w:val="outset" w:sz="6" w:space="0" w:color="auto"/>
              <w:left w:val="outset" w:sz="6" w:space="0" w:color="auto"/>
              <w:bottom w:val="outset" w:sz="6" w:space="0" w:color="auto"/>
              <w:right w:val="outset" w:sz="6" w:space="0" w:color="auto"/>
            </w:tcBorders>
            <w:hideMark/>
          </w:tcPr>
          <w:p w14:paraId="554C17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r>
      <w:tr w:rsidR="00633717" w:rsidRPr="00633717" w14:paraId="34F3526B"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0E7C81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74B3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6D09B92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91113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2996</w:t>
            </w:r>
          </w:p>
        </w:tc>
        <w:tc>
          <w:tcPr>
            <w:tcW w:w="0" w:type="auto"/>
            <w:tcBorders>
              <w:top w:val="outset" w:sz="6" w:space="0" w:color="auto"/>
              <w:left w:val="outset" w:sz="6" w:space="0" w:color="auto"/>
              <w:bottom w:val="outset" w:sz="6" w:space="0" w:color="auto"/>
              <w:right w:val="outset" w:sz="6" w:space="0" w:color="auto"/>
            </w:tcBorders>
            <w:hideMark/>
          </w:tcPr>
          <w:p w14:paraId="0F181D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2568</w:t>
            </w:r>
          </w:p>
        </w:tc>
        <w:tc>
          <w:tcPr>
            <w:tcW w:w="0" w:type="auto"/>
            <w:tcBorders>
              <w:top w:val="outset" w:sz="6" w:space="0" w:color="auto"/>
              <w:left w:val="outset" w:sz="6" w:space="0" w:color="auto"/>
              <w:bottom w:val="outset" w:sz="6" w:space="0" w:color="auto"/>
              <w:right w:val="outset" w:sz="6" w:space="0" w:color="auto"/>
            </w:tcBorders>
            <w:hideMark/>
          </w:tcPr>
          <w:p w14:paraId="2B2609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2225</w:t>
            </w:r>
          </w:p>
        </w:tc>
        <w:tc>
          <w:tcPr>
            <w:tcW w:w="0" w:type="auto"/>
            <w:tcBorders>
              <w:top w:val="outset" w:sz="6" w:space="0" w:color="auto"/>
              <w:left w:val="outset" w:sz="6" w:space="0" w:color="auto"/>
              <w:bottom w:val="outset" w:sz="6" w:space="0" w:color="auto"/>
              <w:right w:val="outset" w:sz="6" w:space="0" w:color="auto"/>
            </w:tcBorders>
            <w:hideMark/>
          </w:tcPr>
          <w:p w14:paraId="6D35D6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2010</w:t>
            </w:r>
          </w:p>
        </w:tc>
        <w:tc>
          <w:tcPr>
            <w:tcW w:w="0" w:type="auto"/>
            <w:tcBorders>
              <w:top w:val="outset" w:sz="6" w:space="0" w:color="auto"/>
              <w:left w:val="outset" w:sz="6" w:space="0" w:color="auto"/>
              <w:bottom w:val="outset" w:sz="6" w:space="0" w:color="auto"/>
              <w:right w:val="outset" w:sz="6" w:space="0" w:color="auto"/>
            </w:tcBorders>
            <w:hideMark/>
          </w:tcPr>
          <w:p w14:paraId="456239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1798</w:t>
            </w:r>
          </w:p>
        </w:tc>
        <w:tc>
          <w:tcPr>
            <w:tcW w:w="0" w:type="auto"/>
            <w:tcBorders>
              <w:top w:val="outset" w:sz="6" w:space="0" w:color="auto"/>
              <w:left w:val="outset" w:sz="6" w:space="0" w:color="auto"/>
              <w:bottom w:val="outset" w:sz="6" w:space="0" w:color="auto"/>
              <w:right w:val="outset" w:sz="6" w:space="0" w:color="auto"/>
            </w:tcBorders>
            <w:hideMark/>
          </w:tcPr>
          <w:p w14:paraId="644B39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1585</w:t>
            </w:r>
          </w:p>
        </w:tc>
      </w:tr>
      <w:tr w:rsidR="00633717" w:rsidRPr="00633717" w14:paraId="5683B17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AD9A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0473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65D3C4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0.420</w:t>
            </w:r>
          </w:p>
        </w:tc>
        <w:tc>
          <w:tcPr>
            <w:tcW w:w="0" w:type="auto"/>
            <w:tcBorders>
              <w:top w:val="outset" w:sz="6" w:space="0" w:color="auto"/>
              <w:left w:val="outset" w:sz="6" w:space="0" w:color="auto"/>
              <w:bottom w:val="outset" w:sz="6" w:space="0" w:color="auto"/>
              <w:right w:val="outset" w:sz="6" w:space="0" w:color="auto"/>
            </w:tcBorders>
            <w:hideMark/>
          </w:tcPr>
          <w:p w14:paraId="082CB9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36CC948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16A36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42BA20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796B57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25FF20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47933C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768B3B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r>
      <w:tr w:rsidR="00633717" w:rsidRPr="00633717" w14:paraId="177DFC8D"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153D41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145D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LBS.</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2A633D9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C3F69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2940</w:t>
            </w:r>
          </w:p>
        </w:tc>
        <w:tc>
          <w:tcPr>
            <w:tcW w:w="0" w:type="auto"/>
            <w:tcBorders>
              <w:top w:val="outset" w:sz="6" w:space="0" w:color="auto"/>
              <w:left w:val="outset" w:sz="6" w:space="0" w:color="auto"/>
              <w:bottom w:val="outset" w:sz="6" w:space="0" w:color="auto"/>
              <w:right w:val="outset" w:sz="6" w:space="0" w:color="auto"/>
            </w:tcBorders>
            <w:hideMark/>
          </w:tcPr>
          <w:p w14:paraId="67C23F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2520</w:t>
            </w:r>
          </w:p>
        </w:tc>
        <w:tc>
          <w:tcPr>
            <w:tcW w:w="0" w:type="auto"/>
            <w:tcBorders>
              <w:top w:val="outset" w:sz="6" w:space="0" w:color="auto"/>
              <w:left w:val="outset" w:sz="6" w:space="0" w:color="auto"/>
              <w:bottom w:val="outset" w:sz="6" w:space="0" w:color="auto"/>
              <w:right w:val="outset" w:sz="6" w:space="0" w:color="auto"/>
            </w:tcBorders>
            <w:hideMark/>
          </w:tcPr>
          <w:p w14:paraId="2215E6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2184</w:t>
            </w:r>
          </w:p>
        </w:tc>
        <w:tc>
          <w:tcPr>
            <w:tcW w:w="0" w:type="auto"/>
            <w:tcBorders>
              <w:top w:val="outset" w:sz="6" w:space="0" w:color="auto"/>
              <w:left w:val="outset" w:sz="6" w:space="0" w:color="auto"/>
              <w:bottom w:val="outset" w:sz="6" w:space="0" w:color="auto"/>
              <w:right w:val="outset" w:sz="6" w:space="0" w:color="auto"/>
            </w:tcBorders>
            <w:hideMark/>
          </w:tcPr>
          <w:p w14:paraId="3D46E5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1974</w:t>
            </w:r>
          </w:p>
        </w:tc>
        <w:tc>
          <w:tcPr>
            <w:tcW w:w="0" w:type="auto"/>
            <w:tcBorders>
              <w:top w:val="outset" w:sz="6" w:space="0" w:color="auto"/>
              <w:left w:val="outset" w:sz="6" w:space="0" w:color="auto"/>
              <w:bottom w:val="outset" w:sz="6" w:space="0" w:color="auto"/>
              <w:right w:val="outset" w:sz="6" w:space="0" w:color="auto"/>
            </w:tcBorders>
            <w:hideMark/>
          </w:tcPr>
          <w:p w14:paraId="63E266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1764</w:t>
            </w:r>
          </w:p>
        </w:tc>
        <w:tc>
          <w:tcPr>
            <w:tcW w:w="0" w:type="auto"/>
            <w:tcBorders>
              <w:top w:val="outset" w:sz="6" w:space="0" w:color="auto"/>
              <w:left w:val="outset" w:sz="6" w:space="0" w:color="auto"/>
              <w:bottom w:val="outset" w:sz="6" w:space="0" w:color="auto"/>
              <w:right w:val="outset" w:sz="6" w:space="0" w:color="auto"/>
            </w:tcBorders>
            <w:hideMark/>
          </w:tcPr>
          <w:p w14:paraId="7F8474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1554</w:t>
            </w:r>
          </w:p>
        </w:tc>
      </w:tr>
    </w:tbl>
    <w:p w14:paraId="574E7B1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Lengths (L) in inches and allowable compression load (LD) is in pounds.</w:t>
      </w:r>
    </w:p>
    <w:p w14:paraId="78D4572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Galvanized steel pipe is of ASTM A53, A106, or A120 grade</w:t>
      </w:r>
    </w:p>
    <w:p w14:paraId="052139E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Ends are considered pinned.</w:t>
      </w:r>
    </w:p>
    <w:p w14:paraId="66B83E8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Blank spaces in the table are not considered economical selections.</w:t>
      </w:r>
    </w:p>
    <w:p w14:paraId="4544479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the load from Table 1-14, select a pipe from Table 1-19 that has that load capacity and is within the length limit.</w:t>
      </w:r>
    </w:p>
    <w:p w14:paraId="677B57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1411"/>
        <w:gridCol w:w="624"/>
        <w:gridCol w:w="641"/>
        <w:gridCol w:w="750"/>
        <w:gridCol w:w="570"/>
        <w:gridCol w:w="570"/>
        <w:gridCol w:w="570"/>
        <w:gridCol w:w="570"/>
        <w:gridCol w:w="570"/>
        <w:gridCol w:w="570"/>
        <w:gridCol w:w="570"/>
        <w:gridCol w:w="585"/>
      </w:tblGrid>
      <w:tr w:rsidR="00633717" w:rsidRPr="00633717" w14:paraId="73E3F563" w14:textId="77777777" w:rsidTr="00633717">
        <w:trPr>
          <w:tblHeader/>
          <w:tblCellSpacing w:w="15" w:type="dxa"/>
        </w:trPr>
        <w:tc>
          <w:tcPr>
            <w:tcW w:w="0" w:type="auto"/>
            <w:gridSpan w:val="13"/>
            <w:tcBorders>
              <w:top w:val="nil"/>
              <w:left w:val="nil"/>
              <w:bottom w:val="nil"/>
              <w:right w:val="nil"/>
            </w:tcBorders>
            <w:vAlign w:val="center"/>
            <w:hideMark/>
          </w:tcPr>
          <w:p w14:paraId="01DF7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1-19M STEEL PIPE SIZE (−) PRESSURE</w:t>
            </w:r>
          </w:p>
        </w:tc>
      </w:tr>
      <w:tr w:rsidR="00633717" w:rsidRPr="00633717" w14:paraId="25FA4482"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0B49D8B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9"/>
            <w:tcBorders>
              <w:top w:val="outset" w:sz="6" w:space="0" w:color="auto"/>
              <w:left w:val="outset" w:sz="6" w:space="0" w:color="auto"/>
              <w:bottom w:val="outset" w:sz="6" w:space="0" w:color="auto"/>
              <w:right w:val="outset" w:sz="6" w:space="0" w:color="auto"/>
            </w:tcBorders>
            <w:hideMark/>
          </w:tcPr>
          <w:p w14:paraId="2B0CD2A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ALLOWABLE STRESS ALLOWED (kPa)</w:t>
            </w:r>
          </w:p>
        </w:tc>
      </w:tr>
      <w:tr w:rsidR="00633717" w:rsidRPr="00633717" w14:paraId="026A2AE3"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0D230207"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13116F0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10,000</w:t>
            </w:r>
          </w:p>
        </w:tc>
        <w:tc>
          <w:tcPr>
            <w:tcW w:w="0" w:type="auto"/>
            <w:tcBorders>
              <w:top w:val="outset" w:sz="6" w:space="0" w:color="auto"/>
              <w:left w:val="outset" w:sz="6" w:space="0" w:color="auto"/>
              <w:bottom w:val="outset" w:sz="6" w:space="0" w:color="auto"/>
              <w:right w:val="outset" w:sz="6" w:space="0" w:color="auto"/>
            </w:tcBorders>
            <w:hideMark/>
          </w:tcPr>
          <w:p w14:paraId="1EDC568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9000</w:t>
            </w:r>
          </w:p>
        </w:tc>
        <w:tc>
          <w:tcPr>
            <w:tcW w:w="0" w:type="auto"/>
            <w:tcBorders>
              <w:top w:val="outset" w:sz="6" w:space="0" w:color="auto"/>
              <w:left w:val="outset" w:sz="6" w:space="0" w:color="auto"/>
              <w:bottom w:val="outset" w:sz="6" w:space="0" w:color="auto"/>
              <w:right w:val="outset" w:sz="6" w:space="0" w:color="auto"/>
            </w:tcBorders>
            <w:hideMark/>
          </w:tcPr>
          <w:p w14:paraId="05EF3D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8000</w:t>
            </w:r>
          </w:p>
        </w:tc>
        <w:tc>
          <w:tcPr>
            <w:tcW w:w="0" w:type="auto"/>
            <w:tcBorders>
              <w:top w:val="outset" w:sz="6" w:space="0" w:color="auto"/>
              <w:left w:val="outset" w:sz="6" w:space="0" w:color="auto"/>
              <w:bottom w:val="outset" w:sz="6" w:space="0" w:color="auto"/>
              <w:right w:val="outset" w:sz="6" w:space="0" w:color="auto"/>
            </w:tcBorders>
            <w:hideMark/>
          </w:tcPr>
          <w:p w14:paraId="462577E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7000</w:t>
            </w:r>
          </w:p>
        </w:tc>
        <w:tc>
          <w:tcPr>
            <w:tcW w:w="0" w:type="auto"/>
            <w:tcBorders>
              <w:top w:val="outset" w:sz="6" w:space="0" w:color="auto"/>
              <w:left w:val="outset" w:sz="6" w:space="0" w:color="auto"/>
              <w:bottom w:val="outset" w:sz="6" w:space="0" w:color="auto"/>
              <w:right w:val="outset" w:sz="6" w:space="0" w:color="auto"/>
            </w:tcBorders>
            <w:hideMark/>
          </w:tcPr>
          <w:p w14:paraId="2675448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6000</w:t>
            </w:r>
          </w:p>
        </w:tc>
        <w:tc>
          <w:tcPr>
            <w:tcW w:w="0" w:type="auto"/>
            <w:tcBorders>
              <w:top w:val="outset" w:sz="6" w:space="0" w:color="auto"/>
              <w:left w:val="outset" w:sz="6" w:space="0" w:color="auto"/>
              <w:bottom w:val="outset" w:sz="6" w:space="0" w:color="auto"/>
              <w:right w:val="outset" w:sz="6" w:space="0" w:color="auto"/>
            </w:tcBorders>
            <w:hideMark/>
          </w:tcPr>
          <w:p w14:paraId="7BD32C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5200</w:t>
            </w:r>
          </w:p>
        </w:tc>
        <w:tc>
          <w:tcPr>
            <w:tcW w:w="0" w:type="auto"/>
            <w:tcBorders>
              <w:top w:val="outset" w:sz="6" w:space="0" w:color="auto"/>
              <w:left w:val="outset" w:sz="6" w:space="0" w:color="auto"/>
              <w:bottom w:val="outset" w:sz="6" w:space="0" w:color="auto"/>
              <w:right w:val="outset" w:sz="6" w:space="0" w:color="auto"/>
            </w:tcBorders>
            <w:hideMark/>
          </w:tcPr>
          <w:p w14:paraId="6F5AAC0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4700</w:t>
            </w:r>
          </w:p>
        </w:tc>
        <w:tc>
          <w:tcPr>
            <w:tcW w:w="0" w:type="auto"/>
            <w:tcBorders>
              <w:top w:val="outset" w:sz="6" w:space="0" w:color="auto"/>
              <w:left w:val="outset" w:sz="6" w:space="0" w:color="auto"/>
              <w:bottom w:val="outset" w:sz="6" w:space="0" w:color="auto"/>
              <w:right w:val="outset" w:sz="6" w:space="0" w:color="auto"/>
            </w:tcBorders>
            <w:hideMark/>
          </w:tcPr>
          <w:p w14:paraId="04866F4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4200</w:t>
            </w:r>
          </w:p>
        </w:tc>
        <w:tc>
          <w:tcPr>
            <w:tcW w:w="0" w:type="auto"/>
            <w:tcBorders>
              <w:top w:val="outset" w:sz="6" w:space="0" w:color="auto"/>
              <w:left w:val="outset" w:sz="6" w:space="0" w:color="auto"/>
              <w:bottom w:val="outset" w:sz="6" w:space="0" w:color="auto"/>
              <w:right w:val="outset" w:sz="6" w:space="0" w:color="auto"/>
            </w:tcBorders>
            <w:hideMark/>
          </w:tcPr>
          <w:p w14:paraId="3467851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3700</w:t>
            </w:r>
          </w:p>
        </w:tc>
      </w:tr>
      <w:tr w:rsidR="00633717" w:rsidRPr="00633717" w14:paraId="602383B9"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DFC044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DIA.</w:t>
            </w:r>
          </w:p>
        </w:tc>
        <w:tc>
          <w:tcPr>
            <w:tcW w:w="0" w:type="auto"/>
            <w:tcBorders>
              <w:top w:val="outset" w:sz="6" w:space="0" w:color="auto"/>
              <w:left w:val="outset" w:sz="6" w:space="0" w:color="auto"/>
              <w:bottom w:val="outset" w:sz="6" w:space="0" w:color="auto"/>
              <w:right w:val="outset" w:sz="6" w:space="0" w:color="auto"/>
            </w:tcBorders>
            <w:hideMark/>
          </w:tcPr>
          <w:p w14:paraId="083D12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SCHEDULE</w:t>
            </w:r>
          </w:p>
        </w:tc>
        <w:tc>
          <w:tcPr>
            <w:tcW w:w="0" w:type="auto"/>
            <w:tcBorders>
              <w:top w:val="outset" w:sz="6" w:space="0" w:color="auto"/>
              <w:left w:val="outset" w:sz="6" w:space="0" w:color="auto"/>
              <w:bottom w:val="outset" w:sz="6" w:space="0" w:color="auto"/>
              <w:right w:val="outset" w:sz="6" w:space="0" w:color="auto"/>
            </w:tcBorders>
            <w:hideMark/>
          </w:tcPr>
          <w:p w14:paraId="29F6E403"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F96199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w:t>
            </w:r>
            <w:proofErr w:type="spellStart"/>
            <w:r w:rsidRPr="00633717">
              <w:rPr>
                <w:rFonts w:eastAsia="Times New Roman" w:cs="Times New Roman"/>
                <w:b/>
                <w:bCs/>
                <w:szCs w:val="24"/>
              </w:rPr>
              <w:t>r</w:t>
            </w:r>
            <w:r w:rsidRPr="00633717">
              <w:rPr>
                <w:rFonts w:eastAsia="Times New Roman" w:cs="Times New Roman"/>
                <w:b/>
                <w:bCs/>
                <w:szCs w:val="24"/>
                <w:vertAlign w:val="subscript"/>
              </w:rPr>
              <w:t>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C6068C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120</w:t>
            </w:r>
          </w:p>
        </w:tc>
        <w:tc>
          <w:tcPr>
            <w:tcW w:w="0" w:type="auto"/>
            <w:tcBorders>
              <w:top w:val="outset" w:sz="6" w:space="0" w:color="auto"/>
              <w:left w:val="outset" w:sz="6" w:space="0" w:color="auto"/>
              <w:bottom w:val="outset" w:sz="6" w:space="0" w:color="auto"/>
              <w:right w:val="outset" w:sz="6" w:space="0" w:color="auto"/>
            </w:tcBorders>
            <w:hideMark/>
          </w:tcPr>
          <w:p w14:paraId="59A1947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26C91C6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0C5280D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54259C8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41F2105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7E6A207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486C51E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7E8F725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200</w:t>
            </w:r>
          </w:p>
        </w:tc>
      </w:tr>
      <w:tr w:rsidR="00633717" w:rsidRPr="00633717" w14:paraId="41A482F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8128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(mm)</w:t>
            </w:r>
          </w:p>
        </w:tc>
        <w:tc>
          <w:tcPr>
            <w:tcW w:w="0" w:type="auto"/>
            <w:tcBorders>
              <w:top w:val="outset" w:sz="6" w:space="0" w:color="auto"/>
              <w:left w:val="outset" w:sz="6" w:space="0" w:color="auto"/>
              <w:bottom w:val="outset" w:sz="6" w:space="0" w:color="auto"/>
              <w:right w:val="outset" w:sz="6" w:space="0" w:color="auto"/>
            </w:tcBorders>
            <w:hideMark/>
          </w:tcPr>
          <w:p w14:paraId="6EFD62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BD26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(mm)</w:t>
            </w:r>
          </w:p>
        </w:tc>
        <w:tc>
          <w:tcPr>
            <w:tcW w:w="0" w:type="auto"/>
            <w:gridSpan w:val="10"/>
            <w:tcBorders>
              <w:top w:val="outset" w:sz="6" w:space="0" w:color="auto"/>
              <w:left w:val="outset" w:sz="6" w:space="0" w:color="auto"/>
              <w:bottom w:val="outset" w:sz="6" w:space="0" w:color="auto"/>
              <w:right w:val="outset" w:sz="6" w:space="0" w:color="auto"/>
            </w:tcBorders>
            <w:hideMark/>
          </w:tcPr>
          <w:p w14:paraId="387A29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14EC678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F41E1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7D8330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2CE9A9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1B10A5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6896A3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75FA10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559</w:t>
            </w:r>
          </w:p>
        </w:tc>
        <w:tc>
          <w:tcPr>
            <w:tcW w:w="0" w:type="auto"/>
            <w:tcBorders>
              <w:top w:val="outset" w:sz="6" w:space="0" w:color="auto"/>
              <w:left w:val="outset" w:sz="6" w:space="0" w:color="auto"/>
              <w:bottom w:val="outset" w:sz="6" w:space="0" w:color="auto"/>
              <w:right w:val="outset" w:sz="6" w:space="0" w:color="auto"/>
            </w:tcBorders>
            <w:hideMark/>
          </w:tcPr>
          <w:p w14:paraId="1555E6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610</w:t>
            </w:r>
          </w:p>
        </w:tc>
        <w:tc>
          <w:tcPr>
            <w:tcW w:w="0" w:type="auto"/>
            <w:tcBorders>
              <w:top w:val="outset" w:sz="6" w:space="0" w:color="auto"/>
              <w:left w:val="outset" w:sz="6" w:space="0" w:color="auto"/>
              <w:bottom w:val="outset" w:sz="6" w:space="0" w:color="auto"/>
              <w:right w:val="outset" w:sz="6" w:space="0" w:color="auto"/>
            </w:tcBorders>
            <w:hideMark/>
          </w:tcPr>
          <w:p w14:paraId="1B81CE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635</w:t>
            </w:r>
          </w:p>
        </w:tc>
        <w:tc>
          <w:tcPr>
            <w:tcW w:w="0" w:type="auto"/>
            <w:tcBorders>
              <w:top w:val="outset" w:sz="6" w:space="0" w:color="auto"/>
              <w:left w:val="outset" w:sz="6" w:space="0" w:color="auto"/>
              <w:bottom w:val="outset" w:sz="6" w:space="0" w:color="auto"/>
              <w:right w:val="outset" w:sz="6" w:space="0" w:color="auto"/>
            </w:tcBorders>
            <w:hideMark/>
          </w:tcPr>
          <w:p w14:paraId="5DD370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686</w:t>
            </w:r>
          </w:p>
        </w:tc>
        <w:tc>
          <w:tcPr>
            <w:tcW w:w="0" w:type="auto"/>
            <w:tcBorders>
              <w:top w:val="outset" w:sz="6" w:space="0" w:color="auto"/>
              <w:left w:val="outset" w:sz="6" w:space="0" w:color="auto"/>
              <w:bottom w:val="outset" w:sz="6" w:space="0" w:color="auto"/>
              <w:right w:val="outset" w:sz="6" w:space="0" w:color="auto"/>
            </w:tcBorders>
            <w:hideMark/>
          </w:tcPr>
          <w:p w14:paraId="137DAE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737</w:t>
            </w:r>
          </w:p>
        </w:tc>
        <w:tc>
          <w:tcPr>
            <w:tcW w:w="0" w:type="auto"/>
            <w:tcBorders>
              <w:top w:val="outset" w:sz="6" w:space="0" w:color="auto"/>
              <w:left w:val="outset" w:sz="6" w:space="0" w:color="auto"/>
              <w:bottom w:val="outset" w:sz="6" w:space="0" w:color="auto"/>
              <w:right w:val="outset" w:sz="6" w:space="0" w:color="auto"/>
            </w:tcBorders>
            <w:hideMark/>
          </w:tcPr>
          <w:p w14:paraId="579C95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762</w:t>
            </w:r>
          </w:p>
        </w:tc>
        <w:tc>
          <w:tcPr>
            <w:tcW w:w="0" w:type="auto"/>
            <w:tcBorders>
              <w:top w:val="outset" w:sz="6" w:space="0" w:color="auto"/>
              <w:left w:val="outset" w:sz="6" w:space="0" w:color="auto"/>
              <w:bottom w:val="outset" w:sz="6" w:space="0" w:color="auto"/>
              <w:right w:val="outset" w:sz="6" w:space="0" w:color="auto"/>
            </w:tcBorders>
            <w:hideMark/>
          </w:tcPr>
          <w:p w14:paraId="2D252A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813</w:t>
            </w:r>
          </w:p>
        </w:tc>
        <w:tc>
          <w:tcPr>
            <w:tcW w:w="0" w:type="auto"/>
            <w:tcBorders>
              <w:top w:val="outset" w:sz="6" w:space="0" w:color="auto"/>
              <w:left w:val="outset" w:sz="6" w:space="0" w:color="auto"/>
              <w:bottom w:val="outset" w:sz="6" w:space="0" w:color="auto"/>
              <w:right w:val="outset" w:sz="6" w:space="0" w:color="auto"/>
            </w:tcBorders>
            <w:hideMark/>
          </w:tcPr>
          <w:p w14:paraId="05E09C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864</w:t>
            </w:r>
          </w:p>
        </w:tc>
      </w:tr>
      <w:tr w:rsidR="00633717" w:rsidRPr="00633717" w14:paraId="3B9555B6"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C4C4D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64A09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015D42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440</w:t>
            </w:r>
          </w:p>
        </w:tc>
        <w:tc>
          <w:tcPr>
            <w:tcW w:w="0" w:type="auto"/>
            <w:tcBorders>
              <w:top w:val="outset" w:sz="6" w:space="0" w:color="auto"/>
              <w:left w:val="outset" w:sz="6" w:space="0" w:color="auto"/>
              <w:bottom w:val="outset" w:sz="6" w:space="0" w:color="auto"/>
              <w:right w:val="outset" w:sz="6" w:space="0" w:color="auto"/>
            </w:tcBorders>
            <w:hideMark/>
          </w:tcPr>
          <w:p w14:paraId="71D412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396</w:t>
            </w:r>
          </w:p>
        </w:tc>
        <w:tc>
          <w:tcPr>
            <w:tcW w:w="0" w:type="auto"/>
            <w:tcBorders>
              <w:top w:val="outset" w:sz="6" w:space="0" w:color="auto"/>
              <w:left w:val="outset" w:sz="6" w:space="0" w:color="auto"/>
              <w:bottom w:val="outset" w:sz="6" w:space="0" w:color="auto"/>
              <w:right w:val="outset" w:sz="6" w:space="0" w:color="auto"/>
            </w:tcBorders>
            <w:hideMark/>
          </w:tcPr>
          <w:p w14:paraId="6FE823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352</w:t>
            </w:r>
          </w:p>
        </w:tc>
        <w:tc>
          <w:tcPr>
            <w:tcW w:w="0" w:type="auto"/>
            <w:tcBorders>
              <w:top w:val="outset" w:sz="6" w:space="0" w:color="auto"/>
              <w:left w:val="outset" w:sz="6" w:space="0" w:color="auto"/>
              <w:bottom w:val="outset" w:sz="6" w:space="0" w:color="auto"/>
              <w:right w:val="outset" w:sz="6" w:space="0" w:color="auto"/>
            </w:tcBorders>
            <w:hideMark/>
          </w:tcPr>
          <w:p w14:paraId="37AAFE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308</w:t>
            </w:r>
          </w:p>
        </w:tc>
        <w:tc>
          <w:tcPr>
            <w:tcW w:w="0" w:type="auto"/>
            <w:tcBorders>
              <w:top w:val="outset" w:sz="6" w:space="0" w:color="auto"/>
              <w:left w:val="outset" w:sz="6" w:space="0" w:color="auto"/>
              <w:bottom w:val="outset" w:sz="6" w:space="0" w:color="auto"/>
              <w:right w:val="outset" w:sz="6" w:space="0" w:color="auto"/>
            </w:tcBorders>
            <w:hideMark/>
          </w:tcPr>
          <w:p w14:paraId="35F429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w:t>
            </w:r>
          </w:p>
        </w:tc>
        <w:tc>
          <w:tcPr>
            <w:tcW w:w="0" w:type="auto"/>
            <w:tcBorders>
              <w:top w:val="outset" w:sz="6" w:space="0" w:color="auto"/>
              <w:left w:val="outset" w:sz="6" w:space="0" w:color="auto"/>
              <w:bottom w:val="outset" w:sz="6" w:space="0" w:color="auto"/>
              <w:right w:val="outset" w:sz="6" w:space="0" w:color="auto"/>
            </w:tcBorders>
            <w:hideMark/>
          </w:tcPr>
          <w:p w14:paraId="72F5BC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228</w:t>
            </w:r>
          </w:p>
        </w:tc>
        <w:tc>
          <w:tcPr>
            <w:tcW w:w="0" w:type="auto"/>
            <w:tcBorders>
              <w:top w:val="outset" w:sz="6" w:space="0" w:color="auto"/>
              <w:left w:val="outset" w:sz="6" w:space="0" w:color="auto"/>
              <w:bottom w:val="outset" w:sz="6" w:space="0" w:color="auto"/>
              <w:right w:val="outset" w:sz="6" w:space="0" w:color="auto"/>
            </w:tcBorders>
            <w:hideMark/>
          </w:tcPr>
          <w:p w14:paraId="585038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w:t>
            </w:r>
          </w:p>
        </w:tc>
        <w:tc>
          <w:tcPr>
            <w:tcW w:w="0" w:type="auto"/>
            <w:tcBorders>
              <w:top w:val="outset" w:sz="6" w:space="0" w:color="auto"/>
              <w:left w:val="outset" w:sz="6" w:space="0" w:color="auto"/>
              <w:bottom w:val="outset" w:sz="6" w:space="0" w:color="auto"/>
              <w:right w:val="outset" w:sz="6" w:space="0" w:color="auto"/>
            </w:tcBorders>
            <w:hideMark/>
          </w:tcPr>
          <w:p w14:paraId="188DE2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184</w:t>
            </w:r>
          </w:p>
        </w:tc>
        <w:tc>
          <w:tcPr>
            <w:tcW w:w="0" w:type="auto"/>
            <w:tcBorders>
              <w:top w:val="outset" w:sz="6" w:space="0" w:color="auto"/>
              <w:left w:val="outset" w:sz="6" w:space="0" w:color="auto"/>
              <w:bottom w:val="outset" w:sz="6" w:space="0" w:color="auto"/>
              <w:right w:val="outset" w:sz="6" w:space="0" w:color="auto"/>
            </w:tcBorders>
            <w:hideMark/>
          </w:tcPr>
          <w:p w14:paraId="1628F0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162</w:t>
            </w:r>
          </w:p>
        </w:tc>
      </w:tr>
      <w:tr w:rsidR="00633717" w:rsidRPr="00633717" w14:paraId="6BA2F5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0603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0B2E4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4A052D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43A19E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2A3C79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6D06A8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3373CC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584</w:t>
            </w:r>
          </w:p>
        </w:tc>
        <w:tc>
          <w:tcPr>
            <w:tcW w:w="0" w:type="auto"/>
            <w:tcBorders>
              <w:top w:val="outset" w:sz="6" w:space="0" w:color="auto"/>
              <w:left w:val="outset" w:sz="6" w:space="0" w:color="auto"/>
              <w:bottom w:val="outset" w:sz="6" w:space="0" w:color="auto"/>
              <w:right w:val="outset" w:sz="6" w:space="0" w:color="auto"/>
            </w:tcBorders>
            <w:hideMark/>
          </w:tcPr>
          <w:p w14:paraId="7C66B6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610</w:t>
            </w:r>
          </w:p>
        </w:tc>
        <w:tc>
          <w:tcPr>
            <w:tcW w:w="0" w:type="auto"/>
            <w:tcBorders>
              <w:top w:val="outset" w:sz="6" w:space="0" w:color="auto"/>
              <w:left w:val="outset" w:sz="6" w:space="0" w:color="auto"/>
              <w:bottom w:val="outset" w:sz="6" w:space="0" w:color="auto"/>
              <w:right w:val="outset" w:sz="6" w:space="0" w:color="auto"/>
            </w:tcBorders>
            <w:hideMark/>
          </w:tcPr>
          <w:p w14:paraId="0B6ABE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660</w:t>
            </w:r>
          </w:p>
        </w:tc>
        <w:tc>
          <w:tcPr>
            <w:tcW w:w="0" w:type="auto"/>
            <w:tcBorders>
              <w:top w:val="outset" w:sz="6" w:space="0" w:color="auto"/>
              <w:left w:val="outset" w:sz="6" w:space="0" w:color="auto"/>
              <w:bottom w:val="outset" w:sz="6" w:space="0" w:color="auto"/>
              <w:right w:val="outset" w:sz="6" w:space="0" w:color="auto"/>
            </w:tcBorders>
            <w:hideMark/>
          </w:tcPr>
          <w:p w14:paraId="192185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711</w:t>
            </w:r>
          </w:p>
        </w:tc>
        <w:tc>
          <w:tcPr>
            <w:tcW w:w="0" w:type="auto"/>
            <w:tcBorders>
              <w:top w:val="outset" w:sz="6" w:space="0" w:color="auto"/>
              <w:left w:val="outset" w:sz="6" w:space="0" w:color="auto"/>
              <w:bottom w:val="outset" w:sz="6" w:space="0" w:color="auto"/>
              <w:right w:val="outset" w:sz="6" w:space="0" w:color="auto"/>
            </w:tcBorders>
            <w:hideMark/>
          </w:tcPr>
          <w:p w14:paraId="35FA49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737</w:t>
            </w:r>
          </w:p>
        </w:tc>
        <w:tc>
          <w:tcPr>
            <w:tcW w:w="0" w:type="auto"/>
            <w:tcBorders>
              <w:top w:val="outset" w:sz="6" w:space="0" w:color="auto"/>
              <w:left w:val="outset" w:sz="6" w:space="0" w:color="auto"/>
              <w:bottom w:val="outset" w:sz="6" w:space="0" w:color="auto"/>
              <w:right w:val="outset" w:sz="6" w:space="0" w:color="auto"/>
            </w:tcBorders>
            <w:hideMark/>
          </w:tcPr>
          <w:p w14:paraId="5DD8C3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787</w:t>
            </w:r>
          </w:p>
        </w:tc>
        <w:tc>
          <w:tcPr>
            <w:tcW w:w="0" w:type="auto"/>
            <w:tcBorders>
              <w:top w:val="outset" w:sz="6" w:space="0" w:color="auto"/>
              <w:left w:val="outset" w:sz="6" w:space="0" w:color="auto"/>
              <w:bottom w:val="outset" w:sz="6" w:space="0" w:color="auto"/>
              <w:right w:val="outset" w:sz="6" w:space="0" w:color="auto"/>
            </w:tcBorders>
            <w:hideMark/>
          </w:tcPr>
          <w:p w14:paraId="5FD439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838</w:t>
            </w:r>
          </w:p>
        </w:tc>
      </w:tr>
      <w:tr w:rsidR="00633717" w:rsidRPr="00633717" w14:paraId="07798FA8"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65B5D9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6171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115C45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w:t>
            </w:r>
          </w:p>
        </w:tc>
        <w:tc>
          <w:tcPr>
            <w:tcW w:w="0" w:type="auto"/>
            <w:tcBorders>
              <w:top w:val="outset" w:sz="6" w:space="0" w:color="auto"/>
              <w:left w:val="outset" w:sz="6" w:space="0" w:color="auto"/>
              <w:bottom w:val="outset" w:sz="6" w:space="0" w:color="auto"/>
              <w:right w:val="outset" w:sz="6" w:space="0" w:color="auto"/>
            </w:tcBorders>
            <w:hideMark/>
          </w:tcPr>
          <w:p w14:paraId="1BD3AC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510</w:t>
            </w:r>
          </w:p>
        </w:tc>
        <w:tc>
          <w:tcPr>
            <w:tcW w:w="0" w:type="auto"/>
            <w:tcBorders>
              <w:top w:val="outset" w:sz="6" w:space="0" w:color="auto"/>
              <w:left w:val="outset" w:sz="6" w:space="0" w:color="auto"/>
              <w:bottom w:val="outset" w:sz="6" w:space="0" w:color="auto"/>
              <w:right w:val="outset" w:sz="6" w:space="0" w:color="auto"/>
            </w:tcBorders>
            <w:hideMark/>
          </w:tcPr>
          <w:p w14:paraId="2280D0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453</w:t>
            </w:r>
          </w:p>
        </w:tc>
        <w:tc>
          <w:tcPr>
            <w:tcW w:w="0" w:type="auto"/>
            <w:tcBorders>
              <w:top w:val="outset" w:sz="6" w:space="0" w:color="auto"/>
              <w:left w:val="outset" w:sz="6" w:space="0" w:color="auto"/>
              <w:bottom w:val="outset" w:sz="6" w:space="0" w:color="auto"/>
              <w:right w:val="outset" w:sz="6" w:space="0" w:color="auto"/>
            </w:tcBorders>
            <w:hideMark/>
          </w:tcPr>
          <w:p w14:paraId="42CC9B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397</w:t>
            </w:r>
          </w:p>
        </w:tc>
        <w:tc>
          <w:tcPr>
            <w:tcW w:w="0" w:type="auto"/>
            <w:tcBorders>
              <w:top w:val="outset" w:sz="6" w:space="0" w:color="auto"/>
              <w:left w:val="outset" w:sz="6" w:space="0" w:color="auto"/>
              <w:bottom w:val="outset" w:sz="6" w:space="0" w:color="auto"/>
              <w:right w:val="outset" w:sz="6" w:space="0" w:color="auto"/>
            </w:tcBorders>
            <w:hideMark/>
          </w:tcPr>
          <w:p w14:paraId="3E8553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w:t>
            </w:r>
          </w:p>
        </w:tc>
        <w:tc>
          <w:tcPr>
            <w:tcW w:w="0" w:type="auto"/>
            <w:tcBorders>
              <w:top w:val="outset" w:sz="6" w:space="0" w:color="auto"/>
              <w:left w:val="outset" w:sz="6" w:space="0" w:color="auto"/>
              <w:bottom w:val="outset" w:sz="6" w:space="0" w:color="auto"/>
              <w:right w:val="outset" w:sz="6" w:space="0" w:color="auto"/>
            </w:tcBorders>
            <w:hideMark/>
          </w:tcPr>
          <w:p w14:paraId="1BD939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294</w:t>
            </w:r>
          </w:p>
        </w:tc>
        <w:tc>
          <w:tcPr>
            <w:tcW w:w="0" w:type="auto"/>
            <w:tcBorders>
              <w:top w:val="outset" w:sz="6" w:space="0" w:color="auto"/>
              <w:left w:val="outset" w:sz="6" w:space="0" w:color="auto"/>
              <w:bottom w:val="outset" w:sz="6" w:space="0" w:color="auto"/>
              <w:right w:val="outset" w:sz="6" w:space="0" w:color="auto"/>
            </w:tcBorders>
            <w:hideMark/>
          </w:tcPr>
          <w:p w14:paraId="777D6B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266</w:t>
            </w:r>
          </w:p>
        </w:tc>
        <w:tc>
          <w:tcPr>
            <w:tcW w:w="0" w:type="auto"/>
            <w:tcBorders>
              <w:top w:val="outset" w:sz="6" w:space="0" w:color="auto"/>
              <w:left w:val="outset" w:sz="6" w:space="0" w:color="auto"/>
              <w:bottom w:val="outset" w:sz="6" w:space="0" w:color="auto"/>
              <w:right w:val="outset" w:sz="6" w:space="0" w:color="auto"/>
            </w:tcBorders>
            <w:hideMark/>
          </w:tcPr>
          <w:p w14:paraId="2198E4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w:t>
            </w:r>
          </w:p>
        </w:tc>
        <w:tc>
          <w:tcPr>
            <w:tcW w:w="0" w:type="auto"/>
            <w:tcBorders>
              <w:top w:val="outset" w:sz="6" w:space="0" w:color="auto"/>
              <w:left w:val="outset" w:sz="6" w:space="0" w:color="auto"/>
              <w:bottom w:val="outset" w:sz="6" w:space="0" w:color="auto"/>
              <w:right w:val="outset" w:sz="6" w:space="0" w:color="auto"/>
            </w:tcBorders>
            <w:hideMark/>
          </w:tcPr>
          <w:p w14:paraId="019335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209</w:t>
            </w:r>
          </w:p>
        </w:tc>
      </w:tr>
      <w:tr w:rsidR="00633717" w:rsidRPr="00633717" w14:paraId="69DF0E2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88CD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642FCA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187941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7ED109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3478D2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660</w:t>
            </w:r>
          </w:p>
        </w:tc>
        <w:tc>
          <w:tcPr>
            <w:tcW w:w="0" w:type="auto"/>
            <w:tcBorders>
              <w:top w:val="outset" w:sz="6" w:space="0" w:color="auto"/>
              <w:left w:val="outset" w:sz="6" w:space="0" w:color="auto"/>
              <w:bottom w:val="outset" w:sz="6" w:space="0" w:color="auto"/>
              <w:right w:val="outset" w:sz="6" w:space="0" w:color="auto"/>
            </w:tcBorders>
            <w:hideMark/>
          </w:tcPr>
          <w:p w14:paraId="1A27BD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711</w:t>
            </w:r>
          </w:p>
        </w:tc>
        <w:tc>
          <w:tcPr>
            <w:tcW w:w="0" w:type="auto"/>
            <w:tcBorders>
              <w:top w:val="outset" w:sz="6" w:space="0" w:color="auto"/>
              <w:left w:val="outset" w:sz="6" w:space="0" w:color="auto"/>
              <w:bottom w:val="outset" w:sz="6" w:space="0" w:color="auto"/>
              <w:right w:val="outset" w:sz="6" w:space="0" w:color="auto"/>
            </w:tcBorders>
            <w:hideMark/>
          </w:tcPr>
          <w:p w14:paraId="019B75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762</w:t>
            </w:r>
          </w:p>
        </w:tc>
        <w:tc>
          <w:tcPr>
            <w:tcW w:w="0" w:type="auto"/>
            <w:tcBorders>
              <w:top w:val="outset" w:sz="6" w:space="0" w:color="auto"/>
              <w:left w:val="outset" w:sz="6" w:space="0" w:color="auto"/>
              <w:bottom w:val="outset" w:sz="6" w:space="0" w:color="auto"/>
              <w:right w:val="outset" w:sz="6" w:space="0" w:color="auto"/>
            </w:tcBorders>
            <w:hideMark/>
          </w:tcPr>
          <w:p w14:paraId="43E8A3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813</w:t>
            </w:r>
          </w:p>
        </w:tc>
        <w:tc>
          <w:tcPr>
            <w:tcW w:w="0" w:type="auto"/>
            <w:tcBorders>
              <w:top w:val="outset" w:sz="6" w:space="0" w:color="auto"/>
              <w:left w:val="outset" w:sz="6" w:space="0" w:color="auto"/>
              <w:bottom w:val="outset" w:sz="6" w:space="0" w:color="auto"/>
              <w:right w:val="outset" w:sz="6" w:space="0" w:color="auto"/>
            </w:tcBorders>
            <w:hideMark/>
          </w:tcPr>
          <w:p w14:paraId="4EE616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889</w:t>
            </w:r>
          </w:p>
        </w:tc>
        <w:tc>
          <w:tcPr>
            <w:tcW w:w="0" w:type="auto"/>
            <w:tcBorders>
              <w:top w:val="outset" w:sz="6" w:space="0" w:color="auto"/>
              <w:left w:val="outset" w:sz="6" w:space="0" w:color="auto"/>
              <w:bottom w:val="outset" w:sz="6" w:space="0" w:color="auto"/>
              <w:right w:val="outset" w:sz="6" w:space="0" w:color="auto"/>
            </w:tcBorders>
            <w:hideMark/>
          </w:tcPr>
          <w:p w14:paraId="6BEE19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w:t>
            </w:r>
          </w:p>
        </w:tc>
        <w:tc>
          <w:tcPr>
            <w:tcW w:w="0" w:type="auto"/>
            <w:tcBorders>
              <w:top w:val="outset" w:sz="6" w:space="0" w:color="auto"/>
              <w:left w:val="outset" w:sz="6" w:space="0" w:color="auto"/>
              <w:bottom w:val="outset" w:sz="6" w:space="0" w:color="auto"/>
              <w:right w:val="outset" w:sz="6" w:space="0" w:color="auto"/>
            </w:tcBorders>
            <w:hideMark/>
          </w:tcPr>
          <w:p w14:paraId="284AFE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991</w:t>
            </w:r>
          </w:p>
        </w:tc>
        <w:tc>
          <w:tcPr>
            <w:tcW w:w="0" w:type="auto"/>
            <w:tcBorders>
              <w:top w:val="outset" w:sz="6" w:space="0" w:color="auto"/>
              <w:left w:val="outset" w:sz="6" w:space="0" w:color="auto"/>
              <w:bottom w:val="outset" w:sz="6" w:space="0" w:color="auto"/>
              <w:right w:val="outset" w:sz="6" w:space="0" w:color="auto"/>
            </w:tcBorders>
            <w:hideMark/>
          </w:tcPr>
          <w:p w14:paraId="60225B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1041</w:t>
            </w:r>
          </w:p>
        </w:tc>
        <w:tc>
          <w:tcPr>
            <w:tcW w:w="0" w:type="auto"/>
            <w:tcBorders>
              <w:top w:val="outset" w:sz="6" w:space="0" w:color="auto"/>
              <w:left w:val="outset" w:sz="6" w:space="0" w:color="auto"/>
              <w:bottom w:val="outset" w:sz="6" w:space="0" w:color="auto"/>
              <w:right w:val="outset" w:sz="6" w:space="0" w:color="auto"/>
            </w:tcBorders>
            <w:hideMark/>
          </w:tcPr>
          <w:p w14:paraId="21197D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1092</w:t>
            </w:r>
          </w:p>
        </w:tc>
      </w:tr>
      <w:tr w:rsidR="00633717" w:rsidRPr="00633717" w14:paraId="31A325BC"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D2EAB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26358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6844FC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562</w:t>
            </w:r>
          </w:p>
        </w:tc>
        <w:tc>
          <w:tcPr>
            <w:tcW w:w="0" w:type="auto"/>
            <w:tcBorders>
              <w:top w:val="outset" w:sz="6" w:space="0" w:color="auto"/>
              <w:left w:val="outset" w:sz="6" w:space="0" w:color="auto"/>
              <w:bottom w:val="outset" w:sz="6" w:space="0" w:color="auto"/>
              <w:right w:val="outset" w:sz="6" w:space="0" w:color="auto"/>
            </w:tcBorders>
            <w:hideMark/>
          </w:tcPr>
          <w:p w14:paraId="39A175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506</w:t>
            </w:r>
          </w:p>
        </w:tc>
        <w:tc>
          <w:tcPr>
            <w:tcW w:w="0" w:type="auto"/>
            <w:tcBorders>
              <w:top w:val="outset" w:sz="6" w:space="0" w:color="auto"/>
              <w:left w:val="outset" w:sz="6" w:space="0" w:color="auto"/>
              <w:bottom w:val="outset" w:sz="6" w:space="0" w:color="auto"/>
              <w:right w:val="outset" w:sz="6" w:space="0" w:color="auto"/>
            </w:tcBorders>
            <w:hideMark/>
          </w:tcPr>
          <w:p w14:paraId="021E92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450</w:t>
            </w:r>
          </w:p>
        </w:tc>
        <w:tc>
          <w:tcPr>
            <w:tcW w:w="0" w:type="auto"/>
            <w:tcBorders>
              <w:top w:val="outset" w:sz="6" w:space="0" w:color="auto"/>
              <w:left w:val="outset" w:sz="6" w:space="0" w:color="auto"/>
              <w:bottom w:val="outset" w:sz="6" w:space="0" w:color="auto"/>
              <w:right w:val="outset" w:sz="6" w:space="0" w:color="auto"/>
            </w:tcBorders>
            <w:hideMark/>
          </w:tcPr>
          <w:p w14:paraId="69DE45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393</w:t>
            </w:r>
          </w:p>
        </w:tc>
        <w:tc>
          <w:tcPr>
            <w:tcW w:w="0" w:type="auto"/>
            <w:tcBorders>
              <w:top w:val="outset" w:sz="6" w:space="0" w:color="auto"/>
              <w:left w:val="outset" w:sz="6" w:space="0" w:color="auto"/>
              <w:bottom w:val="outset" w:sz="6" w:space="0" w:color="auto"/>
              <w:right w:val="outset" w:sz="6" w:space="0" w:color="auto"/>
            </w:tcBorders>
            <w:hideMark/>
          </w:tcPr>
          <w:p w14:paraId="0F2A55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337</w:t>
            </w:r>
          </w:p>
        </w:tc>
        <w:tc>
          <w:tcPr>
            <w:tcW w:w="0" w:type="auto"/>
            <w:tcBorders>
              <w:top w:val="outset" w:sz="6" w:space="0" w:color="auto"/>
              <w:left w:val="outset" w:sz="6" w:space="0" w:color="auto"/>
              <w:bottom w:val="outset" w:sz="6" w:space="0" w:color="auto"/>
              <w:right w:val="outset" w:sz="6" w:space="0" w:color="auto"/>
            </w:tcBorders>
            <w:hideMark/>
          </w:tcPr>
          <w:p w14:paraId="660E90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292</w:t>
            </w:r>
          </w:p>
        </w:tc>
        <w:tc>
          <w:tcPr>
            <w:tcW w:w="0" w:type="auto"/>
            <w:tcBorders>
              <w:top w:val="outset" w:sz="6" w:space="0" w:color="auto"/>
              <w:left w:val="outset" w:sz="6" w:space="0" w:color="auto"/>
              <w:bottom w:val="outset" w:sz="6" w:space="0" w:color="auto"/>
              <w:right w:val="outset" w:sz="6" w:space="0" w:color="auto"/>
            </w:tcBorders>
            <w:hideMark/>
          </w:tcPr>
          <w:p w14:paraId="57B9D8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w:t>
            </w:r>
          </w:p>
        </w:tc>
        <w:tc>
          <w:tcPr>
            <w:tcW w:w="0" w:type="auto"/>
            <w:tcBorders>
              <w:top w:val="outset" w:sz="6" w:space="0" w:color="auto"/>
              <w:left w:val="outset" w:sz="6" w:space="0" w:color="auto"/>
              <w:bottom w:val="outset" w:sz="6" w:space="0" w:color="auto"/>
              <w:right w:val="outset" w:sz="6" w:space="0" w:color="auto"/>
            </w:tcBorders>
            <w:hideMark/>
          </w:tcPr>
          <w:p w14:paraId="0FA18E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236</w:t>
            </w:r>
          </w:p>
        </w:tc>
        <w:tc>
          <w:tcPr>
            <w:tcW w:w="0" w:type="auto"/>
            <w:tcBorders>
              <w:top w:val="outset" w:sz="6" w:space="0" w:color="auto"/>
              <w:left w:val="outset" w:sz="6" w:space="0" w:color="auto"/>
              <w:bottom w:val="outset" w:sz="6" w:space="0" w:color="auto"/>
              <w:right w:val="outset" w:sz="6" w:space="0" w:color="auto"/>
            </w:tcBorders>
            <w:hideMark/>
          </w:tcPr>
          <w:p w14:paraId="43E134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w:t>
            </w:r>
          </w:p>
        </w:tc>
      </w:tr>
      <w:tr w:rsidR="00633717" w:rsidRPr="00633717" w14:paraId="29209F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EB75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070E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27B9D4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1F2402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438D25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635</w:t>
            </w:r>
          </w:p>
        </w:tc>
        <w:tc>
          <w:tcPr>
            <w:tcW w:w="0" w:type="auto"/>
            <w:tcBorders>
              <w:top w:val="outset" w:sz="6" w:space="0" w:color="auto"/>
              <w:left w:val="outset" w:sz="6" w:space="0" w:color="auto"/>
              <w:bottom w:val="outset" w:sz="6" w:space="0" w:color="auto"/>
              <w:right w:val="outset" w:sz="6" w:space="0" w:color="auto"/>
            </w:tcBorders>
            <w:hideMark/>
          </w:tcPr>
          <w:p w14:paraId="18D734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686</w:t>
            </w:r>
          </w:p>
        </w:tc>
        <w:tc>
          <w:tcPr>
            <w:tcW w:w="0" w:type="auto"/>
            <w:tcBorders>
              <w:top w:val="outset" w:sz="6" w:space="0" w:color="auto"/>
              <w:left w:val="outset" w:sz="6" w:space="0" w:color="auto"/>
              <w:bottom w:val="outset" w:sz="6" w:space="0" w:color="auto"/>
              <w:right w:val="outset" w:sz="6" w:space="0" w:color="auto"/>
            </w:tcBorders>
            <w:hideMark/>
          </w:tcPr>
          <w:p w14:paraId="130497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737</w:t>
            </w:r>
          </w:p>
        </w:tc>
        <w:tc>
          <w:tcPr>
            <w:tcW w:w="0" w:type="auto"/>
            <w:tcBorders>
              <w:top w:val="outset" w:sz="6" w:space="0" w:color="auto"/>
              <w:left w:val="outset" w:sz="6" w:space="0" w:color="auto"/>
              <w:bottom w:val="outset" w:sz="6" w:space="0" w:color="auto"/>
              <w:right w:val="outset" w:sz="6" w:space="0" w:color="auto"/>
            </w:tcBorders>
            <w:hideMark/>
          </w:tcPr>
          <w:p w14:paraId="322BE3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787</w:t>
            </w:r>
          </w:p>
        </w:tc>
        <w:tc>
          <w:tcPr>
            <w:tcW w:w="0" w:type="auto"/>
            <w:tcBorders>
              <w:top w:val="outset" w:sz="6" w:space="0" w:color="auto"/>
              <w:left w:val="outset" w:sz="6" w:space="0" w:color="auto"/>
              <w:bottom w:val="outset" w:sz="6" w:space="0" w:color="auto"/>
              <w:right w:val="outset" w:sz="6" w:space="0" w:color="auto"/>
            </w:tcBorders>
            <w:hideMark/>
          </w:tcPr>
          <w:p w14:paraId="58D579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838</w:t>
            </w:r>
          </w:p>
        </w:tc>
        <w:tc>
          <w:tcPr>
            <w:tcW w:w="0" w:type="auto"/>
            <w:tcBorders>
              <w:top w:val="outset" w:sz="6" w:space="0" w:color="auto"/>
              <w:left w:val="outset" w:sz="6" w:space="0" w:color="auto"/>
              <w:bottom w:val="outset" w:sz="6" w:space="0" w:color="auto"/>
              <w:right w:val="outset" w:sz="6" w:space="0" w:color="auto"/>
            </w:tcBorders>
            <w:hideMark/>
          </w:tcPr>
          <w:p w14:paraId="10B1B6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889</w:t>
            </w:r>
          </w:p>
        </w:tc>
        <w:tc>
          <w:tcPr>
            <w:tcW w:w="0" w:type="auto"/>
            <w:tcBorders>
              <w:top w:val="outset" w:sz="6" w:space="0" w:color="auto"/>
              <w:left w:val="outset" w:sz="6" w:space="0" w:color="auto"/>
              <w:bottom w:val="outset" w:sz="6" w:space="0" w:color="auto"/>
              <w:right w:val="outset" w:sz="6" w:space="0" w:color="auto"/>
            </w:tcBorders>
            <w:hideMark/>
          </w:tcPr>
          <w:p w14:paraId="0CABBB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965</w:t>
            </w:r>
          </w:p>
        </w:tc>
        <w:tc>
          <w:tcPr>
            <w:tcW w:w="0" w:type="auto"/>
            <w:tcBorders>
              <w:top w:val="outset" w:sz="6" w:space="0" w:color="auto"/>
              <w:left w:val="outset" w:sz="6" w:space="0" w:color="auto"/>
              <w:bottom w:val="outset" w:sz="6" w:space="0" w:color="auto"/>
              <w:right w:val="outset" w:sz="6" w:space="0" w:color="auto"/>
            </w:tcBorders>
            <w:hideMark/>
          </w:tcPr>
          <w:p w14:paraId="3333F7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1016</w:t>
            </w:r>
          </w:p>
        </w:tc>
        <w:tc>
          <w:tcPr>
            <w:tcW w:w="0" w:type="auto"/>
            <w:tcBorders>
              <w:top w:val="outset" w:sz="6" w:space="0" w:color="auto"/>
              <w:left w:val="outset" w:sz="6" w:space="0" w:color="auto"/>
              <w:bottom w:val="outset" w:sz="6" w:space="0" w:color="auto"/>
              <w:right w:val="outset" w:sz="6" w:space="0" w:color="auto"/>
            </w:tcBorders>
            <w:hideMark/>
          </w:tcPr>
          <w:p w14:paraId="6BA80D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p>
        </w:tc>
      </w:tr>
      <w:tr w:rsidR="00633717" w:rsidRPr="00633717" w14:paraId="737B72E6"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6396B7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078F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45092B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757</w:t>
            </w:r>
          </w:p>
        </w:tc>
        <w:tc>
          <w:tcPr>
            <w:tcW w:w="0" w:type="auto"/>
            <w:tcBorders>
              <w:top w:val="outset" w:sz="6" w:space="0" w:color="auto"/>
              <w:left w:val="outset" w:sz="6" w:space="0" w:color="auto"/>
              <w:bottom w:val="outset" w:sz="6" w:space="0" w:color="auto"/>
              <w:right w:val="outset" w:sz="6" w:space="0" w:color="auto"/>
            </w:tcBorders>
            <w:hideMark/>
          </w:tcPr>
          <w:p w14:paraId="0BD914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681</w:t>
            </w:r>
          </w:p>
        </w:tc>
        <w:tc>
          <w:tcPr>
            <w:tcW w:w="0" w:type="auto"/>
            <w:tcBorders>
              <w:top w:val="outset" w:sz="6" w:space="0" w:color="auto"/>
              <w:left w:val="outset" w:sz="6" w:space="0" w:color="auto"/>
              <w:bottom w:val="outset" w:sz="6" w:space="0" w:color="auto"/>
              <w:right w:val="outset" w:sz="6" w:space="0" w:color="auto"/>
            </w:tcBorders>
            <w:hideMark/>
          </w:tcPr>
          <w:p w14:paraId="21FCB5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606</w:t>
            </w:r>
          </w:p>
        </w:tc>
        <w:tc>
          <w:tcPr>
            <w:tcW w:w="0" w:type="auto"/>
            <w:tcBorders>
              <w:top w:val="outset" w:sz="6" w:space="0" w:color="auto"/>
              <w:left w:val="outset" w:sz="6" w:space="0" w:color="auto"/>
              <w:bottom w:val="outset" w:sz="6" w:space="0" w:color="auto"/>
              <w:right w:val="outset" w:sz="6" w:space="0" w:color="auto"/>
            </w:tcBorders>
            <w:hideMark/>
          </w:tcPr>
          <w:p w14:paraId="76D672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530</w:t>
            </w:r>
          </w:p>
        </w:tc>
        <w:tc>
          <w:tcPr>
            <w:tcW w:w="0" w:type="auto"/>
            <w:tcBorders>
              <w:top w:val="outset" w:sz="6" w:space="0" w:color="auto"/>
              <w:left w:val="outset" w:sz="6" w:space="0" w:color="auto"/>
              <w:bottom w:val="outset" w:sz="6" w:space="0" w:color="auto"/>
              <w:right w:val="outset" w:sz="6" w:space="0" w:color="auto"/>
            </w:tcBorders>
            <w:hideMark/>
          </w:tcPr>
          <w:p w14:paraId="1BF199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454</w:t>
            </w:r>
          </w:p>
        </w:tc>
        <w:tc>
          <w:tcPr>
            <w:tcW w:w="0" w:type="auto"/>
            <w:tcBorders>
              <w:top w:val="outset" w:sz="6" w:space="0" w:color="auto"/>
              <w:left w:val="outset" w:sz="6" w:space="0" w:color="auto"/>
              <w:bottom w:val="outset" w:sz="6" w:space="0" w:color="auto"/>
              <w:right w:val="outset" w:sz="6" w:space="0" w:color="auto"/>
            </w:tcBorders>
            <w:hideMark/>
          </w:tcPr>
          <w:p w14:paraId="1EA7B4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393</w:t>
            </w:r>
          </w:p>
        </w:tc>
        <w:tc>
          <w:tcPr>
            <w:tcW w:w="0" w:type="auto"/>
            <w:tcBorders>
              <w:top w:val="outset" w:sz="6" w:space="0" w:color="auto"/>
              <w:left w:val="outset" w:sz="6" w:space="0" w:color="auto"/>
              <w:bottom w:val="outset" w:sz="6" w:space="0" w:color="auto"/>
              <w:right w:val="outset" w:sz="6" w:space="0" w:color="auto"/>
            </w:tcBorders>
            <w:hideMark/>
          </w:tcPr>
          <w:p w14:paraId="22D30B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356</w:t>
            </w:r>
          </w:p>
        </w:tc>
        <w:tc>
          <w:tcPr>
            <w:tcW w:w="0" w:type="auto"/>
            <w:tcBorders>
              <w:top w:val="outset" w:sz="6" w:space="0" w:color="auto"/>
              <w:left w:val="outset" w:sz="6" w:space="0" w:color="auto"/>
              <w:bottom w:val="outset" w:sz="6" w:space="0" w:color="auto"/>
              <w:right w:val="outset" w:sz="6" w:space="0" w:color="auto"/>
            </w:tcBorders>
            <w:hideMark/>
          </w:tcPr>
          <w:p w14:paraId="156E3A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40C8D4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w:t>
            </w:r>
          </w:p>
        </w:tc>
      </w:tr>
      <w:tr w:rsidR="00633717" w:rsidRPr="00633717" w14:paraId="3F1B2B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F3D7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62A492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5E9930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35F7E9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02B319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610</w:t>
            </w:r>
          </w:p>
        </w:tc>
        <w:tc>
          <w:tcPr>
            <w:tcW w:w="0" w:type="auto"/>
            <w:tcBorders>
              <w:top w:val="outset" w:sz="6" w:space="0" w:color="auto"/>
              <w:left w:val="outset" w:sz="6" w:space="0" w:color="auto"/>
              <w:bottom w:val="outset" w:sz="6" w:space="0" w:color="auto"/>
              <w:right w:val="outset" w:sz="6" w:space="0" w:color="auto"/>
            </w:tcBorders>
            <w:hideMark/>
          </w:tcPr>
          <w:p w14:paraId="2BDD25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889</w:t>
            </w:r>
          </w:p>
        </w:tc>
        <w:tc>
          <w:tcPr>
            <w:tcW w:w="0" w:type="auto"/>
            <w:tcBorders>
              <w:top w:val="outset" w:sz="6" w:space="0" w:color="auto"/>
              <w:left w:val="outset" w:sz="6" w:space="0" w:color="auto"/>
              <w:bottom w:val="outset" w:sz="6" w:space="0" w:color="auto"/>
              <w:right w:val="outset" w:sz="6" w:space="0" w:color="auto"/>
            </w:tcBorders>
            <w:hideMark/>
          </w:tcPr>
          <w:p w14:paraId="5DEA5F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965</w:t>
            </w:r>
          </w:p>
        </w:tc>
        <w:tc>
          <w:tcPr>
            <w:tcW w:w="0" w:type="auto"/>
            <w:tcBorders>
              <w:top w:val="outset" w:sz="6" w:space="0" w:color="auto"/>
              <w:left w:val="outset" w:sz="6" w:space="0" w:color="auto"/>
              <w:bottom w:val="outset" w:sz="6" w:space="0" w:color="auto"/>
              <w:right w:val="outset" w:sz="6" w:space="0" w:color="auto"/>
            </w:tcBorders>
            <w:hideMark/>
          </w:tcPr>
          <w:p w14:paraId="035876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1016</w:t>
            </w:r>
          </w:p>
        </w:tc>
        <w:tc>
          <w:tcPr>
            <w:tcW w:w="0" w:type="auto"/>
            <w:tcBorders>
              <w:top w:val="outset" w:sz="6" w:space="0" w:color="auto"/>
              <w:left w:val="outset" w:sz="6" w:space="0" w:color="auto"/>
              <w:bottom w:val="outset" w:sz="6" w:space="0" w:color="auto"/>
              <w:right w:val="outset" w:sz="6" w:space="0" w:color="auto"/>
            </w:tcBorders>
            <w:hideMark/>
          </w:tcPr>
          <w:p w14:paraId="73CEB9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1092</w:t>
            </w:r>
          </w:p>
        </w:tc>
        <w:tc>
          <w:tcPr>
            <w:tcW w:w="0" w:type="auto"/>
            <w:tcBorders>
              <w:top w:val="outset" w:sz="6" w:space="0" w:color="auto"/>
              <w:left w:val="outset" w:sz="6" w:space="0" w:color="auto"/>
              <w:bottom w:val="outset" w:sz="6" w:space="0" w:color="auto"/>
              <w:right w:val="outset" w:sz="6" w:space="0" w:color="auto"/>
            </w:tcBorders>
            <w:hideMark/>
          </w:tcPr>
          <w:p w14:paraId="5C9CE8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1168</w:t>
            </w:r>
          </w:p>
        </w:tc>
        <w:tc>
          <w:tcPr>
            <w:tcW w:w="0" w:type="auto"/>
            <w:tcBorders>
              <w:top w:val="outset" w:sz="6" w:space="0" w:color="auto"/>
              <w:left w:val="outset" w:sz="6" w:space="0" w:color="auto"/>
              <w:bottom w:val="outset" w:sz="6" w:space="0" w:color="auto"/>
              <w:right w:val="outset" w:sz="6" w:space="0" w:color="auto"/>
            </w:tcBorders>
            <w:hideMark/>
          </w:tcPr>
          <w:p w14:paraId="0A9647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1219</w:t>
            </w:r>
          </w:p>
        </w:tc>
        <w:tc>
          <w:tcPr>
            <w:tcW w:w="0" w:type="auto"/>
            <w:tcBorders>
              <w:top w:val="outset" w:sz="6" w:space="0" w:color="auto"/>
              <w:left w:val="outset" w:sz="6" w:space="0" w:color="auto"/>
              <w:bottom w:val="outset" w:sz="6" w:space="0" w:color="auto"/>
              <w:right w:val="outset" w:sz="6" w:space="0" w:color="auto"/>
            </w:tcBorders>
            <w:hideMark/>
          </w:tcPr>
          <w:p w14:paraId="42541E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1295</w:t>
            </w:r>
          </w:p>
        </w:tc>
        <w:tc>
          <w:tcPr>
            <w:tcW w:w="0" w:type="auto"/>
            <w:tcBorders>
              <w:top w:val="outset" w:sz="6" w:space="0" w:color="auto"/>
              <w:left w:val="outset" w:sz="6" w:space="0" w:color="auto"/>
              <w:bottom w:val="outset" w:sz="6" w:space="0" w:color="auto"/>
              <w:right w:val="outset" w:sz="6" w:space="0" w:color="auto"/>
            </w:tcBorders>
            <w:hideMark/>
          </w:tcPr>
          <w:p w14:paraId="30260F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1372</w:t>
            </w:r>
          </w:p>
        </w:tc>
      </w:tr>
      <w:tr w:rsidR="00633717" w:rsidRPr="00633717" w14:paraId="3E9F601B"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105905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240B2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46FBDD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893</w:t>
            </w:r>
          </w:p>
        </w:tc>
        <w:tc>
          <w:tcPr>
            <w:tcW w:w="0" w:type="auto"/>
            <w:tcBorders>
              <w:top w:val="outset" w:sz="6" w:space="0" w:color="auto"/>
              <w:left w:val="outset" w:sz="6" w:space="0" w:color="auto"/>
              <w:bottom w:val="outset" w:sz="6" w:space="0" w:color="auto"/>
              <w:right w:val="outset" w:sz="6" w:space="0" w:color="auto"/>
            </w:tcBorders>
            <w:hideMark/>
          </w:tcPr>
          <w:p w14:paraId="477951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804</w:t>
            </w:r>
          </w:p>
        </w:tc>
        <w:tc>
          <w:tcPr>
            <w:tcW w:w="0" w:type="auto"/>
            <w:tcBorders>
              <w:top w:val="outset" w:sz="6" w:space="0" w:color="auto"/>
              <w:left w:val="outset" w:sz="6" w:space="0" w:color="auto"/>
              <w:bottom w:val="outset" w:sz="6" w:space="0" w:color="auto"/>
              <w:right w:val="outset" w:sz="6" w:space="0" w:color="auto"/>
            </w:tcBorders>
            <w:hideMark/>
          </w:tcPr>
          <w:p w14:paraId="1442F1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714</w:t>
            </w:r>
          </w:p>
        </w:tc>
        <w:tc>
          <w:tcPr>
            <w:tcW w:w="0" w:type="auto"/>
            <w:tcBorders>
              <w:top w:val="outset" w:sz="6" w:space="0" w:color="auto"/>
              <w:left w:val="outset" w:sz="6" w:space="0" w:color="auto"/>
              <w:bottom w:val="outset" w:sz="6" w:space="0" w:color="auto"/>
              <w:right w:val="outset" w:sz="6" w:space="0" w:color="auto"/>
            </w:tcBorders>
            <w:hideMark/>
          </w:tcPr>
          <w:p w14:paraId="672EC3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625</w:t>
            </w:r>
          </w:p>
        </w:tc>
        <w:tc>
          <w:tcPr>
            <w:tcW w:w="0" w:type="auto"/>
            <w:tcBorders>
              <w:top w:val="outset" w:sz="6" w:space="0" w:color="auto"/>
              <w:left w:val="outset" w:sz="6" w:space="0" w:color="auto"/>
              <w:bottom w:val="outset" w:sz="6" w:space="0" w:color="auto"/>
              <w:right w:val="outset" w:sz="6" w:space="0" w:color="auto"/>
            </w:tcBorders>
            <w:hideMark/>
          </w:tcPr>
          <w:p w14:paraId="081B54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536</w:t>
            </w:r>
          </w:p>
        </w:tc>
        <w:tc>
          <w:tcPr>
            <w:tcW w:w="0" w:type="auto"/>
            <w:tcBorders>
              <w:top w:val="outset" w:sz="6" w:space="0" w:color="auto"/>
              <w:left w:val="outset" w:sz="6" w:space="0" w:color="auto"/>
              <w:bottom w:val="outset" w:sz="6" w:space="0" w:color="auto"/>
              <w:right w:val="outset" w:sz="6" w:space="0" w:color="auto"/>
            </w:tcBorders>
            <w:hideMark/>
          </w:tcPr>
          <w:p w14:paraId="1B8E9D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464</w:t>
            </w:r>
          </w:p>
        </w:tc>
        <w:tc>
          <w:tcPr>
            <w:tcW w:w="0" w:type="auto"/>
            <w:tcBorders>
              <w:top w:val="outset" w:sz="6" w:space="0" w:color="auto"/>
              <w:left w:val="outset" w:sz="6" w:space="0" w:color="auto"/>
              <w:bottom w:val="outset" w:sz="6" w:space="0" w:color="auto"/>
              <w:right w:val="outset" w:sz="6" w:space="0" w:color="auto"/>
            </w:tcBorders>
            <w:hideMark/>
          </w:tcPr>
          <w:p w14:paraId="4938F1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420</w:t>
            </w:r>
          </w:p>
        </w:tc>
        <w:tc>
          <w:tcPr>
            <w:tcW w:w="0" w:type="auto"/>
            <w:tcBorders>
              <w:top w:val="outset" w:sz="6" w:space="0" w:color="auto"/>
              <w:left w:val="outset" w:sz="6" w:space="0" w:color="auto"/>
              <w:bottom w:val="outset" w:sz="6" w:space="0" w:color="auto"/>
              <w:right w:val="outset" w:sz="6" w:space="0" w:color="auto"/>
            </w:tcBorders>
            <w:hideMark/>
          </w:tcPr>
          <w:p w14:paraId="288827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375</w:t>
            </w:r>
          </w:p>
        </w:tc>
        <w:tc>
          <w:tcPr>
            <w:tcW w:w="0" w:type="auto"/>
            <w:tcBorders>
              <w:top w:val="outset" w:sz="6" w:space="0" w:color="auto"/>
              <w:left w:val="outset" w:sz="6" w:space="0" w:color="auto"/>
              <w:bottom w:val="outset" w:sz="6" w:space="0" w:color="auto"/>
              <w:right w:val="outset" w:sz="6" w:space="0" w:color="auto"/>
            </w:tcBorders>
            <w:hideMark/>
          </w:tcPr>
          <w:p w14:paraId="0A56CA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330</w:t>
            </w:r>
          </w:p>
        </w:tc>
      </w:tr>
      <w:tr w:rsidR="00633717" w:rsidRPr="00633717" w14:paraId="067DFC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36B6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 </w:t>
            </w:r>
          </w:p>
        </w:tc>
        <w:tc>
          <w:tcPr>
            <w:tcW w:w="0" w:type="auto"/>
            <w:tcBorders>
              <w:top w:val="outset" w:sz="6" w:space="0" w:color="auto"/>
              <w:left w:val="outset" w:sz="6" w:space="0" w:color="auto"/>
              <w:bottom w:val="outset" w:sz="6" w:space="0" w:color="auto"/>
              <w:right w:val="outset" w:sz="6" w:space="0" w:color="auto"/>
            </w:tcBorders>
            <w:hideMark/>
          </w:tcPr>
          <w:p w14:paraId="64FEDD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207EE8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3FAAF5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1C984E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787</w:t>
            </w:r>
          </w:p>
        </w:tc>
        <w:tc>
          <w:tcPr>
            <w:tcW w:w="0" w:type="auto"/>
            <w:tcBorders>
              <w:top w:val="outset" w:sz="6" w:space="0" w:color="auto"/>
              <w:left w:val="outset" w:sz="6" w:space="0" w:color="auto"/>
              <w:bottom w:val="outset" w:sz="6" w:space="0" w:color="auto"/>
              <w:right w:val="outset" w:sz="6" w:space="0" w:color="auto"/>
            </w:tcBorders>
            <w:hideMark/>
          </w:tcPr>
          <w:p w14:paraId="19FE83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864</w:t>
            </w:r>
          </w:p>
        </w:tc>
        <w:tc>
          <w:tcPr>
            <w:tcW w:w="0" w:type="auto"/>
            <w:tcBorders>
              <w:top w:val="outset" w:sz="6" w:space="0" w:color="auto"/>
              <w:left w:val="outset" w:sz="6" w:space="0" w:color="auto"/>
              <w:bottom w:val="outset" w:sz="6" w:space="0" w:color="auto"/>
              <w:right w:val="outset" w:sz="6" w:space="0" w:color="auto"/>
            </w:tcBorders>
            <w:hideMark/>
          </w:tcPr>
          <w:p w14:paraId="53FC44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914</w:t>
            </w:r>
          </w:p>
        </w:tc>
        <w:tc>
          <w:tcPr>
            <w:tcW w:w="0" w:type="auto"/>
            <w:tcBorders>
              <w:top w:val="outset" w:sz="6" w:space="0" w:color="auto"/>
              <w:left w:val="outset" w:sz="6" w:space="0" w:color="auto"/>
              <w:bottom w:val="outset" w:sz="6" w:space="0" w:color="auto"/>
              <w:right w:val="outset" w:sz="6" w:space="0" w:color="auto"/>
            </w:tcBorders>
            <w:hideMark/>
          </w:tcPr>
          <w:p w14:paraId="0FD117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991</w:t>
            </w:r>
          </w:p>
        </w:tc>
        <w:tc>
          <w:tcPr>
            <w:tcW w:w="0" w:type="auto"/>
            <w:tcBorders>
              <w:top w:val="outset" w:sz="6" w:space="0" w:color="auto"/>
              <w:left w:val="outset" w:sz="6" w:space="0" w:color="auto"/>
              <w:bottom w:val="outset" w:sz="6" w:space="0" w:color="auto"/>
              <w:right w:val="outset" w:sz="6" w:space="0" w:color="auto"/>
            </w:tcBorders>
            <w:hideMark/>
          </w:tcPr>
          <w:p w14:paraId="63923F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p>
        </w:tc>
        <w:tc>
          <w:tcPr>
            <w:tcW w:w="0" w:type="auto"/>
            <w:tcBorders>
              <w:top w:val="outset" w:sz="6" w:space="0" w:color="auto"/>
              <w:left w:val="outset" w:sz="6" w:space="0" w:color="auto"/>
              <w:bottom w:val="outset" w:sz="6" w:space="0" w:color="auto"/>
              <w:right w:val="outset" w:sz="6" w:space="0" w:color="auto"/>
            </w:tcBorders>
            <w:hideMark/>
          </w:tcPr>
          <w:p w14:paraId="7C94E5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1118</w:t>
            </w:r>
          </w:p>
        </w:tc>
        <w:tc>
          <w:tcPr>
            <w:tcW w:w="0" w:type="auto"/>
            <w:tcBorders>
              <w:top w:val="outset" w:sz="6" w:space="0" w:color="auto"/>
              <w:left w:val="outset" w:sz="6" w:space="0" w:color="auto"/>
              <w:bottom w:val="outset" w:sz="6" w:space="0" w:color="auto"/>
              <w:right w:val="outset" w:sz="6" w:space="0" w:color="auto"/>
            </w:tcBorders>
            <w:hideMark/>
          </w:tcPr>
          <w:p w14:paraId="772860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1194</w:t>
            </w:r>
          </w:p>
        </w:tc>
        <w:tc>
          <w:tcPr>
            <w:tcW w:w="0" w:type="auto"/>
            <w:tcBorders>
              <w:top w:val="outset" w:sz="6" w:space="0" w:color="auto"/>
              <w:left w:val="outset" w:sz="6" w:space="0" w:color="auto"/>
              <w:bottom w:val="outset" w:sz="6" w:space="0" w:color="auto"/>
              <w:right w:val="outset" w:sz="6" w:space="0" w:color="auto"/>
            </w:tcBorders>
            <w:hideMark/>
          </w:tcPr>
          <w:p w14:paraId="62FA1D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1245</w:t>
            </w:r>
          </w:p>
        </w:tc>
        <w:tc>
          <w:tcPr>
            <w:tcW w:w="0" w:type="auto"/>
            <w:tcBorders>
              <w:top w:val="outset" w:sz="6" w:space="0" w:color="auto"/>
              <w:left w:val="outset" w:sz="6" w:space="0" w:color="auto"/>
              <w:bottom w:val="outset" w:sz="6" w:space="0" w:color="auto"/>
              <w:right w:val="outset" w:sz="6" w:space="0" w:color="auto"/>
            </w:tcBorders>
            <w:hideMark/>
          </w:tcPr>
          <w:p w14:paraId="304C9F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1321</w:t>
            </w:r>
          </w:p>
        </w:tc>
      </w:tr>
      <w:tr w:rsidR="00633717" w:rsidRPr="00633717" w14:paraId="1D36F797"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A5CF6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5918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341D6C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1134</w:t>
            </w:r>
          </w:p>
        </w:tc>
        <w:tc>
          <w:tcPr>
            <w:tcW w:w="0" w:type="auto"/>
            <w:tcBorders>
              <w:top w:val="outset" w:sz="6" w:space="0" w:color="auto"/>
              <w:left w:val="outset" w:sz="6" w:space="0" w:color="auto"/>
              <w:bottom w:val="outset" w:sz="6" w:space="0" w:color="auto"/>
              <w:right w:val="outset" w:sz="6" w:space="0" w:color="auto"/>
            </w:tcBorders>
            <w:hideMark/>
          </w:tcPr>
          <w:p w14:paraId="67DC0E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1020</w:t>
            </w:r>
          </w:p>
        </w:tc>
        <w:tc>
          <w:tcPr>
            <w:tcW w:w="0" w:type="auto"/>
            <w:tcBorders>
              <w:top w:val="outset" w:sz="6" w:space="0" w:color="auto"/>
              <w:left w:val="outset" w:sz="6" w:space="0" w:color="auto"/>
              <w:bottom w:val="outset" w:sz="6" w:space="0" w:color="auto"/>
              <w:right w:val="outset" w:sz="6" w:space="0" w:color="auto"/>
            </w:tcBorders>
            <w:hideMark/>
          </w:tcPr>
          <w:p w14:paraId="001725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907</w:t>
            </w:r>
          </w:p>
        </w:tc>
        <w:tc>
          <w:tcPr>
            <w:tcW w:w="0" w:type="auto"/>
            <w:tcBorders>
              <w:top w:val="outset" w:sz="6" w:space="0" w:color="auto"/>
              <w:left w:val="outset" w:sz="6" w:space="0" w:color="auto"/>
              <w:bottom w:val="outset" w:sz="6" w:space="0" w:color="auto"/>
              <w:right w:val="outset" w:sz="6" w:space="0" w:color="auto"/>
            </w:tcBorders>
            <w:hideMark/>
          </w:tcPr>
          <w:p w14:paraId="13031F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793</w:t>
            </w:r>
          </w:p>
        </w:tc>
        <w:tc>
          <w:tcPr>
            <w:tcW w:w="0" w:type="auto"/>
            <w:tcBorders>
              <w:top w:val="outset" w:sz="6" w:space="0" w:color="auto"/>
              <w:left w:val="outset" w:sz="6" w:space="0" w:color="auto"/>
              <w:bottom w:val="outset" w:sz="6" w:space="0" w:color="auto"/>
              <w:right w:val="outset" w:sz="6" w:space="0" w:color="auto"/>
            </w:tcBorders>
            <w:hideMark/>
          </w:tcPr>
          <w:p w14:paraId="79CA79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680</w:t>
            </w:r>
          </w:p>
        </w:tc>
        <w:tc>
          <w:tcPr>
            <w:tcW w:w="0" w:type="auto"/>
            <w:tcBorders>
              <w:top w:val="outset" w:sz="6" w:space="0" w:color="auto"/>
              <w:left w:val="outset" w:sz="6" w:space="0" w:color="auto"/>
              <w:bottom w:val="outset" w:sz="6" w:space="0" w:color="auto"/>
              <w:right w:val="outset" w:sz="6" w:space="0" w:color="auto"/>
            </w:tcBorders>
            <w:hideMark/>
          </w:tcPr>
          <w:p w14:paraId="67ABE9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589</w:t>
            </w:r>
          </w:p>
        </w:tc>
        <w:tc>
          <w:tcPr>
            <w:tcW w:w="0" w:type="auto"/>
            <w:tcBorders>
              <w:top w:val="outset" w:sz="6" w:space="0" w:color="auto"/>
              <w:left w:val="outset" w:sz="6" w:space="0" w:color="auto"/>
              <w:bottom w:val="outset" w:sz="6" w:space="0" w:color="auto"/>
              <w:right w:val="outset" w:sz="6" w:space="0" w:color="auto"/>
            </w:tcBorders>
            <w:hideMark/>
          </w:tcPr>
          <w:p w14:paraId="4921B0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2C6D7E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476</w:t>
            </w:r>
          </w:p>
        </w:tc>
        <w:tc>
          <w:tcPr>
            <w:tcW w:w="0" w:type="auto"/>
            <w:tcBorders>
              <w:top w:val="outset" w:sz="6" w:space="0" w:color="auto"/>
              <w:left w:val="outset" w:sz="6" w:space="0" w:color="auto"/>
              <w:bottom w:val="outset" w:sz="6" w:space="0" w:color="auto"/>
              <w:right w:val="outset" w:sz="6" w:space="0" w:color="auto"/>
            </w:tcBorders>
            <w:hideMark/>
          </w:tcPr>
          <w:p w14:paraId="7F9549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419</w:t>
            </w:r>
          </w:p>
        </w:tc>
      </w:tr>
      <w:tr w:rsidR="00633717" w:rsidRPr="00633717" w14:paraId="707F3A4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C51B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04C16C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5S</w:t>
            </w:r>
          </w:p>
        </w:tc>
        <w:tc>
          <w:tcPr>
            <w:tcW w:w="0" w:type="auto"/>
            <w:tcBorders>
              <w:top w:val="outset" w:sz="6" w:space="0" w:color="auto"/>
              <w:left w:val="outset" w:sz="6" w:space="0" w:color="auto"/>
              <w:bottom w:val="outset" w:sz="6" w:space="0" w:color="auto"/>
              <w:right w:val="outset" w:sz="6" w:space="0" w:color="auto"/>
            </w:tcBorders>
            <w:hideMark/>
          </w:tcPr>
          <w:p w14:paraId="0B662D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w:t>
            </w:r>
          </w:p>
        </w:tc>
        <w:tc>
          <w:tcPr>
            <w:tcW w:w="0" w:type="auto"/>
            <w:tcBorders>
              <w:top w:val="outset" w:sz="6" w:space="0" w:color="auto"/>
              <w:left w:val="outset" w:sz="6" w:space="0" w:color="auto"/>
              <w:bottom w:val="outset" w:sz="6" w:space="0" w:color="auto"/>
              <w:right w:val="outset" w:sz="6" w:space="0" w:color="auto"/>
            </w:tcBorders>
            <w:hideMark/>
          </w:tcPr>
          <w:p w14:paraId="69F351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368AFE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p>
        </w:tc>
        <w:tc>
          <w:tcPr>
            <w:tcW w:w="0" w:type="auto"/>
            <w:tcBorders>
              <w:top w:val="outset" w:sz="6" w:space="0" w:color="auto"/>
              <w:left w:val="outset" w:sz="6" w:space="0" w:color="auto"/>
              <w:bottom w:val="outset" w:sz="6" w:space="0" w:color="auto"/>
              <w:right w:val="outset" w:sz="6" w:space="0" w:color="auto"/>
            </w:tcBorders>
            <w:hideMark/>
          </w:tcPr>
          <w:p w14:paraId="0D566F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1143</w:t>
            </w:r>
          </w:p>
        </w:tc>
        <w:tc>
          <w:tcPr>
            <w:tcW w:w="0" w:type="auto"/>
            <w:tcBorders>
              <w:top w:val="outset" w:sz="6" w:space="0" w:color="auto"/>
              <w:left w:val="outset" w:sz="6" w:space="0" w:color="auto"/>
              <w:bottom w:val="outset" w:sz="6" w:space="0" w:color="auto"/>
              <w:right w:val="outset" w:sz="6" w:space="0" w:color="auto"/>
            </w:tcBorders>
            <w:hideMark/>
          </w:tcPr>
          <w:p w14:paraId="47FAB0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1245</w:t>
            </w:r>
          </w:p>
        </w:tc>
        <w:tc>
          <w:tcPr>
            <w:tcW w:w="0" w:type="auto"/>
            <w:tcBorders>
              <w:top w:val="outset" w:sz="6" w:space="0" w:color="auto"/>
              <w:left w:val="outset" w:sz="6" w:space="0" w:color="auto"/>
              <w:bottom w:val="outset" w:sz="6" w:space="0" w:color="auto"/>
              <w:right w:val="outset" w:sz="6" w:space="0" w:color="auto"/>
            </w:tcBorders>
            <w:hideMark/>
          </w:tcPr>
          <w:p w14:paraId="776071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1321</w:t>
            </w:r>
          </w:p>
        </w:tc>
        <w:tc>
          <w:tcPr>
            <w:tcW w:w="0" w:type="auto"/>
            <w:tcBorders>
              <w:top w:val="outset" w:sz="6" w:space="0" w:color="auto"/>
              <w:left w:val="outset" w:sz="6" w:space="0" w:color="auto"/>
              <w:bottom w:val="outset" w:sz="6" w:space="0" w:color="auto"/>
              <w:right w:val="outset" w:sz="6" w:space="0" w:color="auto"/>
            </w:tcBorders>
            <w:hideMark/>
          </w:tcPr>
          <w:p w14:paraId="49F957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1422</w:t>
            </w:r>
          </w:p>
        </w:tc>
        <w:tc>
          <w:tcPr>
            <w:tcW w:w="0" w:type="auto"/>
            <w:tcBorders>
              <w:top w:val="outset" w:sz="6" w:space="0" w:color="auto"/>
              <w:left w:val="outset" w:sz="6" w:space="0" w:color="auto"/>
              <w:bottom w:val="outset" w:sz="6" w:space="0" w:color="auto"/>
              <w:right w:val="outset" w:sz="6" w:space="0" w:color="auto"/>
            </w:tcBorders>
            <w:hideMark/>
          </w:tcPr>
          <w:p w14:paraId="7DA747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1499</w:t>
            </w:r>
          </w:p>
        </w:tc>
        <w:tc>
          <w:tcPr>
            <w:tcW w:w="0" w:type="auto"/>
            <w:tcBorders>
              <w:top w:val="outset" w:sz="6" w:space="0" w:color="auto"/>
              <w:left w:val="outset" w:sz="6" w:space="0" w:color="auto"/>
              <w:bottom w:val="outset" w:sz="6" w:space="0" w:color="auto"/>
              <w:right w:val="outset" w:sz="6" w:space="0" w:color="auto"/>
            </w:tcBorders>
            <w:hideMark/>
          </w:tcPr>
          <w:p w14:paraId="156428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w:t>
            </w:r>
          </w:p>
        </w:tc>
        <w:tc>
          <w:tcPr>
            <w:tcW w:w="0" w:type="auto"/>
            <w:tcBorders>
              <w:top w:val="outset" w:sz="6" w:space="0" w:color="auto"/>
              <w:left w:val="outset" w:sz="6" w:space="0" w:color="auto"/>
              <w:bottom w:val="outset" w:sz="6" w:space="0" w:color="auto"/>
              <w:right w:val="outset" w:sz="6" w:space="0" w:color="auto"/>
            </w:tcBorders>
            <w:hideMark/>
          </w:tcPr>
          <w:p w14:paraId="3E758B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1676</w:t>
            </w:r>
          </w:p>
        </w:tc>
        <w:tc>
          <w:tcPr>
            <w:tcW w:w="0" w:type="auto"/>
            <w:tcBorders>
              <w:top w:val="outset" w:sz="6" w:space="0" w:color="auto"/>
              <w:left w:val="outset" w:sz="6" w:space="0" w:color="auto"/>
              <w:bottom w:val="outset" w:sz="6" w:space="0" w:color="auto"/>
              <w:right w:val="outset" w:sz="6" w:space="0" w:color="auto"/>
            </w:tcBorders>
            <w:hideMark/>
          </w:tcPr>
          <w:p w14:paraId="3E7D85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1778</w:t>
            </w:r>
          </w:p>
        </w:tc>
      </w:tr>
      <w:tr w:rsidR="00633717" w:rsidRPr="00633717" w14:paraId="7E205F54"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5BEAD7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B4A2A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473C24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911</w:t>
            </w:r>
          </w:p>
        </w:tc>
        <w:tc>
          <w:tcPr>
            <w:tcW w:w="0" w:type="auto"/>
            <w:tcBorders>
              <w:top w:val="outset" w:sz="6" w:space="0" w:color="auto"/>
              <w:left w:val="outset" w:sz="6" w:space="0" w:color="auto"/>
              <w:bottom w:val="outset" w:sz="6" w:space="0" w:color="auto"/>
              <w:right w:val="outset" w:sz="6" w:space="0" w:color="auto"/>
            </w:tcBorders>
            <w:hideMark/>
          </w:tcPr>
          <w:p w14:paraId="694BF6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820</w:t>
            </w:r>
          </w:p>
        </w:tc>
        <w:tc>
          <w:tcPr>
            <w:tcW w:w="0" w:type="auto"/>
            <w:tcBorders>
              <w:top w:val="outset" w:sz="6" w:space="0" w:color="auto"/>
              <w:left w:val="outset" w:sz="6" w:space="0" w:color="auto"/>
              <w:bottom w:val="outset" w:sz="6" w:space="0" w:color="auto"/>
              <w:right w:val="outset" w:sz="6" w:space="0" w:color="auto"/>
            </w:tcBorders>
            <w:hideMark/>
          </w:tcPr>
          <w:p w14:paraId="2236AA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729</w:t>
            </w:r>
          </w:p>
        </w:tc>
        <w:tc>
          <w:tcPr>
            <w:tcW w:w="0" w:type="auto"/>
            <w:tcBorders>
              <w:top w:val="outset" w:sz="6" w:space="0" w:color="auto"/>
              <w:left w:val="outset" w:sz="6" w:space="0" w:color="auto"/>
              <w:bottom w:val="outset" w:sz="6" w:space="0" w:color="auto"/>
              <w:right w:val="outset" w:sz="6" w:space="0" w:color="auto"/>
            </w:tcBorders>
            <w:hideMark/>
          </w:tcPr>
          <w:p w14:paraId="26292F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638</w:t>
            </w:r>
          </w:p>
        </w:tc>
        <w:tc>
          <w:tcPr>
            <w:tcW w:w="0" w:type="auto"/>
            <w:tcBorders>
              <w:top w:val="outset" w:sz="6" w:space="0" w:color="auto"/>
              <w:left w:val="outset" w:sz="6" w:space="0" w:color="auto"/>
              <w:bottom w:val="outset" w:sz="6" w:space="0" w:color="auto"/>
              <w:right w:val="outset" w:sz="6" w:space="0" w:color="auto"/>
            </w:tcBorders>
            <w:hideMark/>
          </w:tcPr>
          <w:p w14:paraId="150CF2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547</w:t>
            </w:r>
          </w:p>
        </w:tc>
        <w:tc>
          <w:tcPr>
            <w:tcW w:w="0" w:type="auto"/>
            <w:tcBorders>
              <w:top w:val="outset" w:sz="6" w:space="0" w:color="auto"/>
              <w:left w:val="outset" w:sz="6" w:space="0" w:color="auto"/>
              <w:bottom w:val="outset" w:sz="6" w:space="0" w:color="auto"/>
              <w:right w:val="outset" w:sz="6" w:space="0" w:color="auto"/>
            </w:tcBorders>
            <w:hideMark/>
          </w:tcPr>
          <w:p w14:paraId="2CC53E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474</w:t>
            </w:r>
          </w:p>
        </w:tc>
        <w:tc>
          <w:tcPr>
            <w:tcW w:w="0" w:type="auto"/>
            <w:tcBorders>
              <w:top w:val="outset" w:sz="6" w:space="0" w:color="auto"/>
              <w:left w:val="outset" w:sz="6" w:space="0" w:color="auto"/>
              <w:bottom w:val="outset" w:sz="6" w:space="0" w:color="auto"/>
              <w:right w:val="outset" w:sz="6" w:space="0" w:color="auto"/>
            </w:tcBorders>
            <w:hideMark/>
          </w:tcPr>
          <w:p w14:paraId="25EBE1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442</w:t>
            </w:r>
          </w:p>
        </w:tc>
        <w:tc>
          <w:tcPr>
            <w:tcW w:w="0" w:type="auto"/>
            <w:tcBorders>
              <w:top w:val="outset" w:sz="6" w:space="0" w:color="auto"/>
              <w:left w:val="outset" w:sz="6" w:space="0" w:color="auto"/>
              <w:bottom w:val="outset" w:sz="6" w:space="0" w:color="auto"/>
              <w:right w:val="outset" w:sz="6" w:space="0" w:color="auto"/>
            </w:tcBorders>
            <w:hideMark/>
          </w:tcPr>
          <w:p w14:paraId="652D5F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382</w:t>
            </w:r>
          </w:p>
        </w:tc>
        <w:tc>
          <w:tcPr>
            <w:tcW w:w="0" w:type="auto"/>
            <w:tcBorders>
              <w:top w:val="outset" w:sz="6" w:space="0" w:color="auto"/>
              <w:left w:val="outset" w:sz="6" w:space="0" w:color="auto"/>
              <w:bottom w:val="outset" w:sz="6" w:space="0" w:color="auto"/>
              <w:right w:val="outset" w:sz="6" w:space="0" w:color="auto"/>
            </w:tcBorders>
            <w:hideMark/>
          </w:tcPr>
          <w:p w14:paraId="18C2A4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337</w:t>
            </w:r>
          </w:p>
        </w:tc>
      </w:tr>
      <w:tr w:rsidR="00633717" w:rsidRPr="00633717" w14:paraId="6BB480B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F620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F50CD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29E80E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46749F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030693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1041</w:t>
            </w:r>
          </w:p>
        </w:tc>
        <w:tc>
          <w:tcPr>
            <w:tcW w:w="0" w:type="auto"/>
            <w:tcBorders>
              <w:top w:val="outset" w:sz="6" w:space="0" w:color="auto"/>
              <w:left w:val="outset" w:sz="6" w:space="0" w:color="auto"/>
              <w:bottom w:val="outset" w:sz="6" w:space="0" w:color="auto"/>
              <w:right w:val="outset" w:sz="6" w:space="0" w:color="auto"/>
            </w:tcBorders>
            <w:hideMark/>
          </w:tcPr>
          <w:p w14:paraId="2E4B32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1118</w:t>
            </w:r>
          </w:p>
        </w:tc>
        <w:tc>
          <w:tcPr>
            <w:tcW w:w="0" w:type="auto"/>
            <w:tcBorders>
              <w:top w:val="outset" w:sz="6" w:space="0" w:color="auto"/>
              <w:left w:val="outset" w:sz="6" w:space="0" w:color="auto"/>
              <w:bottom w:val="outset" w:sz="6" w:space="0" w:color="auto"/>
              <w:right w:val="outset" w:sz="6" w:space="0" w:color="auto"/>
            </w:tcBorders>
            <w:hideMark/>
          </w:tcPr>
          <w:p w14:paraId="15E2D9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1219</w:t>
            </w:r>
          </w:p>
        </w:tc>
        <w:tc>
          <w:tcPr>
            <w:tcW w:w="0" w:type="auto"/>
            <w:tcBorders>
              <w:top w:val="outset" w:sz="6" w:space="0" w:color="auto"/>
              <w:left w:val="outset" w:sz="6" w:space="0" w:color="auto"/>
              <w:bottom w:val="outset" w:sz="6" w:space="0" w:color="auto"/>
              <w:right w:val="outset" w:sz="6" w:space="0" w:color="auto"/>
            </w:tcBorders>
            <w:hideMark/>
          </w:tcPr>
          <w:p w14:paraId="3AC1FA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1294</w:t>
            </w:r>
          </w:p>
        </w:tc>
        <w:tc>
          <w:tcPr>
            <w:tcW w:w="0" w:type="auto"/>
            <w:tcBorders>
              <w:top w:val="outset" w:sz="6" w:space="0" w:color="auto"/>
              <w:left w:val="outset" w:sz="6" w:space="0" w:color="auto"/>
              <w:bottom w:val="outset" w:sz="6" w:space="0" w:color="auto"/>
              <w:right w:val="outset" w:sz="6" w:space="0" w:color="auto"/>
            </w:tcBorders>
            <w:hideMark/>
          </w:tcPr>
          <w:p w14:paraId="3EAE24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1397</w:t>
            </w:r>
          </w:p>
        </w:tc>
        <w:tc>
          <w:tcPr>
            <w:tcW w:w="0" w:type="auto"/>
            <w:tcBorders>
              <w:top w:val="outset" w:sz="6" w:space="0" w:color="auto"/>
              <w:left w:val="outset" w:sz="6" w:space="0" w:color="auto"/>
              <w:bottom w:val="outset" w:sz="6" w:space="0" w:color="auto"/>
              <w:right w:val="outset" w:sz="6" w:space="0" w:color="auto"/>
            </w:tcBorders>
            <w:hideMark/>
          </w:tcPr>
          <w:p w14:paraId="39C068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1473</w:t>
            </w:r>
          </w:p>
        </w:tc>
        <w:tc>
          <w:tcPr>
            <w:tcW w:w="0" w:type="auto"/>
            <w:tcBorders>
              <w:top w:val="outset" w:sz="6" w:space="0" w:color="auto"/>
              <w:left w:val="outset" w:sz="6" w:space="0" w:color="auto"/>
              <w:bottom w:val="outset" w:sz="6" w:space="0" w:color="auto"/>
              <w:right w:val="outset" w:sz="6" w:space="0" w:color="auto"/>
            </w:tcBorders>
            <w:hideMark/>
          </w:tcPr>
          <w:p w14:paraId="256903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1549</w:t>
            </w:r>
          </w:p>
        </w:tc>
        <w:tc>
          <w:tcPr>
            <w:tcW w:w="0" w:type="auto"/>
            <w:tcBorders>
              <w:top w:val="outset" w:sz="6" w:space="0" w:color="auto"/>
              <w:left w:val="outset" w:sz="6" w:space="0" w:color="auto"/>
              <w:bottom w:val="outset" w:sz="6" w:space="0" w:color="auto"/>
              <w:right w:val="outset" w:sz="6" w:space="0" w:color="auto"/>
            </w:tcBorders>
            <w:hideMark/>
          </w:tcPr>
          <w:p w14:paraId="48A9C3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1651</w:t>
            </w:r>
          </w:p>
        </w:tc>
        <w:tc>
          <w:tcPr>
            <w:tcW w:w="0" w:type="auto"/>
            <w:tcBorders>
              <w:top w:val="outset" w:sz="6" w:space="0" w:color="auto"/>
              <w:left w:val="outset" w:sz="6" w:space="0" w:color="auto"/>
              <w:bottom w:val="outset" w:sz="6" w:space="0" w:color="auto"/>
              <w:right w:val="outset" w:sz="6" w:space="0" w:color="auto"/>
            </w:tcBorders>
            <w:hideMark/>
          </w:tcPr>
          <w:p w14:paraId="33C6C6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1727</w:t>
            </w:r>
          </w:p>
        </w:tc>
      </w:tr>
      <w:tr w:rsidR="00633717" w:rsidRPr="00633717" w14:paraId="56ECC23F"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06BA45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30CA7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078B0C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1143</w:t>
            </w:r>
          </w:p>
        </w:tc>
        <w:tc>
          <w:tcPr>
            <w:tcW w:w="0" w:type="auto"/>
            <w:tcBorders>
              <w:top w:val="outset" w:sz="6" w:space="0" w:color="auto"/>
              <w:left w:val="outset" w:sz="6" w:space="0" w:color="auto"/>
              <w:bottom w:val="outset" w:sz="6" w:space="0" w:color="auto"/>
              <w:right w:val="outset" w:sz="6" w:space="0" w:color="auto"/>
            </w:tcBorders>
            <w:hideMark/>
          </w:tcPr>
          <w:p w14:paraId="7C7D58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1028</w:t>
            </w:r>
          </w:p>
        </w:tc>
        <w:tc>
          <w:tcPr>
            <w:tcW w:w="0" w:type="auto"/>
            <w:tcBorders>
              <w:top w:val="outset" w:sz="6" w:space="0" w:color="auto"/>
              <w:left w:val="outset" w:sz="6" w:space="0" w:color="auto"/>
              <w:bottom w:val="outset" w:sz="6" w:space="0" w:color="auto"/>
              <w:right w:val="outset" w:sz="6" w:space="0" w:color="auto"/>
            </w:tcBorders>
            <w:hideMark/>
          </w:tcPr>
          <w:p w14:paraId="6FC231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914</w:t>
            </w:r>
          </w:p>
        </w:tc>
        <w:tc>
          <w:tcPr>
            <w:tcW w:w="0" w:type="auto"/>
            <w:tcBorders>
              <w:top w:val="outset" w:sz="6" w:space="0" w:color="auto"/>
              <w:left w:val="outset" w:sz="6" w:space="0" w:color="auto"/>
              <w:bottom w:val="outset" w:sz="6" w:space="0" w:color="auto"/>
              <w:right w:val="outset" w:sz="6" w:space="0" w:color="auto"/>
            </w:tcBorders>
            <w:hideMark/>
          </w:tcPr>
          <w:p w14:paraId="08019D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800</w:t>
            </w:r>
          </w:p>
        </w:tc>
        <w:tc>
          <w:tcPr>
            <w:tcW w:w="0" w:type="auto"/>
            <w:tcBorders>
              <w:top w:val="outset" w:sz="6" w:space="0" w:color="auto"/>
              <w:left w:val="outset" w:sz="6" w:space="0" w:color="auto"/>
              <w:bottom w:val="outset" w:sz="6" w:space="0" w:color="auto"/>
              <w:right w:val="outset" w:sz="6" w:space="0" w:color="auto"/>
            </w:tcBorders>
            <w:hideMark/>
          </w:tcPr>
          <w:p w14:paraId="40F77F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685</w:t>
            </w:r>
          </w:p>
        </w:tc>
        <w:tc>
          <w:tcPr>
            <w:tcW w:w="0" w:type="auto"/>
            <w:tcBorders>
              <w:top w:val="outset" w:sz="6" w:space="0" w:color="auto"/>
              <w:left w:val="outset" w:sz="6" w:space="0" w:color="auto"/>
              <w:bottom w:val="outset" w:sz="6" w:space="0" w:color="auto"/>
              <w:right w:val="outset" w:sz="6" w:space="0" w:color="auto"/>
            </w:tcBorders>
            <w:hideMark/>
          </w:tcPr>
          <w:p w14:paraId="71E7BA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594</w:t>
            </w:r>
          </w:p>
        </w:tc>
        <w:tc>
          <w:tcPr>
            <w:tcW w:w="0" w:type="auto"/>
            <w:tcBorders>
              <w:top w:val="outset" w:sz="6" w:space="0" w:color="auto"/>
              <w:left w:val="outset" w:sz="6" w:space="0" w:color="auto"/>
              <w:bottom w:val="outset" w:sz="6" w:space="0" w:color="auto"/>
              <w:right w:val="outset" w:sz="6" w:space="0" w:color="auto"/>
            </w:tcBorders>
            <w:hideMark/>
          </w:tcPr>
          <w:p w14:paraId="61D93C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537</w:t>
            </w:r>
          </w:p>
        </w:tc>
        <w:tc>
          <w:tcPr>
            <w:tcW w:w="0" w:type="auto"/>
            <w:tcBorders>
              <w:top w:val="outset" w:sz="6" w:space="0" w:color="auto"/>
              <w:left w:val="outset" w:sz="6" w:space="0" w:color="auto"/>
              <w:bottom w:val="outset" w:sz="6" w:space="0" w:color="auto"/>
              <w:right w:val="outset" w:sz="6" w:space="0" w:color="auto"/>
            </w:tcBorders>
            <w:hideMark/>
          </w:tcPr>
          <w:p w14:paraId="65F486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480</w:t>
            </w:r>
          </w:p>
        </w:tc>
        <w:tc>
          <w:tcPr>
            <w:tcW w:w="0" w:type="auto"/>
            <w:tcBorders>
              <w:top w:val="outset" w:sz="6" w:space="0" w:color="auto"/>
              <w:left w:val="outset" w:sz="6" w:space="0" w:color="auto"/>
              <w:bottom w:val="outset" w:sz="6" w:space="0" w:color="auto"/>
              <w:right w:val="outset" w:sz="6" w:space="0" w:color="auto"/>
            </w:tcBorders>
            <w:hideMark/>
          </w:tcPr>
          <w:p w14:paraId="70E331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422</w:t>
            </w:r>
          </w:p>
        </w:tc>
      </w:tr>
      <w:tr w:rsidR="00633717" w:rsidRPr="00633717" w14:paraId="641158A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E4D1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3350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27922A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2D87C4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tcBorders>
              <w:top w:val="outset" w:sz="6" w:space="0" w:color="auto"/>
              <w:left w:val="outset" w:sz="6" w:space="0" w:color="auto"/>
              <w:bottom w:val="outset" w:sz="6" w:space="0" w:color="auto"/>
              <w:right w:val="outset" w:sz="6" w:space="0" w:color="auto"/>
            </w:tcBorders>
            <w:hideMark/>
          </w:tcPr>
          <w:p w14:paraId="4C89B9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1016</w:t>
            </w:r>
          </w:p>
        </w:tc>
        <w:tc>
          <w:tcPr>
            <w:tcW w:w="0" w:type="auto"/>
            <w:tcBorders>
              <w:top w:val="outset" w:sz="6" w:space="0" w:color="auto"/>
              <w:left w:val="outset" w:sz="6" w:space="0" w:color="auto"/>
              <w:bottom w:val="outset" w:sz="6" w:space="0" w:color="auto"/>
              <w:right w:val="outset" w:sz="6" w:space="0" w:color="auto"/>
            </w:tcBorders>
            <w:hideMark/>
          </w:tcPr>
          <w:p w14:paraId="5A8D89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1092</w:t>
            </w:r>
          </w:p>
        </w:tc>
        <w:tc>
          <w:tcPr>
            <w:tcW w:w="0" w:type="auto"/>
            <w:tcBorders>
              <w:top w:val="outset" w:sz="6" w:space="0" w:color="auto"/>
              <w:left w:val="outset" w:sz="6" w:space="0" w:color="auto"/>
              <w:bottom w:val="outset" w:sz="6" w:space="0" w:color="auto"/>
              <w:right w:val="outset" w:sz="6" w:space="0" w:color="auto"/>
            </w:tcBorders>
            <w:hideMark/>
          </w:tcPr>
          <w:p w14:paraId="02EE77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1194</w:t>
            </w:r>
          </w:p>
        </w:tc>
        <w:tc>
          <w:tcPr>
            <w:tcW w:w="0" w:type="auto"/>
            <w:tcBorders>
              <w:top w:val="outset" w:sz="6" w:space="0" w:color="auto"/>
              <w:left w:val="outset" w:sz="6" w:space="0" w:color="auto"/>
              <w:bottom w:val="outset" w:sz="6" w:space="0" w:color="auto"/>
              <w:right w:val="outset" w:sz="6" w:space="0" w:color="auto"/>
            </w:tcBorders>
            <w:hideMark/>
          </w:tcPr>
          <w:p w14:paraId="11747E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1270</w:t>
            </w:r>
          </w:p>
        </w:tc>
        <w:tc>
          <w:tcPr>
            <w:tcW w:w="0" w:type="auto"/>
            <w:tcBorders>
              <w:top w:val="outset" w:sz="6" w:space="0" w:color="auto"/>
              <w:left w:val="outset" w:sz="6" w:space="0" w:color="auto"/>
              <w:bottom w:val="outset" w:sz="6" w:space="0" w:color="auto"/>
              <w:right w:val="outset" w:sz="6" w:space="0" w:color="auto"/>
            </w:tcBorders>
            <w:hideMark/>
          </w:tcPr>
          <w:p w14:paraId="3D14A4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1346</w:t>
            </w:r>
          </w:p>
        </w:tc>
        <w:tc>
          <w:tcPr>
            <w:tcW w:w="0" w:type="auto"/>
            <w:tcBorders>
              <w:top w:val="outset" w:sz="6" w:space="0" w:color="auto"/>
              <w:left w:val="outset" w:sz="6" w:space="0" w:color="auto"/>
              <w:bottom w:val="outset" w:sz="6" w:space="0" w:color="auto"/>
              <w:right w:val="outset" w:sz="6" w:space="0" w:color="auto"/>
            </w:tcBorders>
            <w:hideMark/>
          </w:tcPr>
          <w:p w14:paraId="5BEDE8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1448</w:t>
            </w:r>
          </w:p>
        </w:tc>
        <w:tc>
          <w:tcPr>
            <w:tcW w:w="0" w:type="auto"/>
            <w:tcBorders>
              <w:top w:val="outset" w:sz="6" w:space="0" w:color="auto"/>
              <w:left w:val="outset" w:sz="6" w:space="0" w:color="auto"/>
              <w:bottom w:val="outset" w:sz="6" w:space="0" w:color="auto"/>
              <w:right w:val="outset" w:sz="6" w:space="0" w:color="auto"/>
            </w:tcBorders>
            <w:hideMark/>
          </w:tcPr>
          <w:p w14:paraId="50FC06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1524</w:t>
            </w:r>
          </w:p>
        </w:tc>
        <w:tc>
          <w:tcPr>
            <w:tcW w:w="0" w:type="auto"/>
            <w:tcBorders>
              <w:top w:val="outset" w:sz="6" w:space="0" w:color="auto"/>
              <w:left w:val="outset" w:sz="6" w:space="0" w:color="auto"/>
              <w:bottom w:val="outset" w:sz="6" w:space="0" w:color="auto"/>
              <w:right w:val="outset" w:sz="6" w:space="0" w:color="auto"/>
            </w:tcBorders>
            <w:hideMark/>
          </w:tcPr>
          <w:p w14:paraId="6F8F84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w:t>
            </w:r>
          </w:p>
        </w:tc>
        <w:tc>
          <w:tcPr>
            <w:tcW w:w="0" w:type="auto"/>
            <w:tcBorders>
              <w:top w:val="outset" w:sz="6" w:space="0" w:color="auto"/>
              <w:left w:val="outset" w:sz="6" w:space="0" w:color="auto"/>
              <w:bottom w:val="outset" w:sz="6" w:space="0" w:color="auto"/>
              <w:right w:val="outset" w:sz="6" w:space="0" w:color="auto"/>
            </w:tcBorders>
            <w:hideMark/>
          </w:tcPr>
          <w:p w14:paraId="6FE29F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1702</w:t>
            </w:r>
          </w:p>
        </w:tc>
      </w:tr>
      <w:tr w:rsidR="00633717" w:rsidRPr="00633717" w14:paraId="53C2D0FC"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088378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C030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tcBorders>
              <w:top w:val="outset" w:sz="6" w:space="0" w:color="auto"/>
              <w:left w:val="outset" w:sz="6" w:space="0" w:color="auto"/>
              <w:bottom w:val="outset" w:sz="6" w:space="0" w:color="auto"/>
              <w:right w:val="outset" w:sz="6" w:space="0" w:color="auto"/>
            </w:tcBorders>
            <w:hideMark/>
          </w:tcPr>
          <w:p w14:paraId="0603B2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1515</w:t>
            </w:r>
          </w:p>
        </w:tc>
        <w:tc>
          <w:tcPr>
            <w:tcW w:w="0" w:type="auto"/>
            <w:tcBorders>
              <w:top w:val="outset" w:sz="6" w:space="0" w:color="auto"/>
              <w:left w:val="outset" w:sz="6" w:space="0" w:color="auto"/>
              <w:bottom w:val="outset" w:sz="6" w:space="0" w:color="auto"/>
              <w:right w:val="outset" w:sz="6" w:space="0" w:color="auto"/>
            </w:tcBorders>
            <w:hideMark/>
          </w:tcPr>
          <w:p w14:paraId="56F578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1362</w:t>
            </w:r>
          </w:p>
        </w:tc>
        <w:tc>
          <w:tcPr>
            <w:tcW w:w="0" w:type="auto"/>
            <w:tcBorders>
              <w:top w:val="outset" w:sz="6" w:space="0" w:color="auto"/>
              <w:left w:val="outset" w:sz="6" w:space="0" w:color="auto"/>
              <w:bottom w:val="outset" w:sz="6" w:space="0" w:color="auto"/>
              <w:right w:val="outset" w:sz="6" w:space="0" w:color="auto"/>
            </w:tcBorders>
            <w:hideMark/>
          </w:tcPr>
          <w:p w14:paraId="220BB8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1212</w:t>
            </w:r>
          </w:p>
        </w:tc>
        <w:tc>
          <w:tcPr>
            <w:tcW w:w="0" w:type="auto"/>
            <w:tcBorders>
              <w:top w:val="outset" w:sz="6" w:space="0" w:color="auto"/>
              <w:left w:val="outset" w:sz="6" w:space="0" w:color="auto"/>
              <w:bottom w:val="outset" w:sz="6" w:space="0" w:color="auto"/>
              <w:right w:val="outset" w:sz="6" w:space="0" w:color="auto"/>
            </w:tcBorders>
            <w:hideMark/>
          </w:tcPr>
          <w:p w14:paraId="36B129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1060</w:t>
            </w:r>
          </w:p>
        </w:tc>
        <w:tc>
          <w:tcPr>
            <w:tcW w:w="0" w:type="auto"/>
            <w:tcBorders>
              <w:top w:val="outset" w:sz="6" w:space="0" w:color="auto"/>
              <w:left w:val="outset" w:sz="6" w:space="0" w:color="auto"/>
              <w:bottom w:val="outset" w:sz="6" w:space="0" w:color="auto"/>
              <w:right w:val="outset" w:sz="6" w:space="0" w:color="auto"/>
            </w:tcBorders>
            <w:hideMark/>
          </w:tcPr>
          <w:p w14:paraId="458417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909</w:t>
            </w:r>
          </w:p>
        </w:tc>
        <w:tc>
          <w:tcPr>
            <w:tcW w:w="0" w:type="auto"/>
            <w:tcBorders>
              <w:top w:val="outset" w:sz="6" w:space="0" w:color="auto"/>
              <w:left w:val="outset" w:sz="6" w:space="0" w:color="auto"/>
              <w:bottom w:val="outset" w:sz="6" w:space="0" w:color="auto"/>
              <w:right w:val="outset" w:sz="6" w:space="0" w:color="auto"/>
            </w:tcBorders>
            <w:hideMark/>
          </w:tcPr>
          <w:p w14:paraId="778595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788</w:t>
            </w:r>
          </w:p>
        </w:tc>
        <w:tc>
          <w:tcPr>
            <w:tcW w:w="0" w:type="auto"/>
            <w:tcBorders>
              <w:top w:val="outset" w:sz="6" w:space="0" w:color="auto"/>
              <w:left w:val="outset" w:sz="6" w:space="0" w:color="auto"/>
              <w:bottom w:val="outset" w:sz="6" w:space="0" w:color="auto"/>
              <w:right w:val="outset" w:sz="6" w:space="0" w:color="auto"/>
            </w:tcBorders>
            <w:hideMark/>
          </w:tcPr>
          <w:p w14:paraId="5AC595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712</w:t>
            </w:r>
          </w:p>
        </w:tc>
        <w:tc>
          <w:tcPr>
            <w:tcW w:w="0" w:type="auto"/>
            <w:tcBorders>
              <w:top w:val="outset" w:sz="6" w:space="0" w:color="auto"/>
              <w:left w:val="outset" w:sz="6" w:space="0" w:color="auto"/>
              <w:bottom w:val="outset" w:sz="6" w:space="0" w:color="auto"/>
              <w:right w:val="outset" w:sz="6" w:space="0" w:color="auto"/>
            </w:tcBorders>
            <w:hideMark/>
          </w:tcPr>
          <w:p w14:paraId="690685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636</w:t>
            </w:r>
          </w:p>
        </w:tc>
        <w:tc>
          <w:tcPr>
            <w:tcW w:w="0" w:type="auto"/>
            <w:tcBorders>
              <w:top w:val="outset" w:sz="6" w:space="0" w:color="auto"/>
              <w:left w:val="outset" w:sz="6" w:space="0" w:color="auto"/>
              <w:bottom w:val="outset" w:sz="6" w:space="0" w:color="auto"/>
              <w:right w:val="outset" w:sz="6" w:space="0" w:color="auto"/>
            </w:tcBorders>
            <w:hideMark/>
          </w:tcPr>
          <w:p w14:paraId="3A4067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560</w:t>
            </w:r>
          </w:p>
        </w:tc>
      </w:tr>
      <w:tr w:rsidR="00633717" w:rsidRPr="00633717" w14:paraId="3DE5E36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D830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c>
          <w:tcPr>
            <w:tcW w:w="0" w:type="auto"/>
            <w:tcBorders>
              <w:top w:val="outset" w:sz="6" w:space="0" w:color="auto"/>
              <w:left w:val="outset" w:sz="6" w:space="0" w:color="auto"/>
              <w:bottom w:val="outset" w:sz="6" w:space="0" w:color="auto"/>
              <w:right w:val="outset" w:sz="6" w:space="0" w:color="auto"/>
            </w:tcBorders>
            <w:hideMark/>
          </w:tcPr>
          <w:p w14:paraId="47D35A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5S</w:t>
            </w:r>
          </w:p>
        </w:tc>
        <w:tc>
          <w:tcPr>
            <w:tcW w:w="0" w:type="auto"/>
            <w:tcBorders>
              <w:top w:val="outset" w:sz="6" w:space="0" w:color="auto"/>
              <w:left w:val="outset" w:sz="6" w:space="0" w:color="auto"/>
              <w:bottom w:val="outset" w:sz="6" w:space="0" w:color="auto"/>
              <w:right w:val="outset" w:sz="6" w:space="0" w:color="auto"/>
            </w:tcBorders>
            <w:hideMark/>
          </w:tcPr>
          <w:p w14:paraId="124FE3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w:t>
            </w:r>
          </w:p>
        </w:tc>
        <w:tc>
          <w:tcPr>
            <w:tcW w:w="0" w:type="auto"/>
            <w:tcBorders>
              <w:top w:val="outset" w:sz="6" w:space="0" w:color="auto"/>
              <w:left w:val="outset" w:sz="6" w:space="0" w:color="auto"/>
              <w:bottom w:val="outset" w:sz="6" w:space="0" w:color="auto"/>
              <w:right w:val="outset" w:sz="6" w:space="0" w:color="auto"/>
            </w:tcBorders>
            <w:hideMark/>
          </w:tcPr>
          <w:p w14:paraId="1DE16F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3"/>
            <w:vMerge w:val="restart"/>
            <w:tcBorders>
              <w:top w:val="outset" w:sz="6" w:space="0" w:color="auto"/>
              <w:left w:val="outset" w:sz="6" w:space="0" w:color="auto"/>
              <w:bottom w:val="outset" w:sz="6" w:space="0" w:color="auto"/>
              <w:right w:val="outset" w:sz="6" w:space="0" w:color="auto"/>
            </w:tcBorders>
            <w:vAlign w:val="center"/>
            <w:hideMark/>
          </w:tcPr>
          <w:p w14:paraId="6C8077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hideMark/>
          </w:tcPr>
          <w:p w14:paraId="1762C0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1676</w:t>
            </w:r>
          </w:p>
        </w:tc>
        <w:tc>
          <w:tcPr>
            <w:tcW w:w="0" w:type="auto"/>
            <w:tcBorders>
              <w:top w:val="outset" w:sz="6" w:space="0" w:color="auto"/>
              <w:left w:val="outset" w:sz="6" w:space="0" w:color="auto"/>
              <w:bottom w:val="outset" w:sz="6" w:space="0" w:color="auto"/>
              <w:right w:val="outset" w:sz="6" w:space="0" w:color="auto"/>
            </w:tcBorders>
            <w:hideMark/>
          </w:tcPr>
          <w:p w14:paraId="428585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1803</w:t>
            </w:r>
          </w:p>
        </w:tc>
        <w:tc>
          <w:tcPr>
            <w:tcW w:w="0" w:type="auto"/>
            <w:tcBorders>
              <w:top w:val="outset" w:sz="6" w:space="0" w:color="auto"/>
              <w:left w:val="outset" w:sz="6" w:space="0" w:color="auto"/>
              <w:bottom w:val="outset" w:sz="6" w:space="0" w:color="auto"/>
              <w:right w:val="outset" w:sz="6" w:space="0" w:color="auto"/>
            </w:tcBorders>
            <w:hideMark/>
          </w:tcPr>
          <w:p w14:paraId="17551B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1905</w:t>
            </w:r>
          </w:p>
        </w:tc>
        <w:tc>
          <w:tcPr>
            <w:tcW w:w="0" w:type="auto"/>
            <w:tcBorders>
              <w:top w:val="outset" w:sz="6" w:space="0" w:color="auto"/>
              <w:left w:val="outset" w:sz="6" w:space="0" w:color="auto"/>
              <w:bottom w:val="outset" w:sz="6" w:space="0" w:color="auto"/>
              <w:right w:val="outset" w:sz="6" w:space="0" w:color="auto"/>
            </w:tcBorders>
            <w:hideMark/>
          </w:tcPr>
          <w:p w14:paraId="371EFC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2032</w:t>
            </w:r>
          </w:p>
        </w:tc>
        <w:tc>
          <w:tcPr>
            <w:tcW w:w="0" w:type="auto"/>
            <w:tcBorders>
              <w:top w:val="outset" w:sz="6" w:space="0" w:color="auto"/>
              <w:left w:val="outset" w:sz="6" w:space="0" w:color="auto"/>
              <w:bottom w:val="outset" w:sz="6" w:space="0" w:color="auto"/>
              <w:right w:val="outset" w:sz="6" w:space="0" w:color="auto"/>
            </w:tcBorders>
            <w:hideMark/>
          </w:tcPr>
          <w:p w14:paraId="3AD2E4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2134</w:t>
            </w:r>
          </w:p>
        </w:tc>
        <w:tc>
          <w:tcPr>
            <w:tcW w:w="0" w:type="auto"/>
            <w:tcBorders>
              <w:top w:val="outset" w:sz="6" w:space="0" w:color="auto"/>
              <w:left w:val="outset" w:sz="6" w:space="0" w:color="auto"/>
              <w:bottom w:val="outset" w:sz="6" w:space="0" w:color="auto"/>
              <w:right w:val="outset" w:sz="6" w:space="0" w:color="auto"/>
            </w:tcBorders>
            <w:hideMark/>
          </w:tcPr>
          <w:p w14:paraId="478E6C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2235</w:t>
            </w:r>
          </w:p>
        </w:tc>
      </w:tr>
      <w:tr w:rsidR="00633717" w:rsidRPr="00633717" w14:paraId="3B06078F"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37521C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42496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6A9DA7C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D3A27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1406</w:t>
            </w:r>
          </w:p>
        </w:tc>
        <w:tc>
          <w:tcPr>
            <w:tcW w:w="0" w:type="auto"/>
            <w:tcBorders>
              <w:top w:val="outset" w:sz="6" w:space="0" w:color="auto"/>
              <w:left w:val="outset" w:sz="6" w:space="0" w:color="auto"/>
              <w:bottom w:val="outset" w:sz="6" w:space="0" w:color="auto"/>
              <w:right w:val="outset" w:sz="6" w:space="0" w:color="auto"/>
            </w:tcBorders>
            <w:hideMark/>
          </w:tcPr>
          <w:p w14:paraId="7AFAF7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1205</w:t>
            </w:r>
          </w:p>
        </w:tc>
        <w:tc>
          <w:tcPr>
            <w:tcW w:w="0" w:type="auto"/>
            <w:tcBorders>
              <w:top w:val="outset" w:sz="6" w:space="0" w:color="auto"/>
              <w:left w:val="outset" w:sz="6" w:space="0" w:color="auto"/>
              <w:bottom w:val="outset" w:sz="6" w:space="0" w:color="auto"/>
              <w:right w:val="outset" w:sz="6" w:space="0" w:color="auto"/>
            </w:tcBorders>
            <w:hideMark/>
          </w:tcPr>
          <w:p w14:paraId="0905EC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1045</w:t>
            </w:r>
          </w:p>
        </w:tc>
        <w:tc>
          <w:tcPr>
            <w:tcW w:w="0" w:type="auto"/>
            <w:tcBorders>
              <w:top w:val="outset" w:sz="6" w:space="0" w:color="auto"/>
              <w:left w:val="outset" w:sz="6" w:space="0" w:color="auto"/>
              <w:bottom w:val="outset" w:sz="6" w:space="0" w:color="auto"/>
              <w:right w:val="outset" w:sz="6" w:space="0" w:color="auto"/>
            </w:tcBorders>
            <w:hideMark/>
          </w:tcPr>
          <w:p w14:paraId="4354AD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944</w:t>
            </w:r>
          </w:p>
        </w:tc>
        <w:tc>
          <w:tcPr>
            <w:tcW w:w="0" w:type="auto"/>
            <w:tcBorders>
              <w:top w:val="outset" w:sz="6" w:space="0" w:color="auto"/>
              <w:left w:val="outset" w:sz="6" w:space="0" w:color="auto"/>
              <w:bottom w:val="outset" w:sz="6" w:space="0" w:color="auto"/>
              <w:right w:val="outset" w:sz="6" w:space="0" w:color="auto"/>
            </w:tcBorders>
            <w:hideMark/>
          </w:tcPr>
          <w:p w14:paraId="2288DB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843</w:t>
            </w:r>
          </w:p>
        </w:tc>
        <w:tc>
          <w:tcPr>
            <w:tcW w:w="0" w:type="auto"/>
            <w:tcBorders>
              <w:top w:val="outset" w:sz="6" w:space="0" w:color="auto"/>
              <w:left w:val="outset" w:sz="6" w:space="0" w:color="auto"/>
              <w:bottom w:val="outset" w:sz="6" w:space="0" w:color="auto"/>
              <w:right w:val="outset" w:sz="6" w:space="0" w:color="auto"/>
            </w:tcBorders>
            <w:hideMark/>
          </w:tcPr>
          <w:p w14:paraId="776A10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743</w:t>
            </w:r>
          </w:p>
        </w:tc>
      </w:tr>
      <w:tr w:rsidR="00633717" w:rsidRPr="00633717" w14:paraId="10811B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5CD5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176DC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10S</w:t>
            </w:r>
          </w:p>
        </w:tc>
        <w:tc>
          <w:tcPr>
            <w:tcW w:w="0" w:type="auto"/>
            <w:tcBorders>
              <w:top w:val="outset" w:sz="6" w:space="0" w:color="auto"/>
              <w:left w:val="outset" w:sz="6" w:space="0" w:color="auto"/>
              <w:bottom w:val="outset" w:sz="6" w:space="0" w:color="auto"/>
              <w:right w:val="outset" w:sz="6" w:space="0" w:color="auto"/>
            </w:tcBorders>
            <w:hideMark/>
          </w:tcPr>
          <w:p w14:paraId="17F213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w:t>
            </w:r>
          </w:p>
        </w:tc>
        <w:tc>
          <w:tcPr>
            <w:tcW w:w="0" w:type="auto"/>
            <w:tcBorders>
              <w:top w:val="outset" w:sz="6" w:space="0" w:color="auto"/>
              <w:left w:val="outset" w:sz="6" w:space="0" w:color="auto"/>
              <w:bottom w:val="outset" w:sz="6" w:space="0" w:color="auto"/>
              <w:right w:val="outset" w:sz="6" w:space="0" w:color="auto"/>
            </w:tcBorders>
            <w:hideMark/>
          </w:tcPr>
          <w:p w14:paraId="3CEA30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7F56C8A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F5D7B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1626</w:t>
            </w:r>
          </w:p>
        </w:tc>
        <w:tc>
          <w:tcPr>
            <w:tcW w:w="0" w:type="auto"/>
            <w:tcBorders>
              <w:top w:val="outset" w:sz="6" w:space="0" w:color="auto"/>
              <w:left w:val="outset" w:sz="6" w:space="0" w:color="auto"/>
              <w:bottom w:val="outset" w:sz="6" w:space="0" w:color="auto"/>
              <w:right w:val="outset" w:sz="6" w:space="0" w:color="auto"/>
            </w:tcBorders>
            <w:hideMark/>
          </w:tcPr>
          <w:p w14:paraId="004672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1727</w:t>
            </w:r>
          </w:p>
        </w:tc>
        <w:tc>
          <w:tcPr>
            <w:tcW w:w="0" w:type="auto"/>
            <w:tcBorders>
              <w:top w:val="outset" w:sz="6" w:space="0" w:color="auto"/>
              <w:left w:val="outset" w:sz="6" w:space="0" w:color="auto"/>
              <w:bottom w:val="outset" w:sz="6" w:space="0" w:color="auto"/>
              <w:right w:val="outset" w:sz="6" w:space="0" w:color="auto"/>
            </w:tcBorders>
            <w:hideMark/>
          </w:tcPr>
          <w:p w14:paraId="299AA5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1854</w:t>
            </w:r>
          </w:p>
        </w:tc>
        <w:tc>
          <w:tcPr>
            <w:tcW w:w="0" w:type="auto"/>
            <w:tcBorders>
              <w:top w:val="outset" w:sz="6" w:space="0" w:color="auto"/>
              <w:left w:val="outset" w:sz="6" w:space="0" w:color="auto"/>
              <w:bottom w:val="outset" w:sz="6" w:space="0" w:color="auto"/>
              <w:right w:val="outset" w:sz="6" w:space="0" w:color="auto"/>
            </w:tcBorders>
            <w:hideMark/>
          </w:tcPr>
          <w:p w14:paraId="2CB996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1956</w:t>
            </w:r>
          </w:p>
        </w:tc>
        <w:tc>
          <w:tcPr>
            <w:tcW w:w="0" w:type="auto"/>
            <w:tcBorders>
              <w:top w:val="outset" w:sz="6" w:space="0" w:color="auto"/>
              <w:left w:val="outset" w:sz="6" w:space="0" w:color="auto"/>
              <w:bottom w:val="outset" w:sz="6" w:space="0" w:color="auto"/>
              <w:right w:val="outset" w:sz="6" w:space="0" w:color="auto"/>
            </w:tcBorders>
            <w:hideMark/>
          </w:tcPr>
          <w:p w14:paraId="66CF5A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2057</w:t>
            </w:r>
          </w:p>
        </w:tc>
        <w:tc>
          <w:tcPr>
            <w:tcW w:w="0" w:type="auto"/>
            <w:tcBorders>
              <w:top w:val="outset" w:sz="6" w:space="0" w:color="auto"/>
              <w:left w:val="outset" w:sz="6" w:space="0" w:color="auto"/>
              <w:bottom w:val="outset" w:sz="6" w:space="0" w:color="auto"/>
              <w:right w:val="outset" w:sz="6" w:space="0" w:color="auto"/>
            </w:tcBorders>
            <w:hideMark/>
          </w:tcPr>
          <w:p w14:paraId="3BD5B4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2159</w:t>
            </w:r>
          </w:p>
        </w:tc>
      </w:tr>
      <w:tr w:rsidR="00633717" w:rsidRPr="00633717" w14:paraId="40CAEEEC"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4192D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4E384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7762D91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62F3C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1359</w:t>
            </w:r>
          </w:p>
        </w:tc>
        <w:tc>
          <w:tcPr>
            <w:tcW w:w="0" w:type="auto"/>
            <w:tcBorders>
              <w:top w:val="outset" w:sz="6" w:space="0" w:color="auto"/>
              <w:left w:val="outset" w:sz="6" w:space="0" w:color="auto"/>
              <w:bottom w:val="outset" w:sz="6" w:space="0" w:color="auto"/>
              <w:right w:val="outset" w:sz="6" w:space="0" w:color="auto"/>
            </w:tcBorders>
            <w:hideMark/>
          </w:tcPr>
          <w:p w14:paraId="7D383D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1164</w:t>
            </w:r>
          </w:p>
        </w:tc>
        <w:tc>
          <w:tcPr>
            <w:tcW w:w="0" w:type="auto"/>
            <w:tcBorders>
              <w:top w:val="outset" w:sz="6" w:space="0" w:color="auto"/>
              <w:left w:val="outset" w:sz="6" w:space="0" w:color="auto"/>
              <w:bottom w:val="outset" w:sz="6" w:space="0" w:color="auto"/>
              <w:right w:val="outset" w:sz="6" w:space="0" w:color="auto"/>
            </w:tcBorders>
            <w:hideMark/>
          </w:tcPr>
          <w:p w14:paraId="719D14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1009</w:t>
            </w:r>
          </w:p>
        </w:tc>
        <w:tc>
          <w:tcPr>
            <w:tcW w:w="0" w:type="auto"/>
            <w:tcBorders>
              <w:top w:val="outset" w:sz="6" w:space="0" w:color="auto"/>
              <w:left w:val="outset" w:sz="6" w:space="0" w:color="auto"/>
              <w:bottom w:val="outset" w:sz="6" w:space="0" w:color="auto"/>
              <w:right w:val="outset" w:sz="6" w:space="0" w:color="auto"/>
            </w:tcBorders>
            <w:hideMark/>
          </w:tcPr>
          <w:p w14:paraId="3231BF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911</w:t>
            </w:r>
          </w:p>
        </w:tc>
        <w:tc>
          <w:tcPr>
            <w:tcW w:w="0" w:type="auto"/>
            <w:tcBorders>
              <w:top w:val="outset" w:sz="6" w:space="0" w:color="auto"/>
              <w:left w:val="outset" w:sz="6" w:space="0" w:color="auto"/>
              <w:bottom w:val="outset" w:sz="6" w:space="0" w:color="auto"/>
              <w:right w:val="outset" w:sz="6" w:space="0" w:color="auto"/>
            </w:tcBorders>
            <w:hideMark/>
          </w:tcPr>
          <w:p w14:paraId="399CA7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815</w:t>
            </w:r>
          </w:p>
        </w:tc>
        <w:tc>
          <w:tcPr>
            <w:tcW w:w="0" w:type="auto"/>
            <w:tcBorders>
              <w:top w:val="outset" w:sz="6" w:space="0" w:color="auto"/>
              <w:left w:val="outset" w:sz="6" w:space="0" w:color="auto"/>
              <w:bottom w:val="outset" w:sz="6" w:space="0" w:color="auto"/>
              <w:right w:val="outset" w:sz="6" w:space="0" w:color="auto"/>
            </w:tcBorders>
            <w:hideMark/>
          </w:tcPr>
          <w:p w14:paraId="49C5B5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718</w:t>
            </w:r>
          </w:p>
        </w:tc>
      </w:tr>
      <w:tr w:rsidR="00633717" w:rsidRPr="00633717" w14:paraId="5EA0196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3CBA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CCFB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1AE0EB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w:t>
            </w:r>
          </w:p>
        </w:tc>
        <w:tc>
          <w:tcPr>
            <w:tcW w:w="0" w:type="auto"/>
            <w:tcBorders>
              <w:top w:val="outset" w:sz="6" w:space="0" w:color="auto"/>
              <w:left w:val="outset" w:sz="6" w:space="0" w:color="auto"/>
              <w:bottom w:val="outset" w:sz="6" w:space="0" w:color="auto"/>
              <w:right w:val="outset" w:sz="6" w:space="0" w:color="auto"/>
            </w:tcBorders>
            <w:hideMark/>
          </w:tcPr>
          <w:p w14:paraId="41B2AA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LEN.</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7E45B38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305D0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w:t>
            </w:r>
          </w:p>
        </w:tc>
        <w:tc>
          <w:tcPr>
            <w:tcW w:w="0" w:type="auto"/>
            <w:tcBorders>
              <w:top w:val="outset" w:sz="6" w:space="0" w:color="auto"/>
              <w:left w:val="outset" w:sz="6" w:space="0" w:color="auto"/>
              <w:bottom w:val="outset" w:sz="6" w:space="0" w:color="auto"/>
              <w:right w:val="outset" w:sz="6" w:space="0" w:color="auto"/>
            </w:tcBorders>
            <w:hideMark/>
          </w:tcPr>
          <w:p w14:paraId="212C46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1702</w:t>
            </w:r>
          </w:p>
        </w:tc>
        <w:tc>
          <w:tcPr>
            <w:tcW w:w="0" w:type="auto"/>
            <w:tcBorders>
              <w:top w:val="outset" w:sz="6" w:space="0" w:color="auto"/>
              <w:left w:val="outset" w:sz="6" w:space="0" w:color="auto"/>
              <w:bottom w:val="outset" w:sz="6" w:space="0" w:color="auto"/>
              <w:right w:val="outset" w:sz="6" w:space="0" w:color="auto"/>
            </w:tcBorders>
            <w:hideMark/>
          </w:tcPr>
          <w:p w14:paraId="3A9583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1803</w:t>
            </w:r>
          </w:p>
        </w:tc>
        <w:tc>
          <w:tcPr>
            <w:tcW w:w="0" w:type="auto"/>
            <w:tcBorders>
              <w:top w:val="outset" w:sz="6" w:space="0" w:color="auto"/>
              <w:left w:val="outset" w:sz="6" w:space="0" w:color="auto"/>
              <w:bottom w:val="outset" w:sz="6" w:space="0" w:color="auto"/>
              <w:right w:val="outset" w:sz="6" w:space="0" w:color="auto"/>
            </w:tcBorders>
            <w:hideMark/>
          </w:tcPr>
          <w:p w14:paraId="14D0AA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1905</w:t>
            </w:r>
          </w:p>
        </w:tc>
        <w:tc>
          <w:tcPr>
            <w:tcW w:w="0" w:type="auto"/>
            <w:tcBorders>
              <w:top w:val="outset" w:sz="6" w:space="0" w:color="auto"/>
              <w:left w:val="outset" w:sz="6" w:space="0" w:color="auto"/>
              <w:bottom w:val="outset" w:sz="6" w:space="0" w:color="auto"/>
              <w:right w:val="outset" w:sz="6" w:space="0" w:color="auto"/>
            </w:tcBorders>
            <w:hideMark/>
          </w:tcPr>
          <w:p w14:paraId="2434DB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2032</w:t>
            </w:r>
          </w:p>
        </w:tc>
        <w:tc>
          <w:tcPr>
            <w:tcW w:w="0" w:type="auto"/>
            <w:tcBorders>
              <w:top w:val="outset" w:sz="6" w:space="0" w:color="auto"/>
              <w:left w:val="outset" w:sz="6" w:space="0" w:color="auto"/>
              <w:bottom w:val="outset" w:sz="6" w:space="0" w:color="auto"/>
              <w:right w:val="outset" w:sz="6" w:space="0" w:color="auto"/>
            </w:tcBorders>
            <w:hideMark/>
          </w:tcPr>
          <w:p w14:paraId="1AE502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2134</w:t>
            </w:r>
          </w:p>
        </w:tc>
      </w:tr>
      <w:tr w:rsidR="00633717" w:rsidRPr="00633717" w14:paraId="46B62124"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3EFAEB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2262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3117C46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7D70B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1333</w:t>
            </w:r>
          </w:p>
        </w:tc>
        <w:tc>
          <w:tcPr>
            <w:tcW w:w="0" w:type="auto"/>
            <w:tcBorders>
              <w:top w:val="outset" w:sz="6" w:space="0" w:color="auto"/>
              <w:left w:val="outset" w:sz="6" w:space="0" w:color="auto"/>
              <w:bottom w:val="outset" w:sz="6" w:space="0" w:color="auto"/>
              <w:right w:val="outset" w:sz="6" w:space="0" w:color="auto"/>
            </w:tcBorders>
            <w:hideMark/>
          </w:tcPr>
          <w:p w14:paraId="0FEE48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1143</w:t>
            </w:r>
          </w:p>
        </w:tc>
        <w:tc>
          <w:tcPr>
            <w:tcW w:w="0" w:type="auto"/>
            <w:tcBorders>
              <w:top w:val="outset" w:sz="6" w:space="0" w:color="auto"/>
              <w:left w:val="outset" w:sz="6" w:space="0" w:color="auto"/>
              <w:bottom w:val="outset" w:sz="6" w:space="0" w:color="auto"/>
              <w:right w:val="outset" w:sz="6" w:space="0" w:color="auto"/>
            </w:tcBorders>
            <w:hideMark/>
          </w:tcPr>
          <w:p w14:paraId="4361C5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990</w:t>
            </w:r>
          </w:p>
        </w:tc>
        <w:tc>
          <w:tcPr>
            <w:tcW w:w="0" w:type="auto"/>
            <w:tcBorders>
              <w:top w:val="outset" w:sz="6" w:space="0" w:color="auto"/>
              <w:left w:val="outset" w:sz="6" w:space="0" w:color="auto"/>
              <w:bottom w:val="outset" w:sz="6" w:space="0" w:color="auto"/>
              <w:right w:val="outset" w:sz="6" w:space="0" w:color="auto"/>
            </w:tcBorders>
            <w:hideMark/>
          </w:tcPr>
          <w:p w14:paraId="18EA4F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895</w:t>
            </w:r>
          </w:p>
        </w:tc>
        <w:tc>
          <w:tcPr>
            <w:tcW w:w="0" w:type="auto"/>
            <w:tcBorders>
              <w:top w:val="outset" w:sz="6" w:space="0" w:color="auto"/>
              <w:left w:val="outset" w:sz="6" w:space="0" w:color="auto"/>
              <w:bottom w:val="outset" w:sz="6" w:space="0" w:color="auto"/>
              <w:right w:val="outset" w:sz="6" w:space="0" w:color="auto"/>
            </w:tcBorders>
            <w:hideMark/>
          </w:tcPr>
          <w:p w14:paraId="6FFD80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800</w:t>
            </w:r>
          </w:p>
        </w:tc>
        <w:tc>
          <w:tcPr>
            <w:tcW w:w="0" w:type="auto"/>
            <w:tcBorders>
              <w:top w:val="outset" w:sz="6" w:space="0" w:color="auto"/>
              <w:left w:val="outset" w:sz="6" w:space="0" w:color="auto"/>
              <w:bottom w:val="outset" w:sz="6" w:space="0" w:color="auto"/>
              <w:right w:val="outset" w:sz="6" w:space="0" w:color="auto"/>
            </w:tcBorders>
            <w:hideMark/>
          </w:tcPr>
          <w:p w14:paraId="6B3E0E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704</w:t>
            </w:r>
          </w:p>
        </w:tc>
      </w:tr>
    </w:tbl>
    <w:p w14:paraId="5422453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Lengths (L) in mm and allowable compression load (LD) is in Kilograms.</w:t>
      </w:r>
    </w:p>
    <w:p w14:paraId="41C5E80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Galvanized steel pipe is of ASTM A53, A106, or A120 grade.</w:t>
      </w:r>
    </w:p>
    <w:p w14:paraId="606261D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Ends are considered pinned.</w:t>
      </w:r>
    </w:p>
    <w:p w14:paraId="394FD85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Blank spaces in the table are not considered economical selections.</w:t>
      </w:r>
    </w:p>
    <w:p w14:paraId="472B184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the load from Table 1-14, select a pipe from Table 1-19 that has that load capacity and is within the length limit.</w:t>
      </w:r>
    </w:p>
    <w:p w14:paraId="5B5069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216"/>
        <w:gridCol w:w="597"/>
        <w:gridCol w:w="510"/>
        <w:gridCol w:w="510"/>
        <w:gridCol w:w="510"/>
        <w:gridCol w:w="510"/>
        <w:gridCol w:w="510"/>
        <w:gridCol w:w="510"/>
        <w:gridCol w:w="510"/>
        <w:gridCol w:w="525"/>
      </w:tblGrid>
      <w:tr w:rsidR="00633717" w:rsidRPr="00633717" w14:paraId="45545F26"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36FDE5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1-20</w:t>
            </w:r>
            <w:r w:rsidRPr="00633717">
              <w:rPr>
                <w:rFonts w:eastAsia="Times New Roman" w:cs="Times New Roman"/>
                <w:szCs w:val="24"/>
              </w:rPr>
              <w:br/>
              <w:t>ALLOWABLE LOAD FOR ANGLES AS COLUMNS</w:t>
            </w:r>
            <w:r w:rsidRPr="00633717">
              <w:rPr>
                <w:rFonts w:eastAsia="Times New Roman" w:cs="Times New Roman"/>
                <w:szCs w:val="24"/>
              </w:rPr>
              <w:br/>
              <w:t>WITH MAXIMUM UNBRACED LENGTH L</w:t>
            </w:r>
          </w:p>
        </w:tc>
      </w:tr>
      <w:tr w:rsidR="00633717" w:rsidRPr="00633717" w14:paraId="4B317D17"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0D30A2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SIZE</w:t>
            </w:r>
          </w:p>
        </w:tc>
        <w:tc>
          <w:tcPr>
            <w:tcW w:w="0" w:type="auto"/>
            <w:tcBorders>
              <w:top w:val="outset" w:sz="6" w:space="0" w:color="auto"/>
              <w:left w:val="outset" w:sz="6" w:space="0" w:color="auto"/>
              <w:bottom w:val="outset" w:sz="6" w:space="0" w:color="auto"/>
              <w:right w:val="outset" w:sz="6" w:space="0" w:color="auto"/>
            </w:tcBorders>
            <w:hideMark/>
          </w:tcPr>
          <w:p w14:paraId="4B39295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Area</w:t>
            </w:r>
          </w:p>
        </w:tc>
        <w:tc>
          <w:tcPr>
            <w:tcW w:w="0" w:type="auto"/>
            <w:gridSpan w:val="2"/>
            <w:tcBorders>
              <w:top w:val="outset" w:sz="6" w:space="0" w:color="auto"/>
              <w:left w:val="outset" w:sz="6" w:space="0" w:color="auto"/>
              <w:bottom w:val="outset" w:sz="6" w:space="0" w:color="auto"/>
              <w:right w:val="outset" w:sz="6" w:space="0" w:color="auto"/>
            </w:tcBorders>
            <w:hideMark/>
          </w:tcPr>
          <w:p w14:paraId="6AF50BF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2′</w:t>
            </w:r>
          </w:p>
        </w:tc>
        <w:tc>
          <w:tcPr>
            <w:tcW w:w="0" w:type="auto"/>
            <w:gridSpan w:val="2"/>
            <w:tcBorders>
              <w:top w:val="outset" w:sz="6" w:space="0" w:color="auto"/>
              <w:left w:val="outset" w:sz="6" w:space="0" w:color="auto"/>
              <w:bottom w:val="outset" w:sz="6" w:space="0" w:color="auto"/>
              <w:right w:val="outset" w:sz="6" w:space="0" w:color="auto"/>
            </w:tcBorders>
            <w:hideMark/>
          </w:tcPr>
          <w:p w14:paraId="55D9A0A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4′</w:t>
            </w:r>
          </w:p>
        </w:tc>
        <w:tc>
          <w:tcPr>
            <w:tcW w:w="0" w:type="auto"/>
            <w:gridSpan w:val="2"/>
            <w:tcBorders>
              <w:top w:val="outset" w:sz="6" w:space="0" w:color="auto"/>
              <w:left w:val="outset" w:sz="6" w:space="0" w:color="auto"/>
              <w:bottom w:val="outset" w:sz="6" w:space="0" w:color="auto"/>
              <w:right w:val="outset" w:sz="6" w:space="0" w:color="auto"/>
            </w:tcBorders>
            <w:hideMark/>
          </w:tcPr>
          <w:p w14:paraId="18F52C4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6′</w:t>
            </w:r>
          </w:p>
        </w:tc>
        <w:tc>
          <w:tcPr>
            <w:tcW w:w="0" w:type="auto"/>
            <w:gridSpan w:val="2"/>
            <w:tcBorders>
              <w:top w:val="outset" w:sz="6" w:space="0" w:color="auto"/>
              <w:left w:val="outset" w:sz="6" w:space="0" w:color="auto"/>
              <w:bottom w:val="outset" w:sz="6" w:space="0" w:color="auto"/>
              <w:right w:val="outset" w:sz="6" w:space="0" w:color="auto"/>
            </w:tcBorders>
            <w:hideMark/>
          </w:tcPr>
          <w:p w14:paraId="10B0016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8′</w:t>
            </w:r>
          </w:p>
        </w:tc>
      </w:tr>
      <w:tr w:rsidR="00633717" w:rsidRPr="00633717" w14:paraId="1958C27F"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498C48E"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33B9565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w:t>
            </w:r>
            <w:r w:rsidRPr="00633717">
              <w:rPr>
                <w:rFonts w:eastAsia="Times New Roman" w:cs="Times New Roman"/>
                <w:b/>
                <w:bCs/>
                <w:szCs w:val="24"/>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14:paraId="683186B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4F0A0F2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4FF3D12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57AC001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7C8D39C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50EEF1B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79BCED7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5FF01B6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r>
      <w:tr w:rsidR="00633717" w:rsidRPr="00633717" w14:paraId="07F7256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2A47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1 1/4″ × 3/16″</w:t>
            </w:r>
          </w:p>
        </w:tc>
        <w:tc>
          <w:tcPr>
            <w:tcW w:w="0" w:type="auto"/>
            <w:tcBorders>
              <w:top w:val="outset" w:sz="6" w:space="0" w:color="auto"/>
              <w:left w:val="outset" w:sz="6" w:space="0" w:color="auto"/>
              <w:bottom w:val="outset" w:sz="6" w:space="0" w:color="auto"/>
              <w:right w:val="outset" w:sz="6" w:space="0" w:color="auto"/>
            </w:tcBorders>
            <w:hideMark/>
          </w:tcPr>
          <w:p w14:paraId="5A121A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0.57</w:t>
            </w:r>
          </w:p>
        </w:tc>
        <w:tc>
          <w:tcPr>
            <w:tcW w:w="0" w:type="auto"/>
            <w:tcBorders>
              <w:top w:val="outset" w:sz="6" w:space="0" w:color="auto"/>
              <w:left w:val="outset" w:sz="6" w:space="0" w:color="auto"/>
              <w:bottom w:val="outset" w:sz="6" w:space="0" w:color="auto"/>
              <w:right w:val="outset" w:sz="6" w:space="0" w:color="auto"/>
            </w:tcBorders>
            <w:hideMark/>
          </w:tcPr>
          <w:p w14:paraId="038711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6FBCF0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w:t>
            </w:r>
          </w:p>
        </w:tc>
        <w:tc>
          <w:tcPr>
            <w:tcW w:w="0" w:type="auto"/>
            <w:tcBorders>
              <w:top w:val="outset" w:sz="6" w:space="0" w:color="auto"/>
              <w:left w:val="outset" w:sz="6" w:space="0" w:color="auto"/>
              <w:bottom w:val="outset" w:sz="6" w:space="0" w:color="auto"/>
              <w:right w:val="outset" w:sz="6" w:space="0" w:color="auto"/>
            </w:tcBorders>
            <w:hideMark/>
          </w:tcPr>
          <w:p w14:paraId="3E6F17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46E2B5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gridSpan w:val="2"/>
            <w:tcBorders>
              <w:top w:val="outset" w:sz="6" w:space="0" w:color="auto"/>
              <w:left w:val="outset" w:sz="6" w:space="0" w:color="auto"/>
              <w:bottom w:val="outset" w:sz="6" w:space="0" w:color="auto"/>
              <w:right w:val="outset" w:sz="6" w:space="0" w:color="auto"/>
            </w:tcBorders>
            <w:hideMark/>
          </w:tcPr>
          <w:p w14:paraId="0268F1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c>
          <w:tcPr>
            <w:tcW w:w="0" w:type="auto"/>
            <w:gridSpan w:val="2"/>
            <w:tcBorders>
              <w:top w:val="outset" w:sz="6" w:space="0" w:color="auto"/>
              <w:left w:val="outset" w:sz="6" w:space="0" w:color="auto"/>
              <w:bottom w:val="outset" w:sz="6" w:space="0" w:color="auto"/>
              <w:right w:val="outset" w:sz="6" w:space="0" w:color="auto"/>
            </w:tcBorders>
            <w:hideMark/>
          </w:tcPr>
          <w:p w14:paraId="0EFFD7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3F10017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626D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2″ × 3/16″</w:t>
            </w:r>
          </w:p>
        </w:tc>
        <w:tc>
          <w:tcPr>
            <w:tcW w:w="0" w:type="auto"/>
            <w:tcBorders>
              <w:top w:val="outset" w:sz="6" w:space="0" w:color="auto"/>
              <w:left w:val="outset" w:sz="6" w:space="0" w:color="auto"/>
              <w:bottom w:val="outset" w:sz="6" w:space="0" w:color="auto"/>
              <w:right w:val="outset" w:sz="6" w:space="0" w:color="auto"/>
            </w:tcBorders>
            <w:hideMark/>
          </w:tcPr>
          <w:p w14:paraId="6E026C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0.71</w:t>
            </w:r>
          </w:p>
        </w:tc>
        <w:tc>
          <w:tcPr>
            <w:tcW w:w="0" w:type="auto"/>
            <w:tcBorders>
              <w:top w:val="outset" w:sz="6" w:space="0" w:color="auto"/>
              <w:left w:val="outset" w:sz="6" w:space="0" w:color="auto"/>
              <w:bottom w:val="outset" w:sz="6" w:space="0" w:color="auto"/>
              <w:right w:val="outset" w:sz="6" w:space="0" w:color="auto"/>
            </w:tcBorders>
            <w:hideMark/>
          </w:tcPr>
          <w:p w14:paraId="6E11E3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16.9</w:t>
            </w:r>
          </w:p>
        </w:tc>
        <w:tc>
          <w:tcPr>
            <w:tcW w:w="0" w:type="auto"/>
            <w:tcBorders>
              <w:top w:val="outset" w:sz="6" w:space="0" w:color="auto"/>
              <w:left w:val="outset" w:sz="6" w:space="0" w:color="auto"/>
              <w:bottom w:val="outset" w:sz="6" w:space="0" w:color="auto"/>
              <w:right w:val="outset" w:sz="6" w:space="0" w:color="auto"/>
            </w:tcBorders>
            <w:hideMark/>
          </w:tcPr>
          <w:p w14:paraId="3F460E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w:t>
            </w:r>
          </w:p>
        </w:tc>
        <w:tc>
          <w:tcPr>
            <w:tcW w:w="0" w:type="auto"/>
            <w:tcBorders>
              <w:top w:val="outset" w:sz="6" w:space="0" w:color="auto"/>
              <w:left w:val="outset" w:sz="6" w:space="0" w:color="auto"/>
              <w:bottom w:val="outset" w:sz="6" w:space="0" w:color="auto"/>
              <w:right w:val="outset" w:sz="6" w:space="0" w:color="auto"/>
            </w:tcBorders>
            <w:hideMark/>
          </w:tcPr>
          <w:p w14:paraId="7D9D3D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w:t>
            </w:r>
          </w:p>
        </w:tc>
        <w:tc>
          <w:tcPr>
            <w:tcW w:w="0" w:type="auto"/>
            <w:tcBorders>
              <w:top w:val="outset" w:sz="6" w:space="0" w:color="auto"/>
              <w:left w:val="outset" w:sz="6" w:space="0" w:color="auto"/>
              <w:bottom w:val="outset" w:sz="6" w:space="0" w:color="auto"/>
              <w:right w:val="outset" w:sz="6" w:space="0" w:color="auto"/>
            </w:tcBorders>
            <w:hideMark/>
          </w:tcPr>
          <w:p w14:paraId="145ECD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14.5</w:t>
            </w:r>
          </w:p>
        </w:tc>
        <w:tc>
          <w:tcPr>
            <w:tcW w:w="0" w:type="auto"/>
            <w:tcBorders>
              <w:top w:val="outset" w:sz="6" w:space="0" w:color="auto"/>
              <w:left w:val="outset" w:sz="6" w:space="0" w:color="auto"/>
              <w:bottom w:val="outset" w:sz="6" w:space="0" w:color="auto"/>
              <w:right w:val="outset" w:sz="6" w:space="0" w:color="auto"/>
            </w:tcBorders>
            <w:hideMark/>
          </w:tcPr>
          <w:p w14:paraId="13F4E3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w:t>
            </w:r>
          </w:p>
        </w:tc>
        <w:tc>
          <w:tcPr>
            <w:tcW w:w="0" w:type="auto"/>
            <w:tcBorders>
              <w:top w:val="outset" w:sz="6" w:space="0" w:color="auto"/>
              <w:left w:val="outset" w:sz="6" w:space="0" w:color="auto"/>
              <w:bottom w:val="outset" w:sz="6" w:space="0" w:color="auto"/>
              <w:right w:val="outset" w:sz="6" w:space="0" w:color="auto"/>
            </w:tcBorders>
            <w:hideMark/>
          </w:tcPr>
          <w:p w14:paraId="34D3D0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w:t>
            </w:r>
          </w:p>
        </w:tc>
        <w:tc>
          <w:tcPr>
            <w:tcW w:w="0" w:type="auto"/>
            <w:tcBorders>
              <w:top w:val="outset" w:sz="6" w:space="0" w:color="auto"/>
              <w:left w:val="outset" w:sz="6" w:space="0" w:color="auto"/>
              <w:bottom w:val="outset" w:sz="6" w:space="0" w:color="auto"/>
              <w:right w:val="outset" w:sz="6" w:space="0" w:color="auto"/>
            </w:tcBorders>
            <w:hideMark/>
          </w:tcPr>
          <w:p w14:paraId="3D0195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00C275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r>
      <w:tr w:rsidR="00633717" w:rsidRPr="00633717" w14:paraId="517D1F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159C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3/16″</w:t>
            </w:r>
          </w:p>
        </w:tc>
        <w:tc>
          <w:tcPr>
            <w:tcW w:w="0" w:type="auto"/>
            <w:tcBorders>
              <w:top w:val="outset" w:sz="6" w:space="0" w:color="auto"/>
              <w:left w:val="outset" w:sz="6" w:space="0" w:color="auto"/>
              <w:bottom w:val="outset" w:sz="6" w:space="0" w:color="auto"/>
              <w:right w:val="outset" w:sz="6" w:space="0" w:color="auto"/>
            </w:tcBorders>
            <w:hideMark/>
          </w:tcPr>
          <w:p w14:paraId="2C149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2C5788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26.1</w:t>
            </w:r>
          </w:p>
        </w:tc>
        <w:tc>
          <w:tcPr>
            <w:tcW w:w="0" w:type="auto"/>
            <w:tcBorders>
              <w:top w:val="outset" w:sz="6" w:space="0" w:color="auto"/>
              <w:left w:val="outset" w:sz="6" w:space="0" w:color="auto"/>
              <w:bottom w:val="outset" w:sz="6" w:space="0" w:color="auto"/>
              <w:right w:val="outset" w:sz="6" w:space="0" w:color="auto"/>
            </w:tcBorders>
            <w:hideMark/>
          </w:tcPr>
          <w:p w14:paraId="352E47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29.6</w:t>
            </w:r>
          </w:p>
        </w:tc>
        <w:tc>
          <w:tcPr>
            <w:tcW w:w="0" w:type="auto"/>
            <w:tcBorders>
              <w:top w:val="outset" w:sz="6" w:space="0" w:color="auto"/>
              <w:left w:val="outset" w:sz="6" w:space="0" w:color="auto"/>
              <w:bottom w:val="outset" w:sz="6" w:space="0" w:color="auto"/>
              <w:right w:val="outset" w:sz="6" w:space="0" w:color="auto"/>
            </w:tcBorders>
            <w:hideMark/>
          </w:tcPr>
          <w:p w14:paraId="4B6C20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22.5</w:t>
            </w:r>
          </w:p>
        </w:tc>
        <w:tc>
          <w:tcPr>
            <w:tcW w:w="0" w:type="auto"/>
            <w:tcBorders>
              <w:top w:val="outset" w:sz="6" w:space="0" w:color="auto"/>
              <w:left w:val="outset" w:sz="6" w:space="0" w:color="auto"/>
              <w:bottom w:val="outset" w:sz="6" w:space="0" w:color="auto"/>
              <w:right w:val="outset" w:sz="6" w:space="0" w:color="auto"/>
            </w:tcBorders>
            <w:hideMark/>
          </w:tcPr>
          <w:p w14:paraId="0E3AA6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w:t>
            </w:r>
          </w:p>
        </w:tc>
        <w:tc>
          <w:tcPr>
            <w:tcW w:w="0" w:type="auto"/>
            <w:tcBorders>
              <w:top w:val="outset" w:sz="6" w:space="0" w:color="auto"/>
              <w:left w:val="outset" w:sz="6" w:space="0" w:color="auto"/>
              <w:bottom w:val="outset" w:sz="6" w:space="0" w:color="auto"/>
              <w:right w:val="outset" w:sz="6" w:space="0" w:color="auto"/>
            </w:tcBorders>
            <w:hideMark/>
          </w:tcPr>
          <w:p w14:paraId="7B073B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17.1</w:t>
            </w:r>
          </w:p>
        </w:tc>
        <w:tc>
          <w:tcPr>
            <w:tcW w:w="0" w:type="auto"/>
            <w:tcBorders>
              <w:top w:val="outset" w:sz="6" w:space="0" w:color="auto"/>
              <w:left w:val="outset" w:sz="6" w:space="0" w:color="auto"/>
              <w:bottom w:val="outset" w:sz="6" w:space="0" w:color="auto"/>
              <w:right w:val="outset" w:sz="6" w:space="0" w:color="auto"/>
            </w:tcBorders>
            <w:hideMark/>
          </w:tcPr>
          <w:p w14:paraId="5F8A83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w:t>
            </w:r>
          </w:p>
        </w:tc>
        <w:tc>
          <w:tcPr>
            <w:tcW w:w="0" w:type="auto"/>
            <w:tcBorders>
              <w:top w:val="outset" w:sz="6" w:space="0" w:color="auto"/>
              <w:left w:val="outset" w:sz="6" w:space="0" w:color="auto"/>
              <w:bottom w:val="outset" w:sz="6" w:space="0" w:color="auto"/>
              <w:right w:val="outset" w:sz="6" w:space="0" w:color="auto"/>
            </w:tcBorders>
            <w:hideMark/>
          </w:tcPr>
          <w:p w14:paraId="5FE912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w:t>
            </w:r>
          </w:p>
        </w:tc>
        <w:tc>
          <w:tcPr>
            <w:tcW w:w="0" w:type="auto"/>
            <w:tcBorders>
              <w:top w:val="outset" w:sz="6" w:space="0" w:color="auto"/>
              <w:left w:val="outset" w:sz="6" w:space="0" w:color="auto"/>
              <w:bottom w:val="outset" w:sz="6" w:space="0" w:color="auto"/>
              <w:right w:val="outset" w:sz="6" w:space="0" w:color="auto"/>
            </w:tcBorders>
            <w:hideMark/>
          </w:tcPr>
          <w:p w14:paraId="0B6C36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14.5</w:t>
            </w:r>
          </w:p>
        </w:tc>
      </w:tr>
      <w:tr w:rsidR="00633717" w:rsidRPr="00633717" w14:paraId="55E8530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388F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 2″ × 3/16″</w:t>
            </w:r>
          </w:p>
        </w:tc>
        <w:tc>
          <w:tcPr>
            <w:tcW w:w="0" w:type="auto"/>
            <w:tcBorders>
              <w:top w:val="outset" w:sz="6" w:space="0" w:color="auto"/>
              <w:left w:val="outset" w:sz="6" w:space="0" w:color="auto"/>
              <w:bottom w:val="outset" w:sz="6" w:space="0" w:color="auto"/>
              <w:right w:val="outset" w:sz="6" w:space="0" w:color="auto"/>
            </w:tcBorders>
            <w:hideMark/>
          </w:tcPr>
          <w:p w14:paraId="3CD2C2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7C8DB6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26.8</w:t>
            </w:r>
          </w:p>
        </w:tc>
        <w:tc>
          <w:tcPr>
            <w:tcW w:w="0" w:type="auto"/>
            <w:tcBorders>
              <w:top w:val="outset" w:sz="6" w:space="0" w:color="auto"/>
              <w:left w:val="outset" w:sz="6" w:space="0" w:color="auto"/>
              <w:bottom w:val="outset" w:sz="6" w:space="0" w:color="auto"/>
              <w:right w:val="outset" w:sz="6" w:space="0" w:color="auto"/>
            </w:tcBorders>
            <w:hideMark/>
          </w:tcPr>
          <w:p w14:paraId="63AC83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29.7</w:t>
            </w:r>
          </w:p>
        </w:tc>
        <w:tc>
          <w:tcPr>
            <w:tcW w:w="0" w:type="auto"/>
            <w:tcBorders>
              <w:top w:val="outset" w:sz="6" w:space="0" w:color="auto"/>
              <w:left w:val="outset" w:sz="6" w:space="0" w:color="auto"/>
              <w:bottom w:val="outset" w:sz="6" w:space="0" w:color="auto"/>
              <w:right w:val="outset" w:sz="6" w:space="0" w:color="auto"/>
            </w:tcBorders>
            <w:hideMark/>
          </w:tcPr>
          <w:p w14:paraId="6C2ED9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23.9</w:t>
            </w:r>
          </w:p>
        </w:tc>
        <w:tc>
          <w:tcPr>
            <w:tcW w:w="0" w:type="auto"/>
            <w:tcBorders>
              <w:top w:val="outset" w:sz="6" w:space="0" w:color="auto"/>
              <w:left w:val="outset" w:sz="6" w:space="0" w:color="auto"/>
              <w:bottom w:val="outset" w:sz="6" w:space="0" w:color="auto"/>
              <w:right w:val="outset" w:sz="6" w:space="0" w:color="auto"/>
            </w:tcBorders>
            <w:hideMark/>
          </w:tcPr>
          <w:p w14:paraId="5C4BDE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26.8</w:t>
            </w:r>
          </w:p>
        </w:tc>
        <w:tc>
          <w:tcPr>
            <w:tcW w:w="0" w:type="auto"/>
            <w:tcBorders>
              <w:top w:val="outset" w:sz="6" w:space="0" w:color="auto"/>
              <w:left w:val="outset" w:sz="6" w:space="0" w:color="auto"/>
              <w:bottom w:val="outset" w:sz="6" w:space="0" w:color="auto"/>
              <w:right w:val="outset" w:sz="6" w:space="0" w:color="auto"/>
            </w:tcBorders>
            <w:hideMark/>
          </w:tcPr>
          <w:p w14:paraId="659F66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2F23F5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23.2</w:t>
            </w:r>
          </w:p>
        </w:tc>
        <w:tc>
          <w:tcPr>
            <w:tcW w:w="0" w:type="auto"/>
            <w:tcBorders>
              <w:top w:val="outset" w:sz="6" w:space="0" w:color="auto"/>
              <w:left w:val="outset" w:sz="6" w:space="0" w:color="auto"/>
              <w:bottom w:val="outset" w:sz="6" w:space="0" w:color="auto"/>
              <w:right w:val="outset" w:sz="6" w:space="0" w:color="auto"/>
            </w:tcBorders>
            <w:hideMark/>
          </w:tcPr>
          <w:p w14:paraId="117D01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18.1</w:t>
            </w:r>
          </w:p>
        </w:tc>
        <w:tc>
          <w:tcPr>
            <w:tcW w:w="0" w:type="auto"/>
            <w:tcBorders>
              <w:top w:val="outset" w:sz="6" w:space="0" w:color="auto"/>
              <w:left w:val="outset" w:sz="6" w:space="0" w:color="auto"/>
              <w:bottom w:val="outset" w:sz="6" w:space="0" w:color="auto"/>
              <w:right w:val="outset" w:sz="6" w:space="0" w:color="auto"/>
            </w:tcBorders>
            <w:hideMark/>
          </w:tcPr>
          <w:p w14:paraId="03B1C5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w:t>
            </w:r>
          </w:p>
        </w:tc>
      </w:tr>
      <w:tr w:rsidR="00633717" w:rsidRPr="00633717" w14:paraId="6E2AE65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C72C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2″ × 2″ × 1/4″</w:t>
            </w:r>
          </w:p>
        </w:tc>
        <w:tc>
          <w:tcPr>
            <w:tcW w:w="0" w:type="auto"/>
            <w:tcBorders>
              <w:top w:val="outset" w:sz="6" w:space="0" w:color="auto"/>
              <w:left w:val="outset" w:sz="6" w:space="0" w:color="auto"/>
              <w:bottom w:val="outset" w:sz="6" w:space="0" w:color="auto"/>
              <w:right w:val="outset" w:sz="6" w:space="0" w:color="auto"/>
            </w:tcBorders>
            <w:hideMark/>
          </w:tcPr>
          <w:p w14:paraId="0FF4EB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0.93</w:t>
            </w:r>
          </w:p>
        </w:tc>
        <w:tc>
          <w:tcPr>
            <w:tcW w:w="0" w:type="auto"/>
            <w:tcBorders>
              <w:top w:val="outset" w:sz="6" w:space="0" w:color="auto"/>
              <w:left w:val="outset" w:sz="6" w:space="0" w:color="auto"/>
              <w:bottom w:val="outset" w:sz="6" w:space="0" w:color="auto"/>
              <w:right w:val="outset" w:sz="6" w:space="0" w:color="auto"/>
            </w:tcBorders>
            <w:hideMark/>
          </w:tcPr>
          <w:p w14:paraId="41F564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26.2</w:t>
            </w:r>
          </w:p>
        </w:tc>
        <w:tc>
          <w:tcPr>
            <w:tcW w:w="0" w:type="auto"/>
            <w:tcBorders>
              <w:top w:val="outset" w:sz="6" w:space="0" w:color="auto"/>
              <w:left w:val="outset" w:sz="6" w:space="0" w:color="auto"/>
              <w:bottom w:val="outset" w:sz="6" w:space="0" w:color="auto"/>
              <w:right w:val="outset" w:sz="6" w:space="0" w:color="auto"/>
            </w:tcBorders>
            <w:hideMark/>
          </w:tcPr>
          <w:p w14:paraId="7E1906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29.6</w:t>
            </w:r>
          </w:p>
        </w:tc>
        <w:tc>
          <w:tcPr>
            <w:tcW w:w="0" w:type="auto"/>
            <w:tcBorders>
              <w:top w:val="outset" w:sz="6" w:space="0" w:color="auto"/>
              <w:left w:val="outset" w:sz="6" w:space="0" w:color="auto"/>
              <w:bottom w:val="outset" w:sz="6" w:space="0" w:color="auto"/>
              <w:right w:val="outset" w:sz="6" w:space="0" w:color="auto"/>
            </w:tcBorders>
            <w:hideMark/>
          </w:tcPr>
          <w:p w14:paraId="211B42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21.4</w:t>
            </w:r>
          </w:p>
        </w:tc>
        <w:tc>
          <w:tcPr>
            <w:tcW w:w="0" w:type="auto"/>
            <w:tcBorders>
              <w:top w:val="outset" w:sz="6" w:space="0" w:color="auto"/>
              <w:left w:val="outset" w:sz="6" w:space="0" w:color="auto"/>
              <w:bottom w:val="outset" w:sz="6" w:space="0" w:color="auto"/>
              <w:right w:val="outset" w:sz="6" w:space="0" w:color="auto"/>
            </w:tcBorders>
            <w:hideMark/>
          </w:tcPr>
          <w:p w14:paraId="2DE083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23.5</w:t>
            </w:r>
          </w:p>
        </w:tc>
        <w:tc>
          <w:tcPr>
            <w:tcW w:w="0" w:type="auto"/>
            <w:tcBorders>
              <w:top w:val="outset" w:sz="6" w:space="0" w:color="auto"/>
              <w:left w:val="outset" w:sz="6" w:space="0" w:color="auto"/>
              <w:bottom w:val="outset" w:sz="6" w:space="0" w:color="auto"/>
              <w:right w:val="outset" w:sz="6" w:space="0" w:color="auto"/>
            </w:tcBorders>
            <w:hideMark/>
          </w:tcPr>
          <w:p w14:paraId="192E45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w:t>
            </w:r>
          </w:p>
        </w:tc>
        <w:tc>
          <w:tcPr>
            <w:tcW w:w="0" w:type="auto"/>
            <w:tcBorders>
              <w:top w:val="outset" w:sz="6" w:space="0" w:color="auto"/>
              <w:left w:val="outset" w:sz="6" w:space="0" w:color="auto"/>
              <w:bottom w:val="outset" w:sz="6" w:space="0" w:color="auto"/>
              <w:right w:val="outset" w:sz="6" w:space="0" w:color="auto"/>
            </w:tcBorders>
            <w:hideMark/>
          </w:tcPr>
          <w:p w14:paraId="1F3368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17.4</w:t>
            </w:r>
          </w:p>
        </w:tc>
        <w:tc>
          <w:tcPr>
            <w:tcW w:w="0" w:type="auto"/>
            <w:tcBorders>
              <w:top w:val="outset" w:sz="6" w:space="0" w:color="auto"/>
              <w:left w:val="outset" w:sz="6" w:space="0" w:color="auto"/>
              <w:bottom w:val="outset" w:sz="6" w:space="0" w:color="auto"/>
              <w:right w:val="outset" w:sz="6" w:space="0" w:color="auto"/>
            </w:tcBorders>
            <w:hideMark/>
          </w:tcPr>
          <w:p w14:paraId="124DCB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w:t>
            </w:r>
          </w:p>
        </w:tc>
        <w:tc>
          <w:tcPr>
            <w:tcW w:w="0" w:type="auto"/>
            <w:tcBorders>
              <w:top w:val="outset" w:sz="6" w:space="0" w:color="auto"/>
              <w:left w:val="outset" w:sz="6" w:space="0" w:color="auto"/>
              <w:bottom w:val="outset" w:sz="6" w:space="0" w:color="auto"/>
              <w:right w:val="outset" w:sz="6" w:space="0" w:color="auto"/>
            </w:tcBorders>
            <w:hideMark/>
          </w:tcPr>
          <w:p w14:paraId="4D8E7B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w:t>
            </w:r>
          </w:p>
        </w:tc>
      </w:tr>
      <w:tr w:rsidR="00633717" w:rsidRPr="00633717" w14:paraId="1DEBF6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D3CA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 3″ × 3/16″</w:t>
            </w:r>
          </w:p>
        </w:tc>
        <w:tc>
          <w:tcPr>
            <w:tcW w:w="0" w:type="auto"/>
            <w:tcBorders>
              <w:top w:val="outset" w:sz="6" w:space="0" w:color="auto"/>
              <w:left w:val="outset" w:sz="6" w:space="0" w:color="auto"/>
              <w:bottom w:val="outset" w:sz="6" w:space="0" w:color="auto"/>
              <w:right w:val="outset" w:sz="6" w:space="0" w:color="auto"/>
            </w:tcBorders>
            <w:hideMark/>
          </w:tcPr>
          <w:p w14:paraId="1DF99B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w:t>
            </w:r>
          </w:p>
        </w:tc>
        <w:tc>
          <w:tcPr>
            <w:tcW w:w="0" w:type="auto"/>
            <w:tcBorders>
              <w:top w:val="outset" w:sz="6" w:space="0" w:color="auto"/>
              <w:left w:val="outset" w:sz="6" w:space="0" w:color="auto"/>
              <w:bottom w:val="outset" w:sz="6" w:space="0" w:color="auto"/>
              <w:right w:val="outset" w:sz="6" w:space="0" w:color="auto"/>
            </w:tcBorders>
            <w:hideMark/>
          </w:tcPr>
          <w:p w14:paraId="0BC794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32.3</w:t>
            </w:r>
          </w:p>
        </w:tc>
        <w:tc>
          <w:tcPr>
            <w:tcW w:w="0" w:type="auto"/>
            <w:tcBorders>
              <w:top w:val="outset" w:sz="6" w:space="0" w:color="auto"/>
              <w:left w:val="outset" w:sz="6" w:space="0" w:color="auto"/>
              <w:bottom w:val="outset" w:sz="6" w:space="0" w:color="auto"/>
              <w:right w:val="outset" w:sz="6" w:space="0" w:color="auto"/>
            </w:tcBorders>
            <w:hideMark/>
          </w:tcPr>
          <w:p w14:paraId="02891C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610DEB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28.7</w:t>
            </w:r>
          </w:p>
        </w:tc>
        <w:tc>
          <w:tcPr>
            <w:tcW w:w="0" w:type="auto"/>
            <w:tcBorders>
              <w:top w:val="outset" w:sz="6" w:space="0" w:color="auto"/>
              <w:left w:val="outset" w:sz="6" w:space="0" w:color="auto"/>
              <w:bottom w:val="outset" w:sz="6" w:space="0" w:color="auto"/>
              <w:right w:val="outset" w:sz="6" w:space="0" w:color="auto"/>
            </w:tcBorders>
            <w:hideMark/>
          </w:tcPr>
          <w:p w14:paraId="6DFDC6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32.2</w:t>
            </w:r>
          </w:p>
        </w:tc>
        <w:tc>
          <w:tcPr>
            <w:tcW w:w="0" w:type="auto"/>
            <w:tcBorders>
              <w:top w:val="outset" w:sz="6" w:space="0" w:color="auto"/>
              <w:left w:val="outset" w:sz="6" w:space="0" w:color="auto"/>
              <w:bottom w:val="outset" w:sz="6" w:space="0" w:color="auto"/>
              <w:right w:val="outset" w:sz="6" w:space="0" w:color="auto"/>
            </w:tcBorders>
            <w:hideMark/>
          </w:tcPr>
          <w:p w14:paraId="3BB624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w:t>
            </w:r>
          </w:p>
        </w:tc>
        <w:tc>
          <w:tcPr>
            <w:tcW w:w="0" w:type="auto"/>
            <w:tcBorders>
              <w:top w:val="outset" w:sz="6" w:space="0" w:color="auto"/>
              <w:left w:val="outset" w:sz="6" w:space="0" w:color="auto"/>
              <w:bottom w:val="outset" w:sz="6" w:space="0" w:color="auto"/>
              <w:right w:val="outset" w:sz="6" w:space="0" w:color="auto"/>
            </w:tcBorders>
            <w:hideMark/>
          </w:tcPr>
          <w:p w14:paraId="559890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27.6</w:t>
            </w:r>
          </w:p>
        </w:tc>
        <w:tc>
          <w:tcPr>
            <w:tcW w:w="0" w:type="auto"/>
            <w:tcBorders>
              <w:top w:val="outset" w:sz="6" w:space="0" w:color="auto"/>
              <w:left w:val="outset" w:sz="6" w:space="0" w:color="auto"/>
              <w:bottom w:val="outset" w:sz="6" w:space="0" w:color="auto"/>
              <w:right w:val="outset" w:sz="6" w:space="0" w:color="auto"/>
            </w:tcBorders>
            <w:hideMark/>
          </w:tcPr>
          <w:p w14:paraId="58E1BB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21.5</w:t>
            </w:r>
          </w:p>
        </w:tc>
        <w:tc>
          <w:tcPr>
            <w:tcW w:w="0" w:type="auto"/>
            <w:tcBorders>
              <w:top w:val="outset" w:sz="6" w:space="0" w:color="auto"/>
              <w:left w:val="outset" w:sz="6" w:space="0" w:color="auto"/>
              <w:bottom w:val="outset" w:sz="6" w:space="0" w:color="auto"/>
              <w:right w:val="outset" w:sz="6" w:space="0" w:color="auto"/>
            </w:tcBorders>
            <w:hideMark/>
          </w:tcPr>
          <w:p w14:paraId="66E944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r>
      <w:tr w:rsidR="00633717" w:rsidRPr="00633717" w14:paraId="22A62E2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58E5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 2″ × 1/4″</w:t>
            </w:r>
          </w:p>
        </w:tc>
        <w:tc>
          <w:tcPr>
            <w:tcW w:w="0" w:type="auto"/>
            <w:tcBorders>
              <w:top w:val="outset" w:sz="6" w:space="0" w:color="auto"/>
              <w:left w:val="outset" w:sz="6" w:space="0" w:color="auto"/>
              <w:bottom w:val="outset" w:sz="6" w:space="0" w:color="auto"/>
              <w:right w:val="outset" w:sz="6" w:space="0" w:color="auto"/>
            </w:tcBorders>
            <w:hideMark/>
          </w:tcPr>
          <w:p w14:paraId="6D6CF5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p>
        </w:tc>
        <w:tc>
          <w:tcPr>
            <w:tcW w:w="0" w:type="auto"/>
            <w:tcBorders>
              <w:top w:val="outset" w:sz="6" w:space="0" w:color="auto"/>
              <w:left w:val="outset" w:sz="6" w:space="0" w:color="auto"/>
              <w:bottom w:val="outset" w:sz="6" w:space="0" w:color="auto"/>
              <w:right w:val="outset" w:sz="6" w:space="0" w:color="auto"/>
            </w:tcBorders>
            <w:hideMark/>
          </w:tcPr>
          <w:p w14:paraId="0801BE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35.4</w:t>
            </w:r>
          </w:p>
        </w:tc>
        <w:tc>
          <w:tcPr>
            <w:tcW w:w="0" w:type="auto"/>
            <w:tcBorders>
              <w:top w:val="outset" w:sz="6" w:space="0" w:color="auto"/>
              <w:left w:val="outset" w:sz="6" w:space="0" w:color="auto"/>
              <w:bottom w:val="outset" w:sz="6" w:space="0" w:color="auto"/>
              <w:right w:val="outset" w:sz="6" w:space="0" w:color="auto"/>
            </w:tcBorders>
            <w:hideMark/>
          </w:tcPr>
          <w:p w14:paraId="45FEC7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39.2</w:t>
            </w:r>
          </w:p>
        </w:tc>
        <w:tc>
          <w:tcPr>
            <w:tcW w:w="0" w:type="auto"/>
            <w:tcBorders>
              <w:top w:val="outset" w:sz="6" w:space="0" w:color="auto"/>
              <w:left w:val="outset" w:sz="6" w:space="0" w:color="auto"/>
              <w:bottom w:val="outset" w:sz="6" w:space="0" w:color="auto"/>
              <w:right w:val="outset" w:sz="6" w:space="0" w:color="auto"/>
            </w:tcBorders>
            <w:hideMark/>
          </w:tcPr>
          <w:p w14:paraId="5A2723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w:t>
            </w:r>
          </w:p>
        </w:tc>
        <w:tc>
          <w:tcPr>
            <w:tcW w:w="0" w:type="auto"/>
            <w:tcBorders>
              <w:top w:val="outset" w:sz="6" w:space="0" w:color="auto"/>
              <w:left w:val="outset" w:sz="6" w:space="0" w:color="auto"/>
              <w:bottom w:val="outset" w:sz="6" w:space="0" w:color="auto"/>
              <w:right w:val="outset" w:sz="6" w:space="0" w:color="auto"/>
            </w:tcBorders>
            <w:hideMark/>
          </w:tcPr>
          <w:p w14:paraId="2A8E8C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35.3</w:t>
            </w:r>
          </w:p>
        </w:tc>
        <w:tc>
          <w:tcPr>
            <w:tcW w:w="0" w:type="auto"/>
            <w:tcBorders>
              <w:top w:val="outset" w:sz="6" w:space="0" w:color="auto"/>
              <w:left w:val="outset" w:sz="6" w:space="0" w:color="auto"/>
              <w:bottom w:val="outset" w:sz="6" w:space="0" w:color="auto"/>
              <w:right w:val="outset" w:sz="6" w:space="0" w:color="auto"/>
            </w:tcBorders>
            <w:hideMark/>
          </w:tcPr>
          <w:p w14:paraId="39A3F5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27.5</w:t>
            </w:r>
          </w:p>
        </w:tc>
        <w:tc>
          <w:tcPr>
            <w:tcW w:w="0" w:type="auto"/>
            <w:tcBorders>
              <w:top w:val="outset" w:sz="6" w:space="0" w:color="auto"/>
              <w:left w:val="outset" w:sz="6" w:space="0" w:color="auto"/>
              <w:bottom w:val="outset" w:sz="6" w:space="0" w:color="auto"/>
              <w:right w:val="outset" w:sz="6" w:space="0" w:color="auto"/>
            </w:tcBorders>
            <w:hideMark/>
          </w:tcPr>
          <w:p w14:paraId="6207A2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30.3</w:t>
            </w:r>
          </w:p>
        </w:tc>
        <w:tc>
          <w:tcPr>
            <w:tcW w:w="0" w:type="auto"/>
            <w:tcBorders>
              <w:top w:val="outset" w:sz="6" w:space="0" w:color="auto"/>
              <w:left w:val="outset" w:sz="6" w:space="0" w:color="auto"/>
              <w:bottom w:val="outset" w:sz="6" w:space="0" w:color="auto"/>
              <w:right w:val="outset" w:sz="6" w:space="0" w:color="auto"/>
            </w:tcBorders>
            <w:hideMark/>
          </w:tcPr>
          <w:p w14:paraId="59E0ED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23.6</w:t>
            </w:r>
          </w:p>
        </w:tc>
        <w:tc>
          <w:tcPr>
            <w:tcW w:w="0" w:type="auto"/>
            <w:tcBorders>
              <w:top w:val="outset" w:sz="6" w:space="0" w:color="auto"/>
              <w:left w:val="outset" w:sz="6" w:space="0" w:color="auto"/>
              <w:bottom w:val="outset" w:sz="6" w:space="0" w:color="auto"/>
              <w:right w:val="outset" w:sz="6" w:space="0" w:color="auto"/>
            </w:tcBorders>
            <w:hideMark/>
          </w:tcPr>
          <w:p w14:paraId="250A99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r>
      <w:tr w:rsidR="00633717" w:rsidRPr="00633717" w14:paraId="6C94AA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464C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1/4″</w:t>
            </w:r>
          </w:p>
        </w:tc>
        <w:tc>
          <w:tcPr>
            <w:tcW w:w="0" w:type="auto"/>
            <w:tcBorders>
              <w:top w:val="outset" w:sz="6" w:space="0" w:color="auto"/>
              <w:left w:val="outset" w:sz="6" w:space="0" w:color="auto"/>
              <w:bottom w:val="outset" w:sz="6" w:space="0" w:color="auto"/>
              <w:right w:val="outset" w:sz="6" w:space="0" w:color="auto"/>
            </w:tcBorders>
            <w:hideMark/>
          </w:tcPr>
          <w:p w14:paraId="0FFE9B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p>
        </w:tc>
        <w:tc>
          <w:tcPr>
            <w:tcW w:w="0" w:type="auto"/>
            <w:tcBorders>
              <w:top w:val="outset" w:sz="6" w:space="0" w:color="auto"/>
              <w:left w:val="outset" w:sz="6" w:space="0" w:color="auto"/>
              <w:bottom w:val="outset" w:sz="6" w:space="0" w:color="auto"/>
              <w:right w:val="outset" w:sz="6" w:space="0" w:color="auto"/>
            </w:tcBorders>
            <w:hideMark/>
          </w:tcPr>
          <w:p w14:paraId="359DEE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34.4</w:t>
            </w:r>
          </w:p>
        </w:tc>
        <w:tc>
          <w:tcPr>
            <w:tcW w:w="0" w:type="auto"/>
            <w:tcBorders>
              <w:top w:val="outset" w:sz="6" w:space="0" w:color="auto"/>
              <w:left w:val="outset" w:sz="6" w:space="0" w:color="auto"/>
              <w:bottom w:val="outset" w:sz="6" w:space="0" w:color="auto"/>
              <w:right w:val="outset" w:sz="6" w:space="0" w:color="auto"/>
            </w:tcBorders>
            <w:hideMark/>
          </w:tcPr>
          <w:p w14:paraId="06D49E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39.1</w:t>
            </w:r>
          </w:p>
        </w:tc>
        <w:tc>
          <w:tcPr>
            <w:tcW w:w="0" w:type="auto"/>
            <w:tcBorders>
              <w:top w:val="outset" w:sz="6" w:space="0" w:color="auto"/>
              <w:left w:val="outset" w:sz="6" w:space="0" w:color="auto"/>
              <w:bottom w:val="outset" w:sz="6" w:space="0" w:color="auto"/>
              <w:right w:val="outset" w:sz="6" w:space="0" w:color="auto"/>
            </w:tcBorders>
            <w:hideMark/>
          </w:tcPr>
          <w:p w14:paraId="25E04F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29.6</w:t>
            </w:r>
          </w:p>
        </w:tc>
        <w:tc>
          <w:tcPr>
            <w:tcW w:w="0" w:type="auto"/>
            <w:tcBorders>
              <w:top w:val="outset" w:sz="6" w:space="0" w:color="auto"/>
              <w:left w:val="outset" w:sz="6" w:space="0" w:color="auto"/>
              <w:bottom w:val="outset" w:sz="6" w:space="0" w:color="auto"/>
              <w:right w:val="outset" w:sz="6" w:space="0" w:color="auto"/>
            </w:tcBorders>
            <w:hideMark/>
          </w:tcPr>
          <w:p w14:paraId="294CE3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32.9</w:t>
            </w:r>
          </w:p>
        </w:tc>
        <w:tc>
          <w:tcPr>
            <w:tcW w:w="0" w:type="auto"/>
            <w:tcBorders>
              <w:top w:val="outset" w:sz="6" w:space="0" w:color="auto"/>
              <w:left w:val="outset" w:sz="6" w:space="0" w:color="auto"/>
              <w:bottom w:val="outset" w:sz="6" w:space="0" w:color="auto"/>
              <w:right w:val="outset" w:sz="6" w:space="0" w:color="auto"/>
            </w:tcBorders>
            <w:hideMark/>
          </w:tcPr>
          <w:p w14:paraId="05B228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24.8</w:t>
            </w:r>
          </w:p>
        </w:tc>
        <w:tc>
          <w:tcPr>
            <w:tcW w:w="0" w:type="auto"/>
            <w:tcBorders>
              <w:top w:val="outset" w:sz="6" w:space="0" w:color="auto"/>
              <w:left w:val="outset" w:sz="6" w:space="0" w:color="auto"/>
              <w:bottom w:val="outset" w:sz="6" w:space="0" w:color="auto"/>
              <w:right w:val="outset" w:sz="6" w:space="0" w:color="auto"/>
            </w:tcBorders>
            <w:hideMark/>
          </w:tcPr>
          <w:p w14:paraId="1EBB3E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26.8</w:t>
            </w:r>
          </w:p>
        </w:tc>
        <w:tc>
          <w:tcPr>
            <w:tcW w:w="0" w:type="auto"/>
            <w:tcBorders>
              <w:top w:val="outset" w:sz="6" w:space="0" w:color="auto"/>
              <w:left w:val="outset" w:sz="6" w:space="0" w:color="auto"/>
              <w:bottom w:val="outset" w:sz="6" w:space="0" w:color="auto"/>
              <w:right w:val="outset" w:sz="6" w:space="0" w:color="auto"/>
            </w:tcBorders>
            <w:hideMark/>
          </w:tcPr>
          <w:p w14:paraId="106248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19.9</w:t>
            </w:r>
          </w:p>
        </w:tc>
        <w:tc>
          <w:tcPr>
            <w:tcW w:w="0" w:type="auto"/>
            <w:tcBorders>
              <w:top w:val="outset" w:sz="6" w:space="0" w:color="auto"/>
              <w:left w:val="outset" w:sz="6" w:space="0" w:color="auto"/>
              <w:bottom w:val="outset" w:sz="6" w:space="0" w:color="auto"/>
              <w:right w:val="outset" w:sz="6" w:space="0" w:color="auto"/>
            </w:tcBorders>
            <w:hideMark/>
          </w:tcPr>
          <w:p w14:paraId="257AA1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20.7</w:t>
            </w:r>
          </w:p>
        </w:tc>
      </w:tr>
    </w:tbl>
    <w:p w14:paraId="1E5A789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316"/>
        <w:gridCol w:w="597"/>
        <w:gridCol w:w="510"/>
        <w:gridCol w:w="510"/>
        <w:gridCol w:w="510"/>
        <w:gridCol w:w="510"/>
        <w:gridCol w:w="510"/>
        <w:gridCol w:w="525"/>
      </w:tblGrid>
      <w:tr w:rsidR="00633717" w:rsidRPr="00633717" w14:paraId="451D68DB"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FD0981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SIZE</w:t>
            </w:r>
          </w:p>
        </w:tc>
        <w:tc>
          <w:tcPr>
            <w:tcW w:w="0" w:type="auto"/>
            <w:tcBorders>
              <w:top w:val="outset" w:sz="6" w:space="0" w:color="auto"/>
              <w:left w:val="outset" w:sz="6" w:space="0" w:color="auto"/>
              <w:bottom w:val="outset" w:sz="6" w:space="0" w:color="auto"/>
              <w:right w:val="outset" w:sz="6" w:space="0" w:color="auto"/>
            </w:tcBorders>
            <w:hideMark/>
          </w:tcPr>
          <w:p w14:paraId="50685BE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Area</w:t>
            </w:r>
          </w:p>
        </w:tc>
        <w:tc>
          <w:tcPr>
            <w:tcW w:w="0" w:type="auto"/>
            <w:gridSpan w:val="2"/>
            <w:tcBorders>
              <w:top w:val="outset" w:sz="6" w:space="0" w:color="auto"/>
              <w:left w:val="outset" w:sz="6" w:space="0" w:color="auto"/>
              <w:bottom w:val="outset" w:sz="6" w:space="0" w:color="auto"/>
              <w:right w:val="outset" w:sz="6" w:space="0" w:color="auto"/>
            </w:tcBorders>
            <w:hideMark/>
          </w:tcPr>
          <w:p w14:paraId="4E9AEF8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10′</w:t>
            </w:r>
          </w:p>
        </w:tc>
        <w:tc>
          <w:tcPr>
            <w:tcW w:w="0" w:type="auto"/>
            <w:gridSpan w:val="2"/>
            <w:tcBorders>
              <w:top w:val="outset" w:sz="6" w:space="0" w:color="auto"/>
              <w:left w:val="outset" w:sz="6" w:space="0" w:color="auto"/>
              <w:bottom w:val="outset" w:sz="6" w:space="0" w:color="auto"/>
              <w:right w:val="outset" w:sz="6" w:space="0" w:color="auto"/>
            </w:tcBorders>
            <w:hideMark/>
          </w:tcPr>
          <w:p w14:paraId="28E31D5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12′</w:t>
            </w:r>
          </w:p>
        </w:tc>
        <w:tc>
          <w:tcPr>
            <w:tcW w:w="0" w:type="auto"/>
            <w:gridSpan w:val="2"/>
            <w:tcBorders>
              <w:top w:val="outset" w:sz="6" w:space="0" w:color="auto"/>
              <w:left w:val="outset" w:sz="6" w:space="0" w:color="auto"/>
              <w:bottom w:val="outset" w:sz="6" w:space="0" w:color="auto"/>
              <w:right w:val="outset" w:sz="6" w:space="0" w:color="auto"/>
            </w:tcBorders>
            <w:hideMark/>
          </w:tcPr>
          <w:p w14:paraId="2BE9D85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14′</w:t>
            </w:r>
          </w:p>
        </w:tc>
      </w:tr>
      <w:tr w:rsidR="00633717" w:rsidRPr="00633717" w14:paraId="53D5A470"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44C7EF1"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5AE8DC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w:t>
            </w:r>
            <w:r w:rsidRPr="00633717">
              <w:rPr>
                <w:rFonts w:eastAsia="Times New Roman" w:cs="Times New Roman"/>
                <w:b/>
                <w:bCs/>
                <w:szCs w:val="24"/>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14:paraId="2483292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56CD6BD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21AE1DC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2FB9F20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0B86C4F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4C4024E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r>
      <w:tr w:rsidR="00633717" w:rsidRPr="00633717" w14:paraId="1FE0DC4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123E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2″ × 3/16″</w:t>
            </w:r>
          </w:p>
        </w:tc>
        <w:tc>
          <w:tcPr>
            <w:tcW w:w="0" w:type="auto"/>
            <w:tcBorders>
              <w:top w:val="outset" w:sz="6" w:space="0" w:color="auto"/>
              <w:left w:val="outset" w:sz="6" w:space="0" w:color="auto"/>
              <w:bottom w:val="outset" w:sz="6" w:space="0" w:color="auto"/>
              <w:right w:val="outset" w:sz="6" w:space="0" w:color="auto"/>
            </w:tcBorders>
            <w:hideMark/>
          </w:tcPr>
          <w:p w14:paraId="44FBFC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0.71</w:t>
            </w:r>
          </w:p>
        </w:tc>
        <w:tc>
          <w:tcPr>
            <w:tcW w:w="0" w:type="auto"/>
            <w:tcBorders>
              <w:top w:val="outset" w:sz="6" w:space="0" w:color="auto"/>
              <w:left w:val="outset" w:sz="6" w:space="0" w:color="auto"/>
              <w:bottom w:val="outset" w:sz="6" w:space="0" w:color="auto"/>
              <w:right w:val="outset" w:sz="6" w:space="0" w:color="auto"/>
            </w:tcBorders>
            <w:hideMark/>
          </w:tcPr>
          <w:p w14:paraId="12171D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1BE4EA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gridSpan w:val="2"/>
            <w:tcBorders>
              <w:top w:val="outset" w:sz="6" w:space="0" w:color="auto"/>
              <w:left w:val="outset" w:sz="6" w:space="0" w:color="auto"/>
              <w:bottom w:val="outset" w:sz="6" w:space="0" w:color="auto"/>
              <w:right w:val="outset" w:sz="6" w:space="0" w:color="auto"/>
            </w:tcBorders>
            <w:hideMark/>
          </w:tcPr>
          <w:p w14:paraId="37FED7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c>
          <w:tcPr>
            <w:tcW w:w="0" w:type="auto"/>
            <w:gridSpan w:val="2"/>
            <w:tcBorders>
              <w:top w:val="outset" w:sz="6" w:space="0" w:color="auto"/>
              <w:left w:val="outset" w:sz="6" w:space="0" w:color="auto"/>
              <w:bottom w:val="outset" w:sz="6" w:space="0" w:color="auto"/>
              <w:right w:val="outset" w:sz="6" w:space="0" w:color="auto"/>
            </w:tcBorders>
            <w:hideMark/>
          </w:tcPr>
          <w:p w14:paraId="469010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30A19E5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6EF0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3/16″</w:t>
            </w:r>
          </w:p>
        </w:tc>
        <w:tc>
          <w:tcPr>
            <w:tcW w:w="0" w:type="auto"/>
            <w:tcBorders>
              <w:top w:val="outset" w:sz="6" w:space="0" w:color="auto"/>
              <w:left w:val="outset" w:sz="6" w:space="0" w:color="auto"/>
              <w:bottom w:val="outset" w:sz="6" w:space="0" w:color="auto"/>
              <w:right w:val="outset" w:sz="6" w:space="0" w:color="auto"/>
            </w:tcBorders>
            <w:hideMark/>
          </w:tcPr>
          <w:p w14:paraId="0AFDCF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46062C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w:t>
            </w:r>
          </w:p>
        </w:tc>
        <w:tc>
          <w:tcPr>
            <w:tcW w:w="0" w:type="auto"/>
            <w:tcBorders>
              <w:top w:val="outset" w:sz="6" w:space="0" w:color="auto"/>
              <w:left w:val="outset" w:sz="6" w:space="0" w:color="auto"/>
              <w:bottom w:val="outset" w:sz="6" w:space="0" w:color="auto"/>
              <w:right w:val="outset" w:sz="6" w:space="0" w:color="auto"/>
            </w:tcBorders>
            <w:hideMark/>
          </w:tcPr>
          <w:p w14:paraId="75E2B2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w:t>
            </w:r>
          </w:p>
        </w:tc>
        <w:tc>
          <w:tcPr>
            <w:tcW w:w="0" w:type="auto"/>
            <w:tcBorders>
              <w:top w:val="outset" w:sz="6" w:space="0" w:color="auto"/>
              <w:left w:val="outset" w:sz="6" w:space="0" w:color="auto"/>
              <w:bottom w:val="outset" w:sz="6" w:space="0" w:color="auto"/>
              <w:right w:val="outset" w:sz="6" w:space="0" w:color="auto"/>
            </w:tcBorders>
            <w:hideMark/>
          </w:tcPr>
          <w:p w14:paraId="14F529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1C43CD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gridSpan w:val="2"/>
            <w:tcBorders>
              <w:top w:val="outset" w:sz="6" w:space="0" w:color="auto"/>
              <w:left w:val="outset" w:sz="6" w:space="0" w:color="auto"/>
              <w:bottom w:val="outset" w:sz="6" w:space="0" w:color="auto"/>
              <w:right w:val="outset" w:sz="6" w:space="0" w:color="auto"/>
            </w:tcBorders>
            <w:hideMark/>
          </w:tcPr>
          <w:p w14:paraId="703B5E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1E722C3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4337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 2″ × 3/16″</w:t>
            </w:r>
          </w:p>
        </w:tc>
        <w:tc>
          <w:tcPr>
            <w:tcW w:w="0" w:type="auto"/>
            <w:tcBorders>
              <w:top w:val="outset" w:sz="6" w:space="0" w:color="auto"/>
              <w:left w:val="outset" w:sz="6" w:space="0" w:color="auto"/>
              <w:bottom w:val="outset" w:sz="6" w:space="0" w:color="auto"/>
              <w:right w:val="outset" w:sz="6" w:space="0" w:color="auto"/>
            </w:tcBorders>
            <w:hideMark/>
          </w:tcPr>
          <w:p w14:paraId="04B544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392121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w:t>
            </w:r>
          </w:p>
        </w:tc>
        <w:tc>
          <w:tcPr>
            <w:tcW w:w="0" w:type="auto"/>
            <w:tcBorders>
              <w:top w:val="outset" w:sz="6" w:space="0" w:color="auto"/>
              <w:left w:val="outset" w:sz="6" w:space="0" w:color="auto"/>
              <w:bottom w:val="outset" w:sz="6" w:space="0" w:color="auto"/>
              <w:right w:val="outset" w:sz="6" w:space="0" w:color="auto"/>
            </w:tcBorders>
            <w:hideMark/>
          </w:tcPr>
          <w:p w14:paraId="470055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w:t>
            </w:r>
          </w:p>
        </w:tc>
        <w:tc>
          <w:tcPr>
            <w:tcW w:w="0" w:type="auto"/>
            <w:tcBorders>
              <w:top w:val="outset" w:sz="6" w:space="0" w:color="auto"/>
              <w:left w:val="outset" w:sz="6" w:space="0" w:color="auto"/>
              <w:bottom w:val="outset" w:sz="6" w:space="0" w:color="auto"/>
              <w:right w:val="outset" w:sz="6" w:space="0" w:color="auto"/>
            </w:tcBorders>
            <w:hideMark/>
          </w:tcPr>
          <w:p w14:paraId="72DD65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w:t>
            </w:r>
          </w:p>
        </w:tc>
        <w:tc>
          <w:tcPr>
            <w:tcW w:w="0" w:type="auto"/>
            <w:tcBorders>
              <w:top w:val="outset" w:sz="6" w:space="0" w:color="auto"/>
              <w:left w:val="outset" w:sz="6" w:space="0" w:color="auto"/>
              <w:bottom w:val="outset" w:sz="6" w:space="0" w:color="auto"/>
              <w:right w:val="outset" w:sz="6" w:space="0" w:color="auto"/>
            </w:tcBorders>
            <w:hideMark/>
          </w:tcPr>
          <w:p w14:paraId="329429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w:t>
            </w:r>
          </w:p>
        </w:tc>
        <w:tc>
          <w:tcPr>
            <w:tcW w:w="0" w:type="auto"/>
            <w:tcBorders>
              <w:top w:val="outset" w:sz="6" w:space="0" w:color="auto"/>
              <w:left w:val="outset" w:sz="6" w:space="0" w:color="auto"/>
              <w:bottom w:val="outset" w:sz="6" w:space="0" w:color="auto"/>
              <w:right w:val="outset" w:sz="6" w:space="0" w:color="auto"/>
            </w:tcBorders>
            <w:hideMark/>
          </w:tcPr>
          <w:p w14:paraId="790C9F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745C92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r>
      <w:tr w:rsidR="00633717" w:rsidRPr="00633717" w14:paraId="67586E2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1617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2″ × 1/4″</w:t>
            </w:r>
          </w:p>
        </w:tc>
        <w:tc>
          <w:tcPr>
            <w:tcW w:w="0" w:type="auto"/>
            <w:tcBorders>
              <w:top w:val="outset" w:sz="6" w:space="0" w:color="auto"/>
              <w:left w:val="outset" w:sz="6" w:space="0" w:color="auto"/>
              <w:bottom w:val="outset" w:sz="6" w:space="0" w:color="auto"/>
              <w:right w:val="outset" w:sz="6" w:space="0" w:color="auto"/>
            </w:tcBorders>
            <w:hideMark/>
          </w:tcPr>
          <w:p w14:paraId="738EE4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0.93</w:t>
            </w:r>
          </w:p>
        </w:tc>
        <w:tc>
          <w:tcPr>
            <w:tcW w:w="0" w:type="auto"/>
            <w:tcBorders>
              <w:top w:val="outset" w:sz="6" w:space="0" w:color="auto"/>
              <w:left w:val="outset" w:sz="6" w:space="0" w:color="auto"/>
              <w:bottom w:val="outset" w:sz="6" w:space="0" w:color="auto"/>
              <w:right w:val="outset" w:sz="6" w:space="0" w:color="auto"/>
            </w:tcBorders>
            <w:hideMark/>
          </w:tcPr>
          <w:p w14:paraId="4BE207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393383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085668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w:t>
            </w:r>
          </w:p>
        </w:tc>
        <w:tc>
          <w:tcPr>
            <w:tcW w:w="0" w:type="auto"/>
            <w:tcBorders>
              <w:top w:val="outset" w:sz="6" w:space="0" w:color="auto"/>
              <w:left w:val="outset" w:sz="6" w:space="0" w:color="auto"/>
              <w:bottom w:val="outset" w:sz="6" w:space="0" w:color="auto"/>
              <w:right w:val="outset" w:sz="6" w:space="0" w:color="auto"/>
            </w:tcBorders>
            <w:hideMark/>
          </w:tcPr>
          <w:p w14:paraId="75E9B3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w:t>
            </w:r>
          </w:p>
        </w:tc>
        <w:tc>
          <w:tcPr>
            <w:tcW w:w="0" w:type="auto"/>
            <w:gridSpan w:val="2"/>
            <w:tcBorders>
              <w:top w:val="outset" w:sz="6" w:space="0" w:color="auto"/>
              <w:left w:val="outset" w:sz="6" w:space="0" w:color="auto"/>
              <w:bottom w:val="outset" w:sz="6" w:space="0" w:color="auto"/>
              <w:right w:val="outset" w:sz="6" w:space="0" w:color="auto"/>
            </w:tcBorders>
            <w:hideMark/>
          </w:tcPr>
          <w:p w14:paraId="2194DF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44A9439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86270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 2″ × 1/14″</w:t>
            </w:r>
          </w:p>
        </w:tc>
        <w:tc>
          <w:tcPr>
            <w:tcW w:w="0" w:type="auto"/>
            <w:tcBorders>
              <w:top w:val="outset" w:sz="6" w:space="0" w:color="auto"/>
              <w:left w:val="outset" w:sz="6" w:space="0" w:color="auto"/>
              <w:bottom w:val="outset" w:sz="6" w:space="0" w:color="auto"/>
              <w:right w:val="outset" w:sz="6" w:space="0" w:color="auto"/>
            </w:tcBorders>
            <w:hideMark/>
          </w:tcPr>
          <w:p w14:paraId="239524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p>
        </w:tc>
        <w:tc>
          <w:tcPr>
            <w:tcW w:w="0" w:type="auto"/>
            <w:tcBorders>
              <w:top w:val="outset" w:sz="6" w:space="0" w:color="auto"/>
              <w:left w:val="outset" w:sz="6" w:space="0" w:color="auto"/>
              <w:bottom w:val="outset" w:sz="6" w:space="0" w:color="auto"/>
              <w:right w:val="outset" w:sz="6" w:space="0" w:color="auto"/>
            </w:tcBorders>
            <w:hideMark/>
          </w:tcPr>
          <w:p w14:paraId="2BB812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19.7</w:t>
            </w:r>
          </w:p>
        </w:tc>
        <w:tc>
          <w:tcPr>
            <w:tcW w:w="0" w:type="auto"/>
            <w:tcBorders>
              <w:top w:val="outset" w:sz="6" w:space="0" w:color="auto"/>
              <w:left w:val="outset" w:sz="6" w:space="0" w:color="auto"/>
              <w:bottom w:val="outset" w:sz="6" w:space="0" w:color="auto"/>
              <w:right w:val="outset" w:sz="6" w:space="0" w:color="auto"/>
            </w:tcBorders>
            <w:hideMark/>
          </w:tcPr>
          <w:p w14:paraId="4FAEE6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w:t>
            </w:r>
          </w:p>
        </w:tc>
        <w:tc>
          <w:tcPr>
            <w:tcW w:w="0" w:type="auto"/>
            <w:tcBorders>
              <w:top w:val="outset" w:sz="6" w:space="0" w:color="auto"/>
              <w:left w:val="outset" w:sz="6" w:space="0" w:color="auto"/>
              <w:bottom w:val="outset" w:sz="6" w:space="0" w:color="auto"/>
              <w:right w:val="outset" w:sz="6" w:space="0" w:color="auto"/>
            </w:tcBorders>
            <w:hideMark/>
          </w:tcPr>
          <w:p w14:paraId="03D46C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w:t>
            </w:r>
          </w:p>
        </w:tc>
        <w:tc>
          <w:tcPr>
            <w:tcW w:w="0" w:type="auto"/>
            <w:tcBorders>
              <w:top w:val="outset" w:sz="6" w:space="0" w:color="auto"/>
              <w:left w:val="outset" w:sz="6" w:space="0" w:color="auto"/>
              <w:bottom w:val="outset" w:sz="6" w:space="0" w:color="auto"/>
              <w:right w:val="outset" w:sz="6" w:space="0" w:color="auto"/>
            </w:tcBorders>
            <w:hideMark/>
          </w:tcPr>
          <w:p w14:paraId="074B2C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w:t>
            </w:r>
          </w:p>
        </w:tc>
        <w:tc>
          <w:tcPr>
            <w:tcW w:w="0" w:type="auto"/>
            <w:tcBorders>
              <w:top w:val="outset" w:sz="6" w:space="0" w:color="auto"/>
              <w:left w:val="outset" w:sz="6" w:space="0" w:color="auto"/>
              <w:bottom w:val="outset" w:sz="6" w:space="0" w:color="auto"/>
              <w:right w:val="outset" w:sz="6" w:space="0" w:color="auto"/>
            </w:tcBorders>
            <w:hideMark/>
          </w:tcPr>
          <w:p w14:paraId="6A0546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w:t>
            </w:r>
          </w:p>
        </w:tc>
        <w:tc>
          <w:tcPr>
            <w:tcW w:w="0" w:type="auto"/>
            <w:tcBorders>
              <w:top w:val="outset" w:sz="6" w:space="0" w:color="auto"/>
              <w:left w:val="outset" w:sz="6" w:space="0" w:color="auto"/>
              <w:bottom w:val="outset" w:sz="6" w:space="0" w:color="auto"/>
              <w:right w:val="outset" w:sz="6" w:space="0" w:color="auto"/>
            </w:tcBorders>
            <w:hideMark/>
          </w:tcPr>
          <w:p w14:paraId="677312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w:t>
            </w:r>
          </w:p>
        </w:tc>
      </w:tr>
      <w:tr w:rsidR="00633717" w:rsidRPr="00633717" w14:paraId="773B97B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93EF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1/4″</w:t>
            </w:r>
          </w:p>
        </w:tc>
        <w:tc>
          <w:tcPr>
            <w:tcW w:w="0" w:type="auto"/>
            <w:tcBorders>
              <w:top w:val="outset" w:sz="6" w:space="0" w:color="auto"/>
              <w:left w:val="outset" w:sz="6" w:space="0" w:color="auto"/>
              <w:bottom w:val="outset" w:sz="6" w:space="0" w:color="auto"/>
              <w:right w:val="outset" w:sz="6" w:space="0" w:color="auto"/>
            </w:tcBorders>
            <w:hideMark/>
          </w:tcPr>
          <w:p w14:paraId="4256BE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p>
        </w:tc>
        <w:tc>
          <w:tcPr>
            <w:tcW w:w="0" w:type="auto"/>
            <w:tcBorders>
              <w:top w:val="outset" w:sz="6" w:space="0" w:color="auto"/>
              <w:left w:val="outset" w:sz="6" w:space="0" w:color="auto"/>
              <w:bottom w:val="outset" w:sz="6" w:space="0" w:color="auto"/>
              <w:right w:val="outset" w:sz="6" w:space="0" w:color="auto"/>
            </w:tcBorders>
            <w:hideMark/>
          </w:tcPr>
          <w:p w14:paraId="14C736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14.8</w:t>
            </w:r>
          </w:p>
        </w:tc>
        <w:tc>
          <w:tcPr>
            <w:tcW w:w="0" w:type="auto"/>
            <w:tcBorders>
              <w:top w:val="outset" w:sz="6" w:space="0" w:color="auto"/>
              <w:left w:val="outset" w:sz="6" w:space="0" w:color="auto"/>
              <w:bottom w:val="outset" w:sz="6" w:space="0" w:color="auto"/>
              <w:right w:val="outset" w:sz="6" w:space="0" w:color="auto"/>
            </w:tcBorders>
            <w:hideMark/>
          </w:tcPr>
          <w:p w14:paraId="398749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14.8</w:t>
            </w:r>
          </w:p>
        </w:tc>
        <w:tc>
          <w:tcPr>
            <w:tcW w:w="0" w:type="auto"/>
            <w:tcBorders>
              <w:top w:val="outset" w:sz="6" w:space="0" w:color="auto"/>
              <w:left w:val="outset" w:sz="6" w:space="0" w:color="auto"/>
              <w:bottom w:val="outset" w:sz="6" w:space="0" w:color="auto"/>
              <w:right w:val="outset" w:sz="6" w:space="0" w:color="auto"/>
            </w:tcBorders>
            <w:hideMark/>
          </w:tcPr>
          <w:p w14:paraId="1618C8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4FCB9B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gridSpan w:val="2"/>
            <w:tcBorders>
              <w:top w:val="outset" w:sz="6" w:space="0" w:color="auto"/>
              <w:left w:val="outset" w:sz="6" w:space="0" w:color="auto"/>
              <w:bottom w:val="outset" w:sz="6" w:space="0" w:color="auto"/>
              <w:right w:val="outset" w:sz="6" w:space="0" w:color="auto"/>
            </w:tcBorders>
            <w:hideMark/>
          </w:tcPr>
          <w:p w14:paraId="512AEF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0A57F61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3876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 2 1/2″ × 1/4″</w:t>
            </w:r>
          </w:p>
        </w:tc>
        <w:tc>
          <w:tcPr>
            <w:tcW w:w="0" w:type="auto"/>
            <w:tcBorders>
              <w:top w:val="outset" w:sz="6" w:space="0" w:color="auto"/>
              <w:left w:val="outset" w:sz="6" w:space="0" w:color="auto"/>
              <w:bottom w:val="outset" w:sz="6" w:space="0" w:color="auto"/>
              <w:right w:val="outset" w:sz="6" w:space="0" w:color="auto"/>
            </w:tcBorders>
            <w:hideMark/>
          </w:tcPr>
          <w:p w14:paraId="451EC5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489A30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27.5</w:t>
            </w:r>
          </w:p>
        </w:tc>
        <w:tc>
          <w:tcPr>
            <w:tcW w:w="0" w:type="auto"/>
            <w:tcBorders>
              <w:top w:val="outset" w:sz="6" w:space="0" w:color="auto"/>
              <w:left w:val="outset" w:sz="6" w:space="0" w:color="auto"/>
              <w:bottom w:val="outset" w:sz="6" w:space="0" w:color="auto"/>
              <w:right w:val="outset" w:sz="6" w:space="0" w:color="auto"/>
            </w:tcBorders>
            <w:hideMark/>
          </w:tcPr>
          <w:p w14:paraId="5E35A2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29.3</w:t>
            </w:r>
          </w:p>
        </w:tc>
        <w:tc>
          <w:tcPr>
            <w:tcW w:w="0" w:type="auto"/>
            <w:tcBorders>
              <w:top w:val="outset" w:sz="6" w:space="0" w:color="auto"/>
              <w:left w:val="outset" w:sz="6" w:space="0" w:color="auto"/>
              <w:bottom w:val="outset" w:sz="6" w:space="0" w:color="auto"/>
              <w:right w:val="outset" w:sz="6" w:space="0" w:color="auto"/>
            </w:tcBorders>
            <w:hideMark/>
          </w:tcPr>
          <w:p w14:paraId="4A95D5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71243D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24.2</w:t>
            </w:r>
          </w:p>
        </w:tc>
        <w:tc>
          <w:tcPr>
            <w:tcW w:w="0" w:type="auto"/>
            <w:gridSpan w:val="2"/>
            <w:tcBorders>
              <w:top w:val="outset" w:sz="6" w:space="0" w:color="auto"/>
              <w:left w:val="outset" w:sz="6" w:space="0" w:color="auto"/>
              <w:bottom w:val="outset" w:sz="6" w:space="0" w:color="auto"/>
              <w:right w:val="outset" w:sz="6" w:space="0" w:color="auto"/>
            </w:tcBorders>
            <w:hideMark/>
          </w:tcPr>
          <w:p w14:paraId="164C5B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bl>
    <w:p w14:paraId="6B8884A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Notes: Load is in </w:t>
      </w:r>
      <w:proofErr w:type="spellStart"/>
      <w:r w:rsidRPr="00633717">
        <w:rPr>
          <w:rFonts w:eastAsia="Times New Roman" w:cs="Times New Roman"/>
          <w:szCs w:val="24"/>
        </w:rPr>
        <w:t>KSI</w:t>
      </w:r>
      <w:proofErr w:type="spellEnd"/>
      <w:r w:rsidRPr="00633717">
        <w:rPr>
          <w:rFonts w:eastAsia="Times New Roman" w:cs="Times New Roman"/>
          <w:szCs w:val="24"/>
        </w:rPr>
        <w:t xml:space="preserve"> or 1000s of pounds per square inch.</w:t>
      </w:r>
    </w:p>
    <w:p w14:paraId="6F55F2A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A7 and A36 are grades of steel.</w:t>
      </w:r>
    </w:p>
    <w:p w14:paraId="4F49DCF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ND means not designed.</w:t>
      </w:r>
    </w:p>
    <w:p w14:paraId="5FAF88E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Divide the load from Table 1-14 by a trial size angle area (in</w:t>
      </w:r>
      <w:r w:rsidRPr="00633717">
        <w:rPr>
          <w:rFonts w:eastAsia="Times New Roman" w:cs="Times New Roman"/>
          <w:szCs w:val="24"/>
          <w:vertAlign w:val="superscript"/>
        </w:rPr>
        <w:t>2</w:t>
      </w:r>
      <w:r w:rsidRPr="00633717">
        <w:rPr>
          <w:rFonts w:eastAsia="Times New Roman" w:cs="Times New Roman"/>
          <w:szCs w:val="24"/>
        </w:rPr>
        <w:t xml:space="preserve">); divide the result by 1000. If this </w:t>
      </w:r>
      <w:proofErr w:type="spellStart"/>
      <w:r w:rsidRPr="00633717">
        <w:rPr>
          <w:rFonts w:eastAsia="Times New Roman" w:cs="Times New Roman"/>
          <w:szCs w:val="24"/>
        </w:rPr>
        <w:t>Ksi</w:t>
      </w:r>
      <w:proofErr w:type="spellEnd"/>
      <w:r w:rsidRPr="00633717">
        <w:rPr>
          <w:rFonts w:eastAsia="Times New Roman" w:cs="Times New Roman"/>
          <w:szCs w:val="24"/>
        </w:rPr>
        <w:t xml:space="preserve"> load is not </w:t>
      </w:r>
      <w:proofErr w:type="gramStart"/>
      <w:r w:rsidRPr="00633717">
        <w:rPr>
          <w:rFonts w:eastAsia="Times New Roman" w:cs="Times New Roman"/>
          <w:szCs w:val="24"/>
        </w:rPr>
        <w:t>in excess of</w:t>
      </w:r>
      <w:proofErr w:type="gramEnd"/>
      <w:r w:rsidRPr="00633717">
        <w:rPr>
          <w:rFonts w:eastAsia="Times New Roman" w:cs="Times New Roman"/>
          <w:szCs w:val="24"/>
        </w:rPr>
        <w:t xml:space="preserve"> one in Table 1-20 for a listed length that is also not exceeded, the size is acceptable. If unacceptable, select a size with a larger area and check again.</w:t>
      </w:r>
    </w:p>
    <w:p w14:paraId="6C252D6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You may interpolate for lengths between those listed.</w:t>
      </w:r>
    </w:p>
    <w:p w14:paraId="694C07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56"/>
        <w:gridCol w:w="597"/>
        <w:gridCol w:w="630"/>
        <w:gridCol w:w="630"/>
        <w:gridCol w:w="630"/>
        <w:gridCol w:w="630"/>
        <w:gridCol w:w="630"/>
        <w:gridCol w:w="630"/>
        <w:gridCol w:w="630"/>
        <w:gridCol w:w="645"/>
      </w:tblGrid>
      <w:tr w:rsidR="00633717" w:rsidRPr="00633717" w14:paraId="5D08212D" w14:textId="77777777" w:rsidTr="00633717">
        <w:trPr>
          <w:trHeight w:val="464"/>
          <w:tblHeader/>
          <w:tblCellSpacing w:w="15" w:type="dxa"/>
        </w:trPr>
        <w:tc>
          <w:tcPr>
            <w:tcW w:w="0" w:type="auto"/>
            <w:gridSpan w:val="10"/>
            <w:vMerge w:val="restart"/>
            <w:tcBorders>
              <w:top w:val="nil"/>
              <w:left w:val="nil"/>
              <w:bottom w:val="nil"/>
              <w:right w:val="nil"/>
            </w:tcBorders>
            <w:vAlign w:val="center"/>
            <w:hideMark/>
          </w:tcPr>
          <w:p w14:paraId="24BF61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1-20M</w:t>
            </w:r>
            <w:r w:rsidRPr="00633717">
              <w:rPr>
                <w:rFonts w:eastAsia="Times New Roman" w:cs="Times New Roman"/>
                <w:szCs w:val="24"/>
              </w:rPr>
              <w:br/>
              <w:t>ALLOWABLE LOAD FOR ANGLES AS COLUMNS</w:t>
            </w:r>
            <w:r w:rsidRPr="00633717">
              <w:rPr>
                <w:rFonts w:eastAsia="Times New Roman" w:cs="Times New Roman"/>
                <w:szCs w:val="24"/>
              </w:rPr>
              <w:br/>
              <w:t xml:space="preserve">WITH </w:t>
            </w:r>
            <w:proofErr w:type="spellStart"/>
            <w:r w:rsidRPr="00633717">
              <w:rPr>
                <w:rFonts w:eastAsia="Times New Roman" w:cs="Times New Roman"/>
                <w:szCs w:val="24"/>
              </w:rPr>
              <w:t>MAXIUM</w:t>
            </w:r>
            <w:proofErr w:type="spellEnd"/>
            <w:r w:rsidRPr="00633717">
              <w:rPr>
                <w:rFonts w:eastAsia="Times New Roman" w:cs="Times New Roman"/>
                <w:szCs w:val="24"/>
              </w:rPr>
              <w:t xml:space="preserve"> UNBRACED LENGTH L</w:t>
            </w:r>
          </w:p>
        </w:tc>
      </w:tr>
      <w:tr w:rsidR="00633717" w:rsidRPr="00633717" w14:paraId="4677558E"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BEDB21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SIZE</w:t>
            </w:r>
          </w:p>
        </w:tc>
        <w:tc>
          <w:tcPr>
            <w:tcW w:w="0" w:type="auto"/>
            <w:tcBorders>
              <w:top w:val="outset" w:sz="6" w:space="0" w:color="auto"/>
              <w:left w:val="outset" w:sz="6" w:space="0" w:color="auto"/>
              <w:bottom w:val="outset" w:sz="6" w:space="0" w:color="auto"/>
              <w:right w:val="outset" w:sz="6" w:space="0" w:color="auto"/>
            </w:tcBorders>
            <w:hideMark/>
          </w:tcPr>
          <w:p w14:paraId="08D6B23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Area</w:t>
            </w:r>
          </w:p>
        </w:tc>
        <w:tc>
          <w:tcPr>
            <w:tcW w:w="0" w:type="auto"/>
            <w:gridSpan w:val="2"/>
            <w:tcBorders>
              <w:top w:val="outset" w:sz="6" w:space="0" w:color="auto"/>
              <w:left w:val="outset" w:sz="6" w:space="0" w:color="auto"/>
              <w:bottom w:val="outset" w:sz="6" w:space="0" w:color="auto"/>
              <w:right w:val="outset" w:sz="6" w:space="0" w:color="auto"/>
            </w:tcBorders>
            <w:hideMark/>
          </w:tcPr>
          <w:p w14:paraId="2F7EC95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609</w:t>
            </w:r>
          </w:p>
        </w:tc>
        <w:tc>
          <w:tcPr>
            <w:tcW w:w="0" w:type="auto"/>
            <w:gridSpan w:val="2"/>
            <w:tcBorders>
              <w:top w:val="outset" w:sz="6" w:space="0" w:color="auto"/>
              <w:left w:val="outset" w:sz="6" w:space="0" w:color="auto"/>
              <w:bottom w:val="outset" w:sz="6" w:space="0" w:color="auto"/>
              <w:right w:val="outset" w:sz="6" w:space="0" w:color="auto"/>
            </w:tcBorders>
            <w:hideMark/>
          </w:tcPr>
          <w:p w14:paraId="2DFF93C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1219</w:t>
            </w:r>
          </w:p>
        </w:tc>
        <w:tc>
          <w:tcPr>
            <w:tcW w:w="0" w:type="auto"/>
            <w:gridSpan w:val="2"/>
            <w:tcBorders>
              <w:top w:val="outset" w:sz="6" w:space="0" w:color="auto"/>
              <w:left w:val="outset" w:sz="6" w:space="0" w:color="auto"/>
              <w:bottom w:val="outset" w:sz="6" w:space="0" w:color="auto"/>
              <w:right w:val="outset" w:sz="6" w:space="0" w:color="auto"/>
            </w:tcBorders>
            <w:hideMark/>
          </w:tcPr>
          <w:p w14:paraId="40D6275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1829</w:t>
            </w:r>
          </w:p>
        </w:tc>
        <w:tc>
          <w:tcPr>
            <w:tcW w:w="0" w:type="auto"/>
            <w:gridSpan w:val="2"/>
            <w:tcBorders>
              <w:top w:val="outset" w:sz="6" w:space="0" w:color="auto"/>
              <w:left w:val="outset" w:sz="6" w:space="0" w:color="auto"/>
              <w:bottom w:val="outset" w:sz="6" w:space="0" w:color="auto"/>
              <w:right w:val="outset" w:sz="6" w:space="0" w:color="auto"/>
            </w:tcBorders>
            <w:hideMark/>
          </w:tcPr>
          <w:p w14:paraId="72AF345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2438</w:t>
            </w:r>
          </w:p>
        </w:tc>
      </w:tr>
      <w:tr w:rsidR="00633717" w:rsidRPr="00633717" w14:paraId="005022F7"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B19F6BC"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E1B757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mm</w:t>
            </w:r>
            <w:r w:rsidRPr="00633717">
              <w:rPr>
                <w:rFonts w:eastAsia="Times New Roman" w:cs="Times New Roman"/>
                <w:b/>
                <w:bCs/>
                <w:szCs w:val="24"/>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14:paraId="5E7566A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58F04FD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1633BAE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59961AE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6E936B8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2891292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63E4BAF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58E5BB5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r>
      <w:tr w:rsidR="00633717" w:rsidRPr="00633717" w14:paraId="57AE429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5A1F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31.8 × 4.8</w:t>
            </w:r>
          </w:p>
        </w:tc>
        <w:tc>
          <w:tcPr>
            <w:tcW w:w="0" w:type="auto"/>
            <w:tcBorders>
              <w:top w:val="outset" w:sz="6" w:space="0" w:color="auto"/>
              <w:left w:val="outset" w:sz="6" w:space="0" w:color="auto"/>
              <w:bottom w:val="outset" w:sz="6" w:space="0" w:color="auto"/>
              <w:right w:val="outset" w:sz="6" w:space="0" w:color="auto"/>
            </w:tcBorders>
            <w:hideMark/>
          </w:tcPr>
          <w:p w14:paraId="258936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367</w:t>
            </w:r>
          </w:p>
        </w:tc>
        <w:tc>
          <w:tcPr>
            <w:tcW w:w="0" w:type="auto"/>
            <w:tcBorders>
              <w:top w:val="outset" w:sz="6" w:space="0" w:color="auto"/>
              <w:left w:val="outset" w:sz="6" w:space="0" w:color="auto"/>
              <w:bottom w:val="outset" w:sz="6" w:space="0" w:color="auto"/>
              <w:right w:val="outset" w:sz="6" w:space="0" w:color="auto"/>
            </w:tcBorders>
            <w:hideMark/>
          </w:tcPr>
          <w:p w14:paraId="1BFABB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94.4</w:t>
            </w:r>
          </w:p>
        </w:tc>
        <w:tc>
          <w:tcPr>
            <w:tcW w:w="0" w:type="auto"/>
            <w:tcBorders>
              <w:top w:val="outset" w:sz="6" w:space="0" w:color="auto"/>
              <w:left w:val="outset" w:sz="6" w:space="0" w:color="auto"/>
              <w:bottom w:val="outset" w:sz="6" w:space="0" w:color="auto"/>
              <w:right w:val="outset" w:sz="6" w:space="0" w:color="auto"/>
            </w:tcBorders>
            <w:hideMark/>
          </w:tcPr>
          <w:p w14:paraId="7CF198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104.8</w:t>
            </w:r>
          </w:p>
        </w:tc>
        <w:tc>
          <w:tcPr>
            <w:tcW w:w="0" w:type="auto"/>
            <w:tcBorders>
              <w:top w:val="outset" w:sz="6" w:space="0" w:color="auto"/>
              <w:left w:val="outset" w:sz="6" w:space="0" w:color="auto"/>
              <w:bottom w:val="outset" w:sz="6" w:space="0" w:color="auto"/>
              <w:right w:val="outset" w:sz="6" w:space="0" w:color="auto"/>
            </w:tcBorders>
            <w:hideMark/>
          </w:tcPr>
          <w:p w14:paraId="5B7DD4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59.2</w:t>
            </w:r>
          </w:p>
        </w:tc>
        <w:tc>
          <w:tcPr>
            <w:tcW w:w="0" w:type="auto"/>
            <w:tcBorders>
              <w:top w:val="outset" w:sz="6" w:space="0" w:color="auto"/>
              <w:left w:val="outset" w:sz="6" w:space="0" w:color="auto"/>
              <w:bottom w:val="outset" w:sz="6" w:space="0" w:color="auto"/>
              <w:right w:val="outset" w:sz="6" w:space="0" w:color="auto"/>
            </w:tcBorders>
            <w:hideMark/>
          </w:tcPr>
          <w:p w14:paraId="055472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60.6</w:t>
            </w:r>
          </w:p>
        </w:tc>
        <w:tc>
          <w:tcPr>
            <w:tcW w:w="0" w:type="auto"/>
            <w:gridSpan w:val="2"/>
            <w:tcBorders>
              <w:top w:val="outset" w:sz="6" w:space="0" w:color="auto"/>
              <w:left w:val="outset" w:sz="6" w:space="0" w:color="auto"/>
              <w:bottom w:val="outset" w:sz="6" w:space="0" w:color="auto"/>
              <w:right w:val="outset" w:sz="6" w:space="0" w:color="auto"/>
            </w:tcBorders>
            <w:hideMark/>
          </w:tcPr>
          <w:p w14:paraId="13BC2B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c>
          <w:tcPr>
            <w:tcW w:w="0" w:type="auto"/>
            <w:gridSpan w:val="2"/>
            <w:tcBorders>
              <w:top w:val="outset" w:sz="6" w:space="0" w:color="auto"/>
              <w:left w:val="outset" w:sz="6" w:space="0" w:color="auto"/>
              <w:bottom w:val="outset" w:sz="6" w:space="0" w:color="auto"/>
              <w:right w:val="outset" w:sz="6" w:space="0" w:color="auto"/>
            </w:tcBorders>
            <w:hideMark/>
          </w:tcPr>
          <w:p w14:paraId="34E531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4C25125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3D3E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51 × 51 × 4.8</w:t>
            </w:r>
          </w:p>
        </w:tc>
        <w:tc>
          <w:tcPr>
            <w:tcW w:w="0" w:type="auto"/>
            <w:tcBorders>
              <w:top w:val="outset" w:sz="6" w:space="0" w:color="auto"/>
              <w:left w:val="outset" w:sz="6" w:space="0" w:color="auto"/>
              <w:bottom w:val="outset" w:sz="6" w:space="0" w:color="auto"/>
              <w:right w:val="outset" w:sz="6" w:space="0" w:color="auto"/>
            </w:tcBorders>
            <w:hideMark/>
          </w:tcPr>
          <w:p w14:paraId="6F917F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458</w:t>
            </w:r>
          </w:p>
        </w:tc>
        <w:tc>
          <w:tcPr>
            <w:tcW w:w="0" w:type="auto"/>
            <w:tcBorders>
              <w:top w:val="outset" w:sz="6" w:space="0" w:color="auto"/>
              <w:left w:val="outset" w:sz="6" w:space="0" w:color="auto"/>
              <w:bottom w:val="outset" w:sz="6" w:space="0" w:color="auto"/>
              <w:right w:val="outset" w:sz="6" w:space="0" w:color="auto"/>
            </w:tcBorders>
            <w:hideMark/>
          </w:tcPr>
          <w:p w14:paraId="3BE71D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136.5</w:t>
            </w:r>
          </w:p>
        </w:tc>
        <w:tc>
          <w:tcPr>
            <w:tcW w:w="0" w:type="auto"/>
            <w:tcBorders>
              <w:top w:val="outset" w:sz="6" w:space="0" w:color="auto"/>
              <w:left w:val="outset" w:sz="6" w:space="0" w:color="auto"/>
              <w:bottom w:val="outset" w:sz="6" w:space="0" w:color="auto"/>
              <w:right w:val="outset" w:sz="6" w:space="0" w:color="auto"/>
            </w:tcBorders>
            <w:hideMark/>
          </w:tcPr>
          <w:p w14:paraId="2C6EC0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157.8</w:t>
            </w:r>
          </w:p>
        </w:tc>
        <w:tc>
          <w:tcPr>
            <w:tcW w:w="0" w:type="auto"/>
            <w:tcBorders>
              <w:top w:val="outset" w:sz="6" w:space="0" w:color="auto"/>
              <w:left w:val="outset" w:sz="6" w:space="0" w:color="auto"/>
              <w:bottom w:val="outset" w:sz="6" w:space="0" w:color="auto"/>
              <w:right w:val="outset" w:sz="6" w:space="0" w:color="auto"/>
            </w:tcBorders>
            <w:hideMark/>
          </w:tcPr>
          <w:p w14:paraId="2FD5FA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112.3</w:t>
            </w:r>
          </w:p>
        </w:tc>
        <w:tc>
          <w:tcPr>
            <w:tcW w:w="0" w:type="auto"/>
            <w:tcBorders>
              <w:top w:val="outset" w:sz="6" w:space="0" w:color="auto"/>
              <w:left w:val="outset" w:sz="6" w:space="0" w:color="auto"/>
              <w:bottom w:val="outset" w:sz="6" w:space="0" w:color="auto"/>
              <w:right w:val="outset" w:sz="6" w:space="0" w:color="auto"/>
            </w:tcBorders>
            <w:hideMark/>
          </w:tcPr>
          <w:p w14:paraId="3F00E7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123.4</w:t>
            </w:r>
          </w:p>
        </w:tc>
        <w:tc>
          <w:tcPr>
            <w:tcW w:w="0" w:type="auto"/>
            <w:tcBorders>
              <w:top w:val="outset" w:sz="6" w:space="0" w:color="auto"/>
              <w:left w:val="outset" w:sz="6" w:space="0" w:color="auto"/>
              <w:bottom w:val="outset" w:sz="6" w:space="0" w:color="auto"/>
              <w:right w:val="outset" w:sz="6" w:space="0" w:color="auto"/>
            </w:tcBorders>
            <w:hideMark/>
          </w:tcPr>
          <w:p w14:paraId="20BAEE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87.5</w:t>
            </w:r>
          </w:p>
        </w:tc>
        <w:tc>
          <w:tcPr>
            <w:tcW w:w="0" w:type="auto"/>
            <w:tcBorders>
              <w:top w:val="outset" w:sz="6" w:space="0" w:color="auto"/>
              <w:left w:val="outset" w:sz="6" w:space="0" w:color="auto"/>
              <w:bottom w:val="outset" w:sz="6" w:space="0" w:color="auto"/>
              <w:right w:val="outset" w:sz="6" w:space="0" w:color="auto"/>
            </w:tcBorders>
            <w:hideMark/>
          </w:tcPr>
          <w:p w14:paraId="3E4979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92.3</w:t>
            </w:r>
          </w:p>
        </w:tc>
        <w:tc>
          <w:tcPr>
            <w:tcW w:w="0" w:type="auto"/>
            <w:tcBorders>
              <w:top w:val="outset" w:sz="6" w:space="0" w:color="auto"/>
              <w:left w:val="outset" w:sz="6" w:space="0" w:color="auto"/>
              <w:bottom w:val="outset" w:sz="6" w:space="0" w:color="auto"/>
              <w:right w:val="outset" w:sz="6" w:space="0" w:color="auto"/>
            </w:tcBorders>
            <w:hideMark/>
          </w:tcPr>
          <w:p w14:paraId="23B5B5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61.3</w:t>
            </w:r>
          </w:p>
        </w:tc>
        <w:tc>
          <w:tcPr>
            <w:tcW w:w="0" w:type="auto"/>
            <w:tcBorders>
              <w:top w:val="outset" w:sz="6" w:space="0" w:color="auto"/>
              <w:left w:val="outset" w:sz="6" w:space="0" w:color="auto"/>
              <w:bottom w:val="outset" w:sz="6" w:space="0" w:color="auto"/>
              <w:right w:val="outset" w:sz="6" w:space="0" w:color="auto"/>
            </w:tcBorders>
            <w:hideMark/>
          </w:tcPr>
          <w:p w14:paraId="0D0677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61.3</w:t>
            </w:r>
          </w:p>
        </w:tc>
      </w:tr>
      <w:tr w:rsidR="00633717" w:rsidRPr="00633717" w14:paraId="5EC60F5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3CB3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63.5 × 63.5 × 4.8</w:t>
            </w:r>
          </w:p>
        </w:tc>
        <w:tc>
          <w:tcPr>
            <w:tcW w:w="0" w:type="auto"/>
            <w:tcBorders>
              <w:top w:val="outset" w:sz="6" w:space="0" w:color="auto"/>
              <w:left w:val="outset" w:sz="6" w:space="0" w:color="auto"/>
              <w:bottom w:val="outset" w:sz="6" w:space="0" w:color="auto"/>
              <w:right w:val="outset" w:sz="6" w:space="0" w:color="auto"/>
            </w:tcBorders>
            <w:hideMark/>
          </w:tcPr>
          <w:p w14:paraId="44B281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580</w:t>
            </w:r>
          </w:p>
        </w:tc>
        <w:tc>
          <w:tcPr>
            <w:tcW w:w="0" w:type="auto"/>
            <w:tcBorders>
              <w:top w:val="outset" w:sz="6" w:space="0" w:color="auto"/>
              <w:left w:val="outset" w:sz="6" w:space="0" w:color="auto"/>
              <w:bottom w:val="outset" w:sz="6" w:space="0" w:color="auto"/>
              <w:right w:val="outset" w:sz="6" w:space="0" w:color="auto"/>
            </w:tcBorders>
            <w:hideMark/>
          </w:tcPr>
          <w:p w14:paraId="0F2259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179.9</w:t>
            </w:r>
          </w:p>
        </w:tc>
        <w:tc>
          <w:tcPr>
            <w:tcW w:w="0" w:type="auto"/>
            <w:tcBorders>
              <w:top w:val="outset" w:sz="6" w:space="0" w:color="auto"/>
              <w:left w:val="outset" w:sz="6" w:space="0" w:color="auto"/>
              <w:bottom w:val="outset" w:sz="6" w:space="0" w:color="auto"/>
              <w:right w:val="outset" w:sz="6" w:space="0" w:color="auto"/>
            </w:tcBorders>
            <w:hideMark/>
          </w:tcPr>
          <w:p w14:paraId="33C496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w:t>
            </w:r>
          </w:p>
        </w:tc>
        <w:tc>
          <w:tcPr>
            <w:tcW w:w="0" w:type="auto"/>
            <w:tcBorders>
              <w:top w:val="outset" w:sz="6" w:space="0" w:color="auto"/>
              <w:left w:val="outset" w:sz="6" w:space="0" w:color="auto"/>
              <w:bottom w:val="outset" w:sz="6" w:space="0" w:color="auto"/>
              <w:right w:val="outset" w:sz="6" w:space="0" w:color="auto"/>
            </w:tcBorders>
            <w:hideMark/>
          </w:tcPr>
          <w:p w14:paraId="17D817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155.1</w:t>
            </w:r>
          </w:p>
        </w:tc>
        <w:tc>
          <w:tcPr>
            <w:tcW w:w="0" w:type="auto"/>
            <w:tcBorders>
              <w:top w:val="outset" w:sz="6" w:space="0" w:color="auto"/>
              <w:left w:val="outset" w:sz="6" w:space="0" w:color="auto"/>
              <w:bottom w:val="outset" w:sz="6" w:space="0" w:color="auto"/>
              <w:right w:val="outset" w:sz="6" w:space="0" w:color="auto"/>
            </w:tcBorders>
            <w:hideMark/>
          </w:tcPr>
          <w:p w14:paraId="580846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w:t>
            </w:r>
          </w:p>
        </w:tc>
        <w:tc>
          <w:tcPr>
            <w:tcW w:w="0" w:type="auto"/>
            <w:tcBorders>
              <w:top w:val="outset" w:sz="6" w:space="0" w:color="auto"/>
              <w:left w:val="outset" w:sz="6" w:space="0" w:color="auto"/>
              <w:bottom w:val="outset" w:sz="6" w:space="0" w:color="auto"/>
              <w:right w:val="outset" w:sz="6" w:space="0" w:color="auto"/>
            </w:tcBorders>
            <w:hideMark/>
          </w:tcPr>
          <w:p w14:paraId="507758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117.9</w:t>
            </w:r>
          </w:p>
        </w:tc>
        <w:tc>
          <w:tcPr>
            <w:tcW w:w="0" w:type="auto"/>
            <w:tcBorders>
              <w:top w:val="outset" w:sz="6" w:space="0" w:color="auto"/>
              <w:left w:val="outset" w:sz="6" w:space="0" w:color="auto"/>
              <w:bottom w:val="outset" w:sz="6" w:space="0" w:color="auto"/>
              <w:right w:val="outset" w:sz="6" w:space="0" w:color="auto"/>
            </w:tcBorders>
            <w:hideMark/>
          </w:tcPr>
          <w:p w14:paraId="0D8716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128.2</w:t>
            </w:r>
          </w:p>
        </w:tc>
        <w:tc>
          <w:tcPr>
            <w:tcW w:w="0" w:type="auto"/>
            <w:tcBorders>
              <w:top w:val="outset" w:sz="6" w:space="0" w:color="auto"/>
              <w:left w:val="outset" w:sz="6" w:space="0" w:color="auto"/>
              <w:bottom w:val="outset" w:sz="6" w:space="0" w:color="auto"/>
              <w:right w:val="outset" w:sz="6" w:space="0" w:color="auto"/>
            </w:tcBorders>
            <w:hideMark/>
          </w:tcPr>
          <w:p w14:paraId="12873B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95.8</w:t>
            </w:r>
          </w:p>
        </w:tc>
        <w:tc>
          <w:tcPr>
            <w:tcW w:w="0" w:type="auto"/>
            <w:tcBorders>
              <w:top w:val="outset" w:sz="6" w:space="0" w:color="auto"/>
              <w:left w:val="outset" w:sz="6" w:space="0" w:color="auto"/>
              <w:bottom w:val="outset" w:sz="6" w:space="0" w:color="auto"/>
              <w:right w:val="outset" w:sz="6" w:space="0" w:color="auto"/>
            </w:tcBorders>
            <w:hideMark/>
          </w:tcPr>
          <w:p w14:paraId="690ACF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99.9</w:t>
            </w:r>
          </w:p>
        </w:tc>
      </w:tr>
      <w:tr w:rsidR="00633717" w:rsidRPr="00633717" w14:paraId="135E77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46D0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76.2 × 51 × 4.8</w:t>
            </w:r>
          </w:p>
        </w:tc>
        <w:tc>
          <w:tcPr>
            <w:tcW w:w="0" w:type="auto"/>
            <w:tcBorders>
              <w:top w:val="outset" w:sz="6" w:space="0" w:color="auto"/>
              <w:left w:val="outset" w:sz="6" w:space="0" w:color="auto"/>
              <w:bottom w:val="outset" w:sz="6" w:space="0" w:color="auto"/>
              <w:right w:val="outset" w:sz="6" w:space="0" w:color="auto"/>
            </w:tcBorders>
            <w:hideMark/>
          </w:tcPr>
          <w:p w14:paraId="0AAA2C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3D8BF0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184.7</w:t>
            </w:r>
          </w:p>
        </w:tc>
        <w:tc>
          <w:tcPr>
            <w:tcW w:w="0" w:type="auto"/>
            <w:tcBorders>
              <w:top w:val="outset" w:sz="6" w:space="0" w:color="auto"/>
              <w:left w:val="outset" w:sz="6" w:space="0" w:color="auto"/>
              <w:bottom w:val="outset" w:sz="6" w:space="0" w:color="auto"/>
              <w:right w:val="outset" w:sz="6" w:space="0" w:color="auto"/>
            </w:tcBorders>
            <w:hideMark/>
          </w:tcPr>
          <w:p w14:paraId="3C9620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w:t>
            </w:r>
          </w:p>
        </w:tc>
        <w:tc>
          <w:tcPr>
            <w:tcW w:w="0" w:type="auto"/>
            <w:tcBorders>
              <w:top w:val="outset" w:sz="6" w:space="0" w:color="auto"/>
              <w:left w:val="outset" w:sz="6" w:space="0" w:color="auto"/>
              <w:bottom w:val="outset" w:sz="6" w:space="0" w:color="auto"/>
              <w:right w:val="outset" w:sz="6" w:space="0" w:color="auto"/>
            </w:tcBorders>
            <w:hideMark/>
          </w:tcPr>
          <w:p w14:paraId="665BBD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164.7</w:t>
            </w:r>
          </w:p>
        </w:tc>
        <w:tc>
          <w:tcPr>
            <w:tcW w:w="0" w:type="auto"/>
            <w:tcBorders>
              <w:top w:val="outset" w:sz="6" w:space="0" w:color="auto"/>
              <w:left w:val="outset" w:sz="6" w:space="0" w:color="auto"/>
              <w:bottom w:val="outset" w:sz="6" w:space="0" w:color="auto"/>
              <w:right w:val="outset" w:sz="6" w:space="0" w:color="auto"/>
            </w:tcBorders>
            <w:hideMark/>
          </w:tcPr>
          <w:p w14:paraId="687069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184.7</w:t>
            </w:r>
          </w:p>
        </w:tc>
        <w:tc>
          <w:tcPr>
            <w:tcW w:w="0" w:type="auto"/>
            <w:tcBorders>
              <w:top w:val="outset" w:sz="6" w:space="0" w:color="auto"/>
              <w:left w:val="outset" w:sz="6" w:space="0" w:color="auto"/>
              <w:bottom w:val="outset" w:sz="6" w:space="0" w:color="auto"/>
              <w:right w:val="outset" w:sz="6" w:space="0" w:color="auto"/>
            </w:tcBorders>
            <w:hideMark/>
          </w:tcPr>
          <w:p w14:paraId="3B8C1B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144.7</w:t>
            </w:r>
          </w:p>
        </w:tc>
        <w:tc>
          <w:tcPr>
            <w:tcW w:w="0" w:type="auto"/>
            <w:tcBorders>
              <w:top w:val="outset" w:sz="6" w:space="0" w:color="auto"/>
              <w:left w:val="outset" w:sz="6" w:space="0" w:color="auto"/>
              <w:bottom w:val="outset" w:sz="6" w:space="0" w:color="auto"/>
              <w:right w:val="outset" w:sz="6" w:space="0" w:color="auto"/>
            </w:tcBorders>
            <w:hideMark/>
          </w:tcPr>
          <w:p w14:paraId="091392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159.9</w:t>
            </w:r>
          </w:p>
        </w:tc>
        <w:tc>
          <w:tcPr>
            <w:tcW w:w="0" w:type="auto"/>
            <w:tcBorders>
              <w:top w:val="outset" w:sz="6" w:space="0" w:color="auto"/>
              <w:left w:val="outset" w:sz="6" w:space="0" w:color="auto"/>
              <w:bottom w:val="outset" w:sz="6" w:space="0" w:color="auto"/>
              <w:right w:val="outset" w:sz="6" w:space="0" w:color="auto"/>
            </w:tcBorders>
            <w:hideMark/>
          </w:tcPr>
          <w:p w14:paraId="4EE996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124.7</w:t>
            </w:r>
          </w:p>
        </w:tc>
        <w:tc>
          <w:tcPr>
            <w:tcW w:w="0" w:type="auto"/>
            <w:tcBorders>
              <w:top w:val="outset" w:sz="6" w:space="0" w:color="auto"/>
              <w:left w:val="outset" w:sz="6" w:space="0" w:color="auto"/>
              <w:bottom w:val="outset" w:sz="6" w:space="0" w:color="auto"/>
              <w:right w:val="outset" w:sz="6" w:space="0" w:color="auto"/>
            </w:tcBorders>
            <w:hideMark/>
          </w:tcPr>
          <w:p w14:paraId="7249C6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134.4</w:t>
            </w:r>
          </w:p>
        </w:tc>
      </w:tr>
      <w:tr w:rsidR="00633717" w:rsidRPr="00633717" w14:paraId="214C54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16AA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51 × 6.4</w:t>
            </w:r>
          </w:p>
        </w:tc>
        <w:tc>
          <w:tcPr>
            <w:tcW w:w="0" w:type="auto"/>
            <w:tcBorders>
              <w:top w:val="outset" w:sz="6" w:space="0" w:color="auto"/>
              <w:left w:val="outset" w:sz="6" w:space="0" w:color="auto"/>
              <w:bottom w:val="outset" w:sz="6" w:space="0" w:color="auto"/>
              <w:right w:val="outset" w:sz="6" w:space="0" w:color="auto"/>
            </w:tcBorders>
            <w:hideMark/>
          </w:tcPr>
          <w:p w14:paraId="429861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703</w:t>
            </w:r>
          </w:p>
        </w:tc>
        <w:tc>
          <w:tcPr>
            <w:tcW w:w="0" w:type="auto"/>
            <w:tcBorders>
              <w:top w:val="outset" w:sz="6" w:space="0" w:color="auto"/>
              <w:left w:val="outset" w:sz="6" w:space="0" w:color="auto"/>
              <w:bottom w:val="outset" w:sz="6" w:space="0" w:color="auto"/>
              <w:right w:val="outset" w:sz="6" w:space="0" w:color="auto"/>
            </w:tcBorders>
            <w:hideMark/>
          </w:tcPr>
          <w:p w14:paraId="6AE018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180.6</w:t>
            </w:r>
          </w:p>
        </w:tc>
        <w:tc>
          <w:tcPr>
            <w:tcW w:w="0" w:type="auto"/>
            <w:tcBorders>
              <w:top w:val="outset" w:sz="6" w:space="0" w:color="auto"/>
              <w:left w:val="outset" w:sz="6" w:space="0" w:color="auto"/>
              <w:bottom w:val="outset" w:sz="6" w:space="0" w:color="auto"/>
              <w:right w:val="outset" w:sz="6" w:space="0" w:color="auto"/>
            </w:tcBorders>
            <w:hideMark/>
          </w:tcPr>
          <w:p w14:paraId="3215F3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w:t>
            </w:r>
          </w:p>
        </w:tc>
        <w:tc>
          <w:tcPr>
            <w:tcW w:w="0" w:type="auto"/>
            <w:tcBorders>
              <w:top w:val="outset" w:sz="6" w:space="0" w:color="auto"/>
              <w:left w:val="outset" w:sz="6" w:space="0" w:color="auto"/>
              <w:bottom w:val="outset" w:sz="6" w:space="0" w:color="auto"/>
              <w:right w:val="outset" w:sz="6" w:space="0" w:color="auto"/>
            </w:tcBorders>
            <w:hideMark/>
          </w:tcPr>
          <w:p w14:paraId="0F3110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147.5</w:t>
            </w:r>
          </w:p>
        </w:tc>
        <w:tc>
          <w:tcPr>
            <w:tcW w:w="0" w:type="auto"/>
            <w:tcBorders>
              <w:top w:val="outset" w:sz="6" w:space="0" w:color="auto"/>
              <w:left w:val="outset" w:sz="6" w:space="0" w:color="auto"/>
              <w:bottom w:val="outset" w:sz="6" w:space="0" w:color="auto"/>
              <w:right w:val="outset" w:sz="6" w:space="0" w:color="auto"/>
            </w:tcBorders>
            <w:hideMark/>
          </w:tcPr>
          <w:p w14:paraId="68501F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162</w:t>
            </w:r>
          </w:p>
        </w:tc>
        <w:tc>
          <w:tcPr>
            <w:tcW w:w="0" w:type="auto"/>
            <w:tcBorders>
              <w:top w:val="outset" w:sz="6" w:space="0" w:color="auto"/>
              <w:left w:val="outset" w:sz="6" w:space="0" w:color="auto"/>
              <w:bottom w:val="outset" w:sz="6" w:space="0" w:color="auto"/>
              <w:right w:val="outset" w:sz="6" w:space="0" w:color="auto"/>
            </w:tcBorders>
            <w:hideMark/>
          </w:tcPr>
          <w:p w14:paraId="64DE25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114.4</w:t>
            </w:r>
          </w:p>
        </w:tc>
        <w:tc>
          <w:tcPr>
            <w:tcW w:w="0" w:type="auto"/>
            <w:tcBorders>
              <w:top w:val="outset" w:sz="6" w:space="0" w:color="auto"/>
              <w:left w:val="outset" w:sz="6" w:space="0" w:color="auto"/>
              <w:bottom w:val="outset" w:sz="6" w:space="0" w:color="auto"/>
              <w:right w:val="outset" w:sz="6" w:space="0" w:color="auto"/>
            </w:tcBorders>
            <w:hideMark/>
          </w:tcPr>
          <w:p w14:paraId="395612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119.9</w:t>
            </w:r>
          </w:p>
        </w:tc>
        <w:tc>
          <w:tcPr>
            <w:tcW w:w="0" w:type="auto"/>
            <w:tcBorders>
              <w:top w:val="outset" w:sz="6" w:space="0" w:color="auto"/>
              <w:left w:val="outset" w:sz="6" w:space="0" w:color="auto"/>
              <w:bottom w:val="outset" w:sz="6" w:space="0" w:color="auto"/>
              <w:right w:val="outset" w:sz="6" w:space="0" w:color="auto"/>
            </w:tcBorders>
            <w:hideMark/>
          </w:tcPr>
          <w:p w14:paraId="3617C0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79.2</w:t>
            </w:r>
          </w:p>
        </w:tc>
        <w:tc>
          <w:tcPr>
            <w:tcW w:w="0" w:type="auto"/>
            <w:tcBorders>
              <w:top w:val="outset" w:sz="6" w:space="0" w:color="auto"/>
              <w:left w:val="outset" w:sz="6" w:space="0" w:color="auto"/>
              <w:bottom w:val="outset" w:sz="6" w:space="0" w:color="auto"/>
              <w:right w:val="outset" w:sz="6" w:space="0" w:color="auto"/>
            </w:tcBorders>
            <w:hideMark/>
          </w:tcPr>
          <w:p w14:paraId="483481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79.2</w:t>
            </w:r>
          </w:p>
        </w:tc>
      </w:tr>
      <w:tr w:rsidR="00633717" w:rsidRPr="00633717" w14:paraId="6D30B25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4D7C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76.2 × 76.2 × 4.8</w:t>
            </w:r>
          </w:p>
        </w:tc>
        <w:tc>
          <w:tcPr>
            <w:tcW w:w="0" w:type="auto"/>
            <w:tcBorders>
              <w:top w:val="outset" w:sz="6" w:space="0" w:color="auto"/>
              <w:left w:val="outset" w:sz="6" w:space="0" w:color="auto"/>
              <w:bottom w:val="outset" w:sz="6" w:space="0" w:color="auto"/>
              <w:right w:val="outset" w:sz="6" w:space="0" w:color="auto"/>
            </w:tcBorders>
            <w:hideMark/>
          </w:tcPr>
          <w:p w14:paraId="1FB7D3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768</w:t>
            </w:r>
          </w:p>
        </w:tc>
        <w:tc>
          <w:tcPr>
            <w:tcW w:w="0" w:type="auto"/>
            <w:tcBorders>
              <w:top w:val="outset" w:sz="6" w:space="0" w:color="auto"/>
              <w:left w:val="outset" w:sz="6" w:space="0" w:color="auto"/>
              <w:bottom w:val="outset" w:sz="6" w:space="0" w:color="auto"/>
              <w:right w:val="outset" w:sz="6" w:space="0" w:color="auto"/>
            </w:tcBorders>
            <w:hideMark/>
          </w:tcPr>
          <w:p w14:paraId="6A37CC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222.7</w:t>
            </w:r>
          </w:p>
        </w:tc>
        <w:tc>
          <w:tcPr>
            <w:tcW w:w="0" w:type="auto"/>
            <w:tcBorders>
              <w:top w:val="outset" w:sz="6" w:space="0" w:color="auto"/>
              <w:left w:val="outset" w:sz="6" w:space="0" w:color="auto"/>
              <w:bottom w:val="outset" w:sz="6" w:space="0" w:color="auto"/>
              <w:right w:val="outset" w:sz="6" w:space="0" w:color="auto"/>
            </w:tcBorders>
            <w:hideMark/>
          </w:tcPr>
          <w:p w14:paraId="79B5CF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248.2</w:t>
            </w:r>
          </w:p>
        </w:tc>
        <w:tc>
          <w:tcPr>
            <w:tcW w:w="0" w:type="auto"/>
            <w:tcBorders>
              <w:top w:val="outset" w:sz="6" w:space="0" w:color="auto"/>
              <w:left w:val="outset" w:sz="6" w:space="0" w:color="auto"/>
              <w:bottom w:val="outset" w:sz="6" w:space="0" w:color="auto"/>
              <w:right w:val="outset" w:sz="6" w:space="0" w:color="auto"/>
            </w:tcBorders>
            <w:hideMark/>
          </w:tcPr>
          <w:p w14:paraId="4EDD39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197.8</w:t>
            </w:r>
          </w:p>
        </w:tc>
        <w:tc>
          <w:tcPr>
            <w:tcW w:w="0" w:type="auto"/>
            <w:tcBorders>
              <w:top w:val="outset" w:sz="6" w:space="0" w:color="auto"/>
              <w:left w:val="outset" w:sz="6" w:space="0" w:color="auto"/>
              <w:bottom w:val="outset" w:sz="6" w:space="0" w:color="auto"/>
              <w:right w:val="outset" w:sz="6" w:space="0" w:color="auto"/>
            </w:tcBorders>
            <w:hideMark/>
          </w:tcPr>
          <w:p w14:paraId="17F0B6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w:t>
            </w:r>
          </w:p>
        </w:tc>
        <w:tc>
          <w:tcPr>
            <w:tcW w:w="0" w:type="auto"/>
            <w:tcBorders>
              <w:top w:val="outset" w:sz="6" w:space="0" w:color="auto"/>
              <w:left w:val="outset" w:sz="6" w:space="0" w:color="auto"/>
              <w:bottom w:val="outset" w:sz="6" w:space="0" w:color="auto"/>
              <w:right w:val="outset" w:sz="6" w:space="0" w:color="auto"/>
            </w:tcBorders>
            <w:hideMark/>
          </w:tcPr>
          <w:p w14:paraId="088DBE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w:t>
            </w:r>
          </w:p>
        </w:tc>
        <w:tc>
          <w:tcPr>
            <w:tcW w:w="0" w:type="auto"/>
            <w:tcBorders>
              <w:top w:val="outset" w:sz="6" w:space="0" w:color="auto"/>
              <w:left w:val="outset" w:sz="6" w:space="0" w:color="auto"/>
              <w:bottom w:val="outset" w:sz="6" w:space="0" w:color="auto"/>
              <w:right w:val="outset" w:sz="6" w:space="0" w:color="auto"/>
            </w:tcBorders>
            <w:hideMark/>
          </w:tcPr>
          <w:p w14:paraId="40BFCC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190.3</w:t>
            </w:r>
          </w:p>
        </w:tc>
        <w:tc>
          <w:tcPr>
            <w:tcW w:w="0" w:type="auto"/>
            <w:tcBorders>
              <w:top w:val="outset" w:sz="6" w:space="0" w:color="auto"/>
              <w:left w:val="outset" w:sz="6" w:space="0" w:color="auto"/>
              <w:bottom w:val="outset" w:sz="6" w:space="0" w:color="auto"/>
              <w:right w:val="outset" w:sz="6" w:space="0" w:color="auto"/>
            </w:tcBorders>
            <w:hideMark/>
          </w:tcPr>
          <w:p w14:paraId="190834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148.2</w:t>
            </w:r>
          </w:p>
        </w:tc>
        <w:tc>
          <w:tcPr>
            <w:tcW w:w="0" w:type="auto"/>
            <w:tcBorders>
              <w:top w:val="outset" w:sz="6" w:space="0" w:color="auto"/>
              <w:left w:val="outset" w:sz="6" w:space="0" w:color="auto"/>
              <w:bottom w:val="outset" w:sz="6" w:space="0" w:color="auto"/>
              <w:right w:val="outset" w:sz="6" w:space="0" w:color="auto"/>
            </w:tcBorders>
            <w:hideMark/>
          </w:tcPr>
          <w:p w14:paraId="6AE1A2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158.5</w:t>
            </w:r>
          </w:p>
        </w:tc>
      </w:tr>
      <w:tr w:rsidR="00633717" w:rsidRPr="00633717" w14:paraId="181C2E3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35F8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76.2 × 51 × 6.4</w:t>
            </w:r>
          </w:p>
        </w:tc>
        <w:tc>
          <w:tcPr>
            <w:tcW w:w="0" w:type="auto"/>
            <w:tcBorders>
              <w:top w:val="outset" w:sz="6" w:space="0" w:color="auto"/>
              <w:left w:val="outset" w:sz="6" w:space="0" w:color="auto"/>
              <w:bottom w:val="outset" w:sz="6" w:space="0" w:color="auto"/>
              <w:right w:val="outset" w:sz="6" w:space="0" w:color="auto"/>
            </w:tcBorders>
            <w:hideMark/>
          </w:tcPr>
          <w:p w14:paraId="317F21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768</w:t>
            </w:r>
          </w:p>
        </w:tc>
        <w:tc>
          <w:tcPr>
            <w:tcW w:w="0" w:type="auto"/>
            <w:tcBorders>
              <w:top w:val="outset" w:sz="6" w:space="0" w:color="auto"/>
              <w:left w:val="outset" w:sz="6" w:space="0" w:color="auto"/>
              <w:bottom w:val="outset" w:sz="6" w:space="0" w:color="auto"/>
              <w:right w:val="outset" w:sz="6" w:space="0" w:color="auto"/>
            </w:tcBorders>
            <w:hideMark/>
          </w:tcPr>
          <w:p w14:paraId="753FAF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244</w:t>
            </w:r>
          </w:p>
        </w:tc>
        <w:tc>
          <w:tcPr>
            <w:tcW w:w="0" w:type="auto"/>
            <w:tcBorders>
              <w:top w:val="outset" w:sz="6" w:space="0" w:color="auto"/>
              <w:left w:val="outset" w:sz="6" w:space="0" w:color="auto"/>
              <w:bottom w:val="outset" w:sz="6" w:space="0" w:color="auto"/>
              <w:right w:val="outset" w:sz="6" w:space="0" w:color="auto"/>
            </w:tcBorders>
            <w:hideMark/>
          </w:tcPr>
          <w:p w14:paraId="272B73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201.3</w:t>
            </w:r>
          </w:p>
        </w:tc>
        <w:tc>
          <w:tcPr>
            <w:tcW w:w="0" w:type="auto"/>
            <w:tcBorders>
              <w:top w:val="outset" w:sz="6" w:space="0" w:color="auto"/>
              <w:left w:val="outset" w:sz="6" w:space="0" w:color="auto"/>
              <w:bottom w:val="outset" w:sz="6" w:space="0" w:color="auto"/>
              <w:right w:val="outset" w:sz="6" w:space="0" w:color="auto"/>
            </w:tcBorders>
            <w:hideMark/>
          </w:tcPr>
          <w:p w14:paraId="48EF07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216.5</w:t>
            </w:r>
          </w:p>
        </w:tc>
        <w:tc>
          <w:tcPr>
            <w:tcW w:w="0" w:type="auto"/>
            <w:tcBorders>
              <w:top w:val="outset" w:sz="6" w:space="0" w:color="auto"/>
              <w:left w:val="outset" w:sz="6" w:space="0" w:color="auto"/>
              <w:bottom w:val="outset" w:sz="6" w:space="0" w:color="auto"/>
              <w:right w:val="outset" w:sz="6" w:space="0" w:color="auto"/>
            </w:tcBorders>
            <w:hideMark/>
          </w:tcPr>
          <w:p w14:paraId="14F324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243.3</w:t>
            </w:r>
          </w:p>
        </w:tc>
        <w:tc>
          <w:tcPr>
            <w:tcW w:w="0" w:type="auto"/>
            <w:tcBorders>
              <w:top w:val="outset" w:sz="6" w:space="0" w:color="auto"/>
              <w:left w:val="outset" w:sz="6" w:space="0" w:color="auto"/>
              <w:bottom w:val="outset" w:sz="6" w:space="0" w:color="auto"/>
              <w:right w:val="outset" w:sz="6" w:space="0" w:color="auto"/>
            </w:tcBorders>
            <w:hideMark/>
          </w:tcPr>
          <w:p w14:paraId="4EBF18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189.6</w:t>
            </w:r>
          </w:p>
        </w:tc>
        <w:tc>
          <w:tcPr>
            <w:tcW w:w="0" w:type="auto"/>
            <w:tcBorders>
              <w:top w:val="outset" w:sz="6" w:space="0" w:color="auto"/>
              <w:left w:val="outset" w:sz="6" w:space="0" w:color="auto"/>
              <w:bottom w:val="outset" w:sz="6" w:space="0" w:color="auto"/>
              <w:right w:val="outset" w:sz="6" w:space="0" w:color="auto"/>
            </w:tcBorders>
            <w:hideMark/>
          </w:tcPr>
          <w:p w14:paraId="1418FE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208.9</w:t>
            </w:r>
          </w:p>
        </w:tc>
        <w:tc>
          <w:tcPr>
            <w:tcW w:w="0" w:type="auto"/>
            <w:tcBorders>
              <w:top w:val="outset" w:sz="6" w:space="0" w:color="auto"/>
              <w:left w:val="outset" w:sz="6" w:space="0" w:color="auto"/>
              <w:bottom w:val="outset" w:sz="6" w:space="0" w:color="auto"/>
              <w:right w:val="outset" w:sz="6" w:space="0" w:color="auto"/>
            </w:tcBorders>
            <w:hideMark/>
          </w:tcPr>
          <w:p w14:paraId="1DDA7E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162.7</w:t>
            </w:r>
          </w:p>
        </w:tc>
        <w:tc>
          <w:tcPr>
            <w:tcW w:w="0" w:type="auto"/>
            <w:tcBorders>
              <w:top w:val="outset" w:sz="6" w:space="0" w:color="auto"/>
              <w:left w:val="outset" w:sz="6" w:space="0" w:color="auto"/>
              <w:bottom w:val="outset" w:sz="6" w:space="0" w:color="auto"/>
              <w:right w:val="outset" w:sz="6" w:space="0" w:color="auto"/>
            </w:tcBorders>
            <w:hideMark/>
          </w:tcPr>
          <w:p w14:paraId="622748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175.1</w:t>
            </w:r>
          </w:p>
        </w:tc>
      </w:tr>
      <w:tr w:rsidR="00633717" w:rsidRPr="00633717" w14:paraId="0A42973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2639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63.5 × 63.5 × 6.4</w:t>
            </w:r>
          </w:p>
        </w:tc>
        <w:tc>
          <w:tcPr>
            <w:tcW w:w="0" w:type="auto"/>
            <w:tcBorders>
              <w:top w:val="outset" w:sz="6" w:space="0" w:color="auto"/>
              <w:left w:val="outset" w:sz="6" w:space="0" w:color="auto"/>
              <w:bottom w:val="outset" w:sz="6" w:space="0" w:color="auto"/>
              <w:right w:val="outset" w:sz="6" w:space="0" w:color="auto"/>
            </w:tcBorders>
            <w:hideMark/>
          </w:tcPr>
          <w:p w14:paraId="3189A8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0C10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237.1</w:t>
            </w:r>
          </w:p>
        </w:tc>
        <w:tc>
          <w:tcPr>
            <w:tcW w:w="0" w:type="auto"/>
            <w:tcBorders>
              <w:top w:val="outset" w:sz="6" w:space="0" w:color="auto"/>
              <w:left w:val="outset" w:sz="6" w:space="0" w:color="auto"/>
              <w:bottom w:val="outset" w:sz="6" w:space="0" w:color="auto"/>
              <w:right w:val="outset" w:sz="6" w:space="0" w:color="auto"/>
            </w:tcBorders>
            <w:hideMark/>
          </w:tcPr>
          <w:p w14:paraId="2EF465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269.5</w:t>
            </w:r>
          </w:p>
        </w:tc>
        <w:tc>
          <w:tcPr>
            <w:tcW w:w="0" w:type="auto"/>
            <w:tcBorders>
              <w:top w:val="outset" w:sz="6" w:space="0" w:color="auto"/>
              <w:left w:val="outset" w:sz="6" w:space="0" w:color="auto"/>
              <w:bottom w:val="outset" w:sz="6" w:space="0" w:color="auto"/>
              <w:right w:val="outset" w:sz="6" w:space="0" w:color="auto"/>
            </w:tcBorders>
            <w:hideMark/>
          </w:tcPr>
          <w:p w14:paraId="70DECE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w:t>
            </w:r>
          </w:p>
        </w:tc>
        <w:tc>
          <w:tcPr>
            <w:tcW w:w="0" w:type="auto"/>
            <w:tcBorders>
              <w:top w:val="outset" w:sz="6" w:space="0" w:color="auto"/>
              <w:left w:val="outset" w:sz="6" w:space="0" w:color="auto"/>
              <w:bottom w:val="outset" w:sz="6" w:space="0" w:color="auto"/>
              <w:right w:val="outset" w:sz="6" w:space="0" w:color="auto"/>
            </w:tcBorders>
            <w:hideMark/>
          </w:tcPr>
          <w:p w14:paraId="2EA8DA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226.8</w:t>
            </w:r>
          </w:p>
        </w:tc>
        <w:tc>
          <w:tcPr>
            <w:tcW w:w="0" w:type="auto"/>
            <w:tcBorders>
              <w:top w:val="outset" w:sz="6" w:space="0" w:color="auto"/>
              <w:left w:val="outset" w:sz="6" w:space="0" w:color="auto"/>
              <w:bottom w:val="outset" w:sz="6" w:space="0" w:color="auto"/>
              <w:right w:val="outset" w:sz="6" w:space="0" w:color="auto"/>
            </w:tcBorders>
            <w:hideMark/>
          </w:tcPr>
          <w:p w14:paraId="1ECFE0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170.9</w:t>
            </w:r>
          </w:p>
        </w:tc>
        <w:tc>
          <w:tcPr>
            <w:tcW w:w="0" w:type="auto"/>
            <w:tcBorders>
              <w:top w:val="outset" w:sz="6" w:space="0" w:color="auto"/>
              <w:left w:val="outset" w:sz="6" w:space="0" w:color="auto"/>
              <w:bottom w:val="outset" w:sz="6" w:space="0" w:color="auto"/>
              <w:right w:val="outset" w:sz="6" w:space="0" w:color="auto"/>
            </w:tcBorders>
            <w:hideMark/>
          </w:tcPr>
          <w:p w14:paraId="27EC75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184.7</w:t>
            </w:r>
          </w:p>
        </w:tc>
        <w:tc>
          <w:tcPr>
            <w:tcW w:w="0" w:type="auto"/>
            <w:tcBorders>
              <w:top w:val="outset" w:sz="6" w:space="0" w:color="auto"/>
              <w:left w:val="outset" w:sz="6" w:space="0" w:color="auto"/>
              <w:bottom w:val="outset" w:sz="6" w:space="0" w:color="auto"/>
              <w:right w:val="outset" w:sz="6" w:space="0" w:color="auto"/>
            </w:tcBorders>
            <w:hideMark/>
          </w:tcPr>
          <w:p w14:paraId="35661D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137.2</w:t>
            </w:r>
          </w:p>
        </w:tc>
        <w:tc>
          <w:tcPr>
            <w:tcW w:w="0" w:type="auto"/>
            <w:tcBorders>
              <w:top w:val="outset" w:sz="6" w:space="0" w:color="auto"/>
              <w:left w:val="outset" w:sz="6" w:space="0" w:color="auto"/>
              <w:bottom w:val="outset" w:sz="6" w:space="0" w:color="auto"/>
              <w:right w:val="outset" w:sz="6" w:space="0" w:color="auto"/>
            </w:tcBorders>
            <w:hideMark/>
          </w:tcPr>
          <w:p w14:paraId="298C66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142.7</w:t>
            </w:r>
          </w:p>
        </w:tc>
      </w:tr>
    </w:tbl>
    <w:p w14:paraId="37AF686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56"/>
        <w:gridCol w:w="597"/>
        <w:gridCol w:w="630"/>
        <w:gridCol w:w="630"/>
        <w:gridCol w:w="630"/>
        <w:gridCol w:w="630"/>
        <w:gridCol w:w="510"/>
        <w:gridCol w:w="525"/>
      </w:tblGrid>
      <w:tr w:rsidR="00633717" w:rsidRPr="00633717" w14:paraId="0DB0017A"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F4602D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SIZE</w:t>
            </w:r>
          </w:p>
        </w:tc>
        <w:tc>
          <w:tcPr>
            <w:tcW w:w="0" w:type="auto"/>
            <w:tcBorders>
              <w:top w:val="outset" w:sz="6" w:space="0" w:color="auto"/>
              <w:left w:val="outset" w:sz="6" w:space="0" w:color="auto"/>
              <w:bottom w:val="outset" w:sz="6" w:space="0" w:color="auto"/>
              <w:right w:val="outset" w:sz="6" w:space="0" w:color="auto"/>
            </w:tcBorders>
            <w:hideMark/>
          </w:tcPr>
          <w:p w14:paraId="1BE741B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Area</w:t>
            </w:r>
          </w:p>
        </w:tc>
        <w:tc>
          <w:tcPr>
            <w:tcW w:w="0" w:type="auto"/>
            <w:gridSpan w:val="2"/>
            <w:tcBorders>
              <w:top w:val="outset" w:sz="6" w:space="0" w:color="auto"/>
              <w:left w:val="outset" w:sz="6" w:space="0" w:color="auto"/>
              <w:bottom w:val="outset" w:sz="6" w:space="0" w:color="auto"/>
              <w:right w:val="outset" w:sz="6" w:space="0" w:color="auto"/>
            </w:tcBorders>
            <w:hideMark/>
          </w:tcPr>
          <w:p w14:paraId="11D0633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3048</w:t>
            </w:r>
          </w:p>
        </w:tc>
        <w:tc>
          <w:tcPr>
            <w:tcW w:w="0" w:type="auto"/>
            <w:gridSpan w:val="2"/>
            <w:tcBorders>
              <w:top w:val="outset" w:sz="6" w:space="0" w:color="auto"/>
              <w:left w:val="outset" w:sz="6" w:space="0" w:color="auto"/>
              <w:bottom w:val="outset" w:sz="6" w:space="0" w:color="auto"/>
              <w:right w:val="outset" w:sz="6" w:space="0" w:color="auto"/>
            </w:tcBorders>
            <w:hideMark/>
          </w:tcPr>
          <w:p w14:paraId="027A2F9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3658</w:t>
            </w:r>
          </w:p>
        </w:tc>
        <w:tc>
          <w:tcPr>
            <w:tcW w:w="0" w:type="auto"/>
            <w:gridSpan w:val="2"/>
            <w:tcBorders>
              <w:top w:val="outset" w:sz="6" w:space="0" w:color="auto"/>
              <w:left w:val="outset" w:sz="6" w:space="0" w:color="auto"/>
              <w:bottom w:val="outset" w:sz="6" w:space="0" w:color="auto"/>
              <w:right w:val="outset" w:sz="6" w:space="0" w:color="auto"/>
            </w:tcBorders>
            <w:hideMark/>
          </w:tcPr>
          <w:p w14:paraId="2481413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 = 4267</w:t>
            </w:r>
          </w:p>
        </w:tc>
      </w:tr>
      <w:tr w:rsidR="00633717" w:rsidRPr="00633717" w14:paraId="6856834E"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43560AA"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ECA2E3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mm</w:t>
            </w:r>
            <w:r w:rsidRPr="00633717">
              <w:rPr>
                <w:rFonts w:eastAsia="Times New Roman" w:cs="Times New Roman"/>
                <w:b/>
                <w:bCs/>
                <w:szCs w:val="24"/>
                <w:vertAlign w:val="superscript"/>
              </w:rPr>
              <w:t>2</w:t>
            </w:r>
          </w:p>
        </w:tc>
        <w:tc>
          <w:tcPr>
            <w:tcW w:w="0" w:type="auto"/>
            <w:tcBorders>
              <w:top w:val="outset" w:sz="6" w:space="0" w:color="auto"/>
              <w:left w:val="outset" w:sz="6" w:space="0" w:color="auto"/>
              <w:bottom w:val="outset" w:sz="6" w:space="0" w:color="auto"/>
              <w:right w:val="outset" w:sz="6" w:space="0" w:color="auto"/>
            </w:tcBorders>
            <w:hideMark/>
          </w:tcPr>
          <w:p w14:paraId="2D5B4F9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23083D0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0E19F6B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151B3ED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5145E4C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016705C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A36</w:t>
            </w:r>
          </w:p>
        </w:tc>
      </w:tr>
      <w:tr w:rsidR="00633717" w:rsidRPr="00633717" w14:paraId="7035D7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F82E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51 × 4.8</w:t>
            </w:r>
          </w:p>
        </w:tc>
        <w:tc>
          <w:tcPr>
            <w:tcW w:w="0" w:type="auto"/>
            <w:tcBorders>
              <w:top w:val="outset" w:sz="6" w:space="0" w:color="auto"/>
              <w:left w:val="outset" w:sz="6" w:space="0" w:color="auto"/>
              <w:bottom w:val="outset" w:sz="6" w:space="0" w:color="auto"/>
              <w:right w:val="outset" w:sz="6" w:space="0" w:color="auto"/>
            </w:tcBorders>
            <w:hideMark/>
          </w:tcPr>
          <w:p w14:paraId="211D41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458</w:t>
            </w:r>
          </w:p>
        </w:tc>
        <w:tc>
          <w:tcPr>
            <w:tcW w:w="0" w:type="auto"/>
            <w:tcBorders>
              <w:top w:val="outset" w:sz="6" w:space="0" w:color="auto"/>
              <w:left w:val="outset" w:sz="6" w:space="0" w:color="auto"/>
              <w:bottom w:val="outset" w:sz="6" w:space="0" w:color="auto"/>
              <w:right w:val="outset" w:sz="6" w:space="0" w:color="auto"/>
            </w:tcBorders>
            <w:hideMark/>
          </w:tcPr>
          <w:p w14:paraId="7A653E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192D16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gridSpan w:val="2"/>
            <w:tcBorders>
              <w:top w:val="outset" w:sz="6" w:space="0" w:color="auto"/>
              <w:left w:val="outset" w:sz="6" w:space="0" w:color="auto"/>
              <w:bottom w:val="outset" w:sz="6" w:space="0" w:color="auto"/>
              <w:right w:val="outset" w:sz="6" w:space="0" w:color="auto"/>
            </w:tcBorders>
            <w:hideMark/>
          </w:tcPr>
          <w:p w14:paraId="71D22E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c>
          <w:tcPr>
            <w:tcW w:w="0" w:type="auto"/>
            <w:gridSpan w:val="2"/>
            <w:tcBorders>
              <w:top w:val="outset" w:sz="6" w:space="0" w:color="auto"/>
              <w:left w:val="outset" w:sz="6" w:space="0" w:color="auto"/>
              <w:bottom w:val="outset" w:sz="6" w:space="0" w:color="auto"/>
              <w:right w:val="outset" w:sz="6" w:space="0" w:color="auto"/>
            </w:tcBorders>
            <w:hideMark/>
          </w:tcPr>
          <w:p w14:paraId="2743D4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6A8A4D7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A6ECF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63.5 × 63.5 × 4.8</w:t>
            </w:r>
          </w:p>
        </w:tc>
        <w:tc>
          <w:tcPr>
            <w:tcW w:w="0" w:type="auto"/>
            <w:tcBorders>
              <w:top w:val="outset" w:sz="6" w:space="0" w:color="auto"/>
              <w:left w:val="outset" w:sz="6" w:space="0" w:color="auto"/>
              <w:bottom w:val="outset" w:sz="6" w:space="0" w:color="auto"/>
              <w:right w:val="outset" w:sz="6" w:space="0" w:color="auto"/>
            </w:tcBorders>
            <w:hideMark/>
          </w:tcPr>
          <w:p w14:paraId="0ADE66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580</w:t>
            </w:r>
          </w:p>
        </w:tc>
        <w:tc>
          <w:tcPr>
            <w:tcW w:w="0" w:type="auto"/>
            <w:tcBorders>
              <w:top w:val="outset" w:sz="6" w:space="0" w:color="auto"/>
              <w:left w:val="outset" w:sz="6" w:space="0" w:color="auto"/>
              <w:bottom w:val="outset" w:sz="6" w:space="0" w:color="auto"/>
              <w:right w:val="outset" w:sz="6" w:space="0" w:color="auto"/>
            </w:tcBorders>
            <w:hideMark/>
          </w:tcPr>
          <w:p w14:paraId="110666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77.9</w:t>
            </w:r>
          </w:p>
        </w:tc>
        <w:tc>
          <w:tcPr>
            <w:tcW w:w="0" w:type="auto"/>
            <w:tcBorders>
              <w:top w:val="outset" w:sz="6" w:space="0" w:color="auto"/>
              <w:left w:val="outset" w:sz="6" w:space="0" w:color="auto"/>
              <w:bottom w:val="outset" w:sz="6" w:space="0" w:color="auto"/>
              <w:right w:val="outset" w:sz="6" w:space="0" w:color="auto"/>
            </w:tcBorders>
            <w:hideMark/>
          </w:tcPr>
          <w:p w14:paraId="3D92F7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77.9</w:t>
            </w:r>
          </w:p>
        </w:tc>
        <w:tc>
          <w:tcPr>
            <w:tcW w:w="0" w:type="auto"/>
            <w:tcBorders>
              <w:top w:val="outset" w:sz="6" w:space="0" w:color="auto"/>
              <w:left w:val="outset" w:sz="6" w:space="0" w:color="auto"/>
              <w:bottom w:val="outset" w:sz="6" w:space="0" w:color="auto"/>
              <w:right w:val="outset" w:sz="6" w:space="0" w:color="auto"/>
            </w:tcBorders>
            <w:hideMark/>
          </w:tcPr>
          <w:p w14:paraId="4A3935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59.2</w:t>
            </w:r>
          </w:p>
        </w:tc>
        <w:tc>
          <w:tcPr>
            <w:tcW w:w="0" w:type="auto"/>
            <w:tcBorders>
              <w:top w:val="outset" w:sz="6" w:space="0" w:color="auto"/>
              <w:left w:val="outset" w:sz="6" w:space="0" w:color="auto"/>
              <w:bottom w:val="outset" w:sz="6" w:space="0" w:color="auto"/>
              <w:right w:val="outset" w:sz="6" w:space="0" w:color="auto"/>
            </w:tcBorders>
            <w:hideMark/>
          </w:tcPr>
          <w:p w14:paraId="0FC2D0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59.2</w:t>
            </w:r>
          </w:p>
        </w:tc>
        <w:tc>
          <w:tcPr>
            <w:tcW w:w="0" w:type="auto"/>
            <w:gridSpan w:val="2"/>
            <w:tcBorders>
              <w:top w:val="outset" w:sz="6" w:space="0" w:color="auto"/>
              <w:left w:val="outset" w:sz="6" w:space="0" w:color="auto"/>
              <w:bottom w:val="outset" w:sz="6" w:space="0" w:color="auto"/>
              <w:right w:val="outset" w:sz="6" w:space="0" w:color="auto"/>
            </w:tcBorders>
            <w:hideMark/>
          </w:tcPr>
          <w:p w14:paraId="3FD85D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6D23707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CB3E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76.2 × 51 × 4.8</w:t>
            </w:r>
          </w:p>
        </w:tc>
        <w:tc>
          <w:tcPr>
            <w:tcW w:w="0" w:type="auto"/>
            <w:tcBorders>
              <w:top w:val="outset" w:sz="6" w:space="0" w:color="auto"/>
              <w:left w:val="outset" w:sz="6" w:space="0" w:color="auto"/>
              <w:bottom w:val="outset" w:sz="6" w:space="0" w:color="auto"/>
              <w:right w:val="outset" w:sz="6" w:space="0" w:color="auto"/>
            </w:tcBorders>
            <w:hideMark/>
          </w:tcPr>
          <w:p w14:paraId="4E21E8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580</w:t>
            </w:r>
          </w:p>
        </w:tc>
        <w:tc>
          <w:tcPr>
            <w:tcW w:w="0" w:type="auto"/>
            <w:tcBorders>
              <w:top w:val="outset" w:sz="6" w:space="0" w:color="auto"/>
              <w:left w:val="outset" w:sz="6" w:space="0" w:color="auto"/>
              <w:bottom w:val="outset" w:sz="6" w:space="0" w:color="auto"/>
              <w:right w:val="outset" w:sz="6" w:space="0" w:color="auto"/>
            </w:tcBorders>
            <w:hideMark/>
          </w:tcPr>
          <w:p w14:paraId="05F123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104.8</w:t>
            </w:r>
          </w:p>
        </w:tc>
        <w:tc>
          <w:tcPr>
            <w:tcW w:w="0" w:type="auto"/>
            <w:tcBorders>
              <w:top w:val="outset" w:sz="6" w:space="0" w:color="auto"/>
              <w:left w:val="outset" w:sz="6" w:space="0" w:color="auto"/>
              <w:bottom w:val="outset" w:sz="6" w:space="0" w:color="auto"/>
              <w:right w:val="outset" w:sz="6" w:space="0" w:color="auto"/>
            </w:tcBorders>
            <w:hideMark/>
          </w:tcPr>
          <w:p w14:paraId="0EF6BA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108.9</w:t>
            </w:r>
          </w:p>
        </w:tc>
        <w:tc>
          <w:tcPr>
            <w:tcW w:w="0" w:type="auto"/>
            <w:tcBorders>
              <w:top w:val="outset" w:sz="6" w:space="0" w:color="auto"/>
              <w:left w:val="outset" w:sz="6" w:space="0" w:color="auto"/>
              <w:bottom w:val="outset" w:sz="6" w:space="0" w:color="auto"/>
              <w:right w:val="outset" w:sz="6" w:space="0" w:color="auto"/>
            </w:tcBorders>
            <w:hideMark/>
          </w:tcPr>
          <w:p w14:paraId="2A5D8A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84.8</w:t>
            </w:r>
          </w:p>
        </w:tc>
        <w:tc>
          <w:tcPr>
            <w:tcW w:w="0" w:type="auto"/>
            <w:tcBorders>
              <w:top w:val="outset" w:sz="6" w:space="0" w:color="auto"/>
              <w:left w:val="outset" w:sz="6" w:space="0" w:color="auto"/>
              <w:bottom w:val="outset" w:sz="6" w:space="0" w:color="auto"/>
              <w:right w:val="outset" w:sz="6" w:space="0" w:color="auto"/>
            </w:tcBorders>
            <w:hideMark/>
          </w:tcPr>
          <w:p w14:paraId="618CC9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83.4</w:t>
            </w:r>
          </w:p>
        </w:tc>
        <w:tc>
          <w:tcPr>
            <w:tcW w:w="0" w:type="auto"/>
            <w:tcBorders>
              <w:top w:val="outset" w:sz="6" w:space="0" w:color="auto"/>
              <w:left w:val="outset" w:sz="6" w:space="0" w:color="auto"/>
              <w:bottom w:val="outset" w:sz="6" w:space="0" w:color="auto"/>
              <w:right w:val="outset" w:sz="6" w:space="0" w:color="auto"/>
            </w:tcBorders>
            <w:hideMark/>
          </w:tcPr>
          <w:p w14:paraId="710B07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66.1</w:t>
            </w:r>
          </w:p>
        </w:tc>
        <w:tc>
          <w:tcPr>
            <w:tcW w:w="0" w:type="auto"/>
            <w:tcBorders>
              <w:top w:val="outset" w:sz="6" w:space="0" w:color="auto"/>
              <w:left w:val="outset" w:sz="6" w:space="0" w:color="auto"/>
              <w:bottom w:val="outset" w:sz="6" w:space="0" w:color="auto"/>
              <w:right w:val="outset" w:sz="6" w:space="0" w:color="auto"/>
            </w:tcBorders>
            <w:hideMark/>
          </w:tcPr>
          <w:p w14:paraId="4F32DB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66.1</w:t>
            </w:r>
          </w:p>
        </w:tc>
      </w:tr>
      <w:tr w:rsidR="00633717" w:rsidRPr="00633717" w14:paraId="59E48F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9E6A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51 × 51 × 6.4</w:t>
            </w:r>
          </w:p>
        </w:tc>
        <w:tc>
          <w:tcPr>
            <w:tcW w:w="0" w:type="auto"/>
            <w:tcBorders>
              <w:top w:val="outset" w:sz="6" w:space="0" w:color="auto"/>
              <w:left w:val="outset" w:sz="6" w:space="0" w:color="auto"/>
              <w:bottom w:val="outset" w:sz="6" w:space="0" w:color="auto"/>
              <w:right w:val="outset" w:sz="6" w:space="0" w:color="auto"/>
            </w:tcBorders>
            <w:hideMark/>
          </w:tcPr>
          <w:p w14:paraId="6F69D3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49E0C5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53.7</w:t>
            </w:r>
          </w:p>
        </w:tc>
        <w:tc>
          <w:tcPr>
            <w:tcW w:w="0" w:type="auto"/>
            <w:tcBorders>
              <w:top w:val="outset" w:sz="6" w:space="0" w:color="auto"/>
              <w:left w:val="outset" w:sz="6" w:space="0" w:color="auto"/>
              <w:bottom w:val="outset" w:sz="6" w:space="0" w:color="auto"/>
              <w:right w:val="outset" w:sz="6" w:space="0" w:color="auto"/>
            </w:tcBorders>
            <w:hideMark/>
          </w:tcPr>
          <w:p w14:paraId="4EFD16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53.7</w:t>
            </w:r>
          </w:p>
        </w:tc>
        <w:tc>
          <w:tcPr>
            <w:tcW w:w="0" w:type="auto"/>
            <w:tcBorders>
              <w:top w:val="outset" w:sz="6" w:space="0" w:color="auto"/>
              <w:left w:val="outset" w:sz="6" w:space="0" w:color="auto"/>
              <w:bottom w:val="outset" w:sz="6" w:space="0" w:color="auto"/>
              <w:right w:val="outset" w:sz="6" w:space="0" w:color="auto"/>
            </w:tcBorders>
            <w:hideMark/>
          </w:tcPr>
          <w:p w14:paraId="5E46A1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95.1</w:t>
            </w:r>
          </w:p>
        </w:tc>
        <w:tc>
          <w:tcPr>
            <w:tcW w:w="0" w:type="auto"/>
            <w:tcBorders>
              <w:top w:val="outset" w:sz="6" w:space="0" w:color="auto"/>
              <w:left w:val="outset" w:sz="6" w:space="0" w:color="auto"/>
              <w:bottom w:val="outset" w:sz="6" w:space="0" w:color="auto"/>
              <w:right w:val="outset" w:sz="6" w:space="0" w:color="auto"/>
            </w:tcBorders>
            <w:hideMark/>
          </w:tcPr>
          <w:p w14:paraId="56B201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95.1</w:t>
            </w:r>
          </w:p>
        </w:tc>
        <w:tc>
          <w:tcPr>
            <w:tcW w:w="0" w:type="auto"/>
            <w:gridSpan w:val="2"/>
            <w:tcBorders>
              <w:top w:val="outset" w:sz="6" w:space="0" w:color="auto"/>
              <w:left w:val="outset" w:sz="6" w:space="0" w:color="auto"/>
              <w:bottom w:val="outset" w:sz="6" w:space="0" w:color="auto"/>
              <w:right w:val="outset" w:sz="6" w:space="0" w:color="auto"/>
            </w:tcBorders>
            <w:hideMark/>
          </w:tcPr>
          <w:p w14:paraId="05E269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70882B1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06F9B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76.2 × 51 × 6.4</w:t>
            </w:r>
          </w:p>
        </w:tc>
        <w:tc>
          <w:tcPr>
            <w:tcW w:w="0" w:type="auto"/>
            <w:tcBorders>
              <w:top w:val="outset" w:sz="6" w:space="0" w:color="auto"/>
              <w:left w:val="outset" w:sz="6" w:space="0" w:color="auto"/>
              <w:bottom w:val="outset" w:sz="6" w:space="0" w:color="auto"/>
              <w:right w:val="outset" w:sz="6" w:space="0" w:color="auto"/>
            </w:tcBorders>
            <w:hideMark/>
          </w:tcPr>
          <w:p w14:paraId="44B225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703</w:t>
            </w:r>
          </w:p>
        </w:tc>
        <w:tc>
          <w:tcPr>
            <w:tcW w:w="0" w:type="auto"/>
            <w:tcBorders>
              <w:top w:val="outset" w:sz="6" w:space="0" w:color="auto"/>
              <w:left w:val="outset" w:sz="6" w:space="0" w:color="auto"/>
              <w:bottom w:val="outset" w:sz="6" w:space="0" w:color="auto"/>
              <w:right w:val="outset" w:sz="6" w:space="0" w:color="auto"/>
            </w:tcBorders>
            <w:hideMark/>
          </w:tcPr>
          <w:p w14:paraId="0155EB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135.8</w:t>
            </w:r>
          </w:p>
        </w:tc>
        <w:tc>
          <w:tcPr>
            <w:tcW w:w="0" w:type="auto"/>
            <w:tcBorders>
              <w:top w:val="outset" w:sz="6" w:space="0" w:color="auto"/>
              <w:left w:val="outset" w:sz="6" w:space="0" w:color="auto"/>
              <w:bottom w:val="outset" w:sz="6" w:space="0" w:color="auto"/>
              <w:right w:val="outset" w:sz="6" w:space="0" w:color="auto"/>
            </w:tcBorders>
            <w:hideMark/>
          </w:tcPr>
          <w:p w14:paraId="58256C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140.6</w:t>
            </w:r>
          </w:p>
        </w:tc>
        <w:tc>
          <w:tcPr>
            <w:tcW w:w="0" w:type="auto"/>
            <w:tcBorders>
              <w:top w:val="outset" w:sz="6" w:space="0" w:color="auto"/>
              <w:left w:val="outset" w:sz="6" w:space="0" w:color="auto"/>
              <w:bottom w:val="outset" w:sz="6" w:space="0" w:color="auto"/>
              <w:right w:val="outset" w:sz="6" w:space="0" w:color="auto"/>
            </w:tcBorders>
            <w:hideMark/>
          </w:tcPr>
          <w:p w14:paraId="2EB089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105.4</w:t>
            </w:r>
          </w:p>
        </w:tc>
        <w:tc>
          <w:tcPr>
            <w:tcW w:w="0" w:type="auto"/>
            <w:tcBorders>
              <w:top w:val="outset" w:sz="6" w:space="0" w:color="auto"/>
              <w:left w:val="outset" w:sz="6" w:space="0" w:color="auto"/>
              <w:bottom w:val="outset" w:sz="6" w:space="0" w:color="auto"/>
              <w:right w:val="outset" w:sz="6" w:space="0" w:color="auto"/>
            </w:tcBorders>
            <w:hideMark/>
          </w:tcPr>
          <w:p w14:paraId="4590E1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105.4</w:t>
            </w:r>
          </w:p>
        </w:tc>
        <w:tc>
          <w:tcPr>
            <w:tcW w:w="0" w:type="auto"/>
            <w:tcBorders>
              <w:top w:val="outset" w:sz="6" w:space="0" w:color="auto"/>
              <w:left w:val="outset" w:sz="6" w:space="0" w:color="auto"/>
              <w:bottom w:val="outset" w:sz="6" w:space="0" w:color="auto"/>
              <w:right w:val="outset" w:sz="6" w:space="0" w:color="auto"/>
            </w:tcBorders>
            <w:hideMark/>
          </w:tcPr>
          <w:p w14:paraId="622266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84.8</w:t>
            </w:r>
          </w:p>
        </w:tc>
        <w:tc>
          <w:tcPr>
            <w:tcW w:w="0" w:type="auto"/>
            <w:tcBorders>
              <w:top w:val="outset" w:sz="6" w:space="0" w:color="auto"/>
              <w:left w:val="outset" w:sz="6" w:space="0" w:color="auto"/>
              <w:bottom w:val="outset" w:sz="6" w:space="0" w:color="auto"/>
              <w:right w:val="outset" w:sz="6" w:space="0" w:color="auto"/>
            </w:tcBorders>
            <w:hideMark/>
          </w:tcPr>
          <w:p w14:paraId="5CCAF0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84.8</w:t>
            </w:r>
          </w:p>
        </w:tc>
      </w:tr>
      <w:tr w:rsidR="00633717" w:rsidRPr="00633717" w14:paraId="6C4DC6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E966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63.5 × 63.5 × 6.4</w:t>
            </w:r>
          </w:p>
        </w:tc>
        <w:tc>
          <w:tcPr>
            <w:tcW w:w="0" w:type="auto"/>
            <w:tcBorders>
              <w:top w:val="outset" w:sz="6" w:space="0" w:color="auto"/>
              <w:left w:val="outset" w:sz="6" w:space="0" w:color="auto"/>
              <w:bottom w:val="outset" w:sz="6" w:space="0" w:color="auto"/>
              <w:right w:val="outset" w:sz="6" w:space="0" w:color="auto"/>
            </w:tcBorders>
            <w:hideMark/>
          </w:tcPr>
          <w:p w14:paraId="3F0834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768</w:t>
            </w:r>
          </w:p>
        </w:tc>
        <w:tc>
          <w:tcPr>
            <w:tcW w:w="0" w:type="auto"/>
            <w:tcBorders>
              <w:top w:val="outset" w:sz="6" w:space="0" w:color="auto"/>
              <w:left w:val="outset" w:sz="6" w:space="0" w:color="auto"/>
              <w:bottom w:val="outset" w:sz="6" w:space="0" w:color="auto"/>
              <w:right w:val="outset" w:sz="6" w:space="0" w:color="auto"/>
            </w:tcBorders>
            <w:hideMark/>
          </w:tcPr>
          <w:p w14:paraId="38CA80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w:t>
            </w:r>
          </w:p>
        </w:tc>
        <w:tc>
          <w:tcPr>
            <w:tcW w:w="0" w:type="auto"/>
            <w:tcBorders>
              <w:top w:val="outset" w:sz="6" w:space="0" w:color="auto"/>
              <w:left w:val="outset" w:sz="6" w:space="0" w:color="auto"/>
              <w:bottom w:val="outset" w:sz="6" w:space="0" w:color="auto"/>
              <w:right w:val="outset" w:sz="6" w:space="0" w:color="auto"/>
            </w:tcBorders>
            <w:hideMark/>
          </w:tcPr>
          <w:p w14:paraId="4BB93F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w:t>
            </w:r>
          </w:p>
        </w:tc>
        <w:tc>
          <w:tcPr>
            <w:tcW w:w="0" w:type="auto"/>
            <w:tcBorders>
              <w:top w:val="outset" w:sz="6" w:space="0" w:color="auto"/>
              <w:left w:val="outset" w:sz="6" w:space="0" w:color="auto"/>
              <w:bottom w:val="outset" w:sz="6" w:space="0" w:color="auto"/>
              <w:right w:val="outset" w:sz="6" w:space="0" w:color="auto"/>
            </w:tcBorders>
            <w:hideMark/>
          </w:tcPr>
          <w:p w14:paraId="1CD377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76.5</w:t>
            </w:r>
          </w:p>
        </w:tc>
        <w:tc>
          <w:tcPr>
            <w:tcW w:w="0" w:type="auto"/>
            <w:tcBorders>
              <w:top w:val="outset" w:sz="6" w:space="0" w:color="auto"/>
              <w:left w:val="outset" w:sz="6" w:space="0" w:color="auto"/>
              <w:bottom w:val="outset" w:sz="6" w:space="0" w:color="auto"/>
              <w:right w:val="outset" w:sz="6" w:space="0" w:color="auto"/>
            </w:tcBorders>
            <w:hideMark/>
          </w:tcPr>
          <w:p w14:paraId="77A3B7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76.5</w:t>
            </w:r>
          </w:p>
        </w:tc>
        <w:tc>
          <w:tcPr>
            <w:tcW w:w="0" w:type="auto"/>
            <w:gridSpan w:val="2"/>
            <w:tcBorders>
              <w:top w:val="outset" w:sz="6" w:space="0" w:color="auto"/>
              <w:left w:val="outset" w:sz="6" w:space="0" w:color="auto"/>
              <w:bottom w:val="outset" w:sz="6" w:space="0" w:color="auto"/>
              <w:right w:val="outset" w:sz="6" w:space="0" w:color="auto"/>
            </w:tcBorders>
            <w:hideMark/>
          </w:tcPr>
          <w:p w14:paraId="5ED354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r w:rsidR="00633717" w:rsidRPr="00633717" w14:paraId="5748CA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BD70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76.2 × 63.5 × 6.4</w:t>
            </w:r>
          </w:p>
        </w:tc>
        <w:tc>
          <w:tcPr>
            <w:tcW w:w="0" w:type="auto"/>
            <w:tcBorders>
              <w:top w:val="outset" w:sz="6" w:space="0" w:color="auto"/>
              <w:left w:val="outset" w:sz="6" w:space="0" w:color="auto"/>
              <w:bottom w:val="outset" w:sz="6" w:space="0" w:color="auto"/>
              <w:right w:val="outset" w:sz="6" w:space="0" w:color="auto"/>
            </w:tcBorders>
            <w:hideMark/>
          </w:tcPr>
          <w:p w14:paraId="44A154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845</w:t>
            </w:r>
          </w:p>
        </w:tc>
        <w:tc>
          <w:tcPr>
            <w:tcW w:w="0" w:type="auto"/>
            <w:tcBorders>
              <w:top w:val="outset" w:sz="6" w:space="0" w:color="auto"/>
              <w:left w:val="outset" w:sz="6" w:space="0" w:color="auto"/>
              <w:bottom w:val="outset" w:sz="6" w:space="0" w:color="auto"/>
              <w:right w:val="outset" w:sz="6" w:space="0" w:color="auto"/>
            </w:tcBorders>
            <w:hideMark/>
          </w:tcPr>
          <w:p w14:paraId="7C3BC1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189.6</w:t>
            </w:r>
          </w:p>
        </w:tc>
        <w:tc>
          <w:tcPr>
            <w:tcW w:w="0" w:type="auto"/>
            <w:tcBorders>
              <w:top w:val="outset" w:sz="6" w:space="0" w:color="auto"/>
              <w:left w:val="outset" w:sz="6" w:space="0" w:color="auto"/>
              <w:bottom w:val="outset" w:sz="6" w:space="0" w:color="auto"/>
              <w:right w:val="outset" w:sz="6" w:space="0" w:color="auto"/>
            </w:tcBorders>
            <w:hideMark/>
          </w:tcPr>
          <w:p w14:paraId="1B800C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202</w:t>
            </w:r>
          </w:p>
        </w:tc>
        <w:tc>
          <w:tcPr>
            <w:tcW w:w="0" w:type="auto"/>
            <w:tcBorders>
              <w:top w:val="outset" w:sz="6" w:space="0" w:color="auto"/>
              <w:left w:val="outset" w:sz="6" w:space="0" w:color="auto"/>
              <w:bottom w:val="outset" w:sz="6" w:space="0" w:color="auto"/>
              <w:right w:val="outset" w:sz="6" w:space="0" w:color="auto"/>
            </w:tcBorders>
            <w:hideMark/>
          </w:tcPr>
          <w:p w14:paraId="1A6AF6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161.3</w:t>
            </w:r>
          </w:p>
        </w:tc>
        <w:tc>
          <w:tcPr>
            <w:tcW w:w="0" w:type="auto"/>
            <w:tcBorders>
              <w:top w:val="outset" w:sz="6" w:space="0" w:color="auto"/>
              <w:left w:val="outset" w:sz="6" w:space="0" w:color="auto"/>
              <w:bottom w:val="outset" w:sz="6" w:space="0" w:color="auto"/>
              <w:right w:val="outset" w:sz="6" w:space="0" w:color="auto"/>
            </w:tcBorders>
            <w:hideMark/>
          </w:tcPr>
          <w:p w14:paraId="146FA7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166.8</w:t>
            </w:r>
          </w:p>
        </w:tc>
        <w:tc>
          <w:tcPr>
            <w:tcW w:w="0" w:type="auto"/>
            <w:gridSpan w:val="2"/>
            <w:tcBorders>
              <w:top w:val="outset" w:sz="6" w:space="0" w:color="auto"/>
              <w:left w:val="outset" w:sz="6" w:space="0" w:color="auto"/>
              <w:bottom w:val="outset" w:sz="6" w:space="0" w:color="auto"/>
              <w:right w:val="outset" w:sz="6" w:space="0" w:color="auto"/>
            </w:tcBorders>
            <w:hideMark/>
          </w:tcPr>
          <w:p w14:paraId="1A76B6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ND</w:t>
            </w:r>
          </w:p>
        </w:tc>
      </w:tr>
    </w:tbl>
    <w:p w14:paraId="1E8107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Notes: Load is in 1000 KPa or 1000 kilopascal. One </w:t>
      </w:r>
      <w:proofErr w:type="spellStart"/>
      <w:r w:rsidRPr="00633717">
        <w:rPr>
          <w:rFonts w:eastAsia="Times New Roman" w:cs="Times New Roman"/>
          <w:szCs w:val="24"/>
        </w:rPr>
        <w:t>Ksi</w:t>
      </w:r>
      <w:proofErr w:type="spellEnd"/>
      <w:r w:rsidRPr="00633717">
        <w:rPr>
          <w:rFonts w:eastAsia="Times New Roman" w:cs="Times New Roman"/>
          <w:szCs w:val="24"/>
        </w:rPr>
        <w:t xml:space="preserve"> equals 6.893 kPa.</w:t>
      </w:r>
    </w:p>
    <w:p w14:paraId="56F93ED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A7 and A36 are grades of steel.</w:t>
      </w:r>
    </w:p>
    <w:p w14:paraId="32ED91C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ND means not designed.</w:t>
      </w:r>
    </w:p>
    <w:p w14:paraId="5EFD816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Divide the load from Table 1-14 by a trial size angle area (mm</w:t>
      </w:r>
      <w:r w:rsidRPr="00633717">
        <w:rPr>
          <w:rFonts w:eastAsia="Times New Roman" w:cs="Times New Roman"/>
          <w:szCs w:val="24"/>
          <w:vertAlign w:val="superscript"/>
        </w:rPr>
        <w:t>2</w:t>
      </w:r>
      <w:r w:rsidRPr="00633717">
        <w:rPr>
          <w:rFonts w:eastAsia="Times New Roman" w:cs="Times New Roman"/>
          <w:szCs w:val="24"/>
        </w:rPr>
        <w:t xml:space="preserve">); divide the result by 1000. If this </w:t>
      </w:r>
      <w:proofErr w:type="spellStart"/>
      <w:r w:rsidRPr="00633717">
        <w:rPr>
          <w:rFonts w:eastAsia="Times New Roman" w:cs="Times New Roman"/>
          <w:szCs w:val="24"/>
        </w:rPr>
        <w:t>Kpa</w:t>
      </w:r>
      <w:proofErr w:type="spellEnd"/>
      <w:r w:rsidRPr="00633717">
        <w:rPr>
          <w:rFonts w:eastAsia="Times New Roman" w:cs="Times New Roman"/>
          <w:szCs w:val="24"/>
        </w:rPr>
        <w:t xml:space="preserve"> load is not </w:t>
      </w:r>
      <w:proofErr w:type="gramStart"/>
      <w:r w:rsidRPr="00633717">
        <w:rPr>
          <w:rFonts w:eastAsia="Times New Roman" w:cs="Times New Roman"/>
          <w:szCs w:val="24"/>
        </w:rPr>
        <w:t>in excess of</w:t>
      </w:r>
      <w:proofErr w:type="gramEnd"/>
      <w:r w:rsidRPr="00633717">
        <w:rPr>
          <w:rFonts w:eastAsia="Times New Roman" w:cs="Times New Roman"/>
          <w:szCs w:val="24"/>
        </w:rPr>
        <w:t xml:space="preserve"> one in Table 1-20M for a listed length that is also not exceeded, the size is acceptable. If unacceptable, select a size with a larger area and check again. You may interpolate for lengths between those listed.</w:t>
      </w:r>
    </w:p>
    <w:p w14:paraId="3E5A93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1.57 </w:t>
      </w:r>
    </w:p>
    <w:p w14:paraId="33D3C75A"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1.12 COMMENTARY ON ALUMINUM DUCT</w:t>
      </w:r>
    </w:p>
    <w:p w14:paraId="5E93918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traditional use of aluminum sheet two gages (Brown and Sharp schedule) heavier than standard galvanized sheet gage DOES NOT MEET THE REQUIREMENTS FOR EQUIVALENT STRENGTH </w:t>
      </w:r>
      <w:r w:rsidRPr="00633717">
        <w:rPr>
          <w:rFonts w:eastAsia="Times New Roman" w:cs="Times New Roman"/>
          <w:szCs w:val="24"/>
        </w:rPr>
        <w:lastRenderedPageBreak/>
        <w:t xml:space="preserve">AND RIGIDITY. The modulus of elasticity of aluminum is one-third that of steel and the yield strength is approximately one-half that of steel. Thus, aluminum </w:t>
      </w:r>
      <w:proofErr w:type="gramStart"/>
      <w:r w:rsidRPr="00633717">
        <w:rPr>
          <w:rFonts w:eastAsia="Times New Roman" w:cs="Times New Roman"/>
          <w:szCs w:val="24"/>
        </w:rPr>
        <w:t>has to</w:t>
      </w:r>
      <w:proofErr w:type="gramEnd"/>
      <w:r w:rsidRPr="00633717">
        <w:rPr>
          <w:rFonts w:eastAsia="Times New Roman" w:cs="Times New Roman"/>
          <w:szCs w:val="24"/>
        </w:rPr>
        <w:t xml:space="preserve"> be approximately 44% thicker. Table 1-21 gives the metal thickness conversion comparison. Tables 1-22 and 1-23 and notes explain how to adapt the steel duct reinforcement schedules to create comparable aluminum tables. However, tests have not been conducted on all of the indicated constructions to verify that deflections are the same as those of steel, to confirm that all construction will withstand a 50% overload, or to refine the fastener (screw, rivet, etc.) spacing, type, and size. Nevertheless, these provisions are more reliable than the tradition of simply increasing the duct gage by two size numbers. No failure at the rated pressure is anticipated, and none has been reported since this approach was introduced in 1976.</w:t>
      </w:r>
    </w:p>
    <w:p w14:paraId="5E41B21E"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1.12.1 Conversion of Steel Tables to Aluminum</w:t>
      </w:r>
    </w:p>
    <w:p w14:paraId="195B01D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To convert the steel tables to aluminum:</w:t>
      </w:r>
    </w:p>
    <w:p w14:paraId="53625FE2" w14:textId="77777777" w:rsidR="00633717" w:rsidRPr="00633717" w:rsidRDefault="00633717" w:rsidP="00633717">
      <w:pPr>
        <w:numPr>
          <w:ilvl w:val="0"/>
          <w:numId w:val="11"/>
        </w:numPr>
        <w:spacing w:before="100" w:beforeAutospacing="1" w:after="100" w:afterAutospacing="1" w:line="240" w:lineRule="auto"/>
        <w:rPr>
          <w:rFonts w:eastAsia="Times New Roman" w:cs="Times New Roman"/>
          <w:szCs w:val="24"/>
        </w:rPr>
      </w:pPr>
      <w:r w:rsidRPr="00633717">
        <w:rPr>
          <w:rFonts w:eastAsia="Times New Roman" w:cs="Times New Roman"/>
          <w:szCs w:val="24"/>
        </w:rPr>
        <w:t>Select a set of construction requirements for steel duct.</w:t>
      </w:r>
    </w:p>
    <w:p w14:paraId="00054596" w14:textId="77777777" w:rsidR="00633717" w:rsidRPr="00633717" w:rsidRDefault="00633717" w:rsidP="00633717">
      <w:pPr>
        <w:numPr>
          <w:ilvl w:val="0"/>
          <w:numId w:val="11"/>
        </w:numPr>
        <w:spacing w:before="100" w:beforeAutospacing="1" w:after="100" w:afterAutospacing="1" w:line="240" w:lineRule="auto"/>
        <w:rPr>
          <w:rFonts w:eastAsia="Times New Roman" w:cs="Times New Roman"/>
          <w:szCs w:val="24"/>
        </w:rPr>
      </w:pPr>
      <w:r w:rsidRPr="00633717">
        <w:rPr>
          <w:rFonts w:eastAsia="Times New Roman" w:cs="Times New Roman"/>
          <w:szCs w:val="24"/>
        </w:rPr>
        <w:t>Substitute the aluminum thickness in Table 1-21 for the steel duct wall gage.</w:t>
      </w:r>
    </w:p>
    <w:p w14:paraId="654B2EDB" w14:textId="77777777" w:rsidR="00633717" w:rsidRPr="00633717" w:rsidRDefault="00633717" w:rsidP="00633717">
      <w:pPr>
        <w:numPr>
          <w:ilvl w:val="0"/>
          <w:numId w:val="11"/>
        </w:numPr>
        <w:spacing w:before="100" w:beforeAutospacing="1" w:after="100" w:afterAutospacing="1" w:line="240" w:lineRule="auto"/>
        <w:rPr>
          <w:rFonts w:eastAsia="Times New Roman" w:cs="Times New Roman"/>
          <w:szCs w:val="24"/>
        </w:rPr>
      </w:pPr>
      <w:r w:rsidRPr="00633717">
        <w:rPr>
          <w:rFonts w:eastAsia="Times New Roman" w:cs="Times New Roman"/>
          <w:szCs w:val="24"/>
        </w:rPr>
        <w:t>Change the thickness of the flat type of slips and drives (for unreinforced duct) per Table 1-21. If the aluminum thickness exceeds the capacity of the lock forming machine, use .032″ (0.81 mm) minimum. The options in Table 1-25 using the flat drive as reinforcement have not been investigated for aluminum by SMACNA.</w:t>
      </w:r>
    </w:p>
    <w:p w14:paraId="10517D93" w14:textId="77777777" w:rsidR="00633717" w:rsidRPr="00633717" w:rsidRDefault="00633717" w:rsidP="00633717">
      <w:pPr>
        <w:numPr>
          <w:ilvl w:val="0"/>
          <w:numId w:val="1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Find the thickness in dimensions (in steel) of the standing type of joint connector (Tables 1-11, 1-12, or 1-13). Change its thickness per Table 1-21 and change its dimension per the adjusted reinforcement code in Table 1-22. For example, a 1″ ×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(25 × 0.70 mm) (Code D) T-10 standing S in steel becomes 1-1/8″ × .050″ (29 × 1.27 mm) in aluminum.</w:t>
      </w:r>
    </w:p>
    <w:p w14:paraId="214B34F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However, if the joint is one that enfolds an angle or bar (T-13, or T-14), equivalency is based on changing the thickness of the connector only and retaining a galvanized steel bar or angle. Otherwise, if the bar or angle must be aluminum, change the thickness and dimensions as necessary to accommodate the aluminum extrusions.</w:t>
      </w:r>
    </w:p>
    <w:p w14:paraId="5D3BA2E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Alternative: Use a flat connector, change its thickness per Table 1-21, and back it up with a galvanized steel member from Table 1-10 (attaching it with aluminum fasteners), or back it up with an aluminum angle from Table 1-16 that is equivalent to the required steel angle code.</w:t>
      </w:r>
    </w:p>
    <w:p w14:paraId="53E6249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alternative of using tie rods is also acceptable for aluminum. It is assumed that the reason for using aluminum duct would necessitate use of aluminum internal tie rods. However, since aluminum tie rods are not in this standard, the user will have to qualify his own selections. Round aluminum duct construction is given in Table 3-3.</w:t>
      </w:r>
    </w:p>
    <w:p w14:paraId="3F1725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1.58 </w:t>
      </w:r>
    </w:p>
    <w:p w14:paraId="75FBF084"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RECTANGULAR ALUMINUM DUCT</w:t>
      </w:r>
      <w:r w:rsidRPr="00633717">
        <w:rPr>
          <w:rFonts w:eastAsia="Times New Roman" w:cs="Times New Roman"/>
          <w:szCs w:val="24"/>
        </w:rPr>
        <w:br/>
        <w:t xml:space="preserve">ADAPTED FROM 3″ </w:t>
      </w:r>
      <w:proofErr w:type="spellStart"/>
      <w:r w:rsidRPr="00633717">
        <w:rPr>
          <w:rFonts w:eastAsia="Times New Roman" w:cs="Times New Roman"/>
          <w:szCs w:val="24"/>
        </w:rPr>
        <w:t>W.G</w:t>
      </w:r>
      <w:proofErr w:type="spellEnd"/>
      <w:r w:rsidRPr="00633717">
        <w:rPr>
          <w:rFonts w:eastAsia="Times New Roman" w:cs="Times New Roman"/>
          <w:szCs w:val="24"/>
        </w:rPr>
        <w:t>. (750 Pa) OR LOWER</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05"/>
        <w:gridCol w:w="970"/>
        <w:gridCol w:w="970"/>
        <w:gridCol w:w="970"/>
        <w:gridCol w:w="970"/>
        <w:gridCol w:w="970"/>
        <w:gridCol w:w="970"/>
        <w:gridCol w:w="985"/>
      </w:tblGrid>
      <w:tr w:rsidR="00633717" w:rsidRPr="00633717" w14:paraId="07B07C97" w14:textId="77777777" w:rsidTr="00633717">
        <w:trPr>
          <w:tblCellSpacing w:w="15" w:type="dxa"/>
        </w:trPr>
        <w:tc>
          <w:tcPr>
            <w:tcW w:w="0" w:type="auto"/>
            <w:gridSpan w:val="8"/>
            <w:tcBorders>
              <w:top w:val="nil"/>
              <w:left w:val="nil"/>
              <w:bottom w:val="nil"/>
              <w:right w:val="nil"/>
            </w:tcBorders>
            <w:vAlign w:val="center"/>
            <w:hideMark/>
          </w:tcPr>
          <w:p w14:paraId="5D46FE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1-21</w:t>
            </w:r>
            <w:r w:rsidRPr="00633717">
              <w:rPr>
                <w:rFonts w:eastAsia="Times New Roman" w:cs="Times New Roman"/>
                <w:szCs w:val="24"/>
              </w:rPr>
              <w:br/>
              <w:t>THICKNESS ADJUSTMENTS</w:t>
            </w:r>
          </w:p>
        </w:tc>
      </w:tr>
      <w:tr w:rsidR="00633717" w:rsidRPr="00633717" w14:paraId="299DE82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A850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Galv. Steel Ga. (mm)</w:t>
            </w:r>
            <w:r w:rsidRPr="00633717">
              <w:rPr>
                <w:rFonts w:eastAsia="Times New Roman" w:cs="Times New Roman"/>
                <w:szCs w:val="24"/>
              </w:rPr>
              <w:br/>
              <w:t>nominal</w:t>
            </w:r>
          </w:p>
        </w:tc>
        <w:tc>
          <w:tcPr>
            <w:tcW w:w="0" w:type="auto"/>
            <w:tcBorders>
              <w:top w:val="outset" w:sz="6" w:space="0" w:color="auto"/>
              <w:left w:val="outset" w:sz="6" w:space="0" w:color="auto"/>
              <w:bottom w:val="outset" w:sz="6" w:space="0" w:color="auto"/>
              <w:right w:val="outset" w:sz="6" w:space="0" w:color="auto"/>
            </w:tcBorders>
            <w:hideMark/>
          </w:tcPr>
          <w:p w14:paraId="0C14AA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 (0.48)</w:t>
            </w:r>
          </w:p>
        </w:tc>
        <w:tc>
          <w:tcPr>
            <w:tcW w:w="0" w:type="auto"/>
            <w:tcBorders>
              <w:top w:val="outset" w:sz="6" w:space="0" w:color="auto"/>
              <w:left w:val="outset" w:sz="6" w:space="0" w:color="auto"/>
              <w:bottom w:val="outset" w:sz="6" w:space="0" w:color="auto"/>
              <w:right w:val="outset" w:sz="6" w:space="0" w:color="auto"/>
            </w:tcBorders>
            <w:hideMark/>
          </w:tcPr>
          <w:p w14:paraId="0FE22E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 (0.55)</w:t>
            </w:r>
          </w:p>
        </w:tc>
        <w:tc>
          <w:tcPr>
            <w:tcW w:w="0" w:type="auto"/>
            <w:tcBorders>
              <w:top w:val="outset" w:sz="6" w:space="0" w:color="auto"/>
              <w:left w:val="outset" w:sz="6" w:space="0" w:color="auto"/>
              <w:bottom w:val="outset" w:sz="6" w:space="0" w:color="auto"/>
              <w:right w:val="outset" w:sz="6" w:space="0" w:color="auto"/>
            </w:tcBorders>
            <w:hideMark/>
          </w:tcPr>
          <w:p w14:paraId="731889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 (0.70)</w:t>
            </w:r>
          </w:p>
        </w:tc>
        <w:tc>
          <w:tcPr>
            <w:tcW w:w="0" w:type="auto"/>
            <w:tcBorders>
              <w:top w:val="outset" w:sz="6" w:space="0" w:color="auto"/>
              <w:left w:val="outset" w:sz="6" w:space="0" w:color="auto"/>
              <w:bottom w:val="outset" w:sz="6" w:space="0" w:color="auto"/>
              <w:right w:val="outset" w:sz="6" w:space="0" w:color="auto"/>
            </w:tcBorders>
            <w:hideMark/>
          </w:tcPr>
          <w:p w14:paraId="0F5698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 (0.78)</w:t>
            </w:r>
          </w:p>
        </w:tc>
        <w:tc>
          <w:tcPr>
            <w:tcW w:w="0" w:type="auto"/>
            <w:tcBorders>
              <w:top w:val="outset" w:sz="6" w:space="0" w:color="auto"/>
              <w:left w:val="outset" w:sz="6" w:space="0" w:color="auto"/>
              <w:bottom w:val="outset" w:sz="6" w:space="0" w:color="auto"/>
              <w:right w:val="outset" w:sz="6" w:space="0" w:color="auto"/>
            </w:tcBorders>
            <w:hideMark/>
          </w:tcPr>
          <w:p w14:paraId="0812D9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 (1.00)</w:t>
            </w:r>
          </w:p>
        </w:tc>
        <w:tc>
          <w:tcPr>
            <w:tcW w:w="0" w:type="auto"/>
            <w:tcBorders>
              <w:top w:val="outset" w:sz="6" w:space="0" w:color="auto"/>
              <w:left w:val="outset" w:sz="6" w:space="0" w:color="auto"/>
              <w:bottom w:val="outset" w:sz="6" w:space="0" w:color="auto"/>
              <w:right w:val="outset" w:sz="6" w:space="0" w:color="auto"/>
            </w:tcBorders>
            <w:hideMark/>
          </w:tcPr>
          <w:p w14:paraId="56215E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(1.31)</w:t>
            </w:r>
          </w:p>
        </w:tc>
        <w:tc>
          <w:tcPr>
            <w:tcW w:w="0" w:type="auto"/>
            <w:tcBorders>
              <w:top w:val="outset" w:sz="6" w:space="0" w:color="auto"/>
              <w:left w:val="outset" w:sz="6" w:space="0" w:color="auto"/>
              <w:bottom w:val="outset" w:sz="6" w:space="0" w:color="auto"/>
              <w:right w:val="outset" w:sz="6" w:space="0" w:color="auto"/>
            </w:tcBorders>
            <w:hideMark/>
          </w:tcPr>
          <w:p w14:paraId="593D8E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 (1.61)</w:t>
            </w:r>
          </w:p>
        </w:tc>
      </w:tr>
      <w:tr w:rsidR="00633717" w:rsidRPr="00633717" w14:paraId="3589693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E031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Min. Alum. equivalent* (mm)</w:t>
            </w:r>
          </w:p>
        </w:tc>
        <w:tc>
          <w:tcPr>
            <w:tcW w:w="0" w:type="auto"/>
            <w:tcBorders>
              <w:top w:val="outset" w:sz="6" w:space="0" w:color="auto"/>
              <w:left w:val="outset" w:sz="6" w:space="0" w:color="auto"/>
              <w:bottom w:val="outset" w:sz="6" w:space="0" w:color="auto"/>
              <w:right w:val="outset" w:sz="6" w:space="0" w:color="auto"/>
            </w:tcBorders>
            <w:hideMark/>
          </w:tcPr>
          <w:p w14:paraId="18E190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0.023</w:t>
            </w:r>
            <w:r w:rsidRPr="00633717">
              <w:rPr>
                <w:rFonts w:eastAsia="Times New Roman" w:cs="Times New Roman"/>
                <w:szCs w:val="24"/>
              </w:rPr>
              <w:br/>
              <w:t>(0.58)</w:t>
            </w:r>
          </w:p>
        </w:tc>
        <w:tc>
          <w:tcPr>
            <w:tcW w:w="0" w:type="auto"/>
            <w:tcBorders>
              <w:top w:val="outset" w:sz="6" w:space="0" w:color="auto"/>
              <w:left w:val="outset" w:sz="6" w:space="0" w:color="auto"/>
              <w:bottom w:val="outset" w:sz="6" w:space="0" w:color="auto"/>
              <w:right w:val="outset" w:sz="6" w:space="0" w:color="auto"/>
            </w:tcBorders>
            <w:hideMark/>
          </w:tcPr>
          <w:p w14:paraId="206511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0.027</w:t>
            </w:r>
            <w:r w:rsidRPr="00633717">
              <w:rPr>
                <w:rFonts w:eastAsia="Times New Roman" w:cs="Times New Roman"/>
                <w:szCs w:val="24"/>
              </w:rPr>
              <w:br/>
              <w:t>(0.69)</w:t>
            </w:r>
          </w:p>
        </w:tc>
        <w:tc>
          <w:tcPr>
            <w:tcW w:w="0" w:type="auto"/>
            <w:tcBorders>
              <w:top w:val="outset" w:sz="6" w:space="0" w:color="auto"/>
              <w:left w:val="outset" w:sz="6" w:space="0" w:color="auto"/>
              <w:bottom w:val="outset" w:sz="6" w:space="0" w:color="auto"/>
              <w:right w:val="outset" w:sz="6" w:space="0" w:color="auto"/>
            </w:tcBorders>
            <w:hideMark/>
          </w:tcPr>
          <w:p w14:paraId="604DC4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0.034</w:t>
            </w:r>
            <w:r w:rsidRPr="00633717">
              <w:rPr>
                <w:rFonts w:eastAsia="Times New Roman" w:cs="Times New Roman"/>
                <w:szCs w:val="24"/>
              </w:rPr>
              <w:br/>
              <w:t>(0.86)</w:t>
            </w:r>
          </w:p>
        </w:tc>
        <w:tc>
          <w:tcPr>
            <w:tcW w:w="0" w:type="auto"/>
            <w:tcBorders>
              <w:top w:val="outset" w:sz="6" w:space="0" w:color="auto"/>
              <w:left w:val="outset" w:sz="6" w:space="0" w:color="auto"/>
              <w:bottom w:val="outset" w:sz="6" w:space="0" w:color="auto"/>
              <w:right w:val="outset" w:sz="6" w:space="0" w:color="auto"/>
            </w:tcBorders>
            <w:hideMark/>
          </w:tcPr>
          <w:p w14:paraId="227822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0.043</w:t>
            </w:r>
            <w:r w:rsidRPr="00633717">
              <w:rPr>
                <w:rFonts w:eastAsia="Times New Roman" w:cs="Times New Roman"/>
                <w:szCs w:val="24"/>
              </w:rPr>
              <w:br/>
              <w:t>(1.09)</w:t>
            </w:r>
          </w:p>
        </w:tc>
        <w:tc>
          <w:tcPr>
            <w:tcW w:w="0" w:type="auto"/>
            <w:tcBorders>
              <w:top w:val="outset" w:sz="6" w:space="0" w:color="auto"/>
              <w:left w:val="outset" w:sz="6" w:space="0" w:color="auto"/>
              <w:bottom w:val="outset" w:sz="6" w:space="0" w:color="auto"/>
              <w:right w:val="outset" w:sz="6" w:space="0" w:color="auto"/>
            </w:tcBorders>
            <w:hideMark/>
          </w:tcPr>
          <w:p w14:paraId="75DE53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0.052</w:t>
            </w:r>
            <w:r w:rsidRPr="00633717">
              <w:rPr>
                <w:rFonts w:eastAsia="Times New Roman" w:cs="Times New Roman"/>
                <w:szCs w:val="24"/>
              </w:rPr>
              <w:br/>
              <w:t>(1.32)</w:t>
            </w:r>
          </w:p>
        </w:tc>
        <w:tc>
          <w:tcPr>
            <w:tcW w:w="0" w:type="auto"/>
            <w:tcBorders>
              <w:top w:val="outset" w:sz="6" w:space="0" w:color="auto"/>
              <w:left w:val="outset" w:sz="6" w:space="0" w:color="auto"/>
              <w:bottom w:val="outset" w:sz="6" w:space="0" w:color="auto"/>
              <w:right w:val="outset" w:sz="6" w:space="0" w:color="auto"/>
            </w:tcBorders>
            <w:hideMark/>
          </w:tcPr>
          <w:p w14:paraId="6D2C85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0.067</w:t>
            </w:r>
            <w:r w:rsidRPr="00633717">
              <w:rPr>
                <w:rFonts w:eastAsia="Times New Roman" w:cs="Times New Roman"/>
                <w:szCs w:val="24"/>
              </w:rPr>
              <w:br/>
              <w:t>(1.70)</w:t>
            </w:r>
          </w:p>
        </w:tc>
        <w:tc>
          <w:tcPr>
            <w:tcW w:w="0" w:type="auto"/>
            <w:tcBorders>
              <w:top w:val="outset" w:sz="6" w:space="0" w:color="auto"/>
              <w:left w:val="outset" w:sz="6" w:space="0" w:color="auto"/>
              <w:bottom w:val="outset" w:sz="6" w:space="0" w:color="auto"/>
              <w:right w:val="outset" w:sz="6" w:space="0" w:color="auto"/>
            </w:tcBorders>
            <w:hideMark/>
          </w:tcPr>
          <w:p w14:paraId="6004DC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0.083</w:t>
            </w:r>
            <w:r w:rsidRPr="00633717">
              <w:rPr>
                <w:rFonts w:eastAsia="Times New Roman" w:cs="Times New Roman"/>
                <w:szCs w:val="24"/>
              </w:rPr>
              <w:br/>
              <w:t>(2.11)</w:t>
            </w:r>
          </w:p>
        </w:tc>
      </w:tr>
      <w:tr w:rsidR="00633717" w:rsidRPr="00633717" w14:paraId="4C770FF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9623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Commercial size (mm)</w:t>
            </w:r>
          </w:p>
        </w:tc>
        <w:tc>
          <w:tcPr>
            <w:tcW w:w="0" w:type="auto"/>
            <w:tcBorders>
              <w:top w:val="outset" w:sz="6" w:space="0" w:color="auto"/>
              <w:left w:val="outset" w:sz="6" w:space="0" w:color="auto"/>
              <w:bottom w:val="outset" w:sz="6" w:space="0" w:color="auto"/>
              <w:right w:val="outset" w:sz="6" w:space="0" w:color="auto"/>
            </w:tcBorders>
            <w:hideMark/>
          </w:tcPr>
          <w:p w14:paraId="61CE22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0.025</w:t>
            </w:r>
            <w:r w:rsidRPr="00633717">
              <w:rPr>
                <w:rFonts w:eastAsia="Times New Roman" w:cs="Times New Roman"/>
                <w:szCs w:val="24"/>
              </w:rPr>
              <w:br/>
              <w:t>(0.60)</w:t>
            </w:r>
          </w:p>
        </w:tc>
        <w:tc>
          <w:tcPr>
            <w:tcW w:w="0" w:type="auto"/>
            <w:tcBorders>
              <w:top w:val="outset" w:sz="6" w:space="0" w:color="auto"/>
              <w:left w:val="outset" w:sz="6" w:space="0" w:color="auto"/>
              <w:bottom w:val="outset" w:sz="6" w:space="0" w:color="auto"/>
              <w:right w:val="outset" w:sz="6" w:space="0" w:color="auto"/>
            </w:tcBorders>
            <w:hideMark/>
          </w:tcPr>
          <w:p w14:paraId="3C0777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0.032</w:t>
            </w:r>
            <w:r w:rsidRPr="00633717">
              <w:rPr>
                <w:rFonts w:eastAsia="Times New Roman" w:cs="Times New Roman"/>
                <w:szCs w:val="24"/>
              </w:rPr>
              <w:br/>
              <w:t>(0.80)</w:t>
            </w:r>
          </w:p>
        </w:tc>
        <w:tc>
          <w:tcPr>
            <w:tcW w:w="0" w:type="auto"/>
            <w:tcBorders>
              <w:top w:val="outset" w:sz="6" w:space="0" w:color="auto"/>
              <w:left w:val="outset" w:sz="6" w:space="0" w:color="auto"/>
              <w:bottom w:val="outset" w:sz="6" w:space="0" w:color="auto"/>
              <w:right w:val="outset" w:sz="6" w:space="0" w:color="auto"/>
            </w:tcBorders>
            <w:hideMark/>
          </w:tcPr>
          <w:p w14:paraId="0579E6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307A4E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0.05</w:t>
            </w:r>
            <w:r w:rsidRPr="00633717">
              <w:rPr>
                <w:rFonts w:eastAsia="Times New Roman" w:cs="Times New Roman"/>
                <w:szCs w:val="24"/>
              </w:rPr>
              <w:br/>
              <w:t>(1.27)</w:t>
            </w:r>
          </w:p>
        </w:tc>
        <w:tc>
          <w:tcPr>
            <w:tcW w:w="0" w:type="auto"/>
            <w:tcBorders>
              <w:top w:val="outset" w:sz="6" w:space="0" w:color="auto"/>
              <w:left w:val="outset" w:sz="6" w:space="0" w:color="auto"/>
              <w:bottom w:val="outset" w:sz="6" w:space="0" w:color="auto"/>
              <w:right w:val="outset" w:sz="6" w:space="0" w:color="auto"/>
            </w:tcBorders>
            <w:hideMark/>
          </w:tcPr>
          <w:p w14:paraId="5F2126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0.063</w:t>
            </w:r>
            <w:r w:rsidRPr="00633717">
              <w:rPr>
                <w:rFonts w:eastAsia="Times New Roman" w:cs="Times New Roman"/>
                <w:szCs w:val="24"/>
              </w:rPr>
              <w:br/>
              <w:t>(1.60)</w:t>
            </w:r>
          </w:p>
        </w:tc>
        <w:tc>
          <w:tcPr>
            <w:tcW w:w="0" w:type="auto"/>
            <w:tcBorders>
              <w:top w:val="outset" w:sz="6" w:space="0" w:color="auto"/>
              <w:left w:val="outset" w:sz="6" w:space="0" w:color="auto"/>
              <w:bottom w:val="outset" w:sz="6" w:space="0" w:color="auto"/>
              <w:right w:val="outset" w:sz="6" w:space="0" w:color="auto"/>
            </w:tcBorders>
            <w:hideMark/>
          </w:tcPr>
          <w:p w14:paraId="15D6FB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0.071</w:t>
            </w:r>
            <w:r w:rsidRPr="00633717">
              <w:rPr>
                <w:rFonts w:eastAsia="Times New Roman" w:cs="Times New Roman"/>
                <w:szCs w:val="24"/>
              </w:rPr>
              <w:br/>
              <w:t>(1.80)</w:t>
            </w:r>
          </w:p>
        </w:tc>
        <w:tc>
          <w:tcPr>
            <w:tcW w:w="0" w:type="auto"/>
            <w:tcBorders>
              <w:top w:val="outset" w:sz="6" w:space="0" w:color="auto"/>
              <w:left w:val="outset" w:sz="6" w:space="0" w:color="auto"/>
              <w:bottom w:val="outset" w:sz="6" w:space="0" w:color="auto"/>
              <w:right w:val="outset" w:sz="6" w:space="0" w:color="auto"/>
            </w:tcBorders>
            <w:hideMark/>
          </w:tcPr>
          <w:p w14:paraId="736D8A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0.09</w:t>
            </w:r>
            <w:r w:rsidRPr="00633717">
              <w:rPr>
                <w:rFonts w:eastAsia="Times New Roman" w:cs="Times New Roman"/>
                <w:szCs w:val="24"/>
              </w:rPr>
              <w:br/>
              <w:t>(2.29)</w:t>
            </w:r>
          </w:p>
        </w:tc>
      </w:tr>
      <w:tr w:rsidR="00633717" w:rsidRPr="00633717" w14:paraId="1230964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AD6D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Lbs </w:t>
            </w:r>
            <w:proofErr w:type="spellStart"/>
            <w:r w:rsidRPr="00633717">
              <w:rPr>
                <w:rFonts w:eastAsia="Times New Roman" w:cs="Times New Roman"/>
                <w:szCs w:val="24"/>
              </w:rPr>
              <w:t>wt</w:t>
            </w:r>
            <w:proofErr w:type="spellEnd"/>
            <w:r w:rsidRPr="00633717">
              <w:rPr>
                <w:rFonts w:eastAsia="Times New Roman" w:cs="Times New Roman"/>
                <w:szCs w:val="24"/>
              </w:rPr>
              <w:t>/Sf. Alum.</w:t>
            </w:r>
          </w:p>
        </w:tc>
        <w:tc>
          <w:tcPr>
            <w:tcW w:w="0" w:type="auto"/>
            <w:gridSpan w:val="7"/>
            <w:tcBorders>
              <w:top w:val="outset" w:sz="6" w:space="0" w:color="auto"/>
              <w:left w:val="outset" w:sz="6" w:space="0" w:color="auto"/>
              <w:bottom w:val="outset" w:sz="6" w:space="0" w:color="auto"/>
              <w:right w:val="outset" w:sz="6" w:space="0" w:color="auto"/>
            </w:tcBorders>
            <w:hideMark/>
          </w:tcPr>
          <w:p w14:paraId="2E4117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Consult Appendix-5 for Weights</w:t>
            </w:r>
          </w:p>
        </w:tc>
      </w:tr>
    </w:tbl>
    <w:p w14:paraId="6D00C08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*Alloy 3003-H-14.</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739"/>
        <w:gridCol w:w="264"/>
        <w:gridCol w:w="251"/>
        <w:gridCol w:w="251"/>
        <w:gridCol w:w="264"/>
        <w:gridCol w:w="264"/>
        <w:gridCol w:w="224"/>
        <w:gridCol w:w="264"/>
        <w:gridCol w:w="264"/>
        <w:gridCol w:w="330"/>
        <w:gridCol w:w="330"/>
        <w:gridCol w:w="330"/>
        <w:gridCol w:w="345"/>
      </w:tblGrid>
      <w:tr w:rsidR="00633717" w:rsidRPr="00633717" w14:paraId="706E62E7" w14:textId="77777777" w:rsidTr="00633717">
        <w:trPr>
          <w:tblCellSpacing w:w="15" w:type="dxa"/>
        </w:trPr>
        <w:tc>
          <w:tcPr>
            <w:tcW w:w="0" w:type="auto"/>
            <w:gridSpan w:val="13"/>
            <w:tcBorders>
              <w:top w:val="nil"/>
              <w:left w:val="nil"/>
              <w:bottom w:val="nil"/>
              <w:right w:val="nil"/>
            </w:tcBorders>
            <w:vAlign w:val="center"/>
            <w:hideMark/>
          </w:tcPr>
          <w:p w14:paraId="50E807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1-22</w:t>
            </w:r>
            <w:r w:rsidRPr="00633717">
              <w:rPr>
                <w:rFonts w:eastAsia="Times New Roman" w:cs="Times New Roman"/>
                <w:szCs w:val="24"/>
              </w:rPr>
              <w:br/>
              <w:t>DIMENSION ADJUSTMENTS</w:t>
            </w:r>
          </w:p>
        </w:tc>
      </w:tr>
      <w:tr w:rsidR="00633717" w:rsidRPr="00633717" w14:paraId="2D09FD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D531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Galv. Rigidity Class</w:t>
            </w:r>
          </w:p>
        </w:tc>
        <w:tc>
          <w:tcPr>
            <w:tcW w:w="0" w:type="auto"/>
            <w:tcBorders>
              <w:top w:val="outset" w:sz="6" w:space="0" w:color="auto"/>
              <w:left w:val="outset" w:sz="6" w:space="0" w:color="auto"/>
              <w:bottom w:val="outset" w:sz="6" w:space="0" w:color="auto"/>
              <w:right w:val="outset" w:sz="6" w:space="0" w:color="auto"/>
            </w:tcBorders>
            <w:hideMark/>
          </w:tcPr>
          <w:p w14:paraId="6EC5BB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32AC34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B</w:t>
            </w:r>
          </w:p>
        </w:tc>
        <w:tc>
          <w:tcPr>
            <w:tcW w:w="0" w:type="auto"/>
            <w:tcBorders>
              <w:top w:val="outset" w:sz="6" w:space="0" w:color="auto"/>
              <w:left w:val="outset" w:sz="6" w:space="0" w:color="auto"/>
              <w:bottom w:val="outset" w:sz="6" w:space="0" w:color="auto"/>
              <w:right w:val="outset" w:sz="6" w:space="0" w:color="auto"/>
            </w:tcBorders>
            <w:hideMark/>
          </w:tcPr>
          <w:p w14:paraId="136AC9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hideMark/>
          </w:tcPr>
          <w:p w14:paraId="02B16C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hideMark/>
          </w:tcPr>
          <w:p w14:paraId="6BA3AD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hideMark/>
          </w:tcPr>
          <w:p w14:paraId="013F05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hideMark/>
          </w:tcPr>
          <w:p w14:paraId="69AFF3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hideMark/>
          </w:tcPr>
          <w:p w14:paraId="1E0CCF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hideMark/>
          </w:tcPr>
          <w:p w14:paraId="6C7234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hideMark/>
          </w:tcPr>
          <w:p w14:paraId="745E59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J</w:t>
            </w:r>
          </w:p>
        </w:tc>
        <w:tc>
          <w:tcPr>
            <w:tcW w:w="0" w:type="auto"/>
            <w:tcBorders>
              <w:top w:val="outset" w:sz="6" w:space="0" w:color="auto"/>
              <w:left w:val="outset" w:sz="6" w:space="0" w:color="auto"/>
              <w:bottom w:val="outset" w:sz="6" w:space="0" w:color="auto"/>
              <w:right w:val="outset" w:sz="6" w:space="0" w:color="auto"/>
            </w:tcBorders>
            <w:hideMark/>
          </w:tcPr>
          <w:p w14:paraId="629B92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w:t>
            </w:r>
          </w:p>
        </w:tc>
        <w:tc>
          <w:tcPr>
            <w:tcW w:w="0" w:type="auto"/>
            <w:tcBorders>
              <w:top w:val="outset" w:sz="6" w:space="0" w:color="auto"/>
              <w:left w:val="outset" w:sz="6" w:space="0" w:color="auto"/>
              <w:bottom w:val="outset" w:sz="6" w:space="0" w:color="auto"/>
              <w:right w:val="outset" w:sz="6" w:space="0" w:color="auto"/>
            </w:tcBorders>
            <w:hideMark/>
          </w:tcPr>
          <w:p w14:paraId="0547C2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L</w:t>
            </w:r>
          </w:p>
        </w:tc>
      </w:tr>
      <w:tr w:rsidR="00633717" w:rsidRPr="00633717" w14:paraId="0DCA75B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496A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Alum. dim. per Galv. Class</w:t>
            </w:r>
          </w:p>
        </w:tc>
        <w:tc>
          <w:tcPr>
            <w:tcW w:w="0" w:type="auto"/>
            <w:tcBorders>
              <w:top w:val="outset" w:sz="6" w:space="0" w:color="auto"/>
              <w:left w:val="outset" w:sz="6" w:space="0" w:color="auto"/>
              <w:bottom w:val="outset" w:sz="6" w:space="0" w:color="auto"/>
              <w:right w:val="outset" w:sz="6" w:space="0" w:color="auto"/>
            </w:tcBorders>
            <w:hideMark/>
          </w:tcPr>
          <w:p w14:paraId="628EF1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hideMark/>
          </w:tcPr>
          <w:p w14:paraId="20E4D5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hideMark/>
          </w:tcPr>
          <w:p w14:paraId="05E3B5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hideMark/>
          </w:tcPr>
          <w:p w14:paraId="0BC2B4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hideMark/>
          </w:tcPr>
          <w:p w14:paraId="47A18D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hideMark/>
          </w:tcPr>
          <w:p w14:paraId="1BB894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hideMark/>
          </w:tcPr>
          <w:p w14:paraId="131F44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hideMark/>
          </w:tcPr>
          <w:p w14:paraId="3186DD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w:t>
            </w:r>
          </w:p>
        </w:tc>
        <w:tc>
          <w:tcPr>
            <w:tcW w:w="0" w:type="auto"/>
            <w:tcBorders>
              <w:top w:val="outset" w:sz="6" w:space="0" w:color="auto"/>
              <w:left w:val="outset" w:sz="6" w:space="0" w:color="auto"/>
              <w:bottom w:val="outset" w:sz="6" w:space="0" w:color="auto"/>
              <w:right w:val="outset" w:sz="6" w:space="0" w:color="auto"/>
            </w:tcBorders>
            <w:hideMark/>
          </w:tcPr>
          <w:p w14:paraId="1DEA1E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99774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2502C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8D566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r>
    </w:tbl>
    <w:p w14:paraId="2B132BA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 Calculate an effective </w:t>
      </w:r>
      <w:proofErr w:type="spellStart"/>
      <w:r w:rsidRPr="00633717">
        <w:rPr>
          <w:rFonts w:eastAsia="Times New Roman" w:cs="Times New Roman"/>
          <w:szCs w:val="24"/>
        </w:rPr>
        <w:t>I</w:t>
      </w:r>
      <w:r w:rsidRPr="00633717">
        <w:rPr>
          <w:rFonts w:eastAsia="Times New Roman" w:cs="Times New Roman"/>
          <w:szCs w:val="24"/>
          <w:vertAlign w:val="subscript"/>
        </w:rPr>
        <w:t>x</w:t>
      </w:r>
      <w:proofErr w:type="spellEnd"/>
      <w:r w:rsidRPr="00633717">
        <w:rPr>
          <w:rFonts w:eastAsia="Times New Roman" w:cs="Times New Roman"/>
          <w:szCs w:val="24"/>
        </w:rPr>
        <w:t xml:space="preserve"> = 3 × that used for steel.</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016"/>
        <w:gridCol w:w="517"/>
        <w:gridCol w:w="2513"/>
        <w:gridCol w:w="1359"/>
        <w:gridCol w:w="2643"/>
      </w:tblGrid>
      <w:tr w:rsidR="00633717" w:rsidRPr="00633717" w14:paraId="1F3471DB" w14:textId="77777777" w:rsidTr="00633717">
        <w:trPr>
          <w:tblHeader/>
          <w:tblCellSpacing w:w="15" w:type="dxa"/>
        </w:trPr>
        <w:tc>
          <w:tcPr>
            <w:tcW w:w="0" w:type="auto"/>
            <w:gridSpan w:val="5"/>
            <w:tcBorders>
              <w:top w:val="nil"/>
              <w:left w:val="nil"/>
              <w:bottom w:val="nil"/>
              <w:right w:val="nil"/>
            </w:tcBorders>
            <w:vAlign w:val="center"/>
            <w:hideMark/>
          </w:tcPr>
          <w:p w14:paraId="197E59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1-23</w:t>
            </w:r>
            <w:r w:rsidRPr="00633717">
              <w:rPr>
                <w:rFonts w:eastAsia="Times New Roman" w:cs="Times New Roman"/>
                <w:szCs w:val="24"/>
              </w:rPr>
              <w:br/>
              <w:t>REINFORCEMENTS</w:t>
            </w:r>
          </w:p>
        </w:tc>
      </w:tr>
      <w:tr w:rsidR="00633717" w:rsidRPr="00633717" w14:paraId="046F594B"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3A00AFB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Steel Angle Size,</w:t>
            </w:r>
            <w:r w:rsidRPr="00633717">
              <w:rPr>
                <w:rFonts w:eastAsia="Times New Roman" w:cs="Times New Roman"/>
                <w:b/>
                <w:bCs/>
                <w:szCs w:val="24"/>
              </w:rPr>
              <w:br/>
              <w:t>Inches (mm)</w:t>
            </w:r>
          </w:p>
        </w:tc>
        <w:tc>
          <w:tcPr>
            <w:tcW w:w="0" w:type="auto"/>
            <w:tcBorders>
              <w:top w:val="outset" w:sz="6" w:space="0" w:color="auto"/>
              <w:left w:val="outset" w:sz="6" w:space="0" w:color="auto"/>
              <w:bottom w:val="outset" w:sz="6" w:space="0" w:color="auto"/>
              <w:right w:val="outset" w:sz="6" w:space="0" w:color="auto"/>
            </w:tcBorders>
            <w:vAlign w:val="bottom"/>
            <w:hideMark/>
          </w:tcPr>
          <w:p w14:paraId="476181B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Cod</w:t>
            </w:r>
          </w:p>
        </w:tc>
        <w:tc>
          <w:tcPr>
            <w:tcW w:w="0" w:type="auto"/>
            <w:tcBorders>
              <w:top w:val="outset" w:sz="6" w:space="0" w:color="auto"/>
              <w:left w:val="outset" w:sz="6" w:space="0" w:color="auto"/>
              <w:bottom w:val="outset" w:sz="6" w:space="0" w:color="auto"/>
              <w:right w:val="outset" w:sz="6" w:space="0" w:color="auto"/>
            </w:tcBorders>
            <w:vAlign w:val="bottom"/>
            <w:hideMark/>
          </w:tcPr>
          <w:p w14:paraId="02BAA7A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Equivalent </w:t>
            </w:r>
            <w:proofErr w:type="gramStart"/>
            <w:r w:rsidRPr="00633717">
              <w:rPr>
                <w:rFonts w:eastAsia="Times New Roman" w:cs="Times New Roman"/>
                <w:b/>
                <w:bCs/>
                <w:szCs w:val="24"/>
              </w:rPr>
              <w:t>Alum.*</w:t>
            </w:r>
            <w:proofErr w:type="gramEnd"/>
            <w:r w:rsidRPr="00633717">
              <w:rPr>
                <w:rFonts w:eastAsia="Times New Roman" w:cs="Times New Roman"/>
                <w:b/>
                <w:bCs/>
                <w:szCs w:val="24"/>
              </w:rPr>
              <w:t>**</w:t>
            </w:r>
            <w:r w:rsidRPr="00633717">
              <w:rPr>
                <w:rFonts w:eastAsia="Times New Roman" w:cs="Times New Roman"/>
                <w:b/>
                <w:bCs/>
                <w:szCs w:val="24"/>
              </w:rPr>
              <w:br/>
              <w:t>Angle Size, Inches</w:t>
            </w:r>
          </w:p>
        </w:tc>
        <w:tc>
          <w:tcPr>
            <w:tcW w:w="0" w:type="auto"/>
            <w:tcBorders>
              <w:top w:val="outset" w:sz="6" w:space="0" w:color="auto"/>
              <w:left w:val="outset" w:sz="6" w:space="0" w:color="auto"/>
              <w:bottom w:val="outset" w:sz="6" w:space="0" w:color="auto"/>
              <w:right w:val="outset" w:sz="6" w:space="0" w:color="auto"/>
            </w:tcBorders>
            <w:vAlign w:val="bottom"/>
            <w:hideMark/>
          </w:tcPr>
          <w:p w14:paraId="4DBE2E1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Steel Bar</w:t>
            </w:r>
          </w:p>
        </w:tc>
        <w:tc>
          <w:tcPr>
            <w:tcW w:w="0" w:type="auto"/>
            <w:tcBorders>
              <w:top w:val="outset" w:sz="6" w:space="0" w:color="auto"/>
              <w:left w:val="outset" w:sz="6" w:space="0" w:color="auto"/>
              <w:bottom w:val="outset" w:sz="6" w:space="0" w:color="auto"/>
              <w:right w:val="outset" w:sz="6" w:space="0" w:color="auto"/>
            </w:tcBorders>
            <w:vAlign w:val="bottom"/>
            <w:hideMark/>
          </w:tcPr>
          <w:p w14:paraId="13FA4D2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Alum. Bar***</w:t>
            </w:r>
          </w:p>
        </w:tc>
      </w:tr>
      <w:tr w:rsidR="00633717" w:rsidRPr="00633717" w14:paraId="442742B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EC150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 1 × 16 Ga.</w:t>
            </w:r>
            <w:r w:rsidRPr="00633717">
              <w:rPr>
                <w:rFonts w:eastAsia="Times New Roman" w:cs="Times New Roman"/>
                <w:szCs w:val="24"/>
              </w:rPr>
              <w:br/>
              <w:t>(25 × 25 × 1.61)</w:t>
            </w:r>
          </w:p>
        </w:tc>
        <w:tc>
          <w:tcPr>
            <w:tcW w:w="0" w:type="auto"/>
            <w:tcBorders>
              <w:top w:val="outset" w:sz="6" w:space="0" w:color="auto"/>
              <w:left w:val="outset" w:sz="6" w:space="0" w:color="auto"/>
              <w:bottom w:val="outset" w:sz="6" w:space="0" w:color="auto"/>
              <w:right w:val="outset" w:sz="6" w:space="0" w:color="auto"/>
            </w:tcBorders>
            <w:hideMark/>
          </w:tcPr>
          <w:p w14:paraId="193D69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hideMark/>
          </w:tcPr>
          <w:p w14:paraId="63F6DA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1/4 × 1 1/4 × 1/8</w:t>
            </w:r>
            <w:r w:rsidRPr="00633717">
              <w:rPr>
                <w:rFonts w:eastAsia="Times New Roman" w:cs="Times New Roman"/>
                <w:szCs w:val="24"/>
              </w:rPr>
              <w:br/>
              <w:t>(31.8 × 31.8 × 3.2)</w:t>
            </w:r>
          </w:p>
        </w:tc>
        <w:tc>
          <w:tcPr>
            <w:tcW w:w="0" w:type="auto"/>
            <w:tcBorders>
              <w:top w:val="outset" w:sz="6" w:space="0" w:color="auto"/>
              <w:left w:val="outset" w:sz="6" w:space="0" w:color="auto"/>
              <w:bottom w:val="outset" w:sz="6" w:space="0" w:color="auto"/>
              <w:right w:val="outset" w:sz="6" w:space="0" w:color="auto"/>
            </w:tcBorders>
            <w:hideMark/>
          </w:tcPr>
          <w:p w14:paraId="10208D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 1/8</w:t>
            </w:r>
            <w:r w:rsidRPr="00633717">
              <w:rPr>
                <w:rFonts w:eastAsia="Times New Roman" w:cs="Times New Roman"/>
                <w:szCs w:val="24"/>
              </w:rPr>
              <w:br/>
              <w:t>(25 × 3.2)</w:t>
            </w:r>
          </w:p>
        </w:tc>
        <w:tc>
          <w:tcPr>
            <w:tcW w:w="0" w:type="auto"/>
            <w:tcBorders>
              <w:top w:val="outset" w:sz="6" w:space="0" w:color="auto"/>
              <w:left w:val="outset" w:sz="6" w:space="0" w:color="auto"/>
              <w:bottom w:val="outset" w:sz="6" w:space="0" w:color="auto"/>
              <w:right w:val="outset" w:sz="6" w:space="0" w:color="auto"/>
            </w:tcBorders>
            <w:hideMark/>
          </w:tcPr>
          <w:p w14:paraId="4BE5A6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1/8 or 1 1/4 × 3/16</w:t>
            </w:r>
            <w:r w:rsidRPr="00633717">
              <w:rPr>
                <w:rFonts w:eastAsia="Times New Roman" w:cs="Times New Roman"/>
                <w:szCs w:val="24"/>
              </w:rPr>
              <w:br/>
              <w:t>(38.1 × 38.1 or</w:t>
            </w:r>
            <w:r w:rsidRPr="00633717">
              <w:rPr>
                <w:rFonts w:eastAsia="Times New Roman" w:cs="Times New Roman"/>
                <w:szCs w:val="24"/>
              </w:rPr>
              <w:br/>
              <w:t>31.8 × 4.8)</w:t>
            </w:r>
          </w:p>
        </w:tc>
      </w:tr>
      <w:tr w:rsidR="00633717" w:rsidRPr="00633717" w14:paraId="1F5C611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36FD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 1 × 1/8</w:t>
            </w:r>
            <w:r w:rsidRPr="00633717">
              <w:rPr>
                <w:rFonts w:eastAsia="Times New Roman" w:cs="Times New Roman"/>
                <w:szCs w:val="24"/>
              </w:rPr>
              <w:br/>
              <w:t>(25 × 25 × 3.2)</w:t>
            </w:r>
          </w:p>
        </w:tc>
        <w:tc>
          <w:tcPr>
            <w:tcW w:w="0" w:type="auto"/>
            <w:tcBorders>
              <w:top w:val="outset" w:sz="6" w:space="0" w:color="auto"/>
              <w:left w:val="outset" w:sz="6" w:space="0" w:color="auto"/>
              <w:bottom w:val="outset" w:sz="6" w:space="0" w:color="auto"/>
              <w:right w:val="outset" w:sz="6" w:space="0" w:color="auto"/>
            </w:tcBorders>
            <w:hideMark/>
          </w:tcPr>
          <w:p w14:paraId="25AFEE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hideMark/>
          </w:tcPr>
          <w:p w14:paraId="695ADE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 1/2 × 1/8</w:t>
            </w:r>
            <w:r w:rsidRPr="00633717">
              <w:rPr>
                <w:rFonts w:eastAsia="Times New Roman" w:cs="Times New Roman"/>
                <w:szCs w:val="24"/>
              </w:rPr>
              <w:br/>
              <w:t>(38.1 × 38.1 × 3.2)</w:t>
            </w:r>
          </w:p>
        </w:tc>
        <w:tc>
          <w:tcPr>
            <w:tcW w:w="0" w:type="auto"/>
            <w:tcBorders>
              <w:top w:val="outset" w:sz="6" w:space="0" w:color="auto"/>
              <w:left w:val="outset" w:sz="6" w:space="0" w:color="auto"/>
              <w:bottom w:val="outset" w:sz="6" w:space="0" w:color="auto"/>
              <w:right w:val="outset" w:sz="6" w:space="0" w:color="auto"/>
            </w:tcBorders>
            <w:hideMark/>
          </w:tcPr>
          <w:p w14:paraId="5E1508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1/8</w:t>
            </w:r>
            <w:r w:rsidRPr="00633717">
              <w:rPr>
                <w:rFonts w:eastAsia="Times New Roman" w:cs="Times New Roman"/>
                <w:szCs w:val="24"/>
              </w:rPr>
              <w:br/>
              <w:t>(38.1 × 3.2)</w:t>
            </w:r>
          </w:p>
        </w:tc>
        <w:tc>
          <w:tcPr>
            <w:tcW w:w="0" w:type="auto"/>
            <w:tcBorders>
              <w:top w:val="outset" w:sz="6" w:space="0" w:color="auto"/>
              <w:left w:val="outset" w:sz="6" w:space="0" w:color="auto"/>
              <w:bottom w:val="outset" w:sz="6" w:space="0" w:color="auto"/>
              <w:right w:val="outset" w:sz="6" w:space="0" w:color="auto"/>
            </w:tcBorders>
            <w:hideMark/>
          </w:tcPr>
          <w:p w14:paraId="6804E8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1/8 or 1 1/4 × 3/16</w:t>
            </w:r>
            <w:r w:rsidRPr="00633717">
              <w:rPr>
                <w:rFonts w:eastAsia="Times New Roman" w:cs="Times New Roman"/>
                <w:szCs w:val="24"/>
              </w:rPr>
              <w:br/>
              <w:t>(38.1 × 38.1 or</w:t>
            </w:r>
            <w:r w:rsidRPr="00633717">
              <w:rPr>
                <w:rFonts w:eastAsia="Times New Roman" w:cs="Times New Roman"/>
                <w:szCs w:val="24"/>
              </w:rPr>
              <w:br/>
              <w:t>31.8 × 4.8)</w:t>
            </w:r>
          </w:p>
        </w:tc>
      </w:tr>
      <w:tr w:rsidR="00633717" w:rsidRPr="00633717" w14:paraId="2BBA6C0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605A6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1/4 × 1 1/4 × 1/8</w:t>
            </w:r>
            <w:r w:rsidRPr="00633717">
              <w:rPr>
                <w:rFonts w:eastAsia="Times New Roman" w:cs="Times New Roman"/>
                <w:szCs w:val="24"/>
              </w:rPr>
              <w:br/>
              <w:t>(31.8 × 31.8 × 3.2)</w:t>
            </w:r>
          </w:p>
        </w:tc>
        <w:tc>
          <w:tcPr>
            <w:tcW w:w="0" w:type="auto"/>
            <w:tcBorders>
              <w:top w:val="outset" w:sz="6" w:space="0" w:color="auto"/>
              <w:left w:val="outset" w:sz="6" w:space="0" w:color="auto"/>
              <w:bottom w:val="outset" w:sz="6" w:space="0" w:color="auto"/>
              <w:right w:val="outset" w:sz="6" w:space="0" w:color="auto"/>
            </w:tcBorders>
            <w:hideMark/>
          </w:tcPr>
          <w:p w14:paraId="11E241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hideMark/>
          </w:tcPr>
          <w:p w14:paraId="2FF765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3/4 × 1 3/4 × 1/8</w:t>
            </w:r>
            <w:r w:rsidRPr="00633717">
              <w:rPr>
                <w:rFonts w:eastAsia="Times New Roman" w:cs="Times New Roman"/>
                <w:szCs w:val="24"/>
              </w:rPr>
              <w:br/>
              <w:t>(44.5 × 44.5 × 3.2)</w:t>
            </w:r>
          </w:p>
        </w:tc>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41065A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0CCFAB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CE72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 1/2 × 1/8</w:t>
            </w:r>
            <w:r w:rsidRPr="00633717">
              <w:rPr>
                <w:rFonts w:eastAsia="Times New Roman" w:cs="Times New Roman"/>
                <w:szCs w:val="24"/>
              </w:rPr>
              <w:br/>
              <w:t>(31.8 × 31.8 × 3.2)</w:t>
            </w:r>
          </w:p>
        </w:tc>
        <w:tc>
          <w:tcPr>
            <w:tcW w:w="0" w:type="auto"/>
            <w:tcBorders>
              <w:top w:val="outset" w:sz="6" w:space="0" w:color="auto"/>
              <w:left w:val="outset" w:sz="6" w:space="0" w:color="auto"/>
              <w:bottom w:val="outset" w:sz="6" w:space="0" w:color="auto"/>
              <w:right w:val="outset" w:sz="6" w:space="0" w:color="auto"/>
            </w:tcBorders>
            <w:hideMark/>
          </w:tcPr>
          <w:p w14:paraId="6FFE0B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hideMark/>
          </w:tcPr>
          <w:p w14:paraId="000A06F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1/8</w:t>
            </w:r>
            <w:r w:rsidRPr="00633717">
              <w:rPr>
                <w:rFonts w:eastAsia="Times New Roman" w:cs="Times New Roman"/>
                <w:szCs w:val="24"/>
              </w:rPr>
              <w:br/>
              <w:t>(63.5 × 63.5 × 3.2)</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BBA9AAF" w14:textId="77777777" w:rsidR="00633717" w:rsidRPr="00633717" w:rsidRDefault="00633717" w:rsidP="00633717">
            <w:pPr>
              <w:spacing w:after="0" w:line="240" w:lineRule="auto"/>
              <w:rPr>
                <w:rFonts w:eastAsia="Times New Roman" w:cs="Times New Roman"/>
                <w:szCs w:val="24"/>
              </w:rPr>
            </w:pPr>
          </w:p>
        </w:tc>
      </w:tr>
      <w:tr w:rsidR="00633717" w:rsidRPr="00633717" w14:paraId="68698DA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BA85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2 × 1/8</w:t>
            </w:r>
            <w:r w:rsidRPr="00633717">
              <w:rPr>
                <w:rFonts w:eastAsia="Times New Roman" w:cs="Times New Roman"/>
                <w:szCs w:val="24"/>
              </w:rPr>
              <w:br/>
              <w:t>(51 × 51 × 3.2)</w:t>
            </w:r>
          </w:p>
        </w:tc>
        <w:tc>
          <w:tcPr>
            <w:tcW w:w="0" w:type="auto"/>
            <w:tcBorders>
              <w:top w:val="outset" w:sz="6" w:space="0" w:color="auto"/>
              <w:left w:val="outset" w:sz="6" w:space="0" w:color="auto"/>
              <w:bottom w:val="outset" w:sz="6" w:space="0" w:color="auto"/>
              <w:right w:val="outset" w:sz="6" w:space="0" w:color="auto"/>
            </w:tcBorders>
            <w:hideMark/>
          </w:tcPr>
          <w:p w14:paraId="389911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hideMark/>
          </w:tcPr>
          <w:p w14:paraId="6335A1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3/16</w:t>
            </w:r>
            <w:r w:rsidRPr="00633717">
              <w:rPr>
                <w:rFonts w:eastAsia="Times New Roman" w:cs="Times New Roman"/>
                <w:szCs w:val="24"/>
              </w:rPr>
              <w:br/>
              <w:t>(63.5 × 63.5 × 4.8)</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B8C1760" w14:textId="77777777" w:rsidR="00633717" w:rsidRPr="00633717" w:rsidRDefault="00633717" w:rsidP="00633717">
            <w:pPr>
              <w:spacing w:after="0" w:line="240" w:lineRule="auto"/>
              <w:rPr>
                <w:rFonts w:eastAsia="Times New Roman" w:cs="Times New Roman"/>
                <w:szCs w:val="24"/>
              </w:rPr>
            </w:pPr>
          </w:p>
        </w:tc>
      </w:tr>
      <w:tr w:rsidR="00633717" w:rsidRPr="00633717" w14:paraId="4262C7F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6CEA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2 × 3/16</w:t>
            </w:r>
            <w:r w:rsidRPr="00633717">
              <w:rPr>
                <w:rFonts w:eastAsia="Times New Roman" w:cs="Times New Roman"/>
                <w:szCs w:val="24"/>
              </w:rPr>
              <w:br/>
              <w:t>(51 × 51 × 4.8)</w:t>
            </w:r>
          </w:p>
        </w:tc>
        <w:tc>
          <w:tcPr>
            <w:tcW w:w="0" w:type="auto"/>
            <w:tcBorders>
              <w:top w:val="outset" w:sz="6" w:space="0" w:color="auto"/>
              <w:left w:val="outset" w:sz="6" w:space="0" w:color="auto"/>
              <w:bottom w:val="outset" w:sz="6" w:space="0" w:color="auto"/>
              <w:right w:val="outset" w:sz="6" w:space="0" w:color="auto"/>
            </w:tcBorders>
            <w:hideMark/>
          </w:tcPr>
          <w:p w14:paraId="516C59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w:t>
            </w:r>
          </w:p>
        </w:tc>
        <w:tc>
          <w:tcPr>
            <w:tcW w:w="0" w:type="auto"/>
            <w:gridSpan w:val="2"/>
            <w:tcBorders>
              <w:top w:val="outset" w:sz="6" w:space="0" w:color="auto"/>
              <w:left w:val="outset" w:sz="6" w:space="0" w:color="auto"/>
              <w:bottom w:val="outset" w:sz="6" w:space="0" w:color="auto"/>
              <w:right w:val="outset" w:sz="6" w:space="0" w:color="auto"/>
            </w:tcBorders>
            <w:hideMark/>
          </w:tcPr>
          <w:p w14:paraId="44A72F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3/8 or 3 × 3 × 1/4</w:t>
            </w:r>
            <w:r w:rsidRPr="00633717">
              <w:rPr>
                <w:rFonts w:eastAsia="Times New Roman" w:cs="Times New Roman"/>
                <w:szCs w:val="24"/>
              </w:rPr>
              <w:br/>
              <w:t>(63.5 × 63.5 × 7.9 or 76.2 × 76.2 × 6.4)</w:t>
            </w:r>
          </w:p>
        </w:tc>
        <w:tc>
          <w:tcPr>
            <w:tcW w:w="0" w:type="auto"/>
            <w:vMerge w:val="restart"/>
            <w:tcBorders>
              <w:top w:val="outset" w:sz="6" w:space="0" w:color="auto"/>
              <w:left w:val="outset" w:sz="6" w:space="0" w:color="auto"/>
              <w:bottom w:val="outset" w:sz="6" w:space="0" w:color="auto"/>
              <w:right w:val="outset" w:sz="6" w:space="0" w:color="auto"/>
            </w:tcBorders>
            <w:hideMark/>
          </w:tcPr>
          <w:p w14:paraId="5CC310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4BBCA31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9DF4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2 × 1/4</w:t>
            </w:r>
            <w:r w:rsidRPr="00633717">
              <w:rPr>
                <w:rFonts w:eastAsia="Times New Roman" w:cs="Times New Roman"/>
                <w:szCs w:val="24"/>
              </w:rPr>
              <w:br/>
              <w:t>(51 × 51 × 6.4)</w:t>
            </w:r>
          </w:p>
        </w:tc>
        <w:tc>
          <w:tcPr>
            <w:tcW w:w="0" w:type="auto"/>
            <w:tcBorders>
              <w:top w:val="outset" w:sz="6" w:space="0" w:color="auto"/>
              <w:left w:val="outset" w:sz="6" w:space="0" w:color="auto"/>
              <w:bottom w:val="outset" w:sz="6" w:space="0" w:color="auto"/>
              <w:right w:val="outset" w:sz="6" w:space="0" w:color="auto"/>
            </w:tcBorders>
            <w:hideMark/>
          </w:tcPr>
          <w:p w14:paraId="60B694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w:t>
            </w:r>
          </w:p>
        </w:tc>
        <w:tc>
          <w:tcPr>
            <w:tcW w:w="0" w:type="auto"/>
            <w:gridSpan w:val="2"/>
            <w:tcBorders>
              <w:top w:val="outset" w:sz="6" w:space="0" w:color="auto"/>
              <w:left w:val="outset" w:sz="6" w:space="0" w:color="auto"/>
              <w:bottom w:val="outset" w:sz="6" w:space="0" w:color="auto"/>
              <w:right w:val="outset" w:sz="6" w:space="0" w:color="auto"/>
            </w:tcBorders>
            <w:hideMark/>
          </w:tcPr>
          <w:p w14:paraId="57744D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3/8 or 3 × 3 × 1/4</w:t>
            </w:r>
            <w:r w:rsidRPr="00633717">
              <w:rPr>
                <w:rFonts w:eastAsia="Times New Roman" w:cs="Times New Roman"/>
                <w:szCs w:val="24"/>
              </w:rPr>
              <w:br/>
              <w:t>(63.5 × 63.5 × 7.9 or 76.2 × 76.2 × 6.4)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3D20954" w14:textId="77777777" w:rsidR="00633717" w:rsidRPr="00633717" w:rsidRDefault="00633717" w:rsidP="00633717">
            <w:pPr>
              <w:spacing w:after="0" w:line="240" w:lineRule="auto"/>
              <w:rPr>
                <w:rFonts w:eastAsia="Times New Roman" w:cs="Times New Roman"/>
                <w:szCs w:val="24"/>
              </w:rPr>
            </w:pPr>
          </w:p>
        </w:tc>
      </w:tr>
      <w:tr w:rsidR="00633717" w:rsidRPr="00633717" w14:paraId="6DA0E91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C8D5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3/16</w:t>
            </w:r>
            <w:r w:rsidRPr="00633717">
              <w:rPr>
                <w:rFonts w:eastAsia="Times New Roman" w:cs="Times New Roman"/>
                <w:szCs w:val="24"/>
              </w:rPr>
              <w:br/>
              <w:t>(63.5 × 63.5 × 4.8)</w:t>
            </w:r>
          </w:p>
        </w:tc>
        <w:tc>
          <w:tcPr>
            <w:tcW w:w="0" w:type="auto"/>
            <w:tcBorders>
              <w:top w:val="outset" w:sz="6" w:space="0" w:color="auto"/>
              <w:left w:val="outset" w:sz="6" w:space="0" w:color="auto"/>
              <w:bottom w:val="outset" w:sz="6" w:space="0" w:color="auto"/>
              <w:right w:val="outset" w:sz="6" w:space="0" w:color="auto"/>
            </w:tcBorders>
            <w:hideMark/>
          </w:tcPr>
          <w:p w14:paraId="19AB33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w:t>
            </w:r>
          </w:p>
        </w:tc>
        <w:tc>
          <w:tcPr>
            <w:tcW w:w="0" w:type="auto"/>
            <w:gridSpan w:val="2"/>
            <w:tcBorders>
              <w:top w:val="outset" w:sz="6" w:space="0" w:color="auto"/>
              <w:left w:val="outset" w:sz="6" w:space="0" w:color="auto"/>
              <w:bottom w:val="outset" w:sz="6" w:space="0" w:color="auto"/>
              <w:right w:val="outset" w:sz="6" w:space="0" w:color="auto"/>
            </w:tcBorders>
            <w:hideMark/>
          </w:tcPr>
          <w:p w14:paraId="57D06C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 3 × 3/8 or 3 1/2 × 3 1/2 × 1/4</w:t>
            </w:r>
            <w:r w:rsidRPr="00633717">
              <w:rPr>
                <w:rFonts w:eastAsia="Times New Roman" w:cs="Times New Roman"/>
                <w:szCs w:val="24"/>
              </w:rPr>
              <w:br/>
              <w:t>(76.2 × 76.2 × 9.5 or 88.9 × 88.9 × 6.4)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1EEB4F4" w14:textId="77777777" w:rsidR="00633717" w:rsidRPr="00633717" w:rsidRDefault="00633717" w:rsidP="00633717">
            <w:pPr>
              <w:spacing w:after="0" w:line="240" w:lineRule="auto"/>
              <w:rPr>
                <w:rFonts w:eastAsia="Times New Roman" w:cs="Times New Roman"/>
                <w:szCs w:val="24"/>
              </w:rPr>
            </w:pPr>
          </w:p>
        </w:tc>
      </w:tr>
    </w:tbl>
    <w:p w14:paraId="511A889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***Alloy 6061-T6 Strength normally.</w:t>
      </w:r>
    </w:p>
    <w:p w14:paraId="01F7117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Any aluminum shape substituted must have a moment of inertia three times that of steel and have 30,000 psi minimum yield strength.</w:t>
      </w:r>
    </w:p>
    <w:p w14:paraId="7E6547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1.59 </w:t>
      </w:r>
    </w:p>
    <w:p w14:paraId="0E7A106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S1.30</w:t>
      </w:r>
    </w:p>
    <w:p w14:paraId="7BD44E9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Tables 1-3, 1-4, 1-5, and 1-6, use equivalent sheet thickness from Table 1-21.</w:t>
      </w:r>
    </w:p>
    <w:p w14:paraId="1AD86E92"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S1.31</w:t>
      </w:r>
    </w:p>
    <w:p w14:paraId="7C169DF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Tables 1-11, 1-12, and 1-13, a connector not using angles or bar stock must have its thickness increased per Table 1-21 and its dimensions increased per Table 1-22.</w:t>
      </w:r>
    </w:p>
    <w:p w14:paraId="0AB81A0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S1.32</w:t>
      </w:r>
    </w:p>
    <w:p w14:paraId="53CA4E3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Tables 1-11, 1-12, and 1-13, a connector using angles or bar stock must have its aluminum thickness increased per Table 1-21 and must use either aluminum stock or galvanized stock from Table 1-22.</w:t>
      </w:r>
    </w:p>
    <w:p w14:paraId="132844A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S1.33</w:t>
      </w:r>
    </w:p>
    <w:p w14:paraId="0ADE103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Table 1-10, use only galvanized steel members in Table 1-23 or the equivalent aluminum members. Use either galvanized steel members of dimensions given or aluminum members having both thickness and dimension conforming to Table 1-23. Other suitable aluminum shapes having a moment of inertia three times that of steel may be used.</w:t>
      </w:r>
    </w:p>
    <w:p w14:paraId="041FB54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S1.34</w:t>
      </w:r>
    </w:p>
    <w:p w14:paraId="4F7AA60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Avoid button punch </w:t>
      </w:r>
      <w:proofErr w:type="spellStart"/>
      <w:r w:rsidRPr="00633717">
        <w:rPr>
          <w:rFonts w:eastAsia="Times New Roman" w:cs="Times New Roman"/>
          <w:szCs w:val="24"/>
        </w:rPr>
        <w:t>snaplock</w:t>
      </w:r>
      <w:proofErr w:type="spellEnd"/>
      <w:r w:rsidRPr="00633717">
        <w:rPr>
          <w:rFonts w:eastAsia="Times New Roman" w:cs="Times New Roman"/>
          <w:szCs w:val="24"/>
        </w:rPr>
        <w:t xml:space="preserve"> seams.</w:t>
      </w:r>
    </w:p>
    <w:p w14:paraId="2F406C0E"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S1.35</w:t>
      </w:r>
    </w:p>
    <w:p w14:paraId="557E252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Add fasteners as necessary to carry loadings.</w:t>
      </w:r>
    </w:p>
    <w:p w14:paraId="63655C9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S1.36</w:t>
      </w:r>
    </w:p>
    <w:p w14:paraId="429D982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Consider the need for dielectric isolation by zinc chromate paint, asphalt impregnated paper, bituminous paint, or other method.</w:t>
      </w:r>
    </w:p>
    <w:p w14:paraId="32E393D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S1.37</w:t>
      </w:r>
    </w:p>
    <w:p w14:paraId="5FAC9B3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Follow construction details for steel construction standards unless they are superseded by data on this page or by other considerations pertinent to aluminum. Use a lock-forming grade of sheet material.</w:t>
      </w:r>
    </w:p>
    <w:p w14:paraId="7BCB78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1.60 </w:t>
      </w:r>
    </w:p>
    <w:p w14:paraId="47DD994F" w14:textId="4A2096BF"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61AA4CE7" wp14:editId="54E401A9">
            <wp:extent cx="5943600" cy="8032115"/>
            <wp:effectExtent l="0" t="0" r="0" b="0"/>
            <wp:docPr id="255" name="Picture 255" descr="FIG. 1-4 Transverse (Girth) J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FIG. 1-4 Transverse (Girth) Joint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8032115"/>
                    </a:xfrm>
                    <a:prstGeom prst="rect">
                      <a:avLst/>
                    </a:prstGeom>
                    <a:noFill/>
                    <a:ln>
                      <a:noFill/>
                    </a:ln>
                  </pic:spPr>
                </pic:pic>
              </a:graphicData>
            </a:graphic>
          </wp:inline>
        </w:drawing>
      </w:r>
    </w:p>
    <w:p w14:paraId="1B4F59E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1-4 TRANSVERSE (GIRTH) JOINTS</w:t>
      </w:r>
    </w:p>
    <w:p w14:paraId="4E396D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1.61 </w:t>
      </w:r>
    </w:p>
    <w:p w14:paraId="0C2F8A7D"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1.13 TRANSVERSE JOINTS FOR RECTANGULAR DUCT</w:t>
      </w:r>
    </w:p>
    <w:p w14:paraId="16E09E73"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S1.38</w:t>
      </w:r>
    </w:p>
    <w:p w14:paraId="422B6EB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Transverse joints shall be selected and used that are consistent with the static pressure class, applicable sealing requirements, materials involved, duct support intervals, and other provisions for proper assembly of ductwork outlined in the construction standards. The precise type, size, location, and material of fastenings used in joint assemblies are sometimes left open to prudent judgment for the specific service. Notching, bending, folding, and fit-up tolerances shall be appropriate for the composite assembly. When there is a choice of materials and methods, do not use such latitude as to create a deficiency in the integrity of the ductwork.</w:t>
      </w:r>
    </w:p>
    <w:p w14:paraId="1743C45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S1.39</w:t>
      </w:r>
    </w:p>
    <w:p w14:paraId="1DCF1CB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paragraphs 1.8 and 1.9. Where the text and illustrations in sections 1 through 5 indicate certain sealing provisions independent of the provisions in paragraphs 1.8 and 1.9, they apply regardless of exemptions from sealing shown in Table 1.2.</w:t>
      </w:r>
    </w:p>
    <w:p w14:paraId="2D8E32D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S1.40</w:t>
      </w:r>
    </w:p>
    <w:p w14:paraId="4340193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Where bar or angle stock is incorporated in a joint, it shall be secured. Where intermediate type reinforcements are used as supplements for joints, they shall be attached to the duct wall within 3″ (76 mm) of the joint by weld, bolt, screw, or blind rivet fastening within 2″ (51 mm) of duct corners and at intervals not exceeding 12″ (305 mm). Exception: where the ends are tied to members on adjacent sides, the fastening to the duct within 2″ (51 mm) may be omitted in consideration of the end restraint.</w:t>
      </w:r>
    </w:p>
    <w:p w14:paraId="0D147A6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S1.41</w:t>
      </w:r>
    </w:p>
    <w:p w14:paraId="65A7601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Fasteners used on steel duct shall be steel. They may be zinc or cadmium coated. Standard or self-drilling sheet metal screws may be used as appropriate. Blind rivets using pull-through mandrels are not permitted if they leave holes for air leakage. Fastenings shall not project into duct interiors more than 1/2″ (13 mm). Where only bolts or welds are specified, other types of fastening are not allowed.</w:t>
      </w:r>
    </w:p>
    <w:p w14:paraId="611EE497"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S1.42</w:t>
      </w:r>
    </w:p>
    <w:p w14:paraId="79346D9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Unless otherwise specified, joints shall comply with </w:t>
      </w:r>
      <w:proofErr w:type="gramStart"/>
      <w:r w:rsidRPr="00633717">
        <w:rPr>
          <w:rFonts w:eastAsia="Times New Roman" w:cs="Times New Roman"/>
          <w:szCs w:val="24"/>
        </w:rPr>
        <w:t>all of</w:t>
      </w:r>
      <w:proofErr w:type="gramEnd"/>
      <w:r w:rsidRPr="00633717">
        <w:rPr>
          <w:rFonts w:eastAsia="Times New Roman" w:cs="Times New Roman"/>
          <w:szCs w:val="24"/>
        </w:rPr>
        <w:t xml:space="preserve"> the provisions in Sections I and II except the commentaries.</w:t>
      </w:r>
    </w:p>
    <w:p w14:paraId="6B5C1F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1.62 </w:t>
      </w:r>
    </w:p>
    <w:p w14:paraId="48202BBC"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1.14 NOTES FOR FIGURE 1-4</w:t>
      </w:r>
    </w:p>
    <w:p w14:paraId="153AA87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 T-1, FLAT DRIVE SLIP: Use gage not less than two gages less than duct gage, with 24 </w:t>
      </w:r>
      <w:proofErr w:type="gramStart"/>
      <w:r w:rsidRPr="00633717">
        <w:rPr>
          <w:rFonts w:eastAsia="Times New Roman" w:cs="Times New Roman"/>
          <w:szCs w:val="24"/>
        </w:rPr>
        <w:t>gage</w:t>
      </w:r>
      <w:proofErr w:type="gramEnd"/>
      <w:r w:rsidRPr="00633717">
        <w:rPr>
          <w:rFonts w:eastAsia="Times New Roman" w:cs="Times New Roman"/>
          <w:szCs w:val="24"/>
        </w:rPr>
        <w:t xml:space="preserve"> (0.70 mm) minimum. See qualification as reinforcement in Table 1-25.</w:t>
      </w:r>
    </w:p>
    <w:p w14:paraId="065C7BB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Joint T-2, STANDING CORNER DRIVE SLIP: Fasten standing portions within 2″ (51 mm) from each end and elsewhere at intervals of 8″ (203 mm) or less. Joint T-2 may be used at any practical length on 2″ </w:t>
      </w:r>
      <w:proofErr w:type="spellStart"/>
      <w:r w:rsidRPr="00633717">
        <w:rPr>
          <w:rFonts w:eastAsia="Times New Roman" w:cs="Times New Roman"/>
          <w:szCs w:val="24"/>
        </w:rPr>
        <w:t>w.g</w:t>
      </w:r>
      <w:proofErr w:type="spellEnd"/>
      <w:r w:rsidRPr="00633717">
        <w:rPr>
          <w:rFonts w:eastAsia="Times New Roman" w:cs="Times New Roman"/>
          <w:szCs w:val="24"/>
        </w:rPr>
        <w:t xml:space="preserve">. (500 Pa) duct. At higher pressures its use is limited to 36″ (0.91 m) at 3″ </w:t>
      </w:r>
      <w:proofErr w:type="spellStart"/>
      <w:r w:rsidRPr="00633717">
        <w:rPr>
          <w:rFonts w:eastAsia="Times New Roman" w:cs="Times New Roman"/>
          <w:szCs w:val="24"/>
        </w:rPr>
        <w:t>w.g</w:t>
      </w:r>
      <w:proofErr w:type="spellEnd"/>
      <w:r w:rsidRPr="00633717">
        <w:rPr>
          <w:rFonts w:eastAsia="Times New Roman" w:cs="Times New Roman"/>
          <w:szCs w:val="24"/>
        </w:rPr>
        <w:t xml:space="preserve">. (750 Pa) and 30″ (0.76 m) at 4″ </w:t>
      </w:r>
      <w:proofErr w:type="spellStart"/>
      <w:r w:rsidRPr="00633717">
        <w:rPr>
          <w:rFonts w:eastAsia="Times New Roman" w:cs="Times New Roman"/>
          <w:szCs w:val="24"/>
        </w:rPr>
        <w:t>w.g</w:t>
      </w:r>
      <w:proofErr w:type="spellEnd"/>
      <w:r w:rsidRPr="00633717">
        <w:rPr>
          <w:rFonts w:eastAsia="Times New Roman" w:cs="Times New Roman"/>
          <w:szCs w:val="24"/>
        </w:rPr>
        <w:t xml:space="preserve">. (1000 Pa). Service above 4″ </w:t>
      </w:r>
      <w:proofErr w:type="spellStart"/>
      <w:r w:rsidRPr="00633717">
        <w:rPr>
          <w:rFonts w:eastAsia="Times New Roman" w:cs="Times New Roman"/>
          <w:szCs w:val="24"/>
        </w:rPr>
        <w:t>w.g</w:t>
      </w:r>
      <w:proofErr w:type="spellEnd"/>
      <w:r w:rsidRPr="00633717">
        <w:rPr>
          <w:rFonts w:eastAsia="Times New Roman" w:cs="Times New Roman"/>
          <w:szCs w:val="24"/>
        </w:rPr>
        <w:t>. (1000 Pa) is not allowed.</w:t>
      </w:r>
    </w:p>
    <w:p w14:paraId="25023F8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 T-3, FLAT DRIVE SLIP REINFORCED: Use slip gages per joint T-1. Joint T-3 may be used at any practical length on 2″ </w:t>
      </w:r>
      <w:proofErr w:type="spellStart"/>
      <w:r w:rsidRPr="00633717">
        <w:rPr>
          <w:rFonts w:eastAsia="Times New Roman" w:cs="Times New Roman"/>
          <w:szCs w:val="24"/>
        </w:rPr>
        <w:t>w.g</w:t>
      </w:r>
      <w:proofErr w:type="spellEnd"/>
      <w:r w:rsidRPr="00633717">
        <w:rPr>
          <w:rFonts w:eastAsia="Times New Roman" w:cs="Times New Roman"/>
          <w:szCs w:val="24"/>
        </w:rPr>
        <w:t xml:space="preserve">. (500 Pa) duct. At higher pressures its use is limited to 36″ (0.91 m) at 3″ </w:t>
      </w:r>
      <w:proofErr w:type="spellStart"/>
      <w:r w:rsidRPr="00633717">
        <w:rPr>
          <w:rFonts w:eastAsia="Times New Roman" w:cs="Times New Roman"/>
          <w:szCs w:val="24"/>
        </w:rPr>
        <w:t>w.g</w:t>
      </w:r>
      <w:proofErr w:type="spellEnd"/>
      <w:r w:rsidRPr="00633717">
        <w:rPr>
          <w:rFonts w:eastAsia="Times New Roman" w:cs="Times New Roman"/>
          <w:szCs w:val="24"/>
        </w:rPr>
        <w:t xml:space="preserve">. (750 Pa) and 30″ (0.76 m) at 4″ </w:t>
      </w:r>
      <w:proofErr w:type="spellStart"/>
      <w:r w:rsidRPr="00633717">
        <w:rPr>
          <w:rFonts w:eastAsia="Times New Roman" w:cs="Times New Roman"/>
          <w:szCs w:val="24"/>
        </w:rPr>
        <w:t>w.g</w:t>
      </w:r>
      <w:proofErr w:type="spellEnd"/>
      <w:r w:rsidRPr="00633717">
        <w:rPr>
          <w:rFonts w:eastAsia="Times New Roman" w:cs="Times New Roman"/>
          <w:szCs w:val="24"/>
        </w:rPr>
        <w:t xml:space="preserve">. (1000 Pa). Service above 4″ </w:t>
      </w:r>
      <w:proofErr w:type="spellStart"/>
      <w:r w:rsidRPr="00633717">
        <w:rPr>
          <w:rFonts w:eastAsia="Times New Roman" w:cs="Times New Roman"/>
          <w:szCs w:val="24"/>
        </w:rPr>
        <w:t>w.g</w:t>
      </w:r>
      <w:proofErr w:type="spellEnd"/>
      <w:r w:rsidRPr="00633717">
        <w:rPr>
          <w:rFonts w:eastAsia="Times New Roman" w:cs="Times New Roman"/>
          <w:szCs w:val="24"/>
        </w:rPr>
        <w:t>. (1000 Pa) is not allowed.</w:t>
      </w:r>
    </w:p>
    <w:p w14:paraId="624C963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 T-5, T-6, FLAT S SLIPS: Gage shall be 24 (0.70 mm) minimum but not less than two gages less than duct. When used on all four sides, fasten within 2″ (51 mm) of the corners and at 12″ (305 mm) maximum intervals. 2″ </w:t>
      </w:r>
      <w:proofErr w:type="spellStart"/>
      <w:r w:rsidRPr="00633717">
        <w:rPr>
          <w:rFonts w:eastAsia="Times New Roman" w:cs="Times New Roman"/>
          <w:szCs w:val="24"/>
        </w:rPr>
        <w:t>w.g</w:t>
      </w:r>
      <w:proofErr w:type="spellEnd"/>
      <w:r w:rsidRPr="00633717">
        <w:rPr>
          <w:rFonts w:eastAsia="Times New Roman" w:cs="Times New Roman"/>
          <w:szCs w:val="24"/>
        </w:rPr>
        <w:t>. (500 Pa) maximum static pressure.</w:t>
      </w:r>
    </w:p>
    <w:p w14:paraId="2F2B398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 T-7, HEMMED S SLIP WITH ANGLE: Use slips conforming to T-6. Drive a 16 gage (1.61 mm) formed angle of 1″ (25 mm) height into the slip pocket and fasten with screws at the ends. The angle may only be used for A, B, or C rigidity class on 2″ </w:t>
      </w:r>
      <w:proofErr w:type="spellStart"/>
      <w:r w:rsidRPr="00633717">
        <w:rPr>
          <w:rFonts w:eastAsia="Times New Roman" w:cs="Times New Roman"/>
          <w:szCs w:val="24"/>
        </w:rPr>
        <w:t>w.g</w:t>
      </w:r>
      <w:proofErr w:type="spellEnd"/>
      <w:r w:rsidRPr="00633717">
        <w:rPr>
          <w:rFonts w:eastAsia="Times New Roman" w:cs="Times New Roman"/>
          <w:szCs w:val="24"/>
        </w:rPr>
        <w:t>. (500 Pa) or less.</w:t>
      </w:r>
    </w:p>
    <w:p w14:paraId="284A0A4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 T-8, DOUBLE S: Use 24 gage (0.70 m) for 30″ (762 mm) width or less, 22 </w:t>
      </w:r>
      <w:proofErr w:type="gramStart"/>
      <w:r w:rsidRPr="00633717">
        <w:rPr>
          <w:rFonts w:eastAsia="Times New Roman" w:cs="Times New Roman"/>
          <w:szCs w:val="24"/>
        </w:rPr>
        <w:t>gage</w:t>
      </w:r>
      <w:proofErr w:type="gramEnd"/>
      <w:r w:rsidRPr="00633717">
        <w:rPr>
          <w:rFonts w:eastAsia="Times New Roman" w:cs="Times New Roman"/>
          <w:szCs w:val="24"/>
        </w:rPr>
        <w:t xml:space="preserve"> (0.85 mm) over 30″ (762 mm). Fasten to each section of the duct within 2″ (51 mm) from corners and at 6″ (152 mm) intervals maximum. 5/8″ (16 mm) minimum tabs are required to close corners.</w:t>
      </w:r>
    </w:p>
    <w:p w14:paraId="3B799F7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 T-10, T-11, T-12, STANDING S: When using S on all four sides, fasten the slip to the duct within 2″ (51 mm) of the corner and at 12″ (305 mm) maximum intervals. 4″ </w:t>
      </w:r>
      <w:proofErr w:type="spellStart"/>
      <w:r w:rsidRPr="00633717">
        <w:rPr>
          <w:rFonts w:eastAsia="Times New Roman" w:cs="Times New Roman"/>
          <w:szCs w:val="24"/>
        </w:rPr>
        <w:t>w.g</w:t>
      </w:r>
      <w:proofErr w:type="spellEnd"/>
      <w:r w:rsidRPr="00633717">
        <w:rPr>
          <w:rFonts w:eastAsia="Times New Roman" w:cs="Times New Roman"/>
          <w:szCs w:val="24"/>
        </w:rPr>
        <w:t xml:space="preserve">. (1000 Pa) maximum length is 30″ (750 mm). 3″ </w:t>
      </w:r>
      <w:proofErr w:type="spellStart"/>
      <w:r w:rsidRPr="00633717">
        <w:rPr>
          <w:rFonts w:eastAsia="Times New Roman" w:cs="Times New Roman"/>
          <w:szCs w:val="24"/>
        </w:rPr>
        <w:t>w.g</w:t>
      </w:r>
      <w:proofErr w:type="spellEnd"/>
      <w:r w:rsidRPr="00633717">
        <w:rPr>
          <w:rFonts w:eastAsia="Times New Roman" w:cs="Times New Roman"/>
          <w:szCs w:val="24"/>
        </w:rPr>
        <w:t xml:space="preserve">. (750 Pa) maximum length is 36″ (900 mm). Not recommended for pressure over 4″ </w:t>
      </w:r>
      <w:proofErr w:type="spellStart"/>
      <w:r w:rsidRPr="00633717">
        <w:rPr>
          <w:rFonts w:eastAsia="Times New Roman" w:cs="Times New Roman"/>
          <w:szCs w:val="24"/>
        </w:rPr>
        <w:t>w.g</w:t>
      </w:r>
      <w:proofErr w:type="spellEnd"/>
      <w:r w:rsidRPr="00633717">
        <w:rPr>
          <w:rFonts w:eastAsia="Times New Roman" w:cs="Times New Roman"/>
          <w:szCs w:val="24"/>
        </w:rPr>
        <w:t>. (1000 Pa).</w:t>
      </w:r>
    </w:p>
    <w:p w14:paraId="43E73EE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 T-13, STANDING S, BAR REINFORCED: Fasten as on Joint T-10. The standing portion of this cleat may be formed per illustration T-11 to hold flat bar. Fasten the bar stock to the connector at ends and intermediate positions. 4″ </w:t>
      </w:r>
      <w:proofErr w:type="spellStart"/>
      <w:r w:rsidRPr="00633717">
        <w:rPr>
          <w:rFonts w:eastAsia="Times New Roman" w:cs="Times New Roman"/>
          <w:szCs w:val="24"/>
        </w:rPr>
        <w:t>w.g</w:t>
      </w:r>
      <w:proofErr w:type="spellEnd"/>
      <w:r w:rsidRPr="00633717">
        <w:rPr>
          <w:rFonts w:eastAsia="Times New Roman" w:cs="Times New Roman"/>
          <w:szCs w:val="24"/>
        </w:rPr>
        <w:t xml:space="preserve">. (1000 Pa) maximum length is 30″ (750 mm). 3″ </w:t>
      </w:r>
      <w:proofErr w:type="spellStart"/>
      <w:r w:rsidRPr="00633717">
        <w:rPr>
          <w:rFonts w:eastAsia="Times New Roman" w:cs="Times New Roman"/>
          <w:szCs w:val="24"/>
        </w:rPr>
        <w:t>w.g</w:t>
      </w:r>
      <w:proofErr w:type="spellEnd"/>
      <w:r w:rsidRPr="00633717">
        <w:rPr>
          <w:rFonts w:eastAsia="Times New Roman" w:cs="Times New Roman"/>
          <w:szCs w:val="24"/>
        </w:rPr>
        <w:t xml:space="preserve">. (750 Pa) maximum length is 36″ (900 mm). Not recommended for </w:t>
      </w:r>
      <w:proofErr w:type="spellStart"/>
      <w:r w:rsidRPr="00633717">
        <w:rPr>
          <w:rFonts w:eastAsia="Times New Roman" w:cs="Times New Roman"/>
          <w:szCs w:val="24"/>
        </w:rPr>
        <w:t>pressue</w:t>
      </w:r>
      <w:proofErr w:type="spellEnd"/>
      <w:r w:rsidRPr="00633717">
        <w:rPr>
          <w:rFonts w:eastAsia="Times New Roman" w:cs="Times New Roman"/>
          <w:szCs w:val="24"/>
        </w:rPr>
        <w:t xml:space="preserve"> over 4″ </w:t>
      </w:r>
      <w:proofErr w:type="spellStart"/>
      <w:r w:rsidRPr="00633717">
        <w:rPr>
          <w:rFonts w:eastAsia="Times New Roman" w:cs="Times New Roman"/>
          <w:szCs w:val="24"/>
        </w:rPr>
        <w:t>w.g</w:t>
      </w:r>
      <w:proofErr w:type="spellEnd"/>
      <w:r w:rsidRPr="00633717">
        <w:rPr>
          <w:rFonts w:eastAsia="Times New Roman" w:cs="Times New Roman"/>
          <w:szCs w:val="24"/>
        </w:rPr>
        <w:t>. (1000 Pa).</w:t>
      </w:r>
    </w:p>
    <w:p w14:paraId="1964A68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 T-14, STANDING S. ANGLE-REINFORCED: Fasten as on Joint T-10. The angle must be fastened to the connector or the duct wall .4 </w:t>
      </w:r>
      <w:proofErr w:type="spellStart"/>
      <w:r w:rsidRPr="00633717">
        <w:rPr>
          <w:rFonts w:eastAsia="Times New Roman" w:cs="Times New Roman"/>
          <w:szCs w:val="24"/>
        </w:rPr>
        <w:t>w.g</w:t>
      </w:r>
      <w:proofErr w:type="spellEnd"/>
      <w:r w:rsidRPr="00633717">
        <w:rPr>
          <w:rFonts w:eastAsia="Times New Roman" w:cs="Times New Roman"/>
          <w:szCs w:val="24"/>
        </w:rPr>
        <w:t xml:space="preserve">. (1000 Pa) maximum length is 30″ (750 mm). 3″ </w:t>
      </w:r>
      <w:proofErr w:type="spellStart"/>
      <w:r w:rsidRPr="00633717">
        <w:rPr>
          <w:rFonts w:eastAsia="Times New Roman" w:cs="Times New Roman"/>
          <w:szCs w:val="24"/>
        </w:rPr>
        <w:t>w.g</w:t>
      </w:r>
      <w:proofErr w:type="spellEnd"/>
      <w:r w:rsidRPr="00633717">
        <w:rPr>
          <w:rFonts w:eastAsia="Times New Roman" w:cs="Times New Roman"/>
          <w:szCs w:val="24"/>
        </w:rPr>
        <w:t xml:space="preserve">. (750 Pa) maximum length is 36″ (900 mm). Not recommended for </w:t>
      </w:r>
      <w:proofErr w:type="spellStart"/>
      <w:r w:rsidRPr="00633717">
        <w:rPr>
          <w:rFonts w:eastAsia="Times New Roman" w:cs="Times New Roman"/>
          <w:szCs w:val="24"/>
        </w:rPr>
        <w:t>pressue</w:t>
      </w:r>
      <w:proofErr w:type="spellEnd"/>
      <w:r w:rsidRPr="00633717">
        <w:rPr>
          <w:rFonts w:eastAsia="Times New Roman" w:cs="Times New Roman"/>
          <w:szCs w:val="24"/>
        </w:rPr>
        <w:t xml:space="preserve"> over 4″ </w:t>
      </w:r>
      <w:proofErr w:type="spellStart"/>
      <w:r w:rsidRPr="00633717">
        <w:rPr>
          <w:rFonts w:eastAsia="Times New Roman" w:cs="Times New Roman"/>
          <w:szCs w:val="24"/>
        </w:rPr>
        <w:t>w.g</w:t>
      </w:r>
      <w:proofErr w:type="spellEnd"/>
      <w:r w:rsidRPr="00633717">
        <w:rPr>
          <w:rFonts w:eastAsia="Times New Roman" w:cs="Times New Roman"/>
          <w:szCs w:val="24"/>
        </w:rPr>
        <w:t>. (1000 Pa).</w:t>
      </w:r>
    </w:p>
    <w:p w14:paraId="4555E3A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Joint T-15, STANDING SEAM: Button punch or otherwise fasten within 2″ (51 mm) from each corner and at 6″ (914 mm) intervals. Seal and fold corners. Stagger joints on adjacent duct sides if using standing seams on all four sides. Hammer longitudinal seam at ends of standing seam.</w:t>
      </w:r>
    </w:p>
    <w:p w14:paraId="0B0C8B7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Joint T-16, STANDING SEAM, ANGLE REINFORCED: Close seam per Joint T15 notes. Fasten angle to duct within 2″ (51 mm) of comers; otherwise, fasten at 12″ (305 mm) intervals to duct. Alternative: Fasten angle to the vertical leg of the seam.</w:t>
      </w:r>
    </w:p>
    <w:p w14:paraId="7B4F145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Joint T-21, WELDED FLANGE: Use 5/8″ (16 mm) minimum flange and edge weld. Flanges larger than 5/8″ (16 mm) must be spot welded, bolted, riveted, or screwed as required to prevent separation and/or weld breakage. On 24 (0.70), 22 (0.85), and 20 (1.00 mm) gage, braze or weld 1/4″ × 4″ (6.3 × 102 mm) rod in corners or provide hangers at every joint.</w:t>
      </w:r>
    </w:p>
    <w:p w14:paraId="23CD469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Joint T-22, COMPANION ANGLE:</w:t>
      </w:r>
    </w:p>
    <w:p w14:paraId="1519229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VAN STONE TYPE (with 3/8″ (9.5 mm) flange on duct). Angles must have welded corners and be tack welded, riveted, bolted, or screwed to the duct wall at 12″ (305 mm) maximum spacing, beginning and ending with fasteners at corners.</w:t>
      </w:r>
    </w:p>
    <w:p w14:paraId="00509C4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BOLT SCHEDULE. Bolts must be 5/16″ (8 mm) minimum diameter at 6″ (152 mm) maximum spacing on 4″ </w:t>
      </w:r>
      <w:proofErr w:type="spellStart"/>
      <w:r w:rsidRPr="00633717">
        <w:rPr>
          <w:rFonts w:eastAsia="Times New Roman" w:cs="Times New Roman"/>
          <w:szCs w:val="24"/>
        </w:rPr>
        <w:t>w.g</w:t>
      </w:r>
      <w:proofErr w:type="spellEnd"/>
      <w:r w:rsidRPr="00633717">
        <w:rPr>
          <w:rFonts w:eastAsia="Times New Roman" w:cs="Times New Roman"/>
          <w:szCs w:val="24"/>
        </w:rPr>
        <w:t xml:space="preserve">. (1000 Pa) or lower pressure class and 4″ (102 mm) maximum spacing on higher pressures. Exception: 4″ (102 mm) maximum spacing must be used on 1/8″ (3.2 mm) thick angles at 4″ </w:t>
      </w:r>
      <w:proofErr w:type="spellStart"/>
      <w:r w:rsidRPr="00633717">
        <w:rPr>
          <w:rFonts w:eastAsia="Times New Roman" w:cs="Times New Roman"/>
          <w:szCs w:val="24"/>
        </w:rPr>
        <w:t>w.g</w:t>
      </w:r>
      <w:proofErr w:type="spellEnd"/>
      <w:r w:rsidRPr="00633717">
        <w:rPr>
          <w:rFonts w:eastAsia="Times New Roman" w:cs="Times New Roman"/>
          <w:szCs w:val="24"/>
        </w:rPr>
        <w:t>. (1000 Pa).</w:t>
      </w:r>
    </w:p>
    <w:p w14:paraId="2F8803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1.63 </w:t>
      </w:r>
    </w:p>
    <w:p w14:paraId="10037EF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ALTERNATE FLANGE STYLE. The joint may be formed without the 3/8″ (9.5 mm) flange if the duct is held 1/8″ (3.2 mm) back from the vertical face of the angle and </w:t>
      </w:r>
      <w:proofErr w:type="spellStart"/>
      <w:r w:rsidRPr="00633717">
        <w:rPr>
          <w:rFonts w:eastAsia="Times New Roman" w:cs="Times New Roman"/>
          <w:szCs w:val="24"/>
        </w:rPr>
        <w:t>tackwelded</w:t>
      </w:r>
      <w:proofErr w:type="spellEnd"/>
      <w:r w:rsidRPr="00633717">
        <w:rPr>
          <w:rFonts w:eastAsia="Times New Roman" w:cs="Times New Roman"/>
          <w:szCs w:val="24"/>
        </w:rPr>
        <w:t xml:space="preserve"> to the flange along the edge of the duct. The angle is otherwise fastened normally. For additional tightness, place sealant between the angle and duct or seal the weld.</w:t>
      </w:r>
    </w:p>
    <w:p w14:paraId="712A98C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If the faces of flanges are flush, thick-consistency sealant may be used in lieu of gasket. Otherwise, use a gasket suitable for the specific service and fit it up uniformly to avoid its protruding inside the duct.</w:t>
      </w:r>
    </w:p>
    <w:p w14:paraId="0A33FC56"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gramStart"/>
      <w:r w:rsidRPr="00633717">
        <w:rPr>
          <w:rFonts w:eastAsia="Times New Roman" w:cs="Times New Roman"/>
          <w:szCs w:val="24"/>
        </w:rPr>
        <w:t>Joint T-24,</w:t>
      </w:r>
      <w:proofErr w:type="gramEnd"/>
      <w:r w:rsidRPr="00633717">
        <w:rPr>
          <w:rFonts w:eastAsia="Times New Roman" w:cs="Times New Roman"/>
          <w:szCs w:val="24"/>
        </w:rPr>
        <w:t xml:space="preserve"> FORMED FLANGE: Mating flanges are formed on the ends of the duct in double flange style to create a tee shape when assembled. A minimum of 16 gage (1.61 mm) thickness steel corner pieces with 3/8″ (9.5 mm) minimum diameter bolts shall be used to close corners. 1/4″ (6/4 mm) by 1/2″ (13 mm) minimum gaskets of suitable density and resiliency shall be continuous around the joint and shall be located to form an effective seal. Mating flanges shall be locked together by 6″ (152 mm) long clips located within 6″ (152 mm) of each corner. Clips shall also be spaced at centers not exceeding 15″ (381 mm) for 3″ </w:t>
      </w:r>
      <w:proofErr w:type="spellStart"/>
      <w:r w:rsidRPr="00633717">
        <w:rPr>
          <w:rFonts w:eastAsia="Times New Roman" w:cs="Times New Roman"/>
          <w:szCs w:val="24"/>
        </w:rPr>
        <w:t>w.g</w:t>
      </w:r>
      <w:proofErr w:type="spellEnd"/>
      <w:r w:rsidRPr="00633717">
        <w:rPr>
          <w:rFonts w:eastAsia="Times New Roman" w:cs="Times New Roman"/>
          <w:szCs w:val="24"/>
        </w:rPr>
        <w:t xml:space="preserve">. (750 Pa) or lower static pressure, and not exceeding 12″ (305 mm) for 4″ (1000 Pa), 6″ (1500 Pa), and 10″ (2500 Pa) </w:t>
      </w:r>
      <w:proofErr w:type="spellStart"/>
      <w:r w:rsidRPr="00633717">
        <w:rPr>
          <w:rFonts w:eastAsia="Times New Roman" w:cs="Times New Roman"/>
          <w:szCs w:val="24"/>
        </w:rPr>
        <w:t>w.g</w:t>
      </w:r>
      <w:proofErr w:type="spellEnd"/>
      <w:r w:rsidRPr="00633717">
        <w:rPr>
          <w:rFonts w:eastAsia="Times New Roman" w:cs="Times New Roman"/>
          <w:szCs w:val="24"/>
        </w:rPr>
        <w:t>. Flanges may also be assembled per Figure 1-15.</w:t>
      </w:r>
    </w:p>
    <w:p w14:paraId="0764346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 T-24a. This is a modified version of T-24 that is assembled per Figure 1-15. Unless supplemental reinforcements are incorporated it is limited to 2″ </w:t>
      </w:r>
      <w:proofErr w:type="spellStart"/>
      <w:r w:rsidRPr="00633717">
        <w:rPr>
          <w:rFonts w:eastAsia="Times New Roman" w:cs="Times New Roman"/>
          <w:szCs w:val="24"/>
        </w:rPr>
        <w:t>w.g</w:t>
      </w:r>
      <w:proofErr w:type="spellEnd"/>
      <w:r w:rsidRPr="00633717">
        <w:rPr>
          <w:rFonts w:eastAsia="Times New Roman" w:cs="Times New Roman"/>
          <w:szCs w:val="24"/>
        </w:rPr>
        <w:t>. (500 Pa) maximum service.</w:t>
      </w:r>
    </w:p>
    <w:p w14:paraId="2A3B1FF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Joints T-25a and T-25b. These systems are also known by the trade names </w:t>
      </w:r>
      <w:proofErr w:type="spellStart"/>
      <w:r w:rsidRPr="00633717">
        <w:rPr>
          <w:rFonts w:eastAsia="Times New Roman" w:cs="Times New Roman"/>
          <w:szCs w:val="24"/>
        </w:rPr>
        <w:t>TDC</w:t>
      </w:r>
      <w:proofErr w:type="spellEnd"/>
      <w:r w:rsidRPr="00633717">
        <w:rPr>
          <w:rFonts w:eastAsia="Times New Roman" w:cs="Times New Roman"/>
          <w:szCs w:val="24"/>
        </w:rPr>
        <w:t xml:space="preserve">® and </w:t>
      </w:r>
      <w:proofErr w:type="spellStart"/>
      <w:r w:rsidRPr="00633717">
        <w:rPr>
          <w:rFonts w:eastAsia="Times New Roman" w:cs="Times New Roman"/>
          <w:szCs w:val="24"/>
        </w:rPr>
        <w:t>TDF</w:t>
      </w:r>
      <w:proofErr w:type="spellEnd"/>
      <w:r w:rsidRPr="00633717">
        <w:rPr>
          <w:rFonts w:eastAsia="Times New Roman" w:cs="Times New Roman"/>
          <w:szCs w:val="24"/>
        </w:rPr>
        <w:t xml:space="preserve">®, respectively. Assembly specifications are given in Figure 1-15. Ratings in Table 1-12 may be adjusted when combined with </w:t>
      </w:r>
      <w:proofErr w:type="spellStart"/>
      <w:r w:rsidRPr="00633717">
        <w:rPr>
          <w:rFonts w:eastAsia="Times New Roman" w:cs="Times New Roman"/>
          <w:szCs w:val="24"/>
        </w:rPr>
        <w:t>EI</w:t>
      </w:r>
      <w:proofErr w:type="spellEnd"/>
      <w:r w:rsidRPr="00633717">
        <w:rPr>
          <w:rFonts w:eastAsia="Times New Roman" w:cs="Times New Roman"/>
          <w:szCs w:val="24"/>
        </w:rPr>
        <w:t xml:space="preserve"> rated flat bar stock or members from Table 1-10. The supplemental reinforcements may be attached to the duct wall on both sides of the joint or use single members if such are fastened through both mating flanges.</w:t>
      </w:r>
    </w:p>
    <w:p w14:paraId="3947458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Figure 1-4A for a commentary on proprietary joint </w:t>
      </w:r>
      <w:proofErr w:type="gramStart"/>
      <w:r w:rsidRPr="00633717">
        <w:rPr>
          <w:rFonts w:eastAsia="Times New Roman" w:cs="Times New Roman"/>
          <w:szCs w:val="24"/>
        </w:rPr>
        <w:t>systems, and</w:t>
      </w:r>
      <w:proofErr w:type="gramEnd"/>
      <w:r w:rsidRPr="00633717">
        <w:rPr>
          <w:rFonts w:eastAsia="Times New Roman" w:cs="Times New Roman"/>
          <w:szCs w:val="24"/>
        </w:rPr>
        <w:t xml:space="preserve"> see Chapter VII for joint performance evaluation.</w:t>
      </w:r>
    </w:p>
    <w:p w14:paraId="7E43990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Tables 1-11, 1-12, and T-13 for additional joint specifications.</w:t>
      </w:r>
    </w:p>
    <w:p w14:paraId="02533A0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Figure 1-11 for attachment of joint backup reinforcements to the duct.</w:t>
      </w:r>
    </w:p>
    <w:p w14:paraId="4DE4E75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Figures 1-2 and 1-3 for use of tie rods.</w:t>
      </w:r>
    </w:p>
    <w:p w14:paraId="618BF08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lastRenderedPageBreak/>
        <w:t>See</w:t>
      </w:r>
      <w:r w:rsidRPr="00633717">
        <w:rPr>
          <w:rFonts w:eastAsia="Times New Roman" w:cs="Times New Roman"/>
          <w:szCs w:val="24"/>
        </w:rPr>
        <w:t xml:space="preserve"> Figures 1-13 through 1-16 for corner closures at joints.</w:t>
      </w:r>
    </w:p>
    <w:p w14:paraId="5097B93F"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1.15 COMMENTS</w:t>
      </w:r>
    </w:p>
    <w:p w14:paraId="67AA7AE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There are several proprietary duct connection systems available and in use. Because such systems are proprietary or have proprietary elements, SMACNA does not evaluate or grade them. However, SMACNA does encourage the development and use of new technology and it invites authorities to consider alternative constructions. Authorities may evaluate alternatives using analyses and tests such as those described in Section VII of the standards or using other means they deem appropriate. Consult the manufacturers of alternative systems for ratings, assembly requirements and recommendations.</w:t>
      </w:r>
    </w:p>
    <w:p w14:paraId="123ADC8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 that joints previously shown in earlier editions can still be used. T-4, 9, 17, 18, 19, 20, and 23, omitted due to infrequent use, may still be used per the first edition if acceptable to the specifying authority.</w:t>
      </w:r>
    </w:p>
    <w:p w14:paraId="772AAE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1.64 </w:t>
      </w:r>
    </w:p>
    <w:p w14:paraId="3B84FD42" w14:textId="48C73E05"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D5525BD" wp14:editId="5360EF40">
            <wp:extent cx="5943600" cy="8042910"/>
            <wp:effectExtent l="0" t="0" r="0" b="0"/>
            <wp:docPr id="254" name="Picture 254" descr="FIG. 1-4A Special Joint 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FIG. 1-4A Special Joint Profile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8042910"/>
                    </a:xfrm>
                    <a:prstGeom prst="rect">
                      <a:avLst/>
                    </a:prstGeom>
                    <a:noFill/>
                    <a:ln>
                      <a:noFill/>
                    </a:ln>
                  </pic:spPr>
                </pic:pic>
              </a:graphicData>
            </a:graphic>
          </wp:inline>
        </w:drawing>
      </w:r>
    </w:p>
    <w:p w14:paraId="77F493E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1-4A SPECIAL JOINT PROFILES</w:t>
      </w:r>
    </w:p>
    <w:p w14:paraId="7CDC12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1.65 </w:t>
      </w:r>
    </w:p>
    <w:p w14:paraId="21B297AD"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1.16 LONGITUDINAL SEAMS FOR RECTANGULAR DUCT</w:t>
      </w:r>
    </w:p>
    <w:p w14:paraId="5B71926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S1.43</w:t>
      </w:r>
    </w:p>
    <w:p w14:paraId="2F0A48F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Seams shall be selected for the material, pressure classification, and other construction detail appropriate for the service.</w:t>
      </w:r>
    </w:p>
    <w:p w14:paraId="389F0E5E"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S1.44</w:t>
      </w:r>
    </w:p>
    <w:p w14:paraId="48F6FAA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Seams shall be formed and assembled with proper dimension and proportion for tight and secure fit up. Notching shall be minimal and consistent with transverse joint make-up needs.</w:t>
      </w:r>
    </w:p>
    <w:p w14:paraId="45FB801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S1.45</w:t>
      </w:r>
    </w:p>
    <w:p w14:paraId="5C6E940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Although they are not illustrated here, seams may be of butt weld, corner weld, plug weld or spot weld design. They may also be of the spiral </w:t>
      </w:r>
      <w:proofErr w:type="spellStart"/>
      <w:r w:rsidRPr="00633717">
        <w:rPr>
          <w:rFonts w:eastAsia="Times New Roman" w:cs="Times New Roman"/>
          <w:szCs w:val="24"/>
        </w:rPr>
        <w:t>lockseam</w:t>
      </w:r>
      <w:proofErr w:type="spellEnd"/>
      <w:r w:rsidRPr="00633717">
        <w:rPr>
          <w:rFonts w:eastAsia="Times New Roman" w:cs="Times New Roman"/>
          <w:szCs w:val="24"/>
        </w:rPr>
        <w:t xml:space="preserve"> type.</w:t>
      </w:r>
    </w:p>
    <w:p w14:paraId="1931B2E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S1.46</w:t>
      </w:r>
    </w:p>
    <w:p w14:paraId="22A9F48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Solder for watertight seam closure, when specified, should conform to ASTM Standard B32 or Federal Specification QQ-S-571.</w:t>
      </w:r>
    </w:p>
    <w:p w14:paraId="6D16D55A"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1.17 NOTES FOR FIGURE 1-5</w:t>
      </w:r>
    </w:p>
    <w:p w14:paraId="2003D6A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Type L-1, Pittsburgh seam: Pocket depth varies from 1/4″ (6.4 mm) to 5/8″ (16 mm), depending on the gage of metal and the roll form equipment. The most common sizes are 5/16″ (8 mm) and 3/8″ (9.5 mm). Use on straight ducts and fittings.</w:t>
      </w:r>
    </w:p>
    <w:p w14:paraId="4E4DBEE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Type L-2, Button punch </w:t>
      </w:r>
      <w:proofErr w:type="spellStart"/>
      <w:r w:rsidRPr="00633717">
        <w:rPr>
          <w:rFonts w:eastAsia="Times New Roman" w:cs="Times New Roman"/>
          <w:szCs w:val="24"/>
        </w:rPr>
        <w:t>snaplock</w:t>
      </w:r>
      <w:proofErr w:type="spellEnd"/>
      <w:r w:rsidRPr="00633717">
        <w:rPr>
          <w:rFonts w:eastAsia="Times New Roman" w:cs="Times New Roman"/>
          <w:szCs w:val="24"/>
        </w:rPr>
        <w:t xml:space="preserve">: 5/8″ (16 mm) pocket depth is recommended for 20 (1.00), 22 (0.85), and 24 (0.70 mm) gage. 1/2″ (12.7 mm) pocket depth is used on 24 (0.70 mm) and 26 (0.55 mm) gage. It is not recommended for ducts of aluminum or other soft metals. The seam may be used for 4″ </w:t>
      </w:r>
      <w:proofErr w:type="spellStart"/>
      <w:r w:rsidRPr="00633717">
        <w:rPr>
          <w:rFonts w:eastAsia="Times New Roman" w:cs="Times New Roman"/>
          <w:szCs w:val="24"/>
        </w:rPr>
        <w:t>w.g</w:t>
      </w:r>
      <w:proofErr w:type="spellEnd"/>
      <w:r w:rsidRPr="00633717">
        <w:rPr>
          <w:rFonts w:eastAsia="Times New Roman" w:cs="Times New Roman"/>
          <w:szCs w:val="24"/>
        </w:rPr>
        <w:t xml:space="preserve">. (1000 Pa) static or less. However, screws must be added at the ends on all duct of 4″ </w:t>
      </w:r>
      <w:proofErr w:type="spellStart"/>
      <w:r w:rsidRPr="00633717">
        <w:rPr>
          <w:rFonts w:eastAsia="Times New Roman" w:cs="Times New Roman"/>
          <w:szCs w:val="24"/>
        </w:rPr>
        <w:t>w.g</w:t>
      </w:r>
      <w:proofErr w:type="spellEnd"/>
      <w:r w:rsidRPr="00633717">
        <w:rPr>
          <w:rFonts w:eastAsia="Times New Roman" w:cs="Times New Roman"/>
          <w:szCs w:val="24"/>
        </w:rPr>
        <w:t xml:space="preserve">. (1000 Pa) class and at the ends on 3″ </w:t>
      </w:r>
      <w:proofErr w:type="spellStart"/>
      <w:r w:rsidRPr="00633717">
        <w:rPr>
          <w:rFonts w:eastAsia="Times New Roman" w:cs="Times New Roman"/>
          <w:szCs w:val="24"/>
        </w:rPr>
        <w:t>w.g</w:t>
      </w:r>
      <w:proofErr w:type="spellEnd"/>
      <w:r w:rsidRPr="00633717">
        <w:rPr>
          <w:rFonts w:eastAsia="Times New Roman" w:cs="Times New Roman"/>
          <w:szCs w:val="24"/>
        </w:rPr>
        <w:t>. (750 Pa) class when the duct is over 48″ (1219 mm) width.</w:t>
      </w:r>
    </w:p>
    <w:p w14:paraId="17A234C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Type L-3, Grooved seam: Type illustrated is known as </w:t>
      </w:r>
      <w:proofErr w:type="spellStart"/>
      <w:r w:rsidRPr="00633717">
        <w:rPr>
          <w:rFonts w:eastAsia="Times New Roman" w:cs="Times New Roman"/>
          <w:szCs w:val="24"/>
        </w:rPr>
        <w:t>pipelock</w:t>
      </w:r>
      <w:proofErr w:type="spellEnd"/>
      <w:r w:rsidRPr="00633717">
        <w:rPr>
          <w:rFonts w:eastAsia="Times New Roman" w:cs="Times New Roman"/>
          <w:szCs w:val="24"/>
        </w:rPr>
        <w:t>, flat lock, or grooved seam.</w:t>
      </w:r>
    </w:p>
    <w:p w14:paraId="44D0B13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Type L-4, Standing Seam: Unless otherwise required by application, a 1″ (25 mm) seam is normally used with duct widths up to 42″ (1067 mm) and 1-1/2″ (30 mm) seams for larger ducts. Standing seams may be used on duct interiors with due consideration for velocity level. Fasten them together at ends and at 8″ (203 mm) intervals. See Figure 1-6 for inside standing seam construction.</w:t>
      </w:r>
    </w:p>
    <w:p w14:paraId="152B071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Type L-5, Single Corner Seam: The seam is fastened at ends and at 8″ (203 mm) intervals.</w:t>
      </w:r>
    </w:p>
    <w:p w14:paraId="2EBB9FC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Type L-6, Double Corner Seam: Machines are available to automatically close this seam. In some localities it is known as a slide lock seam.</w:t>
      </w:r>
    </w:p>
    <w:p w14:paraId="6EEC4A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1.66 </w:t>
      </w:r>
    </w:p>
    <w:p w14:paraId="79F4560A" w14:textId="4713047B"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2695AC1D" wp14:editId="4EEBCC8C">
            <wp:extent cx="5943600" cy="8117205"/>
            <wp:effectExtent l="0" t="0" r="0" b="0"/>
            <wp:docPr id="253" name="Picture 253" descr="FIG. 1-5 Longitudinal Seams - Rect. 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FIG. 1-5 Longitudinal Seams - Rect. Duc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8117205"/>
                    </a:xfrm>
                    <a:prstGeom prst="rect">
                      <a:avLst/>
                    </a:prstGeom>
                    <a:noFill/>
                    <a:ln>
                      <a:noFill/>
                    </a:ln>
                  </pic:spPr>
                </pic:pic>
              </a:graphicData>
            </a:graphic>
          </wp:inline>
        </w:drawing>
      </w:r>
    </w:p>
    <w:p w14:paraId="2D95A99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1-5 LONGITUDINAL SEAMS - RECT. DUCT</w:t>
      </w:r>
    </w:p>
    <w:p w14:paraId="61986F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1.67 </w:t>
      </w:r>
    </w:p>
    <w:p w14:paraId="2FF6C94A" w14:textId="5BA3AB0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6F88FF4" wp14:editId="60E21099">
            <wp:extent cx="5943600" cy="4372610"/>
            <wp:effectExtent l="0" t="0" r="0" b="0"/>
            <wp:docPr id="252" name="Picture 252" descr="FIG. 1-6 Inside Standing Seam – Longitudinal – 2” W.G. (500 Pa) Maxim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FIG. 1-6 Inside Standing Seam – Longitudinal – 2” W.G. (500 Pa) Maximum"/>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4372610"/>
                    </a:xfrm>
                    <a:prstGeom prst="rect">
                      <a:avLst/>
                    </a:prstGeom>
                    <a:noFill/>
                    <a:ln>
                      <a:noFill/>
                    </a:ln>
                  </pic:spPr>
                </pic:pic>
              </a:graphicData>
            </a:graphic>
          </wp:inline>
        </w:drawing>
      </w:r>
    </w:p>
    <w:p w14:paraId="2994F3E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FIG. 1-6 INSIDE STANDING SEAM - LONGITUDINAL - 2” </w:t>
      </w:r>
      <w:proofErr w:type="spellStart"/>
      <w:r w:rsidRPr="00633717">
        <w:rPr>
          <w:rFonts w:eastAsia="Times New Roman" w:cs="Times New Roman"/>
          <w:szCs w:val="24"/>
        </w:rPr>
        <w:t>W.G</w:t>
      </w:r>
      <w:proofErr w:type="spellEnd"/>
      <w:r w:rsidRPr="00633717">
        <w:rPr>
          <w:rFonts w:eastAsia="Times New Roman" w:cs="Times New Roman"/>
          <w:szCs w:val="24"/>
        </w:rPr>
        <w:t>. (500 Pa) MAXIMUM</w:t>
      </w:r>
    </w:p>
    <w:p w14:paraId="525E8E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1.68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345"/>
        <w:gridCol w:w="1149"/>
        <w:gridCol w:w="1503"/>
        <w:gridCol w:w="731"/>
        <w:gridCol w:w="731"/>
        <w:gridCol w:w="731"/>
        <w:gridCol w:w="731"/>
        <w:gridCol w:w="1015"/>
      </w:tblGrid>
      <w:tr w:rsidR="00633717" w:rsidRPr="00633717" w14:paraId="6A620B58" w14:textId="77777777" w:rsidTr="00633717">
        <w:trPr>
          <w:trHeight w:val="464"/>
          <w:tblHeader/>
          <w:tblCellSpacing w:w="15" w:type="dxa"/>
        </w:trPr>
        <w:tc>
          <w:tcPr>
            <w:tcW w:w="0" w:type="auto"/>
            <w:gridSpan w:val="8"/>
            <w:vMerge w:val="restart"/>
            <w:tcBorders>
              <w:top w:val="nil"/>
              <w:left w:val="nil"/>
              <w:bottom w:val="nil"/>
              <w:right w:val="nil"/>
            </w:tcBorders>
            <w:vAlign w:val="center"/>
            <w:hideMark/>
          </w:tcPr>
          <w:p w14:paraId="10A022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1-24</w:t>
            </w:r>
            <w:r w:rsidRPr="00633717">
              <w:rPr>
                <w:rFonts w:eastAsia="Times New Roman" w:cs="Times New Roman"/>
                <w:szCs w:val="24"/>
              </w:rPr>
              <w:br/>
              <w:t>UNREINFORCED DUCT</w:t>
            </w:r>
            <w:r w:rsidRPr="00633717">
              <w:rPr>
                <w:rFonts w:eastAsia="Times New Roman" w:cs="Times New Roman"/>
                <w:szCs w:val="24"/>
              </w:rPr>
              <w:br/>
              <w:t>(WALL THICKNESS)</w:t>
            </w:r>
          </w:p>
        </w:tc>
      </w:tr>
      <w:tr w:rsidR="00633717" w:rsidRPr="00633717" w14:paraId="4E30539B"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E5A28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gridSpan w:val="7"/>
            <w:tcBorders>
              <w:top w:val="outset" w:sz="6" w:space="0" w:color="auto"/>
              <w:left w:val="outset" w:sz="6" w:space="0" w:color="auto"/>
              <w:bottom w:val="outset" w:sz="6" w:space="0" w:color="auto"/>
              <w:right w:val="outset" w:sz="6" w:space="0" w:color="auto"/>
            </w:tcBorders>
            <w:hideMark/>
          </w:tcPr>
          <w:p w14:paraId="73DF078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PRESSURE CLASS (In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0A1E667E"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F043681" w14:textId="77777777" w:rsidR="00633717" w:rsidRPr="00633717" w:rsidRDefault="00633717" w:rsidP="00633717">
            <w:pPr>
              <w:spacing w:after="0" w:line="240" w:lineRule="auto"/>
              <w:rPr>
                <w:rFonts w:eastAsia="Times New Roman" w:cs="Times New Roman"/>
                <w:b/>
                <w:bCs/>
                <w:szCs w:val="24"/>
              </w:rPr>
            </w:pPr>
          </w:p>
        </w:tc>
        <w:tc>
          <w:tcPr>
            <w:tcW w:w="0" w:type="auto"/>
            <w:gridSpan w:val="7"/>
            <w:tcBorders>
              <w:top w:val="outset" w:sz="6" w:space="0" w:color="auto"/>
              <w:left w:val="outset" w:sz="6" w:space="0" w:color="auto"/>
              <w:bottom w:val="outset" w:sz="6" w:space="0" w:color="auto"/>
              <w:right w:val="outset" w:sz="6" w:space="0" w:color="auto"/>
            </w:tcBorders>
            <w:hideMark/>
          </w:tcPr>
          <w:p w14:paraId="4FABBA7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Positive or Negative</w:t>
            </w:r>
          </w:p>
        </w:tc>
      </w:tr>
      <w:tr w:rsidR="00633717" w:rsidRPr="00633717" w14:paraId="0CD20A11"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B4EA6C5"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2360B9D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50C66AF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6703256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7EBDE04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55525FD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543440D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73A7F0E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r>
      <w:tr w:rsidR="00633717" w:rsidRPr="00633717" w14:paraId="7D39147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D8E5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8″ </w:t>
            </w:r>
            <w:proofErr w:type="spellStart"/>
            <w:r w:rsidRPr="00633717">
              <w:rPr>
                <w:rFonts w:eastAsia="Times New Roman" w:cs="Times New Roman"/>
                <w:szCs w:val="24"/>
              </w:rPr>
              <w:t>dn</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BEB0E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139C86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6DF26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69C74C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DBBB8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59758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A1F48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5BD25A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D265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 10″</w:t>
            </w:r>
          </w:p>
        </w:tc>
        <w:tc>
          <w:tcPr>
            <w:tcW w:w="0" w:type="auto"/>
            <w:tcBorders>
              <w:top w:val="outset" w:sz="6" w:space="0" w:color="auto"/>
              <w:left w:val="outset" w:sz="6" w:space="0" w:color="auto"/>
              <w:bottom w:val="outset" w:sz="6" w:space="0" w:color="auto"/>
              <w:right w:val="outset" w:sz="6" w:space="0" w:color="auto"/>
            </w:tcBorders>
            <w:hideMark/>
          </w:tcPr>
          <w:p w14:paraId="4F7F80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696722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34B514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21EBE9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2720B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C2603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95C0F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733A6FE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E9CD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 12″</w:t>
            </w:r>
          </w:p>
        </w:tc>
        <w:tc>
          <w:tcPr>
            <w:tcW w:w="0" w:type="auto"/>
            <w:tcBorders>
              <w:top w:val="outset" w:sz="6" w:space="0" w:color="auto"/>
              <w:left w:val="outset" w:sz="6" w:space="0" w:color="auto"/>
              <w:bottom w:val="outset" w:sz="6" w:space="0" w:color="auto"/>
              <w:right w:val="outset" w:sz="6" w:space="0" w:color="auto"/>
            </w:tcBorders>
            <w:hideMark/>
          </w:tcPr>
          <w:p w14:paraId="37901D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2ED438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1E952A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B9707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C0BB4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80742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98AF7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r>
      <w:tr w:rsidR="00633717" w:rsidRPr="00633717" w14:paraId="1D8B853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E43E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14″</w:t>
            </w:r>
          </w:p>
        </w:tc>
        <w:tc>
          <w:tcPr>
            <w:tcW w:w="0" w:type="auto"/>
            <w:tcBorders>
              <w:top w:val="outset" w:sz="6" w:space="0" w:color="auto"/>
              <w:left w:val="outset" w:sz="6" w:space="0" w:color="auto"/>
              <w:bottom w:val="outset" w:sz="6" w:space="0" w:color="auto"/>
              <w:right w:val="outset" w:sz="6" w:space="0" w:color="auto"/>
            </w:tcBorders>
            <w:hideMark/>
          </w:tcPr>
          <w:p w14:paraId="06451E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24A59D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0A33E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1AEFD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013921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7CB35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vMerge w:val="restart"/>
            <w:tcBorders>
              <w:top w:val="outset" w:sz="6" w:space="0" w:color="auto"/>
              <w:left w:val="outset" w:sz="6" w:space="0" w:color="auto"/>
              <w:bottom w:val="outset" w:sz="6" w:space="0" w:color="auto"/>
              <w:right w:val="outset" w:sz="6" w:space="0" w:color="auto"/>
            </w:tcBorders>
            <w:hideMark/>
          </w:tcPr>
          <w:p w14:paraId="19CE61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5314611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8347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 16″</w:t>
            </w:r>
          </w:p>
        </w:tc>
        <w:tc>
          <w:tcPr>
            <w:tcW w:w="0" w:type="auto"/>
            <w:tcBorders>
              <w:top w:val="outset" w:sz="6" w:space="0" w:color="auto"/>
              <w:left w:val="outset" w:sz="6" w:space="0" w:color="auto"/>
              <w:bottom w:val="outset" w:sz="6" w:space="0" w:color="auto"/>
              <w:right w:val="outset" w:sz="6" w:space="0" w:color="auto"/>
            </w:tcBorders>
            <w:hideMark/>
          </w:tcPr>
          <w:p w14:paraId="2363B1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429274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78B62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095F32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2430BE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CF8F0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52622DD" w14:textId="77777777" w:rsidR="00633717" w:rsidRPr="00633717" w:rsidRDefault="00633717" w:rsidP="00633717">
            <w:pPr>
              <w:spacing w:after="0" w:line="240" w:lineRule="auto"/>
              <w:rPr>
                <w:rFonts w:eastAsia="Times New Roman" w:cs="Times New Roman"/>
                <w:szCs w:val="24"/>
              </w:rPr>
            </w:pPr>
          </w:p>
        </w:tc>
      </w:tr>
      <w:tr w:rsidR="00633717" w:rsidRPr="00633717" w14:paraId="13E09F0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DE4D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 18″</w:t>
            </w:r>
          </w:p>
        </w:tc>
        <w:tc>
          <w:tcPr>
            <w:tcW w:w="0" w:type="auto"/>
            <w:tcBorders>
              <w:top w:val="outset" w:sz="6" w:space="0" w:color="auto"/>
              <w:left w:val="outset" w:sz="6" w:space="0" w:color="auto"/>
              <w:bottom w:val="outset" w:sz="6" w:space="0" w:color="auto"/>
              <w:right w:val="outset" w:sz="6" w:space="0" w:color="auto"/>
            </w:tcBorders>
            <w:hideMark/>
          </w:tcPr>
          <w:p w14:paraId="1E5042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800E8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5EACC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BC099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6C56F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gridSpan w:val="2"/>
            <w:tcBorders>
              <w:top w:val="outset" w:sz="6" w:space="0" w:color="auto"/>
              <w:left w:val="outset" w:sz="6" w:space="0" w:color="auto"/>
              <w:bottom w:val="outset" w:sz="6" w:space="0" w:color="auto"/>
              <w:right w:val="outset" w:sz="6" w:space="0" w:color="auto"/>
            </w:tcBorders>
            <w:hideMark/>
          </w:tcPr>
          <w:p w14:paraId="3F46A2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353A0D0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4213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19, 20″</w:t>
            </w:r>
          </w:p>
        </w:tc>
        <w:tc>
          <w:tcPr>
            <w:tcW w:w="0" w:type="auto"/>
            <w:tcBorders>
              <w:top w:val="outset" w:sz="6" w:space="0" w:color="auto"/>
              <w:left w:val="outset" w:sz="6" w:space="0" w:color="auto"/>
              <w:bottom w:val="outset" w:sz="6" w:space="0" w:color="auto"/>
              <w:right w:val="outset" w:sz="6" w:space="0" w:color="auto"/>
            </w:tcBorders>
            <w:hideMark/>
          </w:tcPr>
          <w:p w14:paraId="20E6AF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CEDF2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F7A78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879EA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gridSpan w:val="3"/>
            <w:vMerge w:val="restart"/>
            <w:tcBorders>
              <w:top w:val="outset" w:sz="6" w:space="0" w:color="auto"/>
              <w:left w:val="outset" w:sz="6" w:space="0" w:color="auto"/>
              <w:bottom w:val="outset" w:sz="6" w:space="0" w:color="auto"/>
              <w:right w:val="outset" w:sz="6" w:space="0" w:color="auto"/>
            </w:tcBorders>
            <w:hideMark/>
          </w:tcPr>
          <w:p w14:paraId="782EC4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15E6BC9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13D7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 22″</w:t>
            </w:r>
          </w:p>
        </w:tc>
        <w:tc>
          <w:tcPr>
            <w:tcW w:w="0" w:type="auto"/>
            <w:tcBorders>
              <w:top w:val="outset" w:sz="6" w:space="0" w:color="auto"/>
              <w:left w:val="outset" w:sz="6" w:space="0" w:color="auto"/>
              <w:bottom w:val="outset" w:sz="6" w:space="0" w:color="auto"/>
              <w:right w:val="outset" w:sz="6" w:space="0" w:color="auto"/>
            </w:tcBorders>
            <w:hideMark/>
          </w:tcPr>
          <w:p w14:paraId="074629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9A913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564EB5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249B55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7632CCC6" w14:textId="77777777" w:rsidR="00633717" w:rsidRPr="00633717" w:rsidRDefault="00633717" w:rsidP="00633717">
            <w:pPr>
              <w:spacing w:after="0" w:line="240" w:lineRule="auto"/>
              <w:rPr>
                <w:rFonts w:eastAsia="Times New Roman" w:cs="Times New Roman"/>
                <w:szCs w:val="24"/>
              </w:rPr>
            </w:pPr>
          </w:p>
        </w:tc>
      </w:tr>
      <w:tr w:rsidR="00633717" w:rsidRPr="00633717" w14:paraId="3447D03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DDE6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 24″</w:t>
            </w:r>
          </w:p>
        </w:tc>
        <w:tc>
          <w:tcPr>
            <w:tcW w:w="0" w:type="auto"/>
            <w:tcBorders>
              <w:top w:val="outset" w:sz="6" w:space="0" w:color="auto"/>
              <w:left w:val="outset" w:sz="6" w:space="0" w:color="auto"/>
              <w:bottom w:val="outset" w:sz="6" w:space="0" w:color="auto"/>
              <w:right w:val="outset" w:sz="6" w:space="0" w:color="auto"/>
            </w:tcBorders>
            <w:hideMark/>
          </w:tcPr>
          <w:p w14:paraId="0ECDF6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E6DDE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280E21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4134CC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218CDEB0" w14:textId="77777777" w:rsidR="00633717" w:rsidRPr="00633717" w:rsidRDefault="00633717" w:rsidP="00633717">
            <w:pPr>
              <w:spacing w:after="0" w:line="240" w:lineRule="auto"/>
              <w:rPr>
                <w:rFonts w:eastAsia="Times New Roman" w:cs="Times New Roman"/>
                <w:szCs w:val="24"/>
              </w:rPr>
            </w:pPr>
          </w:p>
        </w:tc>
      </w:tr>
      <w:tr w:rsidR="00633717" w:rsidRPr="00633717" w14:paraId="5967E7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20AC1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26″</w:t>
            </w:r>
          </w:p>
        </w:tc>
        <w:tc>
          <w:tcPr>
            <w:tcW w:w="0" w:type="auto"/>
            <w:tcBorders>
              <w:top w:val="outset" w:sz="6" w:space="0" w:color="auto"/>
              <w:left w:val="outset" w:sz="6" w:space="0" w:color="auto"/>
              <w:bottom w:val="outset" w:sz="6" w:space="0" w:color="auto"/>
              <w:right w:val="outset" w:sz="6" w:space="0" w:color="auto"/>
            </w:tcBorders>
            <w:hideMark/>
          </w:tcPr>
          <w:p w14:paraId="31BC21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96BE8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5"/>
            <w:vMerge w:val="restart"/>
            <w:tcBorders>
              <w:top w:val="outset" w:sz="6" w:space="0" w:color="auto"/>
              <w:left w:val="outset" w:sz="6" w:space="0" w:color="auto"/>
              <w:bottom w:val="outset" w:sz="6" w:space="0" w:color="auto"/>
              <w:right w:val="outset" w:sz="6" w:space="0" w:color="auto"/>
            </w:tcBorders>
            <w:vAlign w:val="center"/>
            <w:hideMark/>
          </w:tcPr>
          <w:p w14:paraId="5BBC14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Reinforcement is</w:t>
            </w:r>
            <w:r w:rsidRPr="00633717">
              <w:rPr>
                <w:rFonts w:eastAsia="Times New Roman" w:cs="Times New Roman"/>
                <w:szCs w:val="24"/>
              </w:rPr>
              <w:br/>
              <w:t>required.</w:t>
            </w:r>
          </w:p>
        </w:tc>
      </w:tr>
      <w:tr w:rsidR="00633717" w:rsidRPr="00633717" w14:paraId="506A1F7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3072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28″</w:t>
            </w:r>
          </w:p>
        </w:tc>
        <w:tc>
          <w:tcPr>
            <w:tcW w:w="0" w:type="auto"/>
            <w:tcBorders>
              <w:top w:val="outset" w:sz="6" w:space="0" w:color="auto"/>
              <w:left w:val="outset" w:sz="6" w:space="0" w:color="auto"/>
              <w:bottom w:val="outset" w:sz="6" w:space="0" w:color="auto"/>
              <w:right w:val="outset" w:sz="6" w:space="0" w:color="auto"/>
            </w:tcBorders>
            <w:hideMark/>
          </w:tcPr>
          <w:p w14:paraId="17A771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DC2B2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014BB4F7" w14:textId="77777777" w:rsidR="00633717" w:rsidRPr="00633717" w:rsidRDefault="00633717" w:rsidP="00633717">
            <w:pPr>
              <w:spacing w:after="0" w:line="240" w:lineRule="auto"/>
              <w:rPr>
                <w:rFonts w:eastAsia="Times New Roman" w:cs="Times New Roman"/>
                <w:szCs w:val="24"/>
              </w:rPr>
            </w:pPr>
          </w:p>
        </w:tc>
      </w:tr>
      <w:tr w:rsidR="00633717" w:rsidRPr="00633717" w14:paraId="45F8E5D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466A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 30″</w:t>
            </w:r>
          </w:p>
        </w:tc>
        <w:tc>
          <w:tcPr>
            <w:tcW w:w="0" w:type="auto"/>
            <w:tcBorders>
              <w:top w:val="outset" w:sz="6" w:space="0" w:color="auto"/>
              <w:left w:val="outset" w:sz="6" w:space="0" w:color="auto"/>
              <w:bottom w:val="outset" w:sz="6" w:space="0" w:color="auto"/>
              <w:right w:val="outset" w:sz="6" w:space="0" w:color="auto"/>
            </w:tcBorders>
            <w:hideMark/>
          </w:tcPr>
          <w:p w14:paraId="3272A9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3E5D3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52EC1545" w14:textId="77777777" w:rsidR="00633717" w:rsidRPr="00633717" w:rsidRDefault="00633717" w:rsidP="00633717">
            <w:pPr>
              <w:spacing w:after="0" w:line="240" w:lineRule="auto"/>
              <w:rPr>
                <w:rFonts w:eastAsia="Times New Roman" w:cs="Times New Roman"/>
                <w:szCs w:val="24"/>
              </w:rPr>
            </w:pPr>
          </w:p>
        </w:tc>
      </w:tr>
      <w:tr w:rsidR="00633717" w:rsidRPr="00633717" w14:paraId="310EAD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9620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 36″</w:t>
            </w:r>
          </w:p>
        </w:tc>
        <w:tc>
          <w:tcPr>
            <w:tcW w:w="0" w:type="auto"/>
            <w:tcBorders>
              <w:top w:val="outset" w:sz="6" w:space="0" w:color="auto"/>
              <w:left w:val="outset" w:sz="6" w:space="0" w:color="auto"/>
              <w:bottom w:val="outset" w:sz="6" w:space="0" w:color="auto"/>
              <w:right w:val="outset" w:sz="6" w:space="0" w:color="auto"/>
            </w:tcBorders>
            <w:hideMark/>
          </w:tcPr>
          <w:p w14:paraId="326BAA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gridSpan w:val="6"/>
            <w:tcBorders>
              <w:top w:val="outset" w:sz="6" w:space="0" w:color="auto"/>
              <w:left w:val="outset" w:sz="6" w:space="0" w:color="auto"/>
              <w:bottom w:val="outset" w:sz="6" w:space="0" w:color="auto"/>
              <w:right w:val="outset" w:sz="6" w:space="0" w:color="auto"/>
            </w:tcBorders>
            <w:hideMark/>
          </w:tcPr>
          <w:p w14:paraId="6789EB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00100132" w14:textId="77777777" w:rsidTr="00633717">
        <w:trPr>
          <w:tblCellSpacing w:w="15" w:type="dxa"/>
        </w:trPr>
        <w:tc>
          <w:tcPr>
            <w:tcW w:w="0" w:type="auto"/>
            <w:gridSpan w:val="8"/>
            <w:tcBorders>
              <w:top w:val="outset" w:sz="6" w:space="0" w:color="auto"/>
              <w:left w:val="outset" w:sz="6" w:space="0" w:color="auto"/>
              <w:bottom w:val="outset" w:sz="6" w:space="0" w:color="auto"/>
              <w:right w:val="outset" w:sz="6" w:space="0" w:color="auto"/>
            </w:tcBorders>
            <w:hideMark/>
          </w:tcPr>
          <w:p w14:paraId="1B1497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This table gives minimum duct wall thickness (gage) for use of flat type joint systems. Plain S and hemmed S connectors are limited to 2″ </w:t>
            </w:r>
            <w:proofErr w:type="spellStart"/>
            <w:r w:rsidRPr="00633717">
              <w:rPr>
                <w:rFonts w:eastAsia="Times New Roman" w:cs="Times New Roman"/>
                <w:szCs w:val="24"/>
              </w:rPr>
              <w:t>w.g</w:t>
            </w:r>
            <w:proofErr w:type="spellEnd"/>
            <w:r w:rsidRPr="00633717">
              <w:rPr>
                <w:rFonts w:eastAsia="Times New Roman" w:cs="Times New Roman"/>
                <w:szCs w:val="24"/>
              </w:rPr>
              <w:t xml:space="preserve">. maximum. Slips and drives must not be less than two gages lighter </w:t>
            </w:r>
            <w:proofErr w:type="spellStart"/>
            <w:proofErr w:type="gramStart"/>
            <w:r w:rsidRPr="00633717">
              <w:rPr>
                <w:rFonts w:eastAsia="Times New Roman" w:cs="Times New Roman"/>
                <w:szCs w:val="24"/>
              </w:rPr>
              <w:t>then</w:t>
            </w:r>
            <w:proofErr w:type="spellEnd"/>
            <w:proofErr w:type="gramEnd"/>
            <w:r w:rsidRPr="00633717">
              <w:rPr>
                <w:rFonts w:eastAsia="Times New Roman" w:cs="Times New Roman"/>
                <w:szCs w:val="24"/>
              </w:rPr>
              <w:t xml:space="preserve"> the duct wall nor below 24 gage. Double S slips must be 24 </w:t>
            </w:r>
            <w:proofErr w:type="gramStart"/>
            <w:r w:rsidRPr="00633717">
              <w:rPr>
                <w:rFonts w:eastAsia="Times New Roman" w:cs="Times New Roman"/>
                <w:szCs w:val="24"/>
              </w:rPr>
              <w:t>gage</w:t>
            </w:r>
            <w:proofErr w:type="gramEnd"/>
            <w:r w:rsidRPr="00633717">
              <w:rPr>
                <w:rFonts w:eastAsia="Times New Roman" w:cs="Times New Roman"/>
                <w:szCs w:val="24"/>
              </w:rPr>
              <w:t xml:space="preserve"> for ducts 30″ wide or less and 22 gage for greater width.</w:t>
            </w:r>
          </w:p>
        </w:tc>
      </w:tr>
      <w:tr w:rsidR="00633717" w:rsidRPr="00633717" w14:paraId="13405D2C"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010A82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Gage</w:t>
            </w:r>
          </w:p>
        </w:tc>
        <w:tc>
          <w:tcPr>
            <w:tcW w:w="0" w:type="auto"/>
            <w:tcBorders>
              <w:top w:val="outset" w:sz="6" w:space="0" w:color="auto"/>
              <w:left w:val="outset" w:sz="6" w:space="0" w:color="auto"/>
              <w:bottom w:val="outset" w:sz="6" w:space="0" w:color="auto"/>
              <w:right w:val="outset" w:sz="6" w:space="0" w:color="auto"/>
            </w:tcBorders>
            <w:hideMark/>
          </w:tcPr>
          <w:p w14:paraId="0B3790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 to 22</w:t>
            </w:r>
          </w:p>
        </w:tc>
        <w:tc>
          <w:tcPr>
            <w:tcW w:w="0" w:type="auto"/>
            <w:tcBorders>
              <w:top w:val="outset" w:sz="6" w:space="0" w:color="auto"/>
              <w:left w:val="outset" w:sz="6" w:space="0" w:color="auto"/>
              <w:bottom w:val="outset" w:sz="6" w:space="0" w:color="auto"/>
              <w:right w:val="outset" w:sz="6" w:space="0" w:color="auto"/>
            </w:tcBorders>
            <w:hideMark/>
          </w:tcPr>
          <w:p w14:paraId="6DADD7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12698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0B46C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24B6C8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3BBB3F41" w14:textId="77777777" w:rsidTr="00633717">
        <w:trP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274323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Minimum Flat Slip and Drive Gage</w:t>
            </w:r>
          </w:p>
        </w:tc>
        <w:tc>
          <w:tcPr>
            <w:tcW w:w="0" w:type="auto"/>
            <w:tcBorders>
              <w:top w:val="outset" w:sz="6" w:space="0" w:color="auto"/>
              <w:left w:val="outset" w:sz="6" w:space="0" w:color="auto"/>
              <w:bottom w:val="outset" w:sz="6" w:space="0" w:color="auto"/>
              <w:right w:val="outset" w:sz="6" w:space="0" w:color="auto"/>
            </w:tcBorders>
            <w:hideMark/>
          </w:tcPr>
          <w:p w14:paraId="55C09A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8E452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A30E3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08E18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763DCBAA" w14:textId="77777777" w:rsidR="00633717" w:rsidRPr="00633717" w:rsidRDefault="00633717" w:rsidP="00633717">
            <w:pPr>
              <w:spacing w:after="0" w:line="240" w:lineRule="auto"/>
              <w:rPr>
                <w:rFonts w:eastAsia="Times New Roman" w:cs="Times New Roman"/>
                <w:szCs w:val="24"/>
              </w:rPr>
            </w:pPr>
          </w:p>
        </w:tc>
      </w:tr>
    </w:tbl>
    <w:p w14:paraId="19767C4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Figure 1-7 for joint types.</w:t>
      </w:r>
    </w:p>
    <w:p w14:paraId="718982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1.69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887"/>
        <w:gridCol w:w="956"/>
        <w:gridCol w:w="955"/>
        <w:gridCol w:w="955"/>
        <w:gridCol w:w="955"/>
        <w:gridCol w:w="1071"/>
        <w:gridCol w:w="1071"/>
        <w:gridCol w:w="1086"/>
      </w:tblGrid>
      <w:tr w:rsidR="00633717" w:rsidRPr="00633717" w14:paraId="11EBC4CF" w14:textId="77777777" w:rsidTr="00633717">
        <w:trPr>
          <w:trHeight w:val="464"/>
          <w:tblHeader/>
          <w:tblCellSpacing w:w="15" w:type="dxa"/>
        </w:trPr>
        <w:tc>
          <w:tcPr>
            <w:tcW w:w="0" w:type="auto"/>
            <w:gridSpan w:val="8"/>
            <w:vMerge w:val="restart"/>
            <w:tcBorders>
              <w:top w:val="nil"/>
              <w:left w:val="nil"/>
              <w:bottom w:val="nil"/>
              <w:right w:val="nil"/>
            </w:tcBorders>
            <w:vAlign w:val="center"/>
            <w:hideMark/>
          </w:tcPr>
          <w:p w14:paraId="436843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1-24M</w:t>
            </w:r>
            <w:r w:rsidRPr="00633717">
              <w:rPr>
                <w:rFonts w:eastAsia="Times New Roman" w:cs="Times New Roman"/>
                <w:szCs w:val="24"/>
              </w:rPr>
              <w:br/>
              <w:t>UNREINFORCED DUCT</w:t>
            </w:r>
            <w:r w:rsidRPr="00633717">
              <w:rPr>
                <w:rFonts w:eastAsia="Times New Roman" w:cs="Times New Roman"/>
                <w:szCs w:val="24"/>
              </w:rPr>
              <w:br/>
              <w:t>(WALL THICKNESS) mm</w:t>
            </w:r>
          </w:p>
        </w:tc>
      </w:tr>
      <w:tr w:rsidR="00633717" w:rsidRPr="00633717" w14:paraId="0765917D"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CEA042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r w:rsidRPr="00633717">
              <w:rPr>
                <w:rFonts w:eastAsia="Times New Roman" w:cs="Times New Roman"/>
                <w:b/>
                <w:bCs/>
                <w:szCs w:val="24"/>
              </w:rPr>
              <w:br/>
              <w:t>(mm)</w:t>
            </w:r>
          </w:p>
        </w:tc>
        <w:tc>
          <w:tcPr>
            <w:tcW w:w="0" w:type="auto"/>
            <w:gridSpan w:val="7"/>
            <w:tcBorders>
              <w:top w:val="outset" w:sz="6" w:space="0" w:color="auto"/>
              <w:left w:val="outset" w:sz="6" w:space="0" w:color="auto"/>
              <w:bottom w:val="outset" w:sz="6" w:space="0" w:color="auto"/>
              <w:right w:val="outset" w:sz="6" w:space="0" w:color="auto"/>
            </w:tcBorders>
            <w:hideMark/>
          </w:tcPr>
          <w:p w14:paraId="58AD320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PRESSURE CLASS (Pa)</w:t>
            </w:r>
          </w:p>
        </w:tc>
      </w:tr>
      <w:tr w:rsidR="00633717" w:rsidRPr="00633717" w14:paraId="3B58EAE2"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E8B1272" w14:textId="77777777" w:rsidR="00633717" w:rsidRPr="00633717" w:rsidRDefault="00633717" w:rsidP="00633717">
            <w:pPr>
              <w:spacing w:after="0" w:line="240" w:lineRule="auto"/>
              <w:rPr>
                <w:rFonts w:eastAsia="Times New Roman" w:cs="Times New Roman"/>
                <w:b/>
                <w:bCs/>
                <w:szCs w:val="24"/>
              </w:rPr>
            </w:pPr>
          </w:p>
        </w:tc>
        <w:tc>
          <w:tcPr>
            <w:tcW w:w="0" w:type="auto"/>
            <w:gridSpan w:val="7"/>
            <w:tcBorders>
              <w:top w:val="outset" w:sz="6" w:space="0" w:color="auto"/>
              <w:left w:val="outset" w:sz="6" w:space="0" w:color="auto"/>
              <w:bottom w:val="outset" w:sz="6" w:space="0" w:color="auto"/>
              <w:right w:val="outset" w:sz="6" w:space="0" w:color="auto"/>
            </w:tcBorders>
            <w:hideMark/>
          </w:tcPr>
          <w:p w14:paraId="184F756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Positive or Negative</w:t>
            </w:r>
          </w:p>
        </w:tc>
      </w:tr>
      <w:tr w:rsidR="00633717" w:rsidRPr="00633717" w14:paraId="6450CD27"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D37A57C"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3AD4678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01948BF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3AC99DF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63BD67B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7440C71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7423E2D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1FC1AE8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2500</w:t>
            </w:r>
          </w:p>
        </w:tc>
      </w:tr>
      <w:tr w:rsidR="00633717" w:rsidRPr="00633717" w14:paraId="1001F63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DB2A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w:t>
            </w:r>
          </w:p>
        </w:tc>
        <w:tc>
          <w:tcPr>
            <w:tcW w:w="0" w:type="auto"/>
            <w:tcBorders>
              <w:top w:val="outset" w:sz="6" w:space="0" w:color="auto"/>
              <w:left w:val="outset" w:sz="6" w:space="0" w:color="auto"/>
              <w:bottom w:val="outset" w:sz="6" w:space="0" w:color="auto"/>
              <w:right w:val="outset" w:sz="6" w:space="0" w:color="auto"/>
            </w:tcBorders>
            <w:hideMark/>
          </w:tcPr>
          <w:p w14:paraId="15051D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0548D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46CFB2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28EDB3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420183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4F1F82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06D0B6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r>
      <w:tr w:rsidR="00633717" w:rsidRPr="00633717" w14:paraId="2BADF71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64FA6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201,250</w:t>
            </w:r>
          </w:p>
        </w:tc>
        <w:tc>
          <w:tcPr>
            <w:tcW w:w="0" w:type="auto"/>
            <w:tcBorders>
              <w:top w:val="outset" w:sz="6" w:space="0" w:color="auto"/>
              <w:left w:val="outset" w:sz="6" w:space="0" w:color="auto"/>
              <w:bottom w:val="outset" w:sz="6" w:space="0" w:color="auto"/>
              <w:right w:val="outset" w:sz="6" w:space="0" w:color="auto"/>
            </w:tcBorders>
            <w:hideMark/>
          </w:tcPr>
          <w:p w14:paraId="28A2F7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F047A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39D65B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6F78C6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076E90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379D8D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324567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r>
      <w:tr w:rsidR="00633717" w:rsidRPr="00633717" w14:paraId="4B69F5C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EC8E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251,300</w:t>
            </w:r>
          </w:p>
        </w:tc>
        <w:tc>
          <w:tcPr>
            <w:tcW w:w="0" w:type="auto"/>
            <w:tcBorders>
              <w:top w:val="outset" w:sz="6" w:space="0" w:color="auto"/>
              <w:left w:val="outset" w:sz="6" w:space="0" w:color="auto"/>
              <w:bottom w:val="outset" w:sz="6" w:space="0" w:color="auto"/>
              <w:right w:val="outset" w:sz="6" w:space="0" w:color="auto"/>
            </w:tcBorders>
            <w:hideMark/>
          </w:tcPr>
          <w:p w14:paraId="4D2E8A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D8A66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1197F9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0E545A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552257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218923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2533B3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r>
      <w:tr w:rsidR="00633717" w:rsidRPr="00633717" w14:paraId="59D1E22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05F8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301,350</w:t>
            </w:r>
          </w:p>
        </w:tc>
        <w:tc>
          <w:tcPr>
            <w:tcW w:w="0" w:type="auto"/>
            <w:tcBorders>
              <w:top w:val="outset" w:sz="6" w:space="0" w:color="auto"/>
              <w:left w:val="outset" w:sz="6" w:space="0" w:color="auto"/>
              <w:bottom w:val="outset" w:sz="6" w:space="0" w:color="auto"/>
              <w:right w:val="outset" w:sz="6" w:space="0" w:color="auto"/>
            </w:tcBorders>
            <w:hideMark/>
          </w:tcPr>
          <w:p w14:paraId="6F0BFB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39BB3E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F6243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57C2A9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61FA31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56466B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vMerge w:val="restart"/>
            <w:tcBorders>
              <w:top w:val="outset" w:sz="6" w:space="0" w:color="auto"/>
              <w:left w:val="outset" w:sz="6" w:space="0" w:color="auto"/>
              <w:bottom w:val="outset" w:sz="6" w:space="0" w:color="auto"/>
              <w:right w:val="outset" w:sz="6" w:space="0" w:color="auto"/>
            </w:tcBorders>
            <w:hideMark/>
          </w:tcPr>
          <w:p w14:paraId="669AC0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3D933D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DE11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351,400</w:t>
            </w:r>
          </w:p>
        </w:tc>
        <w:tc>
          <w:tcPr>
            <w:tcW w:w="0" w:type="auto"/>
            <w:tcBorders>
              <w:top w:val="outset" w:sz="6" w:space="0" w:color="auto"/>
              <w:left w:val="outset" w:sz="6" w:space="0" w:color="auto"/>
              <w:bottom w:val="outset" w:sz="6" w:space="0" w:color="auto"/>
              <w:right w:val="outset" w:sz="6" w:space="0" w:color="auto"/>
            </w:tcBorders>
            <w:hideMark/>
          </w:tcPr>
          <w:p w14:paraId="595F41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366EB6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505DC4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384CBE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732ADF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4ED324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52813FB" w14:textId="77777777" w:rsidR="00633717" w:rsidRPr="00633717" w:rsidRDefault="00633717" w:rsidP="00633717">
            <w:pPr>
              <w:spacing w:after="0" w:line="240" w:lineRule="auto"/>
              <w:rPr>
                <w:rFonts w:eastAsia="Times New Roman" w:cs="Times New Roman"/>
                <w:szCs w:val="24"/>
              </w:rPr>
            </w:pPr>
          </w:p>
        </w:tc>
      </w:tr>
      <w:tr w:rsidR="00633717" w:rsidRPr="00633717" w14:paraId="21D5E5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49CF6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401,150</w:t>
            </w:r>
          </w:p>
        </w:tc>
        <w:tc>
          <w:tcPr>
            <w:tcW w:w="0" w:type="auto"/>
            <w:tcBorders>
              <w:top w:val="outset" w:sz="6" w:space="0" w:color="auto"/>
              <w:left w:val="outset" w:sz="6" w:space="0" w:color="auto"/>
              <w:bottom w:val="outset" w:sz="6" w:space="0" w:color="auto"/>
              <w:right w:val="outset" w:sz="6" w:space="0" w:color="auto"/>
            </w:tcBorders>
            <w:hideMark/>
          </w:tcPr>
          <w:p w14:paraId="24AE37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4A9738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266728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E8DAC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7C2493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gridSpan w:val="2"/>
            <w:tcBorders>
              <w:top w:val="outset" w:sz="6" w:space="0" w:color="auto"/>
              <w:left w:val="outset" w:sz="6" w:space="0" w:color="auto"/>
              <w:bottom w:val="outset" w:sz="6" w:space="0" w:color="auto"/>
              <w:right w:val="outset" w:sz="6" w:space="0" w:color="auto"/>
            </w:tcBorders>
            <w:hideMark/>
          </w:tcPr>
          <w:p w14:paraId="222934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6BB092C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C008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451,500</w:t>
            </w:r>
          </w:p>
        </w:tc>
        <w:tc>
          <w:tcPr>
            <w:tcW w:w="0" w:type="auto"/>
            <w:tcBorders>
              <w:top w:val="outset" w:sz="6" w:space="0" w:color="auto"/>
              <w:left w:val="outset" w:sz="6" w:space="0" w:color="auto"/>
              <w:bottom w:val="outset" w:sz="6" w:space="0" w:color="auto"/>
              <w:right w:val="outset" w:sz="6" w:space="0" w:color="auto"/>
            </w:tcBorders>
            <w:hideMark/>
          </w:tcPr>
          <w:p w14:paraId="531D55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27659A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7FD728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7C4BC6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gridSpan w:val="3"/>
            <w:tcBorders>
              <w:top w:val="outset" w:sz="6" w:space="0" w:color="auto"/>
              <w:left w:val="outset" w:sz="6" w:space="0" w:color="auto"/>
              <w:bottom w:val="outset" w:sz="6" w:space="0" w:color="auto"/>
              <w:right w:val="outset" w:sz="6" w:space="0" w:color="auto"/>
            </w:tcBorders>
            <w:hideMark/>
          </w:tcPr>
          <w:p w14:paraId="02149B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495674F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FB7E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501,550</w:t>
            </w:r>
          </w:p>
        </w:tc>
        <w:tc>
          <w:tcPr>
            <w:tcW w:w="0" w:type="auto"/>
            <w:tcBorders>
              <w:top w:val="outset" w:sz="6" w:space="0" w:color="auto"/>
              <w:left w:val="outset" w:sz="6" w:space="0" w:color="auto"/>
              <w:bottom w:val="outset" w:sz="6" w:space="0" w:color="auto"/>
              <w:right w:val="outset" w:sz="6" w:space="0" w:color="auto"/>
            </w:tcBorders>
            <w:hideMark/>
          </w:tcPr>
          <w:p w14:paraId="1E299F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3DD6D7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760D39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745FD4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gridSpan w:val="3"/>
            <w:tcBorders>
              <w:top w:val="outset" w:sz="6" w:space="0" w:color="auto"/>
              <w:left w:val="outset" w:sz="6" w:space="0" w:color="auto"/>
              <w:bottom w:val="outset" w:sz="6" w:space="0" w:color="auto"/>
              <w:right w:val="outset" w:sz="6" w:space="0" w:color="auto"/>
            </w:tcBorders>
            <w:hideMark/>
          </w:tcPr>
          <w:p w14:paraId="1B7743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203753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D31C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551,600</w:t>
            </w:r>
          </w:p>
        </w:tc>
        <w:tc>
          <w:tcPr>
            <w:tcW w:w="0" w:type="auto"/>
            <w:tcBorders>
              <w:top w:val="outset" w:sz="6" w:space="0" w:color="auto"/>
              <w:left w:val="outset" w:sz="6" w:space="0" w:color="auto"/>
              <w:bottom w:val="outset" w:sz="6" w:space="0" w:color="auto"/>
              <w:right w:val="outset" w:sz="6" w:space="0" w:color="auto"/>
            </w:tcBorders>
            <w:hideMark/>
          </w:tcPr>
          <w:p w14:paraId="0201C6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193BB3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225B41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21F4A3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gridSpan w:val="3"/>
            <w:tcBorders>
              <w:top w:val="outset" w:sz="6" w:space="0" w:color="auto"/>
              <w:left w:val="outset" w:sz="6" w:space="0" w:color="auto"/>
              <w:bottom w:val="outset" w:sz="6" w:space="0" w:color="auto"/>
              <w:right w:val="outset" w:sz="6" w:space="0" w:color="auto"/>
            </w:tcBorders>
            <w:hideMark/>
          </w:tcPr>
          <w:p w14:paraId="412AC0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19E244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902F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601,650</w:t>
            </w:r>
          </w:p>
        </w:tc>
        <w:tc>
          <w:tcPr>
            <w:tcW w:w="0" w:type="auto"/>
            <w:tcBorders>
              <w:top w:val="outset" w:sz="6" w:space="0" w:color="auto"/>
              <w:left w:val="outset" w:sz="6" w:space="0" w:color="auto"/>
              <w:bottom w:val="outset" w:sz="6" w:space="0" w:color="auto"/>
              <w:right w:val="outset" w:sz="6" w:space="0" w:color="auto"/>
            </w:tcBorders>
            <w:hideMark/>
          </w:tcPr>
          <w:p w14:paraId="07696D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729B6D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gridSpan w:val="5"/>
            <w:vMerge w:val="restart"/>
            <w:tcBorders>
              <w:top w:val="outset" w:sz="6" w:space="0" w:color="auto"/>
              <w:left w:val="outset" w:sz="6" w:space="0" w:color="auto"/>
              <w:bottom w:val="outset" w:sz="6" w:space="0" w:color="auto"/>
              <w:right w:val="outset" w:sz="6" w:space="0" w:color="auto"/>
            </w:tcBorders>
            <w:vAlign w:val="center"/>
            <w:hideMark/>
          </w:tcPr>
          <w:p w14:paraId="4FD0D7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Reinforcement is</w:t>
            </w:r>
            <w:r w:rsidRPr="00633717">
              <w:rPr>
                <w:rFonts w:eastAsia="Times New Roman" w:cs="Times New Roman"/>
                <w:szCs w:val="24"/>
              </w:rPr>
              <w:br/>
            </w:r>
            <w:r w:rsidRPr="00633717">
              <w:rPr>
                <w:rFonts w:eastAsia="Times New Roman" w:cs="Times New Roman"/>
                <w:szCs w:val="24"/>
              </w:rPr>
              <w:lastRenderedPageBreak/>
              <w:t>Required</w:t>
            </w:r>
          </w:p>
        </w:tc>
      </w:tr>
      <w:tr w:rsidR="00633717" w:rsidRPr="00633717" w14:paraId="0569E89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7933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651,700</w:t>
            </w:r>
          </w:p>
        </w:tc>
        <w:tc>
          <w:tcPr>
            <w:tcW w:w="0" w:type="auto"/>
            <w:tcBorders>
              <w:top w:val="outset" w:sz="6" w:space="0" w:color="auto"/>
              <w:left w:val="outset" w:sz="6" w:space="0" w:color="auto"/>
              <w:bottom w:val="outset" w:sz="6" w:space="0" w:color="auto"/>
              <w:right w:val="outset" w:sz="6" w:space="0" w:color="auto"/>
            </w:tcBorders>
            <w:hideMark/>
          </w:tcPr>
          <w:p w14:paraId="7CBA4F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128CC2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3D0BB6A0" w14:textId="77777777" w:rsidR="00633717" w:rsidRPr="00633717" w:rsidRDefault="00633717" w:rsidP="00633717">
            <w:pPr>
              <w:spacing w:after="0" w:line="240" w:lineRule="auto"/>
              <w:rPr>
                <w:rFonts w:eastAsia="Times New Roman" w:cs="Times New Roman"/>
                <w:szCs w:val="24"/>
              </w:rPr>
            </w:pPr>
          </w:p>
        </w:tc>
      </w:tr>
      <w:tr w:rsidR="00633717" w:rsidRPr="00633717" w14:paraId="0115AF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0D12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701,750</w:t>
            </w:r>
          </w:p>
        </w:tc>
        <w:tc>
          <w:tcPr>
            <w:tcW w:w="0" w:type="auto"/>
            <w:tcBorders>
              <w:top w:val="outset" w:sz="6" w:space="0" w:color="auto"/>
              <w:left w:val="outset" w:sz="6" w:space="0" w:color="auto"/>
              <w:bottom w:val="outset" w:sz="6" w:space="0" w:color="auto"/>
              <w:right w:val="outset" w:sz="6" w:space="0" w:color="auto"/>
            </w:tcBorders>
            <w:hideMark/>
          </w:tcPr>
          <w:p w14:paraId="4F8E2E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1C99C4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5204113A" w14:textId="77777777" w:rsidR="00633717" w:rsidRPr="00633717" w:rsidRDefault="00633717" w:rsidP="00633717">
            <w:pPr>
              <w:spacing w:after="0" w:line="240" w:lineRule="auto"/>
              <w:rPr>
                <w:rFonts w:eastAsia="Times New Roman" w:cs="Times New Roman"/>
                <w:szCs w:val="24"/>
              </w:rPr>
            </w:pPr>
          </w:p>
        </w:tc>
      </w:tr>
      <w:tr w:rsidR="00633717" w:rsidRPr="00633717" w14:paraId="256FD1A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F586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751 to 900</w:t>
            </w:r>
          </w:p>
        </w:tc>
        <w:tc>
          <w:tcPr>
            <w:tcW w:w="0" w:type="auto"/>
            <w:tcBorders>
              <w:top w:val="outset" w:sz="6" w:space="0" w:color="auto"/>
              <w:left w:val="outset" w:sz="6" w:space="0" w:color="auto"/>
              <w:bottom w:val="outset" w:sz="6" w:space="0" w:color="auto"/>
              <w:right w:val="outset" w:sz="6" w:space="0" w:color="auto"/>
            </w:tcBorders>
            <w:hideMark/>
          </w:tcPr>
          <w:p w14:paraId="6124D0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5C572F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gridSpan w:val="5"/>
            <w:vMerge/>
            <w:tcBorders>
              <w:top w:val="outset" w:sz="6" w:space="0" w:color="auto"/>
              <w:left w:val="outset" w:sz="6" w:space="0" w:color="auto"/>
              <w:bottom w:val="outset" w:sz="6" w:space="0" w:color="auto"/>
              <w:right w:val="outset" w:sz="6" w:space="0" w:color="auto"/>
            </w:tcBorders>
            <w:vAlign w:val="center"/>
            <w:hideMark/>
          </w:tcPr>
          <w:p w14:paraId="17C61712" w14:textId="77777777" w:rsidR="00633717" w:rsidRPr="00633717" w:rsidRDefault="00633717" w:rsidP="00633717">
            <w:pPr>
              <w:spacing w:after="0" w:line="240" w:lineRule="auto"/>
              <w:rPr>
                <w:rFonts w:eastAsia="Times New Roman" w:cs="Times New Roman"/>
                <w:szCs w:val="24"/>
              </w:rPr>
            </w:pPr>
          </w:p>
        </w:tc>
      </w:tr>
      <w:tr w:rsidR="00633717" w:rsidRPr="00633717" w14:paraId="731EE0BD" w14:textId="77777777" w:rsidTr="00633717">
        <w:trPr>
          <w:tblCellSpacing w:w="15" w:type="dxa"/>
        </w:trPr>
        <w:tc>
          <w:tcPr>
            <w:tcW w:w="0" w:type="auto"/>
            <w:gridSpan w:val="8"/>
            <w:tcBorders>
              <w:top w:val="outset" w:sz="6" w:space="0" w:color="auto"/>
              <w:left w:val="outset" w:sz="6" w:space="0" w:color="auto"/>
              <w:bottom w:val="outset" w:sz="6" w:space="0" w:color="auto"/>
              <w:right w:val="outset" w:sz="6" w:space="0" w:color="auto"/>
            </w:tcBorders>
            <w:hideMark/>
          </w:tcPr>
          <w:p w14:paraId="4DCAAB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The table gives minimum duct wall thickness (gages) for use of flat type joint systems. Plain S and hemmed S connectors and limited to 500 Pa maximum. Slips and drives must not be less than two gages lighter than the duct wall nor below 0.70 mm. Double S slips must be 0.70 mm for ducts 762 mm</w:t>
            </w:r>
            <w:r w:rsidRPr="00633717">
              <w:rPr>
                <w:rFonts w:eastAsia="Times New Roman" w:cs="Times New Roman"/>
                <w:szCs w:val="24"/>
              </w:rPr>
              <w:br/>
              <w:t>Wide or less and 0.85 mm for greater width.</w:t>
            </w:r>
          </w:p>
        </w:tc>
      </w:tr>
      <w:tr w:rsidR="00633717" w:rsidRPr="00633717" w14:paraId="46D47A3B"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02A0AD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Thickness</w:t>
            </w:r>
          </w:p>
        </w:tc>
        <w:tc>
          <w:tcPr>
            <w:tcW w:w="0" w:type="auto"/>
            <w:gridSpan w:val="2"/>
            <w:tcBorders>
              <w:top w:val="outset" w:sz="6" w:space="0" w:color="auto"/>
              <w:left w:val="outset" w:sz="6" w:space="0" w:color="auto"/>
              <w:bottom w:val="outset" w:sz="6" w:space="0" w:color="auto"/>
              <w:right w:val="outset" w:sz="6" w:space="0" w:color="auto"/>
            </w:tcBorders>
            <w:hideMark/>
          </w:tcPr>
          <w:p w14:paraId="693443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 to 0.85</w:t>
            </w:r>
          </w:p>
        </w:tc>
        <w:tc>
          <w:tcPr>
            <w:tcW w:w="0" w:type="auto"/>
            <w:tcBorders>
              <w:top w:val="outset" w:sz="6" w:space="0" w:color="auto"/>
              <w:left w:val="outset" w:sz="6" w:space="0" w:color="auto"/>
              <w:bottom w:val="outset" w:sz="6" w:space="0" w:color="auto"/>
              <w:right w:val="outset" w:sz="6" w:space="0" w:color="auto"/>
            </w:tcBorders>
            <w:hideMark/>
          </w:tcPr>
          <w:p w14:paraId="14FC5A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302FAE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304E4C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r>
      <w:tr w:rsidR="00633717" w:rsidRPr="00633717" w14:paraId="2C931F17"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6061F9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Minimum Flat Slip and Drive Thickness (mm)</w:t>
            </w:r>
          </w:p>
        </w:tc>
        <w:tc>
          <w:tcPr>
            <w:tcW w:w="0" w:type="auto"/>
            <w:gridSpan w:val="2"/>
            <w:tcBorders>
              <w:top w:val="outset" w:sz="6" w:space="0" w:color="auto"/>
              <w:left w:val="outset" w:sz="6" w:space="0" w:color="auto"/>
              <w:bottom w:val="outset" w:sz="6" w:space="0" w:color="auto"/>
              <w:right w:val="outset" w:sz="6" w:space="0" w:color="auto"/>
            </w:tcBorders>
            <w:hideMark/>
          </w:tcPr>
          <w:p w14:paraId="29A337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0.07</w:t>
            </w:r>
          </w:p>
        </w:tc>
        <w:tc>
          <w:tcPr>
            <w:tcW w:w="0" w:type="auto"/>
            <w:tcBorders>
              <w:top w:val="outset" w:sz="6" w:space="0" w:color="auto"/>
              <w:left w:val="outset" w:sz="6" w:space="0" w:color="auto"/>
              <w:bottom w:val="outset" w:sz="6" w:space="0" w:color="auto"/>
              <w:right w:val="outset" w:sz="6" w:space="0" w:color="auto"/>
            </w:tcBorders>
            <w:hideMark/>
          </w:tcPr>
          <w:p w14:paraId="75925F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0B6600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633969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r>
    </w:tbl>
    <w:p w14:paraId="231C79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1.70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96"/>
        <w:gridCol w:w="786"/>
        <w:gridCol w:w="996"/>
        <w:gridCol w:w="777"/>
        <w:gridCol w:w="990"/>
        <w:gridCol w:w="777"/>
        <w:gridCol w:w="990"/>
        <w:gridCol w:w="1189"/>
        <w:gridCol w:w="1535"/>
      </w:tblGrid>
      <w:tr w:rsidR="00633717" w:rsidRPr="00633717" w14:paraId="28694947" w14:textId="77777777" w:rsidTr="00633717">
        <w:trPr>
          <w:tblHeader/>
          <w:tblCellSpacing w:w="15" w:type="dxa"/>
        </w:trPr>
        <w:tc>
          <w:tcPr>
            <w:tcW w:w="0" w:type="auto"/>
            <w:gridSpan w:val="9"/>
            <w:tcBorders>
              <w:top w:val="nil"/>
              <w:left w:val="nil"/>
              <w:bottom w:val="nil"/>
              <w:right w:val="nil"/>
            </w:tcBorders>
            <w:vAlign w:val="center"/>
            <w:hideMark/>
          </w:tcPr>
          <w:p w14:paraId="166128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1-25</w:t>
            </w:r>
            <w:r w:rsidRPr="00633717">
              <w:rPr>
                <w:rFonts w:eastAsia="Times New Roman" w:cs="Times New Roman"/>
                <w:szCs w:val="24"/>
              </w:rPr>
              <w:br/>
              <w:t>T-1 FLAT DRIVE ACCEPTED AS REINFORCEMENT</w:t>
            </w:r>
          </w:p>
        </w:tc>
      </w:tr>
      <w:tr w:rsidR="00633717" w:rsidRPr="00633717" w14:paraId="77851A4E"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2CFBF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WALL</w:t>
            </w:r>
          </w:p>
        </w:tc>
        <w:tc>
          <w:tcPr>
            <w:tcW w:w="0" w:type="auto"/>
            <w:gridSpan w:val="2"/>
            <w:tcBorders>
              <w:top w:val="outset" w:sz="6" w:space="0" w:color="auto"/>
              <w:left w:val="outset" w:sz="6" w:space="0" w:color="auto"/>
              <w:bottom w:val="outset" w:sz="6" w:space="0" w:color="auto"/>
              <w:right w:val="outset" w:sz="6" w:space="0" w:color="auto"/>
            </w:tcBorders>
            <w:hideMark/>
          </w:tcPr>
          <w:p w14:paraId="5ACAFE0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26 </w:t>
            </w:r>
            <w:proofErr w:type="spellStart"/>
            <w:r w:rsidRPr="00633717">
              <w:rPr>
                <w:rFonts w:eastAsia="Times New Roman" w:cs="Times New Roman"/>
                <w:b/>
                <w:bCs/>
                <w:szCs w:val="24"/>
              </w:rPr>
              <w:t>ga</w:t>
            </w:r>
            <w:proofErr w:type="spellEnd"/>
          </w:p>
        </w:tc>
        <w:tc>
          <w:tcPr>
            <w:tcW w:w="0" w:type="auto"/>
            <w:gridSpan w:val="2"/>
            <w:tcBorders>
              <w:top w:val="outset" w:sz="6" w:space="0" w:color="auto"/>
              <w:left w:val="outset" w:sz="6" w:space="0" w:color="auto"/>
              <w:bottom w:val="outset" w:sz="6" w:space="0" w:color="auto"/>
              <w:right w:val="outset" w:sz="6" w:space="0" w:color="auto"/>
            </w:tcBorders>
            <w:hideMark/>
          </w:tcPr>
          <w:p w14:paraId="388067C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24 </w:t>
            </w:r>
            <w:proofErr w:type="spellStart"/>
            <w:r w:rsidRPr="00633717">
              <w:rPr>
                <w:rFonts w:eastAsia="Times New Roman" w:cs="Times New Roman"/>
                <w:b/>
                <w:bCs/>
                <w:szCs w:val="24"/>
              </w:rPr>
              <w:t>ga</w:t>
            </w:r>
            <w:proofErr w:type="spellEnd"/>
          </w:p>
        </w:tc>
        <w:tc>
          <w:tcPr>
            <w:tcW w:w="0" w:type="auto"/>
            <w:gridSpan w:val="2"/>
            <w:tcBorders>
              <w:top w:val="outset" w:sz="6" w:space="0" w:color="auto"/>
              <w:left w:val="outset" w:sz="6" w:space="0" w:color="auto"/>
              <w:bottom w:val="outset" w:sz="6" w:space="0" w:color="auto"/>
              <w:right w:val="outset" w:sz="6" w:space="0" w:color="auto"/>
            </w:tcBorders>
            <w:hideMark/>
          </w:tcPr>
          <w:p w14:paraId="311AF6B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22 </w:t>
            </w:r>
            <w:proofErr w:type="spellStart"/>
            <w:r w:rsidRPr="00633717">
              <w:rPr>
                <w:rFonts w:eastAsia="Times New Roman" w:cs="Times New Roman"/>
                <w:b/>
                <w:bCs/>
                <w:szCs w:val="24"/>
              </w:rPr>
              <w:t>ga</w:t>
            </w:r>
            <w:proofErr w:type="spellEnd"/>
          </w:p>
        </w:tc>
        <w:tc>
          <w:tcPr>
            <w:tcW w:w="0" w:type="auto"/>
            <w:gridSpan w:val="2"/>
            <w:tcBorders>
              <w:top w:val="outset" w:sz="6" w:space="0" w:color="auto"/>
              <w:left w:val="outset" w:sz="6" w:space="0" w:color="auto"/>
              <w:bottom w:val="outset" w:sz="6" w:space="0" w:color="auto"/>
              <w:right w:val="outset" w:sz="6" w:space="0" w:color="auto"/>
            </w:tcBorders>
            <w:hideMark/>
          </w:tcPr>
          <w:p w14:paraId="7277C31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20 </w:t>
            </w:r>
            <w:proofErr w:type="spellStart"/>
            <w:r w:rsidRPr="00633717">
              <w:rPr>
                <w:rFonts w:eastAsia="Times New Roman" w:cs="Times New Roman"/>
                <w:b/>
                <w:bCs/>
                <w:szCs w:val="24"/>
              </w:rPr>
              <w:t>ga</w:t>
            </w:r>
            <w:proofErr w:type="spellEnd"/>
            <w:r w:rsidRPr="00633717">
              <w:rPr>
                <w:rFonts w:eastAsia="Times New Roman" w:cs="Times New Roman"/>
                <w:b/>
                <w:bCs/>
                <w:szCs w:val="24"/>
              </w:rPr>
              <w:t xml:space="preserve"> or Heavier</w:t>
            </w:r>
          </w:p>
        </w:tc>
      </w:tr>
      <w:tr w:rsidR="00633717" w:rsidRPr="00633717" w14:paraId="2CE18210"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84F1C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Static Pressure</w:t>
            </w:r>
          </w:p>
        </w:tc>
        <w:tc>
          <w:tcPr>
            <w:tcW w:w="0" w:type="auto"/>
            <w:gridSpan w:val="8"/>
            <w:tcBorders>
              <w:top w:val="outset" w:sz="6" w:space="0" w:color="auto"/>
              <w:left w:val="outset" w:sz="6" w:space="0" w:color="auto"/>
              <w:bottom w:val="outset" w:sz="6" w:space="0" w:color="auto"/>
              <w:right w:val="outset" w:sz="6" w:space="0" w:color="auto"/>
            </w:tcBorders>
            <w:hideMark/>
          </w:tcPr>
          <w:p w14:paraId="1E0124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Maximum Duct Width (W) and Maximum Reinforcement Spacing (S)</w:t>
            </w:r>
          </w:p>
        </w:tc>
      </w:tr>
      <w:tr w:rsidR="00633717" w:rsidRPr="00633717" w14:paraId="5F639C4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247718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9DC5B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45A7AF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w:t>
            </w:r>
          </w:p>
        </w:tc>
        <w:tc>
          <w:tcPr>
            <w:tcW w:w="0" w:type="auto"/>
            <w:tcBorders>
              <w:top w:val="outset" w:sz="6" w:space="0" w:color="auto"/>
              <w:left w:val="outset" w:sz="6" w:space="0" w:color="auto"/>
              <w:bottom w:val="outset" w:sz="6" w:space="0" w:color="auto"/>
              <w:right w:val="outset" w:sz="6" w:space="0" w:color="auto"/>
            </w:tcBorders>
            <w:hideMark/>
          </w:tcPr>
          <w:p w14:paraId="4D103D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0325F5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w:t>
            </w:r>
          </w:p>
        </w:tc>
        <w:tc>
          <w:tcPr>
            <w:tcW w:w="0" w:type="auto"/>
            <w:tcBorders>
              <w:top w:val="outset" w:sz="6" w:space="0" w:color="auto"/>
              <w:left w:val="outset" w:sz="6" w:space="0" w:color="auto"/>
              <w:bottom w:val="outset" w:sz="6" w:space="0" w:color="auto"/>
              <w:right w:val="outset" w:sz="6" w:space="0" w:color="auto"/>
            </w:tcBorders>
            <w:hideMark/>
          </w:tcPr>
          <w:p w14:paraId="623BFE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32A788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w:t>
            </w:r>
          </w:p>
        </w:tc>
        <w:tc>
          <w:tcPr>
            <w:tcW w:w="0" w:type="auto"/>
            <w:tcBorders>
              <w:top w:val="outset" w:sz="6" w:space="0" w:color="auto"/>
              <w:left w:val="outset" w:sz="6" w:space="0" w:color="auto"/>
              <w:bottom w:val="outset" w:sz="6" w:space="0" w:color="auto"/>
              <w:right w:val="outset" w:sz="6" w:space="0" w:color="auto"/>
            </w:tcBorders>
            <w:hideMark/>
          </w:tcPr>
          <w:p w14:paraId="603AD4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4BF3B4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w:t>
            </w:r>
          </w:p>
        </w:tc>
      </w:tr>
      <w:tr w:rsidR="00633717" w:rsidRPr="00633717" w14:paraId="2A588AE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705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1/2″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FC355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hideMark/>
          </w:tcPr>
          <w:p w14:paraId="33B411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1E0D5B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017208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c>
          <w:tcPr>
            <w:tcW w:w="0" w:type="auto"/>
            <w:tcBorders>
              <w:top w:val="outset" w:sz="6" w:space="0" w:color="auto"/>
              <w:left w:val="outset" w:sz="6" w:space="0" w:color="auto"/>
              <w:bottom w:val="outset" w:sz="6" w:space="0" w:color="auto"/>
              <w:right w:val="outset" w:sz="6" w:space="0" w:color="auto"/>
            </w:tcBorders>
            <w:hideMark/>
          </w:tcPr>
          <w:p w14:paraId="0EBA32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83286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c>
          <w:tcPr>
            <w:tcW w:w="0" w:type="auto"/>
            <w:tcBorders>
              <w:top w:val="outset" w:sz="6" w:space="0" w:color="auto"/>
              <w:left w:val="outset" w:sz="6" w:space="0" w:color="auto"/>
              <w:bottom w:val="outset" w:sz="6" w:space="0" w:color="auto"/>
              <w:right w:val="outset" w:sz="6" w:space="0" w:color="auto"/>
            </w:tcBorders>
            <w:hideMark/>
          </w:tcPr>
          <w:p w14:paraId="65606B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F11D6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r>
      <w:tr w:rsidR="00633717" w:rsidRPr="00633717" w14:paraId="2F5997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D52B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9DFF8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r w:rsidRPr="00633717">
              <w:rPr>
                <w:rFonts w:eastAsia="Times New Roman" w:cs="Times New Roman"/>
                <w:szCs w:val="24"/>
              </w:rPr>
              <w:br/>
              <w:t>14″</w:t>
            </w:r>
            <w:r w:rsidRPr="00633717">
              <w:rPr>
                <w:rFonts w:eastAsia="Times New Roman" w:cs="Times New Roman"/>
                <w:szCs w:val="24"/>
              </w:rPr>
              <w:br/>
              <w:t>12″</w:t>
            </w:r>
          </w:p>
        </w:tc>
        <w:tc>
          <w:tcPr>
            <w:tcW w:w="0" w:type="auto"/>
            <w:tcBorders>
              <w:top w:val="outset" w:sz="6" w:space="0" w:color="auto"/>
              <w:left w:val="outset" w:sz="6" w:space="0" w:color="auto"/>
              <w:bottom w:val="outset" w:sz="6" w:space="0" w:color="auto"/>
              <w:right w:val="outset" w:sz="6" w:space="0" w:color="auto"/>
            </w:tcBorders>
            <w:hideMark/>
          </w:tcPr>
          <w:p w14:paraId="704525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r w:rsidRPr="00633717">
              <w:rPr>
                <w:rFonts w:eastAsia="Times New Roman" w:cs="Times New Roman"/>
                <w:szCs w:val="24"/>
              </w:rPr>
              <w:br/>
              <w:t>10′</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27C7C0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r w:rsidRPr="00633717">
              <w:rPr>
                <w:rFonts w:eastAsia="Times New Roman" w:cs="Times New Roman"/>
                <w:szCs w:val="24"/>
              </w:rPr>
              <w:br/>
              <w:t>14″</w:t>
            </w:r>
          </w:p>
        </w:tc>
        <w:tc>
          <w:tcPr>
            <w:tcW w:w="0" w:type="auto"/>
            <w:tcBorders>
              <w:top w:val="outset" w:sz="6" w:space="0" w:color="auto"/>
              <w:left w:val="outset" w:sz="6" w:space="0" w:color="auto"/>
              <w:bottom w:val="outset" w:sz="6" w:space="0" w:color="auto"/>
              <w:right w:val="outset" w:sz="6" w:space="0" w:color="auto"/>
            </w:tcBorders>
            <w:hideMark/>
          </w:tcPr>
          <w:p w14:paraId="353878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52813D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hideMark/>
          </w:tcPr>
          <w:p w14:paraId="43261B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2800EC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6791C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r>
      <w:tr w:rsidR="00633717" w:rsidRPr="00633717" w14:paraId="16D22E2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1822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7F5B1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7A02B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56B919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r w:rsidRPr="00633717">
              <w:rPr>
                <w:rFonts w:eastAsia="Times New Roman" w:cs="Times New Roman"/>
                <w:szCs w:val="24"/>
              </w:rPr>
              <w:br/>
              <w:t>12″</w:t>
            </w:r>
          </w:p>
        </w:tc>
        <w:tc>
          <w:tcPr>
            <w:tcW w:w="0" w:type="auto"/>
            <w:tcBorders>
              <w:top w:val="outset" w:sz="6" w:space="0" w:color="auto"/>
              <w:left w:val="outset" w:sz="6" w:space="0" w:color="auto"/>
              <w:bottom w:val="outset" w:sz="6" w:space="0" w:color="auto"/>
              <w:right w:val="outset" w:sz="6" w:space="0" w:color="auto"/>
            </w:tcBorders>
            <w:hideMark/>
          </w:tcPr>
          <w:p w14:paraId="16064D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0AC5BB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r w:rsidRPr="00633717">
              <w:rPr>
                <w:rFonts w:eastAsia="Times New Roman" w:cs="Times New Roman"/>
                <w:szCs w:val="24"/>
              </w:rPr>
              <w:br/>
              <w:t>14″</w:t>
            </w:r>
          </w:p>
        </w:tc>
        <w:tc>
          <w:tcPr>
            <w:tcW w:w="0" w:type="auto"/>
            <w:tcBorders>
              <w:top w:val="outset" w:sz="6" w:space="0" w:color="auto"/>
              <w:left w:val="outset" w:sz="6" w:space="0" w:color="auto"/>
              <w:bottom w:val="outset" w:sz="6" w:space="0" w:color="auto"/>
              <w:right w:val="outset" w:sz="6" w:space="0" w:color="auto"/>
            </w:tcBorders>
            <w:hideMark/>
          </w:tcPr>
          <w:p w14:paraId="5EC7E1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3520A4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054F8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r>
      <w:tr w:rsidR="00633717" w:rsidRPr="00633717" w14:paraId="4C86616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421B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3″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B386F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10″</w:t>
            </w:r>
          </w:p>
        </w:tc>
        <w:tc>
          <w:tcPr>
            <w:tcW w:w="0" w:type="auto"/>
            <w:tcBorders>
              <w:top w:val="outset" w:sz="6" w:space="0" w:color="auto"/>
              <w:left w:val="outset" w:sz="6" w:space="0" w:color="auto"/>
              <w:bottom w:val="outset" w:sz="6" w:space="0" w:color="auto"/>
              <w:right w:val="outset" w:sz="6" w:space="0" w:color="auto"/>
            </w:tcBorders>
            <w:hideMark/>
          </w:tcPr>
          <w:p w14:paraId="7F243D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r w:rsidRPr="00633717">
              <w:rPr>
                <w:rFonts w:eastAsia="Times New Roman" w:cs="Times New Roman"/>
                <w:szCs w:val="24"/>
              </w:rPr>
              <w:br/>
              <w:t>6′</w:t>
            </w:r>
          </w:p>
        </w:tc>
        <w:tc>
          <w:tcPr>
            <w:tcW w:w="0" w:type="auto"/>
            <w:tcBorders>
              <w:top w:val="outset" w:sz="6" w:space="0" w:color="auto"/>
              <w:left w:val="outset" w:sz="6" w:space="0" w:color="auto"/>
              <w:bottom w:val="outset" w:sz="6" w:space="0" w:color="auto"/>
              <w:right w:val="outset" w:sz="6" w:space="0" w:color="auto"/>
            </w:tcBorders>
            <w:hideMark/>
          </w:tcPr>
          <w:p w14:paraId="2C645A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r w:rsidRPr="00633717">
              <w:rPr>
                <w:rFonts w:eastAsia="Times New Roman" w:cs="Times New Roman"/>
                <w:szCs w:val="24"/>
              </w:rPr>
              <w:br/>
              <w:t>10″</w:t>
            </w:r>
          </w:p>
        </w:tc>
        <w:tc>
          <w:tcPr>
            <w:tcW w:w="0" w:type="auto"/>
            <w:tcBorders>
              <w:top w:val="outset" w:sz="6" w:space="0" w:color="auto"/>
              <w:left w:val="outset" w:sz="6" w:space="0" w:color="auto"/>
              <w:bottom w:val="outset" w:sz="6" w:space="0" w:color="auto"/>
              <w:right w:val="outset" w:sz="6" w:space="0" w:color="auto"/>
            </w:tcBorders>
            <w:hideMark/>
          </w:tcPr>
          <w:p w14:paraId="20F7CA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5D2C3B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r w:rsidRPr="00633717">
              <w:rPr>
                <w:rFonts w:eastAsia="Times New Roman" w:cs="Times New Roman"/>
                <w:szCs w:val="24"/>
              </w:rPr>
              <w:br/>
              <w:t>12″</w:t>
            </w:r>
          </w:p>
        </w:tc>
        <w:tc>
          <w:tcPr>
            <w:tcW w:w="0" w:type="auto"/>
            <w:tcBorders>
              <w:top w:val="outset" w:sz="6" w:space="0" w:color="auto"/>
              <w:left w:val="outset" w:sz="6" w:space="0" w:color="auto"/>
              <w:bottom w:val="outset" w:sz="6" w:space="0" w:color="auto"/>
              <w:right w:val="outset" w:sz="6" w:space="0" w:color="auto"/>
            </w:tcBorders>
            <w:hideMark/>
          </w:tcPr>
          <w:p w14:paraId="050197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291375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r w:rsidRPr="00633717">
              <w:rPr>
                <w:rFonts w:eastAsia="Times New Roman" w:cs="Times New Roman"/>
                <w:szCs w:val="24"/>
              </w:rPr>
              <w:br/>
              <w:t>14″</w:t>
            </w:r>
          </w:p>
        </w:tc>
        <w:tc>
          <w:tcPr>
            <w:tcW w:w="0" w:type="auto"/>
            <w:tcBorders>
              <w:top w:val="outset" w:sz="6" w:space="0" w:color="auto"/>
              <w:left w:val="outset" w:sz="6" w:space="0" w:color="auto"/>
              <w:bottom w:val="outset" w:sz="6" w:space="0" w:color="auto"/>
              <w:right w:val="outset" w:sz="6" w:space="0" w:color="auto"/>
            </w:tcBorders>
            <w:hideMark/>
          </w:tcPr>
          <w:p w14:paraId="6A86B2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r w:rsidRPr="00633717">
              <w:rPr>
                <w:rFonts w:eastAsia="Times New Roman" w:cs="Times New Roman"/>
                <w:szCs w:val="24"/>
              </w:rPr>
              <w:br/>
            </w:r>
            <w:proofErr w:type="spellStart"/>
            <w:proofErr w:type="gramStart"/>
            <w:r w:rsidRPr="00633717">
              <w:rPr>
                <w:rFonts w:eastAsia="Times New Roman" w:cs="Times New Roman"/>
                <w:szCs w:val="24"/>
              </w:rPr>
              <w:t>N.R</w:t>
            </w:r>
            <w:proofErr w:type="spellEnd"/>
            <w:proofErr w:type="gramEnd"/>
          </w:p>
        </w:tc>
      </w:tr>
      <w:tr w:rsidR="00633717" w:rsidRPr="00633717" w14:paraId="38E9A71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537A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4″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4F97B7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Accepted</w:t>
            </w:r>
          </w:p>
        </w:tc>
        <w:tc>
          <w:tcPr>
            <w:tcW w:w="0" w:type="auto"/>
            <w:tcBorders>
              <w:top w:val="outset" w:sz="6" w:space="0" w:color="auto"/>
              <w:left w:val="outset" w:sz="6" w:space="0" w:color="auto"/>
              <w:bottom w:val="outset" w:sz="6" w:space="0" w:color="auto"/>
              <w:right w:val="outset" w:sz="6" w:space="0" w:color="auto"/>
            </w:tcBorders>
            <w:hideMark/>
          </w:tcPr>
          <w:p w14:paraId="0A69FD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r w:rsidRPr="00633717">
              <w:rPr>
                <w:rFonts w:eastAsia="Times New Roman" w:cs="Times New Roman"/>
                <w:szCs w:val="24"/>
              </w:rPr>
              <w:br/>
              <w:t>8″</w:t>
            </w:r>
          </w:p>
        </w:tc>
        <w:tc>
          <w:tcPr>
            <w:tcW w:w="0" w:type="auto"/>
            <w:tcBorders>
              <w:top w:val="outset" w:sz="6" w:space="0" w:color="auto"/>
              <w:left w:val="outset" w:sz="6" w:space="0" w:color="auto"/>
              <w:bottom w:val="outset" w:sz="6" w:space="0" w:color="auto"/>
              <w:right w:val="outset" w:sz="6" w:space="0" w:color="auto"/>
            </w:tcBorders>
            <w:hideMark/>
          </w:tcPr>
          <w:p w14:paraId="1F302B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1607E9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8″</w:t>
            </w:r>
          </w:p>
        </w:tc>
        <w:tc>
          <w:tcPr>
            <w:tcW w:w="0" w:type="auto"/>
            <w:tcBorders>
              <w:top w:val="outset" w:sz="6" w:space="0" w:color="auto"/>
              <w:left w:val="outset" w:sz="6" w:space="0" w:color="auto"/>
              <w:bottom w:val="outset" w:sz="6" w:space="0" w:color="auto"/>
              <w:right w:val="outset" w:sz="6" w:space="0" w:color="auto"/>
            </w:tcBorders>
            <w:hideMark/>
          </w:tcPr>
          <w:p w14:paraId="489F78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28DF2C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14CA88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r>
      <w:tr w:rsidR="00633717" w:rsidRPr="00633717" w14:paraId="112FCDA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BB11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6″ </w:t>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1A276F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0BA96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8″</w:t>
            </w:r>
          </w:p>
        </w:tc>
        <w:tc>
          <w:tcPr>
            <w:tcW w:w="0" w:type="auto"/>
            <w:tcBorders>
              <w:top w:val="outset" w:sz="6" w:space="0" w:color="auto"/>
              <w:left w:val="outset" w:sz="6" w:space="0" w:color="auto"/>
              <w:bottom w:val="outset" w:sz="6" w:space="0" w:color="auto"/>
              <w:right w:val="outset" w:sz="6" w:space="0" w:color="auto"/>
            </w:tcBorders>
            <w:hideMark/>
          </w:tcPr>
          <w:p w14:paraId="211D62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7F53D6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8″</w:t>
            </w:r>
          </w:p>
        </w:tc>
        <w:tc>
          <w:tcPr>
            <w:tcW w:w="0" w:type="auto"/>
            <w:tcBorders>
              <w:top w:val="outset" w:sz="6" w:space="0" w:color="auto"/>
              <w:left w:val="outset" w:sz="6" w:space="0" w:color="auto"/>
              <w:bottom w:val="outset" w:sz="6" w:space="0" w:color="auto"/>
              <w:right w:val="outset" w:sz="6" w:space="0" w:color="auto"/>
            </w:tcBorders>
            <w:hideMark/>
          </w:tcPr>
          <w:p w14:paraId="4E5E1C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0B6FD3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10″</w:t>
            </w:r>
          </w:p>
        </w:tc>
        <w:tc>
          <w:tcPr>
            <w:tcW w:w="0" w:type="auto"/>
            <w:tcBorders>
              <w:top w:val="outset" w:sz="6" w:space="0" w:color="auto"/>
              <w:left w:val="outset" w:sz="6" w:space="0" w:color="auto"/>
              <w:bottom w:val="outset" w:sz="6" w:space="0" w:color="auto"/>
              <w:right w:val="outset" w:sz="6" w:space="0" w:color="auto"/>
            </w:tcBorders>
            <w:hideMark/>
          </w:tcPr>
          <w:p w14:paraId="5C1AF4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r w:rsidRPr="00633717">
              <w:rPr>
                <w:rFonts w:eastAsia="Times New Roman" w:cs="Times New Roman"/>
                <w:szCs w:val="24"/>
              </w:rPr>
              <w:br/>
              <w:t>N.R.</w:t>
            </w:r>
          </w:p>
        </w:tc>
      </w:tr>
      <w:tr w:rsidR="00633717" w:rsidRPr="00633717" w14:paraId="2616C755" w14:textId="77777777" w:rsidTr="00633717">
        <w:trPr>
          <w:tblCellSpacing w:w="15" w:type="dxa"/>
        </w:trPr>
        <w:tc>
          <w:tcPr>
            <w:tcW w:w="0" w:type="auto"/>
            <w:gridSpan w:val="9"/>
            <w:tcBorders>
              <w:top w:val="outset" w:sz="6" w:space="0" w:color="auto"/>
              <w:left w:val="outset" w:sz="6" w:space="0" w:color="auto"/>
              <w:bottom w:val="outset" w:sz="6" w:space="0" w:color="auto"/>
              <w:right w:val="outset" w:sz="6" w:space="0" w:color="auto"/>
            </w:tcBorders>
            <w:hideMark/>
          </w:tcPr>
          <w:p w14:paraId="71F02D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Although the flat drive slip T-1 does not satisfy the </w:t>
            </w:r>
            <w:proofErr w:type="spellStart"/>
            <w:r w:rsidRPr="00633717">
              <w:rPr>
                <w:rFonts w:eastAsia="Times New Roman" w:cs="Times New Roman"/>
                <w:szCs w:val="24"/>
              </w:rPr>
              <w:t>EI</w:t>
            </w:r>
            <w:proofErr w:type="spellEnd"/>
            <w:r w:rsidRPr="00633717">
              <w:rPr>
                <w:rFonts w:eastAsia="Times New Roman" w:cs="Times New Roman"/>
                <w:szCs w:val="24"/>
              </w:rPr>
              <w:t xml:space="preserve"> calculation requirements for Classes A, B or C reinforcement, tests predict its suitability for use as reinforcement within the limits of the table.</w:t>
            </w:r>
          </w:p>
        </w:tc>
      </w:tr>
    </w:tbl>
    <w:p w14:paraId="52E9D97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N.R. --No reinforcement is required; however, the T-1 Joint may be used.</w:t>
      </w:r>
    </w:p>
    <w:p w14:paraId="7048EFB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1.71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28"/>
        <w:gridCol w:w="958"/>
        <w:gridCol w:w="959"/>
        <w:gridCol w:w="959"/>
        <w:gridCol w:w="959"/>
        <w:gridCol w:w="959"/>
        <w:gridCol w:w="959"/>
        <w:gridCol w:w="1220"/>
        <w:gridCol w:w="1235"/>
      </w:tblGrid>
      <w:tr w:rsidR="00633717" w:rsidRPr="00633717" w14:paraId="6CF3EDF6" w14:textId="77777777" w:rsidTr="00633717">
        <w:trPr>
          <w:tblHeader/>
          <w:tblCellSpacing w:w="15" w:type="dxa"/>
        </w:trPr>
        <w:tc>
          <w:tcPr>
            <w:tcW w:w="0" w:type="auto"/>
            <w:gridSpan w:val="9"/>
            <w:tcBorders>
              <w:top w:val="nil"/>
              <w:left w:val="nil"/>
              <w:bottom w:val="nil"/>
              <w:right w:val="nil"/>
            </w:tcBorders>
            <w:vAlign w:val="center"/>
            <w:hideMark/>
          </w:tcPr>
          <w:p w14:paraId="39221E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TABLE 1-25M</w:t>
            </w:r>
            <w:r w:rsidRPr="00633717">
              <w:rPr>
                <w:rFonts w:eastAsia="Times New Roman" w:cs="Times New Roman"/>
                <w:szCs w:val="24"/>
              </w:rPr>
              <w:br/>
              <w:t>T-1 FLAT DRIVE ACCEPTED AS REINFORCEMENT</w:t>
            </w:r>
          </w:p>
        </w:tc>
      </w:tr>
      <w:tr w:rsidR="00633717" w:rsidRPr="00633717" w14:paraId="1D235E1F"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FCF33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WALL</w:t>
            </w:r>
          </w:p>
        </w:tc>
        <w:tc>
          <w:tcPr>
            <w:tcW w:w="0" w:type="auto"/>
            <w:gridSpan w:val="2"/>
            <w:tcBorders>
              <w:top w:val="outset" w:sz="6" w:space="0" w:color="auto"/>
              <w:left w:val="outset" w:sz="6" w:space="0" w:color="auto"/>
              <w:bottom w:val="outset" w:sz="6" w:space="0" w:color="auto"/>
              <w:right w:val="outset" w:sz="6" w:space="0" w:color="auto"/>
            </w:tcBorders>
            <w:hideMark/>
          </w:tcPr>
          <w:p w14:paraId="570AB6A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0.55 mm</w:t>
            </w:r>
          </w:p>
        </w:tc>
        <w:tc>
          <w:tcPr>
            <w:tcW w:w="0" w:type="auto"/>
            <w:gridSpan w:val="2"/>
            <w:tcBorders>
              <w:top w:val="outset" w:sz="6" w:space="0" w:color="auto"/>
              <w:left w:val="outset" w:sz="6" w:space="0" w:color="auto"/>
              <w:bottom w:val="outset" w:sz="6" w:space="0" w:color="auto"/>
              <w:right w:val="outset" w:sz="6" w:space="0" w:color="auto"/>
            </w:tcBorders>
            <w:hideMark/>
          </w:tcPr>
          <w:p w14:paraId="510F122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0.70 mm</w:t>
            </w:r>
          </w:p>
        </w:tc>
        <w:tc>
          <w:tcPr>
            <w:tcW w:w="0" w:type="auto"/>
            <w:gridSpan w:val="2"/>
            <w:tcBorders>
              <w:top w:val="outset" w:sz="6" w:space="0" w:color="auto"/>
              <w:left w:val="outset" w:sz="6" w:space="0" w:color="auto"/>
              <w:bottom w:val="outset" w:sz="6" w:space="0" w:color="auto"/>
              <w:right w:val="outset" w:sz="6" w:space="0" w:color="auto"/>
            </w:tcBorders>
            <w:hideMark/>
          </w:tcPr>
          <w:p w14:paraId="4A38D71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0.85 mm</w:t>
            </w:r>
          </w:p>
        </w:tc>
        <w:tc>
          <w:tcPr>
            <w:tcW w:w="0" w:type="auto"/>
            <w:gridSpan w:val="2"/>
            <w:tcBorders>
              <w:top w:val="outset" w:sz="6" w:space="0" w:color="auto"/>
              <w:left w:val="outset" w:sz="6" w:space="0" w:color="auto"/>
              <w:bottom w:val="outset" w:sz="6" w:space="0" w:color="auto"/>
              <w:right w:val="outset" w:sz="6" w:space="0" w:color="auto"/>
            </w:tcBorders>
            <w:hideMark/>
          </w:tcPr>
          <w:p w14:paraId="01A11EB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 or more mm</w:t>
            </w:r>
          </w:p>
        </w:tc>
      </w:tr>
      <w:tr w:rsidR="00633717" w:rsidRPr="00633717" w14:paraId="17733774"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0DE7B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Static</w:t>
            </w:r>
            <w:r w:rsidRPr="00633717">
              <w:rPr>
                <w:rFonts w:eastAsia="Times New Roman" w:cs="Times New Roman"/>
                <w:szCs w:val="24"/>
              </w:rPr>
              <w:br/>
              <w:t>Pressure</w:t>
            </w:r>
            <w:r w:rsidRPr="00633717">
              <w:rPr>
                <w:rFonts w:eastAsia="Times New Roman" w:cs="Times New Roman"/>
                <w:szCs w:val="24"/>
              </w:rPr>
              <w:br/>
              <w:t>(Pa)</w:t>
            </w:r>
          </w:p>
        </w:tc>
        <w:tc>
          <w:tcPr>
            <w:tcW w:w="0" w:type="auto"/>
            <w:gridSpan w:val="8"/>
            <w:tcBorders>
              <w:top w:val="outset" w:sz="6" w:space="0" w:color="auto"/>
              <w:left w:val="outset" w:sz="6" w:space="0" w:color="auto"/>
              <w:bottom w:val="outset" w:sz="6" w:space="0" w:color="auto"/>
              <w:right w:val="outset" w:sz="6" w:space="0" w:color="auto"/>
            </w:tcBorders>
            <w:hideMark/>
          </w:tcPr>
          <w:p w14:paraId="222F9B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Maximum Duct Width (W) and Maximum Reinforcement Spacing (S)</w:t>
            </w:r>
          </w:p>
        </w:tc>
      </w:tr>
      <w:tr w:rsidR="00633717" w:rsidRPr="00633717" w14:paraId="28E2E6B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A23123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E7DAC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6649EE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3D5493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709BDC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265AB0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00226B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437F0A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r w:rsidRPr="00633717">
              <w:rPr>
                <w:rFonts w:eastAsia="Times New Roman" w:cs="Times New Roman"/>
                <w:szCs w:val="24"/>
              </w:rPr>
              <w:br/>
              <w:t>(mm)</w:t>
            </w:r>
          </w:p>
        </w:tc>
        <w:tc>
          <w:tcPr>
            <w:tcW w:w="0" w:type="auto"/>
            <w:tcBorders>
              <w:top w:val="outset" w:sz="6" w:space="0" w:color="auto"/>
              <w:left w:val="outset" w:sz="6" w:space="0" w:color="auto"/>
              <w:bottom w:val="outset" w:sz="6" w:space="0" w:color="auto"/>
              <w:right w:val="outset" w:sz="6" w:space="0" w:color="auto"/>
            </w:tcBorders>
            <w:hideMark/>
          </w:tcPr>
          <w:p w14:paraId="7BBD51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w:t>
            </w:r>
            <w:r w:rsidRPr="00633717">
              <w:rPr>
                <w:rFonts w:eastAsia="Times New Roman" w:cs="Times New Roman"/>
                <w:szCs w:val="24"/>
              </w:rPr>
              <w:br/>
              <w:t>(mm)</w:t>
            </w:r>
          </w:p>
        </w:tc>
      </w:tr>
      <w:tr w:rsidR="00633717" w:rsidRPr="00633717" w14:paraId="2CF0CB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B97B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1DBC39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r w:rsidRPr="00633717">
              <w:rPr>
                <w:rFonts w:eastAsia="Times New Roman" w:cs="Times New Roman"/>
                <w:szCs w:val="24"/>
              </w:rPr>
              <w:br/>
              <w:t>457</w:t>
            </w:r>
          </w:p>
        </w:tc>
        <w:tc>
          <w:tcPr>
            <w:tcW w:w="0" w:type="auto"/>
            <w:tcBorders>
              <w:top w:val="outset" w:sz="6" w:space="0" w:color="auto"/>
              <w:left w:val="outset" w:sz="6" w:space="0" w:color="auto"/>
              <w:bottom w:val="outset" w:sz="6" w:space="0" w:color="auto"/>
              <w:right w:val="outset" w:sz="6" w:space="0" w:color="auto"/>
            </w:tcBorders>
            <w:hideMark/>
          </w:tcPr>
          <w:p w14:paraId="58E765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402040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305031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c>
          <w:tcPr>
            <w:tcW w:w="0" w:type="auto"/>
            <w:tcBorders>
              <w:top w:val="outset" w:sz="6" w:space="0" w:color="auto"/>
              <w:left w:val="outset" w:sz="6" w:space="0" w:color="auto"/>
              <w:bottom w:val="outset" w:sz="6" w:space="0" w:color="auto"/>
              <w:right w:val="outset" w:sz="6" w:space="0" w:color="auto"/>
            </w:tcBorders>
            <w:hideMark/>
          </w:tcPr>
          <w:p w14:paraId="0F7F40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1FC9AC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c>
          <w:tcPr>
            <w:tcW w:w="0" w:type="auto"/>
            <w:tcBorders>
              <w:top w:val="outset" w:sz="6" w:space="0" w:color="auto"/>
              <w:left w:val="outset" w:sz="6" w:space="0" w:color="auto"/>
              <w:bottom w:val="outset" w:sz="6" w:space="0" w:color="auto"/>
              <w:right w:val="outset" w:sz="6" w:space="0" w:color="auto"/>
            </w:tcBorders>
            <w:hideMark/>
          </w:tcPr>
          <w:p w14:paraId="16F56D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607614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r>
      <w:tr w:rsidR="00633717" w:rsidRPr="00633717" w14:paraId="3E68B83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CC2B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2FA11C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r w:rsidRPr="00633717">
              <w:rPr>
                <w:rFonts w:eastAsia="Times New Roman" w:cs="Times New Roman"/>
                <w:szCs w:val="24"/>
              </w:rPr>
              <w:br/>
              <w:t>356</w:t>
            </w:r>
            <w:r w:rsidRPr="00633717">
              <w:rPr>
                <w:rFonts w:eastAsia="Times New Roman" w:cs="Times New Roman"/>
                <w:szCs w:val="24"/>
              </w:rPr>
              <w:br/>
              <w:t>305</w:t>
            </w:r>
          </w:p>
        </w:tc>
        <w:tc>
          <w:tcPr>
            <w:tcW w:w="0" w:type="auto"/>
            <w:tcBorders>
              <w:top w:val="outset" w:sz="6" w:space="0" w:color="auto"/>
              <w:left w:val="outset" w:sz="6" w:space="0" w:color="auto"/>
              <w:bottom w:val="outset" w:sz="6" w:space="0" w:color="auto"/>
              <w:right w:val="outset" w:sz="6" w:space="0" w:color="auto"/>
            </w:tcBorders>
            <w:hideMark/>
          </w:tcPr>
          <w:p w14:paraId="52C70C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r w:rsidRPr="00633717">
              <w:rPr>
                <w:rFonts w:eastAsia="Times New Roman" w:cs="Times New Roman"/>
                <w:szCs w:val="24"/>
              </w:rPr>
              <w:br/>
              <w:t>3</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3938D2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r w:rsidRPr="00633717">
              <w:rPr>
                <w:rFonts w:eastAsia="Times New Roman" w:cs="Times New Roman"/>
                <w:szCs w:val="24"/>
              </w:rPr>
              <w:br/>
              <w:t>356</w:t>
            </w:r>
          </w:p>
        </w:tc>
        <w:tc>
          <w:tcPr>
            <w:tcW w:w="0" w:type="auto"/>
            <w:tcBorders>
              <w:top w:val="outset" w:sz="6" w:space="0" w:color="auto"/>
              <w:left w:val="outset" w:sz="6" w:space="0" w:color="auto"/>
              <w:bottom w:val="outset" w:sz="6" w:space="0" w:color="auto"/>
              <w:right w:val="outset" w:sz="6" w:space="0" w:color="auto"/>
            </w:tcBorders>
            <w:hideMark/>
          </w:tcPr>
          <w:p w14:paraId="53FC56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1298A7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r w:rsidRPr="00633717">
              <w:rPr>
                <w:rFonts w:eastAsia="Times New Roman" w:cs="Times New Roman"/>
                <w:szCs w:val="24"/>
              </w:rPr>
              <w:br/>
              <w:t>457</w:t>
            </w:r>
          </w:p>
        </w:tc>
        <w:tc>
          <w:tcPr>
            <w:tcW w:w="0" w:type="auto"/>
            <w:tcBorders>
              <w:top w:val="outset" w:sz="6" w:space="0" w:color="auto"/>
              <w:left w:val="outset" w:sz="6" w:space="0" w:color="auto"/>
              <w:bottom w:val="outset" w:sz="6" w:space="0" w:color="auto"/>
              <w:right w:val="outset" w:sz="6" w:space="0" w:color="auto"/>
            </w:tcBorders>
            <w:hideMark/>
          </w:tcPr>
          <w:p w14:paraId="055B79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213EF4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073604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r>
      <w:tr w:rsidR="00633717" w:rsidRPr="00633717" w14:paraId="475EA22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6F08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08A3AC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p>
        </w:tc>
        <w:tc>
          <w:tcPr>
            <w:tcW w:w="0" w:type="auto"/>
            <w:tcBorders>
              <w:top w:val="outset" w:sz="6" w:space="0" w:color="auto"/>
              <w:left w:val="outset" w:sz="6" w:space="0" w:color="auto"/>
              <w:bottom w:val="outset" w:sz="6" w:space="0" w:color="auto"/>
              <w:right w:val="outset" w:sz="6" w:space="0" w:color="auto"/>
            </w:tcBorders>
            <w:hideMark/>
          </w:tcPr>
          <w:p w14:paraId="0A1694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1F4788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r w:rsidRPr="00633717">
              <w:rPr>
                <w:rFonts w:eastAsia="Times New Roman" w:cs="Times New Roman"/>
                <w:szCs w:val="24"/>
              </w:rPr>
              <w:br/>
              <w:t>305</w:t>
            </w:r>
          </w:p>
        </w:tc>
        <w:tc>
          <w:tcPr>
            <w:tcW w:w="0" w:type="auto"/>
            <w:tcBorders>
              <w:top w:val="outset" w:sz="6" w:space="0" w:color="auto"/>
              <w:left w:val="outset" w:sz="6" w:space="0" w:color="auto"/>
              <w:bottom w:val="outset" w:sz="6" w:space="0" w:color="auto"/>
              <w:right w:val="outset" w:sz="6" w:space="0" w:color="auto"/>
            </w:tcBorders>
            <w:hideMark/>
          </w:tcPr>
          <w:p w14:paraId="164EB3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645023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r w:rsidRPr="00633717">
              <w:rPr>
                <w:rFonts w:eastAsia="Times New Roman" w:cs="Times New Roman"/>
                <w:szCs w:val="24"/>
              </w:rPr>
              <w:br/>
              <w:t>356</w:t>
            </w:r>
          </w:p>
        </w:tc>
        <w:tc>
          <w:tcPr>
            <w:tcW w:w="0" w:type="auto"/>
            <w:tcBorders>
              <w:top w:val="outset" w:sz="6" w:space="0" w:color="auto"/>
              <w:left w:val="outset" w:sz="6" w:space="0" w:color="auto"/>
              <w:bottom w:val="outset" w:sz="6" w:space="0" w:color="auto"/>
              <w:right w:val="outset" w:sz="6" w:space="0" w:color="auto"/>
            </w:tcBorders>
            <w:hideMark/>
          </w:tcPr>
          <w:p w14:paraId="716836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460AC5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p>
        </w:tc>
        <w:tc>
          <w:tcPr>
            <w:tcW w:w="0" w:type="auto"/>
            <w:tcBorders>
              <w:top w:val="outset" w:sz="6" w:space="0" w:color="auto"/>
              <w:left w:val="outset" w:sz="6" w:space="0" w:color="auto"/>
              <w:bottom w:val="outset" w:sz="6" w:space="0" w:color="auto"/>
              <w:right w:val="outset" w:sz="6" w:space="0" w:color="auto"/>
            </w:tcBorders>
            <w:hideMark/>
          </w:tcPr>
          <w:p w14:paraId="2637D7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r>
      <w:tr w:rsidR="00633717" w:rsidRPr="00633717" w14:paraId="533B41D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7F5B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74D30E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w:t>
            </w:r>
            <w:r w:rsidRPr="00633717">
              <w:rPr>
                <w:rFonts w:eastAsia="Times New Roman" w:cs="Times New Roman"/>
                <w:szCs w:val="24"/>
              </w:rPr>
              <w:br/>
              <w:t>254</w:t>
            </w:r>
          </w:p>
        </w:tc>
        <w:tc>
          <w:tcPr>
            <w:tcW w:w="0" w:type="auto"/>
            <w:tcBorders>
              <w:top w:val="outset" w:sz="6" w:space="0" w:color="auto"/>
              <w:left w:val="outset" w:sz="6" w:space="0" w:color="auto"/>
              <w:bottom w:val="outset" w:sz="6" w:space="0" w:color="auto"/>
              <w:right w:val="outset" w:sz="6" w:space="0" w:color="auto"/>
            </w:tcBorders>
            <w:hideMark/>
          </w:tcPr>
          <w:p w14:paraId="5FF26F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hideMark/>
          </w:tcPr>
          <w:p w14:paraId="72BDA3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r w:rsidRPr="00633717">
              <w:rPr>
                <w:rFonts w:eastAsia="Times New Roman" w:cs="Times New Roman"/>
                <w:szCs w:val="24"/>
              </w:rPr>
              <w:br/>
              <w:t>254</w:t>
            </w:r>
          </w:p>
        </w:tc>
        <w:tc>
          <w:tcPr>
            <w:tcW w:w="0" w:type="auto"/>
            <w:tcBorders>
              <w:top w:val="outset" w:sz="6" w:space="0" w:color="auto"/>
              <w:left w:val="outset" w:sz="6" w:space="0" w:color="auto"/>
              <w:bottom w:val="outset" w:sz="6" w:space="0" w:color="auto"/>
              <w:right w:val="outset" w:sz="6" w:space="0" w:color="auto"/>
            </w:tcBorders>
            <w:hideMark/>
          </w:tcPr>
          <w:p w14:paraId="702716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26A588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r w:rsidRPr="00633717">
              <w:rPr>
                <w:rFonts w:eastAsia="Times New Roman" w:cs="Times New Roman"/>
                <w:szCs w:val="24"/>
              </w:rPr>
              <w:br/>
              <w:t>305</w:t>
            </w:r>
          </w:p>
        </w:tc>
        <w:tc>
          <w:tcPr>
            <w:tcW w:w="0" w:type="auto"/>
            <w:tcBorders>
              <w:top w:val="outset" w:sz="6" w:space="0" w:color="auto"/>
              <w:left w:val="outset" w:sz="6" w:space="0" w:color="auto"/>
              <w:bottom w:val="outset" w:sz="6" w:space="0" w:color="auto"/>
              <w:right w:val="outset" w:sz="6" w:space="0" w:color="auto"/>
            </w:tcBorders>
            <w:hideMark/>
          </w:tcPr>
          <w:p w14:paraId="37627F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58C00E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r w:rsidRPr="00633717">
              <w:rPr>
                <w:rFonts w:eastAsia="Times New Roman" w:cs="Times New Roman"/>
                <w:szCs w:val="24"/>
              </w:rPr>
              <w:br/>
              <w:t>305</w:t>
            </w:r>
          </w:p>
        </w:tc>
        <w:tc>
          <w:tcPr>
            <w:tcW w:w="0" w:type="auto"/>
            <w:tcBorders>
              <w:top w:val="outset" w:sz="6" w:space="0" w:color="auto"/>
              <w:left w:val="outset" w:sz="6" w:space="0" w:color="auto"/>
              <w:bottom w:val="outset" w:sz="6" w:space="0" w:color="auto"/>
              <w:right w:val="outset" w:sz="6" w:space="0" w:color="auto"/>
            </w:tcBorders>
            <w:hideMark/>
          </w:tcPr>
          <w:p w14:paraId="5B07BF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r w:rsidRPr="00633717">
              <w:rPr>
                <w:rFonts w:eastAsia="Times New Roman" w:cs="Times New Roman"/>
                <w:szCs w:val="24"/>
              </w:rPr>
              <w:br/>
              <w:t>N.R.</w:t>
            </w:r>
          </w:p>
        </w:tc>
      </w:tr>
      <w:tr w:rsidR="00633717" w:rsidRPr="00633717" w14:paraId="57B3AE7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5945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32D581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Accepted</w:t>
            </w:r>
          </w:p>
        </w:tc>
        <w:tc>
          <w:tcPr>
            <w:tcW w:w="0" w:type="auto"/>
            <w:tcBorders>
              <w:top w:val="outset" w:sz="6" w:space="0" w:color="auto"/>
              <w:left w:val="outset" w:sz="6" w:space="0" w:color="auto"/>
              <w:bottom w:val="outset" w:sz="6" w:space="0" w:color="auto"/>
              <w:right w:val="outset" w:sz="6" w:space="0" w:color="auto"/>
            </w:tcBorders>
            <w:hideMark/>
          </w:tcPr>
          <w:p w14:paraId="43C8D4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406</w:t>
            </w:r>
            <w:r w:rsidRPr="00633717">
              <w:rPr>
                <w:rFonts w:eastAsia="Times New Roman" w:cs="Times New Roman"/>
                <w:szCs w:val="24"/>
              </w:rPr>
              <w:br/>
              <w:t>203</w:t>
            </w:r>
          </w:p>
        </w:tc>
        <w:tc>
          <w:tcPr>
            <w:tcW w:w="0" w:type="auto"/>
            <w:tcBorders>
              <w:top w:val="outset" w:sz="6" w:space="0" w:color="auto"/>
              <w:left w:val="outset" w:sz="6" w:space="0" w:color="auto"/>
              <w:bottom w:val="outset" w:sz="6" w:space="0" w:color="auto"/>
              <w:right w:val="outset" w:sz="6" w:space="0" w:color="auto"/>
            </w:tcBorders>
            <w:hideMark/>
          </w:tcPr>
          <w:p w14:paraId="0A88D9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3F1256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w:t>
            </w:r>
            <w:r w:rsidRPr="00633717">
              <w:rPr>
                <w:rFonts w:eastAsia="Times New Roman" w:cs="Times New Roman"/>
                <w:szCs w:val="24"/>
              </w:rPr>
              <w:br/>
              <w:t>254</w:t>
            </w:r>
          </w:p>
        </w:tc>
        <w:tc>
          <w:tcPr>
            <w:tcW w:w="0" w:type="auto"/>
            <w:tcBorders>
              <w:top w:val="outset" w:sz="6" w:space="0" w:color="auto"/>
              <w:left w:val="outset" w:sz="6" w:space="0" w:color="auto"/>
              <w:bottom w:val="outset" w:sz="6" w:space="0" w:color="auto"/>
              <w:right w:val="outset" w:sz="6" w:space="0" w:color="auto"/>
            </w:tcBorders>
            <w:hideMark/>
          </w:tcPr>
          <w:p w14:paraId="3D81B2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33A5E5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w:t>
            </w:r>
          </w:p>
        </w:tc>
        <w:tc>
          <w:tcPr>
            <w:tcW w:w="0" w:type="auto"/>
            <w:tcBorders>
              <w:top w:val="outset" w:sz="6" w:space="0" w:color="auto"/>
              <w:left w:val="outset" w:sz="6" w:space="0" w:color="auto"/>
              <w:bottom w:val="outset" w:sz="6" w:space="0" w:color="auto"/>
              <w:right w:val="outset" w:sz="6" w:space="0" w:color="auto"/>
            </w:tcBorders>
            <w:hideMark/>
          </w:tcPr>
          <w:p w14:paraId="7E4FD5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N.R.</w:t>
            </w:r>
          </w:p>
        </w:tc>
      </w:tr>
      <w:tr w:rsidR="00633717" w:rsidRPr="00633717" w14:paraId="041FCD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3905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5D927D5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7DF62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w:t>
            </w:r>
            <w:r w:rsidRPr="00633717">
              <w:rPr>
                <w:rFonts w:eastAsia="Times New Roman" w:cs="Times New Roman"/>
                <w:szCs w:val="24"/>
              </w:rPr>
              <w:br/>
              <w:t>203</w:t>
            </w:r>
          </w:p>
        </w:tc>
        <w:tc>
          <w:tcPr>
            <w:tcW w:w="0" w:type="auto"/>
            <w:tcBorders>
              <w:top w:val="outset" w:sz="6" w:space="0" w:color="auto"/>
              <w:left w:val="outset" w:sz="6" w:space="0" w:color="auto"/>
              <w:bottom w:val="outset" w:sz="6" w:space="0" w:color="auto"/>
              <w:right w:val="outset" w:sz="6" w:space="0" w:color="auto"/>
            </w:tcBorders>
            <w:hideMark/>
          </w:tcPr>
          <w:p w14:paraId="2FDD1C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509CFF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w:t>
            </w:r>
            <w:r w:rsidRPr="00633717">
              <w:rPr>
                <w:rFonts w:eastAsia="Times New Roman" w:cs="Times New Roman"/>
                <w:szCs w:val="24"/>
              </w:rPr>
              <w:br/>
              <w:t>203</w:t>
            </w:r>
          </w:p>
        </w:tc>
        <w:tc>
          <w:tcPr>
            <w:tcW w:w="0" w:type="auto"/>
            <w:tcBorders>
              <w:top w:val="outset" w:sz="6" w:space="0" w:color="auto"/>
              <w:left w:val="outset" w:sz="6" w:space="0" w:color="auto"/>
              <w:bottom w:val="outset" w:sz="6" w:space="0" w:color="auto"/>
              <w:right w:val="outset" w:sz="6" w:space="0" w:color="auto"/>
            </w:tcBorders>
            <w:hideMark/>
          </w:tcPr>
          <w:p w14:paraId="320E26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r w:rsidRPr="00633717">
              <w:rPr>
                <w:rFonts w:eastAsia="Times New Roman" w:cs="Times New Roman"/>
                <w:szCs w:val="24"/>
              </w:rPr>
              <w:br/>
              <w:t>N.R.</w:t>
            </w:r>
          </w:p>
        </w:tc>
        <w:tc>
          <w:tcPr>
            <w:tcW w:w="0" w:type="auto"/>
            <w:tcBorders>
              <w:top w:val="outset" w:sz="6" w:space="0" w:color="auto"/>
              <w:left w:val="outset" w:sz="6" w:space="0" w:color="auto"/>
              <w:bottom w:val="outset" w:sz="6" w:space="0" w:color="auto"/>
              <w:right w:val="outset" w:sz="6" w:space="0" w:color="auto"/>
            </w:tcBorders>
            <w:hideMark/>
          </w:tcPr>
          <w:p w14:paraId="63DE49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w:t>
            </w:r>
            <w:r w:rsidRPr="00633717">
              <w:rPr>
                <w:rFonts w:eastAsia="Times New Roman" w:cs="Times New Roman"/>
                <w:szCs w:val="24"/>
              </w:rPr>
              <w:br/>
              <w:t>254</w:t>
            </w:r>
          </w:p>
        </w:tc>
        <w:tc>
          <w:tcPr>
            <w:tcW w:w="0" w:type="auto"/>
            <w:tcBorders>
              <w:top w:val="outset" w:sz="6" w:space="0" w:color="auto"/>
              <w:left w:val="outset" w:sz="6" w:space="0" w:color="auto"/>
              <w:bottom w:val="outset" w:sz="6" w:space="0" w:color="auto"/>
              <w:right w:val="outset" w:sz="6" w:space="0" w:color="auto"/>
            </w:tcBorders>
            <w:hideMark/>
          </w:tcPr>
          <w:p w14:paraId="61BF54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r w:rsidRPr="00633717">
              <w:rPr>
                <w:rFonts w:eastAsia="Times New Roman" w:cs="Times New Roman"/>
                <w:szCs w:val="24"/>
              </w:rPr>
              <w:br/>
              <w:t>N.R.</w:t>
            </w:r>
          </w:p>
        </w:tc>
      </w:tr>
      <w:tr w:rsidR="00633717" w:rsidRPr="00633717" w14:paraId="57BF87DF" w14:textId="77777777" w:rsidTr="00633717">
        <w:trPr>
          <w:tblCellSpacing w:w="15" w:type="dxa"/>
        </w:trPr>
        <w:tc>
          <w:tcPr>
            <w:tcW w:w="0" w:type="auto"/>
            <w:gridSpan w:val="9"/>
            <w:tcBorders>
              <w:top w:val="outset" w:sz="6" w:space="0" w:color="auto"/>
              <w:left w:val="outset" w:sz="6" w:space="0" w:color="auto"/>
              <w:bottom w:val="outset" w:sz="6" w:space="0" w:color="auto"/>
              <w:right w:val="outset" w:sz="6" w:space="0" w:color="auto"/>
            </w:tcBorders>
            <w:hideMark/>
          </w:tcPr>
          <w:p w14:paraId="5317EB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Although the flat drive slip T-1 does not satisfy the </w:t>
            </w:r>
            <w:proofErr w:type="spellStart"/>
            <w:r w:rsidRPr="00633717">
              <w:rPr>
                <w:rFonts w:eastAsia="Times New Roman" w:cs="Times New Roman"/>
                <w:szCs w:val="24"/>
              </w:rPr>
              <w:t>EI</w:t>
            </w:r>
            <w:proofErr w:type="spellEnd"/>
            <w:r w:rsidRPr="00633717">
              <w:rPr>
                <w:rFonts w:eastAsia="Times New Roman" w:cs="Times New Roman"/>
                <w:szCs w:val="24"/>
              </w:rPr>
              <w:t xml:space="preserve"> calculation requirements for Classes A, B or C reinforcement, tests predict its suitability for use as reinforcement within the limits of this table.</w:t>
            </w:r>
          </w:p>
        </w:tc>
      </w:tr>
    </w:tbl>
    <w:p w14:paraId="69CC5E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N.R. --No reinforcement is required; however, the T-1 Joint may be used.</w:t>
      </w:r>
    </w:p>
    <w:p w14:paraId="603F77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1.72 </w:t>
      </w:r>
    </w:p>
    <w:p w14:paraId="7DD55E5F" w14:textId="76D8D913"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18B75F0E" wp14:editId="1C655775">
            <wp:extent cx="5943600" cy="4389755"/>
            <wp:effectExtent l="0" t="0" r="0" b="0"/>
            <wp:docPr id="251" name="Picture 251" descr="FIG. 1-7 UNREINFORCED 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FIG. 1-7 UNREINFORCED DUC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4389755"/>
                    </a:xfrm>
                    <a:prstGeom prst="rect">
                      <a:avLst/>
                    </a:prstGeom>
                    <a:noFill/>
                    <a:ln>
                      <a:noFill/>
                    </a:ln>
                  </pic:spPr>
                </pic:pic>
              </a:graphicData>
            </a:graphic>
          </wp:inline>
        </w:drawing>
      </w:r>
    </w:p>
    <w:p w14:paraId="7D92512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1-7 UNREINFORCED DUCT</w:t>
      </w:r>
    </w:p>
    <w:p w14:paraId="714136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1.73 </w:t>
      </w:r>
    </w:p>
    <w:p w14:paraId="6DD43F16" w14:textId="45369F38"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DC666A4" wp14:editId="3BF51BC1">
            <wp:extent cx="5943600" cy="4381500"/>
            <wp:effectExtent l="0" t="0" r="0" b="0"/>
            <wp:docPr id="250" name="Picture 250" descr="FIG. 1-8 CROSSBROKEN AND BEADED 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FIG. 1-8 CROSSBROKEN AND BEADED DUC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4381500"/>
                    </a:xfrm>
                    <a:prstGeom prst="rect">
                      <a:avLst/>
                    </a:prstGeom>
                    <a:noFill/>
                    <a:ln>
                      <a:noFill/>
                    </a:ln>
                  </pic:spPr>
                </pic:pic>
              </a:graphicData>
            </a:graphic>
          </wp:inline>
        </w:drawing>
      </w:r>
    </w:p>
    <w:p w14:paraId="02851B9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FIG. 1-8 </w:t>
      </w:r>
      <w:proofErr w:type="spellStart"/>
      <w:r w:rsidRPr="00633717">
        <w:rPr>
          <w:rFonts w:eastAsia="Times New Roman" w:cs="Times New Roman"/>
          <w:szCs w:val="24"/>
        </w:rPr>
        <w:t>CROSSBROKEN</w:t>
      </w:r>
      <w:proofErr w:type="spellEnd"/>
      <w:r w:rsidRPr="00633717">
        <w:rPr>
          <w:rFonts w:eastAsia="Times New Roman" w:cs="Times New Roman"/>
          <w:szCs w:val="24"/>
        </w:rPr>
        <w:t xml:space="preserve"> AND BEADED DUCT</w:t>
      </w:r>
    </w:p>
    <w:p w14:paraId="477F44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1.74 </w:t>
      </w:r>
    </w:p>
    <w:p w14:paraId="787F05A6" w14:textId="764BD2CE"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F5C7127" wp14:editId="03913FDE">
            <wp:extent cx="5943600" cy="4338955"/>
            <wp:effectExtent l="0" t="0" r="0" b="0"/>
            <wp:docPr id="249" name="Picture 249" descr="FIG. 1-9 DUCT REINFORCED ON TWO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FIG. 1-9 DUCT REINFORCED ON TWO SIDE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4338955"/>
                    </a:xfrm>
                    <a:prstGeom prst="rect">
                      <a:avLst/>
                    </a:prstGeom>
                    <a:noFill/>
                    <a:ln>
                      <a:noFill/>
                    </a:ln>
                  </pic:spPr>
                </pic:pic>
              </a:graphicData>
            </a:graphic>
          </wp:inline>
        </w:drawing>
      </w:r>
    </w:p>
    <w:p w14:paraId="3C08A35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1-9 DUCT REINFORCED ON TWO SIDES</w:t>
      </w:r>
    </w:p>
    <w:p w14:paraId="326F52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1.75 </w:t>
      </w:r>
    </w:p>
    <w:p w14:paraId="73BC7859" w14:textId="23ADCCE4"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286DBB43" wp14:editId="25936C48">
            <wp:extent cx="5943600" cy="4389755"/>
            <wp:effectExtent l="0" t="0" r="0" b="0"/>
            <wp:docPr id="248" name="Picture 248" descr="FIG. 1-10 DUCT REINFORCED ON ALL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FIG. 1-10 DUCT REINFORCED ON ALL SIDE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4389755"/>
                    </a:xfrm>
                    <a:prstGeom prst="rect">
                      <a:avLst/>
                    </a:prstGeom>
                    <a:noFill/>
                    <a:ln>
                      <a:noFill/>
                    </a:ln>
                  </pic:spPr>
                </pic:pic>
              </a:graphicData>
            </a:graphic>
          </wp:inline>
        </w:drawing>
      </w:r>
    </w:p>
    <w:p w14:paraId="2061E09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1-10 DUCT REINFORCED ON ALL SIDES</w:t>
      </w:r>
    </w:p>
    <w:p w14:paraId="65F227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1.76 </w:t>
      </w:r>
    </w:p>
    <w:p w14:paraId="15E4EBA7" w14:textId="75B8788C"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14B5C7DE" wp14:editId="1B0DA67B">
            <wp:extent cx="5943600" cy="4389755"/>
            <wp:effectExtent l="0" t="0" r="0" b="0"/>
            <wp:docPr id="247" name="Picture 247" descr="FIG. 1-11 REINFORCEMENT 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FIG. 1-11 REINFORCEMENT ATTACHMEN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4389755"/>
                    </a:xfrm>
                    <a:prstGeom prst="rect">
                      <a:avLst/>
                    </a:prstGeom>
                    <a:noFill/>
                    <a:ln>
                      <a:noFill/>
                    </a:ln>
                  </pic:spPr>
                </pic:pic>
              </a:graphicData>
            </a:graphic>
          </wp:inline>
        </w:drawing>
      </w:r>
    </w:p>
    <w:p w14:paraId="0A31107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1-11 REINFORCEMENT ATTACHMENT</w:t>
      </w:r>
    </w:p>
    <w:p w14:paraId="175101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1.77 </w:t>
      </w:r>
    </w:p>
    <w:p w14:paraId="19A4A09C" w14:textId="51AB30B0"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1CC150EA" wp14:editId="4AD7BE45">
            <wp:extent cx="5943600" cy="8086090"/>
            <wp:effectExtent l="0" t="0" r="0" b="0"/>
            <wp:docPr id="246" name="Picture 246" descr="FIG. 1-12 DUCT OVER 120” (3048 MM) W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FIG. 1-12 DUCT OVER 120” (3048 MM) WID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8086090"/>
                    </a:xfrm>
                    <a:prstGeom prst="rect">
                      <a:avLst/>
                    </a:prstGeom>
                    <a:noFill/>
                    <a:ln>
                      <a:noFill/>
                    </a:ln>
                  </pic:spPr>
                </pic:pic>
              </a:graphicData>
            </a:graphic>
          </wp:inline>
        </w:drawing>
      </w:r>
    </w:p>
    <w:p w14:paraId="5BB249C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1-12 DUCT OVER 120” (3048 mm) WIDE</w:t>
      </w:r>
    </w:p>
    <w:p w14:paraId="61C622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1.78 </w:t>
      </w:r>
    </w:p>
    <w:p w14:paraId="0917171D" w14:textId="555F361E"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3F49DC80" wp14:editId="1BC7A705">
            <wp:extent cx="5943600" cy="8107045"/>
            <wp:effectExtent l="0" t="0" r="0" b="0"/>
            <wp:docPr id="245" name="Picture 245" descr="FIG. 1-13 CORNER CLOSURES - SLIPS AND DR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FIG. 1-13 CORNER CLOSURES - SLIPS AND DRIVE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8107045"/>
                    </a:xfrm>
                    <a:prstGeom prst="rect">
                      <a:avLst/>
                    </a:prstGeom>
                    <a:noFill/>
                    <a:ln>
                      <a:noFill/>
                    </a:ln>
                  </pic:spPr>
                </pic:pic>
              </a:graphicData>
            </a:graphic>
          </wp:inline>
        </w:drawing>
      </w:r>
    </w:p>
    <w:p w14:paraId="55DE7AF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1-13 CORNER CLOSURES - SLIPS AND DRIVES</w:t>
      </w:r>
    </w:p>
    <w:p w14:paraId="531F4D5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1.79 </w:t>
      </w:r>
    </w:p>
    <w:p w14:paraId="72E7AC25" w14:textId="2A774AC5"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0F9CFCE2" wp14:editId="263A6D13">
            <wp:extent cx="5943600" cy="8125460"/>
            <wp:effectExtent l="0" t="0" r="0" b="0"/>
            <wp:docPr id="244" name="Picture 244" descr="FIG. 1-14 CORNER CLOSURES - FL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FIG. 1-14 CORNER CLOSURES - FLANGE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8125460"/>
                    </a:xfrm>
                    <a:prstGeom prst="rect">
                      <a:avLst/>
                    </a:prstGeom>
                    <a:noFill/>
                    <a:ln>
                      <a:noFill/>
                    </a:ln>
                  </pic:spPr>
                </pic:pic>
              </a:graphicData>
            </a:graphic>
          </wp:inline>
        </w:drawing>
      </w:r>
    </w:p>
    <w:p w14:paraId="3CC3EC9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1-14 CORNER CLOSURES - FLANGES</w:t>
      </w:r>
    </w:p>
    <w:p w14:paraId="435865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1.80 </w:t>
      </w:r>
    </w:p>
    <w:p w14:paraId="3138CBA3" w14:textId="6EF55CB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149E308A" wp14:editId="1AD816F4">
            <wp:extent cx="5943600" cy="8159750"/>
            <wp:effectExtent l="0" t="0" r="0" b="0"/>
            <wp:docPr id="243" name="Picture 243" descr="FIG. 1-15 CORNER CLOSURES - FL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FIG. 1-15 CORNER CLOSURES - FLANGES"/>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8159750"/>
                    </a:xfrm>
                    <a:prstGeom prst="rect">
                      <a:avLst/>
                    </a:prstGeom>
                    <a:noFill/>
                    <a:ln>
                      <a:noFill/>
                    </a:ln>
                  </pic:spPr>
                </pic:pic>
              </a:graphicData>
            </a:graphic>
          </wp:inline>
        </w:drawing>
      </w:r>
    </w:p>
    <w:p w14:paraId="6AE9046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1-15 CORNER CLOSURES - FLANGES</w:t>
      </w:r>
    </w:p>
    <w:p w14:paraId="085ADB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1.81 </w:t>
      </w:r>
    </w:p>
    <w:p w14:paraId="20A78A46" w14:textId="7A3D22F2"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13B8C7B9" wp14:editId="76B43409">
            <wp:extent cx="5943600" cy="8021955"/>
            <wp:effectExtent l="0" t="0" r="0" b="0"/>
            <wp:docPr id="242" name="Picture 242" descr="FIG. 1-16 CORNER CLOSURES - STANDING S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FIG. 1-16 CORNER CLOSURES - STANDING SEAMS"/>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8021955"/>
                    </a:xfrm>
                    <a:prstGeom prst="rect">
                      <a:avLst/>
                    </a:prstGeom>
                    <a:noFill/>
                    <a:ln>
                      <a:noFill/>
                    </a:ln>
                  </pic:spPr>
                </pic:pic>
              </a:graphicData>
            </a:graphic>
          </wp:inline>
        </w:drawing>
      </w:r>
    </w:p>
    <w:p w14:paraId="5670656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1-16 CORNER CLOSURES - STANDING SEAMS</w:t>
      </w:r>
    </w:p>
    <w:p w14:paraId="30EF600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1.82 </w:t>
      </w:r>
    </w:p>
    <w:p w14:paraId="6A431806"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CHAPTER 2</w:t>
      </w:r>
      <w:r w:rsidRPr="00633717">
        <w:rPr>
          <w:rFonts w:eastAsia="Times New Roman" w:cs="Times New Roman"/>
          <w:b/>
          <w:bCs/>
          <w:sz w:val="36"/>
          <w:szCs w:val="36"/>
        </w:rPr>
        <w:br/>
        <w:t>FITTINGS AND OTHER CONSTRUCTION</w:t>
      </w:r>
    </w:p>
    <w:p w14:paraId="2AFD7C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2 2.0 </w:t>
      </w:r>
    </w:p>
    <w:p w14:paraId="5993223F"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2.1 REQUIREMENTS</w:t>
      </w:r>
    </w:p>
    <w:p w14:paraId="7C95A3A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illustrations of fittings, equipment connections, and duct liners in this section presuppose that the designer is familiar with performance data published by organizations such as ASHRAE, </w:t>
      </w:r>
      <w:proofErr w:type="spellStart"/>
      <w:r w:rsidRPr="00633717">
        <w:rPr>
          <w:rFonts w:eastAsia="Times New Roman" w:cs="Times New Roman"/>
          <w:szCs w:val="24"/>
        </w:rPr>
        <w:t>AMCA</w:t>
      </w:r>
      <w:proofErr w:type="spellEnd"/>
      <w:r w:rsidRPr="00633717">
        <w:rPr>
          <w:rFonts w:eastAsia="Times New Roman" w:cs="Times New Roman"/>
          <w:szCs w:val="24"/>
        </w:rPr>
        <w:t xml:space="preserve">, SMACNA, NAIMA, </w:t>
      </w:r>
      <w:proofErr w:type="spellStart"/>
      <w:r w:rsidRPr="00633717">
        <w:rPr>
          <w:rFonts w:eastAsia="Times New Roman" w:cs="Times New Roman"/>
          <w:szCs w:val="24"/>
        </w:rPr>
        <w:t>ACGIH</w:t>
      </w:r>
      <w:proofErr w:type="spellEnd"/>
      <w:r w:rsidRPr="00633717">
        <w:rPr>
          <w:rFonts w:eastAsia="Times New Roman" w:cs="Times New Roman"/>
          <w:szCs w:val="24"/>
        </w:rPr>
        <w:t xml:space="preserve">, and coil, damper, air terminal, and fan manufacturers. They assume that system designers understand friction and dynamic losses in HVAC systems and have accounted for these in the design of systems for </w:t>
      </w:r>
      <w:proofErr w:type="gramStart"/>
      <w:r w:rsidRPr="00633717">
        <w:rPr>
          <w:rFonts w:eastAsia="Times New Roman" w:cs="Times New Roman"/>
          <w:szCs w:val="24"/>
        </w:rPr>
        <w:t>particular projects</w:t>
      </w:r>
      <w:proofErr w:type="gramEnd"/>
      <w:r w:rsidRPr="00633717">
        <w:rPr>
          <w:rFonts w:eastAsia="Times New Roman" w:cs="Times New Roman"/>
          <w:szCs w:val="24"/>
        </w:rPr>
        <w:t>.</w:t>
      </w:r>
    </w:p>
    <w:p w14:paraId="13B5070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purpose of this section is to provide geometries, configurations, and construction detail alternatives that relate to and enhance the performance of fittings that the designer may incorporate in his systems. More construction detail is provided than is given in design handbooks. The many alternatives included in this document would not have the same pressure loss factors. Also, equipment manufacturer installation requirements may differ from the illustrations herein. To the extent that the designer is inconsistent with the presumption stated in S1.3 on page 1.8, installers may assume that construction alternatives herein are left for their choice.</w:t>
      </w:r>
    </w:p>
    <w:p w14:paraId="22DC6A7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Within this section as in other section specifications considered to be obligatory are designated by “S” paragraph numbers. When not preempted Section S1 will control the construction of fittings to a significant extent S1.16 on page 1.17 addresses reinforcement of fittings that appear in this section. Similar specifications are in Section 3 and 4.</w:t>
      </w:r>
    </w:p>
    <w:p w14:paraId="7CEC606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 paragraphs for Section 2 begin on page 2.15 and </w:t>
      </w:r>
      <w:proofErr w:type="gramStart"/>
      <w:r w:rsidRPr="00633717">
        <w:rPr>
          <w:rFonts w:eastAsia="Times New Roman" w:cs="Times New Roman"/>
          <w:szCs w:val="24"/>
        </w:rPr>
        <w:t>continue on</w:t>
      </w:r>
      <w:proofErr w:type="gramEnd"/>
      <w:r w:rsidRPr="00633717">
        <w:rPr>
          <w:rFonts w:eastAsia="Times New Roman" w:cs="Times New Roman"/>
          <w:szCs w:val="24"/>
        </w:rPr>
        <w:t xml:space="preserve"> page 2.24. Compliance with Figures in Section 2 that are not specifically referenced in the S specification text is presumed when not preempted by specifications external to this document. However, the inclusion of performance requirements in this section, as in other sections, is intended to acknowledge the provisions of Section S1.2 on page 1.3 when alternatives to the prescriptive requirements are proposed</w:t>
      </w:r>
    </w:p>
    <w:p w14:paraId="133AD9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2.1 </w:t>
      </w:r>
    </w:p>
    <w:p w14:paraId="53B26495" w14:textId="461AD45A"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2D2B06A" wp14:editId="5C230244">
            <wp:extent cx="5943600" cy="8049260"/>
            <wp:effectExtent l="0" t="0" r="0" b="0"/>
            <wp:docPr id="241" name="Picture 241" descr="FIG. 2-1 TYPICAL SUPPLY OR RETURN 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FIG. 2-1 TYPICAL SUPPLY OR RETURN DUC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8049260"/>
                    </a:xfrm>
                    <a:prstGeom prst="rect">
                      <a:avLst/>
                    </a:prstGeom>
                    <a:noFill/>
                    <a:ln>
                      <a:noFill/>
                    </a:ln>
                  </pic:spPr>
                </pic:pic>
              </a:graphicData>
            </a:graphic>
          </wp:inline>
        </w:drawing>
      </w:r>
    </w:p>
    <w:p w14:paraId="7DC99C1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2-1 TYPICAL SUPPLY OR RETURN DUCT</w:t>
      </w:r>
    </w:p>
    <w:p w14:paraId="3A770B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2.2 </w:t>
      </w:r>
    </w:p>
    <w:p w14:paraId="04060C83" w14:textId="574B610B"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7C6B2CA" wp14:editId="2457CC75">
            <wp:extent cx="5943600" cy="8006715"/>
            <wp:effectExtent l="0" t="0" r="0" b="0"/>
            <wp:docPr id="240" name="Picture 240" descr="FIG. 2-2 RECTANGULAR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IG. 2-2 RECTANGULAR ELBOW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8006715"/>
                    </a:xfrm>
                    <a:prstGeom prst="rect">
                      <a:avLst/>
                    </a:prstGeom>
                    <a:noFill/>
                    <a:ln>
                      <a:noFill/>
                    </a:ln>
                  </pic:spPr>
                </pic:pic>
              </a:graphicData>
            </a:graphic>
          </wp:inline>
        </w:drawing>
      </w:r>
    </w:p>
    <w:p w14:paraId="771ABC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2-2 RECTANGULAR ELBOWS</w:t>
      </w:r>
    </w:p>
    <w:p w14:paraId="57AE37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2.3 </w:t>
      </w:r>
    </w:p>
    <w:p w14:paraId="51A0EE39" w14:textId="4B531E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7CC5D8E1" wp14:editId="1B09356C">
            <wp:extent cx="5943600" cy="8142605"/>
            <wp:effectExtent l="0" t="0" r="0" b="0"/>
            <wp:docPr id="239" name="Picture 239" descr="FIG. 2-2 RECTANGULAR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FIG. 2-2 RECTANGULAR ELBOW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8142605"/>
                    </a:xfrm>
                    <a:prstGeom prst="rect">
                      <a:avLst/>
                    </a:prstGeom>
                    <a:noFill/>
                    <a:ln>
                      <a:noFill/>
                    </a:ln>
                  </pic:spPr>
                </pic:pic>
              </a:graphicData>
            </a:graphic>
          </wp:inline>
        </w:drawing>
      </w:r>
    </w:p>
    <w:p w14:paraId="25DFE69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2-2 RECTANGULAR ELBOWS</w:t>
      </w:r>
    </w:p>
    <w:p w14:paraId="199EC9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2.4 </w:t>
      </w:r>
    </w:p>
    <w:p w14:paraId="7BAD1930" w14:textId="63829FF4"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4D1E2659" wp14:editId="7B7F7399">
            <wp:extent cx="5943600" cy="8176895"/>
            <wp:effectExtent l="0" t="0" r="0" b="0"/>
            <wp:docPr id="238" name="Picture 238" descr="FIG. 2-3 VANES &amp; VANE RU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FIG. 2-3 VANES &amp; VANE RUNNER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8176895"/>
                    </a:xfrm>
                    <a:prstGeom prst="rect">
                      <a:avLst/>
                    </a:prstGeom>
                    <a:noFill/>
                    <a:ln>
                      <a:noFill/>
                    </a:ln>
                  </pic:spPr>
                </pic:pic>
              </a:graphicData>
            </a:graphic>
          </wp:inline>
        </w:drawing>
      </w:r>
    </w:p>
    <w:p w14:paraId="3AAC50F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2-3 VANES &amp; VANE RUNNERS</w:t>
      </w:r>
    </w:p>
    <w:p w14:paraId="7FAB81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2.5 </w:t>
      </w:r>
    </w:p>
    <w:p w14:paraId="71930C6B" w14:textId="04F50CF8"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18B212DB" wp14:editId="1E7B8DA1">
            <wp:extent cx="5943600" cy="8117205"/>
            <wp:effectExtent l="0" t="0" r="0" b="0"/>
            <wp:docPr id="237" name="Picture 237" descr="FIG. 2-4 VANE SUPPORT IN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FIG. 2-4 VANE SUPPORT IN ELBOWS"/>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8117205"/>
                    </a:xfrm>
                    <a:prstGeom prst="rect">
                      <a:avLst/>
                    </a:prstGeom>
                    <a:noFill/>
                    <a:ln>
                      <a:noFill/>
                    </a:ln>
                  </pic:spPr>
                </pic:pic>
              </a:graphicData>
            </a:graphic>
          </wp:inline>
        </w:drawing>
      </w:r>
    </w:p>
    <w:p w14:paraId="315062A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2-4 VANE SUPPORT IN ELBOWS</w:t>
      </w:r>
    </w:p>
    <w:p w14:paraId="73E65F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2.6 </w:t>
      </w:r>
    </w:p>
    <w:p w14:paraId="67F59329" w14:textId="0E73B3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028A0BF7" wp14:editId="016157D8">
            <wp:extent cx="5943600" cy="8006715"/>
            <wp:effectExtent l="0" t="0" r="0" b="0"/>
            <wp:docPr id="236" name="Picture 236" descr="FIG. 2-5 DIVIDED FLOW BRA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FIG. 2-5 DIVIDED FLOW BRANCHE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8006715"/>
                    </a:xfrm>
                    <a:prstGeom prst="rect">
                      <a:avLst/>
                    </a:prstGeom>
                    <a:noFill/>
                    <a:ln>
                      <a:noFill/>
                    </a:ln>
                  </pic:spPr>
                </pic:pic>
              </a:graphicData>
            </a:graphic>
          </wp:inline>
        </w:drawing>
      </w:r>
    </w:p>
    <w:p w14:paraId="531B708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2-5 DIVIDED FLOW BRANCHES</w:t>
      </w:r>
    </w:p>
    <w:p w14:paraId="5EB89C5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2.7 </w:t>
      </w:r>
    </w:p>
    <w:p w14:paraId="6B52C9BD" w14:textId="3B58E706"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04F9C33F" wp14:editId="16183FEB">
            <wp:extent cx="5943600" cy="8041005"/>
            <wp:effectExtent l="0" t="0" r="0" b="0"/>
            <wp:docPr id="235" name="Picture 235" descr="FIG. 2-6 BRANCH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FIG. 2-6 BRANCH CONNECTION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8041005"/>
                    </a:xfrm>
                    <a:prstGeom prst="rect">
                      <a:avLst/>
                    </a:prstGeom>
                    <a:noFill/>
                    <a:ln>
                      <a:noFill/>
                    </a:ln>
                  </pic:spPr>
                </pic:pic>
              </a:graphicData>
            </a:graphic>
          </wp:inline>
        </w:drawing>
      </w:r>
    </w:p>
    <w:p w14:paraId="6212357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2-6 BRANCH CONNECTIONS</w:t>
      </w:r>
    </w:p>
    <w:p w14:paraId="6F9A26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2.8 </w:t>
      </w:r>
    </w:p>
    <w:p w14:paraId="07BCD695" w14:textId="660072A5"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7CC40A6C" wp14:editId="06682FDA">
            <wp:extent cx="5943600" cy="8142605"/>
            <wp:effectExtent l="0" t="0" r="0" b="0"/>
            <wp:docPr id="234" name="Picture 234" descr="FIG. 2-7 Offsets and Tran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FIG. 2-7 Offsets and Transitions"/>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8142605"/>
                    </a:xfrm>
                    <a:prstGeom prst="rect">
                      <a:avLst/>
                    </a:prstGeom>
                    <a:noFill/>
                    <a:ln>
                      <a:noFill/>
                    </a:ln>
                  </pic:spPr>
                </pic:pic>
              </a:graphicData>
            </a:graphic>
          </wp:inline>
        </w:drawing>
      </w:r>
    </w:p>
    <w:p w14:paraId="7280CDF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2-7 OFFSETS AND TRANSITIONS</w:t>
      </w:r>
    </w:p>
    <w:p w14:paraId="526B8E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2.9 </w:t>
      </w:r>
    </w:p>
    <w:p w14:paraId="0346767B" w14:textId="08E166A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07D0CD76" wp14:editId="59E031C0">
            <wp:extent cx="5943600" cy="8041005"/>
            <wp:effectExtent l="0" t="0" r="0" b="0"/>
            <wp:docPr id="233" name="Picture 233" descr="FIG. 2-8 Obstru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FIG. 2-8 Obstruction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8041005"/>
                    </a:xfrm>
                    <a:prstGeom prst="rect">
                      <a:avLst/>
                    </a:prstGeom>
                    <a:noFill/>
                    <a:ln>
                      <a:noFill/>
                    </a:ln>
                  </pic:spPr>
                </pic:pic>
              </a:graphicData>
            </a:graphic>
          </wp:inline>
        </w:drawing>
      </w:r>
    </w:p>
    <w:p w14:paraId="413C06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2-8 OBSTRUCTIONS</w:t>
      </w:r>
    </w:p>
    <w:p w14:paraId="36C20C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2.10 </w:t>
      </w:r>
    </w:p>
    <w:p w14:paraId="4D60B66E" w14:textId="69FA424B"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7066D259" wp14:editId="64569E0D">
            <wp:extent cx="5943600" cy="7998460"/>
            <wp:effectExtent l="0" t="0" r="0" b="0"/>
            <wp:docPr id="232" name="Picture 232" descr="FIG. 2-9 REMOTE HEATING AND COOLING COIL INSTAL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FIG. 2-9 REMOTE HEATING AND COOLING COIL INSTALLATION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998460"/>
                    </a:xfrm>
                    <a:prstGeom prst="rect">
                      <a:avLst/>
                    </a:prstGeom>
                    <a:noFill/>
                    <a:ln>
                      <a:noFill/>
                    </a:ln>
                  </pic:spPr>
                </pic:pic>
              </a:graphicData>
            </a:graphic>
          </wp:inline>
        </w:drawing>
      </w:r>
    </w:p>
    <w:p w14:paraId="12437CB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2-9 REMOTE HEATING AND COOLING COIL INSTALLATIONS</w:t>
      </w:r>
    </w:p>
    <w:p w14:paraId="421461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2.11 </w:t>
      </w:r>
    </w:p>
    <w:p w14:paraId="22F70AD2" w14:textId="056237B5"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3A0A029" wp14:editId="55464F6F">
            <wp:extent cx="5943600" cy="8108950"/>
            <wp:effectExtent l="0" t="0" r="0" b="0"/>
            <wp:docPr id="231" name="Picture 231" descr="FIG. 2-10 DUCT ACCESS DOORS AND 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FIG. 2-10 DUCT ACCESS DOORS AND PANELS"/>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8108950"/>
                    </a:xfrm>
                    <a:prstGeom prst="rect">
                      <a:avLst/>
                    </a:prstGeom>
                    <a:noFill/>
                    <a:ln>
                      <a:noFill/>
                    </a:ln>
                  </pic:spPr>
                </pic:pic>
              </a:graphicData>
            </a:graphic>
          </wp:inline>
        </w:drawing>
      </w:r>
    </w:p>
    <w:p w14:paraId="7A66EEB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2-10 DUCT ACCESS DOORS AND PANELS</w:t>
      </w:r>
    </w:p>
    <w:p w14:paraId="59E170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2.12 </w:t>
      </w:r>
    </w:p>
    <w:p w14:paraId="38B7CFCF" w14:textId="714B9180"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342D1A3D" wp14:editId="714EA637">
            <wp:extent cx="5943600" cy="8125460"/>
            <wp:effectExtent l="0" t="0" r="0" b="0"/>
            <wp:docPr id="230" name="Picture 230" descr="FIG. 2-10m DUCT ACCESS DOORS AND 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FIG. 2-10m DUCT ACCESS DOORS AND PANEL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8125460"/>
                    </a:xfrm>
                    <a:prstGeom prst="rect">
                      <a:avLst/>
                    </a:prstGeom>
                    <a:noFill/>
                    <a:ln>
                      <a:noFill/>
                    </a:ln>
                  </pic:spPr>
                </pic:pic>
              </a:graphicData>
            </a:graphic>
          </wp:inline>
        </w:drawing>
      </w:r>
    </w:p>
    <w:p w14:paraId="7EABF96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2-10M DUCT ACCESS DOORS AND PANELS</w:t>
      </w:r>
    </w:p>
    <w:p w14:paraId="268B25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2.13 </w:t>
      </w:r>
    </w:p>
    <w:p w14:paraId="433802C6" w14:textId="43BE5D2B"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1546BBA" wp14:editId="5A713300">
            <wp:extent cx="5943600" cy="8168005"/>
            <wp:effectExtent l="0" t="0" r="0" b="0"/>
            <wp:docPr id="229" name="Picture 229" descr="FIG. 2-11 ACCESS DOORS - ROUND 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FIG. 2-11 ACCESS DOORS - ROUND DUC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8168005"/>
                    </a:xfrm>
                    <a:prstGeom prst="rect">
                      <a:avLst/>
                    </a:prstGeom>
                    <a:noFill/>
                    <a:ln>
                      <a:noFill/>
                    </a:ln>
                  </pic:spPr>
                </pic:pic>
              </a:graphicData>
            </a:graphic>
          </wp:inline>
        </w:drawing>
      </w:r>
    </w:p>
    <w:p w14:paraId="56CF32F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2-11 ACCESS DOORS - ROUND DUCT</w:t>
      </w:r>
    </w:p>
    <w:p w14:paraId="65E2B0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2.14 </w:t>
      </w:r>
    </w:p>
    <w:p w14:paraId="4494543F"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2.2 VOLUME DAMPERS</w:t>
      </w:r>
    </w:p>
    <w:p w14:paraId="0970CFC7"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2.3 NOTES FOR FIGURES 2-12 AND 2-13</w:t>
      </w:r>
    </w:p>
    <w:p w14:paraId="47DFC56E" w14:textId="77777777" w:rsidR="00633717" w:rsidRPr="00633717" w:rsidRDefault="00633717" w:rsidP="00633717">
      <w:pPr>
        <w:numPr>
          <w:ilvl w:val="0"/>
          <w:numId w:val="12"/>
        </w:numPr>
        <w:spacing w:before="100" w:beforeAutospacing="1" w:after="100" w:afterAutospacing="1" w:line="240" w:lineRule="auto"/>
        <w:rPr>
          <w:rFonts w:eastAsia="Times New Roman" w:cs="Times New Roman"/>
          <w:szCs w:val="24"/>
        </w:rPr>
      </w:pPr>
      <w:r w:rsidRPr="00633717">
        <w:rPr>
          <w:rFonts w:eastAsia="Times New Roman" w:cs="Times New Roman"/>
          <w:szCs w:val="24"/>
        </w:rPr>
        <w:t>Unless otherwise permitted, dampers shall be provided with the general configuration, materials, and application limits indicated in Figures 2-14 and 2-15 and in related notes.</w:t>
      </w:r>
    </w:p>
    <w:p w14:paraId="6EA5F961" w14:textId="77777777" w:rsidR="00633717" w:rsidRPr="00633717" w:rsidRDefault="00633717" w:rsidP="00633717">
      <w:pPr>
        <w:numPr>
          <w:ilvl w:val="0"/>
          <w:numId w:val="12"/>
        </w:numPr>
        <w:spacing w:before="100" w:beforeAutospacing="1" w:after="100" w:afterAutospacing="1" w:line="240" w:lineRule="auto"/>
        <w:rPr>
          <w:rFonts w:eastAsia="Times New Roman" w:cs="Times New Roman"/>
          <w:szCs w:val="24"/>
        </w:rPr>
      </w:pPr>
      <w:r w:rsidRPr="00633717">
        <w:rPr>
          <w:rFonts w:eastAsia="Times New Roman" w:cs="Times New Roman"/>
          <w:szCs w:val="24"/>
        </w:rPr>
        <w:t>Damper hardware must be durable and installed properly.</w:t>
      </w:r>
    </w:p>
    <w:p w14:paraId="705CF812" w14:textId="77777777" w:rsidR="00633717" w:rsidRPr="00633717" w:rsidRDefault="00633717" w:rsidP="00633717">
      <w:pPr>
        <w:numPr>
          <w:ilvl w:val="0"/>
          <w:numId w:val="12"/>
        </w:numPr>
        <w:spacing w:before="100" w:beforeAutospacing="1" w:after="100" w:afterAutospacing="1" w:line="240" w:lineRule="auto"/>
        <w:rPr>
          <w:rFonts w:eastAsia="Times New Roman" w:cs="Times New Roman"/>
          <w:szCs w:val="24"/>
        </w:rPr>
      </w:pPr>
      <w:r w:rsidRPr="00633717">
        <w:rPr>
          <w:rFonts w:eastAsia="Times New Roman" w:cs="Times New Roman"/>
          <w:szCs w:val="24"/>
        </w:rPr>
        <w:t>Dampers must be stable under operating conditions. Round and rectangular damper blades must be stiffened by forming or other method if required for the duty.</w:t>
      </w:r>
    </w:p>
    <w:p w14:paraId="39A5B1DE" w14:textId="77777777" w:rsidR="00633717" w:rsidRPr="00633717" w:rsidRDefault="00633717" w:rsidP="00633717">
      <w:pPr>
        <w:numPr>
          <w:ilvl w:val="0"/>
          <w:numId w:val="12"/>
        </w:numPr>
        <w:spacing w:before="100" w:beforeAutospacing="1" w:after="100" w:afterAutospacing="1" w:line="240" w:lineRule="auto"/>
        <w:rPr>
          <w:rFonts w:eastAsia="Times New Roman" w:cs="Times New Roman"/>
          <w:szCs w:val="24"/>
        </w:rPr>
      </w:pPr>
      <w:r w:rsidRPr="00633717">
        <w:rPr>
          <w:rFonts w:eastAsia="Times New Roman" w:cs="Times New Roman"/>
          <w:szCs w:val="24"/>
        </w:rPr>
        <w:t>All single blade dampers must have a locking device to hold the dampers in a fixed position without vibration.</w:t>
      </w:r>
    </w:p>
    <w:p w14:paraId="24A557B5" w14:textId="77777777" w:rsidR="00633717" w:rsidRPr="00633717" w:rsidRDefault="00633717" w:rsidP="00633717">
      <w:pPr>
        <w:numPr>
          <w:ilvl w:val="0"/>
          <w:numId w:val="1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Damper component penetration of ducts must be closed, in keeping with the sealing classification applicable for the pressure class. End bearings or other seals are required on 3” </w:t>
      </w:r>
      <w:proofErr w:type="spellStart"/>
      <w:r w:rsidRPr="00633717">
        <w:rPr>
          <w:rFonts w:eastAsia="Times New Roman" w:cs="Times New Roman"/>
          <w:szCs w:val="24"/>
        </w:rPr>
        <w:t>w.g</w:t>
      </w:r>
      <w:proofErr w:type="spellEnd"/>
      <w:r w:rsidRPr="00633717">
        <w:rPr>
          <w:rFonts w:eastAsia="Times New Roman" w:cs="Times New Roman"/>
          <w:szCs w:val="24"/>
        </w:rPr>
        <w:t>. (750 Pa) static pressure class.</w:t>
      </w:r>
    </w:p>
    <w:p w14:paraId="76228E39" w14:textId="77777777" w:rsidR="00633717" w:rsidRPr="00633717" w:rsidRDefault="00633717" w:rsidP="00633717">
      <w:pPr>
        <w:numPr>
          <w:ilvl w:val="0"/>
          <w:numId w:val="12"/>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installation of a damper in a lined duct must not damage the liner or cause liner erosion.</w:t>
      </w:r>
    </w:p>
    <w:p w14:paraId="26B707E3"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2.4 COMMENTARY</w:t>
      </w:r>
    </w:p>
    <w:p w14:paraId="56B6479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Designers must show all required air volume control devices on the contract drawings. Nothing in this document implies an obligation to provide volume control devices that are not on the contract drawings.</w:t>
      </w:r>
    </w:p>
    <w:p w14:paraId="29E5213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ASHRAE </w:t>
      </w:r>
      <w:r w:rsidRPr="00633717">
        <w:rPr>
          <w:rFonts w:eastAsia="Times New Roman" w:cs="Times New Roman"/>
          <w:i/>
          <w:iCs/>
          <w:szCs w:val="24"/>
        </w:rPr>
        <w:t>Systems Handbook</w:t>
      </w:r>
      <w:r w:rsidRPr="00633717">
        <w:rPr>
          <w:rFonts w:eastAsia="Times New Roman" w:cs="Times New Roman"/>
          <w:szCs w:val="24"/>
        </w:rPr>
        <w:t xml:space="preserve"> chapter on testing, adjusting, and balancing defines ducts as follows: a main duct serves the system’s major or entire fluid flow; a submain serves two or more branch mains; a branch main serves two or more terminals; a branch serves a single terminal. Illustrating dampers on contract drawings relieves contractors from interpreting damper requirements.</w:t>
      </w:r>
    </w:p>
    <w:p w14:paraId="5637AE5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damper designs illustrated in Figures 2-14 and 2-15 are for reduced volume control, not for positive shut off.</w:t>
      </w:r>
    </w:p>
    <w:p w14:paraId="31273EE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Modified versions can be constructed for tight shut off.</w:t>
      </w:r>
    </w:p>
    <w:p w14:paraId="49A41554"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OBD</w:t>
      </w:r>
      <w:proofErr w:type="spellEnd"/>
      <w:r w:rsidRPr="00633717">
        <w:rPr>
          <w:rFonts w:eastAsia="Times New Roman" w:cs="Times New Roman"/>
          <w:szCs w:val="24"/>
        </w:rPr>
        <w:t xml:space="preserve"> (opposed blade damper) devices installed with grilles and diffusers should not be relied on to take more than 1/4 to 1/2 closure without noise.</w:t>
      </w:r>
    </w:p>
    <w:p w14:paraId="36D31E5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Single-blade or opposed-blade dampers are preferred over splitters.</w:t>
      </w:r>
    </w:p>
    <w:p w14:paraId="5C3EEB5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Orifice plates or perforated metal with required pressure-drop characteristics may be used in lieu of dampers to set up permanent loss in duct runs.</w:t>
      </w:r>
    </w:p>
    <w:p w14:paraId="74D7EB6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Multiblade damper styles are normally parallel blade for two position operation; opposed blade for modulating position.</w:t>
      </w:r>
    </w:p>
    <w:p w14:paraId="1A6EDD7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Dampers with blade lengths over 48” (1219 mm) are normally sectioned horizontally.</w:t>
      </w:r>
    </w:p>
    <w:p w14:paraId="2A32A1E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Motor operators for dampers should develop sufficient torque to operate properly. The motor supplier should select operators carefully. In certain cases, a fire damper may be used for flow rate control. If it serves a dual function, its operation as a fire damper must not be impaired. The installation must not develop noise or vibration.</w:t>
      </w:r>
    </w:p>
    <w:p w14:paraId="7379F0E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Volume control devices that are capable of throttling flow over wide pressure differentials without generating noise are normally special procurement items. Low-pressure drop dampers should not be used for wide-pressure differentials.</w:t>
      </w:r>
    </w:p>
    <w:p w14:paraId="281CEEB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Consult duct design texts and manufacturer’s data for loss coefficients.</w:t>
      </w:r>
    </w:p>
    <w:p w14:paraId="78FFDAD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designer must carefully evaluate pressure change in ducts and provide pressure relief measures where necessary. System status changes, as in smoke control mode or energy conservation use, impose different requirements for normally open, normally closed, and modulating dampers.</w:t>
      </w:r>
    </w:p>
    <w:p w14:paraId="0A7B78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2.15 </w:t>
      </w:r>
    </w:p>
    <w:p w14:paraId="3DDAB14E" w14:textId="61EFF14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EB5A90B" wp14:editId="307DB75B">
            <wp:extent cx="5943600" cy="8185150"/>
            <wp:effectExtent l="0" t="0" r="0" b="0"/>
            <wp:docPr id="228" name="Picture 228" descr="FIG. 2-12 VOLUME DAMPERS - SINGLE BLAD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FIG. 2-12 VOLUME DAMPERS - SINGLE BLADE TYP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8185150"/>
                    </a:xfrm>
                    <a:prstGeom prst="rect">
                      <a:avLst/>
                    </a:prstGeom>
                    <a:noFill/>
                    <a:ln>
                      <a:noFill/>
                    </a:ln>
                  </pic:spPr>
                </pic:pic>
              </a:graphicData>
            </a:graphic>
          </wp:inline>
        </w:drawing>
      </w:r>
    </w:p>
    <w:p w14:paraId="09D0C05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2-12 VOLUME DAMPERS - SINGLE BLADE TYPE</w:t>
      </w:r>
    </w:p>
    <w:p w14:paraId="286EF2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2.16 </w:t>
      </w:r>
    </w:p>
    <w:p w14:paraId="43588F8E" w14:textId="30B3510A"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7A22E91A" wp14:editId="7ADAA330">
            <wp:extent cx="5943600" cy="8159750"/>
            <wp:effectExtent l="0" t="0" r="0" b="0"/>
            <wp:docPr id="227" name="Picture 227" descr="FIG. 2-13 MULTIBLADE VOLUME DAM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FIG. 2-13 MULTIBLADE VOLUME DAMPER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8159750"/>
                    </a:xfrm>
                    <a:prstGeom prst="rect">
                      <a:avLst/>
                    </a:prstGeom>
                    <a:noFill/>
                    <a:ln>
                      <a:noFill/>
                    </a:ln>
                  </pic:spPr>
                </pic:pic>
              </a:graphicData>
            </a:graphic>
          </wp:inline>
        </w:drawing>
      </w:r>
    </w:p>
    <w:p w14:paraId="378809A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2-13 MULTIBLADE VOLUME DAMPERS</w:t>
      </w:r>
    </w:p>
    <w:p w14:paraId="78E67D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2.17 </w:t>
      </w:r>
    </w:p>
    <w:p w14:paraId="3D787F33" w14:textId="20588428"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2855900B" wp14:editId="5915472E">
            <wp:extent cx="5943600" cy="8083550"/>
            <wp:effectExtent l="0" t="0" r="0" b="0"/>
            <wp:docPr id="226" name="Picture 226" descr="FIG. 2-14 GRILLE AND REGISTER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FIG. 2-14 GRILLE AND REGISTER CONNECTIONS"/>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8083550"/>
                    </a:xfrm>
                    <a:prstGeom prst="rect">
                      <a:avLst/>
                    </a:prstGeom>
                    <a:noFill/>
                    <a:ln>
                      <a:noFill/>
                    </a:ln>
                  </pic:spPr>
                </pic:pic>
              </a:graphicData>
            </a:graphic>
          </wp:inline>
        </w:drawing>
      </w:r>
    </w:p>
    <w:p w14:paraId="52B4AC9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2-14 GRILLE AND REGISTER CONNECTIONS</w:t>
      </w:r>
    </w:p>
    <w:p w14:paraId="784E91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2.18 </w:t>
      </w:r>
    </w:p>
    <w:p w14:paraId="792DB146" w14:textId="34B8B5F6"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7583CABD" wp14:editId="101FF2F7">
            <wp:extent cx="5943600" cy="8083550"/>
            <wp:effectExtent l="0" t="0" r="0" b="0"/>
            <wp:docPr id="225" name="Picture 225" descr="FIG. 2-15 CEILING DIFFUSE BRANCH 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FIG. 2-15 CEILING DIFFUSE BRANCH DUCTS"/>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8083550"/>
                    </a:xfrm>
                    <a:prstGeom prst="rect">
                      <a:avLst/>
                    </a:prstGeom>
                    <a:noFill/>
                    <a:ln>
                      <a:noFill/>
                    </a:ln>
                  </pic:spPr>
                </pic:pic>
              </a:graphicData>
            </a:graphic>
          </wp:inline>
        </w:drawing>
      </w:r>
    </w:p>
    <w:p w14:paraId="68F6D0E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2-15 CEILING DIFFUSER BRANCH DUCTS</w:t>
      </w:r>
    </w:p>
    <w:p w14:paraId="5FB9EF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2.19 </w:t>
      </w:r>
    </w:p>
    <w:p w14:paraId="7B2EDEC1" w14:textId="54A6A216"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C059F35" wp14:editId="6A6F8DFA">
            <wp:extent cx="5943600" cy="8117205"/>
            <wp:effectExtent l="0" t="0" r="0" b="0"/>
            <wp:docPr id="224" name="Picture 224" descr="FIG. 2-16 LINEAR DIFFUSER PLE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FIG. 2-16 LINEAR DIFFUSER PLENUM"/>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8117205"/>
                    </a:xfrm>
                    <a:prstGeom prst="rect">
                      <a:avLst/>
                    </a:prstGeom>
                    <a:noFill/>
                    <a:ln>
                      <a:noFill/>
                    </a:ln>
                  </pic:spPr>
                </pic:pic>
              </a:graphicData>
            </a:graphic>
          </wp:inline>
        </w:drawing>
      </w:r>
    </w:p>
    <w:p w14:paraId="50247BB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2-16 LINEAR DIFFUSER PLENUM</w:t>
      </w:r>
    </w:p>
    <w:p w14:paraId="22A9E6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2.20 </w:t>
      </w:r>
    </w:p>
    <w:p w14:paraId="6AF2305C" w14:textId="36CD4833"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EB9997B" wp14:editId="328F1960">
            <wp:extent cx="5943600" cy="8176895"/>
            <wp:effectExtent l="0" t="0" r="0" b="0"/>
            <wp:docPr id="223" name="Picture 223" descr="FIG. 2-17 FLEXIBLE CONNECTIONS AT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FIG. 2-17 FLEXIBLE CONNECTIONS AT FAN"/>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8176895"/>
                    </a:xfrm>
                    <a:prstGeom prst="rect">
                      <a:avLst/>
                    </a:prstGeom>
                    <a:noFill/>
                    <a:ln>
                      <a:noFill/>
                    </a:ln>
                  </pic:spPr>
                </pic:pic>
              </a:graphicData>
            </a:graphic>
          </wp:inline>
        </w:drawing>
      </w:r>
    </w:p>
    <w:p w14:paraId="68362BD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2-17 FLEXIBLE CONNECTIONS AT FAN</w:t>
      </w:r>
    </w:p>
    <w:p w14:paraId="013C98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2.21 </w:t>
      </w:r>
    </w:p>
    <w:p w14:paraId="0CB9AF7E" w14:textId="73320671"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1141ECBC" wp14:editId="563CBD2B">
            <wp:extent cx="5943600" cy="8100060"/>
            <wp:effectExtent l="0" t="0" r="0" b="0"/>
            <wp:docPr id="222" name="Picture 222" descr="FIG. 2-18 DISHWASHER VAPOR EXHA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FIG. 2-18 DISHWASHER VAPOR EXHAUS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8100060"/>
                    </a:xfrm>
                    <a:prstGeom prst="rect">
                      <a:avLst/>
                    </a:prstGeom>
                    <a:noFill/>
                    <a:ln>
                      <a:noFill/>
                    </a:ln>
                  </pic:spPr>
                </pic:pic>
              </a:graphicData>
            </a:graphic>
          </wp:inline>
        </w:drawing>
      </w:r>
    </w:p>
    <w:p w14:paraId="4A8E204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2-18 DISH WASHER VAPOR EXHAUST</w:t>
      </w:r>
    </w:p>
    <w:p w14:paraId="497A4A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2.22 </w:t>
      </w:r>
    </w:p>
    <w:p w14:paraId="737ACAD2"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2.5 HOODS</w:t>
      </w:r>
    </w:p>
    <w:p w14:paraId="48C3DDA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recent years, there has been a great increase in the extent of construction detail for dust, fume, and grease removal systems that appears in codes and code-invoked standards such as NFPA-91, “Blower and Exhaust Systems” and NFPA-96, “Removal of Smoke and Grease-Laden Vapors from Commercial Cooking Equipment”. Such detail now sets forth material, wall thickness, and joint construction, among other features. Furthermore, much data on the shape, size, and location of kitchen range and other hoods is published in the book </w:t>
      </w:r>
      <w:r w:rsidRPr="00633717">
        <w:rPr>
          <w:rFonts w:eastAsia="Times New Roman" w:cs="Times New Roman"/>
          <w:i/>
          <w:iCs/>
          <w:szCs w:val="24"/>
        </w:rPr>
        <w:t>Industrial Ventilation</w:t>
      </w:r>
      <w:r w:rsidRPr="00633717">
        <w:rPr>
          <w:rFonts w:eastAsia="Times New Roman" w:cs="Times New Roman"/>
          <w:szCs w:val="24"/>
        </w:rPr>
        <w:t>, by the American Conference of Governmental Industrial Hygienists. Examples are Kitchen Range Hood Plates VS-910 and VS-911, Paint Spray Booth Plates VS-603 and 604, and Charcoal Broiler Hood Plate VS-913.</w:t>
      </w:r>
    </w:p>
    <w:p w14:paraId="1D1AA01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Chapter 4 is devoted to hood design data and Chapter 5 to specific operations involving hoods and ducts. Moreover, new emphasis on energy conservation has prompted the increased use of localized exhaust and makeup air.</w:t>
      </w:r>
    </w:p>
    <w:p w14:paraId="217C5F1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These and similar industry changes have resulted in reliance on customized designs rather than standard designs such as those formerly published by SMACNA.</w:t>
      </w:r>
    </w:p>
    <w:p w14:paraId="3B58827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Designers should consult these references, illustrate the complete design on contract drawings, and make limited reference to the duct construction detail in this manual, if necessary.</w:t>
      </w:r>
    </w:p>
    <w:p w14:paraId="4D92074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“Hooded” air intakes and exhausts for the exterior of buildings are detailed in the Appendix.</w:t>
      </w:r>
    </w:p>
    <w:p w14:paraId="762D951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2.23 </w:t>
      </w:r>
    </w:p>
    <w:p w14:paraId="4DBD87F2" w14:textId="01CDB913"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2923B51A" wp14:editId="593FDB52">
            <wp:extent cx="5943600" cy="8032115"/>
            <wp:effectExtent l="0" t="0" r="0" b="0"/>
            <wp:docPr id="221" name="Picture 221" descr="FIG. 2-19 FLEXIBAL DUCT LINER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FIG. 2-19 FLEXIBAL DUCT LINER INSTALLATION"/>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8032115"/>
                    </a:xfrm>
                    <a:prstGeom prst="rect">
                      <a:avLst/>
                    </a:prstGeom>
                    <a:noFill/>
                    <a:ln>
                      <a:noFill/>
                    </a:ln>
                  </pic:spPr>
                </pic:pic>
              </a:graphicData>
            </a:graphic>
          </wp:inline>
        </w:drawing>
      </w:r>
    </w:p>
    <w:p w14:paraId="7B151AA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2-19 FLEXIBLE DUCT LINER INSTALLATION</w:t>
      </w:r>
    </w:p>
    <w:p w14:paraId="73ACDE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2.24 </w:t>
      </w:r>
    </w:p>
    <w:p w14:paraId="49D1461D"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2.6 INSTALLATION STANDARDS FOR RECTANGULAR DUCTS USING FLEXIBLE LINER</w:t>
      </w:r>
    </w:p>
    <w:p w14:paraId="7C7BA91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S2.0</w:t>
      </w:r>
    </w:p>
    <w:p w14:paraId="2F11C58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Flexible duct liner of the specified material, thickness, and density shall be furnished and installed where shown on the contract drawings.</w:t>
      </w:r>
    </w:p>
    <w:p w14:paraId="57D453B7"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S2.1</w:t>
      </w:r>
    </w:p>
    <w:p w14:paraId="079C74B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Unless otherwise indicated, the net free area of the duct dimensions given on the contract drawings shall be maintained. The duct dimensions shall be increased as necessary to compensate for liner thickness.</w:t>
      </w:r>
    </w:p>
    <w:p w14:paraId="183747A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S2.2</w:t>
      </w:r>
    </w:p>
    <w:p w14:paraId="1BC4DF6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liner surface designated to be exposed shall face the airstream.</w:t>
      </w:r>
    </w:p>
    <w:p w14:paraId="6ABC724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S2.3</w:t>
      </w:r>
    </w:p>
    <w:p w14:paraId="5A78D62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Each layer of duct liner shall be attached with 90% coverage of adhesive at the liner contact surface area.</w:t>
      </w:r>
    </w:p>
    <w:p w14:paraId="68BD41A7"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S2.4</w:t>
      </w:r>
    </w:p>
    <w:p w14:paraId="3F8CA48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All transversely oriented edges of liner not receiving metal nosing shall be coated with adhesive. Liner shall be neatly butted without gaps at transverse joints and shall be coated with adhesive at such joints before butting.</w:t>
      </w:r>
    </w:p>
    <w:p w14:paraId="1191528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S2.5</w:t>
      </w:r>
    </w:p>
    <w:p w14:paraId="0F1792F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Liner shall be folded and compressed in the corners of rectangular duct sections or shall be cut and fit to ensure butted edge overlapping. Longitudinal joints in duct the liner shall not occur except at the corners of </w:t>
      </w:r>
      <w:proofErr w:type="gramStart"/>
      <w:r w:rsidRPr="00633717">
        <w:rPr>
          <w:rFonts w:eastAsia="Times New Roman" w:cs="Times New Roman"/>
          <w:szCs w:val="24"/>
        </w:rPr>
        <w:t>ducts, unless</w:t>
      </w:r>
      <w:proofErr w:type="gramEnd"/>
      <w:r w:rsidRPr="00633717">
        <w:rPr>
          <w:rFonts w:eastAsia="Times New Roman" w:cs="Times New Roman"/>
          <w:szCs w:val="24"/>
        </w:rPr>
        <w:t xml:space="preserve"> the size of the duct and standard liner product dimensions make them necessary.</w:t>
      </w:r>
    </w:p>
    <w:p w14:paraId="166E78C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S2.6</w:t>
      </w:r>
    </w:p>
    <w:p w14:paraId="271C63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Ducts with interior widths of 8” (203 mm) or less do not require mechanical fasteners in addition to adhesive.</w:t>
      </w:r>
    </w:p>
    <w:p w14:paraId="0711C89E"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S2.7</w:t>
      </w:r>
    </w:p>
    <w:p w14:paraId="5049FA6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Except as noted in paragraph S2.6, mechanical fasteners shall be located with respect to </w:t>
      </w:r>
      <w:r w:rsidRPr="00633717">
        <w:rPr>
          <w:rFonts w:eastAsia="Times New Roman" w:cs="Times New Roman"/>
          <w:i/>
          <w:iCs/>
          <w:szCs w:val="24"/>
        </w:rPr>
        <w:t>interior</w:t>
      </w:r>
      <w:r w:rsidRPr="00633717">
        <w:rPr>
          <w:rFonts w:eastAsia="Times New Roman" w:cs="Times New Roman"/>
          <w:szCs w:val="24"/>
        </w:rPr>
        <w:t xml:space="preserve"> dimensions and regardless of airflow direction as in the accompanying table and in Figure 2-19.</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968"/>
        <w:gridCol w:w="4516"/>
        <w:gridCol w:w="3436"/>
      </w:tblGrid>
      <w:tr w:rsidR="00633717" w:rsidRPr="00633717" w14:paraId="648D0FD9"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11884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Transversely</w:t>
            </w:r>
          </w:p>
        </w:tc>
      </w:tr>
      <w:tr w:rsidR="00633717" w:rsidRPr="00633717" w14:paraId="7BFF084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A5F0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3154F5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Around</w:t>
            </w:r>
          </w:p>
        </w:tc>
        <w:tc>
          <w:tcPr>
            <w:tcW w:w="0" w:type="auto"/>
            <w:tcBorders>
              <w:top w:val="outset" w:sz="6" w:space="0" w:color="auto"/>
              <w:left w:val="outset" w:sz="6" w:space="0" w:color="auto"/>
              <w:bottom w:val="outset" w:sz="6" w:space="0" w:color="auto"/>
              <w:right w:val="outset" w:sz="6" w:space="0" w:color="auto"/>
            </w:tcBorders>
            <w:hideMark/>
          </w:tcPr>
          <w:p w14:paraId="63923B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39C88D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EEC0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Velocity</w:t>
            </w:r>
          </w:p>
        </w:tc>
        <w:tc>
          <w:tcPr>
            <w:tcW w:w="0" w:type="auto"/>
            <w:tcBorders>
              <w:top w:val="outset" w:sz="6" w:space="0" w:color="auto"/>
              <w:left w:val="outset" w:sz="6" w:space="0" w:color="auto"/>
              <w:bottom w:val="outset" w:sz="6" w:space="0" w:color="auto"/>
              <w:right w:val="outset" w:sz="6" w:space="0" w:color="auto"/>
            </w:tcBorders>
            <w:hideMark/>
          </w:tcPr>
          <w:p w14:paraId="3F6092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Perimeter</w:t>
            </w:r>
          </w:p>
        </w:tc>
        <w:tc>
          <w:tcPr>
            <w:tcW w:w="0" w:type="auto"/>
            <w:tcBorders>
              <w:top w:val="outset" w:sz="6" w:space="0" w:color="auto"/>
              <w:left w:val="outset" w:sz="6" w:space="0" w:color="auto"/>
              <w:bottom w:val="outset" w:sz="6" w:space="0" w:color="auto"/>
              <w:right w:val="outset" w:sz="6" w:space="0" w:color="auto"/>
            </w:tcBorders>
            <w:hideMark/>
          </w:tcPr>
          <w:p w14:paraId="76EB3E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Longitudinally</w:t>
            </w:r>
          </w:p>
        </w:tc>
      </w:tr>
      <w:tr w:rsidR="00633717" w:rsidRPr="00633717" w14:paraId="49636F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EB8C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2500 fpm (12.7 </w:t>
            </w:r>
            <w:proofErr w:type="spellStart"/>
            <w:r w:rsidRPr="00633717">
              <w:rPr>
                <w:rFonts w:eastAsia="Times New Roman" w:cs="Times New Roman"/>
                <w:szCs w:val="24"/>
              </w:rPr>
              <w:t>mps</w:t>
            </w:r>
            <w:proofErr w:type="spellEnd"/>
            <w:r w:rsidRPr="00633717">
              <w:rPr>
                <w:rFonts w:eastAsia="Times New Roman" w:cs="Times New Roman"/>
                <w:szCs w:val="24"/>
              </w:rPr>
              <w:t>) and less</w:t>
            </w:r>
          </w:p>
        </w:tc>
        <w:tc>
          <w:tcPr>
            <w:tcW w:w="0" w:type="auto"/>
            <w:tcBorders>
              <w:top w:val="outset" w:sz="6" w:space="0" w:color="auto"/>
              <w:left w:val="outset" w:sz="6" w:space="0" w:color="auto"/>
              <w:bottom w:val="outset" w:sz="6" w:space="0" w:color="auto"/>
              <w:right w:val="outset" w:sz="6" w:space="0" w:color="auto"/>
            </w:tcBorders>
            <w:hideMark/>
          </w:tcPr>
          <w:p w14:paraId="307902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At 4” (102 mm) from longitudinal liner edges, at 6” (152 mm) from folded corners and at intervals not exceeding 12” (305 mm)</w:t>
            </w:r>
          </w:p>
        </w:tc>
        <w:tc>
          <w:tcPr>
            <w:tcW w:w="0" w:type="auto"/>
            <w:tcBorders>
              <w:top w:val="outset" w:sz="6" w:space="0" w:color="auto"/>
              <w:left w:val="outset" w:sz="6" w:space="0" w:color="auto"/>
              <w:bottom w:val="outset" w:sz="6" w:space="0" w:color="auto"/>
              <w:right w:val="outset" w:sz="6" w:space="0" w:color="auto"/>
            </w:tcBorders>
            <w:hideMark/>
          </w:tcPr>
          <w:p w14:paraId="2D7054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At 3” (76 mm) from transverse joints and at intervals not exceeding 18” (457 mm)</w:t>
            </w:r>
          </w:p>
        </w:tc>
      </w:tr>
      <w:tr w:rsidR="00633717" w:rsidRPr="00633717" w14:paraId="378D73F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ACF7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2501 fpm (12.7 </w:t>
            </w:r>
            <w:proofErr w:type="spellStart"/>
            <w:r w:rsidRPr="00633717">
              <w:rPr>
                <w:rFonts w:eastAsia="Times New Roman" w:cs="Times New Roman"/>
                <w:szCs w:val="24"/>
              </w:rPr>
              <w:t>mps</w:t>
            </w:r>
            <w:proofErr w:type="spellEnd"/>
            <w:r w:rsidRPr="00633717">
              <w:rPr>
                <w:rFonts w:eastAsia="Times New Roman" w:cs="Times New Roman"/>
                <w:szCs w:val="24"/>
              </w:rPr>
              <w:t xml:space="preserve">) to 6000 fpm (30.5 </w:t>
            </w:r>
            <w:proofErr w:type="spellStart"/>
            <w:r w:rsidRPr="00633717">
              <w:rPr>
                <w:rFonts w:eastAsia="Times New Roman" w:cs="Times New Roman"/>
                <w:szCs w:val="24"/>
              </w:rPr>
              <w:t>mps</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4934D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At 4” (120 mm) from longitudinal liner </w:t>
            </w:r>
            <w:proofErr w:type="spellStart"/>
            <w:r w:rsidRPr="00633717">
              <w:rPr>
                <w:rFonts w:eastAsia="Times New Roman" w:cs="Times New Roman"/>
                <w:szCs w:val="24"/>
              </w:rPr>
              <w:t>edgers</w:t>
            </w:r>
            <w:proofErr w:type="spellEnd"/>
            <w:r w:rsidRPr="00633717">
              <w:rPr>
                <w:rFonts w:eastAsia="Times New Roman" w:cs="Times New Roman"/>
                <w:szCs w:val="24"/>
              </w:rPr>
              <w:t>, at 6” (152 mm) from folded corners and at intervals not exceeding 6” (152 mm)</w:t>
            </w:r>
          </w:p>
        </w:tc>
        <w:tc>
          <w:tcPr>
            <w:tcW w:w="0" w:type="auto"/>
            <w:tcBorders>
              <w:top w:val="outset" w:sz="6" w:space="0" w:color="auto"/>
              <w:left w:val="outset" w:sz="6" w:space="0" w:color="auto"/>
              <w:bottom w:val="outset" w:sz="6" w:space="0" w:color="auto"/>
              <w:right w:val="outset" w:sz="6" w:space="0" w:color="auto"/>
            </w:tcBorders>
            <w:hideMark/>
          </w:tcPr>
          <w:p w14:paraId="120DD4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At 3” (76 mm) from transverse joints and at intervals not exceeding 16” (406 mm)</w:t>
            </w:r>
          </w:p>
        </w:tc>
      </w:tr>
    </w:tbl>
    <w:p w14:paraId="48A73BE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S2.8</w:t>
      </w:r>
    </w:p>
    <w:p w14:paraId="52B2C17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Longitudinal joints in liners shall be coated with adhesive when velocities over 2500 fpm (12.7 </w:t>
      </w:r>
      <w:proofErr w:type="spellStart"/>
      <w:r w:rsidRPr="00633717">
        <w:rPr>
          <w:rFonts w:eastAsia="Times New Roman" w:cs="Times New Roman"/>
          <w:szCs w:val="24"/>
        </w:rPr>
        <w:t>mps</w:t>
      </w:r>
      <w:proofErr w:type="spellEnd"/>
      <w:r w:rsidRPr="00633717">
        <w:rPr>
          <w:rFonts w:eastAsia="Times New Roman" w:cs="Times New Roman"/>
          <w:szCs w:val="24"/>
        </w:rPr>
        <w:t>) are anticipated.</w:t>
      </w:r>
    </w:p>
    <w:p w14:paraId="2EB518A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S2.9</w:t>
      </w:r>
    </w:p>
    <w:p w14:paraId="747F5C0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Metal </w:t>
      </w:r>
      <w:proofErr w:type="spellStart"/>
      <w:r w:rsidRPr="00633717">
        <w:rPr>
          <w:rFonts w:eastAsia="Times New Roman" w:cs="Times New Roman"/>
          <w:szCs w:val="24"/>
        </w:rPr>
        <w:t>nosings</w:t>
      </w:r>
      <w:proofErr w:type="spellEnd"/>
      <w:r w:rsidRPr="00633717">
        <w:rPr>
          <w:rFonts w:eastAsia="Times New Roman" w:cs="Times New Roman"/>
          <w:szCs w:val="24"/>
        </w:rPr>
        <w:t xml:space="preserve"> that are either channel or zee profile or are integrally formed from the duct wall shall be securely installed over transversely oriented liner edges facing the airstream, at fan discharge and at any interval of lined duct preceded by unlined duct. In addition, where velocities exceed 4000 fpm (20.3 </w:t>
      </w:r>
      <w:proofErr w:type="spellStart"/>
      <w:r w:rsidRPr="00633717">
        <w:rPr>
          <w:rFonts w:eastAsia="Times New Roman" w:cs="Times New Roman"/>
          <w:szCs w:val="24"/>
        </w:rPr>
        <w:t>mps</w:t>
      </w:r>
      <w:proofErr w:type="spellEnd"/>
      <w:r w:rsidRPr="00633717">
        <w:rPr>
          <w:rFonts w:eastAsia="Times New Roman" w:cs="Times New Roman"/>
          <w:szCs w:val="24"/>
        </w:rPr>
        <w:t>), metal nosing shall be used on upstream edges of liner at every transverse joint.</w:t>
      </w:r>
    </w:p>
    <w:p w14:paraId="54FACD43"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S2.10</w:t>
      </w:r>
    </w:p>
    <w:p w14:paraId="34A1774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Where dampers, turning vane assemblies, or other devices are placed inside lined ducts or fittings, the installation must not damage the liner or cause erosion of the liner. The use of metal hat sections or other buildout means is optional; when used, buildouts shall be secured to the duct wall with bolts, screws, rivets, or welds.</w:t>
      </w:r>
    </w:p>
    <w:p w14:paraId="3168D26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S2.11</w:t>
      </w:r>
    </w:p>
    <w:p w14:paraId="1D5B9DF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Liners shall also be installed with mechanical fastening devices that:</w:t>
      </w:r>
    </w:p>
    <w:p w14:paraId="5EC7040F" w14:textId="77777777" w:rsidR="00633717" w:rsidRPr="00633717" w:rsidRDefault="00633717" w:rsidP="00633717">
      <w:pPr>
        <w:numPr>
          <w:ilvl w:val="0"/>
          <w:numId w:val="13"/>
        </w:numPr>
        <w:spacing w:before="100" w:beforeAutospacing="1" w:after="100" w:afterAutospacing="1" w:line="240" w:lineRule="auto"/>
        <w:rPr>
          <w:rFonts w:eastAsia="Times New Roman" w:cs="Times New Roman"/>
          <w:szCs w:val="24"/>
        </w:rPr>
      </w:pPr>
      <w:r w:rsidRPr="00633717">
        <w:rPr>
          <w:rFonts w:eastAsia="Times New Roman" w:cs="Times New Roman"/>
          <w:szCs w:val="24"/>
        </w:rPr>
        <w:t>are spaced in accordance with Figure 2-21,</w:t>
      </w:r>
    </w:p>
    <w:p w14:paraId="13F3A7AA" w14:textId="77777777" w:rsidR="00633717" w:rsidRPr="00633717" w:rsidRDefault="00633717" w:rsidP="00633717">
      <w:pPr>
        <w:numPr>
          <w:ilvl w:val="0"/>
          <w:numId w:val="13"/>
        </w:numPr>
        <w:spacing w:before="100" w:beforeAutospacing="1" w:after="100" w:afterAutospacing="1" w:line="240" w:lineRule="auto"/>
        <w:rPr>
          <w:rFonts w:eastAsia="Times New Roman" w:cs="Times New Roman"/>
          <w:szCs w:val="24"/>
        </w:rPr>
      </w:pPr>
      <w:r w:rsidRPr="00633717">
        <w:rPr>
          <w:rFonts w:eastAsia="Times New Roman" w:cs="Times New Roman"/>
          <w:szCs w:val="24"/>
        </w:rPr>
        <w:t>when installed, are as corrosion resistant as G60 coated galvanized steel,</w:t>
      </w:r>
    </w:p>
    <w:p w14:paraId="0573F409" w14:textId="77777777" w:rsidR="00633717" w:rsidRPr="00633717" w:rsidRDefault="00633717" w:rsidP="00633717">
      <w:pPr>
        <w:numPr>
          <w:ilvl w:val="0"/>
          <w:numId w:val="13"/>
        </w:numPr>
        <w:spacing w:before="100" w:beforeAutospacing="1" w:after="100" w:afterAutospacing="1" w:line="240" w:lineRule="auto"/>
        <w:rPr>
          <w:rFonts w:eastAsia="Times New Roman" w:cs="Times New Roman"/>
          <w:szCs w:val="24"/>
        </w:rPr>
      </w:pPr>
      <w:r w:rsidRPr="00633717">
        <w:rPr>
          <w:rFonts w:eastAsia="Times New Roman" w:cs="Times New Roman"/>
          <w:szCs w:val="24"/>
        </w:rPr>
        <w:t>will not adversely affect the fire resistance classification of liner and adhesives,</w:t>
      </w:r>
    </w:p>
    <w:p w14:paraId="4C65B77D" w14:textId="77777777" w:rsidR="00633717" w:rsidRPr="00633717" w:rsidRDefault="00633717" w:rsidP="00633717">
      <w:pPr>
        <w:numPr>
          <w:ilvl w:val="0"/>
          <w:numId w:val="13"/>
        </w:numPr>
        <w:spacing w:before="100" w:beforeAutospacing="1" w:after="100" w:afterAutospacing="1" w:line="240" w:lineRule="auto"/>
        <w:rPr>
          <w:rFonts w:eastAsia="Times New Roman" w:cs="Times New Roman"/>
          <w:szCs w:val="24"/>
        </w:rPr>
      </w:pPr>
      <w:r w:rsidRPr="00633717">
        <w:rPr>
          <w:rFonts w:eastAsia="Times New Roman" w:cs="Times New Roman"/>
          <w:szCs w:val="24"/>
        </w:rPr>
        <w:t>do not damage the liner when applied as recommended by the manufacturer, 2.25</w:t>
      </w:r>
    </w:p>
    <w:p w14:paraId="753D156B" w14:textId="77777777" w:rsidR="00633717" w:rsidRPr="00633717" w:rsidRDefault="00633717" w:rsidP="00633717">
      <w:pPr>
        <w:numPr>
          <w:ilvl w:val="0"/>
          <w:numId w:val="13"/>
        </w:numPr>
        <w:spacing w:before="100" w:beforeAutospacing="1" w:after="100" w:afterAutospacing="1" w:line="240" w:lineRule="auto"/>
        <w:rPr>
          <w:rFonts w:eastAsia="Times New Roman" w:cs="Times New Roman"/>
          <w:szCs w:val="24"/>
        </w:rPr>
      </w:pPr>
      <w:r w:rsidRPr="00633717">
        <w:rPr>
          <w:rFonts w:eastAsia="Times New Roman" w:cs="Times New Roman"/>
          <w:szCs w:val="24"/>
        </w:rPr>
        <w:t>do not cause leakage in the duct,</w:t>
      </w:r>
    </w:p>
    <w:p w14:paraId="436B9000" w14:textId="77777777" w:rsidR="00633717" w:rsidRPr="00633717" w:rsidRDefault="00633717" w:rsidP="00633717">
      <w:pPr>
        <w:numPr>
          <w:ilvl w:val="0"/>
          <w:numId w:val="13"/>
        </w:numPr>
        <w:spacing w:before="100" w:beforeAutospacing="1" w:after="100" w:afterAutospacing="1" w:line="240" w:lineRule="auto"/>
        <w:rPr>
          <w:rFonts w:eastAsia="Times New Roman" w:cs="Times New Roman"/>
          <w:szCs w:val="24"/>
        </w:rPr>
      </w:pPr>
      <w:r w:rsidRPr="00633717">
        <w:rPr>
          <w:rFonts w:eastAsia="Times New Roman" w:cs="Times New Roman"/>
          <w:szCs w:val="24"/>
        </w:rPr>
        <w:t>do not project more than nominally into the airstream,</w:t>
      </w:r>
    </w:p>
    <w:p w14:paraId="108019A8" w14:textId="77777777" w:rsidR="00633717" w:rsidRPr="00633717" w:rsidRDefault="00633717" w:rsidP="00633717">
      <w:pPr>
        <w:numPr>
          <w:ilvl w:val="0"/>
          <w:numId w:val="1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will indefinitely sustain a 50 </w:t>
      </w:r>
      <w:proofErr w:type="spellStart"/>
      <w:r w:rsidRPr="00633717">
        <w:rPr>
          <w:rFonts w:eastAsia="Times New Roman" w:cs="Times New Roman"/>
          <w:szCs w:val="24"/>
        </w:rPr>
        <w:t>lb</w:t>
      </w:r>
      <w:proofErr w:type="spellEnd"/>
      <w:r w:rsidRPr="00633717">
        <w:rPr>
          <w:rFonts w:eastAsia="Times New Roman" w:cs="Times New Roman"/>
          <w:szCs w:val="24"/>
        </w:rPr>
        <w:t xml:space="preserve"> (22.7 Kg) tensile dead load test perpendicular to the duct wall,</w:t>
      </w:r>
    </w:p>
    <w:p w14:paraId="1D650AB7" w14:textId="77777777" w:rsidR="00633717" w:rsidRPr="00633717" w:rsidRDefault="00633717" w:rsidP="00633717">
      <w:pPr>
        <w:numPr>
          <w:ilvl w:val="0"/>
          <w:numId w:val="1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are the correct length specified for the liner thickness used, </w:t>
      </w:r>
      <w:proofErr w:type="gramStart"/>
      <w:r w:rsidRPr="00633717">
        <w:rPr>
          <w:rFonts w:eastAsia="Times New Roman" w:cs="Times New Roman"/>
          <w:szCs w:val="24"/>
        </w:rPr>
        <w:t>and</w:t>
      </w:r>
      <w:proofErr w:type="gramEnd"/>
    </w:p>
    <w:p w14:paraId="4858C94D" w14:textId="77777777" w:rsidR="00633717" w:rsidRPr="00633717" w:rsidRDefault="00633717" w:rsidP="00633717">
      <w:pPr>
        <w:numPr>
          <w:ilvl w:val="0"/>
          <w:numId w:val="13"/>
        </w:numPr>
        <w:spacing w:before="100" w:beforeAutospacing="1" w:after="100" w:afterAutospacing="1" w:line="240" w:lineRule="auto"/>
        <w:rPr>
          <w:rFonts w:eastAsia="Times New Roman" w:cs="Times New Roman"/>
          <w:szCs w:val="24"/>
        </w:rPr>
      </w:pPr>
      <w:r w:rsidRPr="00633717">
        <w:rPr>
          <w:rFonts w:eastAsia="Times New Roman" w:cs="Times New Roman"/>
          <w:szCs w:val="24"/>
        </w:rPr>
        <w:t>are installed with pins perpendicular to the duct wall.</w:t>
      </w:r>
    </w:p>
    <w:p w14:paraId="112F5901"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2.7 COMMENTARY</w:t>
      </w:r>
    </w:p>
    <w:p w14:paraId="6076408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These standards assume that the designer of a duct system has:</w:t>
      </w:r>
    </w:p>
    <w:p w14:paraId="33962142" w14:textId="77777777" w:rsidR="00633717" w:rsidRPr="00633717" w:rsidRDefault="00633717" w:rsidP="00633717">
      <w:pPr>
        <w:numPr>
          <w:ilvl w:val="0"/>
          <w:numId w:val="14"/>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examined the liner reference texts listed in the front of this </w:t>
      </w:r>
      <w:proofErr w:type="gramStart"/>
      <w:r w:rsidRPr="00633717">
        <w:rPr>
          <w:rFonts w:eastAsia="Times New Roman" w:cs="Times New Roman"/>
          <w:szCs w:val="24"/>
        </w:rPr>
        <w:t>document;</w:t>
      </w:r>
      <w:proofErr w:type="gramEnd"/>
    </w:p>
    <w:p w14:paraId="2186ACE2" w14:textId="77777777" w:rsidR="00633717" w:rsidRPr="00633717" w:rsidRDefault="00633717" w:rsidP="00633717">
      <w:pPr>
        <w:numPr>
          <w:ilvl w:val="0"/>
          <w:numId w:val="1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clearly designated on the contract drawings the amount of ductwork to receive </w:t>
      </w:r>
      <w:proofErr w:type="gramStart"/>
      <w:r w:rsidRPr="00633717">
        <w:rPr>
          <w:rFonts w:eastAsia="Times New Roman" w:cs="Times New Roman"/>
          <w:szCs w:val="24"/>
        </w:rPr>
        <w:t>lining;</w:t>
      </w:r>
      <w:proofErr w:type="gramEnd"/>
    </w:p>
    <w:p w14:paraId="46A30DA7" w14:textId="77777777" w:rsidR="00633717" w:rsidRPr="00633717" w:rsidRDefault="00633717" w:rsidP="00633717">
      <w:pPr>
        <w:numPr>
          <w:ilvl w:val="0"/>
          <w:numId w:val="14"/>
        </w:numPr>
        <w:spacing w:before="100" w:beforeAutospacing="1" w:after="100" w:afterAutospacing="1" w:line="240" w:lineRule="auto"/>
        <w:rPr>
          <w:rFonts w:eastAsia="Times New Roman" w:cs="Times New Roman"/>
          <w:szCs w:val="24"/>
        </w:rPr>
      </w:pPr>
      <w:r w:rsidRPr="00633717">
        <w:rPr>
          <w:rFonts w:eastAsia="Times New Roman" w:cs="Times New Roman"/>
          <w:szCs w:val="24"/>
        </w:rPr>
        <w:t>specified the type of liner, the thickness and density of liner and the type of liner, adhesive to be used (see page x references</w:t>
      </w:r>
      <w:proofErr w:type="gramStart"/>
      <w:r w:rsidRPr="00633717">
        <w:rPr>
          <w:rFonts w:eastAsia="Times New Roman" w:cs="Times New Roman"/>
          <w:szCs w:val="24"/>
        </w:rPr>
        <w:t>);</w:t>
      </w:r>
      <w:proofErr w:type="gramEnd"/>
    </w:p>
    <w:p w14:paraId="784F984E" w14:textId="77777777" w:rsidR="00633717" w:rsidRPr="00633717" w:rsidRDefault="00633717" w:rsidP="00633717">
      <w:pPr>
        <w:numPr>
          <w:ilvl w:val="0"/>
          <w:numId w:val="14"/>
        </w:numPr>
        <w:spacing w:before="100" w:beforeAutospacing="1" w:after="100" w:afterAutospacing="1" w:line="240" w:lineRule="auto"/>
        <w:rPr>
          <w:rFonts w:eastAsia="Times New Roman" w:cs="Times New Roman"/>
          <w:szCs w:val="24"/>
        </w:rPr>
      </w:pPr>
      <w:r w:rsidRPr="00633717">
        <w:rPr>
          <w:rFonts w:eastAsia="Times New Roman" w:cs="Times New Roman"/>
          <w:szCs w:val="24"/>
        </w:rPr>
        <w:t>determined that the specified liner materials have the acoustical, friction loss, and other performance characteristics required for the application; and</w:t>
      </w:r>
    </w:p>
    <w:p w14:paraId="2092E3F8" w14:textId="77777777" w:rsidR="00633717" w:rsidRPr="00633717" w:rsidRDefault="00633717" w:rsidP="00633717">
      <w:pPr>
        <w:numPr>
          <w:ilvl w:val="0"/>
          <w:numId w:val="14"/>
        </w:numPr>
        <w:spacing w:before="100" w:beforeAutospacing="1" w:after="100" w:afterAutospacing="1" w:line="240" w:lineRule="auto"/>
        <w:rPr>
          <w:rFonts w:eastAsia="Times New Roman" w:cs="Times New Roman"/>
          <w:szCs w:val="24"/>
        </w:rPr>
      </w:pPr>
      <w:r w:rsidRPr="00633717">
        <w:rPr>
          <w:rFonts w:eastAsia="Times New Roman" w:cs="Times New Roman"/>
          <w:szCs w:val="24"/>
        </w:rPr>
        <w:t>provided for condensation control where the interruption of the liner would cause a problem.</w:t>
      </w:r>
    </w:p>
    <w:p w14:paraId="3E406FD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Typically, duct liner is of flexible fibrous glass material of 1” (25 mm) thickness and 1-1/2 pounds per cubic foot (24 Kg/m</w:t>
      </w:r>
      <w:r w:rsidRPr="00633717">
        <w:rPr>
          <w:rFonts w:eastAsia="Times New Roman" w:cs="Times New Roman"/>
          <w:szCs w:val="24"/>
          <w:vertAlign w:val="superscript"/>
        </w:rPr>
        <w:t>3</w:t>
      </w:r>
      <w:r w:rsidRPr="00633717">
        <w:rPr>
          <w:rFonts w:eastAsia="Times New Roman" w:cs="Times New Roman"/>
          <w:szCs w:val="24"/>
        </w:rPr>
        <w:t xml:space="preserve">) density. It is primarily used for its sound absorption characteristics, although it may have some thermal resistance value. Molded round liner is available. Metal wall inner lining is available for all conventional duct shapes; </w:t>
      </w:r>
      <w:proofErr w:type="gramStart"/>
      <w:r w:rsidRPr="00633717">
        <w:rPr>
          <w:rFonts w:eastAsia="Times New Roman" w:cs="Times New Roman"/>
          <w:szCs w:val="24"/>
        </w:rPr>
        <w:t>typically</w:t>
      </w:r>
      <w:proofErr w:type="gramEnd"/>
      <w:r w:rsidRPr="00633717">
        <w:rPr>
          <w:rFonts w:eastAsia="Times New Roman" w:cs="Times New Roman"/>
          <w:szCs w:val="24"/>
        </w:rPr>
        <w:t xml:space="preserve"> it is of 22 gage (0.85 mm) galvanized steel with 3/32” (2.4 mm) diameter holes on 3/16” (4.8 mm) or 1/4” (6.4 mm) centers. The double-wall style of lined duct is used where increased resistance to damage is desired or where erosion of the inner surface might occur.</w:t>
      </w:r>
    </w:p>
    <w:p w14:paraId="490F87A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Standard flexible liner is normally shop-installed. Minor damage to the liner surface may occur in transportation and handling. Small cuts, tears, or abrasions may be repaired with fire retardant adhesive. Material that has significant damage cannot </w:t>
      </w:r>
      <w:proofErr w:type="gramStart"/>
      <w:r w:rsidRPr="00633717">
        <w:rPr>
          <w:rFonts w:eastAsia="Times New Roman" w:cs="Times New Roman"/>
          <w:szCs w:val="24"/>
        </w:rPr>
        <w:t>be considered to be</w:t>
      </w:r>
      <w:proofErr w:type="gramEnd"/>
      <w:r w:rsidRPr="00633717">
        <w:rPr>
          <w:rFonts w:eastAsia="Times New Roman" w:cs="Times New Roman"/>
          <w:szCs w:val="24"/>
        </w:rPr>
        <w:t xml:space="preserve"> in new condition.</w:t>
      </w:r>
    </w:p>
    <w:p w14:paraId="73D34DB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Liner is normally prequalified for a certain resistance to moisture absorption, mold growth, and degradation from high humidity. Occasional exposure to wet weather during transportation or to prebuilding enclosure conditions in new construction does not necessarily impair the liner’s performance. In such cases, drying or other corrective measures recommended by the material manufacturer should be followed.</w:t>
      </w:r>
    </w:p>
    <w:p w14:paraId="0C58FC4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Installing two layers of material to meet a minimum liner thickness is not recommended. For special circumstances, when it must be done, 90% minimum adhesive coverage of each layer should make the two layers act as one. In addition, pay special attention to the </w:t>
      </w:r>
      <w:proofErr w:type="gramStart"/>
      <w:r w:rsidRPr="00633717">
        <w:rPr>
          <w:rFonts w:eastAsia="Times New Roman" w:cs="Times New Roman"/>
          <w:szCs w:val="24"/>
        </w:rPr>
        <w:t>leading edge</w:t>
      </w:r>
      <w:proofErr w:type="gramEnd"/>
      <w:r w:rsidRPr="00633717">
        <w:rPr>
          <w:rFonts w:eastAsia="Times New Roman" w:cs="Times New Roman"/>
          <w:szCs w:val="24"/>
        </w:rPr>
        <w:t xml:space="preserve"> conditions.</w:t>
      </w:r>
    </w:p>
    <w:p w14:paraId="4CD2523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Normally, duct linings must be interrupted at fire dampers (to avoid adverse effects on damper operation) and at heat sources (to meet minimum clearances specified in an equipment listing). Note: Some appliances are rated for a zero clearance to combustible material.</w:t>
      </w:r>
    </w:p>
    <w:p w14:paraId="3BA89A1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Liner adhesives are usually water-based or solvent-based, and they may be flammable in wet or dry states. Designers should select adhesives that meet construction and code requirements. So-called safety standards may involve tests that report various characteristics but do not meet up to a hazard classification under installed conditions. Contractors are invited to follow ventilation, storage, and other precautions published by the adhesive manufacturers.</w:t>
      </w:r>
    </w:p>
    <w:p w14:paraId="4E2D22B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2.7.1 Liner Fastener Commentary</w:t>
      </w:r>
    </w:p>
    <w:p w14:paraId="349A0B6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Three types of fasteners are commonly used with duct liners. For each type of fastener, a specific pin length is appropriate for each type and thickness of liners. It is important that the proper pin length be used, otherwise a faulty installation will result.</w:t>
      </w:r>
    </w:p>
    <w:p w14:paraId="14B3E2A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Fasteners designed to be secured with adhesives have a large base on which to apply the adhesive. After waiting enough time to achieve adequate bond strength which will vary, depending on the air temperature-impale the duct liner on the pin and add the spring clip or washer.</w:t>
      </w:r>
    </w:p>
    <w:p w14:paraId="540B0D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Mechanically secured fasteners form a positive attachment to the sheet metal. Typically, they are impact-applied, hardened steel fasteners which bite into the sheet metal.</w:t>
      </w:r>
    </w:p>
    <w:p w14:paraId="46FF1EF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Weld-secured fasteners are attached by two techniques: resistance welding and capacitance discharge welding. Correct adjustment of the timing devices is necessary to obtain a solid weld without burn-through.</w:t>
      </w:r>
    </w:p>
    <w:p w14:paraId="445361F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type of pin that is applied before duct liner installation takes a spring-clip or washer. Pins with pre-attached</w:t>
      </w:r>
    </w:p>
    <w:p w14:paraId="4DE112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2.26 </w:t>
      </w:r>
    </w:p>
    <w:p w14:paraId="4E84ECF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caps are pressed through the insulation and attached to the duct in a single operation.</w:t>
      </w:r>
    </w:p>
    <w:p w14:paraId="5C83E53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Depending on the type of fastener, discoloration or dimpling may be evident when fasteners are properly attached to the sheet metal. This does not affect the serviceability of the fastener or of the sheet metal.</w:t>
      </w:r>
    </w:p>
    <w:p w14:paraId="4AFE851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2.27 </w:t>
      </w:r>
    </w:p>
    <w:p w14:paraId="2144B014" w14:textId="0D7A7AE9"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9E760E3" wp14:editId="5B70B271">
            <wp:extent cx="5943600" cy="8091805"/>
            <wp:effectExtent l="0" t="0" r="0" b="0"/>
            <wp:docPr id="220" name="Picture 220" descr="FIG. 2-20 LINER FASTE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FIG. 2-20 LINER FASTENER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8091805"/>
                    </a:xfrm>
                    <a:prstGeom prst="rect">
                      <a:avLst/>
                    </a:prstGeom>
                    <a:noFill/>
                    <a:ln>
                      <a:noFill/>
                    </a:ln>
                  </pic:spPr>
                </pic:pic>
              </a:graphicData>
            </a:graphic>
          </wp:inline>
        </w:drawing>
      </w:r>
    </w:p>
    <w:p w14:paraId="6323B83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2-20 LINER FASTENERS</w:t>
      </w:r>
    </w:p>
    <w:p w14:paraId="6C601F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2.28 </w:t>
      </w:r>
    </w:p>
    <w:p w14:paraId="3EA850AD" w14:textId="4E920A33"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1C7CD862" wp14:editId="01DE7744">
            <wp:extent cx="5943600" cy="8091805"/>
            <wp:effectExtent l="0" t="0" r="0" b="0"/>
            <wp:docPr id="219" name="Picture 219" descr="FIG. 2-21 OPTIONAL HA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FIG. 2-21 OPTIONAL HAT SECTION"/>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8091805"/>
                    </a:xfrm>
                    <a:prstGeom prst="rect">
                      <a:avLst/>
                    </a:prstGeom>
                    <a:noFill/>
                    <a:ln>
                      <a:noFill/>
                    </a:ln>
                  </pic:spPr>
                </pic:pic>
              </a:graphicData>
            </a:graphic>
          </wp:inline>
        </w:drawing>
      </w:r>
    </w:p>
    <w:p w14:paraId="5A2BC38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2-21 OPTIONAL HAT SECTION</w:t>
      </w:r>
    </w:p>
    <w:p w14:paraId="5BF810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2.29 </w:t>
      </w:r>
    </w:p>
    <w:p w14:paraId="56A6290D" w14:textId="28473600"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7C85DB00" wp14:editId="707A8B84">
            <wp:extent cx="5943600" cy="8134350"/>
            <wp:effectExtent l="0" t="0" r="0" b="0"/>
            <wp:docPr id="218" name="Picture 218" descr="FIG. 2-22 DUCT LINER INTERRU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FIG. 2-22 DUCT LINER INTERRUPTIO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8134350"/>
                    </a:xfrm>
                    <a:prstGeom prst="rect">
                      <a:avLst/>
                    </a:prstGeom>
                    <a:noFill/>
                    <a:ln>
                      <a:noFill/>
                    </a:ln>
                  </pic:spPr>
                </pic:pic>
              </a:graphicData>
            </a:graphic>
          </wp:inline>
        </w:drawing>
      </w:r>
    </w:p>
    <w:p w14:paraId="3F81B92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2-22 DUCT LINER INTERRUPTION</w:t>
      </w:r>
    </w:p>
    <w:p w14:paraId="6EA805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2.30 </w:t>
      </w:r>
    </w:p>
    <w:p w14:paraId="3EF80DE5"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CHAPTER 3</w:t>
      </w:r>
      <w:r w:rsidRPr="00633717">
        <w:rPr>
          <w:rFonts w:eastAsia="Times New Roman" w:cs="Times New Roman"/>
          <w:b/>
          <w:bCs/>
          <w:sz w:val="36"/>
          <w:szCs w:val="36"/>
        </w:rPr>
        <w:br/>
        <w:t>ROUND, OVAL, AND FLEXIBLE DUCT</w:t>
      </w:r>
    </w:p>
    <w:p w14:paraId="4D39D8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3 3.0 </w:t>
      </w:r>
    </w:p>
    <w:p w14:paraId="3F21ED45"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3.1 ROUND DUCT CONSTRUCTION STANDARDS</w:t>
      </w:r>
    </w:p>
    <w:p w14:paraId="139850A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Fitting classes available for designer use in project specifications or contractor selection as being fit for the project specifications that adopt these standards are as follows. Category listings are not </w:t>
      </w:r>
      <w:proofErr w:type="spellStart"/>
      <w:r w:rsidRPr="00633717">
        <w:rPr>
          <w:rFonts w:eastAsia="Times New Roman" w:cs="Times New Roman"/>
          <w:szCs w:val="24"/>
        </w:rPr>
        <w:t>intented</w:t>
      </w:r>
      <w:proofErr w:type="spellEnd"/>
      <w:r w:rsidRPr="00633717">
        <w:rPr>
          <w:rFonts w:eastAsia="Times New Roman" w:cs="Times New Roman"/>
          <w:szCs w:val="24"/>
        </w:rPr>
        <w:t xml:space="preserve"> to preclude different selections for fittings that function as area change, direction change, converging flow, diverging flow, or special purpose. Category listings also do not necessarily apply to their end connections to other fittings, straight duct sections or equipment.</w:t>
      </w:r>
    </w:p>
    <w:p w14:paraId="555ACF50" w14:textId="77777777" w:rsidR="00633717" w:rsidRPr="00633717" w:rsidRDefault="00633717" w:rsidP="00633717">
      <w:pPr>
        <w:numPr>
          <w:ilvl w:val="0"/>
          <w:numId w:val="15"/>
        </w:numPr>
        <w:spacing w:before="100" w:beforeAutospacing="1" w:after="100" w:afterAutospacing="1" w:line="240" w:lineRule="auto"/>
        <w:rPr>
          <w:rFonts w:eastAsia="Times New Roman" w:cs="Times New Roman"/>
          <w:szCs w:val="24"/>
        </w:rPr>
      </w:pPr>
      <w:r w:rsidRPr="00633717">
        <w:rPr>
          <w:rFonts w:eastAsia="Times New Roman" w:cs="Times New Roman"/>
          <w:szCs w:val="24"/>
        </w:rPr>
        <w:t>All continuously welded or brazed.</w:t>
      </w:r>
    </w:p>
    <w:p w14:paraId="17D01631" w14:textId="77777777" w:rsidR="00633717" w:rsidRPr="00633717" w:rsidRDefault="00633717" w:rsidP="00633717">
      <w:pPr>
        <w:numPr>
          <w:ilvl w:val="0"/>
          <w:numId w:val="15"/>
        </w:numPr>
        <w:spacing w:before="100" w:beforeAutospacing="1" w:after="100" w:afterAutospacing="1" w:line="240" w:lineRule="auto"/>
        <w:rPr>
          <w:rFonts w:eastAsia="Times New Roman" w:cs="Times New Roman"/>
          <w:szCs w:val="24"/>
        </w:rPr>
      </w:pPr>
      <w:r w:rsidRPr="00633717">
        <w:rPr>
          <w:rFonts w:eastAsia="Times New Roman" w:cs="Times New Roman"/>
          <w:szCs w:val="24"/>
        </w:rPr>
        <w:t>Tack or spot welded (and sealed or unsealed).</w:t>
      </w:r>
    </w:p>
    <w:p w14:paraId="24F01F62" w14:textId="77777777" w:rsidR="00633717" w:rsidRPr="00633717" w:rsidRDefault="00633717" w:rsidP="00633717">
      <w:pPr>
        <w:numPr>
          <w:ilvl w:val="0"/>
          <w:numId w:val="15"/>
        </w:numPr>
        <w:spacing w:before="100" w:beforeAutospacing="1" w:after="100" w:afterAutospacing="1" w:line="240" w:lineRule="auto"/>
        <w:rPr>
          <w:rFonts w:eastAsia="Times New Roman" w:cs="Times New Roman"/>
          <w:szCs w:val="24"/>
        </w:rPr>
      </w:pPr>
      <w:r w:rsidRPr="00633717">
        <w:rPr>
          <w:rFonts w:eastAsia="Times New Roman" w:cs="Times New Roman"/>
          <w:szCs w:val="24"/>
        </w:rPr>
        <w:t>Seam locked (and sealed or unsealed).</w:t>
      </w:r>
    </w:p>
    <w:p w14:paraId="2AF0B451" w14:textId="77777777" w:rsidR="00633717" w:rsidRPr="00633717" w:rsidRDefault="00633717" w:rsidP="00633717">
      <w:pPr>
        <w:numPr>
          <w:ilvl w:val="0"/>
          <w:numId w:val="15"/>
        </w:numPr>
        <w:spacing w:before="100" w:beforeAutospacing="1" w:after="100" w:afterAutospacing="1" w:line="240" w:lineRule="auto"/>
        <w:rPr>
          <w:rFonts w:eastAsia="Times New Roman" w:cs="Times New Roman"/>
          <w:szCs w:val="24"/>
        </w:rPr>
      </w:pPr>
      <w:r w:rsidRPr="00633717">
        <w:rPr>
          <w:rFonts w:eastAsia="Times New Roman" w:cs="Times New Roman"/>
          <w:szCs w:val="24"/>
        </w:rPr>
        <w:t>Rivet, screw, or punched-die-stamp locked (and sealed or unsealed).</w:t>
      </w:r>
    </w:p>
    <w:p w14:paraId="6F42465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preceding categories may have additional forming prescriptions such as rolled, stamped, gored, spun, pleated, semi-pleated, or other methods. For purposes of distinction, openings in sections of straight ducts to receive taps of any connection method are not deemed to be fittings; but connection thereto may be specified by a prescribed method.</w:t>
      </w:r>
    </w:p>
    <w:p w14:paraId="5C924DC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S3.0</w:t>
      </w:r>
    </w:p>
    <w:p w14:paraId="73BFA09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Round ducts shall be constructed in accordance with Tables 3-2 and 3-3. Table 3-2 is based on G-60 coated galvanized steel of ASTM Standards A653 and A924 grades. Uncoated, polyvinyl coated, aluminum alloy </w:t>
      </w:r>
      <w:proofErr w:type="gramStart"/>
      <w:r w:rsidRPr="00633717">
        <w:rPr>
          <w:rFonts w:eastAsia="Times New Roman" w:cs="Times New Roman"/>
          <w:szCs w:val="24"/>
        </w:rPr>
        <w:t>coated</w:t>
      </w:r>
      <w:proofErr w:type="gramEnd"/>
      <w:r w:rsidRPr="00633717">
        <w:rPr>
          <w:rFonts w:eastAsia="Times New Roman" w:cs="Times New Roman"/>
          <w:szCs w:val="24"/>
        </w:rPr>
        <w:t xml:space="preserve"> or aluminum-zinc alloy coated steel or stainless steel may be used if a minimum corresponding base metal thickness and material strength is provided. </w:t>
      </w:r>
      <w:proofErr w:type="spellStart"/>
      <w:r w:rsidRPr="00633717">
        <w:rPr>
          <w:rFonts w:eastAsia="Times New Roman" w:cs="Times New Roman"/>
          <w:szCs w:val="24"/>
        </w:rPr>
        <w:t>Lockforming</w:t>
      </w:r>
      <w:proofErr w:type="spellEnd"/>
      <w:r w:rsidRPr="00633717">
        <w:rPr>
          <w:rFonts w:eastAsia="Times New Roman" w:cs="Times New Roman"/>
          <w:szCs w:val="24"/>
        </w:rPr>
        <w:t xml:space="preserve"> quality is required. The use of an alternative material requires specification or approval by a designer.</w:t>
      </w:r>
    </w:p>
    <w:p w14:paraId="1980A902"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w:t>
      </w:r>
    </w:p>
    <w:p w14:paraId="77E077C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Fittings shall have a wall thickness not less than that specified for longitudinal-seam straight duct in Tables 3-2 and 3-3. The diameter of fittings shall be appropriate for mating with sections of the straight duct, equipment, and air terminals to which they connect.</w:t>
      </w:r>
    </w:p>
    <w:p w14:paraId="79602D7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w:t>
      </w:r>
    </w:p>
    <w:p w14:paraId="79BDFBB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Sleeves, collars, and fittings to connect a round duct to a rectangular duct or to flexible ducts shall conform to S3.1 unless a different practice is supported by test data or affidavits confirming suitability for the service. </w:t>
      </w:r>
      <w:r w:rsidRPr="00633717">
        <w:rPr>
          <w:rFonts w:eastAsia="Times New Roman" w:cs="Times New Roman"/>
          <w:i/>
          <w:iCs/>
          <w:szCs w:val="24"/>
        </w:rPr>
        <w:t>See</w:t>
      </w:r>
      <w:r w:rsidRPr="00633717">
        <w:rPr>
          <w:rFonts w:eastAsia="Times New Roman" w:cs="Times New Roman"/>
          <w:szCs w:val="24"/>
        </w:rPr>
        <w:t xml:space="preserve"> Figures 2-6 and 2-15 and pages 3-13 to 3-20.</w:t>
      </w:r>
    </w:p>
    <w:p w14:paraId="086F47B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w:t>
      </w:r>
    </w:p>
    <w:p w14:paraId="301F316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Nothing in this specification is meant to imply that the designer cannot by project specification designate acceptable construction methods.</w:t>
      </w:r>
    </w:p>
    <w:p w14:paraId="37B6911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S3.4</w:t>
      </w:r>
    </w:p>
    <w:p w14:paraId="71E9B97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use of a saddle or a direct connection of a branch into a larger duct is acceptable. Where they are used, the diameter of the branch shall not exceed two-thirds of the diameter of the main and protrusions into the interior of the main, are not allowed. Direct connection of a branch into a main shall include mechanical attachment sufficient to maintain the integrity of the assembly. All saddle fittings shall be sealed at all pressures.</w:t>
      </w:r>
    </w:p>
    <w:p w14:paraId="2E7CB8F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S3.5</w:t>
      </w:r>
    </w:p>
    <w:p w14:paraId="01D1829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Where other limitations are not stated, mitered elbows shall be based on the velocity of flow and shall be constructed to comply with Table 3-1.</w:t>
      </w:r>
    </w:p>
    <w:p w14:paraId="5D8B11E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S3.6</w:t>
      </w:r>
    </w:p>
    <w:p w14:paraId="3B399B5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illustration of 90 elbows in Figure 3-3 does not preclude shapes of less than 90 degrees.</w:t>
      </w:r>
    </w:p>
    <w:p w14:paraId="2C0A193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S3.7</w:t>
      </w:r>
    </w:p>
    <w:p w14:paraId="1A7682C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Figure 2-7 is applicable for in-line offsets.</w:t>
      </w:r>
    </w:p>
    <w:p w14:paraId="4F8351A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S3.8</w:t>
      </w:r>
    </w:p>
    <w:p w14:paraId="7BDF385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Volume damper construction is provided on pages 2-15 and 2-16.</w:t>
      </w:r>
    </w:p>
    <w:p w14:paraId="3D81844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S3.9</w:t>
      </w:r>
    </w:p>
    <w:p w14:paraId="2CBC587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Ducts shall be suspended in accordance with Section IV. Additional supports shall be added if </w:t>
      </w:r>
      <w:proofErr w:type="gramStart"/>
      <w:r w:rsidRPr="00633717">
        <w:rPr>
          <w:rFonts w:eastAsia="Times New Roman" w:cs="Times New Roman"/>
          <w:szCs w:val="24"/>
        </w:rPr>
        <w:t>necessary</w:t>
      </w:r>
      <w:proofErr w:type="gramEnd"/>
      <w:r w:rsidRPr="00633717">
        <w:rPr>
          <w:rFonts w:eastAsia="Times New Roman" w:cs="Times New Roman"/>
          <w:szCs w:val="24"/>
        </w:rPr>
        <w:t xml:space="preserve"> to control deflection of ducts or to maintain</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19"/>
        <w:gridCol w:w="2210"/>
        <w:gridCol w:w="810"/>
        <w:gridCol w:w="810"/>
        <w:gridCol w:w="825"/>
      </w:tblGrid>
      <w:tr w:rsidR="00633717" w:rsidRPr="00633717" w14:paraId="4B2163CE" w14:textId="77777777" w:rsidTr="00633717">
        <w:trPr>
          <w:tblHeader/>
          <w:tblCellSpacing w:w="15" w:type="dxa"/>
        </w:trPr>
        <w:tc>
          <w:tcPr>
            <w:tcW w:w="0" w:type="auto"/>
            <w:gridSpan w:val="5"/>
            <w:tcBorders>
              <w:top w:val="nil"/>
              <w:left w:val="nil"/>
              <w:bottom w:val="nil"/>
              <w:right w:val="nil"/>
            </w:tcBorders>
            <w:vAlign w:val="center"/>
            <w:hideMark/>
          </w:tcPr>
          <w:p w14:paraId="509A50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3-1 MITERED ELBOWS</w:t>
            </w:r>
          </w:p>
        </w:tc>
      </w:tr>
      <w:tr w:rsidR="00633717" w:rsidRPr="00633717" w14:paraId="3C7B8D52"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FEBFA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vAlign w:val="bottom"/>
            <w:hideMark/>
          </w:tcPr>
          <w:p w14:paraId="7A0A95F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R/D Ratio</w:t>
            </w:r>
          </w:p>
        </w:tc>
        <w:tc>
          <w:tcPr>
            <w:tcW w:w="0" w:type="auto"/>
            <w:gridSpan w:val="3"/>
            <w:tcBorders>
              <w:top w:val="outset" w:sz="6" w:space="0" w:color="auto"/>
              <w:left w:val="outset" w:sz="6" w:space="0" w:color="auto"/>
              <w:bottom w:val="outset" w:sz="6" w:space="0" w:color="auto"/>
              <w:right w:val="outset" w:sz="6" w:space="0" w:color="auto"/>
            </w:tcBorders>
            <w:hideMark/>
          </w:tcPr>
          <w:p w14:paraId="03284F6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Number of</w:t>
            </w:r>
            <w:r w:rsidRPr="00633717">
              <w:rPr>
                <w:rFonts w:eastAsia="Times New Roman" w:cs="Times New Roman"/>
                <w:b/>
                <w:bCs/>
                <w:szCs w:val="24"/>
              </w:rPr>
              <w:br/>
              <w:t>Mitered Pieces</w:t>
            </w:r>
          </w:p>
        </w:tc>
      </w:tr>
      <w:tr w:rsidR="00633717" w:rsidRPr="00633717" w14:paraId="66E4BC0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E94746"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Velocity</w:t>
            </w:r>
          </w:p>
        </w:tc>
        <w:tc>
          <w:tcPr>
            <w:tcW w:w="0" w:type="auto"/>
            <w:tcBorders>
              <w:top w:val="outset" w:sz="6" w:space="0" w:color="auto"/>
              <w:left w:val="outset" w:sz="6" w:space="0" w:color="auto"/>
              <w:bottom w:val="outset" w:sz="6" w:space="0" w:color="auto"/>
              <w:right w:val="outset" w:sz="6" w:space="0" w:color="auto"/>
            </w:tcBorders>
            <w:hideMark/>
          </w:tcPr>
          <w:p w14:paraId="12603A0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Centerline Radius to</w:t>
            </w:r>
            <w:r w:rsidRPr="00633717">
              <w:rPr>
                <w:rFonts w:eastAsia="Times New Roman" w:cs="Times New Roman"/>
                <w:b/>
                <w:bCs/>
                <w:szCs w:val="24"/>
              </w:rPr>
              <w:br/>
              <w:t>Duct Diameter</w:t>
            </w:r>
          </w:p>
        </w:tc>
        <w:tc>
          <w:tcPr>
            <w:tcW w:w="0" w:type="auto"/>
            <w:tcBorders>
              <w:top w:val="outset" w:sz="6" w:space="0" w:color="auto"/>
              <w:left w:val="outset" w:sz="6" w:space="0" w:color="auto"/>
              <w:bottom w:val="outset" w:sz="6" w:space="0" w:color="auto"/>
              <w:right w:val="outset" w:sz="6" w:space="0" w:color="auto"/>
            </w:tcBorders>
            <w:hideMark/>
          </w:tcPr>
          <w:p w14:paraId="109EB9B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90 deg.</w:t>
            </w:r>
          </w:p>
        </w:tc>
        <w:tc>
          <w:tcPr>
            <w:tcW w:w="0" w:type="auto"/>
            <w:tcBorders>
              <w:top w:val="outset" w:sz="6" w:space="0" w:color="auto"/>
              <w:left w:val="outset" w:sz="6" w:space="0" w:color="auto"/>
              <w:bottom w:val="outset" w:sz="6" w:space="0" w:color="auto"/>
              <w:right w:val="outset" w:sz="6" w:space="0" w:color="auto"/>
            </w:tcBorders>
            <w:hideMark/>
          </w:tcPr>
          <w:p w14:paraId="3448856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60 deg.</w:t>
            </w:r>
          </w:p>
        </w:tc>
        <w:tc>
          <w:tcPr>
            <w:tcW w:w="0" w:type="auto"/>
            <w:tcBorders>
              <w:top w:val="outset" w:sz="6" w:space="0" w:color="auto"/>
              <w:left w:val="outset" w:sz="6" w:space="0" w:color="auto"/>
              <w:bottom w:val="outset" w:sz="6" w:space="0" w:color="auto"/>
              <w:right w:val="outset" w:sz="6" w:space="0" w:color="auto"/>
            </w:tcBorders>
            <w:hideMark/>
          </w:tcPr>
          <w:p w14:paraId="5D321F3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45 deg.</w:t>
            </w:r>
          </w:p>
        </w:tc>
      </w:tr>
      <w:tr w:rsidR="00633717" w:rsidRPr="00633717" w14:paraId="63BEAF7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0D34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Up to 1000 fpm</w:t>
            </w:r>
          </w:p>
        </w:tc>
        <w:tc>
          <w:tcPr>
            <w:tcW w:w="0" w:type="auto"/>
            <w:tcBorders>
              <w:top w:val="outset" w:sz="6" w:space="0" w:color="auto"/>
              <w:left w:val="outset" w:sz="6" w:space="0" w:color="auto"/>
              <w:bottom w:val="outset" w:sz="6" w:space="0" w:color="auto"/>
              <w:right w:val="outset" w:sz="6" w:space="0" w:color="auto"/>
            </w:tcBorders>
            <w:hideMark/>
          </w:tcPr>
          <w:p w14:paraId="459961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w:t>
            </w:r>
          </w:p>
        </w:tc>
        <w:tc>
          <w:tcPr>
            <w:tcW w:w="0" w:type="auto"/>
            <w:tcBorders>
              <w:top w:val="outset" w:sz="6" w:space="0" w:color="auto"/>
              <w:left w:val="outset" w:sz="6" w:space="0" w:color="auto"/>
              <w:bottom w:val="outset" w:sz="6" w:space="0" w:color="auto"/>
              <w:right w:val="outset" w:sz="6" w:space="0" w:color="auto"/>
            </w:tcBorders>
            <w:hideMark/>
          </w:tcPr>
          <w:p w14:paraId="284F68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975D7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08D80E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r>
      <w:tr w:rsidR="00633717" w:rsidRPr="00633717" w14:paraId="4035664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5F36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1001 to 1500 fpm</w:t>
            </w:r>
          </w:p>
        </w:tc>
        <w:tc>
          <w:tcPr>
            <w:tcW w:w="0" w:type="auto"/>
            <w:tcBorders>
              <w:top w:val="outset" w:sz="6" w:space="0" w:color="auto"/>
              <w:left w:val="outset" w:sz="6" w:space="0" w:color="auto"/>
              <w:bottom w:val="outset" w:sz="6" w:space="0" w:color="auto"/>
              <w:right w:val="outset" w:sz="6" w:space="0" w:color="auto"/>
            </w:tcBorders>
            <w:hideMark/>
          </w:tcPr>
          <w:p w14:paraId="50BFD8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6AD1D2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E772B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CD771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r>
      <w:tr w:rsidR="00633717" w:rsidRPr="00633717" w14:paraId="14A7CB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A214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Above 1500 fpm</w:t>
            </w:r>
          </w:p>
        </w:tc>
        <w:tc>
          <w:tcPr>
            <w:tcW w:w="0" w:type="auto"/>
            <w:tcBorders>
              <w:top w:val="outset" w:sz="6" w:space="0" w:color="auto"/>
              <w:left w:val="outset" w:sz="6" w:space="0" w:color="auto"/>
              <w:bottom w:val="outset" w:sz="6" w:space="0" w:color="auto"/>
              <w:right w:val="outset" w:sz="6" w:space="0" w:color="auto"/>
            </w:tcBorders>
            <w:hideMark/>
          </w:tcPr>
          <w:p w14:paraId="73EBEB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3CC56D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7D1457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10652E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r>
    </w:tbl>
    <w:p w14:paraId="0438F4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3.1 </w:t>
      </w:r>
    </w:p>
    <w:p w14:paraId="180604B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their alignment at branch intersections. The support system shall not cause out-of-round shape.</w:t>
      </w:r>
    </w:p>
    <w:p w14:paraId="39F0AC43"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S3.10</w:t>
      </w:r>
    </w:p>
    <w:p w14:paraId="610D6BD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The requirements of Table 1-2 for sealing are applicable.</w:t>
      </w:r>
    </w:p>
    <w:p w14:paraId="5AF00235"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3.2 COMMENTARY</w:t>
      </w:r>
    </w:p>
    <w:p w14:paraId="44918DE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Round duct has a high strength to weight ratio, uses the least material to convey air at a given friction loss, and is comparatively easy to seal. The wall thickness suitable for positive pressure application is generally less than that for negative pressure. For positive pressure (and low negative pressure), girth ring reinforcement is not necessary. However, rings may be used to maintain the round shape to facilitate handling, shipment, or connection.</w:t>
      </w:r>
    </w:p>
    <w:p w14:paraId="1EFEEC2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tables indicate that a 10" </w:t>
      </w:r>
      <w:proofErr w:type="spellStart"/>
      <w:r w:rsidRPr="00633717">
        <w:rPr>
          <w:rFonts w:eastAsia="Times New Roman" w:cs="Times New Roman"/>
          <w:szCs w:val="24"/>
        </w:rPr>
        <w:t>W.G</w:t>
      </w:r>
      <w:proofErr w:type="spellEnd"/>
      <w:r w:rsidRPr="00633717">
        <w:rPr>
          <w:rFonts w:eastAsia="Times New Roman" w:cs="Times New Roman"/>
          <w:szCs w:val="24"/>
        </w:rPr>
        <w:t>. (2500 Pa) negative pressure is the maximum classification. Some of the constructions in the tables will qualify at higher negative levels. For spiral ducts, higher negative pressure service information (and bursting pressure in positive mode) is available from industry sources.</w:t>
      </w:r>
    </w:p>
    <w:p w14:paraId="34B593D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Designers should consult SMACNA’s </w:t>
      </w:r>
      <w:r w:rsidRPr="00633717">
        <w:rPr>
          <w:rFonts w:eastAsia="Times New Roman" w:cs="Times New Roman"/>
          <w:i/>
          <w:iCs/>
          <w:szCs w:val="24"/>
        </w:rPr>
        <w:t>Round Industrial Duct Construction</w:t>
      </w:r>
      <w:r w:rsidRPr="00633717">
        <w:rPr>
          <w:rFonts w:eastAsia="Times New Roman" w:cs="Times New Roman"/>
          <w:szCs w:val="24"/>
        </w:rPr>
        <w:t xml:space="preserve"> manual for:</w:t>
      </w:r>
    </w:p>
    <w:p w14:paraId="34F48CFF" w14:textId="77777777" w:rsidR="00633717" w:rsidRPr="00633717" w:rsidRDefault="00633717" w:rsidP="00633717">
      <w:pPr>
        <w:numPr>
          <w:ilvl w:val="0"/>
          <w:numId w:val="16"/>
        </w:numPr>
        <w:spacing w:before="100" w:beforeAutospacing="1" w:after="100" w:afterAutospacing="1" w:line="240" w:lineRule="auto"/>
        <w:rPr>
          <w:rFonts w:eastAsia="Times New Roman" w:cs="Times New Roman"/>
          <w:szCs w:val="24"/>
        </w:rPr>
      </w:pPr>
      <w:r w:rsidRPr="00633717">
        <w:rPr>
          <w:rFonts w:eastAsia="Times New Roman" w:cs="Times New Roman"/>
          <w:szCs w:val="24"/>
        </w:rPr>
        <w:t>construction of any system carrying particulate or corrosive fumes (i.e., systems for other than clean air),</w:t>
      </w:r>
    </w:p>
    <w:p w14:paraId="24D1E4D6" w14:textId="77777777" w:rsidR="00633717" w:rsidRPr="00633717" w:rsidRDefault="00633717" w:rsidP="00633717">
      <w:pPr>
        <w:numPr>
          <w:ilvl w:val="0"/>
          <w:numId w:val="16"/>
        </w:numPr>
        <w:spacing w:before="100" w:beforeAutospacing="1" w:after="100" w:afterAutospacing="1" w:line="240" w:lineRule="auto"/>
        <w:rPr>
          <w:rFonts w:eastAsia="Times New Roman" w:cs="Times New Roman"/>
          <w:szCs w:val="24"/>
        </w:rPr>
      </w:pPr>
      <w:r w:rsidRPr="00633717">
        <w:rPr>
          <w:rFonts w:eastAsia="Times New Roman" w:cs="Times New Roman"/>
          <w:szCs w:val="24"/>
        </w:rPr>
        <w:t>use of high negative pressure construction or (conservatively) for higher positive pressure than this document provides for,</w:t>
      </w:r>
    </w:p>
    <w:p w14:paraId="2344A32F" w14:textId="77777777" w:rsidR="00633717" w:rsidRPr="00633717" w:rsidRDefault="00633717" w:rsidP="00633717">
      <w:pPr>
        <w:numPr>
          <w:ilvl w:val="0"/>
          <w:numId w:val="16"/>
        </w:numPr>
        <w:spacing w:before="100" w:beforeAutospacing="1" w:after="100" w:afterAutospacing="1" w:line="240" w:lineRule="auto"/>
        <w:rPr>
          <w:rFonts w:eastAsia="Times New Roman" w:cs="Times New Roman"/>
          <w:szCs w:val="24"/>
        </w:rPr>
      </w:pPr>
      <w:r w:rsidRPr="00633717">
        <w:rPr>
          <w:rFonts w:eastAsia="Times New Roman" w:cs="Times New Roman"/>
          <w:szCs w:val="24"/>
        </w:rPr>
        <w:t>extended hanger spacing,</w:t>
      </w:r>
    </w:p>
    <w:p w14:paraId="1B3519D1" w14:textId="77777777" w:rsidR="00633717" w:rsidRPr="00633717" w:rsidRDefault="00633717" w:rsidP="00633717">
      <w:pPr>
        <w:numPr>
          <w:ilvl w:val="0"/>
          <w:numId w:val="16"/>
        </w:numPr>
        <w:spacing w:before="100" w:beforeAutospacing="1" w:after="100" w:afterAutospacing="1" w:line="240" w:lineRule="auto"/>
        <w:rPr>
          <w:rFonts w:eastAsia="Times New Roman" w:cs="Times New Roman"/>
          <w:szCs w:val="24"/>
        </w:rPr>
      </w:pPr>
      <w:r w:rsidRPr="00633717">
        <w:rPr>
          <w:rFonts w:eastAsia="Times New Roman" w:cs="Times New Roman"/>
          <w:szCs w:val="24"/>
        </w:rPr>
        <w:t>engineering design of bolted flanged joints,</w:t>
      </w:r>
    </w:p>
    <w:p w14:paraId="5F2C354D" w14:textId="77777777" w:rsidR="00633717" w:rsidRPr="00633717" w:rsidRDefault="00633717" w:rsidP="00633717">
      <w:pPr>
        <w:numPr>
          <w:ilvl w:val="0"/>
          <w:numId w:val="16"/>
        </w:numPr>
        <w:spacing w:before="100" w:beforeAutospacing="1" w:after="100" w:afterAutospacing="1" w:line="240" w:lineRule="auto"/>
        <w:rPr>
          <w:rFonts w:eastAsia="Times New Roman" w:cs="Times New Roman"/>
          <w:szCs w:val="24"/>
        </w:rPr>
      </w:pPr>
      <w:r w:rsidRPr="00633717">
        <w:rPr>
          <w:rFonts w:eastAsia="Times New Roman" w:cs="Times New Roman"/>
          <w:szCs w:val="24"/>
        </w:rPr>
        <w:t>negative pressure construction alternatives, and</w:t>
      </w:r>
    </w:p>
    <w:p w14:paraId="3E05A4AA" w14:textId="77777777" w:rsidR="00633717" w:rsidRPr="00633717" w:rsidRDefault="00633717" w:rsidP="00633717">
      <w:pPr>
        <w:numPr>
          <w:ilvl w:val="0"/>
          <w:numId w:val="16"/>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negative pressure service levels over 10" </w:t>
      </w:r>
      <w:proofErr w:type="spellStart"/>
      <w:r w:rsidRPr="00633717">
        <w:rPr>
          <w:rFonts w:eastAsia="Times New Roman" w:cs="Times New Roman"/>
          <w:szCs w:val="24"/>
        </w:rPr>
        <w:t>W.G</w:t>
      </w:r>
      <w:proofErr w:type="spellEnd"/>
      <w:r w:rsidRPr="00633717">
        <w:rPr>
          <w:rFonts w:eastAsia="Times New Roman" w:cs="Times New Roman"/>
          <w:szCs w:val="24"/>
        </w:rPr>
        <w:t>. (2500 Pa)</w:t>
      </w:r>
    </w:p>
    <w:p w14:paraId="798AD17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This manual also does not indicate preference for any one type of longitudinal seam. The length of straight longitudinal seam duct will generally be determined by the size of the fabricator’s rolling equipment. The length of spiral seam duct is limited by considerations such as in-line fitting frequency, potential for damage in shipment, maneuverability of the sections on the job, the number of support points needed to place the duct in its final location, and other factors.</w:t>
      </w:r>
    </w:p>
    <w:p w14:paraId="5D93B06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most popular transverse joints are the slip or lap types. The flanged joint is used in ducts over 60" (1524 mm) in diameter because of its advantage in retaining the circular shape.</w:t>
      </w:r>
    </w:p>
    <w:p w14:paraId="05E3535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Access to joints for makeup and orientation in vertical or horizontal positions will influence the choice of connection.</w:t>
      </w:r>
    </w:p>
    <w:p w14:paraId="7D00BDA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SMACNA </w:t>
      </w:r>
      <w:r w:rsidRPr="00633717">
        <w:rPr>
          <w:rFonts w:eastAsia="Times New Roman" w:cs="Times New Roman"/>
          <w:i/>
          <w:iCs/>
          <w:szCs w:val="24"/>
        </w:rPr>
        <w:t>HVAC Duct Systems Design</w:t>
      </w:r>
      <w:r w:rsidRPr="00633717">
        <w:rPr>
          <w:rFonts w:eastAsia="Times New Roman" w:cs="Times New Roman"/>
          <w:szCs w:val="24"/>
        </w:rPr>
        <w:t xml:space="preserve"> manual and the ASHRAE </w:t>
      </w:r>
      <w:r w:rsidRPr="00633717">
        <w:rPr>
          <w:rFonts w:eastAsia="Times New Roman" w:cs="Times New Roman"/>
          <w:i/>
          <w:iCs/>
          <w:szCs w:val="24"/>
        </w:rPr>
        <w:t>Fundamentals Handbook</w:t>
      </w:r>
      <w:r w:rsidRPr="00633717">
        <w:rPr>
          <w:rFonts w:eastAsia="Times New Roman" w:cs="Times New Roman"/>
          <w:szCs w:val="24"/>
        </w:rPr>
        <w:t xml:space="preserve"> chapter on duct design contain far more configurations of round fittings than this manual. Friction loss data is provided in these design manuals. Where fittings of comparable or better performance are illustrated in duct design handbooks, designers are encouraged to consider allowing a substitution. Omissions from this document are not intended as prohibitions against using other constructions.</w:t>
      </w:r>
    </w:p>
    <w:p w14:paraId="20782DA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Double-wall rigid round duct is available from several industry sources. It is used for its acoustical value, and the perforated (typically metal) inner wall provides resistance to erosion of the duct liner.</w:t>
      </w:r>
    </w:p>
    <w:p w14:paraId="3D7BF08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Round spiral seam ducts with thinner than traditional wall thickness and with one or more corrugations (ribs) formed between the lock seams have been introduced in industry. Some of these forms have been tested for compliance with UL Standard 181 and have qualified for Class O listing. As the industry develops more experience with these in installation and service, and as more functional performance criteria are identified, it is anticipated that such forms will be added to SMACNA construction standards. Authorities and contractors are invited to evaluate them by information currently available.</w:t>
      </w:r>
    </w:p>
    <w:p w14:paraId="56C73FD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b/>
          <w:bCs/>
          <w:szCs w:val="24"/>
        </w:rPr>
        <w:t>Precaution:</w:t>
      </w:r>
      <w:r w:rsidRPr="00633717">
        <w:rPr>
          <w:rFonts w:eastAsia="Times New Roman" w:cs="Times New Roman"/>
          <w:szCs w:val="24"/>
        </w:rPr>
        <w:t xml:space="preserve"> Small differences occur in the diameter of ducts and fittings. Proper clearances are necessary. Verify suitability of fit, particularly when procurement is from outside sources.</w:t>
      </w:r>
    </w:p>
    <w:p w14:paraId="34E9CC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3.2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29"/>
        <w:gridCol w:w="1163"/>
        <w:gridCol w:w="1108"/>
        <w:gridCol w:w="1163"/>
        <w:gridCol w:w="1108"/>
        <w:gridCol w:w="1163"/>
        <w:gridCol w:w="1123"/>
      </w:tblGrid>
      <w:tr w:rsidR="00633717" w:rsidRPr="00633717" w14:paraId="372F266E" w14:textId="77777777" w:rsidTr="00633717">
        <w:trPr>
          <w:trHeight w:val="464"/>
          <w:tblHeader/>
          <w:tblCellSpacing w:w="15" w:type="dxa"/>
        </w:trPr>
        <w:tc>
          <w:tcPr>
            <w:tcW w:w="0" w:type="auto"/>
            <w:gridSpan w:val="7"/>
            <w:vMerge w:val="restart"/>
            <w:tcBorders>
              <w:top w:val="nil"/>
              <w:left w:val="nil"/>
              <w:bottom w:val="nil"/>
              <w:right w:val="nil"/>
            </w:tcBorders>
            <w:vAlign w:val="center"/>
            <w:hideMark/>
          </w:tcPr>
          <w:p w14:paraId="0854C5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3-2A ROUND DUCT GAGE UNREINFORCED POSITIVE PRESSURE</w:t>
            </w:r>
          </w:p>
        </w:tc>
      </w:tr>
      <w:tr w:rsidR="00633717" w:rsidRPr="00633717" w14:paraId="13BDA21B"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6E21B7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r w:rsidRPr="00633717">
              <w:rPr>
                <w:rFonts w:eastAsia="Times New Roman" w:cs="Times New Roman"/>
                <w:b/>
                <w:bCs/>
                <w:szCs w:val="24"/>
              </w:rPr>
              <w:br/>
              <w:t>DIA.</w:t>
            </w:r>
          </w:p>
        </w:tc>
        <w:tc>
          <w:tcPr>
            <w:tcW w:w="0" w:type="auto"/>
            <w:gridSpan w:val="2"/>
            <w:tcBorders>
              <w:top w:val="outset" w:sz="6" w:space="0" w:color="auto"/>
              <w:left w:val="outset" w:sz="6" w:space="0" w:color="auto"/>
              <w:bottom w:val="outset" w:sz="6" w:space="0" w:color="auto"/>
              <w:right w:val="outset" w:sz="6" w:space="0" w:color="auto"/>
            </w:tcBorders>
            <w:hideMark/>
          </w:tcPr>
          <w:p w14:paraId="4B452F8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gridSpan w:val="2"/>
            <w:tcBorders>
              <w:top w:val="outset" w:sz="6" w:space="0" w:color="auto"/>
              <w:left w:val="outset" w:sz="6" w:space="0" w:color="auto"/>
              <w:bottom w:val="outset" w:sz="6" w:space="0" w:color="auto"/>
              <w:right w:val="outset" w:sz="6" w:space="0" w:color="auto"/>
            </w:tcBorders>
            <w:hideMark/>
          </w:tcPr>
          <w:p w14:paraId="383C17F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gridSpan w:val="2"/>
            <w:tcBorders>
              <w:top w:val="outset" w:sz="6" w:space="0" w:color="auto"/>
              <w:left w:val="outset" w:sz="6" w:space="0" w:color="auto"/>
              <w:bottom w:val="outset" w:sz="6" w:space="0" w:color="auto"/>
              <w:right w:val="outset" w:sz="6" w:space="0" w:color="auto"/>
            </w:tcBorders>
            <w:hideMark/>
          </w:tcPr>
          <w:p w14:paraId="7470501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+10"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531CF37D"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D00A32C"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4C80C61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033D65E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657B5C8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4899B2C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4B6CB0A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23C18BC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r>
      <w:tr w:rsidR="00633717" w:rsidRPr="00633717" w14:paraId="0E50E43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B5EF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16A694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0F9061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30F7CC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2D5FB7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4C07FB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94B71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r>
      <w:tr w:rsidR="00633717" w:rsidRPr="00633717" w14:paraId="4CE2A0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4F63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10A9F4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30A57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ED105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53DB06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4A617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42E456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r>
      <w:tr w:rsidR="00633717" w:rsidRPr="00633717" w14:paraId="0CBE93B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3471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4FE945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4319EB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5477D2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3D6D0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33137D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0DC2FF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r>
      <w:tr w:rsidR="00633717" w:rsidRPr="00633717" w14:paraId="78EFBB2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35F4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5EEED9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0C23B6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511CFE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0612D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B27A8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B69E7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r>
      <w:tr w:rsidR="00633717" w:rsidRPr="00633717" w14:paraId="29EAE6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EBD3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350FA4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34352A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6A488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210D61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95654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1FEB88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r>
      <w:tr w:rsidR="00633717" w:rsidRPr="00633717" w14:paraId="602684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8B3D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FC07C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167CD3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DD4E0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AA3D7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A9594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76F33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3D7A61D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BABC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56EF93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3FF71A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5CF0D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34A45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34A0D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AF1E8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3C4DC48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087B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19-26"</w:t>
            </w:r>
          </w:p>
        </w:tc>
        <w:tc>
          <w:tcPr>
            <w:tcW w:w="0" w:type="auto"/>
            <w:tcBorders>
              <w:top w:val="outset" w:sz="6" w:space="0" w:color="auto"/>
              <w:left w:val="outset" w:sz="6" w:space="0" w:color="auto"/>
              <w:bottom w:val="outset" w:sz="6" w:space="0" w:color="auto"/>
              <w:right w:val="outset" w:sz="6" w:space="0" w:color="auto"/>
            </w:tcBorders>
            <w:hideMark/>
          </w:tcPr>
          <w:p w14:paraId="2F71FE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434C7C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83F9E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BB302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D63BE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69279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3856B5F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7952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27-36"</w:t>
            </w:r>
          </w:p>
        </w:tc>
        <w:tc>
          <w:tcPr>
            <w:tcW w:w="0" w:type="auto"/>
            <w:tcBorders>
              <w:top w:val="outset" w:sz="6" w:space="0" w:color="auto"/>
              <w:left w:val="outset" w:sz="6" w:space="0" w:color="auto"/>
              <w:bottom w:val="outset" w:sz="6" w:space="0" w:color="auto"/>
              <w:right w:val="outset" w:sz="6" w:space="0" w:color="auto"/>
            </w:tcBorders>
            <w:hideMark/>
          </w:tcPr>
          <w:p w14:paraId="5F6386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83D66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3682F2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8991B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04B460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6D65A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r>
      <w:tr w:rsidR="00633717" w:rsidRPr="00633717" w14:paraId="110625F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8EFC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37-50"</w:t>
            </w:r>
          </w:p>
        </w:tc>
        <w:tc>
          <w:tcPr>
            <w:tcW w:w="0" w:type="auto"/>
            <w:tcBorders>
              <w:top w:val="outset" w:sz="6" w:space="0" w:color="auto"/>
              <w:left w:val="outset" w:sz="6" w:space="0" w:color="auto"/>
              <w:bottom w:val="outset" w:sz="6" w:space="0" w:color="auto"/>
              <w:right w:val="outset" w:sz="6" w:space="0" w:color="auto"/>
            </w:tcBorders>
            <w:hideMark/>
          </w:tcPr>
          <w:p w14:paraId="1570F0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8D3E8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484CD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5C348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FC6E2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BF855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r>
      <w:tr w:rsidR="00633717" w:rsidRPr="00633717" w14:paraId="67A54C1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EA60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51-60"</w:t>
            </w:r>
          </w:p>
        </w:tc>
        <w:tc>
          <w:tcPr>
            <w:tcW w:w="0" w:type="auto"/>
            <w:tcBorders>
              <w:top w:val="outset" w:sz="6" w:space="0" w:color="auto"/>
              <w:left w:val="outset" w:sz="6" w:space="0" w:color="auto"/>
              <w:bottom w:val="outset" w:sz="6" w:space="0" w:color="auto"/>
              <w:right w:val="outset" w:sz="6" w:space="0" w:color="auto"/>
            </w:tcBorders>
            <w:hideMark/>
          </w:tcPr>
          <w:p w14:paraId="417764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C4CD7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AF0EF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81739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E0F49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3B91E9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333199E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640D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61-84"</w:t>
            </w:r>
          </w:p>
        </w:tc>
        <w:tc>
          <w:tcPr>
            <w:tcW w:w="0" w:type="auto"/>
            <w:tcBorders>
              <w:top w:val="outset" w:sz="6" w:space="0" w:color="auto"/>
              <w:left w:val="outset" w:sz="6" w:space="0" w:color="auto"/>
              <w:bottom w:val="outset" w:sz="6" w:space="0" w:color="auto"/>
              <w:right w:val="outset" w:sz="6" w:space="0" w:color="auto"/>
            </w:tcBorders>
            <w:hideMark/>
          </w:tcPr>
          <w:p w14:paraId="5868D1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82EC9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45E8A4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90B1E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0AA902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0CA12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r>
    </w:tbl>
    <w:p w14:paraId="10E9A5C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REFERENCES FOR ROUND DUCT CONSTRUCTION</w:t>
      </w:r>
    </w:p>
    <w:p w14:paraId="6E8AB1D7"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Pressure and Velocity Classification, page 1-6.</w:t>
      </w:r>
    </w:p>
    <w:p w14:paraId="59D5756C"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Sealing requirements, page 1-9.</w:t>
      </w:r>
    </w:p>
    <w:p w14:paraId="6D0694DC"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Specifications for duct and fittings, page 3-1.</w:t>
      </w:r>
    </w:p>
    <w:p w14:paraId="3089B9F4"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Longitudinal seams, page 3-7. Note: Fig. 3-1 has other pressure limits.</w:t>
      </w:r>
    </w:p>
    <w:p w14:paraId="2EAF8D33"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Transverse joints, page 3-8. Note: Fig. 3-2 has other pressure limits.</w:t>
      </w:r>
    </w:p>
    <w:p w14:paraId="1FC8A2EA"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Elbows, page 3-9.</w:t>
      </w:r>
    </w:p>
    <w:p w14:paraId="6F1EA620"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Inline offsets and transitions, page 2-9.</w:t>
      </w:r>
    </w:p>
    <w:p w14:paraId="05D7FF88"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Tees and laterals, pages 3-10 and 3-11.</w:t>
      </w:r>
    </w:p>
    <w:p w14:paraId="4A72B915"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Rectangular main to round branch, page 2-9.</w:t>
      </w:r>
    </w:p>
    <w:p w14:paraId="2E3328B5"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Flexible connections, pages 3-15 to 3-18.</w:t>
      </w:r>
    </w:p>
    <w:p w14:paraId="7BAD6591"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Dampers, page 2-16</w:t>
      </w:r>
    </w:p>
    <w:p w14:paraId="461E6642"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Access doors, page 2-14.</w:t>
      </w:r>
    </w:p>
    <w:p w14:paraId="1745D21D"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Hangers, page 4-8.</w:t>
      </w:r>
    </w:p>
    <w:p w14:paraId="6C9A57BB"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Aluminum duct Schedule, page 3-6.</w:t>
      </w:r>
    </w:p>
    <w:p w14:paraId="78249FC9" w14:textId="77777777" w:rsidR="00633717" w:rsidRPr="00633717" w:rsidRDefault="00633717" w:rsidP="00633717">
      <w:pPr>
        <w:numPr>
          <w:ilvl w:val="0"/>
          <w:numId w:val="17"/>
        </w:numPr>
        <w:spacing w:before="100" w:beforeAutospacing="1" w:after="100" w:afterAutospacing="1" w:line="240" w:lineRule="auto"/>
        <w:rPr>
          <w:rFonts w:eastAsia="Times New Roman" w:cs="Times New Roman"/>
          <w:szCs w:val="24"/>
        </w:rPr>
      </w:pPr>
      <w:r w:rsidRPr="00633717">
        <w:rPr>
          <w:rFonts w:eastAsia="Times New Roman" w:cs="Times New Roman"/>
          <w:szCs w:val="24"/>
        </w:rPr>
        <w:t>Polyvinyl coated steel or stainless steel: Use galvanized steel schedule.</w:t>
      </w:r>
    </w:p>
    <w:p w14:paraId="3012CF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3.3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27"/>
        <w:gridCol w:w="1200"/>
        <w:gridCol w:w="1143"/>
        <w:gridCol w:w="1200"/>
        <w:gridCol w:w="1143"/>
        <w:gridCol w:w="1200"/>
        <w:gridCol w:w="1158"/>
      </w:tblGrid>
      <w:tr w:rsidR="00633717" w:rsidRPr="00633717" w14:paraId="738C5F64" w14:textId="77777777" w:rsidTr="00633717">
        <w:trPr>
          <w:trHeight w:val="464"/>
          <w:tblHeader/>
          <w:tblCellSpacing w:w="15" w:type="dxa"/>
        </w:trPr>
        <w:tc>
          <w:tcPr>
            <w:tcW w:w="0" w:type="auto"/>
            <w:gridSpan w:val="7"/>
            <w:vMerge w:val="restart"/>
            <w:tcBorders>
              <w:top w:val="nil"/>
              <w:left w:val="nil"/>
              <w:bottom w:val="nil"/>
              <w:right w:val="nil"/>
            </w:tcBorders>
            <w:vAlign w:val="center"/>
            <w:hideMark/>
          </w:tcPr>
          <w:p w14:paraId="5CBA56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3-2AM ROUND DUCT GAGE UNREINFORCED POSITIVE PRESSURE</w:t>
            </w:r>
          </w:p>
        </w:tc>
      </w:tr>
      <w:tr w:rsidR="00633717" w:rsidRPr="00633717" w14:paraId="2863A266"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B3486B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r w:rsidRPr="00633717">
              <w:rPr>
                <w:rFonts w:eastAsia="Times New Roman" w:cs="Times New Roman"/>
                <w:b/>
                <w:bCs/>
                <w:szCs w:val="24"/>
              </w:rPr>
              <w:br/>
              <w:t>DIA.</w:t>
            </w:r>
            <w:r w:rsidRPr="00633717">
              <w:rPr>
                <w:rFonts w:eastAsia="Times New Roman" w:cs="Times New Roman"/>
                <w:b/>
                <w:bCs/>
                <w:szCs w:val="24"/>
              </w:rPr>
              <w:br/>
              <w:t>(mm)</w:t>
            </w:r>
          </w:p>
        </w:tc>
        <w:tc>
          <w:tcPr>
            <w:tcW w:w="0" w:type="auto"/>
            <w:gridSpan w:val="2"/>
            <w:tcBorders>
              <w:top w:val="outset" w:sz="6" w:space="0" w:color="auto"/>
              <w:left w:val="outset" w:sz="6" w:space="0" w:color="auto"/>
              <w:bottom w:val="outset" w:sz="6" w:space="0" w:color="auto"/>
              <w:right w:val="outset" w:sz="6" w:space="0" w:color="auto"/>
            </w:tcBorders>
            <w:hideMark/>
          </w:tcPr>
          <w:p w14:paraId="592149B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+500 Pa</w:t>
            </w:r>
          </w:p>
        </w:tc>
        <w:tc>
          <w:tcPr>
            <w:tcW w:w="0" w:type="auto"/>
            <w:gridSpan w:val="2"/>
            <w:tcBorders>
              <w:top w:val="outset" w:sz="6" w:space="0" w:color="auto"/>
              <w:left w:val="outset" w:sz="6" w:space="0" w:color="auto"/>
              <w:bottom w:val="outset" w:sz="6" w:space="0" w:color="auto"/>
              <w:right w:val="outset" w:sz="6" w:space="0" w:color="auto"/>
            </w:tcBorders>
            <w:hideMark/>
          </w:tcPr>
          <w:p w14:paraId="6D16AC1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+1000 Pa</w:t>
            </w:r>
          </w:p>
        </w:tc>
        <w:tc>
          <w:tcPr>
            <w:tcW w:w="0" w:type="auto"/>
            <w:gridSpan w:val="2"/>
            <w:tcBorders>
              <w:top w:val="outset" w:sz="6" w:space="0" w:color="auto"/>
              <w:left w:val="outset" w:sz="6" w:space="0" w:color="auto"/>
              <w:bottom w:val="outset" w:sz="6" w:space="0" w:color="auto"/>
              <w:right w:val="outset" w:sz="6" w:space="0" w:color="auto"/>
            </w:tcBorders>
            <w:hideMark/>
          </w:tcPr>
          <w:p w14:paraId="19D5567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+2500 Pa</w:t>
            </w:r>
          </w:p>
        </w:tc>
      </w:tr>
      <w:tr w:rsidR="00633717" w:rsidRPr="00633717" w14:paraId="33B7727D"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159E43F"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4095F96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548E17A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6A2E015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01F7204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009D44C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2C64D7C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r>
      <w:tr w:rsidR="00633717" w:rsidRPr="00633717" w14:paraId="5DEE42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AFF3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3C26CF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37FDB7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1B8520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5D43DE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0FC9F0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510F95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r>
      <w:tr w:rsidR="00633717" w:rsidRPr="00633717" w14:paraId="270F3BB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7160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w:t>
            </w:r>
          </w:p>
        </w:tc>
        <w:tc>
          <w:tcPr>
            <w:tcW w:w="0" w:type="auto"/>
            <w:tcBorders>
              <w:top w:val="outset" w:sz="6" w:space="0" w:color="auto"/>
              <w:left w:val="outset" w:sz="6" w:space="0" w:color="auto"/>
              <w:bottom w:val="outset" w:sz="6" w:space="0" w:color="auto"/>
              <w:right w:val="outset" w:sz="6" w:space="0" w:color="auto"/>
            </w:tcBorders>
            <w:hideMark/>
          </w:tcPr>
          <w:p w14:paraId="50867B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524B07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235F62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1D52AC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07BD23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7DFB26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r>
      <w:tr w:rsidR="00633717" w:rsidRPr="00633717" w14:paraId="07FCC75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71A0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3822BA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2757A8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68E2E8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6408F0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460C13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585D22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r>
      <w:tr w:rsidR="00633717" w:rsidRPr="00633717" w14:paraId="5377F23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7848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w:t>
            </w:r>
          </w:p>
        </w:tc>
        <w:tc>
          <w:tcPr>
            <w:tcW w:w="0" w:type="auto"/>
            <w:tcBorders>
              <w:top w:val="outset" w:sz="6" w:space="0" w:color="auto"/>
              <w:left w:val="outset" w:sz="6" w:space="0" w:color="auto"/>
              <w:bottom w:val="outset" w:sz="6" w:space="0" w:color="auto"/>
              <w:right w:val="outset" w:sz="6" w:space="0" w:color="auto"/>
            </w:tcBorders>
            <w:hideMark/>
          </w:tcPr>
          <w:p w14:paraId="2C7770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7D2778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6E50F9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33837E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56A094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696B46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r>
      <w:tr w:rsidR="00633717" w:rsidRPr="00633717" w14:paraId="3126E4A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9344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360</w:t>
            </w:r>
          </w:p>
        </w:tc>
        <w:tc>
          <w:tcPr>
            <w:tcW w:w="0" w:type="auto"/>
            <w:tcBorders>
              <w:top w:val="outset" w:sz="6" w:space="0" w:color="auto"/>
              <w:left w:val="outset" w:sz="6" w:space="0" w:color="auto"/>
              <w:bottom w:val="outset" w:sz="6" w:space="0" w:color="auto"/>
              <w:right w:val="outset" w:sz="6" w:space="0" w:color="auto"/>
            </w:tcBorders>
            <w:hideMark/>
          </w:tcPr>
          <w:p w14:paraId="1BC24D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081A6A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7878E5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50FAB9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D9E77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35A10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r>
      <w:tr w:rsidR="00633717" w:rsidRPr="00633717" w14:paraId="63D5F33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1E55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72C5B4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25B42D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0C4161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4341D2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4F243A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BEBE5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r>
      <w:tr w:rsidR="00633717" w:rsidRPr="00633717" w14:paraId="1495A4A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E12E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460</w:t>
            </w:r>
          </w:p>
        </w:tc>
        <w:tc>
          <w:tcPr>
            <w:tcW w:w="0" w:type="auto"/>
            <w:tcBorders>
              <w:top w:val="outset" w:sz="6" w:space="0" w:color="auto"/>
              <w:left w:val="outset" w:sz="6" w:space="0" w:color="auto"/>
              <w:bottom w:val="outset" w:sz="6" w:space="0" w:color="auto"/>
              <w:right w:val="outset" w:sz="6" w:space="0" w:color="auto"/>
            </w:tcBorders>
            <w:hideMark/>
          </w:tcPr>
          <w:p w14:paraId="56B42A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58C091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6E9006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26600C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4DBF1F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82F95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r>
      <w:tr w:rsidR="00633717" w:rsidRPr="00633717" w14:paraId="001E4D5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DA01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660</w:t>
            </w:r>
          </w:p>
        </w:tc>
        <w:tc>
          <w:tcPr>
            <w:tcW w:w="0" w:type="auto"/>
            <w:tcBorders>
              <w:top w:val="outset" w:sz="6" w:space="0" w:color="auto"/>
              <w:left w:val="outset" w:sz="6" w:space="0" w:color="auto"/>
              <w:bottom w:val="outset" w:sz="6" w:space="0" w:color="auto"/>
              <w:right w:val="outset" w:sz="6" w:space="0" w:color="auto"/>
            </w:tcBorders>
            <w:hideMark/>
          </w:tcPr>
          <w:p w14:paraId="057817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6B2712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5082A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5625B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195CFB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1F3645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r>
      <w:tr w:rsidR="00633717" w:rsidRPr="00633717" w14:paraId="47B707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88AD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910</w:t>
            </w:r>
          </w:p>
        </w:tc>
        <w:tc>
          <w:tcPr>
            <w:tcW w:w="0" w:type="auto"/>
            <w:tcBorders>
              <w:top w:val="outset" w:sz="6" w:space="0" w:color="auto"/>
              <w:left w:val="outset" w:sz="6" w:space="0" w:color="auto"/>
              <w:bottom w:val="outset" w:sz="6" w:space="0" w:color="auto"/>
              <w:right w:val="outset" w:sz="6" w:space="0" w:color="auto"/>
            </w:tcBorders>
            <w:hideMark/>
          </w:tcPr>
          <w:p w14:paraId="07839D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F3698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4C7C6E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5C9D74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1F9591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47F2C6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r>
      <w:tr w:rsidR="00633717" w:rsidRPr="00633717" w14:paraId="7525DB0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A002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1270</w:t>
            </w:r>
          </w:p>
        </w:tc>
        <w:tc>
          <w:tcPr>
            <w:tcW w:w="0" w:type="auto"/>
            <w:tcBorders>
              <w:top w:val="outset" w:sz="6" w:space="0" w:color="auto"/>
              <w:left w:val="outset" w:sz="6" w:space="0" w:color="auto"/>
              <w:bottom w:val="outset" w:sz="6" w:space="0" w:color="auto"/>
              <w:right w:val="outset" w:sz="6" w:space="0" w:color="auto"/>
            </w:tcBorders>
            <w:hideMark/>
          </w:tcPr>
          <w:p w14:paraId="3C7F11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71DD55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33839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2F1503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441F9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0200D6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r>
      <w:tr w:rsidR="00633717" w:rsidRPr="00633717" w14:paraId="3A80BFC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50BB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1520</w:t>
            </w:r>
          </w:p>
        </w:tc>
        <w:tc>
          <w:tcPr>
            <w:tcW w:w="0" w:type="auto"/>
            <w:tcBorders>
              <w:top w:val="outset" w:sz="6" w:space="0" w:color="auto"/>
              <w:left w:val="outset" w:sz="6" w:space="0" w:color="auto"/>
              <w:bottom w:val="outset" w:sz="6" w:space="0" w:color="auto"/>
              <w:right w:val="outset" w:sz="6" w:space="0" w:color="auto"/>
            </w:tcBorders>
            <w:hideMark/>
          </w:tcPr>
          <w:p w14:paraId="5C421F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6FC75A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4DE191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61998E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5B0B6A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601256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r>
      <w:tr w:rsidR="00633717" w:rsidRPr="00633717" w14:paraId="50C618E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4A47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2130</w:t>
            </w:r>
          </w:p>
        </w:tc>
        <w:tc>
          <w:tcPr>
            <w:tcW w:w="0" w:type="auto"/>
            <w:tcBorders>
              <w:top w:val="outset" w:sz="6" w:space="0" w:color="auto"/>
              <w:left w:val="outset" w:sz="6" w:space="0" w:color="auto"/>
              <w:bottom w:val="outset" w:sz="6" w:space="0" w:color="auto"/>
              <w:right w:val="outset" w:sz="6" w:space="0" w:color="auto"/>
            </w:tcBorders>
            <w:hideMark/>
          </w:tcPr>
          <w:p w14:paraId="54B07B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11753E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59DAB0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35AA2E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5CBB25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128D46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r>
    </w:tbl>
    <w:p w14:paraId="5AB5184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Nominal Thickness in Millimeters</w:t>
      </w:r>
    </w:p>
    <w:p w14:paraId="7071198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references list on page 3.2</w:t>
      </w:r>
    </w:p>
    <w:p w14:paraId="3DED6A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29"/>
        <w:gridCol w:w="876"/>
        <w:gridCol w:w="834"/>
        <w:gridCol w:w="875"/>
        <w:gridCol w:w="834"/>
        <w:gridCol w:w="1080"/>
        <w:gridCol w:w="849"/>
      </w:tblGrid>
      <w:tr w:rsidR="00633717" w:rsidRPr="00633717" w14:paraId="72093B98" w14:textId="77777777" w:rsidTr="00633717">
        <w:trPr>
          <w:trHeight w:val="464"/>
          <w:tblHeader/>
          <w:tblCellSpacing w:w="15" w:type="dxa"/>
        </w:trPr>
        <w:tc>
          <w:tcPr>
            <w:tcW w:w="0" w:type="auto"/>
            <w:gridSpan w:val="7"/>
            <w:vMerge w:val="restart"/>
            <w:tcBorders>
              <w:top w:val="nil"/>
              <w:left w:val="nil"/>
              <w:bottom w:val="nil"/>
              <w:right w:val="nil"/>
            </w:tcBorders>
            <w:vAlign w:val="center"/>
            <w:hideMark/>
          </w:tcPr>
          <w:p w14:paraId="580926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3-2B ROUND DUCT GAGE NEGATIVE PRESSURE</w:t>
            </w:r>
          </w:p>
        </w:tc>
      </w:tr>
      <w:tr w:rsidR="00633717" w:rsidRPr="00633717" w14:paraId="3C1CA17B"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740347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r w:rsidRPr="00633717">
              <w:rPr>
                <w:rFonts w:eastAsia="Times New Roman" w:cs="Times New Roman"/>
                <w:b/>
                <w:bCs/>
                <w:szCs w:val="24"/>
              </w:rPr>
              <w:br/>
              <w:t>DIA.</w:t>
            </w:r>
          </w:p>
        </w:tc>
        <w:tc>
          <w:tcPr>
            <w:tcW w:w="0" w:type="auto"/>
            <w:gridSpan w:val="2"/>
            <w:tcBorders>
              <w:top w:val="outset" w:sz="6" w:space="0" w:color="auto"/>
              <w:left w:val="outset" w:sz="6" w:space="0" w:color="auto"/>
              <w:bottom w:val="outset" w:sz="6" w:space="0" w:color="auto"/>
              <w:right w:val="outset" w:sz="6" w:space="0" w:color="auto"/>
            </w:tcBorders>
            <w:hideMark/>
          </w:tcPr>
          <w:p w14:paraId="2529E25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gridSpan w:val="2"/>
            <w:tcBorders>
              <w:top w:val="outset" w:sz="6" w:space="0" w:color="auto"/>
              <w:left w:val="outset" w:sz="6" w:space="0" w:color="auto"/>
              <w:bottom w:val="outset" w:sz="6" w:space="0" w:color="auto"/>
              <w:right w:val="outset" w:sz="6" w:space="0" w:color="auto"/>
            </w:tcBorders>
            <w:hideMark/>
          </w:tcPr>
          <w:p w14:paraId="52DD22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gridSpan w:val="2"/>
            <w:tcBorders>
              <w:top w:val="outset" w:sz="6" w:space="0" w:color="auto"/>
              <w:left w:val="outset" w:sz="6" w:space="0" w:color="auto"/>
              <w:bottom w:val="outset" w:sz="6" w:space="0" w:color="auto"/>
              <w:right w:val="outset" w:sz="6" w:space="0" w:color="auto"/>
            </w:tcBorders>
            <w:hideMark/>
          </w:tcPr>
          <w:p w14:paraId="087CF05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-10"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7D8225E4"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16BB2CB"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0BB6D7B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007D286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5C84748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607728D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5666EEE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45E857E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r>
      <w:tr w:rsidR="00633717" w:rsidRPr="00633717" w14:paraId="35733A9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F493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35C25F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7CE451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5E1EB3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5AE51B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225E42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153BE2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r>
      <w:tr w:rsidR="00633717" w:rsidRPr="00633717" w14:paraId="48CE54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9AD0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w:t>
            </w:r>
          </w:p>
        </w:tc>
        <w:tc>
          <w:tcPr>
            <w:tcW w:w="0" w:type="auto"/>
            <w:tcBorders>
              <w:top w:val="outset" w:sz="6" w:space="0" w:color="auto"/>
              <w:left w:val="outset" w:sz="6" w:space="0" w:color="auto"/>
              <w:bottom w:val="outset" w:sz="6" w:space="0" w:color="auto"/>
              <w:right w:val="outset" w:sz="6" w:space="0" w:color="auto"/>
            </w:tcBorders>
            <w:hideMark/>
          </w:tcPr>
          <w:p w14:paraId="6E36DF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4A278D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A6C6D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5CADAC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0DB54C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F53B1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r>
      <w:tr w:rsidR="00633717" w:rsidRPr="00633717" w14:paraId="4367256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9403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7F5B54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DC2FB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C2C65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7E4043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0257A8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7F66A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r>
      <w:tr w:rsidR="00633717" w:rsidRPr="00633717" w14:paraId="087AFC6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7128D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4DCF14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C5AFD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9C9B6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7A5984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574317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43F77C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r>
      <w:tr w:rsidR="00633717" w:rsidRPr="00633717" w14:paraId="2995A41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316C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10110B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7904CC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4838B9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43357C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5F230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6728F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5DDCFCC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C5A0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74BDC3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2EF1C6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C67A6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F615F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5A16B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2CAC02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62CD2C8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DB06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4A9A5D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F05B4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38E06A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1452DD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A102B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950FB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1235B9E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432E8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13"</w:t>
            </w:r>
          </w:p>
        </w:tc>
        <w:tc>
          <w:tcPr>
            <w:tcW w:w="0" w:type="auto"/>
            <w:tcBorders>
              <w:top w:val="outset" w:sz="6" w:space="0" w:color="auto"/>
              <w:left w:val="outset" w:sz="6" w:space="0" w:color="auto"/>
              <w:bottom w:val="outset" w:sz="6" w:space="0" w:color="auto"/>
              <w:right w:val="outset" w:sz="6" w:space="0" w:color="auto"/>
            </w:tcBorders>
            <w:hideMark/>
          </w:tcPr>
          <w:p w14:paraId="601DAA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D332B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5F0C38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2DEDB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AA759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12923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r>
      <w:tr w:rsidR="00633717" w:rsidRPr="00633717" w14:paraId="2921888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2991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7FC4CE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3C44AE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1F1C2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2AEBB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4572A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F011F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r>
      <w:tr w:rsidR="00633717" w:rsidRPr="00633717" w14:paraId="637B7F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7F6A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61267B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C5B1D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E787A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EFA13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7AD682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251B4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r>
      <w:tr w:rsidR="00633717" w:rsidRPr="00633717" w14:paraId="789A54C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DF72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E2E51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51E901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2E1A2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51D65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63CDC7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687C03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166F63B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B2A3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07312D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49939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52D0F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CAF82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41F67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3C9F9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615038B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500B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BDD33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02004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74F93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2D182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A8196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786BF9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5C872C1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9D60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7998B1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1E731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D5FB1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B2F67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4A281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395A69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411E48C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B2EB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2FED7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5AF11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383ED9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E2CDA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9CEF5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39E75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48C8968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DAF2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0783DA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85F3F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924F1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944D8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313998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98EDD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44E882A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4307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7075CA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1F84C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D915F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D1728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C6A5B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7488A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r>
      <w:tr w:rsidR="00633717" w:rsidRPr="00633717" w14:paraId="5341417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E86E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3DF147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C44B3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2A48F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E25DE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2DD714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F3D06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r>
      <w:tr w:rsidR="00633717" w:rsidRPr="00633717" w14:paraId="56548B3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7874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D22D3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6C27C7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D1361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7B87AC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EFEC2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E7194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r>
      <w:tr w:rsidR="00633717" w:rsidRPr="00633717" w14:paraId="4A63D96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6CE2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25-26"</w:t>
            </w:r>
          </w:p>
        </w:tc>
        <w:tc>
          <w:tcPr>
            <w:tcW w:w="0" w:type="auto"/>
            <w:tcBorders>
              <w:top w:val="outset" w:sz="6" w:space="0" w:color="auto"/>
              <w:left w:val="outset" w:sz="6" w:space="0" w:color="auto"/>
              <w:bottom w:val="outset" w:sz="6" w:space="0" w:color="auto"/>
              <w:right w:val="outset" w:sz="6" w:space="0" w:color="auto"/>
            </w:tcBorders>
            <w:hideMark/>
          </w:tcPr>
          <w:p w14:paraId="60473E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83974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F32B6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79629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6CF08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F786F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A4</w:t>
            </w:r>
          </w:p>
        </w:tc>
      </w:tr>
      <w:tr w:rsidR="00633717" w:rsidRPr="00633717" w14:paraId="41D2BF1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9888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27-29"</w:t>
            </w:r>
          </w:p>
        </w:tc>
        <w:tc>
          <w:tcPr>
            <w:tcW w:w="0" w:type="auto"/>
            <w:tcBorders>
              <w:top w:val="outset" w:sz="6" w:space="0" w:color="auto"/>
              <w:left w:val="outset" w:sz="6" w:space="0" w:color="auto"/>
              <w:bottom w:val="outset" w:sz="6" w:space="0" w:color="auto"/>
              <w:right w:val="outset" w:sz="6" w:space="0" w:color="auto"/>
            </w:tcBorders>
            <w:hideMark/>
          </w:tcPr>
          <w:p w14:paraId="3DA865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03916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291F80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8A249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44E626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C6B0C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 A4</w:t>
            </w:r>
          </w:p>
        </w:tc>
      </w:tr>
      <w:tr w:rsidR="00633717" w:rsidRPr="00633717" w14:paraId="239D508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F89D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78C6FA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49340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201333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BADA3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6F6857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0F860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 B4</w:t>
            </w:r>
          </w:p>
        </w:tc>
      </w:tr>
      <w:tr w:rsidR="00633717" w:rsidRPr="00633717" w14:paraId="7E186C5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527FB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31-33"</w:t>
            </w:r>
          </w:p>
        </w:tc>
        <w:tc>
          <w:tcPr>
            <w:tcW w:w="0" w:type="auto"/>
            <w:tcBorders>
              <w:top w:val="outset" w:sz="6" w:space="0" w:color="auto"/>
              <w:left w:val="outset" w:sz="6" w:space="0" w:color="auto"/>
              <w:bottom w:val="outset" w:sz="6" w:space="0" w:color="auto"/>
              <w:right w:val="outset" w:sz="6" w:space="0" w:color="auto"/>
            </w:tcBorders>
            <w:hideMark/>
          </w:tcPr>
          <w:p w14:paraId="49EFF0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4FD40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52ADB9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DAC50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068A5F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56B3D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 B4</w:t>
            </w:r>
          </w:p>
        </w:tc>
      </w:tr>
      <w:tr w:rsidR="00633717" w:rsidRPr="00633717" w14:paraId="17F0B5F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019E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7B36CE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009575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0C4EB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D8E18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 A6</w:t>
            </w:r>
          </w:p>
        </w:tc>
        <w:tc>
          <w:tcPr>
            <w:tcW w:w="0" w:type="auto"/>
            <w:tcBorders>
              <w:top w:val="outset" w:sz="6" w:space="0" w:color="auto"/>
              <w:left w:val="outset" w:sz="6" w:space="0" w:color="auto"/>
              <w:bottom w:val="outset" w:sz="6" w:space="0" w:color="auto"/>
              <w:right w:val="outset" w:sz="6" w:space="0" w:color="auto"/>
            </w:tcBorders>
            <w:hideMark/>
          </w:tcPr>
          <w:p w14:paraId="6F3BCD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439C9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 B4</w:t>
            </w:r>
          </w:p>
        </w:tc>
      </w:tr>
      <w:tr w:rsidR="00633717" w:rsidRPr="00633717" w14:paraId="2AAC545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8158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35-36"</w:t>
            </w:r>
          </w:p>
        </w:tc>
        <w:tc>
          <w:tcPr>
            <w:tcW w:w="0" w:type="auto"/>
            <w:tcBorders>
              <w:top w:val="outset" w:sz="6" w:space="0" w:color="auto"/>
              <w:left w:val="outset" w:sz="6" w:space="0" w:color="auto"/>
              <w:bottom w:val="outset" w:sz="6" w:space="0" w:color="auto"/>
              <w:right w:val="outset" w:sz="6" w:space="0" w:color="auto"/>
            </w:tcBorders>
            <w:hideMark/>
          </w:tcPr>
          <w:p w14:paraId="653331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7F9EB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49CD17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C0296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 A6</w:t>
            </w:r>
          </w:p>
        </w:tc>
        <w:tc>
          <w:tcPr>
            <w:tcW w:w="0" w:type="auto"/>
            <w:tcBorders>
              <w:top w:val="outset" w:sz="6" w:space="0" w:color="auto"/>
              <w:left w:val="outset" w:sz="6" w:space="0" w:color="auto"/>
              <w:bottom w:val="outset" w:sz="6" w:space="0" w:color="auto"/>
              <w:right w:val="outset" w:sz="6" w:space="0" w:color="auto"/>
            </w:tcBorders>
            <w:hideMark/>
          </w:tcPr>
          <w:p w14:paraId="6A5C02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6D23E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 B4</w:t>
            </w:r>
          </w:p>
        </w:tc>
      </w:tr>
      <w:tr w:rsidR="00633717" w:rsidRPr="00633717" w14:paraId="476E819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02C04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tcBorders>
              <w:top w:val="outset" w:sz="6" w:space="0" w:color="auto"/>
              <w:left w:val="outset" w:sz="6" w:space="0" w:color="auto"/>
              <w:bottom w:val="outset" w:sz="6" w:space="0" w:color="auto"/>
              <w:right w:val="outset" w:sz="6" w:space="0" w:color="auto"/>
            </w:tcBorders>
            <w:hideMark/>
          </w:tcPr>
          <w:p w14:paraId="23AB7D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04F348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042384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199C4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B6</w:t>
            </w:r>
          </w:p>
        </w:tc>
        <w:tc>
          <w:tcPr>
            <w:tcW w:w="0" w:type="auto"/>
            <w:tcBorders>
              <w:top w:val="outset" w:sz="6" w:space="0" w:color="auto"/>
              <w:left w:val="outset" w:sz="6" w:space="0" w:color="auto"/>
              <w:bottom w:val="outset" w:sz="6" w:space="0" w:color="auto"/>
              <w:right w:val="outset" w:sz="6" w:space="0" w:color="auto"/>
            </w:tcBorders>
            <w:hideMark/>
          </w:tcPr>
          <w:p w14:paraId="630969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18 F12</w:t>
            </w:r>
          </w:p>
        </w:tc>
        <w:tc>
          <w:tcPr>
            <w:tcW w:w="0" w:type="auto"/>
            <w:tcBorders>
              <w:top w:val="outset" w:sz="6" w:space="0" w:color="auto"/>
              <w:left w:val="outset" w:sz="6" w:space="0" w:color="auto"/>
              <w:bottom w:val="outset" w:sz="6" w:space="0" w:color="auto"/>
              <w:right w:val="outset" w:sz="6" w:space="0" w:color="auto"/>
            </w:tcBorders>
            <w:hideMark/>
          </w:tcPr>
          <w:p w14:paraId="7B1DF5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04BB35B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6D86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tcBorders>
              <w:top w:val="outset" w:sz="6" w:space="0" w:color="auto"/>
              <w:left w:val="outset" w:sz="6" w:space="0" w:color="auto"/>
              <w:bottom w:val="outset" w:sz="6" w:space="0" w:color="auto"/>
              <w:right w:val="outset" w:sz="6" w:space="0" w:color="auto"/>
            </w:tcBorders>
            <w:hideMark/>
          </w:tcPr>
          <w:p w14:paraId="05D901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12A9A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A6</w:t>
            </w:r>
          </w:p>
        </w:tc>
        <w:tc>
          <w:tcPr>
            <w:tcW w:w="0" w:type="auto"/>
            <w:tcBorders>
              <w:top w:val="outset" w:sz="6" w:space="0" w:color="auto"/>
              <w:left w:val="outset" w:sz="6" w:space="0" w:color="auto"/>
              <w:bottom w:val="outset" w:sz="6" w:space="0" w:color="auto"/>
              <w:right w:val="outset" w:sz="6" w:space="0" w:color="auto"/>
            </w:tcBorders>
            <w:hideMark/>
          </w:tcPr>
          <w:p w14:paraId="0A7A4C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0D5D8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B6</w:t>
            </w:r>
          </w:p>
        </w:tc>
        <w:tc>
          <w:tcPr>
            <w:tcW w:w="0" w:type="auto"/>
            <w:tcBorders>
              <w:top w:val="outset" w:sz="6" w:space="0" w:color="auto"/>
              <w:left w:val="outset" w:sz="6" w:space="0" w:color="auto"/>
              <w:bottom w:val="outset" w:sz="6" w:space="0" w:color="auto"/>
              <w:right w:val="outset" w:sz="6" w:space="0" w:color="auto"/>
            </w:tcBorders>
            <w:hideMark/>
          </w:tcPr>
          <w:p w14:paraId="76D395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F6</w:t>
            </w:r>
          </w:p>
        </w:tc>
        <w:tc>
          <w:tcPr>
            <w:tcW w:w="0" w:type="auto"/>
            <w:tcBorders>
              <w:top w:val="outset" w:sz="6" w:space="0" w:color="auto"/>
              <w:left w:val="outset" w:sz="6" w:space="0" w:color="auto"/>
              <w:bottom w:val="outset" w:sz="6" w:space="0" w:color="auto"/>
              <w:right w:val="outset" w:sz="6" w:space="0" w:color="auto"/>
            </w:tcBorders>
            <w:hideMark/>
          </w:tcPr>
          <w:p w14:paraId="2E260C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7D104E4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0785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49-60"</w:t>
            </w:r>
          </w:p>
        </w:tc>
        <w:tc>
          <w:tcPr>
            <w:tcW w:w="0" w:type="auto"/>
            <w:tcBorders>
              <w:top w:val="outset" w:sz="6" w:space="0" w:color="auto"/>
              <w:left w:val="outset" w:sz="6" w:space="0" w:color="auto"/>
              <w:bottom w:val="outset" w:sz="6" w:space="0" w:color="auto"/>
              <w:right w:val="outset" w:sz="6" w:space="0" w:color="auto"/>
            </w:tcBorders>
            <w:hideMark/>
          </w:tcPr>
          <w:p w14:paraId="44AA42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52CD7F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B4</w:t>
            </w:r>
          </w:p>
        </w:tc>
        <w:tc>
          <w:tcPr>
            <w:tcW w:w="0" w:type="auto"/>
            <w:tcBorders>
              <w:top w:val="outset" w:sz="6" w:space="0" w:color="auto"/>
              <w:left w:val="outset" w:sz="6" w:space="0" w:color="auto"/>
              <w:bottom w:val="outset" w:sz="6" w:space="0" w:color="auto"/>
              <w:right w:val="outset" w:sz="6" w:space="0" w:color="auto"/>
            </w:tcBorders>
            <w:hideMark/>
          </w:tcPr>
          <w:p w14:paraId="30ADC7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F6</w:t>
            </w:r>
          </w:p>
        </w:tc>
        <w:tc>
          <w:tcPr>
            <w:tcW w:w="0" w:type="auto"/>
            <w:tcBorders>
              <w:top w:val="outset" w:sz="6" w:space="0" w:color="auto"/>
              <w:left w:val="outset" w:sz="6" w:space="0" w:color="auto"/>
              <w:bottom w:val="outset" w:sz="6" w:space="0" w:color="auto"/>
              <w:right w:val="outset" w:sz="6" w:space="0" w:color="auto"/>
            </w:tcBorders>
            <w:hideMark/>
          </w:tcPr>
          <w:p w14:paraId="15D2F6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B4</w:t>
            </w:r>
          </w:p>
        </w:tc>
        <w:tc>
          <w:tcPr>
            <w:tcW w:w="0" w:type="auto"/>
            <w:tcBorders>
              <w:top w:val="outset" w:sz="6" w:space="0" w:color="auto"/>
              <w:left w:val="outset" w:sz="6" w:space="0" w:color="auto"/>
              <w:bottom w:val="outset" w:sz="6" w:space="0" w:color="auto"/>
              <w:right w:val="outset" w:sz="6" w:space="0" w:color="auto"/>
            </w:tcBorders>
            <w:hideMark/>
          </w:tcPr>
          <w:p w14:paraId="5939B4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F6</w:t>
            </w:r>
          </w:p>
        </w:tc>
        <w:tc>
          <w:tcPr>
            <w:tcW w:w="0" w:type="auto"/>
            <w:tcBorders>
              <w:top w:val="outset" w:sz="6" w:space="0" w:color="auto"/>
              <w:left w:val="outset" w:sz="6" w:space="0" w:color="auto"/>
              <w:bottom w:val="outset" w:sz="6" w:space="0" w:color="auto"/>
              <w:right w:val="outset" w:sz="6" w:space="0" w:color="auto"/>
            </w:tcBorders>
            <w:hideMark/>
          </w:tcPr>
          <w:p w14:paraId="15C68C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4B03BEC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97A3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hideMark/>
          </w:tcPr>
          <w:p w14:paraId="556672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564A59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D565B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F6</w:t>
            </w:r>
          </w:p>
        </w:tc>
        <w:tc>
          <w:tcPr>
            <w:tcW w:w="0" w:type="auto"/>
            <w:tcBorders>
              <w:top w:val="outset" w:sz="6" w:space="0" w:color="auto"/>
              <w:left w:val="outset" w:sz="6" w:space="0" w:color="auto"/>
              <w:bottom w:val="outset" w:sz="6" w:space="0" w:color="auto"/>
              <w:right w:val="outset" w:sz="6" w:space="0" w:color="auto"/>
            </w:tcBorders>
            <w:hideMark/>
          </w:tcPr>
          <w:p w14:paraId="74F7BB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EE41D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 F4</w:t>
            </w:r>
          </w:p>
        </w:tc>
        <w:tc>
          <w:tcPr>
            <w:tcW w:w="0" w:type="auto"/>
            <w:tcBorders>
              <w:top w:val="outset" w:sz="6" w:space="0" w:color="auto"/>
              <w:left w:val="outset" w:sz="6" w:space="0" w:color="auto"/>
              <w:bottom w:val="outset" w:sz="6" w:space="0" w:color="auto"/>
              <w:right w:val="outset" w:sz="6" w:space="0" w:color="auto"/>
            </w:tcBorders>
            <w:hideMark/>
          </w:tcPr>
          <w:p w14:paraId="704967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bl>
    <w:p w14:paraId="69BBD78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An alphabet letter in the table means that reinforcement angles or their equivalent must be used at the foot interval following the letter. The angle sizes are:</w:t>
      </w:r>
    </w:p>
    <w:p w14:paraId="6649199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 = 1" × 1" × 1/8"; B = 1-1/4" × 1-1/4" × 3/16"; C = 1-1/2" × 1-1/2" × 3/16"; D = 1-1/2" × 1-1/2" × 1/4"; E = 2" × 2" × 3/16"; F = 2" × 2" × 1/4".</w:t>
      </w:r>
    </w:p>
    <w:p w14:paraId="1D674F6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If companion flange joints are used as reinforcements, those for 25" to 36" diameter shall be 1-1/2" × 1-1/2" × 3/16"; for 37" to 48" diameter 2" × 2" × 3/16"; for 40" to 60" diameter 2-1/2" × 2-1/2" × 3/16"; for 61" to 72" diameter 3" × 3" × 1/4".</w:t>
      </w:r>
    </w:p>
    <w:p w14:paraId="1F5E20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831"/>
        <w:gridCol w:w="808"/>
        <w:gridCol w:w="1179"/>
        <w:gridCol w:w="1133"/>
        <w:gridCol w:w="1179"/>
        <w:gridCol w:w="1133"/>
        <w:gridCol w:w="1194"/>
      </w:tblGrid>
      <w:tr w:rsidR="00633717" w:rsidRPr="00633717" w14:paraId="0B674C1B" w14:textId="77777777" w:rsidTr="00633717">
        <w:trPr>
          <w:trHeight w:val="464"/>
          <w:tblHeader/>
          <w:tblCellSpacing w:w="15" w:type="dxa"/>
        </w:trPr>
        <w:tc>
          <w:tcPr>
            <w:tcW w:w="0" w:type="auto"/>
            <w:gridSpan w:val="7"/>
            <w:vMerge w:val="restart"/>
            <w:tcBorders>
              <w:top w:val="nil"/>
              <w:left w:val="nil"/>
              <w:bottom w:val="nil"/>
              <w:right w:val="nil"/>
            </w:tcBorders>
            <w:vAlign w:val="center"/>
            <w:hideMark/>
          </w:tcPr>
          <w:p w14:paraId="7909E3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TABLE 3-2BM ROUND DUCT GAGE METRIC NEGATIVE PRESSURE</w:t>
            </w:r>
          </w:p>
        </w:tc>
      </w:tr>
      <w:tr w:rsidR="00633717" w:rsidRPr="00633717" w14:paraId="3633D392"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4DF6A9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r w:rsidRPr="00633717">
              <w:rPr>
                <w:rFonts w:eastAsia="Times New Roman" w:cs="Times New Roman"/>
                <w:b/>
                <w:bCs/>
                <w:szCs w:val="24"/>
              </w:rPr>
              <w:br/>
              <w:t>DIA.</w:t>
            </w:r>
          </w:p>
        </w:tc>
        <w:tc>
          <w:tcPr>
            <w:tcW w:w="0" w:type="auto"/>
            <w:gridSpan w:val="2"/>
            <w:tcBorders>
              <w:top w:val="outset" w:sz="6" w:space="0" w:color="auto"/>
              <w:left w:val="outset" w:sz="6" w:space="0" w:color="auto"/>
              <w:bottom w:val="outset" w:sz="6" w:space="0" w:color="auto"/>
              <w:right w:val="outset" w:sz="6" w:space="0" w:color="auto"/>
            </w:tcBorders>
            <w:hideMark/>
          </w:tcPr>
          <w:p w14:paraId="5A0836C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-500 Pa</w:t>
            </w:r>
          </w:p>
        </w:tc>
        <w:tc>
          <w:tcPr>
            <w:tcW w:w="0" w:type="auto"/>
            <w:gridSpan w:val="2"/>
            <w:tcBorders>
              <w:top w:val="outset" w:sz="6" w:space="0" w:color="auto"/>
              <w:left w:val="outset" w:sz="6" w:space="0" w:color="auto"/>
              <w:bottom w:val="outset" w:sz="6" w:space="0" w:color="auto"/>
              <w:right w:val="outset" w:sz="6" w:space="0" w:color="auto"/>
            </w:tcBorders>
            <w:hideMark/>
          </w:tcPr>
          <w:p w14:paraId="082B7FE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-1000 Pa</w:t>
            </w:r>
          </w:p>
        </w:tc>
        <w:tc>
          <w:tcPr>
            <w:tcW w:w="0" w:type="auto"/>
            <w:gridSpan w:val="2"/>
            <w:tcBorders>
              <w:top w:val="outset" w:sz="6" w:space="0" w:color="auto"/>
              <w:left w:val="outset" w:sz="6" w:space="0" w:color="auto"/>
              <w:bottom w:val="outset" w:sz="6" w:space="0" w:color="auto"/>
              <w:right w:val="outset" w:sz="6" w:space="0" w:color="auto"/>
            </w:tcBorders>
            <w:hideMark/>
          </w:tcPr>
          <w:p w14:paraId="07D5F56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-2500 Pa</w:t>
            </w:r>
          </w:p>
        </w:tc>
      </w:tr>
      <w:tr w:rsidR="00633717" w:rsidRPr="00633717" w14:paraId="7DD8C739"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D48647F"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D4461E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236BFDC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00F3C3F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22B19A3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1275443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w:t>
            </w:r>
          </w:p>
        </w:tc>
        <w:tc>
          <w:tcPr>
            <w:tcW w:w="0" w:type="auto"/>
            <w:tcBorders>
              <w:top w:val="outset" w:sz="6" w:space="0" w:color="auto"/>
              <w:left w:val="outset" w:sz="6" w:space="0" w:color="auto"/>
              <w:bottom w:val="outset" w:sz="6" w:space="0" w:color="auto"/>
              <w:right w:val="outset" w:sz="6" w:space="0" w:color="auto"/>
            </w:tcBorders>
            <w:hideMark/>
          </w:tcPr>
          <w:p w14:paraId="37C78F7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w:t>
            </w:r>
            <w:r w:rsidRPr="00633717">
              <w:rPr>
                <w:rFonts w:eastAsia="Times New Roman" w:cs="Times New Roman"/>
                <w:b/>
                <w:bCs/>
                <w:szCs w:val="24"/>
              </w:rPr>
              <w:br/>
              <w:t>Seam</w:t>
            </w:r>
          </w:p>
        </w:tc>
      </w:tr>
      <w:tr w:rsidR="00633717" w:rsidRPr="00633717" w14:paraId="748B7E0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5FD4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775C00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1F8402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265A4A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70F73E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582981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4B681F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r>
      <w:tr w:rsidR="00633717" w:rsidRPr="00633717" w14:paraId="35897D1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6DD6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5ECC2E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5A1E9B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634970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1375C1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279874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1EAB87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r>
      <w:tr w:rsidR="00633717" w:rsidRPr="00633717" w14:paraId="195FA16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8FA7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w:t>
            </w:r>
          </w:p>
        </w:tc>
        <w:tc>
          <w:tcPr>
            <w:tcW w:w="0" w:type="auto"/>
            <w:tcBorders>
              <w:top w:val="outset" w:sz="6" w:space="0" w:color="auto"/>
              <w:left w:val="outset" w:sz="6" w:space="0" w:color="auto"/>
              <w:bottom w:val="outset" w:sz="6" w:space="0" w:color="auto"/>
              <w:right w:val="outset" w:sz="6" w:space="0" w:color="auto"/>
            </w:tcBorders>
            <w:hideMark/>
          </w:tcPr>
          <w:p w14:paraId="002C01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33428A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1AB70C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7B7715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229398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135AB1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r>
      <w:tr w:rsidR="00633717" w:rsidRPr="00633717" w14:paraId="4070BA3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BEC4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w:t>
            </w:r>
          </w:p>
        </w:tc>
        <w:tc>
          <w:tcPr>
            <w:tcW w:w="0" w:type="auto"/>
            <w:tcBorders>
              <w:top w:val="outset" w:sz="6" w:space="0" w:color="auto"/>
              <w:left w:val="outset" w:sz="6" w:space="0" w:color="auto"/>
              <w:bottom w:val="outset" w:sz="6" w:space="0" w:color="auto"/>
              <w:right w:val="outset" w:sz="6" w:space="0" w:color="auto"/>
            </w:tcBorders>
            <w:hideMark/>
          </w:tcPr>
          <w:p w14:paraId="257421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732E8D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5BF610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09D6A7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AD818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1F2744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r>
      <w:tr w:rsidR="00633717" w:rsidRPr="00633717" w14:paraId="0DAF310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A487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25E96A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06A5A7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1C067F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405373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5C7F2B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15B2F6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r>
      <w:tr w:rsidR="00633717" w:rsidRPr="00633717" w14:paraId="4C2577A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F7D6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w:t>
            </w:r>
          </w:p>
        </w:tc>
        <w:tc>
          <w:tcPr>
            <w:tcW w:w="0" w:type="auto"/>
            <w:tcBorders>
              <w:top w:val="outset" w:sz="6" w:space="0" w:color="auto"/>
              <w:left w:val="outset" w:sz="6" w:space="0" w:color="auto"/>
              <w:bottom w:val="outset" w:sz="6" w:space="0" w:color="auto"/>
              <w:right w:val="outset" w:sz="6" w:space="0" w:color="auto"/>
            </w:tcBorders>
            <w:hideMark/>
          </w:tcPr>
          <w:p w14:paraId="02EC85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46CB59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227B6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489B2A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03C9FE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774278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r>
      <w:tr w:rsidR="00633717" w:rsidRPr="00633717" w14:paraId="2B28983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46D43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w:t>
            </w:r>
          </w:p>
        </w:tc>
        <w:tc>
          <w:tcPr>
            <w:tcW w:w="0" w:type="auto"/>
            <w:tcBorders>
              <w:top w:val="outset" w:sz="6" w:space="0" w:color="auto"/>
              <w:left w:val="outset" w:sz="6" w:space="0" w:color="auto"/>
              <w:bottom w:val="outset" w:sz="6" w:space="0" w:color="auto"/>
              <w:right w:val="outset" w:sz="6" w:space="0" w:color="auto"/>
            </w:tcBorders>
            <w:hideMark/>
          </w:tcPr>
          <w:p w14:paraId="7ED39C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171F77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2D34B7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5A6B11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88938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233B0B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r>
      <w:tr w:rsidR="00633717" w:rsidRPr="00633717" w14:paraId="1774E9B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651C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330</w:t>
            </w:r>
          </w:p>
        </w:tc>
        <w:tc>
          <w:tcPr>
            <w:tcW w:w="0" w:type="auto"/>
            <w:tcBorders>
              <w:top w:val="outset" w:sz="6" w:space="0" w:color="auto"/>
              <w:left w:val="outset" w:sz="6" w:space="0" w:color="auto"/>
              <w:bottom w:val="outset" w:sz="6" w:space="0" w:color="auto"/>
              <w:right w:val="outset" w:sz="6" w:space="0" w:color="auto"/>
            </w:tcBorders>
            <w:hideMark/>
          </w:tcPr>
          <w:p w14:paraId="74FB7C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6ED212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C17D4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93494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414301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42A6E3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r>
      <w:tr w:rsidR="00633717" w:rsidRPr="00633717" w14:paraId="1266118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3732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360</w:t>
            </w:r>
          </w:p>
        </w:tc>
        <w:tc>
          <w:tcPr>
            <w:tcW w:w="0" w:type="auto"/>
            <w:tcBorders>
              <w:top w:val="outset" w:sz="6" w:space="0" w:color="auto"/>
              <w:left w:val="outset" w:sz="6" w:space="0" w:color="auto"/>
              <w:bottom w:val="outset" w:sz="6" w:space="0" w:color="auto"/>
              <w:right w:val="outset" w:sz="6" w:space="0" w:color="auto"/>
            </w:tcBorders>
            <w:hideMark/>
          </w:tcPr>
          <w:p w14:paraId="0FAA7E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1AD049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43AF25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14983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6C3A82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1BBBE5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r>
      <w:tr w:rsidR="00633717" w:rsidRPr="00633717" w14:paraId="3B99BA1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BA79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380</w:t>
            </w:r>
          </w:p>
        </w:tc>
        <w:tc>
          <w:tcPr>
            <w:tcW w:w="0" w:type="auto"/>
            <w:tcBorders>
              <w:top w:val="outset" w:sz="6" w:space="0" w:color="auto"/>
              <w:left w:val="outset" w:sz="6" w:space="0" w:color="auto"/>
              <w:bottom w:val="outset" w:sz="6" w:space="0" w:color="auto"/>
              <w:right w:val="outset" w:sz="6" w:space="0" w:color="auto"/>
            </w:tcBorders>
            <w:hideMark/>
          </w:tcPr>
          <w:p w14:paraId="3CE345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w:t>
            </w:r>
          </w:p>
        </w:tc>
        <w:tc>
          <w:tcPr>
            <w:tcW w:w="0" w:type="auto"/>
            <w:tcBorders>
              <w:top w:val="outset" w:sz="6" w:space="0" w:color="auto"/>
              <w:left w:val="outset" w:sz="6" w:space="0" w:color="auto"/>
              <w:bottom w:val="outset" w:sz="6" w:space="0" w:color="auto"/>
              <w:right w:val="outset" w:sz="6" w:space="0" w:color="auto"/>
            </w:tcBorders>
            <w:hideMark/>
          </w:tcPr>
          <w:p w14:paraId="75FF23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7F6C7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1580C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19DAAE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755792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r>
      <w:tr w:rsidR="00633717" w:rsidRPr="00633717" w14:paraId="20DFA6B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84D1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695E8C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6B30C6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494CBF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206320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15D16D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1E5E40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r>
      <w:tr w:rsidR="00633717" w:rsidRPr="00633717" w14:paraId="2E4A54F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0C4C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430</w:t>
            </w:r>
          </w:p>
        </w:tc>
        <w:tc>
          <w:tcPr>
            <w:tcW w:w="0" w:type="auto"/>
            <w:tcBorders>
              <w:top w:val="outset" w:sz="6" w:space="0" w:color="auto"/>
              <w:left w:val="outset" w:sz="6" w:space="0" w:color="auto"/>
              <w:bottom w:val="outset" w:sz="6" w:space="0" w:color="auto"/>
              <w:right w:val="outset" w:sz="6" w:space="0" w:color="auto"/>
            </w:tcBorders>
            <w:hideMark/>
          </w:tcPr>
          <w:p w14:paraId="55E521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523C16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662FE4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64AF3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14676A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5E77A0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r>
      <w:tr w:rsidR="00633717" w:rsidRPr="00633717" w14:paraId="040F2E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4AA72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460</w:t>
            </w:r>
          </w:p>
        </w:tc>
        <w:tc>
          <w:tcPr>
            <w:tcW w:w="0" w:type="auto"/>
            <w:tcBorders>
              <w:top w:val="outset" w:sz="6" w:space="0" w:color="auto"/>
              <w:left w:val="outset" w:sz="6" w:space="0" w:color="auto"/>
              <w:bottom w:val="outset" w:sz="6" w:space="0" w:color="auto"/>
              <w:right w:val="outset" w:sz="6" w:space="0" w:color="auto"/>
            </w:tcBorders>
            <w:hideMark/>
          </w:tcPr>
          <w:p w14:paraId="49FD52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164841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6D0E61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BBC58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63A7B8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3456E1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r>
      <w:tr w:rsidR="00633717" w:rsidRPr="00633717" w14:paraId="194C6F6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79CB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480</w:t>
            </w:r>
          </w:p>
        </w:tc>
        <w:tc>
          <w:tcPr>
            <w:tcW w:w="0" w:type="auto"/>
            <w:tcBorders>
              <w:top w:val="outset" w:sz="6" w:space="0" w:color="auto"/>
              <w:left w:val="outset" w:sz="6" w:space="0" w:color="auto"/>
              <w:bottom w:val="outset" w:sz="6" w:space="0" w:color="auto"/>
              <w:right w:val="outset" w:sz="6" w:space="0" w:color="auto"/>
            </w:tcBorders>
            <w:hideMark/>
          </w:tcPr>
          <w:p w14:paraId="3C86F6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20AE39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56E568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9F5F4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2BBB68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4FA8C9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r>
      <w:tr w:rsidR="00633717" w:rsidRPr="00633717" w14:paraId="455819C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5B49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5D27D6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C5387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0B851E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0CE801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3B9A1E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229190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r>
      <w:tr w:rsidR="00633717" w:rsidRPr="00633717" w14:paraId="2CCF4C6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FE2C7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530</w:t>
            </w:r>
          </w:p>
        </w:tc>
        <w:tc>
          <w:tcPr>
            <w:tcW w:w="0" w:type="auto"/>
            <w:tcBorders>
              <w:top w:val="outset" w:sz="6" w:space="0" w:color="auto"/>
              <w:left w:val="outset" w:sz="6" w:space="0" w:color="auto"/>
              <w:bottom w:val="outset" w:sz="6" w:space="0" w:color="auto"/>
              <w:right w:val="outset" w:sz="6" w:space="0" w:color="auto"/>
            </w:tcBorders>
            <w:hideMark/>
          </w:tcPr>
          <w:p w14:paraId="1A1BE1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AA5E9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09ED48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6EFE0C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23334A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01B8E2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r>
      <w:tr w:rsidR="00633717" w:rsidRPr="00633717" w14:paraId="475510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7B261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560</w:t>
            </w:r>
          </w:p>
        </w:tc>
        <w:tc>
          <w:tcPr>
            <w:tcW w:w="0" w:type="auto"/>
            <w:tcBorders>
              <w:top w:val="outset" w:sz="6" w:space="0" w:color="auto"/>
              <w:left w:val="outset" w:sz="6" w:space="0" w:color="auto"/>
              <w:bottom w:val="outset" w:sz="6" w:space="0" w:color="auto"/>
              <w:right w:val="outset" w:sz="6" w:space="0" w:color="auto"/>
            </w:tcBorders>
            <w:hideMark/>
          </w:tcPr>
          <w:p w14:paraId="015A60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033E67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0C281E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7A1DF5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6A5B26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45ED9A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r>
      <w:tr w:rsidR="00633717" w:rsidRPr="00633717" w14:paraId="19CC569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56D8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580</w:t>
            </w:r>
          </w:p>
        </w:tc>
        <w:tc>
          <w:tcPr>
            <w:tcW w:w="0" w:type="auto"/>
            <w:tcBorders>
              <w:top w:val="outset" w:sz="6" w:space="0" w:color="auto"/>
              <w:left w:val="outset" w:sz="6" w:space="0" w:color="auto"/>
              <w:bottom w:val="outset" w:sz="6" w:space="0" w:color="auto"/>
              <w:right w:val="outset" w:sz="6" w:space="0" w:color="auto"/>
            </w:tcBorders>
            <w:hideMark/>
          </w:tcPr>
          <w:p w14:paraId="0FCC2F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275928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226C82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37D6F8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4CFB15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76D5E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r>
      <w:tr w:rsidR="00633717" w:rsidRPr="00633717" w14:paraId="410476D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2199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570786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56B319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2FF2BD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0E6339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0F99A2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13FBE1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r>
      <w:tr w:rsidR="00633717" w:rsidRPr="00633717" w14:paraId="30D2A2B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4F87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660</w:t>
            </w:r>
          </w:p>
        </w:tc>
        <w:tc>
          <w:tcPr>
            <w:tcW w:w="0" w:type="auto"/>
            <w:tcBorders>
              <w:top w:val="outset" w:sz="6" w:space="0" w:color="auto"/>
              <w:left w:val="outset" w:sz="6" w:space="0" w:color="auto"/>
              <w:bottom w:val="outset" w:sz="6" w:space="0" w:color="auto"/>
              <w:right w:val="outset" w:sz="6" w:space="0" w:color="auto"/>
            </w:tcBorders>
            <w:hideMark/>
          </w:tcPr>
          <w:p w14:paraId="7D0DDC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17DF0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611B40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6D8FB0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3C7CE6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1E9E0F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A1.2</w:t>
            </w:r>
          </w:p>
        </w:tc>
      </w:tr>
      <w:tr w:rsidR="00633717" w:rsidRPr="00633717" w14:paraId="10CEEE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B836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740</w:t>
            </w:r>
          </w:p>
        </w:tc>
        <w:tc>
          <w:tcPr>
            <w:tcW w:w="0" w:type="auto"/>
            <w:tcBorders>
              <w:top w:val="outset" w:sz="6" w:space="0" w:color="auto"/>
              <w:left w:val="outset" w:sz="6" w:space="0" w:color="auto"/>
              <w:bottom w:val="outset" w:sz="6" w:space="0" w:color="auto"/>
              <w:right w:val="outset" w:sz="6" w:space="0" w:color="auto"/>
            </w:tcBorders>
            <w:hideMark/>
          </w:tcPr>
          <w:p w14:paraId="0505CF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4AF544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3E5E33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3EF482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454EA1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748AED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 A1.2</w:t>
            </w:r>
          </w:p>
        </w:tc>
      </w:tr>
      <w:tr w:rsidR="00633717" w:rsidRPr="00633717" w14:paraId="75EEE0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9B07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760</w:t>
            </w:r>
          </w:p>
        </w:tc>
        <w:tc>
          <w:tcPr>
            <w:tcW w:w="0" w:type="auto"/>
            <w:tcBorders>
              <w:top w:val="outset" w:sz="6" w:space="0" w:color="auto"/>
              <w:left w:val="outset" w:sz="6" w:space="0" w:color="auto"/>
              <w:bottom w:val="outset" w:sz="6" w:space="0" w:color="auto"/>
              <w:right w:val="outset" w:sz="6" w:space="0" w:color="auto"/>
            </w:tcBorders>
            <w:hideMark/>
          </w:tcPr>
          <w:p w14:paraId="6F7E8F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65553B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11D5E1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5470B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21A2E8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01BACA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 B1.2</w:t>
            </w:r>
          </w:p>
        </w:tc>
      </w:tr>
      <w:tr w:rsidR="00633717" w:rsidRPr="00633717" w14:paraId="5B26774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1D1A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840</w:t>
            </w:r>
          </w:p>
        </w:tc>
        <w:tc>
          <w:tcPr>
            <w:tcW w:w="0" w:type="auto"/>
            <w:tcBorders>
              <w:top w:val="outset" w:sz="6" w:space="0" w:color="auto"/>
              <w:left w:val="outset" w:sz="6" w:space="0" w:color="auto"/>
              <w:bottom w:val="outset" w:sz="6" w:space="0" w:color="auto"/>
              <w:right w:val="outset" w:sz="6" w:space="0" w:color="auto"/>
            </w:tcBorders>
            <w:hideMark/>
          </w:tcPr>
          <w:p w14:paraId="3F8E23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4AEC03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5B5131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4DA8B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5F2D9D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74116A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 B1.2</w:t>
            </w:r>
          </w:p>
        </w:tc>
      </w:tr>
      <w:tr w:rsidR="00633717" w:rsidRPr="00633717" w14:paraId="4DFEB41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BA26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860</w:t>
            </w:r>
          </w:p>
        </w:tc>
        <w:tc>
          <w:tcPr>
            <w:tcW w:w="0" w:type="auto"/>
            <w:tcBorders>
              <w:top w:val="outset" w:sz="6" w:space="0" w:color="auto"/>
              <w:left w:val="outset" w:sz="6" w:space="0" w:color="auto"/>
              <w:bottom w:val="outset" w:sz="6" w:space="0" w:color="auto"/>
              <w:right w:val="outset" w:sz="6" w:space="0" w:color="auto"/>
            </w:tcBorders>
            <w:hideMark/>
          </w:tcPr>
          <w:p w14:paraId="1975EB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BE902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151C1C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727797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 A1.8</w:t>
            </w:r>
          </w:p>
        </w:tc>
        <w:tc>
          <w:tcPr>
            <w:tcW w:w="0" w:type="auto"/>
            <w:tcBorders>
              <w:top w:val="outset" w:sz="6" w:space="0" w:color="auto"/>
              <w:left w:val="outset" w:sz="6" w:space="0" w:color="auto"/>
              <w:bottom w:val="outset" w:sz="6" w:space="0" w:color="auto"/>
              <w:right w:val="outset" w:sz="6" w:space="0" w:color="auto"/>
            </w:tcBorders>
            <w:hideMark/>
          </w:tcPr>
          <w:p w14:paraId="70F869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04EB32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 B1.2</w:t>
            </w:r>
          </w:p>
        </w:tc>
      </w:tr>
      <w:tr w:rsidR="00633717" w:rsidRPr="00633717" w14:paraId="121CEC5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4EEB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910</w:t>
            </w:r>
          </w:p>
        </w:tc>
        <w:tc>
          <w:tcPr>
            <w:tcW w:w="0" w:type="auto"/>
            <w:tcBorders>
              <w:top w:val="outset" w:sz="6" w:space="0" w:color="auto"/>
              <w:left w:val="outset" w:sz="6" w:space="0" w:color="auto"/>
              <w:bottom w:val="outset" w:sz="6" w:space="0" w:color="auto"/>
              <w:right w:val="outset" w:sz="6" w:space="0" w:color="auto"/>
            </w:tcBorders>
            <w:hideMark/>
          </w:tcPr>
          <w:p w14:paraId="51ADB3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0FC503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141658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3846E5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 A1.8</w:t>
            </w:r>
          </w:p>
        </w:tc>
        <w:tc>
          <w:tcPr>
            <w:tcW w:w="0" w:type="auto"/>
            <w:tcBorders>
              <w:top w:val="outset" w:sz="6" w:space="0" w:color="auto"/>
              <w:left w:val="outset" w:sz="6" w:space="0" w:color="auto"/>
              <w:bottom w:val="outset" w:sz="6" w:space="0" w:color="auto"/>
              <w:right w:val="outset" w:sz="6" w:space="0" w:color="auto"/>
            </w:tcBorders>
            <w:hideMark/>
          </w:tcPr>
          <w:p w14:paraId="12EEBD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6BF787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 B1.2</w:t>
            </w:r>
          </w:p>
        </w:tc>
      </w:tr>
      <w:tr w:rsidR="00633717" w:rsidRPr="00633717" w14:paraId="1652E6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A470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1070</w:t>
            </w:r>
          </w:p>
        </w:tc>
        <w:tc>
          <w:tcPr>
            <w:tcW w:w="0" w:type="auto"/>
            <w:tcBorders>
              <w:top w:val="outset" w:sz="6" w:space="0" w:color="auto"/>
              <w:left w:val="outset" w:sz="6" w:space="0" w:color="auto"/>
              <w:bottom w:val="outset" w:sz="6" w:space="0" w:color="auto"/>
              <w:right w:val="outset" w:sz="6" w:space="0" w:color="auto"/>
            </w:tcBorders>
            <w:hideMark/>
          </w:tcPr>
          <w:p w14:paraId="118241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4D04C6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4B36DE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130A0A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B1.8</w:t>
            </w:r>
          </w:p>
        </w:tc>
        <w:tc>
          <w:tcPr>
            <w:tcW w:w="0" w:type="auto"/>
            <w:tcBorders>
              <w:top w:val="outset" w:sz="6" w:space="0" w:color="auto"/>
              <w:left w:val="outset" w:sz="6" w:space="0" w:color="auto"/>
              <w:bottom w:val="outset" w:sz="6" w:space="0" w:color="auto"/>
              <w:right w:val="outset" w:sz="6" w:space="0" w:color="auto"/>
            </w:tcBorders>
            <w:hideMark/>
          </w:tcPr>
          <w:p w14:paraId="034C9C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F3.6</w:t>
            </w:r>
          </w:p>
        </w:tc>
        <w:tc>
          <w:tcPr>
            <w:tcW w:w="0" w:type="auto"/>
            <w:tcBorders>
              <w:top w:val="outset" w:sz="6" w:space="0" w:color="auto"/>
              <w:left w:val="outset" w:sz="6" w:space="0" w:color="auto"/>
              <w:bottom w:val="outset" w:sz="6" w:space="0" w:color="auto"/>
              <w:right w:val="outset" w:sz="6" w:space="0" w:color="auto"/>
            </w:tcBorders>
            <w:hideMark/>
          </w:tcPr>
          <w:p w14:paraId="2D2598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7C7DB39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700D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1220</w:t>
            </w:r>
          </w:p>
        </w:tc>
        <w:tc>
          <w:tcPr>
            <w:tcW w:w="0" w:type="auto"/>
            <w:tcBorders>
              <w:top w:val="outset" w:sz="6" w:space="0" w:color="auto"/>
              <w:left w:val="outset" w:sz="6" w:space="0" w:color="auto"/>
              <w:bottom w:val="outset" w:sz="6" w:space="0" w:color="auto"/>
              <w:right w:val="outset" w:sz="6" w:space="0" w:color="auto"/>
            </w:tcBorders>
            <w:hideMark/>
          </w:tcPr>
          <w:p w14:paraId="36D4C0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1AF667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A1.8</w:t>
            </w:r>
          </w:p>
        </w:tc>
        <w:tc>
          <w:tcPr>
            <w:tcW w:w="0" w:type="auto"/>
            <w:tcBorders>
              <w:top w:val="outset" w:sz="6" w:space="0" w:color="auto"/>
              <w:left w:val="outset" w:sz="6" w:space="0" w:color="auto"/>
              <w:bottom w:val="outset" w:sz="6" w:space="0" w:color="auto"/>
              <w:right w:val="outset" w:sz="6" w:space="0" w:color="auto"/>
            </w:tcBorders>
            <w:hideMark/>
          </w:tcPr>
          <w:p w14:paraId="79F7D9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346CEE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B1.8</w:t>
            </w:r>
          </w:p>
        </w:tc>
        <w:tc>
          <w:tcPr>
            <w:tcW w:w="0" w:type="auto"/>
            <w:tcBorders>
              <w:top w:val="outset" w:sz="6" w:space="0" w:color="auto"/>
              <w:left w:val="outset" w:sz="6" w:space="0" w:color="auto"/>
              <w:bottom w:val="outset" w:sz="6" w:space="0" w:color="auto"/>
              <w:right w:val="outset" w:sz="6" w:space="0" w:color="auto"/>
            </w:tcBorders>
            <w:hideMark/>
          </w:tcPr>
          <w:p w14:paraId="521276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F1.8</w:t>
            </w:r>
          </w:p>
        </w:tc>
        <w:tc>
          <w:tcPr>
            <w:tcW w:w="0" w:type="auto"/>
            <w:tcBorders>
              <w:top w:val="outset" w:sz="6" w:space="0" w:color="auto"/>
              <w:left w:val="outset" w:sz="6" w:space="0" w:color="auto"/>
              <w:bottom w:val="outset" w:sz="6" w:space="0" w:color="auto"/>
              <w:right w:val="outset" w:sz="6" w:space="0" w:color="auto"/>
            </w:tcBorders>
            <w:hideMark/>
          </w:tcPr>
          <w:p w14:paraId="2945F9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4018BEE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608E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1520</w:t>
            </w:r>
          </w:p>
        </w:tc>
        <w:tc>
          <w:tcPr>
            <w:tcW w:w="0" w:type="auto"/>
            <w:tcBorders>
              <w:top w:val="outset" w:sz="6" w:space="0" w:color="auto"/>
              <w:left w:val="outset" w:sz="6" w:space="0" w:color="auto"/>
              <w:bottom w:val="outset" w:sz="6" w:space="0" w:color="auto"/>
              <w:right w:val="outset" w:sz="6" w:space="0" w:color="auto"/>
            </w:tcBorders>
            <w:hideMark/>
          </w:tcPr>
          <w:p w14:paraId="7C34EC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155706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B1.2</w:t>
            </w:r>
          </w:p>
        </w:tc>
        <w:tc>
          <w:tcPr>
            <w:tcW w:w="0" w:type="auto"/>
            <w:tcBorders>
              <w:top w:val="outset" w:sz="6" w:space="0" w:color="auto"/>
              <w:left w:val="outset" w:sz="6" w:space="0" w:color="auto"/>
              <w:bottom w:val="outset" w:sz="6" w:space="0" w:color="auto"/>
              <w:right w:val="outset" w:sz="6" w:space="0" w:color="auto"/>
            </w:tcBorders>
            <w:hideMark/>
          </w:tcPr>
          <w:p w14:paraId="46949A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F1.8</w:t>
            </w:r>
          </w:p>
        </w:tc>
        <w:tc>
          <w:tcPr>
            <w:tcW w:w="0" w:type="auto"/>
            <w:tcBorders>
              <w:top w:val="outset" w:sz="6" w:space="0" w:color="auto"/>
              <w:left w:val="outset" w:sz="6" w:space="0" w:color="auto"/>
              <w:bottom w:val="outset" w:sz="6" w:space="0" w:color="auto"/>
              <w:right w:val="outset" w:sz="6" w:space="0" w:color="auto"/>
            </w:tcBorders>
            <w:hideMark/>
          </w:tcPr>
          <w:p w14:paraId="4DE9BD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0A60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F1.2</w:t>
            </w:r>
          </w:p>
        </w:tc>
        <w:tc>
          <w:tcPr>
            <w:tcW w:w="0" w:type="auto"/>
            <w:tcBorders>
              <w:top w:val="outset" w:sz="6" w:space="0" w:color="auto"/>
              <w:left w:val="outset" w:sz="6" w:space="0" w:color="auto"/>
              <w:bottom w:val="outset" w:sz="6" w:space="0" w:color="auto"/>
              <w:right w:val="outset" w:sz="6" w:space="0" w:color="auto"/>
            </w:tcBorders>
            <w:hideMark/>
          </w:tcPr>
          <w:p w14:paraId="783263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02CE07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6102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1830</w:t>
            </w:r>
          </w:p>
        </w:tc>
        <w:tc>
          <w:tcPr>
            <w:tcW w:w="0" w:type="auto"/>
            <w:tcBorders>
              <w:top w:val="outset" w:sz="6" w:space="0" w:color="auto"/>
              <w:left w:val="outset" w:sz="6" w:space="0" w:color="auto"/>
              <w:bottom w:val="outset" w:sz="6" w:space="0" w:color="auto"/>
              <w:right w:val="outset" w:sz="6" w:space="0" w:color="auto"/>
            </w:tcBorders>
            <w:hideMark/>
          </w:tcPr>
          <w:p w14:paraId="74AAE7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5B927A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7067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 F1.8</w:t>
            </w:r>
          </w:p>
        </w:tc>
        <w:tc>
          <w:tcPr>
            <w:tcW w:w="0" w:type="auto"/>
            <w:tcBorders>
              <w:top w:val="outset" w:sz="6" w:space="0" w:color="auto"/>
              <w:left w:val="outset" w:sz="6" w:space="0" w:color="auto"/>
              <w:bottom w:val="outset" w:sz="6" w:space="0" w:color="auto"/>
              <w:right w:val="outset" w:sz="6" w:space="0" w:color="auto"/>
            </w:tcBorders>
            <w:hideMark/>
          </w:tcPr>
          <w:p w14:paraId="7C49A9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0461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 F1.2</w:t>
            </w:r>
          </w:p>
        </w:tc>
        <w:tc>
          <w:tcPr>
            <w:tcW w:w="0" w:type="auto"/>
            <w:tcBorders>
              <w:top w:val="outset" w:sz="6" w:space="0" w:color="auto"/>
              <w:left w:val="outset" w:sz="6" w:space="0" w:color="auto"/>
              <w:bottom w:val="outset" w:sz="6" w:space="0" w:color="auto"/>
              <w:right w:val="outset" w:sz="6" w:space="0" w:color="auto"/>
            </w:tcBorders>
            <w:hideMark/>
          </w:tcPr>
          <w:p w14:paraId="102552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bl>
    <w:p w14:paraId="34FAD9F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An alphabet letter in the table means that reinforcement angles or their equivalent must be used at the meter interval following the letter. The angle sizes are:</w:t>
      </w:r>
    </w:p>
    <w:p w14:paraId="1689573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A = 25 × 25 × 3.2 mm; B = 32 × 32 × 4.8 mm; C = 38 × 38 × 4.8 mm; D = 38 × 38 × 4.8 mm; E = 51 × 51 × 4.8 mm; F = 51 × 51 × 6.4 mm.</w:t>
      </w:r>
    </w:p>
    <w:p w14:paraId="2DE2B79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If companion flange joints are used as reinforcements, those for 630 to 910 mm diameter shall be 38 × 38 × 6.4 mm; for 940 to 1220 mm diameter 51 × 51 × 4.8 mm; for 1240 to 1520 mm diameter 64 × 64 × 4.8 mm; for 1550 to 1830 mm diameter 76 × 76 × 6.4 mm.</w:t>
      </w:r>
    </w:p>
    <w:p w14:paraId="6DA9C5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159"/>
        <w:gridCol w:w="1580"/>
        <w:gridCol w:w="2301"/>
        <w:gridCol w:w="1580"/>
        <w:gridCol w:w="2316"/>
      </w:tblGrid>
      <w:tr w:rsidR="00633717" w:rsidRPr="00633717" w14:paraId="27E351D4" w14:textId="77777777" w:rsidTr="00633717">
        <w:trPr>
          <w:trHeight w:val="464"/>
          <w:tblHeader/>
          <w:tblCellSpacing w:w="15" w:type="dxa"/>
        </w:trPr>
        <w:tc>
          <w:tcPr>
            <w:tcW w:w="0" w:type="auto"/>
            <w:gridSpan w:val="5"/>
            <w:vMerge w:val="restart"/>
            <w:tcBorders>
              <w:top w:val="nil"/>
              <w:left w:val="nil"/>
              <w:bottom w:val="nil"/>
              <w:right w:val="nil"/>
            </w:tcBorders>
            <w:vAlign w:val="center"/>
            <w:hideMark/>
          </w:tcPr>
          <w:p w14:paraId="250E12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3-3 ALUMINUM ROUND DUCT GAGE SCHEDULE</w:t>
            </w:r>
          </w:p>
        </w:tc>
      </w:tr>
      <w:tr w:rsidR="00633717" w:rsidRPr="00633717" w14:paraId="4C7CC377"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6C6F5E6"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 Diameter</w:t>
            </w:r>
            <w:r w:rsidRPr="00633717">
              <w:rPr>
                <w:rFonts w:eastAsia="Times New Roman" w:cs="Times New Roman"/>
                <w:b/>
                <w:bCs/>
                <w:szCs w:val="24"/>
              </w:rPr>
              <w:br/>
              <w:t>in Inches</w:t>
            </w:r>
          </w:p>
        </w:tc>
        <w:tc>
          <w:tcPr>
            <w:tcW w:w="0" w:type="auto"/>
            <w:gridSpan w:val="2"/>
            <w:tcBorders>
              <w:top w:val="outset" w:sz="6" w:space="0" w:color="auto"/>
              <w:left w:val="outset" w:sz="6" w:space="0" w:color="auto"/>
              <w:bottom w:val="outset" w:sz="6" w:space="0" w:color="auto"/>
              <w:right w:val="outset" w:sz="6" w:space="0" w:color="auto"/>
            </w:tcBorders>
            <w:hideMark/>
          </w:tcPr>
          <w:p w14:paraId="29D4682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Maximum 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 Positive</w:t>
            </w:r>
          </w:p>
        </w:tc>
        <w:tc>
          <w:tcPr>
            <w:tcW w:w="0" w:type="auto"/>
            <w:gridSpan w:val="2"/>
            <w:tcBorders>
              <w:top w:val="outset" w:sz="6" w:space="0" w:color="auto"/>
              <w:left w:val="outset" w:sz="6" w:space="0" w:color="auto"/>
              <w:bottom w:val="outset" w:sz="6" w:space="0" w:color="auto"/>
              <w:right w:val="outset" w:sz="6" w:space="0" w:color="auto"/>
            </w:tcBorders>
            <w:hideMark/>
          </w:tcPr>
          <w:p w14:paraId="54AB58D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Maximum 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 Negative</w:t>
            </w:r>
          </w:p>
        </w:tc>
      </w:tr>
      <w:tr w:rsidR="00633717" w:rsidRPr="00633717" w14:paraId="5B711F76"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9639A5F"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2D262F2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 Gage</w:t>
            </w:r>
          </w:p>
        </w:tc>
        <w:tc>
          <w:tcPr>
            <w:tcW w:w="0" w:type="auto"/>
            <w:tcBorders>
              <w:top w:val="outset" w:sz="6" w:space="0" w:color="auto"/>
              <w:left w:val="outset" w:sz="6" w:space="0" w:color="auto"/>
              <w:bottom w:val="outset" w:sz="6" w:space="0" w:color="auto"/>
              <w:right w:val="outset" w:sz="6" w:space="0" w:color="auto"/>
            </w:tcBorders>
            <w:hideMark/>
          </w:tcPr>
          <w:p w14:paraId="2CEC336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Longitudinal</w:t>
            </w:r>
            <w:r w:rsidRPr="00633717">
              <w:rPr>
                <w:rFonts w:eastAsia="Times New Roman" w:cs="Times New Roman"/>
                <w:b/>
                <w:bCs/>
                <w:szCs w:val="24"/>
              </w:rPr>
              <w:br/>
              <w:t>Seam Gage</w:t>
            </w:r>
          </w:p>
        </w:tc>
        <w:tc>
          <w:tcPr>
            <w:tcW w:w="0" w:type="auto"/>
            <w:tcBorders>
              <w:top w:val="outset" w:sz="6" w:space="0" w:color="auto"/>
              <w:left w:val="outset" w:sz="6" w:space="0" w:color="auto"/>
              <w:bottom w:val="outset" w:sz="6" w:space="0" w:color="auto"/>
              <w:right w:val="outset" w:sz="6" w:space="0" w:color="auto"/>
            </w:tcBorders>
            <w:hideMark/>
          </w:tcPr>
          <w:p w14:paraId="7C7BD0E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 Gage</w:t>
            </w:r>
          </w:p>
        </w:tc>
        <w:tc>
          <w:tcPr>
            <w:tcW w:w="0" w:type="auto"/>
            <w:tcBorders>
              <w:top w:val="outset" w:sz="6" w:space="0" w:color="auto"/>
              <w:left w:val="outset" w:sz="6" w:space="0" w:color="auto"/>
              <w:bottom w:val="outset" w:sz="6" w:space="0" w:color="auto"/>
              <w:right w:val="outset" w:sz="6" w:space="0" w:color="auto"/>
            </w:tcBorders>
            <w:hideMark/>
          </w:tcPr>
          <w:p w14:paraId="3509FE6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Longitudinal</w:t>
            </w:r>
            <w:r w:rsidRPr="00633717">
              <w:rPr>
                <w:rFonts w:eastAsia="Times New Roman" w:cs="Times New Roman"/>
                <w:b/>
                <w:bCs/>
                <w:szCs w:val="24"/>
              </w:rPr>
              <w:br/>
              <w:t>Seam Gage</w:t>
            </w:r>
          </w:p>
        </w:tc>
      </w:tr>
      <w:tr w:rsidR="00633717" w:rsidRPr="00633717" w14:paraId="0EA9BF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D0E9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 thru 8</w:t>
            </w:r>
          </w:p>
        </w:tc>
        <w:tc>
          <w:tcPr>
            <w:tcW w:w="0" w:type="auto"/>
            <w:tcBorders>
              <w:top w:val="outset" w:sz="6" w:space="0" w:color="auto"/>
              <w:left w:val="outset" w:sz="6" w:space="0" w:color="auto"/>
              <w:bottom w:val="outset" w:sz="6" w:space="0" w:color="auto"/>
              <w:right w:val="outset" w:sz="6" w:space="0" w:color="auto"/>
            </w:tcBorders>
            <w:hideMark/>
          </w:tcPr>
          <w:p w14:paraId="729E9C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.025"</w:t>
            </w:r>
          </w:p>
        </w:tc>
        <w:tc>
          <w:tcPr>
            <w:tcW w:w="0" w:type="auto"/>
            <w:tcBorders>
              <w:top w:val="outset" w:sz="6" w:space="0" w:color="auto"/>
              <w:left w:val="outset" w:sz="6" w:space="0" w:color="auto"/>
              <w:bottom w:val="outset" w:sz="6" w:space="0" w:color="auto"/>
              <w:right w:val="outset" w:sz="6" w:space="0" w:color="auto"/>
            </w:tcBorders>
            <w:hideMark/>
          </w:tcPr>
          <w:p w14:paraId="49F329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.032"</w:t>
            </w:r>
          </w:p>
        </w:tc>
        <w:tc>
          <w:tcPr>
            <w:tcW w:w="0" w:type="auto"/>
            <w:tcBorders>
              <w:top w:val="outset" w:sz="6" w:space="0" w:color="auto"/>
              <w:left w:val="outset" w:sz="6" w:space="0" w:color="auto"/>
              <w:bottom w:val="outset" w:sz="6" w:space="0" w:color="auto"/>
              <w:right w:val="outset" w:sz="6" w:space="0" w:color="auto"/>
            </w:tcBorders>
            <w:hideMark/>
          </w:tcPr>
          <w:p w14:paraId="10869F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.025"</w:t>
            </w:r>
          </w:p>
        </w:tc>
        <w:tc>
          <w:tcPr>
            <w:tcW w:w="0" w:type="auto"/>
            <w:tcBorders>
              <w:top w:val="outset" w:sz="6" w:space="0" w:color="auto"/>
              <w:left w:val="outset" w:sz="6" w:space="0" w:color="auto"/>
              <w:bottom w:val="outset" w:sz="6" w:space="0" w:color="auto"/>
              <w:right w:val="outset" w:sz="6" w:space="0" w:color="auto"/>
            </w:tcBorders>
            <w:hideMark/>
          </w:tcPr>
          <w:p w14:paraId="17901C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.040"</w:t>
            </w:r>
          </w:p>
        </w:tc>
      </w:tr>
      <w:tr w:rsidR="00633717" w:rsidRPr="00633717" w14:paraId="403AE11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1A7A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 thru 14</w:t>
            </w:r>
          </w:p>
        </w:tc>
        <w:tc>
          <w:tcPr>
            <w:tcW w:w="0" w:type="auto"/>
            <w:tcBorders>
              <w:top w:val="outset" w:sz="6" w:space="0" w:color="auto"/>
              <w:left w:val="outset" w:sz="6" w:space="0" w:color="auto"/>
              <w:bottom w:val="outset" w:sz="6" w:space="0" w:color="auto"/>
              <w:right w:val="outset" w:sz="6" w:space="0" w:color="auto"/>
            </w:tcBorders>
            <w:hideMark/>
          </w:tcPr>
          <w:p w14:paraId="0FDC42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.025"</w:t>
            </w:r>
          </w:p>
        </w:tc>
        <w:tc>
          <w:tcPr>
            <w:tcW w:w="0" w:type="auto"/>
            <w:tcBorders>
              <w:top w:val="outset" w:sz="6" w:space="0" w:color="auto"/>
              <w:left w:val="outset" w:sz="6" w:space="0" w:color="auto"/>
              <w:bottom w:val="outset" w:sz="6" w:space="0" w:color="auto"/>
              <w:right w:val="outset" w:sz="6" w:space="0" w:color="auto"/>
            </w:tcBorders>
            <w:hideMark/>
          </w:tcPr>
          <w:p w14:paraId="0FF2C2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.032"</w:t>
            </w:r>
          </w:p>
        </w:tc>
        <w:tc>
          <w:tcPr>
            <w:tcW w:w="0" w:type="auto"/>
            <w:tcBorders>
              <w:top w:val="outset" w:sz="6" w:space="0" w:color="auto"/>
              <w:left w:val="outset" w:sz="6" w:space="0" w:color="auto"/>
              <w:bottom w:val="outset" w:sz="6" w:space="0" w:color="auto"/>
              <w:right w:val="outset" w:sz="6" w:space="0" w:color="auto"/>
            </w:tcBorders>
            <w:hideMark/>
          </w:tcPr>
          <w:p w14:paraId="6F1FF5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.032"</w:t>
            </w:r>
          </w:p>
        </w:tc>
        <w:tc>
          <w:tcPr>
            <w:tcW w:w="0" w:type="auto"/>
            <w:tcBorders>
              <w:top w:val="outset" w:sz="6" w:space="0" w:color="auto"/>
              <w:left w:val="outset" w:sz="6" w:space="0" w:color="auto"/>
              <w:bottom w:val="outset" w:sz="6" w:space="0" w:color="auto"/>
              <w:right w:val="outset" w:sz="6" w:space="0" w:color="auto"/>
            </w:tcBorders>
            <w:hideMark/>
          </w:tcPr>
          <w:p w14:paraId="382360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.040"</w:t>
            </w:r>
          </w:p>
        </w:tc>
      </w:tr>
      <w:tr w:rsidR="00633717" w:rsidRPr="00633717" w14:paraId="3C90698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DA75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 thru 26</w:t>
            </w:r>
          </w:p>
        </w:tc>
        <w:tc>
          <w:tcPr>
            <w:tcW w:w="0" w:type="auto"/>
            <w:tcBorders>
              <w:top w:val="outset" w:sz="6" w:space="0" w:color="auto"/>
              <w:left w:val="outset" w:sz="6" w:space="0" w:color="auto"/>
              <w:bottom w:val="outset" w:sz="6" w:space="0" w:color="auto"/>
              <w:right w:val="outset" w:sz="6" w:space="0" w:color="auto"/>
            </w:tcBorders>
            <w:hideMark/>
          </w:tcPr>
          <w:p w14:paraId="30EA79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.032"</w:t>
            </w:r>
          </w:p>
        </w:tc>
        <w:tc>
          <w:tcPr>
            <w:tcW w:w="0" w:type="auto"/>
            <w:tcBorders>
              <w:top w:val="outset" w:sz="6" w:space="0" w:color="auto"/>
              <w:left w:val="outset" w:sz="6" w:space="0" w:color="auto"/>
              <w:bottom w:val="outset" w:sz="6" w:space="0" w:color="auto"/>
              <w:right w:val="outset" w:sz="6" w:space="0" w:color="auto"/>
            </w:tcBorders>
            <w:hideMark/>
          </w:tcPr>
          <w:p w14:paraId="2E37DE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.040"</w:t>
            </w:r>
          </w:p>
        </w:tc>
        <w:tc>
          <w:tcPr>
            <w:tcW w:w="0" w:type="auto"/>
            <w:tcBorders>
              <w:top w:val="outset" w:sz="6" w:space="0" w:color="auto"/>
              <w:left w:val="outset" w:sz="6" w:space="0" w:color="auto"/>
              <w:bottom w:val="outset" w:sz="6" w:space="0" w:color="auto"/>
              <w:right w:val="outset" w:sz="6" w:space="0" w:color="auto"/>
            </w:tcBorders>
            <w:hideMark/>
          </w:tcPr>
          <w:p w14:paraId="305F0F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.040"</w:t>
            </w:r>
          </w:p>
        </w:tc>
        <w:tc>
          <w:tcPr>
            <w:tcW w:w="0" w:type="auto"/>
            <w:tcBorders>
              <w:top w:val="outset" w:sz="6" w:space="0" w:color="auto"/>
              <w:left w:val="outset" w:sz="6" w:space="0" w:color="auto"/>
              <w:bottom w:val="outset" w:sz="6" w:space="0" w:color="auto"/>
              <w:right w:val="outset" w:sz="6" w:space="0" w:color="auto"/>
            </w:tcBorders>
            <w:hideMark/>
          </w:tcPr>
          <w:p w14:paraId="49EDA2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.050"</w:t>
            </w:r>
          </w:p>
        </w:tc>
      </w:tr>
      <w:tr w:rsidR="00633717" w:rsidRPr="00633717" w14:paraId="374138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2DAE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thru 36</w:t>
            </w:r>
          </w:p>
        </w:tc>
        <w:tc>
          <w:tcPr>
            <w:tcW w:w="0" w:type="auto"/>
            <w:tcBorders>
              <w:top w:val="outset" w:sz="6" w:space="0" w:color="auto"/>
              <w:left w:val="outset" w:sz="6" w:space="0" w:color="auto"/>
              <w:bottom w:val="outset" w:sz="6" w:space="0" w:color="auto"/>
              <w:right w:val="outset" w:sz="6" w:space="0" w:color="auto"/>
            </w:tcBorders>
            <w:hideMark/>
          </w:tcPr>
          <w:p w14:paraId="72827B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.040"</w:t>
            </w:r>
          </w:p>
        </w:tc>
        <w:tc>
          <w:tcPr>
            <w:tcW w:w="0" w:type="auto"/>
            <w:tcBorders>
              <w:top w:val="outset" w:sz="6" w:space="0" w:color="auto"/>
              <w:left w:val="outset" w:sz="6" w:space="0" w:color="auto"/>
              <w:bottom w:val="outset" w:sz="6" w:space="0" w:color="auto"/>
              <w:right w:val="outset" w:sz="6" w:space="0" w:color="auto"/>
            </w:tcBorders>
            <w:hideMark/>
          </w:tcPr>
          <w:p w14:paraId="12D939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.050"</w:t>
            </w:r>
          </w:p>
        </w:tc>
        <w:tc>
          <w:tcPr>
            <w:tcW w:w="0" w:type="auto"/>
            <w:tcBorders>
              <w:top w:val="outset" w:sz="6" w:space="0" w:color="auto"/>
              <w:left w:val="outset" w:sz="6" w:space="0" w:color="auto"/>
              <w:bottom w:val="outset" w:sz="6" w:space="0" w:color="auto"/>
              <w:right w:val="outset" w:sz="6" w:space="0" w:color="auto"/>
            </w:tcBorders>
            <w:hideMark/>
          </w:tcPr>
          <w:p w14:paraId="328078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.050"</w:t>
            </w:r>
          </w:p>
        </w:tc>
        <w:tc>
          <w:tcPr>
            <w:tcW w:w="0" w:type="auto"/>
            <w:tcBorders>
              <w:top w:val="outset" w:sz="6" w:space="0" w:color="auto"/>
              <w:left w:val="outset" w:sz="6" w:space="0" w:color="auto"/>
              <w:bottom w:val="outset" w:sz="6" w:space="0" w:color="auto"/>
              <w:right w:val="outset" w:sz="6" w:space="0" w:color="auto"/>
            </w:tcBorders>
            <w:hideMark/>
          </w:tcPr>
          <w:p w14:paraId="058AC2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.063"</w:t>
            </w:r>
          </w:p>
        </w:tc>
      </w:tr>
      <w:tr w:rsidR="00633717" w:rsidRPr="00633717" w14:paraId="7CB1103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299F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 thru 50</w:t>
            </w:r>
          </w:p>
        </w:tc>
        <w:tc>
          <w:tcPr>
            <w:tcW w:w="0" w:type="auto"/>
            <w:tcBorders>
              <w:top w:val="outset" w:sz="6" w:space="0" w:color="auto"/>
              <w:left w:val="outset" w:sz="6" w:space="0" w:color="auto"/>
              <w:bottom w:val="outset" w:sz="6" w:space="0" w:color="auto"/>
              <w:right w:val="outset" w:sz="6" w:space="0" w:color="auto"/>
            </w:tcBorders>
            <w:hideMark/>
          </w:tcPr>
          <w:p w14:paraId="43DC5F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.050"</w:t>
            </w:r>
          </w:p>
        </w:tc>
        <w:tc>
          <w:tcPr>
            <w:tcW w:w="0" w:type="auto"/>
            <w:tcBorders>
              <w:top w:val="outset" w:sz="6" w:space="0" w:color="auto"/>
              <w:left w:val="outset" w:sz="6" w:space="0" w:color="auto"/>
              <w:bottom w:val="outset" w:sz="6" w:space="0" w:color="auto"/>
              <w:right w:val="outset" w:sz="6" w:space="0" w:color="auto"/>
            </w:tcBorders>
            <w:hideMark/>
          </w:tcPr>
          <w:p w14:paraId="783F6D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.063"</w:t>
            </w:r>
          </w:p>
        </w:tc>
        <w:tc>
          <w:tcPr>
            <w:tcW w:w="0" w:type="auto"/>
            <w:tcBorders>
              <w:top w:val="outset" w:sz="6" w:space="0" w:color="auto"/>
              <w:left w:val="outset" w:sz="6" w:space="0" w:color="auto"/>
              <w:bottom w:val="outset" w:sz="6" w:space="0" w:color="auto"/>
              <w:right w:val="outset" w:sz="6" w:space="0" w:color="auto"/>
            </w:tcBorders>
            <w:hideMark/>
          </w:tcPr>
          <w:p w14:paraId="3454B6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.063"</w:t>
            </w:r>
          </w:p>
        </w:tc>
        <w:tc>
          <w:tcPr>
            <w:tcW w:w="0" w:type="auto"/>
            <w:tcBorders>
              <w:top w:val="outset" w:sz="6" w:space="0" w:color="auto"/>
              <w:left w:val="outset" w:sz="6" w:space="0" w:color="auto"/>
              <w:bottom w:val="outset" w:sz="6" w:space="0" w:color="auto"/>
              <w:right w:val="outset" w:sz="6" w:space="0" w:color="auto"/>
            </w:tcBorders>
            <w:hideMark/>
          </w:tcPr>
          <w:p w14:paraId="30EFDA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.071</w:t>
            </w:r>
          </w:p>
        </w:tc>
      </w:tr>
      <w:tr w:rsidR="00633717" w:rsidRPr="00633717" w14:paraId="0BC4D5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C74A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 thru 60</w:t>
            </w:r>
          </w:p>
        </w:tc>
        <w:tc>
          <w:tcPr>
            <w:tcW w:w="0" w:type="auto"/>
            <w:tcBorders>
              <w:top w:val="outset" w:sz="6" w:space="0" w:color="auto"/>
              <w:left w:val="outset" w:sz="6" w:space="0" w:color="auto"/>
              <w:bottom w:val="outset" w:sz="6" w:space="0" w:color="auto"/>
              <w:right w:val="outset" w:sz="6" w:space="0" w:color="auto"/>
            </w:tcBorders>
            <w:hideMark/>
          </w:tcPr>
          <w:p w14:paraId="0B8C44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.063"</w:t>
            </w:r>
          </w:p>
        </w:tc>
        <w:tc>
          <w:tcPr>
            <w:tcW w:w="0" w:type="auto"/>
            <w:tcBorders>
              <w:top w:val="outset" w:sz="6" w:space="0" w:color="auto"/>
              <w:left w:val="outset" w:sz="6" w:space="0" w:color="auto"/>
              <w:bottom w:val="outset" w:sz="6" w:space="0" w:color="auto"/>
              <w:right w:val="outset" w:sz="6" w:space="0" w:color="auto"/>
            </w:tcBorders>
            <w:hideMark/>
          </w:tcPr>
          <w:p w14:paraId="1F1D7F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.071"</w:t>
            </w:r>
          </w:p>
        </w:tc>
        <w:tc>
          <w:tcPr>
            <w:tcW w:w="0" w:type="auto"/>
            <w:tcBorders>
              <w:top w:val="outset" w:sz="6" w:space="0" w:color="auto"/>
              <w:left w:val="outset" w:sz="6" w:space="0" w:color="auto"/>
              <w:bottom w:val="outset" w:sz="6" w:space="0" w:color="auto"/>
              <w:right w:val="outset" w:sz="6" w:space="0" w:color="auto"/>
            </w:tcBorders>
            <w:hideMark/>
          </w:tcPr>
          <w:p w14:paraId="49BC93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627709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r>
      <w:tr w:rsidR="00633717" w:rsidRPr="00633717" w14:paraId="6C3B3A9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4E4A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 thru 84</w:t>
            </w:r>
          </w:p>
        </w:tc>
        <w:tc>
          <w:tcPr>
            <w:tcW w:w="0" w:type="auto"/>
            <w:tcBorders>
              <w:top w:val="outset" w:sz="6" w:space="0" w:color="auto"/>
              <w:left w:val="outset" w:sz="6" w:space="0" w:color="auto"/>
              <w:bottom w:val="outset" w:sz="6" w:space="0" w:color="auto"/>
              <w:right w:val="outset" w:sz="6" w:space="0" w:color="auto"/>
            </w:tcBorders>
            <w:hideMark/>
          </w:tcPr>
          <w:p w14:paraId="6B9CF0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7ED4F4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4AA7F7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28D0C5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169A4024" w14:textId="77777777" w:rsidTr="00633717">
        <w:trPr>
          <w:tblCellSpacing w:w="15" w:type="dxa"/>
        </w:trPr>
        <w:tc>
          <w:tcPr>
            <w:tcW w:w="0" w:type="auto"/>
            <w:gridSpan w:val="5"/>
            <w:tcBorders>
              <w:top w:val="outset" w:sz="6" w:space="0" w:color="auto"/>
              <w:left w:val="outset" w:sz="6" w:space="0" w:color="auto"/>
              <w:bottom w:val="outset" w:sz="6" w:space="0" w:color="auto"/>
              <w:right w:val="outset" w:sz="6" w:space="0" w:color="auto"/>
            </w:tcBorders>
            <w:hideMark/>
          </w:tcPr>
          <w:p w14:paraId="374358B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2DAE742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Construction of aluminum duct and fittings shall otherwise correspond in the same relationship as for steel duct.</w:t>
            </w:r>
          </w:p>
          <w:p w14:paraId="18AB3E6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Sheet material shall be alloy 3003-H14 unless otherwise specified. Aluminum fasteners shall be used. Structural members (if used) shall be alloy 6061-T6 or galvanized steel as a related in table 1-16 on page 1-65 (for rectangular duct). Hangers in contact with the duct shall be galvanized steel or aluminum.</w:t>
            </w:r>
          </w:p>
          <w:p w14:paraId="7C85083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N.A. means not readily available or not assigned.</w:t>
            </w:r>
          </w:p>
        </w:tc>
      </w:tr>
    </w:tbl>
    <w:p w14:paraId="369B64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3.7 </w:t>
      </w:r>
    </w:p>
    <w:p w14:paraId="02617D16" w14:textId="57138B73"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62F8011" wp14:editId="14DC00B3">
            <wp:extent cx="5943600" cy="8049260"/>
            <wp:effectExtent l="0" t="0" r="0" b="0"/>
            <wp:docPr id="217" name="Picture 217" descr="FIG. 3-1 SEAMS - ROUND DUCT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FIG. 3-1 SEAMS - ROUND DUCT AND FITTING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8049260"/>
                    </a:xfrm>
                    <a:prstGeom prst="rect">
                      <a:avLst/>
                    </a:prstGeom>
                    <a:noFill/>
                    <a:ln>
                      <a:noFill/>
                    </a:ln>
                  </pic:spPr>
                </pic:pic>
              </a:graphicData>
            </a:graphic>
          </wp:inline>
        </w:drawing>
      </w:r>
    </w:p>
    <w:p w14:paraId="7108714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3-1 SEAMS - ROUND DUCT AND FITTINGS</w:t>
      </w:r>
    </w:p>
    <w:p w14:paraId="6BEFC6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3.8 </w:t>
      </w:r>
    </w:p>
    <w:p w14:paraId="688C1144" w14:textId="49D83E91"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750E9C3" wp14:editId="27282320">
            <wp:extent cx="5943600" cy="8050530"/>
            <wp:effectExtent l="0" t="0" r="0" b="0"/>
            <wp:docPr id="216" name="Picture 216" descr="FIG. 3-2 TRANSVERSE JOINTS - ROUND 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FIG. 3-2 TRANSVERSE JOINTS - ROUND DUCT"/>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8050530"/>
                    </a:xfrm>
                    <a:prstGeom prst="rect">
                      <a:avLst/>
                    </a:prstGeom>
                    <a:noFill/>
                    <a:ln>
                      <a:noFill/>
                    </a:ln>
                  </pic:spPr>
                </pic:pic>
              </a:graphicData>
            </a:graphic>
          </wp:inline>
        </w:drawing>
      </w:r>
    </w:p>
    <w:p w14:paraId="607F561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3-2 TRANSVERSE JOINTS - ROUND DUCT</w:t>
      </w:r>
    </w:p>
    <w:p w14:paraId="10176C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3.9 </w:t>
      </w:r>
    </w:p>
    <w:p w14:paraId="6DA68B66" w14:textId="551DB848"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624B2A8" wp14:editId="123D4F73">
            <wp:extent cx="5943600" cy="7845425"/>
            <wp:effectExtent l="0" t="0" r="0" b="0"/>
            <wp:docPr id="215" name="Picture 215" descr="FIG. 3-3 ROUND DUCT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FIG. 3-3 ROUND DUCT ELBOWS"/>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7845425"/>
                    </a:xfrm>
                    <a:prstGeom prst="rect">
                      <a:avLst/>
                    </a:prstGeom>
                    <a:noFill/>
                    <a:ln>
                      <a:noFill/>
                    </a:ln>
                  </pic:spPr>
                </pic:pic>
              </a:graphicData>
            </a:graphic>
          </wp:inline>
        </w:drawing>
      </w:r>
    </w:p>
    <w:p w14:paraId="293EBC0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3-3 ROUND DUCT ELBOWS</w:t>
      </w:r>
    </w:p>
    <w:p w14:paraId="66C0D2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3.10 </w:t>
      </w:r>
    </w:p>
    <w:p w14:paraId="0E611685" w14:textId="4C852E04"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8E6C88C" wp14:editId="550C1B6E">
            <wp:extent cx="5943600" cy="8049260"/>
            <wp:effectExtent l="0" t="0" r="0" b="0"/>
            <wp:docPr id="214" name="Picture 214" descr="FIG. 3-4 90° TEES AND LATER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FIG. 3-4 90° TEES AND LATERALS"/>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8049260"/>
                    </a:xfrm>
                    <a:prstGeom prst="rect">
                      <a:avLst/>
                    </a:prstGeom>
                    <a:noFill/>
                    <a:ln>
                      <a:noFill/>
                    </a:ln>
                  </pic:spPr>
                </pic:pic>
              </a:graphicData>
            </a:graphic>
          </wp:inline>
        </w:drawing>
      </w:r>
    </w:p>
    <w:p w14:paraId="3DA9A3D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3-4 90° TEES AND LATERALS</w:t>
      </w:r>
    </w:p>
    <w:p w14:paraId="2FFF39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3.11 </w:t>
      </w:r>
    </w:p>
    <w:p w14:paraId="6D4B385B" w14:textId="6AC259A2"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28A883D1" wp14:editId="1E6A300E">
            <wp:extent cx="5943600" cy="8066405"/>
            <wp:effectExtent l="0" t="0" r="0" b="0"/>
            <wp:docPr id="213" name="Picture 213" descr="FIG. 3-5 CONICAL T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FIG. 3-5 CONICAL TEES"/>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8066405"/>
                    </a:xfrm>
                    <a:prstGeom prst="rect">
                      <a:avLst/>
                    </a:prstGeom>
                    <a:noFill/>
                    <a:ln>
                      <a:noFill/>
                    </a:ln>
                  </pic:spPr>
                </pic:pic>
              </a:graphicData>
            </a:graphic>
          </wp:inline>
        </w:drawing>
      </w:r>
    </w:p>
    <w:p w14:paraId="79BDDD8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3-5 CONICAL TEES</w:t>
      </w:r>
    </w:p>
    <w:p w14:paraId="03E7DE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3.12 </w:t>
      </w:r>
    </w:p>
    <w:p w14:paraId="714FD4B3"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3.3 FLAT OVAL DUCT CONSTRUCTION STANDARDS</w:t>
      </w:r>
    </w:p>
    <w:p w14:paraId="1E9FCF1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S3.11</w:t>
      </w:r>
    </w:p>
    <w:p w14:paraId="73D7725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Flat oval duct shall be provided where shown and as shown on the contract drawings.</w:t>
      </w:r>
    </w:p>
    <w:p w14:paraId="2B4AC2D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S3.12</w:t>
      </w:r>
    </w:p>
    <w:p w14:paraId="6E22359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Minimum duct wall thickness shall be as indicated in Table 3-4.</w:t>
      </w:r>
    </w:p>
    <w:p w14:paraId="316E6FC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S3.13</w:t>
      </w:r>
    </w:p>
    <w:p w14:paraId="74C3907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Reinforcement for flat sides of oval duct shall be of the same size and spacing interval as specified for rectangular duct or shall be provided to limit wall deflection to 3/4" (19 mm) and reinforcement deflection to 1/4" (6.4 mm).</w:t>
      </w:r>
    </w:p>
    <w:p w14:paraId="0D8B1222"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S3.14</w:t>
      </w:r>
    </w:p>
    <w:p w14:paraId="2B436C9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Unless otherwise specified, joints and seams shall be </w:t>
      </w:r>
      <w:proofErr w:type="gramStart"/>
      <w:r w:rsidRPr="00633717">
        <w:rPr>
          <w:rFonts w:eastAsia="Times New Roman" w:cs="Times New Roman"/>
          <w:szCs w:val="24"/>
        </w:rPr>
        <w:t>similar to</w:t>
      </w:r>
      <w:proofErr w:type="gramEnd"/>
      <w:r w:rsidRPr="00633717">
        <w:rPr>
          <w:rFonts w:eastAsia="Times New Roman" w:cs="Times New Roman"/>
          <w:szCs w:val="24"/>
        </w:rPr>
        <w:t xml:space="preserve"> those indicated for round duct.</w:t>
      </w:r>
    </w:p>
    <w:p w14:paraId="54AA505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S3.15</w:t>
      </w:r>
    </w:p>
    <w:p w14:paraId="24DA331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Fittings shall conform to the thickness schedules in Table 3-4, shall conform to the seam, joint, and connection arrangements permitted for round duct, and shall be reinforced to conform to paragraph 3.13.</w:t>
      </w:r>
    </w:p>
    <w:p w14:paraId="61E6C66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S3.16</w:t>
      </w:r>
    </w:p>
    <w:p w14:paraId="6D556CF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duct construction shall be capable of withstanding a pressure 50% greater than that of the assigned pressure class without structural failure or permanent deformation.</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25"/>
        <w:gridCol w:w="1309"/>
        <w:gridCol w:w="1548"/>
        <w:gridCol w:w="975"/>
      </w:tblGrid>
      <w:tr w:rsidR="00633717" w:rsidRPr="00633717" w14:paraId="4AEAD90E" w14:textId="77777777" w:rsidTr="00633717">
        <w:trPr>
          <w:tblHeader/>
          <w:tblCellSpacing w:w="15" w:type="dxa"/>
        </w:trPr>
        <w:tc>
          <w:tcPr>
            <w:tcW w:w="0" w:type="auto"/>
            <w:gridSpan w:val="4"/>
            <w:tcBorders>
              <w:top w:val="nil"/>
              <w:left w:val="nil"/>
              <w:bottom w:val="nil"/>
              <w:right w:val="nil"/>
            </w:tcBorders>
            <w:vAlign w:val="center"/>
            <w:hideMark/>
          </w:tcPr>
          <w:p w14:paraId="01418D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3-4 FLAT OVAL DUCT CONSTRUCTION</w:t>
            </w:r>
          </w:p>
        </w:tc>
      </w:tr>
      <w:tr w:rsidR="00633717" w:rsidRPr="00633717" w14:paraId="0024BC48"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2E95BC2A"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Major</w:t>
            </w:r>
            <w:r w:rsidRPr="00633717">
              <w:rPr>
                <w:rFonts w:eastAsia="Times New Roman" w:cs="Times New Roman"/>
                <w:b/>
                <w:bCs/>
                <w:szCs w:val="24"/>
              </w:rPr>
              <w:br/>
              <w:t>Dimension</w:t>
            </w:r>
            <w:r w:rsidRPr="00633717">
              <w:rPr>
                <w:rFonts w:eastAsia="Times New Roman" w:cs="Times New Roman"/>
                <w:b/>
                <w:bCs/>
                <w:szCs w:val="24"/>
              </w:rPr>
              <w:br/>
              <w:t>Duct Width</w:t>
            </w:r>
          </w:p>
        </w:tc>
        <w:tc>
          <w:tcPr>
            <w:tcW w:w="0" w:type="auto"/>
            <w:tcBorders>
              <w:top w:val="outset" w:sz="6" w:space="0" w:color="auto"/>
              <w:left w:val="outset" w:sz="6" w:space="0" w:color="auto"/>
              <w:bottom w:val="outset" w:sz="6" w:space="0" w:color="auto"/>
              <w:right w:val="outset" w:sz="6" w:space="0" w:color="auto"/>
            </w:tcBorders>
            <w:vAlign w:val="bottom"/>
            <w:hideMark/>
          </w:tcPr>
          <w:p w14:paraId="4160608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Spiral</w:t>
            </w:r>
            <w:r w:rsidRPr="00633717">
              <w:rPr>
                <w:rFonts w:eastAsia="Times New Roman" w:cs="Times New Roman"/>
                <w:b/>
                <w:bCs/>
                <w:szCs w:val="24"/>
              </w:rPr>
              <w:br/>
              <w:t>Seam Duct</w:t>
            </w:r>
            <w:r w:rsidRPr="00633717">
              <w:rPr>
                <w:rFonts w:eastAsia="Times New Roman" w:cs="Times New Roman"/>
                <w:b/>
                <w:bCs/>
                <w:szCs w:val="24"/>
              </w:rPr>
              <w:br/>
              <w:t>Gage</w:t>
            </w:r>
          </w:p>
        </w:tc>
        <w:tc>
          <w:tcPr>
            <w:tcW w:w="0" w:type="auto"/>
            <w:tcBorders>
              <w:top w:val="outset" w:sz="6" w:space="0" w:color="auto"/>
              <w:left w:val="outset" w:sz="6" w:space="0" w:color="auto"/>
              <w:bottom w:val="outset" w:sz="6" w:space="0" w:color="auto"/>
              <w:right w:val="outset" w:sz="6" w:space="0" w:color="auto"/>
            </w:tcBorders>
            <w:vAlign w:val="bottom"/>
            <w:hideMark/>
          </w:tcPr>
          <w:p w14:paraId="29645A5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Longitudinal</w:t>
            </w:r>
            <w:r w:rsidRPr="00633717">
              <w:rPr>
                <w:rFonts w:eastAsia="Times New Roman" w:cs="Times New Roman"/>
                <w:b/>
                <w:bCs/>
                <w:szCs w:val="24"/>
              </w:rPr>
              <w:br/>
              <w:t>Seam Duct</w:t>
            </w:r>
            <w:r w:rsidRPr="00633717">
              <w:rPr>
                <w:rFonts w:eastAsia="Times New Roman" w:cs="Times New Roman"/>
                <w:b/>
                <w:bCs/>
                <w:szCs w:val="24"/>
              </w:rPr>
              <w:br/>
              <w:t>Gage</w:t>
            </w:r>
          </w:p>
        </w:tc>
        <w:tc>
          <w:tcPr>
            <w:tcW w:w="0" w:type="auto"/>
            <w:tcBorders>
              <w:top w:val="outset" w:sz="6" w:space="0" w:color="auto"/>
              <w:left w:val="outset" w:sz="6" w:space="0" w:color="auto"/>
              <w:bottom w:val="outset" w:sz="6" w:space="0" w:color="auto"/>
              <w:right w:val="outset" w:sz="6" w:space="0" w:color="auto"/>
            </w:tcBorders>
            <w:vAlign w:val="bottom"/>
            <w:hideMark/>
          </w:tcPr>
          <w:p w14:paraId="09EA64A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Gage of</w:t>
            </w:r>
            <w:r w:rsidRPr="00633717">
              <w:rPr>
                <w:rFonts w:eastAsia="Times New Roman" w:cs="Times New Roman"/>
                <w:b/>
                <w:bCs/>
                <w:szCs w:val="24"/>
              </w:rPr>
              <w:br/>
              <w:t>Fittings</w:t>
            </w:r>
          </w:p>
        </w:tc>
      </w:tr>
      <w:tr w:rsidR="00633717" w:rsidRPr="00633717" w14:paraId="706D06D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57C6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w:t>
            </w:r>
          </w:p>
        </w:tc>
        <w:tc>
          <w:tcPr>
            <w:tcW w:w="0" w:type="auto"/>
            <w:tcBorders>
              <w:top w:val="outset" w:sz="6" w:space="0" w:color="auto"/>
              <w:left w:val="outset" w:sz="6" w:space="0" w:color="auto"/>
              <w:bottom w:val="outset" w:sz="6" w:space="0" w:color="auto"/>
              <w:right w:val="outset" w:sz="6" w:space="0" w:color="auto"/>
            </w:tcBorders>
            <w:hideMark/>
          </w:tcPr>
          <w:p w14:paraId="6E6942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7358F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CDFCA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r>
      <w:tr w:rsidR="00633717" w:rsidRPr="00633717" w14:paraId="2B043AB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AC07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to 36"</w:t>
            </w:r>
          </w:p>
        </w:tc>
        <w:tc>
          <w:tcPr>
            <w:tcW w:w="0" w:type="auto"/>
            <w:tcBorders>
              <w:top w:val="outset" w:sz="6" w:space="0" w:color="auto"/>
              <w:left w:val="outset" w:sz="6" w:space="0" w:color="auto"/>
              <w:bottom w:val="outset" w:sz="6" w:space="0" w:color="auto"/>
              <w:right w:val="outset" w:sz="6" w:space="0" w:color="auto"/>
            </w:tcBorders>
            <w:hideMark/>
          </w:tcPr>
          <w:p w14:paraId="5FB219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E8F11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1A8FD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r>
      <w:tr w:rsidR="00633717" w:rsidRPr="00633717" w14:paraId="068317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4DB3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 to 48"</w:t>
            </w:r>
          </w:p>
        </w:tc>
        <w:tc>
          <w:tcPr>
            <w:tcW w:w="0" w:type="auto"/>
            <w:tcBorders>
              <w:top w:val="outset" w:sz="6" w:space="0" w:color="auto"/>
              <w:left w:val="outset" w:sz="6" w:space="0" w:color="auto"/>
              <w:bottom w:val="outset" w:sz="6" w:space="0" w:color="auto"/>
              <w:right w:val="outset" w:sz="6" w:space="0" w:color="auto"/>
            </w:tcBorders>
            <w:hideMark/>
          </w:tcPr>
          <w:p w14:paraId="2BEF35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2F53E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55B9C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016269A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1944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 to 60"</w:t>
            </w:r>
          </w:p>
        </w:tc>
        <w:tc>
          <w:tcPr>
            <w:tcW w:w="0" w:type="auto"/>
            <w:tcBorders>
              <w:top w:val="outset" w:sz="6" w:space="0" w:color="auto"/>
              <w:left w:val="outset" w:sz="6" w:space="0" w:color="auto"/>
              <w:bottom w:val="outset" w:sz="6" w:space="0" w:color="auto"/>
              <w:right w:val="outset" w:sz="6" w:space="0" w:color="auto"/>
            </w:tcBorders>
            <w:hideMark/>
          </w:tcPr>
          <w:p w14:paraId="5A7784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61E76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9B6B5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73197B0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7C24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 to 70"</w:t>
            </w:r>
          </w:p>
        </w:tc>
        <w:tc>
          <w:tcPr>
            <w:tcW w:w="0" w:type="auto"/>
            <w:tcBorders>
              <w:top w:val="outset" w:sz="6" w:space="0" w:color="auto"/>
              <w:left w:val="outset" w:sz="6" w:space="0" w:color="auto"/>
              <w:bottom w:val="outset" w:sz="6" w:space="0" w:color="auto"/>
              <w:right w:val="outset" w:sz="6" w:space="0" w:color="auto"/>
            </w:tcBorders>
            <w:hideMark/>
          </w:tcPr>
          <w:p w14:paraId="3083C9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AC312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38B0D6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r>
      <w:tr w:rsidR="00633717" w:rsidRPr="00633717" w14:paraId="5F903CE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915A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 and Up</w:t>
            </w:r>
          </w:p>
        </w:tc>
        <w:tc>
          <w:tcPr>
            <w:tcW w:w="0" w:type="auto"/>
            <w:tcBorders>
              <w:top w:val="outset" w:sz="6" w:space="0" w:color="auto"/>
              <w:left w:val="outset" w:sz="6" w:space="0" w:color="auto"/>
              <w:bottom w:val="outset" w:sz="6" w:space="0" w:color="auto"/>
              <w:right w:val="outset" w:sz="6" w:space="0" w:color="auto"/>
            </w:tcBorders>
            <w:hideMark/>
          </w:tcPr>
          <w:p w14:paraId="6A3AE8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0F901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1BB3E6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r>
    </w:tbl>
    <w:p w14:paraId="3B7D5D9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lastRenderedPageBreak/>
        <w:t>S3.17</w:t>
      </w:r>
    </w:p>
    <w:p w14:paraId="537CEE8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 wall deflection at atmospheric pressure, with reinforcements and connections in place, shall not exceed 1/4" (6.4 mm) on widths of 36" (914 mm) or less or 1/2" (13 mm) on greater widths. (See criteria in Section 7)</w:t>
      </w:r>
    </w:p>
    <w:p w14:paraId="7AD7AE78"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S3.18</w:t>
      </w:r>
    </w:p>
    <w:p w14:paraId="3F4D345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Supports shall conform to those permitted for rectangular duct, with the overall dimensions taken as references.</w:t>
      </w:r>
    </w:p>
    <w:p w14:paraId="0FDDEC76"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3.4 COMMENTARY</w:t>
      </w:r>
    </w:p>
    <w:p w14:paraId="4FC5323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Flat oval duct combines the advantages of round duct and rectangular duct because it may fit in spaces where there is not enough room for round duct, and it can be joined using the techniques of round duct assembly.</w:t>
      </w:r>
    </w:p>
    <w:p w14:paraId="5B23A55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Spiral flat oval duct is machine-made from round spiral </w:t>
      </w:r>
      <w:proofErr w:type="spellStart"/>
      <w:r w:rsidRPr="00633717">
        <w:rPr>
          <w:rFonts w:eastAsia="Times New Roman" w:cs="Times New Roman"/>
          <w:szCs w:val="24"/>
        </w:rPr>
        <w:t>lockseam</w:t>
      </w:r>
      <w:proofErr w:type="spellEnd"/>
      <w:r w:rsidRPr="00633717">
        <w:rPr>
          <w:rFonts w:eastAsia="Times New Roman" w:cs="Times New Roman"/>
          <w:szCs w:val="24"/>
        </w:rPr>
        <w:t xml:space="preserve"> duct and is available in varying sizes and aspect ratios. It can also be made with longitudinal seams.</w:t>
      </w:r>
    </w:p>
    <w:p w14:paraId="018BF4F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Flat oval duct has considerably less flat surface that is susceptible to vibration and requires less reinforcement than a corresponding size of rectangular duct. The deflection of the flat oval duct under pressure is related to the flat span rather than the overall width of the duct.</w:t>
      </w:r>
    </w:p>
    <w:p w14:paraId="7142990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Any round duct fitting can have an equivalent fitting made in flat oval. As in rectangular duct, a hard bend elbow denotes the bend in the plane of the duct width, whereas an easy bend elbow denotes the bend in the plane of the duct height. Any branch fitting can be made with the branch tap either round or flat oval. The tap of the flat oval fitting can be located anywhere on the circumference of the fitting body. If the diameter of a round tap is greater than the height of the flat oval body, a transition can be made from flat oval to round, providing an equivalent area at the base of the transition.</w:t>
      </w:r>
    </w:p>
    <w:p w14:paraId="22F66D5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Flat oval duct is for positive pressure applications only unless special designs are used.</w:t>
      </w:r>
    </w:p>
    <w:p w14:paraId="62CCFA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3.13 </w:t>
      </w:r>
    </w:p>
    <w:p w14:paraId="6CA813DA" w14:textId="682DD29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63D5C469" wp14:editId="6B63A13F">
            <wp:extent cx="5943600" cy="8049260"/>
            <wp:effectExtent l="0" t="0" r="0" b="0"/>
            <wp:docPr id="212" name="Picture 212" descr="FIG. 3-6 FLAT OVAL 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FIG. 3-6 FLAT OVAL DUCTS"/>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8049260"/>
                    </a:xfrm>
                    <a:prstGeom prst="rect">
                      <a:avLst/>
                    </a:prstGeom>
                    <a:noFill/>
                    <a:ln>
                      <a:noFill/>
                    </a:ln>
                  </pic:spPr>
                </pic:pic>
              </a:graphicData>
            </a:graphic>
          </wp:inline>
        </w:drawing>
      </w:r>
    </w:p>
    <w:p w14:paraId="070E866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3-6 FLAT OVAL DUCTS</w:t>
      </w:r>
    </w:p>
    <w:p w14:paraId="534739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3.14 </w:t>
      </w:r>
    </w:p>
    <w:p w14:paraId="6E757E52"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3.5 FLEXIBLE DUCT INSTALLATION STANDARDS</w:t>
      </w:r>
    </w:p>
    <w:p w14:paraId="2C7C110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S3.19</w:t>
      </w:r>
    </w:p>
    <w:p w14:paraId="2EA6933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Unless otherwise designated, the term “flexible air duct” is used for all ducts classified by UL as either flexible air ducts or flexible connectors.</w:t>
      </w:r>
    </w:p>
    <w:p w14:paraId="476A4BA5"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S3.20</w:t>
      </w:r>
    </w:p>
    <w:p w14:paraId="53E4C84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These provisions apply to ducts used for indoor comfort heating, ventilating, and air conditioning service. They do not apply to service for conveying particulates, corrosive fumes and vapors, high temperature air, corrosive or contaminated atmosphere, etc.</w:t>
      </w:r>
    </w:p>
    <w:p w14:paraId="0AE4A67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S3.21</w:t>
      </w:r>
    </w:p>
    <w:p w14:paraId="00D1CB3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It is presumed that project specifications define the specific materials, pressure limits, velocity limits, friction rate, thermal conductivity, acoustical ratings, and other attributes.</w:t>
      </w:r>
    </w:p>
    <w:p w14:paraId="0B6DBD1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S3.22</w:t>
      </w:r>
    </w:p>
    <w:p w14:paraId="0BFD145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When ducts must conform to NFPA Standard 90A or 90B, flexible ducts must be tested in accordance with Underwriters Laboratory’s </w:t>
      </w:r>
      <w:r w:rsidRPr="00633717">
        <w:rPr>
          <w:rFonts w:eastAsia="Times New Roman" w:cs="Times New Roman"/>
          <w:i/>
          <w:iCs/>
          <w:szCs w:val="24"/>
        </w:rPr>
        <w:t>Standard for Factory made Duct Materials</w:t>
      </w:r>
      <w:r w:rsidRPr="00633717">
        <w:rPr>
          <w:rFonts w:eastAsia="Times New Roman" w:cs="Times New Roman"/>
          <w:szCs w:val="24"/>
        </w:rPr>
        <w:t>, UL-181, and must be installed in accordance with the conditions of their UL listing. Separate installation limitations for flexible connectors and flexible ducts are identified in NFPA Standard 90A. By UL Standard 181, a flexible connector is defined as a flexible air duct not having certain flame penetration, puncture, and impact tests.</w:t>
      </w:r>
    </w:p>
    <w:p w14:paraId="07016CC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S3.23</w:t>
      </w:r>
    </w:p>
    <w:p w14:paraId="5CB6444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minimum length of flexible duct should be used.</w:t>
      </w:r>
    </w:p>
    <w:p w14:paraId="57671CC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S3.24</w:t>
      </w:r>
    </w:p>
    <w:p w14:paraId="29C87F9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Bends shall be made with not less than 1 duct diameter centerline radius. Ducts should extend a few inches beyond the end of a sheet metal connection before bending. Ducts should not be compressed.</w:t>
      </w:r>
    </w:p>
    <w:p w14:paraId="0BD3E0F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S3.25</w:t>
      </w:r>
    </w:p>
    <w:p w14:paraId="5A6AD33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Ducts shall be located away from hot equipment such as furnaces and steam pipes to avoid excess temperature exposure.</w:t>
      </w:r>
    </w:p>
    <w:p w14:paraId="4F353972"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S3.26</w:t>
      </w:r>
    </w:p>
    <w:p w14:paraId="47E9B62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Illustrations of accessories, sleeves, and collars are representative of classes of items. The use of components not precisely identical to these is acceptable.</w:t>
      </w:r>
    </w:p>
    <w:p w14:paraId="6BFE246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lastRenderedPageBreak/>
        <w:t>S3.27</w:t>
      </w:r>
    </w:p>
    <w:p w14:paraId="0FC65CC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If the application guidelines dictated by the flexible duct manufacturer are more stringent than the specifications in this manual, those of the manufacturer shall govern.</w:t>
      </w:r>
    </w:p>
    <w:p w14:paraId="47E219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3.15 </w:t>
      </w:r>
    </w:p>
    <w:p w14:paraId="47F29FF4" w14:textId="752E4B31"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1ADCE808" wp14:editId="6095FD96">
            <wp:extent cx="5943600" cy="5570220"/>
            <wp:effectExtent l="0" t="0" r="0" b="0"/>
            <wp:docPr id="211" name="Picture 211" descr="FIG. 3-7 TYPES OF FLEXIBLE 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FIG. 3-7 TYPES OF FLEXIBLE DUC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570220"/>
                    </a:xfrm>
                    <a:prstGeom prst="rect">
                      <a:avLst/>
                    </a:prstGeom>
                    <a:noFill/>
                    <a:ln>
                      <a:noFill/>
                    </a:ln>
                  </pic:spPr>
                </pic:pic>
              </a:graphicData>
            </a:graphic>
          </wp:inline>
        </w:drawing>
      </w:r>
    </w:p>
    <w:p w14:paraId="41EF37D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3-7 TYPES OF FLEXIBLE DUCT</w:t>
      </w:r>
    </w:p>
    <w:p w14:paraId="113D47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3.16 </w:t>
      </w:r>
    </w:p>
    <w:p w14:paraId="76ED265B"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3.6 SPECIFICATION FOR JOINING AND ATTACHING FLEXIBLE DUCT</w:t>
      </w:r>
    </w:p>
    <w:p w14:paraId="02E572F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S3.28</w:t>
      </w:r>
    </w:p>
    <w:p w14:paraId="3779063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The provisions for sealing ducts specified on page 1-8 apply. Adhesives shall be chemically compatible with materials they contact.</w:t>
      </w:r>
    </w:p>
    <w:p w14:paraId="38EF34B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S3.29</w:t>
      </w:r>
    </w:p>
    <w:p w14:paraId="4BC5E95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ends of ducts shall be trimmed square before installation.</w:t>
      </w:r>
    </w:p>
    <w:p w14:paraId="02962D97"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S3.30</w:t>
      </w:r>
    </w:p>
    <w:p w14:paraId="565FB20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Collars to which flexible duct is attached shall be a minimum of 2" (51 mm) in length. Sleeves used for joining two sections of flexible duct shall be a minimum of 4" (102 mm) in length.</w:t>
      </w:r>
    </w:p>
    <w:p w14:paraId="303E7F68"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S3.31</w:t>
      </w:r>
    </w:p>
    <w:p w14:paraId="68AA8BB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Collars and sleeves shall be inserted into flexible duct a minimum of 1" (25 mm) before fastening.</w:t>
      </w:r>
    </w:p>
    <w:p w14:paraId="71BF3B5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S3.32</w:t>
      </w:r>
    </w:p>
    <w:p w14:paraId="505400C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Metallic flexible duct shall be attached with at least three #8 sheet metal screws equally spaced around the duct’s circumference. Ducts larger than 12" in (305 mm) diameter shall have at least of five #8 sheet metal screws. Screws shall be located at least 1/2" (13 mm) from the duct end.</w:t>
      </w:r>
    </w:p>
    <w:p w14:paraId="41AE7E2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S3.33</w:t>
      </w:r>
    </w:p>
    <w:p w14:paraId="5E29756E"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proofErr w:type="gramStart"/>
      <w:r w:rsidRPr="00633717">
        <w:rPr>
          <w:rFonts w:eastAsia="Times New Roman" w:cs="Times New Roman"/>
          <w:szCs w:val="24"/>
        </w:rPr>
        <w:t>Non metallic</w:t>
      </w:r>
      <w:proofErr w:type="spellEnd"/>
      <w:proofErr w:type="gramEnd"/>
      <w:r w:rsidRPr="00633717">
        <w:rPr>
          <w:rFonts w:eastAsia="Times New Roman" w:cs="Times New Roman"/>
          <w:szCs w:val="24"/>
        </w:rPr>
        <w:t xml:space="preserve"> flexible duct shall be secured to the sleeve or collar with a draw band. If the duct collar exceeds 12" (305 mm) in diameter the draw band must be positioned behind a bead on the metal collar.</w:t>
      </w:r>
    </w:p>
    <w:p w14:paraId="778AD4B3"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S3.34</w:t>
      </w:r>
    </w:p>
    <w:p w14:paraId="240ECBC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Insulation and vapor barriers on factory-fabricated ducts shall be fitted over the core connection and shall also be secured with a draw band.</w:t>
      </w:r>
    </w:p>
    <w:p w14:paraId="66ABF8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3.17 </w:t>
      </w:r>
    </w:p>
    <w:p w14:paraId="6E578FA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3.6.1 Typical Accessories</w:t>
      </w:r>
    </w:p>
    <w:p w14:paraId="302F6C8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These photographs depict typical accessories but do not represent all available accessories. Coincidence with proprietary features is unintentional. The standard is not intended to limit the selection or the development of accessories for use with flexible duct.</w:t>
      </w:r>
    </w:p>
    <w:p w14:paraId="2662ABE4" w14:textId="564CB21F"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27BE465C" wp14:editId="197FC8F2">
            <wp:extent cx="2381250" cy="1485900"/>
            <wp:effectExtent l="0" t="0" r="0" b="0"/>
            <wp:docPr id="210" name="Picture 210" descr="Figure A–Metal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Figure A–Metal Clamp"/>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381250" cy="1485900"/>
                    </a:xfrm>
                    <a:prstGeom prst="rect">
                      <a:avLst/>
                    </a:prstGeom>
                    <a:noFill/>
                    <a:ln>
                      <a:noFill/>
                    </a:ln>
                  </pic:spPr>
                </pic:pic>
              </a:graphicData>
            </a:graphic>
          </wp:inline>
        </w:drawing>
      </w:r>
    </w:p>
    <w:p w14:paraId="32691C8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Figure A–Metal Clamp</w:t>
      </w:r>
    </w:p>
    <w:p w14:paraId="05791515" w14:textId="1195D3B1"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499E0DE4" wp14:editId="46645175">
            <wp:extent cx="2381250" cy="1581150"/>
            <wp:effectExtent l="0" t="0" r="0" b="0"/>
            <wp:docPr id="209" name="Picture 209" descr="Figure B–Nonmetallic Duct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Figure B–Nonmetallic Duct Clamp"/>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81250" cy="1581150"/>
                    </a:xfrm>
                    <a:prstGeom prst="rect">
                      <a:avLst/>
                    </a:prstGeom>
                    <a:noFill/>
                    <a:ln>
                      <a:noFill/>
                    </a:ln>
                  </pic:spPr>
                </pic:pic>
              </a:graphicData>
            </a:graphic>
          </wp:inline>
        </w:drawing>
      </w:r>
    </w:p>
    <w:p w14:paraId="112A818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Figure B–Nonmetallic Duct Clamp</w:t>
      </w:r>
    </w:p>
    <w:p w14:paraId="26B7C2AE" w14:textId="2230FC2B"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4F87AED5" wp14:editId="4390B9B4">
            <wp:extent cx="2381250" cy="1476375"/>
            <wp:effectExtent l="0" t="0" r="0" b="0"/>
            <wp:docPr id="208" name="Picture 208" descr="Figure C–Collar (Dov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Figure C–Collar (Dovetail)"/>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81250" cy="1476375"/>
                    </a:xfrm>
                    <a:prstGeom prst="rect">
                      <a:avLst/>
                    </a:prstGeom>
                    <a:noFill/>
                    <a:ln>
                      <a:noFill/>
                    </a:ln>
                  </pic:spPr>
                </pic:pic>
              </a:graphicData>
            </a:graphic>
          </wp:inline>
        </w:drawing>
      </w:r>
    </w:p>
    <w:p w14:paraId="72B44E3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Figure C–Collar (Dovetail)</w:t>
      </w:r>
    </w:p>
    <w:p w14:paraId="0A2ABA34" w14:textId="4A7AF3FF"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234AF467" wp14:editId="47029E2D">
            <wp:extent cx="2381250" cy="1514475"/>
            <wp:effectExtent l="0" t="0" r="0" b="0"/>
            <wp:docPr id="207" name="Picture 207" descr="Figure D–Collar (Spin-in, fl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Figure D–Collar (Spin-in, flar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81250" cy="1514475"/>
                    </a:xfrm>
                    <a:prstGeom prst="rect">
                      <a:avLst/>
                    </a:prstGeom>
                    <a:noFill/>
                    <a:ln>
                      <a:noFill/>
                    </a:ln>
                  </pic:spPr>
                </pic:pic>
              </a:graphicData>
            </a:graphic>
          </wp:inline>
        </w:drawing>
      </w:r>
    </w:p>
    <w:p w14:paraId="2436255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Figure D–Collar (Spin-in, flared)</w:t>
      </w:r>
    </w:p>
    <w:p w14:paraId="4C43939C" w14:textId="3B89A19F"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0D8ED0CA" wp14:editId="3EBEDF4F">
            <wp:extent cx="2381250" cy="1485900"/>
            <wp:effectExtent l="0" t="0" r="0" b="0"/>
            <wp:docPr id="206" name="Picture 206" descr="Figure E–Collar (Spin-in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Figure E–Collar (Spin-in Straight)"/>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381250" cy="1485900"/>
                    </a:xfrm>
                    <a:prstGeom prst="rect">
                      <a:avLst/>
                    </a:prstGeom>
                    <a:noFill/>
                    <a:ln>
                      <a:noFill/>
                    </a:ln>
                  </pic:spPr>
                </pic:pic>
              </a:graphicData>
            </a:graphic>
          </wp:inline>
        </w:drawing>
      </w:r>
    </w:p>
    <w:p w14:paraId="57829E1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Figure E–Collar (Spin-in Straight)</w:t>
      </w:r>
    </w:p>
    <w:p w14:paraId="48F6B636" w14:textId="56C4331C"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AEC7FCB" wp14:editId="27F756A8">
            <wp:extent cx="2381250" cy="1495425"/>
            <wp:effectExtent l="0" t="0" r="0" b="0"/>
            <wp:docPr id="205" name="Picture 205" descr="Figure F–Collar (Spin-in Con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Figure F–Collar (Spin-in Conical)"/>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381250" cy="1495425"/>
                    </a:xfrm>
                    <a:prstGeom prst="rect">
                      <a:avLst/>
                    </a:prstGeom>
                    <a:noFill/>
                    <a:ln>
                      <a:noFill/>
                    </a:ln>
                  </pic:spPr>
                </pic:pic>
              </a:graphicData>
            </a:graphic>
          </wp:inline>
        </w:drawing>
      </w:r>
    </w:p>
    <w:p w14:paraId="3BB90CC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Figure F–Collar (Spin-in Conical)</w:t>
      </w:r>
    </w:p>
    <w:p w14:paraId="452B51D5" w14:textId="6B53C3B6"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1DEF613F" wp14:editId="6268D8D8">
            <wp:extent cx="2381250" cy="1609725"/>
            <wp:effectExtent l="0" t="0" r="0" b="0"/>
            <wp:docPr id="204" name="Picture 204" descr="Figure G–4&quot; sle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Figure G–4&quot; sleev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381250" cy="1609725"/>
                    </a:xfrm>
                    <a:prstGeom prst="rect">
                      <a:avLst/>
                    </a:prstGeom>
                    <a:noFill/>
                    <a:ln>
                      <a:noFill/>
                    </a:ln>
                  </pic:spPr>
                </pic:pic>
              </a:graphicData>
            </a:graphic>
          </wp:inline>
        </w:drawing>
      </w:r>
    </w:p>
    <w:p w14:paraId="29EF2CA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Figure G–4" sleeve</w:t>
      </w:r>
    </w:p>
    <w:p w14:paraId="5791A996" w14:textId="74CA158E"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037260D8" wp14:editId="7AD5BD3F">
            <wp:extent cx="2381250" cy="1676400"/>
            <wp:effectExtent l="0" t="0" r="0" b="0"/>
            <wp:docPr id="203" name="Picture 203" descr="Figure H–Collar in duct min. 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Figure H–Collar in duct min. 2&quot;"/>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381250" cy="1676400"/>
                    </a:xfrm>
                    <a:prstGeom prst="rect">
                      <a:avLst/>
                    </a:prstGeom>
                    <a:noFill/>
                    <a:ln>
                      <a:noFill/>
                    </a:ln>
                  </pic:spPr>
                </pic:pic>
              </a:graphicData>
            </a:graphic>
          </wp:inline>
        </w:drawing>
      </w:r>
    </w:p>
    <w:p w14:paraId="0A23B6F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Figure H–Collar in duct min. 2"</w:t>
      </w:r>
    </w:p>
    <w:p w14:paraId="172DC7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3.18 </w:t>
      </w:r>
    </w:p>
    <w:p w14:paraId="5252951C"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3.7 SPECIFICATION FOR SUPPORTING FLEXIBLE DUCT</w:t>
      </w:r>
    </w:p>
    <w:p w14:paraId="452F3BC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S3.35</w:t>
      </w:r>
    </w:p>
    <w:p w14:paraId="4014E44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Flexible duct shall be supported at the manufacturer’s recommended intervals but at least every 5′ (1.5m). Maximum permissible sag is a 1/2 inch per foot (41.7 mm/m) of spacing between supports. A connection to another duct or to equipment is considered a support point.</w:t>
      </w:r>
    </w:p>
    <w:p w14:paraId="7C8697B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S3.36</w:t>
      </w:r>
    </w:p>
    <w:p w14:paraId="52762C9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Hanger or saddle material in contact with the flexible duct shall be wide enough so that it does not reduce the internal diameter of the duct when the supported section rests on the hanger or saddle material. In no case will the material contacting the flexible duct be less than 1" wide. Narrower hanger material may be used in conjunction with a sheet metal saddle that meets this specification. This saddle must cover one-half the circumference of the outside diameter of the flexible duct and fit neatly around the lower half of the duct’s outer circumference.</w:t>
      </w:r>
    </w:p>
    <w:p w14:paraId="1A99FEE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S3.37</w:t>
      </w:r>
    </w:p>
    <w:p w14:paraId="20D5313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Factory-installed suspension systems that are integral to the flexible duct are acceptable for hanging when the manufacturer’s recommended procedures are followed.</w:t>
      </w:r>
    </w:p>
    <w:p w14:paraId="2DCE25D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S3.38</w:t>
      </w:r>
    </w:p>
    <w:p w14:paraId="588F2DB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Hangers shall be adequately attached to the building structure.</w:t>
      </w:r>
    </w:p>
    <w:p w14:paraId="07D948D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S3.39</w:t>
      </w:r>
    </w:p>
    <w:p w14:paraId="35CCB3B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To avoid tearing the vapor barrier, do not support the entire weight of the flexible duct on any one hanger during installation. Avoid contacting the flexible duct with sharp edges of the hanger material. Damage to the vapor barrier may be repaired with approved tape. If the internal core is penetrated, replace the flexible </w:t>
      </w:r>
      <w:proofErr w:type="gramStart"/>
      <w:r w:rsidRPr="00633717">
        <w:rPr>
          <w:rFonts w:eastAsia="Times New Roman" w:cs="Times New Roman"/>
          <w:szCs w:val="24"/>
        </w:rPr>
        <w:t>duct</w:t>
      </w:r>
      <w:proofErr w:type="gramEnd"/>
      <w:r w:rsidRPr="00633717">
        <w:rPr>
          <w:rFonts w:eastAsia="Times New Roman" w:cs="Times New Roman"/>
          <w:szCs w:val="24"/>
        </w:rPr>
        <w:t xml:space="preserve"> or treat the tear as a connection.</w:t>
      </w:r>
    </w:p>
    <w:p w14:paraId="0916D86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S3.40</w:t>
      </w:r>
    </w:p>
    <w:p w14:paraId="4C79DE3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Terminal devices connected by flexible duct shall be supported independently of the flexible duct.</w:t>
      </w:r>
    </w:p>
    <w:p w14:paraId="7A4E86D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3.19 </w:t>
      </w:r>
    </w:p>
    <w:p w14:paraId="319711E3" w14:textId="54D915E3"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5F9DF5C" wp14:editId="409FFDD1">
            <wp:extent cx="5943600" cy="7981315"/>
            <wp:effectExtent l="0" t="0" r="0" b="0"/>
            <wp:docPr id="202" name="Picture 202" descr="FIG. 3-9 FLEXIBLE DUCT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FIG. 3-9 FLEXIBLE DUCT SUPPORTS"/>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7981315"/>
                    </a:xfrm>
                    <a:prstGeom prst="rect">
                      <a:avLst/>
                    </a:prstGeom>
                    <a:noFill/>
                    <a:ln>
                      <a:noFill/>
                    </a:ln>
                  </pic:spPr>
                </pic:pic>
              </a:graphicData>
            </a:graphic>
          </wp:inline>
        </w:drawing>
      </w:r>
    </w:p>
    <w:p w14:paraId="0B9605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3-9 FLEXIBLE DUCT SUPPORTS</w:t>
      </w:r>
    </w:p>
    <w:p w14:paraId="154B0B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3.20 </w:t>
      </w:r>
    </w:p>
    <w:p w14:paraId="7B13444C" w14:textId="10A44E76"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6DFAC2A8" wp14:editId="6648C46C">
            <wp:extent cx="5943600" cy="8083550"/>
            <wp:effectExtent l="0" t="0" r="0" b="0"/>
            <wp:docPr id="201" name="Picture 201" descr="FIG. 3-10 FLEXIBLE DUCT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FIG. 3-10 FLEXIBLE DUCT SUPPORTS"/>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8083550"/>
                    </a:xfrm>
                    <a:prstGeom prst="rect">
                      <a:avLst/>
                    </a:prstGeom>
                    <a:noFill/>
                    <a:ln>
                      <a:noFill/>
                    </a:ln>
                  </pic:spPr>
                </pic:pic>
              </a:graphicData>
            </a:graphic>
          </wp:inline>
        </w:drawing>
      </w:r>
    </w:p>
    <w:p w14:paraId="2D30131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3-10 FLEXIBLE DUCT SUPPORTS</w:t>
      </w:r>
    </w:p>
    <w:p w14:paraId="2859406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3.21 </w:t>
      </w:r>
    </w:p>
    <w:p w14:paraId="0307C014"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3.8 COMMENTARY</w:t>
      </w:r>
    </w:p>
    <w:p w14:paraId="5B6075E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Flexible air ducts have rectangular UL labels attached every 10′ (3.05 m); flexible connectors have round </w:t>
      </w:r>
      <w:proofErr w:type="gramStart"/>
      <w:r w:rsidRPr="00633717">
        <w:rPr>
          <w:rFonts w:eastAsia="Times New Roman" w:cs="Times New Roman"/>
          <w:szCs w:val="24"/>
        </w:rPr>
        <w:t>labels</w:t>
      </w:r>
      <w:proofErr w:type="gramEnd"/>
      <w:r w:rsidRPr="00633717">
        <w:rPr>
          <w:rFonts w:eastAsia="Times New Roman" w:cs="Times New Roman"/>
          <w:szCs w:val="24"/>
        </w:rPr>
        <w:t xml:space="preserve"> every 10′ (3.05 m). UL, NFPA, and most codes make distinctions between these two products in their limits of application. Connectors are more restricted and are currently limited to 14" (4.27 m) of installed length. Regulations governing these forms of duct should be checked especially for floor penetrations, ceiling air plenums, and fire rated floor-ceiling or roof-ceiling assemblies.</w:t>
      </w:r>
    </w:p>
    <w:p w14:paraId="1E976F4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These installation provisions were prepared for round ducts; however, they may also be usable for flexible flat oval ducts.</w:t>
      </w:r>
    </w:p>
    <w:p w14:paraId="3294607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Some types of flexible duct have received listings as components of fan unit or air terminal unit systems, and they may be governed independently by the conditions of those listings.</w:t>
      </w:r>
    </w:p>
    <w:p w14:paraId="01458A2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designer should consult the following references when considering the use of flexible ducts:</w:t>
      </w:r>
    </w:p>
    <w:p w14:paraId="63D0BFB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UL Standard 181</w:t>
      </w:r>
      <w:r w:rsidRPr="00633717">
        <w:rPr>
          <w:rFonts w:eastAsia="Times New Roman" w:cs="Times New Roman"/>
          <w:szCs w:val="24"/>
        </w:rPr>
        <w:br/>
      </w:r>
      <w:r w:rsidRPr="00633717">
        <w:rPr>
          <w:rFonts w:eastAsia="Times New Roman" w:cs="Times New Roman"/>
          <w:i/>
          <w:iCs/>
          <w:szCs w:val="24"/>
        </w:rPr>
        <w:t>NFPA Standards 90A and 90B</w:t>
      </w:r>
      <w:r w:rsidRPr="00633717">
        <w:rPr>
          <w:rFonts w:eastAsia="Times New Roman" w:cs="Times New Roman"/>
          <w:szCs w:val="24"/>
        </w:rPr>
        <w:br/>
      </w:r>
      <w:r w:rsidRPr="00633717">
        <w:rPr>
          <w:rFonts w:eastAsia="Times New Roman" w:cs="Times New Roman"/>
          <w:i/>
          <w:iCs/>
          <w:szCs w:val="24"/>
        </w:rPr>
        <w:t>UL Gas and Oil Equipment Directory</w:t>
      </w:r>
      <w:r w:rsidRPr="00633717">
        <w:rPr>
          <w:rFonts w:eastAsia="Times New Roman" w:cs="Times New Roman"/>
          <w:szCs w:val="24"/>
        </w:rPr>
        <w:br/>
      </w:r>
      <w:r w:rsidRPr="00633717">
        <w:rPr>
          <w:rFonts w:eastAsia="Times New Roman" w:cs="Times New Roman"/>
          <w:i/>
          <w:iCs/>
          <w:szCs w:val="24"/>
        </w:rPr>
        <w:t>UL Fire Resistance Directory</w:t>
      </w:r>
      <w:r w:rsidRPr="00633717">
        <w:rPr>
          <w:rFonts w:eastAsia="Times New Roman" w:cs="Times New Roman"/>
          <w:szCs w:val="24"/>
        </w:rPr>
        <w:br/>
      </w:r>
      <w:r w:rsidRPr="00633717">
        <w:rPr>
          <w:rFonts w:eastAsia="Times New Roman" w:cs="Times New Roman"/>
          <w:i/>
          <w:iCs/>
          <w:szCs w:val="24"/>
        </w:rPr>
        <w:t>ASTM Standard E96, Water Vapor Transmission of Materials in Sheet Form</w:t>
      </w:r>
      <w:r w:rsidRPr="00633717">
        <w:rPr>
          <w:rFonts w:eastAsia="Times New Roman" w:cs="Times New Roman"/>
          <w:szCs w:val="24"/>
        </w:rPr>
        <w:t>, American Society of Testing Materials</w:t>
      </w:r>
      <w:r w:rsidRPr="00633717">
        <w:rPr>
          <w:rFonts w:eastAsia="Times New Roman" w:cs="Times New Roman"/>
          <w:szCs w:val="24"/>
        </w:rPr>
        <w:br/>
      </w:r>
      <w:r w:rsidRPr="00633717">
        <w:rPr>
          <w:rFonts w:eastAsia="Times New Roman" w:cs="Times New Roman"/>
          <w:i/>
          <w:iCs/>
          <w:szCs w:val="24"/>
        </w:rPr>
        <w:t>ASTM Standard E477, Duct Liner Materials and Prefabricated Silencer for Acoustical Performance</w:t>
      </w:r>
      <w:r w:rsidRPr="00633717">
        <w:rPr>
          <w:rFonts w:eastAsia="Times New Roman" w:cs="Times New Roman"/>
          <w:szCs w:val="24"/>
        </w:rPr>
        <w:t>, American Society of Testing Materials</w:t>
      </w:r>
      <w:r w:rsidRPr="00633717">
        <w:rPr>
          <w:rFonts w:eastAsia="Times New Roman" w:cs="Times New Roman"/>
          <w:szCs w:val="24"/>
        </w:rPr>
        <w:br/>
      </w:r>
      <w:r w:rsidRPr="00633717">
        <w:rPr>
          <w:rFonts w:eastAsia="Times New Roman" w:cs="Times New Roman"/>
          <w:i/>
          <w:iCs/>
          <w:szCs w:val="24"/>
        </w:rPr>
        <w:t xml:space="preserve">ADC Flexible Air Duct Test Code FD-72, </w:t>
      </w:r>
      <w:proofErr w:type="spellStart"/>
      <w:r w:rsidRPr="00633717">
        <w:rPr>
          <w:rFonts w:eastAsia="Times New Roman" w:cs="Times New Roman"/>
          <w:i/>
          <w:iCs/>
          <w:szCs w:val="24"/>
        </w:rPr>
        <w:t>Rl</w:t>
      </w:r>
      <w:proofErr w:type="spellEnd"/>
      <w:r w:rsidRPr="00633717">
        <w:rPr>
          <w:rFonts w:eastAsia="Times New Roman" w:cs="Times New Roman"/>
          <w:szCs w:val="24"/>
        </w:rPr>
        <w:t>, Air Diffusion Council (covering thermal, acoustical and friction ratings)</w:t>
      </w:r>
      <w:r w:rsidRPr="00633717">
        <w:rPr>
          <w:rFonts w:eastAsia="Times New Roman" w:cs="Times New Roman"/>
          <w:szCs w:val="24"/>
        </w:rPr>
        <w:br/>
      </w:r>
      <w:proofErr w:type="spellStart"/>
      <w:r w:rsidRPr="00633717">
        <w:rPr>
          <w:rFonts w:eastAsia="Times New Roman" w:cs="Times New Roman"/>
          <w:i/>
          <w:iCs/>
          <w:szCs w:val="24"/>
        </w:rPr>
        <w:t>TIMA</w:t>
      </w:r>
      <w:proofErr w:type="spellEnd"/>
      <w:r w:rsidRPr="00633717">
        <w:rPr>
          <w:rFonts w:eastAsia="Times New Roman" w:cs="Times New Roman"/>
          <w:i/>
          <w:iCs/>
          <w:szCs w:val="24"/>
        </w:rPr>
        <w:t xml:space="preserve"> Test Method AHS 151-76T, Dynamic Thermal Performance of Air Handling Systems</w:t>
      </w:r>
      <w:r w:rsidRPr="00633717">
        <w:rPr>
          <w:rFonts w:eastAsia="Times New Roman" w:cs="Times New Roman"/>
          <w:szCs w:val="24"/>
        </w:rPr>
        <w:t>, Thermal Insulation Manufacturers Association</w:t>
      </w:r>
    </w:p>
    <w:p w14:paraId="5A58DF3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most common metallic duct is aluminum; however, galvanized steel and </w:t>
      </w:r>
      <w:proofErr w:type="gramStart"/>
      <w:r w:rsidRPr="00633717">
        <w:rPr>
          <w:rFonts w:eastAsia="Times New Roman" w:cs="Times New Roman"/>
          <w:szCs w:val="24"/>
        </w:rPr>
        <w:t>stainless steel</w:t>
      </w:r>
      <w:proofErr w:type="gramEnd"/>
      <w:r w:rsidRPr="00633717">
        <w:rPr>
          <w:rFonts w:eastAsia="Times New Roman" w:cs="Times New Roman"/>
          <w:szCs w:val="24"/>
        </w:rPr>
        <w:t xml:space="preserve"> varieties are available. Nonmetal ducts are available in a wide variety of materials and nominal shape-retaining reinforcements. Machines for producing the ducts are available from several suppliers.</w:t>
      </w:r>
    </w:p>
    <w:p w14:paraId="1E78750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Flexible ducts may come to the installer in compressed form in a variety of lengths. Their length can be determined by a measurement taken with a 25 lb. (11.3 Kg) axial load used to extend the duct. Repeated flexure of metallic ducts will probably result in fatigue stress cracking. Sections S3.23 and S3.24 contain statements that ducts “should” have minimum length and “should not” be compressed. “Should” is used instead of “must” in these instances because some discretionary judgement is necessary. Compressing duct increases first cost and friction loss. The minimum length refers to the practical route between connection points but not to the degree that the material is overstressed or to the degree that all available stretch is removed. SMACNA discourages the practice of providing excess length in case of future building modifications.</w:t>
      </w:r>
    </w:p>
    <w:p w14:paraId="0E2EA0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3.22 </w:t>
      </w:r>
    </w:p>
    <w:p w14:paraId="2DC6AA1E"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lastRenderedPageBreak/>
        <w:t>3.9 UNDERGROUND DUCT CONSTRUCTION STANDARDS</w:t>
      </w:r>
    </w:p>
    <w:p w14:paraId="397905D5"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S3.41</w:t>
      </w:r>
    </w:p>
    <w:p w14:paraId="72E19A6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This installation standard is applicable to ducts placed in or beneath concrete floors or in areas free from vehicle traffic.</w:t>
      </w:r>
    </w:p>
    <w:p w14:paraId="53EDACC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S3.42</w:t>
      </w:r>
    </w:p>
    <w:p w14:paraId="600A00D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Materials shall conform to the project specifications.</w:t>
      </w:r>
    </w:p>
    <w:p w14:paraId="7AD035C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S3.43</w:t>
      </w:r>
    </w:p>
    <w:p w14:paraId="20AC6AD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Ducts shall be located as shown on the contract drawings.</w:t>
      </w:r>
    </w:p>
    <w:p w14:paraId="118C6A18"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S3.44</w:t>
      </w:r>
    </w:p>
    <w:p w14:paraId="52CECAF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duct contractor shall provide:</w:t>
      </w:r>
    </w:p>
    <w:p w14:paraId="624D8B65" w14:textId="77777777" w:rsidR="00633717" w:rsidRPr="00633717" w:rsidRDefault="00633717" w:rsidP="00633717">
      <w:pPr>
        <w:numPr>
          <w:ilvl w:val="0"/>
          <w:numId w:val="1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proper assembly of the duct, including connections and sealing as </w:t>
      </w:r>
      <w:proofErr w:type="gramStart"/>
      <w:r w:rsidRPr="00633717">
        <w:rPr>
          <w:rFonts w:eastAsia="Times New Roman" w:cs="Times New Roman"/>
          <w:szCs w:val="24"/>
        </w:rPr>
        <w:t>prescribed;</w:t>
      </w:r>
      <w:proofErr w:type="gramEnd"/>
    </w:p>
    <w:p w14:paraId="53E992D5" w14:textId="77777777" w:rsidR="00633717" w:rsidRPr="00633717" w:rsidRDefault="00633717" w:rsidP="00633717">
      <w:pPr>
        <w:numPr>
          <w:ilvl w:val="0"/>
          <w:numId w:val="1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verification of the undamaged condition of the duct before enclosure with fill or </w:t>
      </w:r>
      <w:proofErr w:type="gramStart"/>
      <w:r w:rsidRPr="00633717">
        <w:rPr>
          <w:rFonts w:eastAsia="Times New Roman" w:cs="Times New Roman"/>
          <w:szCs w:val="24"/>
        </w:rPr>
        <w:t>encasement;</w:t>
      </w:r>
      <w:proofErr w:type="gramEnd"/>
    </w:p>
    <w:p w14:paraId="42B2D9DC" w14:textId="77777777" w:rsidR="00633717" w:rsidRPr="00633717" w:rsidRDefault="00633717" w:rsidP="00633717">
      <w:pPr>
        <w:numPr>
          <w:ilvl w:val="0"/>
          <w:numId w:val="1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anchorage for the duct, if </w:t>
      </w:r>
      <w:proofErr w:type="gramStart"/>
      <w:r w:rsidRPr="00633717">
        <w:rPr>
          <w:rFonts w:eastAsia="Times New Roman" w:cs="Times New Roman"/>
          <w:szCs w:val="24"/>
        </w:rPr>
        <w:t>any;</w:t>
      </w:r>
      <w:proofErr w:type="gramEnd"/>
    </w:p>
    <w:p w14:paraId="625C96A6" w14:textId="77777777" w:rsidR="00633717" w:rsidRPr="00633717" w:rsidRDefault="00633717" w:rsidP="00633717">
      <w:pPr>
        <w:numPr>
          <w:ilvl w:val="0"/>
          <w:numId w:val="1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notices of requirements for successive placements of fill, if </w:t>
      </w:r>
      <w:proofErr w:type="gramStart"/>
      <w:r w:rsidRPr="00633717">
        <w:rPr>
          <w:rFonts w:eastAsia="Times New Roman" w:cs="Times New Roman"/>
          <w:szCs w:val="24"/>
        </w:rPr>
        <w:t>any;</w:t>
      </w:r>
      <w:proofErr w:type="gramEnd"/>
    </w:p>
    <w:p w14:paraId="150C5452" w14:textId="77777777" w:rsidR="00633717" w:rsidRPr="00633717" w:rsidRDefault="00633717" w:rsidP="00633717">
      <w:pPr>
        <w:numPr>
          <w:ilvl w:val="0"/>
          <w:numId w:val="1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precautions against use of powered vibrators in placing concrete on or around </w:t>
      </w:r>
      <w:proofErr w:type="gramStart"/>
      <w:r w:rsidRPr="00633717">
        <w:rPr>
          <w:rFonts w:eastAsia="Times New Roman" w:cs="Times New Roman"/>
          <w:szCs w:val="24"/>
        </w:rPr>
        <w:t>ducts;</w:t>
      </w:r>
      <w:proofErr w:type="gramEnd"/>
    </w:p>
    <w:p w14:paraId="150B847D" w14:textId="77777777" w:rsidR="00633717" w:rsidRPr="00633717" w:rsidRDefault="00633717" w:rsidP="00633717">
      <w:pPr>
        <w:numPr>
          <w:ilvl w:val="0"/>
          <w:numId w:val="18"/>
        </w:numPr>
        <w:spacing w:before="100" w:beforeAutospacing="1" w:after="100" w:afterAutospacing="1" w:line="240" w:lineRule="auto"/>
        <w:rPr>
          <w:rFonts w:eastAsia="Times New Roman" w:cs="Times New Roman"/>
          <w:szCs w:val="24"/>
        </w:rPr>
      </w:pPr>
      <w:r w:rsidRPr="00633717">
        <w:rPr>
          <w:rFonts w:eastAsia="Times New Roman" w:cs="Times New Roman"/>
          <w:szCs w:val="24"/>
        </w:rPr>
        <w:t>witnessing of backfill or encasement.; and</w:t>
      </w:r>
    </w:p>
    <w:p w14:paraId="75E679D0" w14:textId="77777777" w:rsidR="00633717" w:rsidRPr="00633717" w:rsidRDefault="00633717" w:rsidP="00633717">
      <w:pPr>
        <w:numPr>
          <w:ilvl w:val="0"/>
          <w:numId w:val="18"/>
        </w:numPr>
        <w:spacing w:before="100" w:beforeAutospacing="1" w:after="100" w:afterAutospacing="1" w:line="240" w:lineRule="auto"/>
        <w:rPr>
          <w:rFonts w:eastAsia="Times New Roman" w:cs="Times New Roman"/>
          <w:szCs w:val="24"/>
        </w:rPr>
      </w:pPr>
      <w:r w:rsidRPr="00633717">
        <w:rPr>
          <w:rFonts w:eastAsia="Times New Roman" w:cs="Times New Roman"/>
          <w:szCs w:val="24"/>
        </w:rPr>
        <w:t>temporary protection of openings in ducts.</w:t>
      </w:r>
    </w:p>
    <w:p w14:paraId="25DC08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3.23 </w:t>
      </w:r>
    </w:p>
    <w:p w14:paraId="05415AA7" w14:textId="21EF9B3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80A98FF" wp14:editId="6D4C4493">
            <wp:extent cx="5943600" cy="7938770"/>
            <wp:effectExtent l="0" t="0" r="0" b="0"/>
            <wp:docPr id="200" name="Picture 200" descr="FIG. 3-11 TYPICAL UNDERSLAB 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FIG. 3-11 TYPICAL UNDERSLAB DUCT"/>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7938770"/>
                    </a:xfrm>
                    <a:prstGeom prst="rect">
                      <a:avLst/>
                    </a:prstGeom>
                    <a:noFill/>
                    <a:ln>
                      <a:noFill/>
                    </a:ln>
                  </pic:spPr>
                </pic:pic>
              </a:graphicData>
            </a:graphic>
          </wp:inline>
        </w:drawing>
      </w:r>
    </w:p>
    <w:p w14:paraId="373F601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FIG. 3-11 TYPICAL </w:t>
      </w:r>
      <w:proofErr w:type="spellStart"/>
      <w:r w:rsidRPr="00633717">
        <w:rPr>
          <w:rFonts w:eastAsia="Times New Roman" w:cs="Times New Roman"/>
          <w:szCs w:val="24"/>
        </w:rPr>
        <w:t>UNDERSLAB</w:t>
      </w:r>
      <w:proofErr w:type="spellEnd"/>
      <w:r w:rsidRPr="00633717">
        <w:rPr>
          <w:rFonts w:eastAsia="Times New Roman" w:cs="Times New Roman"/>
          <w:szCs w:val="24"/>
        </w:rPr>
        <w:t xml:space="preserve"> DUCT</w:t>
      </w:r>
    </w:p>
    <w:p w14:paraId="1555CD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3.24 </w:t>
      </w:r>
    </w:p>
    <w:p w14:paraId="17CA2E88" w14:textId="42E82766"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99C531D" wp14:editId="3DE2DA94">
            <wp:extent cx="5943600" cy="8108950"/>
            <wp:effectExtent l="0" t="0" r="0" b="0"/>
            <wp:docPr id="199" name="Picture 199" descr="FIG. 3-12 ANCHORS FOR DUCT ENCA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FIG. 3-12 ANCHORS FOR DUCT ENCASEMENT"/>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8108950"/>
                    </a:xfrm>
                    <a:prstGeom prst="rect">
                      <a:avLst/>
                    </a:prstGeom>
                    <a:noFill/>
                    <a:ln>
                      <a:noFill/>
                    </a:ln>
                  </pic:spPr>
                </pic:pic>
              </a:graphicData>
            </a:graphic>
          </wp:inline>
        </w:drawing>
      </w:r>
    </w:p>
    <w:p w14:paraId="4267CFA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3-12 ANCHORS FOR DUCT ENCASEMENT</w:t>
      </w:r>
    </w:p>
    <w:p w14:paraId="239709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3.25 </w:t>
      </w:r>
    </w:p>
    <w:p w14:paraId="74542B52"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3.10 COMMENTARY</w:t>
      </w:r>
    </w:p>
    <w:p w14:paraId="5C0ECEF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Materials commonly used for this application include galvanized steel, vinyl chloride-coated steel, and stainless steel. Glass fiber-reinforced resin, asbestos, cement, tile, and other nonmetal ducts are also used. Ducts are not generally deemed to be or required to be waterproof. Ducts should always be above the water table. The designer should carefully evaluate the exposure to moisture or ground water and require vapor barriers, sumps, porous fill, and subsoil drainage pipe as necessary. CSI Specification 02410 provides useful references for subsoil drainage. The top of drain tile should be below the bottom of the duct.</w:t>
      </w:r>
    </w:p>
    <w:p w14:paraId="3F27B6D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Corrosion resistance is an important characteristic of both in-slab and under-slab ducts. The Portland Cement Association has guidelines for protection of metals in contact with concrete. ASHRAE’s </w:t>
      </w:r>
      <w:r w:rsidRPr="00633717">
        <w:rPr>
          <w:rFonts w:eastAsia="Times New Roman" w:cs="Times New Roman"/>
          <w:i/>
          <w:iCs/>
          <w:szCs w:val="24"/>
        </w:rPr>
        <w:t>Systems Handbook</w:t>
      </w:r>
      <w:r w:rsidRPr="00633717">
        <w:rPr>
          <w:rFonts w:eastAsia="Times New Roman" w:cs="Times New Roman"/>
          <w:szCs w:val="24"/>
        </w:rPr>
        <w:t xml:space="preserve"> addresses the corrosion of materials in soil environments.</w:t>
      </w:r>
    </w:p>
    <w:p w14:paraId="719D7A3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strength of round ducts makes them the preferred shape for underground application. Round duct wall thicknesses in these standards are generally acceptable for below-grade installation. Ribbed or corrugated styles have additional crushing strength. Temporary internal supports can be appropriate at times. Ducts should have continuous bedding.</w:t>
      </w:r>
    </w:p>
    <w:p w14:paraId="4167823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Ducts to be embedded in concrete are subject to floating and they must be restrained. The first pour should be the base support for the duct and anchors should be included. Twelve </w:t>
      </w:r>
      <w:proofErr w:type="gramStart"/>
      <w:r w:rsidRPr="00633717">
        <w:rPr>
          <w:rFonts w:eastAsia="Times New Roman" w:cs="Times New Roman"/>
          <w:szCs w:val="24"/>
        </w:rPr>
        <w:t>gage</w:t>
      </w:r>
      <w:proofErr w:type="gramEnd"/>
      <w:r w:rsidRPr="00633717">
        <w:rPr>
          <w:rFonts w:eastAsia="Times New Roman" w:cs="Times New Roman"/>
          <w:szCs w:val="24"/>
        </w:rPr>
        <w:t xml:space="preserve"> (2.68 mm) wire, 16 gage (2.75 mm) straps, or other appropriate ties should be specified for hold-down.</w:t>
      </w:r>
    </w:p>
    <w:p w14:paraId="3AFACB1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Ducts buried in sand or pea gravel are not known to float. Porous fill and earth fill should not be dumped directly on ducts in trenches. Fill should be firmly but not heavily tamped under and around the duct. The first foot of fill should be </w:t>
      </w:r>
      <w:proofErr w:type="spellStart"/>
      <w:r w:rsidRPr="00633717">
        <w:rPr>
          <w:rFonts w:eastAsia="Times New Roman" w:cs="Times New Roman"/>
          <w:szCs w:val="24"/>
        </w:rPr>
        <w:t>shovelled</w:t>
      </w:r>
      <w:proofErr w:type="spellEnd"/>
      <w:r w:rsidRPr="00633717">
        <w:rPr>
          <w:rFonts w:eastAsia="Times New Roman" w:cs="Times New Roman"/>
          <w:szCs w:val="24"/>
        </w:rPr>
        <w:t xml:space="preserve"> on top of the duct. Fill should not contain stones larger than 2" (51 mm).</w:t>
      </w:r>
    </w:p>
    <w:p w14:paraId="424E5F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3.26 </w:t>
      </w:r>
    </w:p>
    <w:p w14:paraId="53B21D58"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CHAPTER 4</w:t>
      </w:r>
      <w:r w:rsidRPr="00633717">
        <w:rPr>
          <w:rFonts w:eastAsia="Times New Roman" w:cs="Times New Roman"/>
          <w:b/>
          <w:bCs/>
          <w:sz w:val="36"/>
          <w:szCs w:val="36"/>
        </w:rPr>
        <w:br/>
        <w:t>HANGERS AND SUPPORTS</w:t>
      </w:r>
    </w:p>
    <w:p w14:paraId="731C98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4 4.0 </w:t>
      </w:r>
    </w:p>
    <w:p w14:paraId="2B04F7B1"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4.1 HANGING AND SUPPORTING SYSTEMS</w:t>
      </w:r>
    </w:p>
    <w:p w14:paraId="789F02B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4.1.1</w:t>
      </w:r>
    </w:p>
    <w:p w14:paraId="0737EFE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S4.0 Requirements</w:t>
      </w:r>
    </w:p>
    <w:p w14:paraId="07FB97C9" w14:textId="77777777" w:rsidR="00633717" w:rsidRPr="00633717" w:rsidRDefault="00633717" w:rsidP="00633717">
      <w:pPr>
        <w:spacing w:before="100" w:beforeAutospacing="1" w:after="100" w:afterAutospacing="1" w:line="240" w:lineRule="auto"/>
        <w:outlineLvl w:val="4"/>
        <w:rPr>
          <w:rFonts w:eastAsia="Times New Roman" w:cs="Times New Roman"/>
          <w:b/>
          <w:bCs/>
          <w:sz w:val="20"/>
          <w:szCs w:val="20"/>
        </w:rPr>
      </w:pPr>
      <w:r w:rsidRPr="00633717">
        <w:rPr>
          <w:rFonts w:eastAsia="Times New Roman" w:cs="Times New Roman"/>
          <w:b/>
          <w:bCs/>
          <w:sz w:val="20"/>
          <w:szCs w:val="20"/>
        </w:rPr>
        <w:t>S4.1</w:t>
      </w:r>
    </w:p>
    <w:p w14:paraId="59FAC13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Rigid round, rectangular, and flat oval metal ducts shall be installed with support systems indicated in Tables 4-1 to 4-3 and Figures 4-1 to 4-8. They shall be installed as required to maintain alignment. Horizontal ducts shall have a support within two feet (0.61 m) of each elbow and within four feet of each branch intersection. (Upper attachments to structures shall have an allowable load not more than one-fourth of the failure (proof test) load but are not limited to the specific methods shown here.</w:t>
      </w:r>
    </w:p>
    <w:p w14:paraId="03D2B0CD"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4.2 COMMENTARY</w:t>
      </w:r>
    </w:p>
    <w:p w14:paraId="44D551D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duct hanging system is composed of three elements, the upper attachment to the building, the hanger itself, and the lower attachment to the duct. The manufacturer’s load ratings and application data should be followed for all devices and materials.</w:t>
      </w:r>
    </w:p>
    <w:p w14:paraId="46B13C68"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4.2.1 Concrete Inserts</w:t>
      </w:r>
    </w:p>
    <w:p w14:paraId="18674E6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Concrete inserts must be installed before the concrete is poured. They are used primarily where the duct layout is simple and there is enough lead time to determine accurate placement. The simplest insert is a piece of bent flat bar. Manufactured inserts are available individually or in long lengths; the latter are generally used where many hangers will be installed in a small area, or where individual inserts cannot be precisely spotted at the time of placing the concrete.</w:t>
      </w:r>
    </w:p>
    <w:p w14:paraId="4E3893F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4.2.2 Concrete Fasteners</w:t>
      </w:r>
    </w:p>
    <w:p w14:paraId="6B91924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Concrete fasteners are installed after the concrete has been poured and the forms have been removed. Their application allows greater flexibility than concrete inserts because their exact location can be determined after all interferences between the various trades’ work have been coordinated.</w:t>
      </w:r>
    </w:p>
    <w:p w14:paraId="4AA5409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There are several variations of powder-actuated fasteners, which are placed by an explosive charge. These fasteners should not be used in certain lightweight aggregate concretes, or in slabs less than 4 inches (107 mm) thick.</w:t>
      </w:r>
    </w:p>
    <w:p w14:paraId="40AC1E3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Expanding concrete anchors should be made of steel. Nonferrous anchors tend to creep with vibration. Holes for expanding fasteners are drilled either by a carbide bit or by teeth on the fastener itself. The expansion shield is “set” by driving it into the hole and expanding it with the conical plug. The expansion nail is a lighter duty fastener. Powder-actuated fasteners are popular for smaller ducts.</w:t>
      </w:r>
    </w:p>
    <w:p w14:paraId="260F6498"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4.2.3 Structural Steel Fasteners</w:t>
      </w:r>
    </w:p>
    <w:p w14:paraId="3792DB6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Several types of beam clamps are available. Some should be used with a retaining clip. Powder-actuated fasteners may also be used on steel. Welded studs may be installed using special welding equipment. Certain manufactured devices that are driven onto the flange will support either a rod or a band type hanger.</w:t>
      </w:r>
    </w:p>
    <w:p w14:paraId="17F8FE5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4.2.4 Cellular Metal Deck</w:t>
      </w:r>
    </w:p>
    <w:p w14:paraId="4642920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Many office buildings are now built with a cellular steel deck that carries the electrical and communication systems and is covered with concrete fill. The wiring in the cells and the concrete above the deck preclude the use of fasteners, such as sheet metal screws, that must pierce the deck. Some manufacturers of this type of deck now offer an integral hanging system. In cases where there </w:t>
      </w:r>
      <w:r w:rsidRPr="00633717">
        <w:rPr>
          <w:rFonts w:eastAsia="Times New Roman" w:cs="Times New Roman"/>
          <w:szCs w:val="24"/>
        </w:rPr>
        <w:lastRenderedPageBreak/>
        <w:t xml:space="preserve">are no integral hangers at the required hanging points, install the rod or strap hangers before concrete placement, or install welded </w:t>
      </w:r>
      <w:proofErr w:type="spellStart"/>
      <w:r w:rsidRPr="00633717">
        <w:rPr>
          <w:rFonts w:eastAsia="Times New Roman" w:cs="Times New Roman"/>
          <w:szCs w:val="24"/>
        </w:rPr>
        <w:t>studsafter</w:t>
      </w:r>
      <w:proofErr w:type="spellEnd"/>
      <w:r w:rsidRPr="00633717">
        <w:rPr>
          <w:rFonts w:eastAsia="Times New Roman" w:cs="Times New Roman"/>
          <w:szCs w:val="24"/>
        </w:rPr>
        <w:t xml:space="preserve"> concrete placement. In all cases, the upper attachments to the decking should be in place before the application of fireproofing materials.</w:t>
      </w:r>
    </w:p>
    <w:p w14:paraId="02E9978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4.2.5 Upper Attachment</w:t>
      </w:r>
    </w:p>
    <w:p w14:paraId="5667B0B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Upper attachment methods should be selected with care. A safety factor of 4 or 5 (based on ultimate failure) is practical unless it can be shown that few unpredictable variables </w:t>
      </w:r>
      <w:proofErr w:type="gramStart"/>
      <w:r w:rsidRPr="00633717">
        <w:rPr>
          <w:rFonts w:eastAsia="Times New Roman" w:cs="Times New Roman"/>
          <w:szCs w:val="24"/>
        </w:rPr>
        <w:t>exist</w:t>
      </w:r>
      <w:proofErr w:type="gramEnd"/>
      <w:r w:rsidRPr="00633717">
        <w:rPr>
          <w:rFonts w:eastAsia="Times New Roman" w:cs="Times New Roman"/>
          <w:szCs w:val="24"/>
        </w:rPr>
        <w:t xml:space="preserve"> and that quality control is disciplined.</w:t>
      </w:r>
    </w:p>
    <w:p w14:paraId="62F475E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4.2.6 Hangers</w:t>
      </w:r>
    </w:p>
    <w:p w14:paraId="575B88E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Hangers are usually </w:t>
      </w:r>
      <w:proofErr w:type="gramStart"/>
      <w:r w:rsidRPr="00633717">
        <w:rPr>
          <w:rFonts w:eastAsia="Times New Roman" w:cs="Times New Roman"/>
          <w:szCs w:val="24"/>
        </w:rPr>
        <w:t>strips</w:t>
      </w:r>
      <w:proofErr w:type="gramEnd"/>
      <w:r w:rsidRPr="00633717">
        <w:rPr>
          <w:rFonts w:eastAsia="Times New Roman" w:cs="Times New Roman"/>
          <w:szCs w:val="24"/>
        </w:rPr>
        <w:t xml:space="preserve"> of galvanized steel or round steel rod. For hangers made of round steel rod, use uncoated hot-rolled steel except where the installation is in a corrosive atmosphere. Where corrosion is a problem, hanger rods should be electro-galvanized, all-thread rods or hot-dipped galvanized rods with their threads painted after installation.</w:t>
      </w:r>
    </w:p>
    <w:p w14:paraId="6D9F5D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4.1 </w:t>
      </w:r>
    </w:p>
    <w:p w14:paraId="15C8887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4.2.7 Lower Attachment</w:t>
      </w:r>
    </w:p>
    <w:p w14:paraId="4926E8A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lower attachment is the connection between the hanger and the duct section. Fasteners that penetrate the duct may be sheet metal screws, blind rivets, or self-tapping metal screws.</w:t>
      </w:r>
    </w:p>
    <w:p w14:paraId="74B8692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4.2.8 Hanger Spacing</w:t>
      </w:r>
    </w:p>
    <w:p w14:paraId="61A7854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 straight duct section is </w:t>
      </w:r>
      <w:proofErr w:type="gramStart"/>
      <w:r w:rsidRPr="00633717">
        <w:rPr>
          <w:rFonts w:eastAsia="Times New Roman" w:cs="Times New Roman"/>
          <w:szCs w:val="24"/>
        </w:rPr>
        <w:t>actually a</w:t>
      </w:r>
      <w:proofErr w:type="gramEnd"/>
      <w:r w:rsidRPr="00633717">
        <w:rPr>
          <w:rFonts w:eastAsia="Times New Roman" w:cs="Times New Roman"/>
          <w:szCs w:val="24"/>
        </w:rPr>
        <w:t xml:space="preserve"> box section beam of considerable strength. As in many structures, the joint is the weakest point, so that is where the support is. Duct joints, however, are normally strong enough to permit maximum hanger spacing at 8 (2.44) or </w:t>
      </w:r>
      <w:proofErr w:type="gramStart"/>
      <w:r w:rsidRPr="00633717">
        <w:rPr>
          <w:rFonts w:eastAsia="Times New Roman" w:cs="Times New Roman"/>
          <w:szCs w:val="24"/>
        </w:rPr>
        <w:t>10 foot</w:t>
      </w:r>
      <w:proofErr w:type="gramEnd"/>
      <w:r w:rsidRPr="00633717">
        <w:rPr>
          <w:rFonts w:eastAsia="Times New Roman" w:cs="Times New Roman"/>
          <w:szCs w:val="24"/>
        </w:rPr>
        <w:t xml:space="preserve"> (3.05 m) intervals, even with one or two intermediate joints. Very wide ducts require closer hanger spacing </w:t>
      </w:r>
      <w:proofErr w:type="gramStart"/>
      <w:r w:rsidRPr="00633717">
        <w:rPr>
          <w:rFonts w:eastAsia="Times New Roman" w:cs="Times New Roman"/>
          <w:szCs w:val="24"/>
        </w:rPr>
        <w:t>in order to</w:t>
      </w:r>
      <w:proofErr w:type="gramEnd"/>
      <w:r w:rsidRPr="00633717">
        <w:rPr>
          <w:rFonts w:eastAsia="Times New Roman" w:cs="Times New Roman"/>
          <w:szCs w:val="24"/>
        </w:rPr>
        <w:t xml:space="preserve"> limit individual hanger loads to safe values. They also require intermediate hangers to prevent the upper portion of the duct from sagging.</w:t>
      </w:r>
    </w:p>
    <w:p w14:paraId="72B14CA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4.2.9 Trapeze Selection</w:t>
      </w:r>
    </w:p>
    <w:p w14:paraId="16D6D50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Trapeze members must be selected with careful attention to the position of the loads on the horizontal bar. Load analysis is discussed in the notes for Figures 4-4 and 4-5.</w:t>
      </w:r>
    </w:p>
    <w:p w14:paraId="4AB6202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4.2.10 Riser Supports</w:t>
      </w:r>
    </w:p>
    <w:p w14:paraId="47FCC9D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Rectangular risers should be supported by angles or channels secured to the sides of the duct with welds, bolts, sheet metal screws, or blind rivets. Here again, for ducts over 30 inches (762 mm) wide, caution must be used in fastening the support to the sheet because the expansion of the sheet due to internal pressures will tend to tear the fasteners out. Riser support intervals should be at </w:t>
      </w:r>
      <w:proofErr w:type="gramStart"/>
      <w:r w:rsidRPr="00633717">
        <w:rPr>
          <w:rFonts w:eastAsia="Times New Roman" w:cs="Times New Roman"/>
          <w:szCs w:val="24"/>
        </w:rPr>
        <w:t>one or two story</w:t>
      </w:r>
      <w:proofErr w:type="gramEnd"/>
      <w:r w:rsidRPr="00633717">
        <w:rPr>
          <w:rFonts w:eastAsia="Times New Roman" w:cs="Times New Roman"/>
          <w:szCs w:val="24"/>
        </w:rPr>
        <w:t xml:space="preserve"> intervals, i.e., 12 feet (3.66 m) to 24 feet (7.32 m), as suitable for loading. Another method is to support the riser by its reinforcing. The load can be transferred to the riser support by angles or by rods.</w:t>
      </w:r>
    </w:p>
    <w:p w14:paraId="47D7399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lastRenderedPageBreak/>
        <w:t>4.2.11 Hanging System Selection</w:t>
      </w:r>
    </w:p>
    <w:p w14:paraId="26C9D19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selection of a hanging system should not be taken lightly not only because it involves a significant portion of the erection labor, but also because an inadequate hanging system can be disastrous. In any multiple hanger system, the failure of one hanger transfers that its load to adjacent hangers. If one of these fails, an even greater load is transferred to the next. The result is a cascading failure in which an entire run of duct might fall.</w:t>
      </w:r>
    </w:p>
    <w:p w14:paraId="277B59D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There are many hanger alternatives, especially in the upper attachments. Besides structural adequacy, the contractor’s choice of hanging system must also </w:t>
      </w:r>
      <w:proofErr w:type="gramStart"/>
      <w:r w:rsidRPr="00633717">
        <w:rPr>
          <w:rFonts w:eastAsia="Times New Roman" w:cs="Times New Roman"/>
          <w:szCs w:val="24"/>
        </w:rPr>
        <w:t>take into account</w:t>
      </w:r>
      <w:proofErr w:type="gramEnd"/>
      <w:r w:rsidRPr="00633717">
        <w:rPr>
          <w:rFonts w:eastAsia="Times New Roman" w:cs="Times New Roman"/>
          <w:szCs w:val="24"/>
        </w:rPr>
        <w:t xml:space="preserve"> the particulars of the building structure, the skills of the workmen, the availability of tooling, and the recommendations of the fastener manufacturer. Because of these variables, it is suggested that the hanging system be the contractor’s choice, subject to the approval of the mechanical engineer.</w:t>
      </w:r>
    </w:p>
    <w:p w14:paraId="4233475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Figures in this manual show typical hanger constructions. When special conditions require high safety factors or the ability to withstand vibrations, individual concrete or steel attachments can be specified to be capable of supporting test loads equal to the minimum rating listed when they are tested in accordance with methods described by Underwriters’ Laboratory, Inc., for Pipe Hanger Equipment, Bulletin UL 203, latest edition. </w:t>
      </w:r>
      <w:r w:rsidRPr="00633717">
        <w:rPr>
          <w:rFonts w:eastAsia="Times New Roman" w:cs="Times New Roman"/>
          <w:i/>
          <w:iCs/>
          <w:szCs w:val="24"/>
        </w:rPr>
        <w:t>See</w:t>
      </w:r>
      <w:r w:rsidRPr="00633717">
        <w:rPr>
          <w:rFonts w:eastAsia="Times New Roman" w:cs="Times New Roman"/>
          <w:szCs w:val="24"/>
        </w:rPr>
        <w:t xml:space="preserve"> pages 3-19 to 3-21 for support of flexible duct.</w:t>
      </w:r>
    </w:p>
    <w:p w14:paraId="4445404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supports discussed here are not </w:t>
      </w:r>
      <w:proofErr w:type="spellStart"/>
      <w:r w:rsidRPr="00633717">
        <w:rPr>
          <w:rFonts w:eastAsia="Times New Roman" w:cs="Times New Roman"/>
          <w:szCs w:val="24"/>
        </w:rPr>
        <w:t>seismicly</w:t>
      </w:r>
      <w:proofErr w:type="spellEnd"/>
      <w:r w:rsidRPr="00633717">
        <w:rPr>
          <w:rFonts w:eastAsia="Times New Roman" w:cs="Times New Roman"/>
          <w:szCs w:val="24"/>
        </w:rPr>
        <w:t xml:space="preserve"> qualified. Refer to SMACNA’s </w:t>
      </w:r>
      <w:r w:rsidRPr="00633717">
        <w:rPr>
          <w:rFonts w:eastAsia="Times New Roman" w:cs="Times New Roman"/>
          <w:i/>
          <w:iCs/>
          <w:szCs w:val="24"/>
        </w:rPr>
        <w:t>Seismic Restraint Manual</w:t>
      </w:r>
      <w:r w:rsidRPr="00633717">
        <w:rPr>
          <w:rFonts w:eastAsia="Times New Roman" w:cs="Times New Roman"/>
          <w:szCs w:val="24"/>
        </w:rPr>
        <w:t xml:space="preserve"> for additional reinforcement required by earthquake hazards.</w:t>
      </w:r>
    </w:p>
    <w:p w14:paraId="2FBEE1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4.2 </w:t>
      </w:r>
    </w:p>
    <w:p w14:paraId="48DA9D9D" w14:textId="2D7F275E"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D2D6FA0" wp14:editId="227CEC3A">
            <wp:extent cx="5943600" cy="8176895"/>
            <wp:effectExtent l="0" t="0" r="0" b="0"/>
            <wp:docPr id="198" name="Picture 198" descr="FIG. 4-1 HANGER ATTACHMENTS TO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FIG. 4-1 HANGER ATTACHMENTS TO STRUCTURES"/>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8176895"/>
                    </a:xfrm>
                    <a:prstGeom prst="rect">
                      <a:avLst/>
                    </a:prstGeom>
                    <a:noFill/>
                    <a:ln>
                      <a:noFill/>
                    </a:ln>
                  </pic:spPr>
                </pic:pic>
              </a:graphicData>
            </a:graphic>
          </wp:inline>
        </w:drawing>
      </w:r>
    </w:p>
    <w:p w14:paraId="05DD5E6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4-1 HANGER ATTACHMENTS TO STRUCTURES</w:t>
      </w:r>
    </w:p>
    <w:p w14:paraId="187BBB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4.3 </w:t>
      </w:r>
    </w:p>
    <w:p w14:paraId="5DE1C47A" w14:textId="7711D51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33204323" wp14:editId="5F771948">
            <wp:extent cx="5943600" cy="8032115"/>
            <wp:effectExtent l="0" t="0" r="0" b="0"/>
            <wp:docPr id="197" name="Picture 197" descr="FIG. 4-2 UPPER ATTACHMENT DEVICES - TYP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FIG. 4-2 UPPER ATTACHMENT DEVICES - TYPICAL"/>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8032115"/>
                    </a:xfrm>
                    <a:prstGeom prst="rect">
                      <a:avLst/>
                    </a:prstGeom>
                    <a:noFill/>
                    <a:ln>
                      <a:noFill/>
                    </a:ln>
                  </pic:spPr>
                </pic:pic>
              </a:graphicData>
            </a:graphic>
          </wp:inline>
        </w:drawing>
      </w:r>
    </w:p>
    <w:p w14:paraId="393B5DF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4-2 UPPER ATTACHMENT DEVICES - TYPICAL</w:t>
      </w:r>
    </w:p>
    <w:p w14:paraId="359027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4.4 </w:t>
      </w:r>
    </w:p>
    <w:p w14:paraId="76397CB1" w14:textId="659C8C52"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77BC72C6" wp14:editId="69831A80">
            <wp:extent cx="5943600" cy="8142605"/>
            <wp:effectExtent l="0" t="0" r="0" b="0"/>
            <wp:docPr id="196" name="Picture 196" descr="FIG. 4-3 UPPER ATTACHMENTS - TYP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FIG. 4-3 UPPER ATTACHMENTS - TYPICAL"/>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8142605"/>
                    </a:xfrm>
                    <a:prstGeom prst="rect">
                      <a:avLst/>
                    </a:prstGeom>
                    <a:noFill/>
                    <a:ln>
                      <a:noFill/>
                    </a:ln>
                  </pic:spPr>
                </pic:pic>
              </a:graphicData>
            </a:graphic>
          </wp:inline>
        </w:drawing>
      </w:r>
    </w:p>
    <w:p w14:paraId="1671877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4-3 UPPER ATTACHMENTS - TYPICAL</w:t>
      </w:r>
    </w:p>
    <w:p w14:paraId="1C67A3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4.5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673"/>
        <w:gridCol w:w="1155"/>
        <w:gridCol w:w="1081"/>
        <w:gridCol w:w="1155"/>
        <w:gridCol w:w="977"/>
        <w:gridCol w:w="948"/>
        <w:gridCol w:w="977"/>
        <w:gridCol w:w="948"/>
        <w:gridCol w:w="977"/>
        <w:gridCol w:w="45"/>
      </w:tblGrid>
      <w:tr w:rsidR="00633717" w:rsidRPr="00633717" w14:paraId="685AD250" w14:textId="77777777" w:rsidTr="00633717">
        <w:trPr>
          <w:gridAfter w:val="1"/>
          <w:trHeight w:val="464"/>
          <w:tblHeader/>
          <w:tblCellSpacing w:w="15" w:type="dxa"/>
        </w:trPr>
        <w:tc>
          <w:tcPr>
            <w:tcW w:w="0" w:type="auto"/>
            <w:gridSpan w:val="9"/>
            <w:vMerge w:val="restart"/>
            <w:tcBorders>
              <w:top w:val="nil"/>
              <w:left w:val="nil"/>
              <w:bottom w:val="nil"/>
              <w:right w:val="nil"/>
            </w:tcBorders>
            <w:vAlign w:val="center"/>
            <w:hideMark/>
          </w:tcPr>
          <w:p w14:paraId="4EFA03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4-1</w:t>
            </w:r>
            <w:r w:rsidRPr="00633717">
              <w:rPr>
                <w:rFonts w:eastAsia="Times New Roman" w:cs="Times New Roman"/>
                <w:szCs w:val="24"/>
              </w:rPr>
              <w:br/>
              <w:t>RECTANGULAR DUCT HANGERS</w:t>
            </w:r>
            <w:r w:rsidRPr="00633717">
              <w:rPr>
                <w:rFonts w:eastAsia="Times New Roman" w:cs="Times New Roman"/>
                <w:szCs w:val="24"/>
              </w:rPr>
              <w:br/>
              <w:t>MINIMUM SIZE</w:t>
            </w:r>
          </w:p>
        </w:tc>
      </w:tr>
      <w:tr w:rsidR="00633717" w:rsidRPr="00633717" w14:paraId="63F05BFB" w14:textId="77777777" w:rsidTr="00633717">
        <w:trPr>
          <w:gridAfter w:val="1"/>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F4325C5"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MAXIMUM</w:t>
            </w:r>
            <w:r w:rsidRPr="00633717">
              <w:rPr>
                <w:rFonts w:eastAsia="Times New Roman" w:cs="Times New Roman"/>
                <w:b/>
                <w:bCs/>
                <w:szCs w:val="24"/>
              </w:rPr>
              <w:br/>
              <w:t>HALF OF</w:t>
            </w:r>
            <w:r w:rsidRPr="00633717">
              <w:rPr>
                <w:rFonts w:eastAsia="Times New Roman" w:cs="Times New Roman"/>
                <w:b/>
                <w:bCs/>
                <w:szCs w:val="24"/>
              </w:rPr>
              <w:br/>
              <w:t>DUCT</w:t>
            </w:r>
            <w:r w:rsidRPr="00633717">
              <w:rPr>
                <w:rFonts w:eastAsia="Times New Roman" w:cs="Times New Roman"/>
                <w:b/>
                <w:bCs/>
                <w:szCs w:val="24"/>
              </w:rPr>
              <w:br/>
              <w:t>PERIMETER</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E0CE72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Pair at 10 ft Spacing</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00DD03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Pair at 8 ft Spacing</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CF9952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Pair at 5 ft Spacing</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5DDC352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Pair at 4 ft Spacing</w:t>
            </w:r>
          </w:p>
        </w:tc>
      </w:tr>
      <w:tr w:rsidR="00633717" w:rsidRPr="00633717" w14:paraId="638396AA" w14:textId="77777777" w:rsidTr="00633717">
        <w:trPr>
          <w:gridAfter w:val="1"/>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7059037"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bottom"/>
            <w:hideMark/>
          </w:tcPr>
          <w:p w14:paraId="4B7A544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STRAP</w:t>
            </w:r>
          </w:p>
        </w:tc>
        <w:tc>
          <w:tcPr>
            <w:tcW w:w="0" w:type="auto"/>
            <w:tcBorders>
              <w:top w:val="outset" w:sz="6" w:space="0" w:color="auto"/>
              <w:left w:val="outset" w:sz="6" w:space="0" w:color="auto"/>
              <w:bottom w:val="outset" w:sz="6" w:space="0" w:color="auto"/>
              <w:right w:val="outset" w:sz="6" w:space="0" w:color="auto"/>
            </w:tcBorders>
            <w:vAlign w:val="bottom"/>
            <w:hideMark/>
          </w:tcPr>
          <w:p w14:paraId="2EFF76B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WIRE/</w:t>
            </w:r>
            <w:r w:rsidRPr="00633717">
              <w:rPr>
                <w:rFonts w:eastAsia="Times New Roman" w:cs="Times New Roman"/>
                <w:b/>
                <w:bCs/>
                <w:szCs w:val="24"/>
              </w:rPr>
              <w:br/>
              <w:t>ROD</w:t>
            </w:r>
          </w:p>
        </w:tc>
        <w:tc>
          <w:tcPr>
            <w:tcW w:w="0" w:type="auto"/>
            <w:tcBorders>
              <w:top w:val="outset" w:sz="6" w:space="0" w:color="auto"/>
              <w:left w:val="outset" w:sz="6" w:space="0" w:color="auto"/>
              <w:bottom w:val="outset" w:sz="6" w:space="0" w:color="auto"/>
              <w:right w:val="outset" w:sz="6" w:space="0" w:color="auto"/>
            </w:tcBorders>
            <w:vAlign w:val="bottom"/>
            <w:hideMark/>
          </w:tcPr>
          <w:p w14:paraId="197A254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STRAP</w:t>
            </w:r>
          </w:p>
        </w:tc>
        <w:tc>
          <w:tcPr>
            <w:tcW w:w="0" w:type="auto"/>
            <w:tcBorders>
              <w:top w:val="outset" w:sz="6" w:space="0" w:color="auto"/>
              <w:left w:val="outset" w:sz="6" w:space="0" w:color="auto"/>
              <w:bottom w:val="outset" w:sz="6" w:space="0" w:color="auto"/>
              <w:right w:val="outset" w:sz="6" w:space="0" w:color="auto"/>
            </w:tcBorders>
            <w:vAlign w:val="bottom"/>
            <w:hideMark/>
          </w:tcPr>
          <w:p w14:paraId="7DF58DC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WIRE/</w:t>
            </w:r>
            <w:r w:rsidRPr="00633717">
              <w:rPr>
                <w:rFonts w:eastAsia="Times New Roman" w:cs="Times New Roman"/>
                <w:b/>
                <w:bCs/>
                <w:szCs w:val="24"/>
              </w:rPr>
              <w:br/>
              <w:t>ROD</w:t>
            </w:r>
          </w:p>
        </w:tc>
        <w:tc>
          <w:tcPr>
            <w:tcW w:w="0" w:type="auto"/>
            <w:tcBorders>
              <w:top w:val="outset" w:sz="6" w:space="0" w:color="auto"/>
              <w:left w:val="outset" w:sz="6" w:space="0" w:color="auto"/>
              <w:bottom w:val="outset" w:sz="6" w:space="0" w:color="auto"/>
              <w:right w:val="outset" w:sz="6" w:space="0" w:color="auto"/>
            </w:tcBorders>
            <w:vAlign w:val="bottom"/>
            <w:hideMark/>
          </w:tcPr>
          <w:p w14:paraId="504CFBD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STRAP</w:t>
            </w:r>
          </w:p>
        </w:tc>
        <w:tc>
          <w:tcPr>
            <w:tcW w:w="0" w:type="auto"/>
            <w:tcBorders>
              <w:top w:val="outset" w:sz="6" w:space="0" w:color="auto"/>
              <w:left w:val="outset" w:sz="6" w:space="0" w:color="auto"/>
              <w:bottom w:val="outset" w:sz="6" w:space="0" w:color="auto"/>
              <w:right w:val="outset" w:sz="6" w:space="0" w:color="auto"/>
            </w:tcBorders>
            <w:vAlign w:val="bottom"/>
            <w:hideMark/>
          </w:tcPr>
          <w:p w14:paraId="346613F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WIRE/</w:t>
            </w:r>
            <w:r w:rsidRPr="00633717">
              <w:rPr>
                <w:rFonts w:eastAsia="Times New Roman" w:cs="Times New Roman"/>
                <w:b/>
                <w:bCs/>
                <w:szCs w:val="24"/>
              </w:rPr>
              <w:br/>
              <w:t>ROD</w:t>
            </w:r>
          </w:p>
        </w:tc>
        <w:tc>
          <w:tcPr>
            <w:tcW w:w="0" w:type="auto"/>
            <w:tcBorders>
              <w:top w:val="outset" w:sz="6" w:space="0" w:color="auto"/>
              <w:left w:val="outset" w:sz="6" w:space="0" w:color="auto"/>
              <w:bottom w:val="outset" w:sz="6" w:space="0" w:color="auto"/>
              <w:right w:val="outset" w:sz="6" w:space="0" w:color="auto"/>
            </w:tcBorders>
            <w:vAlign w:val="bottom"/>
            <w:hideMark/>
          </w:tcPr>
          <w:p w14:paraId="4B19A32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STRAP</w:t>
            </w:r>
          </w:p>
        </w:tc>
        <w:tc>
          <w:tcPr>
            <w:tcW w:w="0" w:type="auto"/>
            <w:tcBorders>
              <w:top w:val="outset" w:sz="6" w:space="0" w:color="auto"/>
              <w:left w:val="outset" w:sz="6" w:space="0" w:color="auto"/>
              <w:bottom w:val="outset" w:sz="6" w:space="0" w:color="auto"/>
              <w:right w:val="outset" w:sz="6" w:space="0" w:color="auto"/>
            </w:tcBorders>
            <w:vAlign w:val="bottom"/>
            <w:hideMark/>
          </w:tcPr>
          <w:p w14:paraId="3196067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WIRE/</w:t>
            </w:r>
            <w:r w:rsidRPr="00633717">
              <w:rPr>
                <w:rFonts w:eastAsia="Times New Roman" w:cs="Times New Roman"/>
                <w:b/>
                <w:bCs/>
                <w:szCs w:val="24"/>
              </w:rPr>
              <w:br/>
              <w:t>ROD</w:t>
            </w:r>
          </w:p>
        </w:tc>
      </w:tr>
      <w:tr w:rsidR="00633717" w:rsidRPr="00633717" w14:paraId="497CBFE2"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A37EC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30″</w:t>
            </w:r>
          </w:p>
        </w:tc>
        <w:tc>
          <w:tcPr>
            <w:tcW w:w="0" w:type="auto"/>
            <w:tcBorders>
              <w:top w:val="outset" w:sz="6" w:space="0" w:color="auto"/>
              <w:left w:val="outset" w:sz="6" w:space="0" w:color="auto"/>
              <w:bottom w:val="outset" w:sz="6" w:space="0" w:color="auto"/>
              <w:right w:val="outset" w:sz="6" w:space="0" w:color="auto"/>
            </w:tcBorders>
            <w:vAlign w:val="center"/>
            <w:hideMark/>
          </w:tcPr>
          <w:p w14:paraId="5E86FD2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7BABA3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10 </w:t>
            </w:r>
            <w:proofErr w:type="spellStart"/>
            <w:r w:rsidRPr="00633717">
              <w:rPr>
                <w:rFonts w:eastAsia="Times New Roman" w:cs="Times New Roman"/>
                <w:szCs w:val="24"/>
              </w:rPr>
              <w:t>ga.</w:t>
            </w:r>
            <w:proofErr w:type="spellEnd"/>
            <w:r w:rsidRPr="00633717">
              <w:rPr>
                <w:rFonts w:eastAsia="Times New Roman" w:cs="Times New Roman"/>
                <w:szCs w:val="24"/>
              </w:rPr>
              <w:t xml:space="preserve"> (.135″)</w:t>
            </w:r>
          </w:p>
        </w:tc>
        <w:tc>
          <w:tcPr>
            <w:tcW w:w="0" w:type="auto"/>
            <w:tcBorders>
              <w:top w:val="outset" w:sz="6" w:space="0" w:color="auto"/>
              <w:left w:val="outset" w:sz="6" w:space="0" w:color="auto"/>
              <w:bottom w:val="outset" w:sz="6" w:space="0" w:color="auto"/>
              <w:right w:val="outset" w:sz="6" w:space="0" w:color="auto"/>
            </w:tcBorders>
            <w:vAlign w:val="center"/>
            <w:hideMark/>
          </w:tcPr>
          <w:p w14:paraId="02A0E5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718D35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10 </w:t>
            </w:r>
            <w:proofErr w:type="spellStart"/>
            <w:r w:rsidRPr="00633717">
              <w:rPr>
                <w:rFonts w:eastAsia="Times New Roman" w:cs="Times New Roman"/>
                <w:szCs w:val="24"/>
              </w:rPr>
              <w:t>ga.</w:t>
            </w:r>
            <w:proofErr w:type="spellEnd"/>
            <w:r w:rsidRPr="00633717">
              <w:rPr>
                <w:rFonts w:eastAsia="Times New Roman" w:cs="Times New Roman"/>
                <w:szCs w:val="24"/>
              </w:rPr>
              <w:t xml:space="preserve"> (.135″)</w:t>
            </w:r>
          </w:p>
        </w:tc>
        <w:tc>
          <w:tcPr>
            <w:tcW w:w="0" w:type="auto"/>
            <w:tcBorders>
              <w:top w:val="outset" w:sz="6" w:space="0" w:color="auto"/>
              <w:left w:val="outset" w:sz="6" w:space="0" w:color="auto"/>
              <w:bottom w:val="outset" w:sz="6" w:space="0" w:color="auto"/>
              <w:right w:val="outset" w:sz="6" w:space="0" w:color="auto"/>
            </w:tcBorders>
            <w:vAlign w:val="center"/>
            <w:hideMark/>
          </w:tcPr>
          <w:p w14:paraId="515A7D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17911F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12 </w:t>
            </w:r>
            <w:proofErr w:type="spellStart"/>
            <w:r w:rsidRPr="00633717">
              <w:rPr>
                <w:rFonts w:eastAsia="Times New Roman" w:cs="Times New Roman"/>
                <w:szCs w:val="24"/>
              </w:rPr>
              <w:t>ga.</w:t>
            </w:r>
            <w:proofErr w:type="spellEnd"/>
            <w:r w:rsidRPr="00633717">
              <w:rPr>
                <w:rFonts w:eastAsia="Times New Roman" w:cs="Times New Roman"/>
                <w:szCs w:val="24"/>
              </w:rPr>
              <w:t xml:space="preserve"> (.106″)</w:t>
            </w:r>
          </w:p>
        </w:tc>
        <w:tc>
          <w:tcPr>
            <w:tcW w:w="0" w:type="auto"/>
            <w:tcBorders>
              <w:top w:val="outset" w:sz="6" w:space="0" w:color="auto"/>
              <w:left w:val="outset" w:sz="6" w:space="0" w:color="auto"/>
              <w:bottom w:val="outset" w:sz="6" w:space="0" w:color="auto"/>
              <w:right w:val="outset" w:sz="6" w:space="0" w:color="auto"/>
            </w:tcBorders>
            <w:vAlign w:val="center"/>
            <w:hideMark/>
          </w:tcPr>
          <w:p w14:paraId="3571CE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69FDD2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12 </w:t>
            </w:r>
            <w:proofErr w:type="spellStart"/>
            <w:r w:rsidRPr="00633717">
              <w:rPr>
                <w:rFonts w:eastAsia="Times New Roman" w:cs="Times New Roman"/>
                <w:szCs w:val="24"/>
              </w:rPr>
              <w:t>ga.</w:t>
            </w:r>
            <w:proofErr w:type="spellEnd"/>
            <w:r w:rsidRPr="00633717">
              <w:rPr>
                <w:rFonts w:eastAsia="Times New Roman" w:cs="Times New Roman"/>
                <w:szCs w:val="24"/>
              </w:rPr>
              <w:t xml:space="preserve"> (.106″)</w:t>
            </w:r>
          </w:p>
        </w:tc>
      </w:tr>
      <w:tr w:rsidR="00633717" w:rsidRPr="00633717" w14:paraId="50EA0F6D"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1DA29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72″</w:t>
            </w:r>
          </w:p>
        </w:tc>
        <w:tc>
          <w:tcPr>
            <w:tcW w:w="0" w:type="auto"/>
            <w:tcBorders>
              <w:top w:val="outset" w:sz="6" w:space="0" w:color="auto"/>
              <w:left w:val="outset" w:sz="6" w:space="0" w:color="auto"/>
              <w:bottom w:val="outset" w:sz="6" w:space="0" w:color="auto"/>
              <w:right w:val="outset" w:sz="6" w:space="0" w:color="auto"/>
            </w:tcBorders>
            <w:vAlign w:val="center"/>
            <w:hideMark/>
          </w:tcPr>
          <w:p w14:paraId="397608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022DF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54F3D1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8BE7A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vAlign w:val="center"/>
            <w:hideMark/>
          </w:tcPr>
          <w:p w14:paraId="2E5CA4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3319FE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vAlign w:val="center"/>
            <w:hideMark/>
          </w:tcPr>
          <w:p w14:paraId="075538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6B5C59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r>
      <w:tr w:rsidR="00633717" w:rsidRPr="00633717" w14:paraId="42BFB1C3"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5EBB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96″</w:t>
            </w:r>
          </w:p>
        </w:tc>
        <w:tc>
          <w:tcPr>
            <w:tcW w:w="0" w:type="auto"/>
            <w:tcBorders>
              <w:top w:val="outset" w:sz="6" w:space="0" w:color="auto"/>
              <w:left w:val="outset" w:sz="6" w:space="0" w:color="auto"/>
              <w:bottom w:val="outset" w:sz="6" w:space="0" w:color="auto"/>
              <w:right w:val="outset" w:sz="6" w:space="0" w:color="auto"/>
            </w:tcBorders>
            <w:vAlign w:val="center"/>
            <w:hideMark/>
          </w:tcPr>
          <w:p w14:paraId="535BC8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32369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00986C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729005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1A3389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463D58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3A79FA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747B8C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r>
      <w:tr w:rsidR="00633717" w:rsidRPr="00633717" w14:paraId="5643997D"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F1369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120″</w:t>
            </w:r>
          </w:p>
        </w:tc>
        <w:tc>
          <w:tcPr>
            <w:tcW w:w="0" w:type="auto"/>
            <w:tcBorders>
              <w:top w:val="outset" w:sz="6" w:space="0" w:color="auto"/>
              <w:left w:val="outset" w:sz="6" w:space="0" w:color="auto"/>
              <w:bottom w:val="outset" w:sz="6" w:space="0" w:color="auto"/>
              <w:right w:val="outset" w:sz="6" w:space="0" w:color="auto"/>
            </w:tcBorders>
            <w:vAlign w:val="center"/>
            <w:hideMark/>
          </w:tcPr>
          <w:p w14:paraId="36BA57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5B514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EE023F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67D01C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35F4C5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A3AD4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0DE42E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5E5A6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r>
      <w:tr w:rsidR="00633717" w:rsidRPr="00633717" w14:paraId="68D41A7D"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A6433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168″</w:t>
            </w:r>
          </w:p>
        </w:tc>
        <w:tc>
          <w:tcPr>
            <w:tcW w:w="0" w:type="auto"/>
            <w:tcBorders>
              <w:top w:val="outset" w:sz="6" w:space="0" w:color="auto"/>
              <w:left w:val="outset" w:sz="6" w:space="0" w:color="auto"/>
              <w:bottom w:val="outset" w:sz="6" w:space="0" w:color="auto"/>
              <w:right w:val="outset" w:sz="6" w:space="0" w:color="auto"/>
            </w:tcBorders>
            <w:vAlign w:val="center"/>
            <w:hideMark/>
          </w:tcPr>
          <w:p w14:paraId="712B5A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72CBE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AA4C9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1ECACA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4D276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790ACC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2E54DF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91AEB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r>
      <w:tr w:rsidR="00633717" w:rsidRPr="00633717" w14:paraId="3A9A2258"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C092E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192″</w:t>
            </w:r>
          </w:p>
        </w:tc>
        <w:tc>
          <w:tcPr>
            <w:tcW w:w="0" w:type="auto"/>
            <w:tcBorders>
              <w:top w:val="outset" w:sz="6" w:space="0" w:color="auto"/>
              <w:left w:val="outset" w:sz="6" w:space="0" w:color="auto"/>
              <w:bottom w:val="outset" w:sz="6" w:space="0" w:color="auto"/>
              <w:right w:val="outset" w:sz="6" w:space="0" w:color="auto"/>
            </w:tcBorders>
            <w:vAlign w:val="center"/>
            <w:hideMark/>
          </w:tcPr>
          <w:p w14:paraId="774A30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vAlign w:val="center"/>
            <w:hideMark/>
          </w:tcPr>
          <w:p w14:paraId="74263C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9F88A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4ED9AF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1024E8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72E7A8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3C340A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33901C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r>
      <w:tr w:rsidR="00633717" w:rsidRPr="00633717" w14:paraId="3176D26C"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244D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193″ up</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79B1B4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SPECIAL ANALYSIS REQUIRED</w:t>
            </w:r>
          </w:p>
        </w:tc>
      </w:tr>
      <w:tr w:rsidR="00633717" w:rsidRPr="00633717" w14:paraId="71ADDBC9" w14:textId="77777777" w:rsidTr="00633717">
        <w:trPr>
          <w:gridAfter w:val="1"/>
          <w:tblCellSpacing w:w="15" w:type="dxa"/>
        </w:trPr>
        <w:tc>
          <w:tcPr>
            <w:tcW w:w="0" w:type="auto"/>
            <w:gridSpan w:val="4"/>
            <w:vMerge w:val="restart"/>
            <w:tcBorders>
              <w:top w:val="outset" w:sz="6" w:space="0" w:color="auto"/>
              <w:left w:val="outset" w:sz="6" w:space="0" w:color="auto"/>
              <w:bottom w:val="outset" w:sz="6" w:space="0" w:color="auto"/>
              <w:right w:val="outset" w:sz="6" w:space="0" w:color="auto"/>
            </w:tcBorders>
            <w:vAlign w:val="center"/>
            <w:hideMark/>
          </w:tcPr>
          <w:p w14:paraId="367349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WHEN STRAPS ARE LAP JOINED USE THESE MINIMUM FASTENERS:</w:t>
            </w:r>
          </w:p>
        </w:tc>
        <w:tc>
          <w:tcPr>
            <w:tcW w:w="0" w:type="auto"/>
            <w:gridSpan w:val="5"/>
            <w:tcBorders>
              <w:top w:val="outset" w:sz="6" w:space="0" w:color="auto"/>
              <w:left w:val="outset" w:sz="6" w:space="0" w:color="auto"/>
              <w:bottom w:val="outset" w:sz="6" w:space="0" w:color="auto"/>
              <w:right w:val="outset" w:sz="6" w:space="0" w:color="auto"/>
            </w:tcBorders>
            <w:vAlign w:val="center"/>
            <w:hideMark/>
          </w:tcPr>
          <w:p w14:paraId="7FD6E2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SINGLE HANGER MAXIMUM ALLOWABLE LOAD</w:t>
            </w:r>
          </w:p>
        </w:tc>
      </w:tr>
      <w:tr w:rsidR="00633717" w:rsidRPr="00633717" w14:paraId="64A73B6C" w14:textId="77777777" w:rsidTr="00633717">
        <w:trPr>
          <w:gridAfter w:val="1"/>
          <w:tblCellSpacing w:w="15" w:type="dxa"/>
        </w:trPr>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35D59918" w14:textId="77777777" w:rsidR="00633717" w:rsidRPr="00633717" w:rsidRDefault="00633717" w:rsidP="00633717">
            <w:pPr>
              <w:spacing w:after="0" w:line="240" w:lineRule="auto"/>
              <w:rPr>
                <w:rFonts w:eastAsia="Times New Roman" w:cs="Times New Roman"/>
                <w:szCs w:val="24"/>
              </w:rPr>
            </w:pP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5E5EF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STRAP</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C33A7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WIRE OR ROD (Dia.)</w:t>
            </w:r>
          </w:p>
        </w:tc>
      </w:tr>
      <w:tr w:rsidR="00633717" w:rsidRPr="00633717" w14:paraId="41DD62DE"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7E9F8C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18, 20,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-two #10 or one 1/4″ bolt</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49DC1F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r w:rsidRPr="00633717">
              <w:rPr>
                <w:rFonts w:eastAsia="Times New Roman" w:cs="Times New Roman"/>
                <w:szCs w:val="24"/>
              </w:rPr>
              <w:t>- 260 lbs.</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CAD5D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0.106″- 80 lbs.</w:t>
            </w:r>
          </w:p>
        </w:tc>
      </w:tr>
      <w:tr w:rsidR="00633717" w:rsidRPr="00633717" w14:paraId="590724DC"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6526A3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16 </w:t>
            </w:r>
            <w:proofErr w:type="spellStart"/>
            <w:r w:rsidRPr="00633717">
              <w:rPr>
                <w:rFonts w:eastAsia="Times New Roman" w:cs="Times New Roman"/>
                <w:szCs w:val="24"/>
              </w:rPr>
              <w:t>ga.</w:t>
            </w:r>
            <w:proofErr w:type="spellEnd"/>
            <w:r w:rsidRPr="00633717">
              <w:rPr>
                <w:rFonts w:eastAsia="Times New Roman" w:cs="Times New Roman"/>
                <w:szCs w:val="24"/>
              </w:rPr>
              <w:t xml:space="preserve"> -two 1/4″ dia.</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1655C9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20 </w:t>
            </w:r>
            <w:proofErr w:type="spellStart"/>
            <w:r w:rsidRPr="00633717">
              <w:rPr>
                <w:rFonts w:eastAsia="Times New Roman" w:cs="Times New Roman"/>
                <w:szCs w:val="24"/>
              </w:rPr>
              <w:t>ga.</w:t>
            </w:r>
            <w:proofErr w:type="spellEnd"/>
            <w:r w:rsidRPr="00633717">
              <w:rPr>
                <w:rFonts w:eastAsia="Times New Roman" w:cs="Times New Roman"/>
                <w:szCs w:val="24"/>
              </w:rPr>
              <w:t>- 320 lbs.</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4220A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0.135″- 120 lbs.</w:t>
            </w:r>
          </w:p>
        </w:tc>
      </w:tr>
      <w:tr w:rsidR="00633717" w:rsidRPr="00633717" w14:paraId="33E01DC1"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021DF9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16 </w:t>
            </w:r>
            <w:proofErr w:type="spellStart"/>
            <w:r w:rsidRPr="00633717">
              <w:rPr>
                <w:rFonts w:eastAsia="Times New Roman" w:cs="Times New Roman"/>
                <w:szCs w:val="24"/>
              </w:rPr>
              <w:t>ga.</w:t>
            </w:r>
            <w:proofErr w:type="spellEnd"/>
            <w:r w:rsidRPr="00633717">
              <w:rPr>
                <w:rFonts w:eastAsia="Times New Roman" w:cs="Times New Roman"/>
                <w:szCs w:val="24"/>
              </w:rPr>
              <w:t xml:space="preserve"> -two 3/8″ dia.</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530698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r w:rsidRPr="00633717">
              <w:rPr>
                <w:rFonts w:eastAsia="Times New Roman" w:cs="Times New Roman"/>
                <w:szCs w:val="24"/>
              </w:rPr>
              <w:t>- 420 lbs.</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F22C4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0.162″- 160 lbs.</w:t>
            </w:r>
          </w:p>
        </w:tc>
      </w:tr>
      <w:tr w:rsidR="00633717" w:rsidRPr="00633717" w14:paraId="64168113"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37E247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Place fasteners in series, not side by side.</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7ECDE5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 16 </w:t>
            </w:r>
            <w:proofErr w:type="spellStart"/>
            <w:r w:rsidRPr="00633717">
              <w:rPr>
                <w:rFonts w:eastAsia="Times New Roman" w:cs="Times New Roman"/>
                <w:szCs w:val="24"/>
              </w:rPr>
              <w:t>ga.</w:t>
            </w:r>
            <w:proofErr w:type="spellEnd"/>
            <w:r w:rsidRPr="00633717">
              <w:rPr>
                <w:rFonts w:eastAsia="Times New Roman" w:cs="Times New Roman"/>
                <w:szCs w:val="24"/>
              </w:rPr>
              <w:t>- 700 lbs.</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BF93F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1/4″- 270 lbs.</w:t>
            </w:r>
          </w:p>
        </w:tc>
      </w:tr>
      <w:tr w:rsidR="00633717" w:rsidRPr="00633717" w14:paraId="0A700680"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4E629A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37C0CB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1/2″ × 16 </w:t>
            </w:r>
            <w:proofErr w:type="spellStart"/>
            <w:r w:rsidRPr="00633717">
              <w:rPr>
                <w:rFonts w:eastAsia="Times New Roman" w:cs="Times New Roman"/>
                <w:szCs w:val="24"/>
              </w:rPr>
              <w:t>ga.</w:t>
            </w:r>
            <w:proofErr w:type="spellEnd"/>
            <w:r w:rsidRPr="00633717">
              <w:rPr>
                <w:rFonts w:eastAsia="Times New Roman" w:cs="Times New Roman"/>
                <w:szCs w:val="24"/>
              </w:rPr>
              <w:t>- 1100 lbs.</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A542D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3/8″- 680 lbs.</w:t>
            </w:r>
          </w:p>
        </w:tc>
      </w:tr>
      <w:tr w:rsidR="00633717" w:rsidRPr="00633717" w14:paraId="4430CE82"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06B60B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10D7C3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07E31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1/2″- 1250 lbs.</w:t>
            </w:r>
          </w:p>
        </w:tc>
      </w:tr>
      <w:tr w:rsidR="00633717" w:rsidRPr="00633717" w14:paraId="58E267D5"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1F6F18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03FF9D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0047AD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5/8″- 2000 lbs.</w:t>
            </w:r>
          </w:p>
        </w:tc>
      </w:tr>
      <w:tr w:rsidR="00633717" w:rsidRPr="00633717" w14:paraId="4F3A32CD"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00B64D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6CCB81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563BCD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3/4″- 3000 lbs.</w:t>
            </w:r>
          </w:p>
        </w:tc>
      </w:tr>
    </w:tbl>
    <w:p w14:paraId="06BBAFF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6959D012" w14:textId="77777777" w:rsidR="00633717" w:rsidRPr="00633717" w:rsidRDefault="00633717" w:rsidP="00633717">
      <w:pPr>
        <w:numPr>
          <w:ilvl w:val="0"/>
          <w:numId w:val="19"/>
        </w:numPr>
        <w:spacing w:before="100" w:beforeAutospacing="1" w:after="100" w:afterAutospacing="1" w:line="240" w:lineRule="auto"/>
        <w:rPr>
          <w:rFonts w:eastAsia="Times New Roman" w:cs="Times New Roman"/>
          <w:szCs w:val="24"/>
        </w:rPr>
      </w:pPr>
      <w:r w:rsidRPr="00633717">
        <w:rPr>
          <w:rFonts w:eastAsia="Times New Roman" w:cs="Times New Roman"/>
          <w:szCs w:val="24"/>
        </w:rPr>
        <w:t>Dimensions other than gage are in inches.</w:t>
      </w:r>
    </w:p>
    <w:p w14:paraId="359037BA" w14:textId="77777777" w:rsidR="00633717" w:rsidRPr="00633717" w:rsidRDefault="00633717" w:rsidP="00633717">
      <w:pPr>
        <w:numPr>
          <w:ilvl w:val="0"/>
          <w:numId w:val="19"/>
        </w:numPr>
        <w:spacing w:before="100" w:beforeAutospacing="1" w:after="100" w:afterAutospacing="1" w:line="240" w:lineRule="auto"/>
        <w:rPr>
          <w:rFonts w:eastAsia="Times New Roman" w:cs="Times New Roman"/>
          <w:szCs w:val="24"/>
        </w:rPr>
      </w:pPr>
      <w:r w:rsidRPr="00633717">
        <w:rPr>
          <w:rFonts w:eastAsia="Times New Roman" w:cs="Times New Roman"/>
          <w:szCs w:val="24"/>
        </w:rPr>
        <w:t>Tables allow for duct weight, 1 lb./sf insulation weight and normal reinforcement and trapeze weight, but no external loads!</w:t>
      </w:r>
    </w:p>
    <w:p w14:paraId="78B6B7B4" w14:textId="77777777" w:rsidR="00633717" w:rsidRPr="00633717" w:rsidRDefault="00633717" w:rsidP="00633717">
      <w:pPr>
        <w:numPr>
          <w:ilvl w:val="0"/>
          <w:numId w:val="1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custom design of hangers, designers may consult SMACNA’s </w:t>
      </w:r>
      <w:r w:rsidRPr="00633717">
        <w:rPr>
          <w:rFonts w:eastAsia="Times New Roman" w:cs="Times New Roman"/>
          <w:i/>
          <w:iCs/>
          <w:szCs w:val="24"/>
        </w:rPr>
        <w:t>Rectangular Industrial Duct Standards</w:t>
      </w:r>
      <w:r w:rsidRPr="00633717">
        <w:rPr>
          <w:rFonts w:eastAsia="Times New Roman" w:cs="Times New Roman"/>
          <w:szCs w:val="24"/>
        </w:rPr>
        <w:t xml:space="preserve">, the </w:t>
      </w:r>
      <w:proofErr w:type="spellStart"/>
      <w:r w:rsidRPr="00633717">
        <w:rPr>
          <w:rFonts w:eastAsia="Times New Roman" w:cs="Times New Roman"/>
          <w:szCs w:val="24"/>
        </w:rPr>
        <w:t>AISI</w:t>
      </w:r>
      <w:proofErr w:type="spellEnd"/>
      <w:r w:rsidRPr="00633717">
        <w:rPr>
          <w:rFonts w:eastAsia="Times New Roman" w:cs="Times New Roman"/>
          <w:szCs w:val="24"/>
        </w:rPr>
        <w:t xml:space="preserve"> </w:t>
      </w:r>
      <w:r w:rsidRPr="00633717">
        <w:rPr>
          <w:rFonts w:eastAsia="Times New Roman" w:cs="Times New Roman"/>
          <w:i/>
          <w:iCs/>
          <w:szCs w:val="24"/>
        </w:rPr>
        <w:t>Cold Formed Steel Design Manual</w:t>
      </w:r>
      <w:r w:rsidRPr="00633717">
        <w:rPr>
          <w:rFonts w:eastAsia="Times New Roman" w:cs="Times New Roman"/>
          <w:szCs w:val="24"/>
        </w:rPr>
        <w:t xml:space="preserve"> and the AISC </w:t>
      </w:r>
      <w:r w:rsidRPr="00633717">
        <w:rPr>
          <w:rFonts w:eastAsia="Times New Roman" w:cs="Times New Roman"/>
          <w:i/>
          <w:iCs/>
          <w:szCs w:val="24"/>
        </w:rPr>
        <w:t>Steel Construction Manual</w:t>
      </w:r>
      <w:r w:rsidRPr="00633717">
        <w:rPr>
          <w:rFonts w:eastAsia="Times New Roman" w:cs="Times New Roman"/>
          <w:szCs w:val="24"/>
        </w:rPr>
        <w:t>.</w:t>
      </w:r>
    </w:p>
    <w:p w14:paraId="14B26C21" w14:textId="77777777" w:rsidR="00633717" w:rsidRPr="00633717" w:rsidRDefault="00633717" w:rsidP="00633717">
      <w:pPr>
        <w:numPr>
          <w:ilvl w:val="0"/>
          <w:numId w:val="19"/>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Straps are galvanized steel; other materials are uncoated steel.</w:t>
      </w:r>
    </w:p>
    <w:p w14:paraId="1BEAEBA8" w14:textId="77777777" w:rsidR="00633717" w:rsidRPr="00633717" w:rsidRDefault="00633717" w:rsidP="00633717">
      <w:pPr>
        <w:numPr>
          <w:ilvl w:val="0"/>
          <w:numId w:val="1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Allowable loads for P/2 assume that ducts are 16 </w:t>
      </w:r>
      <w:proofErr w:type="spellStart"/>
      <w:r w:rsidRPr="00633717">
        <w:rPr>
          <w:rFonts w:eastAsia="Times New Roman" w:cs="Times New Roman"/>
          <w:szCs w:val="24"/>
        </w:rPr>
        <w:t>ga.</w:t>
      </w:r>
      <w:proofErr w:type="spellEnd"/>
      <w:r w:rsidRPr="00633717">
        <w:rPr>
          <w:rFonts w:eastAsia="Times New Roman" w:cs="Times New Roman"/>
          <w:szCs w:val="24"/>
        </w:rPr>
        <w:t xml:space="preserve"> maximum, except that when maximum duct dimension (w) is over 60’ then p/2 maximum is 1.25 w.</w:t>
      </w:r>
    </w:p>
    <w:p w14:paraId="1E5F5251" w14:textId="77777777" w:rsidR="00633717" w:rsidRPr="00633717" w:rsidRDefault="00633717" w:rsidP="00633717">
      <w:pPr>
        <w:numPr>
          <w:ilvl w:val="0"/>
          <w:numId w:val="1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upper attachments </w:t>
      </w:r>
      <w:r w:rsidRPr="00633717">
        <w:rPr>
          <w:rFonts w:eastAsia="Times New Roman" w:cs="Times New Roman"/>
          <w:i/>
          <w:iCs/>
          <w:szCs w:val="24"/>
        </w:rPr>
        <w:t>see</w:t>
      </w:r>
      <w:r w:rsidRPr="00633717">
        <w:rPr>
          <w:rFonts w:eastAsia="Times New Roman" w:cs="Times New Roman"/>
          <w:szCs w:val="24"/>
        </w:rPr>
        <w:t xml:space="preserve"> Fig. 4-2.</w:t>
      </w:r>
    </w:p>
    <w:p w14:paraId="49E5AF70" w14:textId="77777777" w:rsidR="00633717" w:rsidRPr="00633717" w:rsidRDefault="00633717" w:rsidP="00633717">
      <w:pPr>
        <w:numPr>
          <w:ilvl w:val="0"/>
          <w:numId w:val="1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lower attachments </w:t>
      </w:r>
      <w:r w:rsidRPr="00633717">
        <w:rPr>
          <w:rFonts w:eastAsia="Times New Roman" w:cs="Times New Roman"/>
          <w:i/>
          <w:iCs/>
          <w:szCs w:val="24"/>
        </w:rPr>
        <w:t>see</w:t>
      </w:r>
      <w:r w:rsidRPr="00633717">
        <w:rPr>
          <w:rFonts w:eastAsia="Times New Roman" w:cs="Times New Roman"/>
          <w:szCs w:val="24"/>
        </w:rPr>
        <w:t xml:space="preserve"> Fig. 4-4.</w:t>
      </w:r>
    </w:p>
    <w:p w14:paraId="0B883681" w14:textId="77777777" w:rsidR="00633717" w:rsidRPr="00633717" w:rsidRDefault="00633717" w:rsidP="00633717">
      <w:pPr>
        <w:numPr>
          <w:ilvl w:val="0"/>
          <w:numId w:val="19"/>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trapeze sizes see Table 4-3 and Fig. 4-5.</w:t>
      </w:r>
    </w:p>
    <w:p w14:paraId="039FAC0A" w14:textId="77777777" w:rsidR="00633717" w:rsidRPr="00633717" w:rsidRDefault="00633717" w:rsidP="00633717">
      <w:pPr>
        <w:numPr>
          <w:ilvl w:val="0"/>
          <w:numId w:val="1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12, 10, or 8 </w:t>
      </w:r>
      <w:proofErr w:type="spellStart"/>
      <w:r w:rsidRPr="00633717">
        <w:rPr>
          <w:rFonts w:eastAsia="Times New Roman" w:cs="Times New Roman"/>
          <w:szCs w:val="24"/>
        </w:rPr>
        <w:t>ga.</w:t>
      </w:r>
      <w:proofErr w:type="spellEnd"/>
      <w:r w:rsidRPr="00633717">
        <w:rPr>
          <w:rFonts w:eastAsia="Times New Roman" w:cs="Times New Roman"/>
          <w:szCs w:val="24"/>
        </w:rPr>
        <w:t xml:space="preserve"> wire is steel of black annealed, bright basic, or galvanized type.</w:t>
      </w:r>
    </w:p>
    <w:p w14:paraId="1F979F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18"/>
        <w:gridCol w:w="1198"/>
        <w:gridCol w:w="979"/>
        <w:gridCol w:w="1249"/>
        <w:gridCol w:w="863"/>
        <w:gridCol w:w="1029"/>
        <w:gridCol w:w="863"/>
        <w:gridCol w:w="1029"/>
        <w:gridCol w:w="863"/>
        <w:gridCol w:w="45"/>
      </w:tblGrid>
      <w:tr w:rsidR="00633717" w:rsidRPr="00633717" w14:paraId="4A9C42B6" w14:textId="77777777" w:rsidTr="00633717">
        <w:trPr>
          <w:gridAfter w:val="1"/>
          <w:trHeight w:val="464"/>
          <w:tblHeader/>
          <w:tblCellSpacing w:w="15" w:type="dxa"/>
        </w:trPr>
        <w:tc>
          <w:tcPr>
            <w:tcW w:w="0" w:type="auto"/>
            <w:gridSpan w:val="9"/>
            <w:vMerge w:val="restart"/>
            <w:tcBorders>
              <w:top w:val="nil"/>
              <w:left w:val="nil"/>
              <w:bottom w:val="nil"/>
              <w:right w:val="nil"/>
            </w:tcBorders>
            <w:vAlign w:val="center"/>
            <w:hideMark/>
          </w:tcPr>
          <w:p w14:paraId="16CCD1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4-1M</w:t>
            </w:r>
            <w:r w:rsidRPr="00633717">
              <w:rPr>
                <w:rFonts w:eastAsia="Times New Roman" w:cs="Times New Roman"/>
                <w:szCs w:val="24"/>
              </w:rPr>
              <w:br/>
              <w:t>RECTANGULAR DUCT HANGERS</w:t>
            </w:r>
            <w:r w:rsidRPr="00633717">
              <w:rPr>
                <w:rFonts w:eastAsia="Times New Roman" w:cs="Times New Roman"/>
                <w:szCs w:val="24"/>
              </w:rPr>
              <w:br/>
              <w:t>MINIMUM SIZE</w:t>
            </w:r>
          </w:p>
        </w:tc>
      </w:tr>
      <w:tr w:rsidR="00633717" w:rsidRPr="00633717" w14:paraId="2913E94A" w14:textId="77777777" w:rsidTr="00633717">
        <w:trPr>
          <w:gridAfter w:val="1"/>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67B80CC4"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MAXIMUM</w:t>
            </w:r>
            <w:r w:rsidRPr="00633717">
              <w:rPr>
                <w:rFonts w:eastAsia="Times New Roman" w:cs="Times New Roman"/>
                <w:b/>
                <w:bCs/>
                <w:szCs w:val="24"/>
              </w:rPr>
              <w:br/>
              <w:t>HALF OF</w:t>
            </w:r>
            <w:r w:rsidRPr="00633717">
              <w:rPr>
                <w:rFonts w:eastAsia="Times New Roman" w:cs="Times New Roman"/>
                <w:b/>
                <w:bCs/>
                <w:szCs w:val="24"/>
              </w:rPr>
              <w:br/>
              <w:t>DUCT</w:t>
            </w:r>
            <w:r w:rsidRPr="00633717">
              <w:rPr>
                <w:rFonts w:eastAsia="Times New Roman" w:cs="Times New Roman"/>
                <w:b/>
                <w:bCs/>
                <w:szCs w:val="24"/>
              </w:rPr>
              <w:br/>
              <w:t>PERIMETER</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ACEB47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Pair at 3 m Spacing</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6ED027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Pair at 2.4 m Spacing</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D8501B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Pair at 1.5 m Spacing</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29F01C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Pair at 1.2 m Spacing</w:t>
            </w:r>
          </w:p>
        </w:tc>
      </w:tr>
      <w:tr w:rsidR="00633717" w:rsidRPr="00633717" w14:paraId="6201D3CF" w14:textId="77777777" w:rsidTr="00633717">
        <w:trPr>
          <w:gridAfter w:val="1"/>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BE985FC"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bottom"/>
            <w:hideMark/>
          </w:tcPr>
          <w:p w14:paraId="48C61E0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STRAP</w:t>
            </w:r>
          </w:p>
        </w:tc>
        <w:tc>
          <w:tcPr>
            <w:tcW w:w="0" w:type="auto"/>
            <w:tcBorders>
              <w:top w:val="outset" w:sz="6" w:space="0" w:color="auto"/>
              <w:left w:val="outset" w:sz="6" w:space="0" w:color="auto"/>
              <w:bottom w:val="outset" w:sz="6" w:space="0" w:color="auto"/>
              <w:right w:val="outset" w:sz="6" w:space="0" w:color="auto"/>
            </w:tcBorders>
            <w:vAlign w:val="bottom"/>
            <w:hideMark/>
          </w:tcPr>
          <w:p w14:paraId="737B4B7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WIRE/</w:t>
            </w:r>
            <w:r w:rsidRPr="00633717">
              <w:rPr>
                <w:rFonts w:eastAsia="Times New Roman" w:cs="Times New Roman"/>
                <w:b/>
                <w:bCs/>
                <w:szCs w:val="24"/>
              </w:rPr>
              <w:br/>
              <w:t>ROD</w:t>
            </w:r>
          </w:p>
        </w:tc>
        <w:tc>
          <w:tcPr>
            <w:tcW w:w="0" w:type="auto"/>
            <w:tcBorders>
              <w:top w:val="outset" w:sz="6" w:space="0" w:color="auto"/>
              <w:left w:val="outset" w:sz="6" w:space="0" w:color="auto"/>
              <w:bottom w:val="outset" w:sz="6" w:space="0" w:color="auto"/>
              <w:right w:val="outset" w:sz="6" w:space="0" w:color="auto"/>
            </w:tcBorders>
            <w:vAlign w:val="bottom"/>
            <w:hideMark/>
          </w:tcPr>
          <w:p w14:paraId="5C0AC1E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STRAP</w:t>
            </w:r>
          </w:p>
        </w:tc>
        <w:tc>
          <w:tcPr>
            <w:tcW w:w="0" w:type="auto"/>
            <w:tcBorders>
              <w:top w:val="outset" w:sz="6" w:space="0" w:color="auto"/>
              <w:left w:val="outset" w:sz="6" w:space="0" w:color="auto"/>
              <w:bottom w:val="outset" w:sz="6" w:space="0" w:color="auto"/>
              <w:right w:val="outset" w:sz="6" w:space="0" w:color="auto"/>
            </w:tcBorders>
            <w:vAlign w:val="bottom"/>
            <w:hideMark/>
          </w:tcPr>
          <w:p w14:paraId="23BEE68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WIRE/</w:t>
            </w:r>
            <w:r w:rsidRPr="00633717">
              <w:rPr>
                <w:rFonts w:eastAsia="Times New Roman" w:cs="Times New Roman"/>
                <w:b/>
                <w:bCs/>
                <w:szCs w:val="24"/>
              </w:rPr>
              <w:br/>
              <w:t>ROD</w:t>
            </w:r>
          </w:p>
        </w:tc>
        <w:tc>
          <w:tcPr>
            <w:tcW w:w="0" w:type="auto"/>
            <w:tcBorders>
              <w:top w:val="outset" w:sz="6" w:space="0" w:color="auto"/>
              <w:left w:val="outset" w:sz="6" w:space="0" w:color="auto"/>
              <w:bottom w:val="outset" w:sz="6" w:space="0" w:color="auto"/>
              <w:right w:val="outset" w:sz="6" w:space="0" w:color="auto"/>
            </w:tcBorders>
            <w:vAlign w:val="bottom"/>
            <w:hideMark/>
          </w:tcPr>
          <w:p w14:paraId="6D9EE12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STRAP</w:t>
            </w:r>
          </w:p>
        </w:tc>
        <w:tc>
          <w:tcPr>
            <w:tcW w:w="0" w:type="auto"/>
            <w:tcBorders>
              <w:top w:val="outset" w:sz="6" w:space="0" w:color="auto"/>
              <w:left w:val="outset" w:sz="6" w:space="0" w:color="auto"/>
              <w:bottom w:val="outset" w:sz="6" w:space="0" w:color="auto"/>
              <w:right w:val="outset" w:sz="6" w:space="0" w:color="auto"/>
            </w:tcBorders>
            <w:vAlign w:val="bottom"/>
            <w:hideMark/>
          </w:tcPr>
          <w:p w14:paraId="03303E4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WIRE/</w:t>
            </w:r>
            <w:r w:rsidRPr="00633717">
              <w:rPr>
                <w:rFonts w:eastAsia="Times New Roman" w:cs="Times New Roman"/>
                <w:b/>
                <w:bCs/>
                <w:szCs w:val="24"/>
              </w:rPr>
              <w:br/>
              <w:t>ROD</w:t>
            </w:r>
          </w:p>
        </w:tc>
        <w:tc>
          <w:tcPr>
            <w:tcW w:w="0" w:type="auto"/>
            <w:tcBorders>
              <w:top w:val="outset" w:sz="6" w:space="0" w:color="auto"/>
              <w:left w:val="outset" w:sz="6" w:space="0" w:color="auto"/>
              <w:bottom w:val="outset" w:sz="6" w:space="0" w:color="auto"/>
              <w:right w:val="outset" w:sz="6" w:space="0" w:color="auto"/>
            </w:tcBorders>
            <w:vAlign w:val="bottom"/>
            <w:hideMark/>
          </w:tcPr>
          <w:p w14:paraId="6CD3058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STRAP</w:t>
            </w:r>
          </w:p>
        </w:tc>
        <w:tc>
          <w:tcPr>
            <w:tcW w:w="0" w:type="auto"/>
            <w:tcBorders>
              <w:top w:val="outset" w:sz="6" w:space="0" w:color="auto"/>
              <w:left w:val="outset" w:sz="6" w:space="0" w:color="auto"/>
              <w:bottom w:val="outset" w:sz="6" w:space="0" w:color="auto"/>
              <w:right w:val="outset" w:sz="6" w:space="0" w:color="auto"/>
            </w:tcBorders>
            <w:vAlign w:val="bottom"/>
            <w:hideMark/>
          </w:tcPr>
          <w:p w14:paraId="768832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WIRE/</w:t>
            </w:r>
            <w:r w:rsidRPr="00633717">
              <w:rPr>
                <w:rFonts w:eastAsia="Times New Roman" w:cs="Times New Roman"/>
                <w:b/>
                <w:bCs/>
                <w:szCs w:val="24"/>
              </w:rPr>
              <w:br/>
              <w:t>ROD</w:t>
            </w:r>
          </w:p>
        </w:tc>
      </w:tr>
      <w:tr w:rsidR="00633717" w:rsidRPr="00633717" w14:paraId="5F693FE6"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B278F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760</w:t>
            </w:r>
          </w:p>
        </w:tc>
        <w:tc>
          <w:tcPr>
            <w:tcW w:w="0" w:type="auto"/>
            <w:tcBorders>
              <w:top w:val="outset" w:sz="6" w:space="0" w:color="auto"/>
              <w:left w:val="outset" w:sz="6" w:space="0" w:color="auto"/>
              <w:bottom w:val="outset" w:sz="6" w:space="0" w:color="auto"/>
              <w:right w:val="outset" w:sz="6" w:space="0" w:color="auto"/>
            </w:tcBorders>
            <w:vAlign w:val="center"/>
            <w:hideMark/>
          </w:tcPr>
          <w:p w14:paraId="37C96E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0.85</w:t>
            </w:r>
          </w:p>
        </w:tc>
        <w:tc>
          <w:tcPr>
            <w:tcW w:w="0" w:type="auto"/>
            <w:tcBorders>
              <w:top w:val="outset" w:sz="6" w:space="0" w:color="auto"/>
              <w:left w:val="outset" w:sz="6" w:space="0" w:color="auto"/>
              <w:bottom w:val="outset" w:sz="6" w:space="0" w:color="auto"/>
              <w:right w:val="outset" w:sz="6" w:space="0" w:color="auto"/>
            </w:tcBorders>
            <w:vAlign w:val="center"/>
            <w:hideMark/>
          </w:tcPr>
          <w:p w14:paraId="4596C6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vAlign w:val="center"/>
            <w:hideMark/>
          </w:tcPr>
          <w:p w14:paraId="4447C4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0.85</w:t>
            </w:r>
          </w:p>
        </w:tc>
        <w:tc>
          <w:tcPr>
            <w:tcW w:w="0" w:type="auto"/>
            <w:tcBorders>
              <w:top w:val="outset" w:sz="6" w:space="0" w:color="auto"/>
              <w:left w:val="outset" w:sz="6" w:space="0" w:color="auto"/>
              <w:bottom w:val="outset" w:sz="6" w:space="0" w:color="auto"/>
              <w:right w:val="outset" w:sz="6" w:space="0" w:color="auto"/>
            </w:tcBorders>
            <w:vAlign w:val="center"/>
            <w:hideMark/>
          </w:tcPr>
          <w:p w14:paraId="1042A3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vAlign w:val="center"/>
            <w:hideMark/>
          </w:tcPr>
          <w:p w14:paraId="678184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0.85</w:t>
            </w:r>
          </w:p>
        </w:tc>
        <w:tc>
          <w:tcPr>
            <w:tcW w:w="0" w:type="auto"/>
            <w:tcBorders>
              <w:top w:val="outset" w:sz="6" w:space="0" w:color="auto"/>
              <w:left w:val="outset" w:sz="6" w:space="0" w:color="auto"/>
              <w:bottom w:val="outset" w:sz="6" w:space="0" w:color="auto"/>
              <w:right w:val="outset" w:sz="6" w:space="0" w:color="auto"/>
            </w:tcBorders>
            <w:vAlign w:val="center"/>
            <w:hideMark/>
          </w:tcPr>
          <w:p w14:paraId="6EBE02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vAlign w:val="center"/>
            <w:hideMark/>
          </w:tcPr>
          <w:p w14:paraId="0A6CF1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0.85</w:t>
            </w:r>
          </w:p>
        </w:tc>
        <w:tc>
          <w:tcPr>
            <w:tcW w:w="0" w:type="auto"/>
            <w:tcBorders>
              <w:top w:val="outset" w:sz="6" w:space="0" w:color="auto"/>
              <w:left w:val="outset" w:sz="6" w:space="0" w:color="auto"/>
              <w:bottom w:val="outset" w:sz="6" w:space="0" w:color="auto"/>
              <w:right w:val="outset" w:sz="6" w:space="0" w:color="auto"/>
            </w:tcBorders>
            <w:vAlign w:val="center"/>
            <w:hideMark/>
          </w:tcPr>
          <w:p w14:paraId="10887E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r>
      <w:tr w:rsidR="00633717" w:rsidRPr="00633717" w14:paraId="14548494"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3C547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1830</w:t>
            </w:r>
          </w:p>
        </w:tc>
        <w:tc>
          <w:tcPr>
            <w:tcW w:w="0" w:type="auto"/>
            <w:tcBorders>
              <w:top w:val="outset" w:sz="6" w:space="0" w:color="auto"/>
              <w:left w:val="outset" w:sz="6" w:space="0" w:color="auto"/>
              <w:bottom w:val="outset" w:sz="6" w:space="0" w:color="auto"/>
              <w:right w:val="outset" w:sz="6" w:space="0" w:color="auto"/>
            </w:tcBorders>
            <w:vAlign w:val="center"/>
            <w:hideMark/>
          </w:tcPr>
          <w:p w14:paraId="224678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1.31</w:t>
            </w:r>
          </w:p>
        </w:tc>
        <w:tc>
          <w:tcPr>
            <w:tcW w:w="0" w:type="auto"/>
            <w:tcBorders>
              <w:top w:val="outset" w:sz="6" w:space="0" w:color="auto"/>
              <w:left w:val="outset" w:sz="6" w:space="0" w:color="auto"/>
              <w:bottom w:val="outset" w:sz="6" w:space="0" w:color="auto"/>
              <w:right w:val="outset" w:sz="6" w:space="0" w:color="auto"/>
            </w:tcBorders>
            <w:vAlign w:val="center"/>
            <w:hideMark/>
          </w:tcPr>
          <w:p w14:paraId="0477A9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vAlign w:val="center"/>
            <w:hideMark/>
          </w:tcPr>
          <w:p w14:paraId="7DBB7C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C9B0A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vAlign w:val="center"/>
            <w:hideMark/>
          </w:tcPr>
          <w:p w14:paraId="02EAF9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0.85</w:t>
            </w:r>
          </w:p>
        </w:tc>
        <w:tc>
          <w:tcPr>
            <w:tcW w:w="0" w:type="auto"/>
            <w:tcBorders>
              <w:top w:val="outset" w:sz="6" w:space="0" w:color="auto"/>
              <w:left w:val="outset" w:sz="6" w:space="0" w:color="auto"/>
              <w:bottom w:val="outset" w:sz="6" w:space="0" w:color="auto"/>
              <w:right w:val="outset" w:sz="6" w:space="0" w:color="auto"/>
            </w:tcBorders>
            <w:vAlign w:val="center"/>
            <w:hideMark/>
          </w:tcPr>
          <w:p w14:paraId="0B66BC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vAlign w:val="center"/>
            <w:hideMark/>
          </w:tcPr>
          <w:p w14:paraId="7F5DED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0.85</w:t>
            </w:r>
          </w:p>
        </w:tc>
        <w:tc>
          <w:tcPr>
            <w:tcW w:w="0" w:type="auto"/>
            <w:tcBorders>
              <w:top w:val="outset" w:sz="6" w:space="0" w:color="auto"/>
              <w:left w:val="outset" w:sz="6" w:space="0" w:color="auto"/>
              <w:bottom w:val="outset" w:sz="6" w:space="0" w:color="auto"/>
              <w:right w:val="outset" w:sz="6" w:space="0" w:color="auto"/>
            </w:tcBorders>
            <w:vAlign w:val="center"/>
            <w:hideMark/>
          </w:tcPr>
          <w:p w14:paraId="5167C0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r>
      <w:tr w:rsidR="00633717" w:rsidRPr="00633717" w14:paraId="7F894742"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96ED0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2440</w:t>
            </w:r>
          </w:p>
        </w:tc>
        <w:tc>
          <w:tcPr>
            <w:tcW w:w="0" w:type="auto"/>
            <w:tcBorders>
              <w:top w:val="outset" w:sz="6" w:space="0" w:color="auto"/>
              <w:left w:val="outset" w:sz="6" w:space="0" w:color="auto"/>
              <w:bottom w:val="outset" w:sz="6" w:space="0" w:color="auto"/>
              <w:right w:val="outset" w:sz="6" w:space="0" w:color="auto"/>
            </w:tcBorders>
            <w:vAlign w:val="center"/>
            <w:hideMark/>
          </w:tcPr>
          <w:p w14:paraId="7B4DE4D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765059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vAlign w:val="center"/>
            <w:hideMark/>
          </w:tcPr>
          <w:p w14:paraId="03735A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1.31</w:t>
            </w:r>
          </w:p>
        </w:tc>
        <w:tc>
          <w:tcPr>
            <w:tcW w:w="0" w:type="auto"/>
            <w:tcBorders>
              <w:top w:val="outset" w:sz="6" w:space="0" w:color="auto"/>
              <w:left w:val="outset" w:sz="6" w:space="0" w:color="auto"/>
              <w:bottom w:val="outset" w:sz="6" w:space="0" w:color="auto"/>
              <w:right w:val="outset" w:sz="6" w:space="0" w:color="auto"/>
            </w:tcBorders>
            <w:vAlign w:val="center"/>
            <w:hideMark/>
          </w:tcPr>
          <w:p w14:paraId="7B5075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vAlign w:val="center"/>
            <w:hideMark/>
          </w:tcPr>
          <w:p w14:paraId="58B32F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1.00</w:t>
            </w:r>
          </w:p>
        </w:tc>
        <w:tc>
          <w:tcPr>
            <w:tcW w:w="0" w:type="auto"/>
            <w:tcBorders>
              <w:top w:val="outset" w:sz="6" w:space="0" w:color="auto"/>
              <w:left w:val="outset" w:sz="6" w:space="0" w:color="auto"/>
              <w:bottom w:val="outset" w:sz="6" w:space="0" w:color="auto"/>
              <w:right w:val="outset" w:sz="6" w:space="0" w:color="auto"/>
            </w:tcBorders>
            <w:vAlign w:val="center"/>
            <w:hideMark/>
          </w:tcPr>
          <w:p w14:paraId="6D34FC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vAlign w:val="center"/>
            <w:hideMark/>
          </w:tcPr>
          <w:p w14:paraId="24CCB1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0.85</w:t>
            </w:r>
          </w:p>
        </w:tc>
        <w:tc>
          <w:tcPr>
            <w:tcW w:w="0" w:type="auto"/>
            <w:tcBorders>
              <w:top w:val="outset" w:sz="6" w:space="0" w:color="auto"/>
              <w:left w:val="outset" w:sz="6" w:space="0" w:color="auto"/>
              <w:bottom w:val="outset" w:sz="6" w:space="0" w:color="auto"/>
              <w:right w:val="outset" w:sz="6" w:space="0" w:color="auto"/>
            </w:tcBorders>
            <w:vAlign w:val="center"/>
            <w:hideMark/>
          </w:tcPr>
          <w:p w14:paraId="5BCA6B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r>
      <w:tr w:rsidR="00633717" w:rsidRPr="00633717" w14:paraId="5A6AFD36"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07FB4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3050</w:t>
            </w:r>
          </w:p>
        </w:tc>
        <w:tc>
          <w:tcPr>
            <w:tcW w:w="0" w:type="auto"/>
            <w:tcBorders>
              <w:top w:val="outset" w:sz="6" w:space="0" w:color="auto"/>
              <w:left w:val="outset" w:sz="6" w:space="0" w:color="auto"/>
              <w:bottom w:val="outset" w:sz="6" w:space="0" w:color="auto"/>
              <w:right w:val="outset" w:sz="6" w:space="0" w:color="auto"/>
            </w:tcBorders>
            <w:vAlign w:val="center"/>
            <w:hideMark/>
          </w:tcPr>
          <w:p w14:paraId="4E3980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0EFFE2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vAlign w:val="center"/>
            <w:hideMark/>
          </w:tcPr>
          <w:p w14:paraId="0995EF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581509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vAlign w:val="center"/>
            <w:hideMark/>
          </w:tcPr>
          <w:p w14:paraId="3A120D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1.31</w:t>
            </w:r>
          </w:p>
        </w:tc>
        <w:tc>
          <w:tcPr>
            <w:tcW w:w="0" w:type="auto"/>
            <w:tcBorders>
              <w:top w:val="outset" w:sz="6" w:space="0" w:color="auto"/>
              <w:left w:val="outset" w:sz="6" w:space="0" w:color="auto"/>
              <w:bottom w:val="outset" w:sz="6" w:space="0" w:color="auto"/>
              <w:right w:val="outset" w:sz="6" w:space="0" w:color="auto"/>
            </w:tcBorders>
            <w:vAlign w:val="center"/>
            <w:hideMark/>
          </w:tcPr>
          <w:p w14:paraId="619951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vAlign w:val="center"/>
            <w:hideMark/>
          </w:tcPr>
          <w:p w14:paraId="51D6C6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79B43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r>
      <w:tr w:rsidR="00633717" w:rsidRPr="00633717" w14:paraId="483F495B"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580F1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4270</w:t>
            </w:r>
          </w:p>
        </w:tc>
        <w:tc>
          <w:tcPr>
            <w:tcW w:w="0" w:type="auto"/>
            <w:tcBorders>
              <w:top w:val="outset" w:sz="6" w:space="0" w:color="auto"/>
              <w:left w:val="outset" w:sz="6" w:space="0" w:color="auto"/>
              <w:bottom w:val="outset" w:sz="6" w:space="0" w:color="auto"/>
              <w:right w:val="outset" w:sz="6" w:space="0" w:color="auto"/>
            </w:tcBorders>
            <w:vAlign w:val="center"/>
            <w:hideMark/>
          </w:tcPr>
          <w:p w14:paraId="4EC1C4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7A9143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vAlign w:val="center"/>
            <w:hideMark/>
          </w:tcPr>
          <w:p w14:paraId="31E8B6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47AFB0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vAlign w:val="center"/>
            <w:hideMark/>
          </w:tcPr>
          <w:p w14:paraId="3A0BC1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7002C7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vAlign w:val="center"/>
            <w:hideMark/>
          </w:tcPr>
          <w:p w14:paraId="35A43D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1.31</w:t>
            </w:r>
          </w:p>
        </w:tc>
        <w:tc>
          <w:tcPr>
            <w:tcW w:w="0" w:type="auto"/>
            <w:tcBorders>
              <w:top w:val="outset" w:sz="6" w:space="0" w:color="auto"/>
              <w:left w:val="outset" w:sz="6" w:space="0" w:color="auto"/>
              <w:bottom w:val="outset" w:sz="6" w:space="0" w:color="auto"/>
              <w:right w:val="outset" w:sz="6" w:space="0" w:color="auto"/>
            </w:tcBorders>
            <w:vAlign w:val="center"/>
            <w:hideMark/>
          </w:tcPr>
          <w:p w14:paraId="78D617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r>
      <w:tr w:rsidR="00633717" w:rsidRPr="00633717" w14:paraId="3C6672FD"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EDF6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4880</w:t>
            </w:r>
          </w:p>
        </w:tc>
        <w:tc>
          <w:tcPr>
            <w:tcW w:w="0" w:type="auto"/>
            <w:tcBorders>
              <w:top w:val="outset" w:sz="6" w:space="0" w:color="auto"/>
              <w:left w:val="outset" w:sz="6" w:space="0" w:color="auto"/>
              <w:bottom w:val="outset" w:sz="6" w:space="0" w:color="auto"/>
              <w:right w:val="outset" w:sz="6" w:space="0" w:color="auto"/>
            </w:tcBorders>
            <w:vAlign w:val="center"/>
            <w:hideMark/>
          </w:tcPr>
          <w:p w14:paraId="4A2239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vAlign w:val="center"/>
            <w:hideMark/>
          </w:tcPr>
          <w:p w14:paraId="1DFFA0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vAlign w:val="center"/>
            <w:hideMark/>
          </w:tcPr>
          <w:p w14:paraId="72C297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2E2AE2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vAlign w:val="center"/>
            <w:hideMark/>
          </w:tcPr>
          <w:p w14:paraId="3E4DF0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4F1DE0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vAlign w:val="center"/>
            <w:hideMark/>
          </w:tcPr>
          <w:p w14:paraId="4842C0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43E17C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r>
      <w:tr w:rsidR="00633717" w:rsidRPr="00633717" w14:paraId="0EBFA02D" w14:textId="77777777" w:rsidTr="00633717">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15632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P/2 = More</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22CF88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SPECIAL ANALYSIS REQUIRED</w:t>
            </w:r>
          </w:p>
        </w:tc>
      </w:tr>
      <w:tr w:rsidR="00633717" w:rsidRPr="00633717" w14:paraId="2BCEBB3C" w14:textId="77777777" w:rsidTr="00633717">
        <w:trPr>
          <w:gridAfter w:val="1"/>
          <w:tblCellSpacing w:w="15" w:type="dxa"/>
        </w:trPr>
        <w:tc>
          <w:tcPr>
            <w:tcW w:w="0" w:type="auto"/>
            <w:gridSpan w:val="4"/>
            <w:vMerge w:val="restart"/>
            <w:tcBorders>
              <w:top w:val="outset" w:sz="6" w:space="0" w:color="auto"/>
              <w:left w:val="outset" w:sz="6" w:space="0" w:color="auto"/>
              <w:bottom w:val="outset" w:sz="6" w:space="0" w:color="auto"/>
              <w:right w:val="outset" w:sz="6" w:space="0" w:color="auto"/>
            </w:tcBorders>
            <w:vAlign w:val="center"/>
            <w:hideMark/>
          </w:tcPr>
          <w:p w14:paraId="68709C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WHEN STRAPS ARE LAP JOINED USE THESE MINIMUM FASTENERS:</w:t>
            </w:r>
          </w:p>
        </w:tc>
        <w:tc>
          <w:tcPr>
            <w:tcW w:w="0" w:type="auto"/>
            <w:gridSpan w:val="5"/>
            <w:tcBorders>
              <w:top w:val="outset" w:sz="6" w:space="0" w:color="auto"/>
              <w:left w:val="outset" w:sz="6" w:space="0" w:color="auto"/>
              <w:bottom w:val="outset" w:sz="6" w:space="0" w:color="auto"/>
              <w:right w:val="outset" w:sz="6" w:space="0" w:color="auto"/>
            </w:tcBorders>
            <w:vAlign w:val="center"/>
            <w:hideMark/>
          </w:tcPr>
          <w:p w14:paraId="43298B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SINGLE HANGER MAXIMUM ALLOWABLE LOAD</w:t>
            </w:r>
          </w:p>
        </w:tc>
      </w:tr>
      <w:tr w:rsidR="00633717" w:rsidRPr="00633717" w14:paraId="0B44CB7B" w14:textId="77777777" w:rsidTr="00633717">
        <w:trPr>
          <w:gridAfter w:val="1"/>
          <w:tblCellSpacing w:w="15" w:type="dxa"/>
        </w:trPr>
        <w:tc>
          <w:tcPr>
            <w:tcW w:w="0" w:type="auto"/>
            <w:gridSpan w:val="4"/>
            <w:vMerge/>
            <w:tcBorders>
              <w:top w:val="outset" w:sz="6" w:space="0" w:color="auto"/>
              <w:left w:val="outset" w:sz="6" w:space="0" w:color="auto"/>
              <w:bottom w:val="outset" w:sz="6" w:space="0" w:color="auto"/>
              <w:right w:val="outset" w:sz="6" w:space="0" w:color="auto"/>
            </w:tcBorders>
            <w:vAlign w:val="center"/>
            <w:hideMark/>
          </w:tcPr>
          <w:p w14:paraId="34F1C91C" w14:textId="77777777" w:rsidR="00633717" w:rsidRPr="00633717" w:rsidRDefault="00633717" w:rsidP="00633717">
            <w:pPr>
              <w:spacing w:after="0" w:line="240" w:lineRule="auto"/>
              <w:rPr>
                <w:rFonts w:eastAsia="Times New Roman" w:cs="Times New Roman"/>
                <w:szCs w:val="24"/>
              </w:rPr>
            </w:pP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3ABD08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STRAP</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10080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WIRE OR ROD (Dia.)</w:t>
            </w:r>
          </w:p>
        </w:tc>
      </w:tr>
      <w:tr w:rsidR="00633717" w:rsidRPr="00633717" w14:paraId="06D0FE65"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693ED1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1.31, 1.00, 0.85 mm - one 6.4 bolt</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2A0939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0.85 - 118 Kg</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EE8DF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2.7 - 36 Kg</w:t>
            </w:r>
          </w:p>
        </w:tc>
      </w:tr>
      <w:tr w:rsidR="00633717" w:rsidRPr="00633717" w14:paraId="74CA868A"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1ABC24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1.61 mm - two 6.4 bolts</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3ECAC1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1.00 - 145 Kg</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3627F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3.4 - 54 Kg</w:t>
            </w:r>
          </w:p>
        </w:tc>
      </w:tr>
      <w:tr w:rsidR="00633717" w:rsidRPr="00633717" w14:paraId="063C628E"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18984E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1.61 mm - two 9.5 bolts</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25F619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1.31 - 191 Kg</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D4189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4.1 - 73 Kg</w:t>
            </w:r>
          </w:p>
        </w:tc>
      </w:tr>
      <w:tr w:rsidR="00633717" w:rsidRPr="00633717" w14:paraId="56889659"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559D9B8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Two bolts must be in series, not side by side.</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1A638D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25.4 × 1.61 - 318 Kg</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832F9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6.4 - 122 Kg</w:t>
            </w:r>
          </w:p>
        </w:tc>
      </w:tr>
      <w:tr w:rsidR="00633717" w:rsidRPr="00633717" w14:paraId="56BA0F82"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50FCCA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0CF6EE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38.1 × 1.61 - 500 Kg</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828F7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9.5 - 308 Kg</w:t>
            </w:r>
          </w:p>
        </w:tc>
      </w:tr>
      <w:tr w:rsidR="00633717" w:rsidRPr="00633717" w14:paraId="05AEB9E0" w14:textId="77777777" w:rsidTr="00633717">
        <w:trPr>
          <w:gridAfter w:val="1"/>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3AF1E4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6CE4D4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1AD05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12.7 - 567 Kg</w:t>
            </w:r>
          </w:p>
        </w:tc>
      </w:tr>
      <w:tr w:rsidR="00633717" w:rsidRPr="00633717" w14:paraId="2C270FA5"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1B1D69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52576E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7F3EED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15.9 - 907 Kg</w:t>
            </w:r>
          </w:p>
        </w:tc>
      </w:tr>
      <w:tr w:rsidR="00633717" w:rsidRPr="00633717" w14:paraId="239A20A4" w14:textId="77777777" w:rsidTr="00633717">
        <w:trPr>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718FE4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383C73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022A15F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19.1 - 1360 Kg</w:t>
            </w:r>
          </w:p>
        </w:tc>
      </w:tr>
    </w:tbl>
    <w:p w14:paraId="6AE300F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NOTES:</w:t>
      </w:r>
    </w:p>
    <w:p w14:paraId="21A98004" w14:textId="77777777" w:rsidR="00633717" w:rsidRPr="00633717" w:rsidRDefault="00633717" w:rsidP="00633717">
      <w:pPr>
        <w:numPr>
          <w:ilvl w:val="0"/>
          <w:numId w:val="20"/>
        </w:numPr>
        <w:spacing w:before="100" w:beforeAutospacing="1" w:after="100" w:afterAutospacing="1" w:line="240" w:lineRule="auto"/>
        <w:rPr>
          <w:rFonts w:eastAsia="Times New Roman" w:cs="Times New Roman"/>
          <w:szCs w:val="24"/>
        </w:rPr>
      </w:pPr>
      <w:r w:rsidRPr="00633717">
        <w:rPr>
          <w:rFonts w:eastAsia="Times New Roman" w:cs="Times New Roman"/>
          <w:szCs w:val="24"/>
        </w:rPr>
        <w:t>Dimensions other than hanger spacings are in millimeters.</w:t>
      </w:r>
    </w:p>
    <w:p w14:paraId="7EA0E367" w14:textId="77777777" w:rsidR="00633717" w:rsidRPr="00633717" w:rsidRDefault="00633717" w:rsidP="00633717">
      <w:pPr>
        <w:numPr>
          <w:ilvl w:val="0"/>
          <w:numId w:val="20"/>
        </w:numPr>
        <w:spacing w:before="100" w:beforeAutospacing="1" w:after="100" w:afterAutospacing="1" w:line="240" w:lineRule="auto"/>
        <w:rPr>
          <w:rFonts w:eastAsia="Times New Roman" w:cs="Times New Roman"/>
          <w:szCs w:val="24"/>
        </w:rPr>
      </w:pPr>
      <w:r w:rsidRPr="00633717">
        <w:rPr>
          <w:rFonts w:eastAsia="Times New Roman" w:cs="Times New Roman"/>
          <w:szCs w:val="24"/>
        </w:rPr>
        <w:t>Tables allow for duct weight, 4.89 Kg/m</w:t>
      </w:r>
      <w:r w:rsidRPr="00633717">
        <w:rPr>
          <w:rFonts w:eastAsia="Times New Roman" w:cs="Times New Roman"/>
          <w:szCs w:val="24"/>
          <w:vertAlign w:val="superscript"/>
        </w:rPr>
        <w:t>2</w:t>
      </w:r>
      <w:r w:rsidRPr="00633717">
        <w:rPr>
          <w:rFonts w:eastAsia="Times New Roman" w:cs="Times New Roman"/>
          <w:szCs w:val="24"/>
        </w:rPr>
        <w:t xml:space="preserve"> insulation weight and normal reinforcement and trapeze weight, but no external loads!</w:t>
      </w:r>
    </w:p>
    <w:p w14:paraId="7D40F155" w14:textId="77777777" w:rsidR="00633717" w:rsidRPr="00633717" w:rsidRDefault="00633717" w:rsidP="00633717">
      <w:pPr>
        <w:numPr>
          <w:ilvl w:val="0"/>
          <w:numId w:val="2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custom design of hangers, designers may consult SMACNA’s </w:t>
      </w:r>
      <w:r w:rsidRPr="00633717">
        <w:rPr>
          <w:rFonts w:eastAsia="Times New Roman" w:cs="Times New Roman"/>
          <w:i/>
          <w:iCs/>
          <w:szCs w:val="24"/>
        </w:rPr>
        <w:t>Rectangular Industrial Duct Standards</w:t>
      </w:r>
      <w:r w:rsidRPr="00633717">
        <w:rPr>
          <w:rFonts w:eastAsia="Times New Roman" w:cs="Times New Roman"/>
          <w:szCs w:val="24"/>
        </w:rPr>
        <w:t xml:space="preserve">, the </w:t>
      </w:r>
      <w:proofErr w:type="spellStart"/>
      <w:r w:rsidRPr="00633717">
        <w:rPr>
          <w:rFonts w:eastAsia="Times New Roman" w:cs="Times New Roman"/>
          <w:szCs w:val="24"/>
        </w:rPr>
        <w:t>AISI</w:t>
      </w:r>
      <w:proofErr w:type="spellEnd"/>
      <w:r w:rsidRPr="00633717">
        <w:rPr>
          <w:rFonts w:eastAsia="Times New Roman" w:cs="Times New Roman"/>
          <w:szCs w:val="24"/>
        </w:rPr>
        <w:t xml:space="preserve"> </w:t>
      </w:r>
      <w:r w:rsidRPr="00633717">
        <w:rPr>
          <w:rFonts w:eastAsia="Times New Roman" w:cs="Times New Roman"/>
          <w:i/>
          <w:iCs/>
          <w:szCs w:val="24"/>
        </w:rPr>
        <w:t>Cold Formed Steel Design Manual</w:t>
      </w:r>
      <w:r w:rsidRPr="00633717">
        <w:rPr>
          <w:rFonts w:eastAsia="Times New Roman" w:cs="Times New Roman"/>
          <w:szCs w:val="24"/>
        </w:rPr>
        <w:t xml:space="preserve"> and the AISC </w:t>
      </w:r>
      <w:r w:rsidRPr="00633717">
        <w:rPr>
          <w:rFonts w:eastAsia="Times New Roman" w:cs="Times New Roman"/>
          <w:i/>
          <w:iCs/>
          <w:szCs w:val="24"/>
        </w:rPr>
        <w:t>Steel Construction Manual</w:t>
      </w:r>
      <w:r w:rsidRPr="00633717">
        <w:rPr>
          <w:rFonts w:eastAsia="Times New Roman" w:cs="Times New Roman"/>
          <w:szCs w:val="24"/>
        </w:rPr>
        <w:t>.</w:t>
      </w:r>
    </w:p>
    <w:p w14:paraId="3F774117" w14:textId="77777777" w:rsidR="00633717" w:rsidRPr="00633717" w:rsidRDefault="00633717" w:rsidP="00633717">
      <w:pPr>
        <w:numPr>
          <w:ilvl w:val="0"/>
          <w:numId w:val="20"/>
        </w:numPr>
        <w:spacing w:before="100" w:beforeAutospacing="1" w:after="100" w:afterAutospacing="1" w:line="240" w:lineRule="auto"/>
        <w:rPr>
          <w:rFonts w:eastAsia="Times New Roman" w:cs="Times New Roman"/>
          <w:szCs w:val="24"/>
        </w:rPr>
      </w:pPr>
      <w:r w:rsidRPr="00633717">
        <w:rPr>
          <w:rFonts w:eastAsia="Times New Roman" w:cs="Times New Roman"/>
          <w:szCs w:val="24"/>
        </w:rPr>
        <w:t>Straps are galvanized steel; other materials are uncoated steel.</w:t>
      </w:r>
    </w:p>
    <w:p w14:paraId="5D08E8E5" w14:textId="77777777" w:rsidR="00633717" w:rsidRPr="00633717" w:rsidRDefault="00633717" w:rsidP="00633717">
      <w:pPr>
        <w:numPr>
          <w:ilvl w:val="0"/>
          <w:numId w:val="20"/>
        </w:numPr>
        <w:spacing w:before="100" w:beforeAutospacing="1" w:after="100" w:afterAutospacing="1" w:line="240" w:lineRule="auto"/>
        <w:rPr>
          <w:rFonts w:eastAsia="Times New Roman" w:cs="Times New Roman"/>
          <w:szCs w:val="24"/>
        </w:rPr>
      </w:pPr>
      <w:r w:rsidRPr="00633717">
        <w:rPr>
          <w:rFonts w:eastAsia="Times New Roman" w:cs="Times New Roman"/>
          <w:szCs w:val="24"/>
        </w:rPr>
        <w:t>Allowable loads for P/2 assume that ducts are 1.61 mm maximum, except that when maximum duct dimension (w) is over 1520 mm then p/2 maximum is 1.25 w.</w:t>
      </w:r>
    </w:p>
    <w:p w14:paraId="39DB755B" w14:textId="77777777" w:rsidR="00633717" w:rsidRPr="00633717" w:rsidRDefault="00633717" w:rsidP="00633717">
      <w:pPr>
        <w:numPr>
          <w:ilvl w:val="0"/>
          <w:numId w:val="2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upper attachments </w:t>
      </w:r>
      <w:r w:rsidRPr="00633717">
        <w:rPr>
          <w:rFonts w:eastAsia="Times New Roman" w:cs="Times New Roman"/>
          <w:i/>
          <w:iCs/>
          <w:szCs w:val="24"/>
        </w:rPr>
        <w:t>see</w:t>
      </w:r>
      <w:r w:rsidRPr="00633717">
        <w:rPr>
          <w:rFonts w:eastAsia="Times New Roman" w:cs="Times New Roman"/>
          <w:szCs w:val="24"/>
        </w:rPr>
        <w:t xml:space="preserve"> Fig. 4-2.</w:t>
      </w:r>
    </w:p>
    <w:p w14:paraId="3331E792" w14:textId="77777777" w:rsidR="00633717" w:rsidRPr="00633717" w:rsidRDefault="00633717" w:rsidP="00633717">
      <w:pPr>
        <w:numPr>
          <w:ilvl w:val="0"/>
          <w:numId w:val="2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lower attachments </w:t>
      </w:r>
      <w:r w:rsidRPr="00633717">
        <w:rPr>
          <w:rFonts w:eastAsia="Times New Roman" w:cs="Times New Roman"/>
          <w:i/>
          <w:iCs/>
          <w:szCs w:val="24"/>
        </w:rPr>
        <w:t>see</w:t>
      </w:r>
      <w:r w:rsidRPr="00633717">
        <w:rPr>
          <w:rFonts w:eastAsia="Times New Roman" w:cs="Times New Roman"/>
          <w:szCs w:val="24"/>
        </w:rPr>
        <w:t xml:space="preserve"> Fig. 4-4.</w:t>
      </w:r>
    </w:p>
    <w:p w14:paraId="1C8D98C5" w14:textId="77777777" w:rsidR="00633717" w:rsidRPr="00633717" w:rsidRDefault="00633717" w:rsidP="00633717">
      <w:pPr>
        <w:numPr>
          <w:ilvl w:val="0"/>
          <w:numId w:val="20"/>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trapeze sizes see Table 4-3 and Fig. 4-5.</w:t>
      </w:r>
    </w:p>
    <w:p w14:paraId="7F2A710A" w14:textId="77777777" w:rsidR="00633717" w:rsidRPr="00633717" w:rsidRDefault="00633717" w:rsidP="00633717">
      <w:pPr>
        <w:numPr>
          <w:ilvl w:val="0"/>
          <w:numId w:val="20"/>
        </w:numPr>
        <w:spacing w:before="100" w:beforeAutospacing="1" w:after="100" w:afterAutospacing="1" w:line="240" w:lineRule="auto"/>
        <w:rPr>
          <w:rFonts w:eastAsia="Times New Roman" w:cs="Times New Roman"/>
          <w:szCs w:val="24"/>
        </w:rPr>
      </w:pPr>
      <w:r w:rsidRPr="00633717">
        <w:rPr>
          <w:rFonts w:eastAsia="Times New Roman" w:cs="Times New Roman"/>
          <w:szCs w:val="24"/>
        </w:rPr>
        <w:t>2.7, 3.4, and 4.1 mm wire is steel of black annealed, bright basic, or galvanized type.</w:t>
      </w:r>
    </w:p>
    <w:p w14:paraId="1A3F84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4.7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99"/>
        <w:gridCol w:w="2031"/>
        <w:gridCol w:w="1590"/>
        <w:gridCol w:w="1324"/>
        <w:gridCol w:w="1974"/>
      </w:tblGrid>
      <w:tr w:rsidR="00633717" w:rsidRPr="00633717" w14:paraId="2A68C88F" w14:textId="77777777" w:rsidTr="00633717">
        <w:trPr>
          <w:tblHeader/>
          <w:tblCellSpacing w:w="15" w:type="dxa"/>
        </w:trPr>
        <w:tc>
          <w:tcPr>
            <w:tcW w:w="0" w:type="auto"/>
            <w:gridSpan w:val="5"/>
            <w:tcBorders>
              <w:top w:val="nil"/>
              <w:left w:val="nil"/>
              <w:bottom w:val="nil"/>
              <w:right w:val="nil"/>
            </w:tcBorders>
            <w:vAlign w:val="center"/>
            <w:hideMark/>
          </w:tcPr>
          <w:p w14:paraId="11D16D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4-2</w:t>
            </w:r>
            <w:r w:rsidRPr="00633717">
              <w:rPr>
                <w:rFonts w:eastAsia="Times New Roman" w:cs="Times New Roman"/>
                <w:szCs w:val="24"/>
              </w:rPr>
              <w:br/>
              <w:t>MINIMUM HANGER SIZES FOR ROUND DUCT</w:t>
            </w:r>
          </w:p>
        </w:tc>
      </w:tr>
      <w:tr w:rsidR="00633717" w:rsidRPr="00633717" w14:paraId="25CE68E5"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10E2D97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Dia.</w:t>
            </w:r>
          </w:p>
        </w:tc>
        <w:tc>
          <w:tcPr>
            <w:tcW w:w="0" w:type="auto"/>
            <w:tcBorders>
              <w:top w:val="outset" w:sz="6" w:space="0" w:color="auto"/>
              <w:left w:val="outset" w:sz="6" w:space="0" w:color="auto"/>
              <w:bottom w:val="outset" w:sz="6" w:space="0" w:color="auto"/>
              <w:right w:val="outset" w:sz="6" w:space="0" w:color="auto"/>
            </w:tcBorders>
            <w:vAlign w:val="bottom"/>
            <w:hideMark/>
          </w:tcPr>
          <w:p w14:paraId="69BD509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Maximum Spacing</w:t>
            </w:r>
          </w:p>
        </w:tc>
        <w:tc>
          <w:tcPr>
            <w:tcW w:w="0" w:type="auto"/>
            <w:tcBorders>
              <w:top w:val="outset" w:sz="6" w:space="0" w:color="auto"/>
              <w:left w:val="outset" w:sz="6" w:space="0" w:color="auto"/>
              <w:bottom w:val="outset" w:sz="6" w:space="0" w:color="auto"/>
              <w:right w:val="outset" w:sz="6" w:space="0" w:color="auto"/>
            </w:tcBorders>
            <w:vAlign w:val="bottom"/>
            <w:hideMark/>
          </w:tcPr>
          <w:p w14:paraId="1EC9B10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Wire Dia.</w:t>
            </w:r>
          </w:p>
        </w:tc>
        <w:tc>
          <w:tcPr>
            <w:tcW w:w="0" w:type="auto"/>
            <w:tcBorders>
              <w:top w:val="outset" w:sz="6" w:space="0" w:color="auto"/>
              <w:left w:val="outset" w:sz="6" w:space="0" w:color="auto"/>
              <w:bottom w:val="outset" w:sz="6" w:space="0" w:color="auto"/>
              <w:right w:val="outset" w:sz="6" w:space="0" w:color="auto"/>
            </w:tcBorders>
            <w:vAlign w:val="bottom"/>
            <w:hideMark/>
          </w:tcPr>
          <w:p w14:paraId="3A9A5E1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Rod</w:t>
            </w:r>
          </w:p>
        </w:tc>
        <w:tc>
          <w:tcPr>
            <w:tcW w:w="0" w:type="auto"/>
            <w:tcBorders>
              <w:top w:val="outset" w:sz="6" w:space="0" w:color="auto"/>
              <w:left w:val="outset" w:sz="6" w:space="0" w:color="auto"/>
              <w:bottom w:val="outset" w:sz="6" w:space="0" w:color="auto"/>
              <w:right w:val="outset" w:sz="6" w:space="0" w:color="auto"/>
            </w:tcBorders>
            <w:vAlign w:val="bottom"/>
            <w:hideMark/>
          </w:tcPr>
          <w:p w14:paraId="4F19A4A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Strap</w:t>
            </w:r>
          </w:p>
        </w:tc>
      </w:tr>
      <w:tr w:rsidR="00633717" w:rsidRPr="00633717" w14:paraId="3C3E112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9AE4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10″ </w:t>
            </w:r>
            <w:proofErr w:type="spellStart"/>
            <w:r w:rsidRPr="00633717">
              <w:rPr>
                <w:rFonts w:eastAsia="Times New Roman" w:cs="Times New Roman"/>
                <w:szCs w:val="24"/>
              </w:rPr>
              <w:t>dn</w:t>
            </w:r>
            <w:proofErr w:type="spellEnd"/>
            <w:r w:rsidRPr="00633717">
              <w:rPr>
                <w:rFonts w:eastAsia="Times New Roman" w:cs="Times New Roman"/>
                <w:szCs w:val="24"/>
              </w:rPr>
              <w:br/>
              <w:t xml:space="preserve">250 mm </w:t>
            </w:r>
            <w:proofErr w:type="spellStart"/>
            <w:r w:rsidRPr="00633717">
              <w:rPr>
                <w:rFonts w:eastAsia="Times New Roman" w:cs="Times New Roman"/>
                <w:szCs w:val="24"/>
              </w:rPr>
              <w:t>dn</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34DE3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3.7 m</w:t>
            </w:r>
          </w:p>
        </w:tc>
        <w:tc>
          <w:tcPr>
            <w:tcW w:w="0" w:type="auto"/>
            <w:tcBorders>
              <w:top w:val="outset" w:sz="6" w:space="0" w:color="auto"/>
              <w:left w:val="outset" w:sz="6" w:space="0" w:color="auto"/>
              <w:bottom w:val="outset" w:sz="6" w:space="0" w:color="auto"/>
              <w:right w:val="outset" w:sz="6" w:space="0" w:color="auto"/>
            </w:tcBorders>
            <w:hideMark/>
          </w:tcPr>
          <w:p w14:paraId="7E2C82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One 12 </w:t>
            </w:r>
            <w:proofErr w:type="spellStart"/>
            <w:r w:rsidRPr="00633717">
              <w:rPr>
                <w:rFonts w:eastAsia="Times New Roman" w:cs="Times New Roman"/>
                <w:szCs w:val="24"/>
              </w:rPr>
              <w:t>ga.</w:t>
            </w:r>
            <w:proofErr w:type="spellEnd"/>
            <w:r w:rsidRPr="00633717">
              <w:rPr>
                <w:rFonts w:eastAsia="Times New Roman" w:cs="Times New Roman"/>
                <w:szCs w:val="24"/>
              </w:rPr>
              <w:br/>
              <w:t>One 2.75 mm</w:t>
            </w:r>
          </w:p>
        </w:tc>
        <w:tc>
          <w:tcPr>
            <w:tcW w:w="0" w:type="auto"/>
            <w:tcBorders>
              <w:top w:val="outset" w:sz="6" w:space="0" w:color="auto"/>
              <w:left w:val="outset" w:sz="6" w:space="0" w:color="auto"/>
              <w:bottom w:val="outset" w:sz="6" w:space="0" w:color="auto"/>
              <w:right w:val="outset" w:sz="6" w:space="0" w:color="auto"/>
            </w:tcBorders>
            <w:hideMark/>
          </w:tcPr>
          <w:p w14:paraId="0CA514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r w:rsidRPr="00633717">
              <w:rPr>
                <w:rFonts w:eastAsia="Times New Roman" w:cs="Times New Roman"/>
                <w:szCs w:val="24"/>
              </w:rPr>
              <w:br/>
              <w:t>6.4 mm</w:t>
            </w:r>
          </w:p>
        </w:tc>
        <w:tc>
          <w:tcPr>
            <w:tcW w:w="0" w:type="auto"/>
            <w:tcBorders>
              <w:top w:val="outset" w:sz="6" w:space="0" w:color="auto"/>
              <w:left w:val="outset" w:sz="6" w:space="0" w:color="auto"/>
              <w:bottom w:val="outset" w:sz="6" w:space="0" w:color="auto"/>
              <w:right w:val="outset" w:sz="6" w:space="0" w:color="auto"/>
            </w:tcBorders>
            <w:hideMark/>
          </w:tcPr>
          <w:p w14:paraId="340B9A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r w:rsidRPr="00633717">
              <w:rPr>
                <w:rFonts w:eastAsia="Times New Roman" w:cs="Times New Roman"/>
                <w:szCs w:val="24"/>
              </w:rPr>
              <w:br/>
              <w:t>25.4 × 0.85 mm</w:t>
            </w:r>
          </w:p>
        </w:tc>
      </w:tr>
      <w:tr w:rsidR="00633717" w:rsidRPr="00633717" w14:paraId="4DAFB08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24A9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11-18″</w:t>
            </w:r>
          </w:p>
        </w:tc>
        <w:tc>
          <w:tcPr>
            <w:tcW w:w="0" w:type="auto"/>
            <w:tcBorders>
              <w:top w:val="outset" w:sz="6" w:space="0" w:color="auto"/>
              <w:left w:val="outset" w:sz="6" w:space="0" w:color="auto"/>
              <w:bottom w:val="outset" w:sz="6" w:space="0" w:color="auto"/>
              <w:right w:val="outset" w:sz="6" w:space="0" w:color="auto"/>
            </w:tcBorders>
            <w:hideMark/>
          </w:tcPr>
          <w:p w14:paraId="7D87BD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5B86C9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Two 12 </w:t>
            </w:r>
            <w:proofErr w:type="spellStart"/>
            <w:r w:rsidRPr="00633717">
              <w:rPr>
                <w:rFonts w:eastAsia="Times New Roman" w:cs="Times New Roman"/>
                <w:szCs w:val="24"/>
              </w:rPr>
              <w:t>ga.</w:t>
            </w:r>
            <w:proofErr w:type="spellEnd"/>
            <w:r w:rsidRPr="00633717">
              <w:rPr>
                <w:rFonts w:eastAsia="Times New Roman" w:cs="Times New Roman"/>
                <w:szCs w:val="24"/>
              </w:rPr>
              <w:br/>
              <w:t xml:space="preserve">or One 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CED75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1CD25F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r>
      <w:tr w:rsidR="00633717" w:rsidRPr="00633717" w14:paraId="6CA8263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14D1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460 mm</w:t>
            </w:r>
          </w:p>
        </w:tc>
        <w:tc>
          <w:tcPr>
            <w:tcW w:w="0" w:type="auto"/>
            <w:tcBorders>
              <w:top w:val="outset" w:sz="6" w:space="0" w:color="auto"/>
              <w:left w:val="outset" w:sz="6" w:space="0" w:color="auto"/>
              <w:bottom w:val="outset" w:sz="6" w:space="0" w:color="auto"/>
              <w:right w:val="outset" w:sz="6" w:space="0" w:color="auto"/>
            </w:tcBorders>
            <w:hideMark/>
          </w:tcPr>
          <w:p w14:paraId="01B0A2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 m</w:t>
            </w:r>
          </w:p>
        </w:tc>
        <w:tc>
          <w:tcPr>
            <w:tcW w:w="0" w:type="auto"/>
            <w:tcBorders>
              <w:top w:val="outset" w:sz="6" w:space="0" w:color="auto"/>
              <w:left w:val="outset" w:sz="6" w:space="0" w:color="auto"/>
              <w:bottom w:val="outset" w:sz="6" w:space="0" w:color="auto"/>
              <w:right w:val="outset" w:sz="6" w:space="0" w:color="auto"/>
            </w:tcBorders>
            <w:hideMark/>
          </w:tcPr>
          <w:p w14:paraId="70640B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One 4.27 mm</w:t>
            </w:r>
          </w:p>
        </w:tc>
        <w:tc>
          <w:tcPr>
            <w:tcW w:w="0" w:type="auto"/>
            <w:tcBorders>
              <w:top w:val="outset" w:sz="6" w:space="0" w:color="auto"/>
              <w:left w:val="outset" w:sz="6" w:space="0" w:color="auto"/>
              <w:bottom w:val="outset" w:sz="6" w:space="0" w:color="auto"/>
              <w:right w:val="outset" w:sz="6" w:space="0" w:color="auto"/>
            </w:tcBorders>
            <w:hideMark/>
          </w:tcPr>
          <w:p w14:paraId="492ADD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 mm</w:t>
            </w:r>
          </w:p>
        </w:tc>
        <w:tc>
          <w:tcPr>
            <w:tcW w:w="0" w:type="auto"/>
            <w:tcBorders>
              <w:top w:val="outset" w:sz="6" w:space="0" w:color="auto"/>
              <w:left w:val="outset" w:sz="6" w:space="0" w:color="auto"/>
              <w:bottom w:val="outset" w:sz="6" w:space="0" w:color="auto"/>
              <w:right w:val="outset" w:sz="6" w:space="0" w:color="auto"/>
            </w:tcBorders>
            <w:hideMark/>
          </w:tcPr>
          <w:p w14:paraId="0C7B2E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 × 0.85 mm</w:t>
            </w:r>
          </w:p>
        </w:tc>
      </w:tr>
      <w:tr w:rsidR="00633717" w:rsidRPr="00633717" w14:paraId="37F18B1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CE84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19-24″</w:t>
            </w:r>
            <w:r w:rsidRPr="00633717">
              <w:rPr>
                <w:rFonts w:eastAsia="Times New Roman" w:cs="Times New Roman"/>
                <w:szCs w:val="24"/>
              </w:rPr>
              <w:br/>
              <w:t>610 mm</w:t>
            </w:r>
          </w:p>
        </w:tc>
        <w:tc>
          <w:tcPr>
            <w:tcW w:w="0" w:type="auto"/>
            <w:tcBorders>
              <w:top w:val="outset" w:sz="6" w:space="0" w:color="auto"/>
              <w:left w:val="outset" w:sz="6" w:space="0" w:color="auto"/>
              <w:bottom w:val="outset" w:sz="6" w:space="0" w:color="auto"/>
              <w:right w:val="outset" w:sz="6" w:space="0" w:color="auto"/>
            </w:tcBorders>
            <w:hideMark/>
          </w:tcPr>
          <w:p w14:paraId="52B4E3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3.7 m</w:t>
            </w:r>
          </w:p>
        </w:tc>
        <w:tc>
          <w:tcPr>
            <w:tcW w:w="0" w:type="auto"/>
            <w:tcBorders>
              <w:top w:val="outset" w:sz="6" w:space="0" w:color="auto"/>
              <w:left w:val="outset" w:sz="6" w:space="0" w:color="auto"/>
              <w:bottom w:val="outset" w:sz="6" w:space="0" w:color="auto"/>
              <w:right w:val="outset" w:sz="6" w:space="0" w:color="auto"/>
            </w:tcBorders>
            <w:hideMark/>
          </w:tcPr>
          <w:p w14:paraId="00855A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Two 10 </w:t>
            </w:r>
            <w:proofErr w:type="spellStart"/>
            <w:r w:rsidRPr="00633717">
              <w:rPr>
                <w:rFonts w:eastAsia="Times New Roman" w:cs="Times New Roman"/>
                <w:szCs w:val="24"/>
              </w:rPr>
              <w:t>ga.</w:t>
            </w:r>
            <w:proofErr w:type="spellEnd"/>
            <w:r w:rsidRPr="00633717">
              <w:rPr>
                <w:rFonts w:eastAsia="Times New Roman" w:cs="Times New Roman"/>
                <w:szCs w:val="24"/>
              </w:rPr>
              <w:br/>
              <w:t>Two 3.51 mm</w:t>
            </w:r>
          </w:p>
        </w:tc>
        <w:tc>
          <w:tcPr>
            <w:tcW w:w="0" w:type="auto"/>
            <w:tcBorders>
              <w:top w:val="outset" w:sz="6" w:space="0" w:color="auto"/>
              <w:left w:val="outset" w:sz="6" w:space="0" w:color="auto"/>
              <w:bottom w:val="outset" w:sz="6" w:space="0" w:color="auto"/>
              <w:right w:val="outset" w:sz="6" w:space="0" w:color="auto"/>
            </w:tcBorders>
            <w:hideMark/>
          </w:tcPr>
          <w:p w14:paraId="17004A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r w:rsidRPr="00633717">
              <w:rPr>
                <w:rFonts w:eastAsia="Times New Roman" w:cs="Times New Roman"/>
                <w:szCs w:val="24"/>
              </w:rPr>
              <w:br/>
              <w:t>6.4 mm</w:t>
            </w:r>
          </w:p>
        </w:tc>
        <w:tc>
          <w:tcPr>
            <w:tcW w:w="0" w:type="auto"/>
            <w:tcBorders>
              <w:top w:val="outset" w:sz="6" w:space="0" w:color="auto"/>
              <w:left w:val="outset" w:sz="6" w:space="0" w:color="auto"/>
              <w:bottom w:val="outset" w:sz="6" w:space="0" w:color="auto"/>
              <w:right w:val="outset" w:sz="6" w:space="0" w:color="auto"/>
            </w:tcBorders>
            <w:hideMark/>
          </w:tcPr>
          <w:p w14:paraId="013A62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r w:rsidRPr="00633717">
              <w:rPr>
                <w:rFonts w:eastAsia="Times New Roman" w:cs="Times New Roman"/>
                <w:szCs w:val="24"/>
              </w:rPr>
              <w:br/>
              <w:t>25.4 × 0.85 mm</w:t>
            </w:r>
          </w:p>
        </w:tc>
      </w:tr>
      <w:tr w:rsidR="00633717" w:rsidRPr="00633717" w14:paraId="6DCC217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724F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25-36″</w:t>
            </w:r>
            <w:r w:rsidRPr="00633717">
              <w:rPr>
                <w:rFonts w:eastAsia="Times New Roman" w:cs="Times New Roman"/>
                <w:szCs w:val="24"/>
              </w:rPr>
              <w:br/>
              <w:t>900 mm</w:t>
            </w:r>
          </w:p>
        </w:tc>
        <w:tc>
          <w:tcPr>
            <w:tcW w:w="0" w:type="auto"/>
            <w:tcBorders>
              <w:top w:val="outset" w:sz="6" w:space="0" w:color="auto"/>
              <w:left w:val="outset" w:sz="6" w:space="0" w:color="auto"/>
              <w:bottom w:val="outset" w:sz="6" w:space="0" w:color="auto"/>
              <w:right w:val="outset" w:sz="6" w:space="0" w:color="auto"/>
            </w:tcBorders>
            <w:hideMark/>
          </w:tcPr>
          <w:p w14:paraId="6468A5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3.7 m</w:t>
            </w:r>
          </w:p>
        </w:tc>
        <w:tc>
          <w:tcPr>
            <w:tcW w:w="0" w:type="auto"/>
            <w:tcBorders>
              <w:top w:val="outset" w:sz="6" w:space="0" w:color="auto"/>
              <w:left w:val="outset" w:sz="6" w:space="0" w:color="auto"/>
              <w:bottom w:val="outset" w:sz="6" w:space="0" w:color="auto"/>
              <w:right w:val="outset" w:sz="6" w:space="0" w:color="auto"/>
            </w:tcBorders>
            <w:hideMark/>
          </w:tcPr>
          <w:p w14:paraId="1DA6C0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Two 8 </w:t>
            </w:r>
            <w:proofErr w:type="spellStart"/>
            <w:r w:rsidRPr="00633717">
              <w:rPr>
                <w:rFonts w:eastAsia="Times New Roman" w:cs="Times New Roman"/>
                <w:szCs w:val="24"/>
              </w:rPr>
              <w:t>ga.</w:t>
            </w:r>
            <w:proofErr w:type="spellEnd"/>
            <w:r w:rsidRPr="00633717">
              <w:rPr>
                <w:rFonts w:eastAsia="Times New Roman" w:cs="Times New Roman"/>
                <w:szCs w:val="24"/>
              </w:rPr>
              <w:br/>
              <w:t>Two 2.7 mm</w:t>
            </w:r>
          </w:p>
        </w:tc>
        <w:tc>
          <w:tcPr>
            <w:tcW w:w="0" w:type="auto"/>
            <w:tcBorders>
              <w:top w:val="outset" w:sz="6" w:space="0" w:color="auto"/>
              <w:left w:val="outset" w:sz="6" w:space="0" w:color="auto"/>
              <w:bottom w:val="outset" w:sz="6" w:space="0" w:color="auto"/>
              <w:right w:val="outset" w:sz="6" w:space="0" w:color="auto"/>
            </w:tcBorders>
            <w:hideMark/>
          </w:tcPr>
          <w:p w14:paraId="2143D0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r w:rsidRPr="00633717">
              <w:rPr>
                <w:rFonts w:eastAsia="Times New Roman" w:cs="Times New Roman"/>
                <w:szCs w:val="24"/>
              </w:rPr>
              <w:br/>
              <w:t>9.5 mm</w:t>
            </w:r>
          </w:p>
        </w:tc>
        <w:tc>
          <w:tcPr>
            <w:tcW w:w="0" w:type="auto"/>
            <w:tcBorders>
              <w:top w:val="outset" w:sz="6" w:space="0" w:color="auto"/>
              <w:left w:val="outset" w:sz="6" w:space="0" w:color="auto"/>
              <w:bottom w:val="outset" w:sz="6" w:space="0" w:color="auto"/>
              <w:right w:val="outset" w:sz="6" w:space="0" w:color="auto"/>
            </w:tcBorders>
            <w:hideMark/>
          </w:tcPr>
          <w:p w14:paraId="419E37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20 </w:t>
            </w:r>
            <w:proofErr w:type="spellStart"/>
            <w:r w:rsidRPr="00633717">
              <w:rPr>
                <w:rFonts w:eastAsia="Times New Roman" w:cs="Times New Roman"/>
                <w:szCs w:val="24"/>
              </w:rPr>
              <w:t>ga.</w:t>
            </w:r>
            <w:proofErr w:type="spellEnd"/>
            <w:r w:rsidRPr="00633717">
              <w:rPr>
                <w:rFonts w:eastAsia="Times New Roman" w:cs="Times New Roman"/>
                <w:szCs w:val="24"/>
              </w:rPr>
              <w:br/>
              <w:t>25.4 × 1.00 mm</w:t>
            </w:r>
          </w:p>
        </w:tc>
      </w:tr>
      <w:tr w:rsidR="00633717" w:rsidRPr="00633717" w14:paraId="529FDEF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2D0F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37-50″</w:t>
            </w:r>
            <w:r w:rsidRPr="00633717">
              <w:rPr>
                <w:rFonts w:eastAsia="Times New Roman" w:cs="Times New Roman"/>
                <w:szCs w:val="24"/>
              </w:rPr>
              <w:br/>
              <w:t>1270 mm</w:t>
            </w:r>
          </w:p>
        </w:tc>
        <w:tc>
          <w:tcPr>
            <w:tcW w:w="0" w:type="auto"/>
            <w:tcBorders>
              <w:top w:val="outset" w:sz="6" w:space="0" w:color="auto"/>
              <w:left w:val="outset" w:sz="6" w:space="0" w:color="auto"/>
              <w:bottom w:val="outset" w:sz="6" w:space="0" w:color="auto"/>
              <w:right w:val="outset" w:sz="6" w:space="0" w:color="auto"/>
            </w:tcBorders>
            <w:hideMark/>
          </w:tcPr>
          <w:p w14:paraId="1AB594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3.7 m</w:t>
            </w:r>
          </w:p>
        </w:tc>
        <w:tc>
          <w:tcPr>
            <w:tcW w:w="0" w:type="auto"/>
            <w:tcBorders>
              <w:top w:val="outset" w:sz="6" w:space="0" w:color="auto"/>
              <w:left w:val="outset" w:sz="6" w:space="0" w:color="auto"/>
              <w:bottom w:val="outset" w:sz="6" w:space="0" w:color="auto"/>
              <w:right w:val="outset" w:sz="6" w:space="0" w:color="auto"/>
            </w:tcBorders>
            <w:vAlign w:val="center"/>
            <w:hideMark/>
          </w:tcPr>
          <w:p w14:paraId="431A4BE6" w14:textId="222F2023"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38C06B3" wp14:editId="76A7E5FD">
                  <wp:extent cx="952500" cy="66675"/>
                  <wp:effectExtent l="0" t="0" r="0" b="0"/>
                  <wp:docPr id="195" name="Picture 1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ag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52500" cy="66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2DE7E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Two 3/8″</w:t>
            </w:r>
            <w:r w:rsidRPr="00633717">
              <w:rPr>
                <w:rFonts w:eastAsia="Times New Roman" w:cs="Times New Roman"/>
                <w:szCs w:val="24"/>
              </w:rPr>
              <w:br/>
              <w:t>Two 9.5 mm</w:t>
            </w:r>
          </w:p>
        </w:tc>
        <w:tc>
          <w:tcPr>
            <w:tcW w:w="0" w:type="auto"/>
            <w:tcBorders>
              <w:top w:val="outset" w:sz="6" w:space="0" w:color="auto"/>
              <w:left w:val="outset" w:sz="6" w:space="0" w:color="auto"/>
              <w:bottom w:val="outset" w:sz="6" w:space="0" w:color="auto"/>
              <w:right w:val="outset" w:sz="6" w:space="0" w:color="auto"/>
            </w:tcBorders>
            <w:hideMark/>
          </w:tcPr>
          <w:p w14:paraId="0CAFE2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Two 1″ × 20 </w:t>
            </w:r>
            <w:proofErr w:type="spellStart"/>
            <w:r w:rsidRPr="00633717">
              <w:rPr>
                <w:rFonts w:eastAsia="Times New Roman" w:cs="Times New Roman"/>
                <w:szCs w:val="24"/>
              </w:rPr>
              <w:t>ga.</w:t>
            </w:r>
            <w:proofErr w:type="spellEnd"/>
            <w:r w:rsidRPr="00633717">
              <w:rPr>
                <w:rFonts w:eastAsia="Times New Roman" w:cs="Times New Roman"/>
                <w:szCs w:val="24"/>
              </w:rPr>
              <w:br/>
              <w:t>(2) 25.4 × 1.00 mm</w:t>
            </w:r>
          </w:p>
        </w:tc>
      </w:tr>
      <w:tr w:rsidR="00633717" w:rsidRPr="00633717" w14:paraId="3ADEC77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3A05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51-60″</w:t>
            </w:r>
            <w:r w:rsidRPr="00633717">
              <w:rPr>
                <w:rFonts w:eastAsia="Times New Roman" w:cs="Times New Roman"/>
                <w:szCs w:val="24"/>
              </w:rPr>
              <w:br/>
              <w:t>1520 mm</w:t>
            </w:r>
          </w:p>
        </w:tc>
        <w:tc>
          <w:tcPr>
            <w:tcW w:w="0" w:type="auto"/>
            <w:tcBorders>
              <w:top w:val="outset" w:sz="6" w:space="0" w:color="auto"/>
              <w:left w:val="outset" w:sz="6" w:space="0" w:color="auto"/>
              <w:bottom w:val="outset" w:sz="6" w:space="0" w:color="auto"/>
              <w:right w:val="outset" w:sz="6" w:space="0" w:color="auto"/>
            </w:tcBorders>
            <w:hideMark/>
          </w:tcPr>
          <w:p w14:paraId="7EFA49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3.7 m</w:t>
            </w:r>
          </w:p>
        </w:tc>
        <w:tc>
          <w:tcPr>
            <w:tcW w:w="0" w:type="auto"/>
            <w:tcBorders>
              <w:top w:val="outset" w:sz="6" w:space="0" w:color="auto"/>
              <w:left w:val="outset" w:sz="6" w:space="0" w:color="auto"/>
              <w:bottom w:val="outset" w:sz="6" w:space="0" w:color="auto"/>
              <w:right w:val="outset" w:sz="6" w:space="0" w:color="auto"/>
            </w:tcBorders>
            <w:vAlign w:val="center"/>
            <w:hideMark/>
          </w:tcPr>
          <w:p w14:paraId="62D22096" w14:textId="583F5251"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7DE9C2BC" wp14:editId="525D16C5">
                  <wp:extent cx="952500" cy="66675"/>
                  <wp:effectExtent l="0" t="0" r="0" b="0"/>
                  <wp:docPr id="194" name="Picture 1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Imag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52500" cy="66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32390D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Two 3/8″</w:t>
            </w:r>
            <w:r w:rsidRPr="00633717">
              <w:rPr>
                <w:rFonts w:eastAsia="Times New Roman" w:cs="Times New Roman"/>
                <w:szCs w:val="24"/>
              </w:rPr>
              <w:br/>
              <w:t>Two 9.5 mm</w:t>
            </w:r>
          </w:p>
        </w:tc>
        <w:tc>
          <w:tcPr>
            <w:tcW w:w="0" w:type="auto"/>
            <w:tcBorders>
              <w:top w:val="outset" w:sz="6" w:space="0" w:color="auto"/>
              <w:left w:val="outset" w:sz="6" w:space="0" w:color="auto"/>
              <w:bottom w:val="outset" w:sz="6" w:space="0" w:color="auto"/>
              <w:right w:val="outset" w:sz="6" w:space="0" w:color="auto"/>
            </w:tcBorders>
            <w:hideMark/>
          </w:tcPr>
          <w:p w14:paraId="51D386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Two 1″ × 18 </w:t>
            </w:r>
            <w:proofErr w:type="spellStart"/>
            <w:r w:rsidRPr="00633717">
              <w:rPr>
                <w:rFonts w:eastAsia="Times New Roman" w:cs="Times New Roman"/>
                <w:szCs w:val="24"/>
              </w:rPr>
              <w:t>ga.</w:t>
            </w:r>
            <w:proofErr w:type="spellEnd"/>
            <w:r w:rsidRPr="00633717">
              <w:rPr>
                <w:rFonts w:eastAsia="Times New Roman" w:cs="Times New Roman"/>
                <w:szCs w:val="24"/>
              </w:rPr>
              <w:br/>
              <w:t>(2) 25.4 × 1.31 mm</w:t>
            </w:r>
          </w:p>
        </w:tc>
      </w:tr>
      <w:tr w:rsidR="00633717" w:rsidRPr="00633717" w14:paraId="29F5391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95EE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61-84″</w:t>
            </w:r>
            <w:r w:rsidRPr="00633717">
              <w:rPr>
                <w:rFonts w:eastAsia="Times New Roman" w:cs="Times New Roman"/>
                <w:szCs w:val="24"/>
              </w:rPr>
              <w:br/>
              <w:t>2130 mm</w:t>
            </w:r>
          </w:p>
        </w:tc>
        <w:tc>
          <w:tcPr>
            <w:tcW w:w="0" w:type="auto"/>
            <w:tcBorders>
              <w:top w:val="outset" w:sz="6" w:space="0" w:color="auto"/>
              <w:left w:val="outset" w:sz="6" w:space="0" w:color="auto"/>
              <w:bottom w:val="outset" w:sz="6" w:space="0" w:color="auto"/>
              <w:right w:val="outset" w:sz="6" w:space="0" w:color="auto"/>
            </w:tcBorders>
            <w:hideMark/>
          </w:tcPr>
          <w:p w14:paraId="05E004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r w:rsidRPr="00633717">
              <w:rPr>
                <w:rFonts w:eastAsia="Times New Roman" w:cs="Times New Roman"/>
                <w:szCs w:val="24"/>
              </w:rPr>
              <w:br/>
              <w:t>3.7 m</w:t>
            </w:r>
          </w:p>
        </w:tc>
        <w:tc>
          <w:tcPr>
            <w:tcW w:w="0" w:type="auto"/>
            <w:tcBorders>
              <w:top w:val="outset" w:sz="6" w:space="0" w:color="auto"/>
              <w:left w:val="outset" w:sz="6" w:space="0" w:color="auto"/>
              <w:bottom w:val="outset" w:sz="6" w:space="0" w:color="auto"/>
              <w:right w:val="outset" w:sz="6" w:space="0" w:color="auto"/>
            </w:tcBorders>
            <w:vAlign w:val="center"/>
            <w:hideMark/>
          </w:tcPr>
          <w:p w14:paraId="7E1B6FE2" w14:textId="1141D80C"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0BE0B1F7" wp14:editId="001719B5">
                  <wp:extent cx="952500" cy="66675"/>
                  <wp:effectExtent l="0" t="0" r="0" b="0"/>
                  <wp:docPr id="193" name="Picture 1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Imag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52500" cy="6667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7DA029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Two 3/8″</w:t>
            </w:r>
            <w:r w:rsidRPr="00633717">
              <w:rPr>
                <w:rFonts w:eastAsia="Times New Roman" w:cs="Times New Roman"/>
                <w:szCs w:val="24"/>
              </w:rPr>
              <w:br/>
              <w:t>Two 9.5 mm</w:t>
            </w:r>
          </w:p>
        </w:tc>
        <w:tc>
          <w:tcPr>
            <w:tcW w:w="0" w:type="auto"/>
            <w:tcBorders>
              <w:top w:val="outset" w:sz="6" w:space="0" w:color="auto"/>
              <w:left w:val="outset" w:sz="6" w:space="0" w:color="auto"/>
              <w:bottom w:val="outset" w:sz="6" w:space="0" w:color="auto"/>
              <w:right w:val="outset" w:sz="6" w:space="0" w:color="auto"/>
            </w:tcBorders>
            <w:hideMark/>
          </w:tcPr>
          <w:p w14:paraId="04541D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Two 1″ × 16 </w:t>
            </w:r>
            <w:proofErr w:type="spellStart"/>
            <w:r w:rsidRPr="00633717">
              <w:rPr>
                <w:rFonts w:eastAsia="Times New Roman" w:cs="Times New Roman"/>
                <w:szCs w:val="24"/>
              </w:rPr>
              <w:t>ga.</w:t>
            </w:r>
            <w:proofErr w:type="spellEnd"/>
            <w:r w:rsidRPr="00633717">
              <w:rPr>
                <w:rFonts w:eastAsia="Times New Roman" w:cs="Times New Roman"/>
                <w:szCs w:val="24"/>
              </w:rPr>
              <w:br/>
              <w:t>(2) 25.4 × 1.61 mm</w:t>
            </w:r>
          </w:p>
        </w:tc>
      </w:tr>
    </w:tbl>
    <w:p w14:paraId="3F9BF59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5D2920E1" w14:textId="77777777" w:rsidR="00633717" w:rsidRPr="00633717" w:rsidRDefault="00633717" w:rsidP="00633717">
      <w:pPr>
        <w:numPr>
          <w:ilvl w:val="0"/>
          <w:numId w:val="21"/>
        </w:numPr>
        <w:spacing w:before="100" w:beforeAutospacing="1" w:after="100" w:afterAutospacing="1" w:line="240" w:lineRule="auto"/>
        <w:rPr>
          <w:rFonts w:eastAsia="Times New Roman" w:cs="Times New Roman"/>
          <w:szCs w:val="24"/>
        </w:rPr>
      </w:pPr>
      <w:r w:rsidRPr="00633717">
        <w:rPr>
          <w:rFonts w:eastAsia="Times New Roman" w:cs="Times New Roman"/>
          <w:szCs w:val="24"/>
        </w:rPr>
        <w:t>Straps are galvanized steel; rods are uncoated or galvanized steel; wire is black annealed, bright basic, or galvanized steel. All are alternatives.</w:t>
      </w:r>
    </w:p>
    <w:p w14:paraId="0DDF4A15" w14:textId="77777777" w:rsidR="00633717" w:rsidRPr="00633717" w:rsidRDefault="00633717" w:rsidP="00633717">
      <w:pPr>
        <w:numPr>
          <w:ilvl w:val="0"/>
          <w:numId w:val="21"/>
        </w:num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 4-4 for lower supports.</w:t>
      </w:r>
    </w:p>
    <w:p w14:paraId="4A29C226" w14:textId="77777777" w:rsidR="00633717" w:rsidRPr="00633717" w:rsidRDefault="00633717" w:rsidP="00633717">
      <w:pPr>
        <w:numPr>
          <w:ilvl w:val="0"/>
          <w:numId w:val="21"/>
        </w:num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Figs. 4-2 and 4-3 for upper attachments.</w:t>
      </w:r>
    </w:p>
    <w:p w14:paraId="3F0A0053" w14:textId="77777777" w:rsidR="00633717" w:rsidRPr="00633717" w:rsidRDefault="00633717" w:rsidP="00633717">
      <w:pPr>
        <w:numPr>
          <w:ilvl w:val="0"/>
          <w:numId w:val="2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Table allows for conventional wall thickness, and joint systems plus one </w:t>
      </w:r>
      <w:proofErr w:type="spellStart"/>
      <w:r w:rsidRPr="00633717">
        <w:rPr>
          <w:rFonts w:eastAsia="Times New Roman" w:cs="Times New Roman"/>
          <w:szCs w:val="24"/>
        </w:rPr>
        <w:t>lb</w:t>
      </w:r>
      <w:proofErr w:type="spellEnd"/>
      <w:r w:rsidRPr="00633717">
        <w:rPr>
          <w:rFonts w:eastAsia="Times New Roman" w:cs="Times New Roman"/>
          <w:szCs w:val="24"/>
        </w:rPr>
        <w:t>/sf (4.89 Kg/m</w:t>
      </w:r>
      <w:r w:rsidRPr="00633717">
        <w:rPr>
          <w:rFonts w:eastAsia="Times New Roman" w:cs="Times New Roman"/>
          <w:szCs w:val="24"/>
          <w:vertAlign w:val="superscript"/>
        </w:rPr>
        <w:t>2</w:t>
      </w:r>
      <w:r w:rsidRPr="00633717">
        <w:rPr>
          <w:rFonts w:eastAsia="Times New Roman" w:cs="Times New Roman"/>
          <w:szCs w:val="24"/>
        </w:rPr>
        <w:t>) insulation weight. If heavier ducts are to be installed, adjust hanger sizes to be within their load limits; see allowable loads with Table 4-1. Hanger spacing may be adjusted by special analysis.</w:t>
      </w:r>
    </w:p>
    <w:p w14:paraId="7DBB45CB" w14:textId="77777777" w:rsidR="00633717" w:rsidRPr="00633717" w:rsidRDefault="00633717" w:rsidP="00633717">
      <w:pPr>
        <w:numPr>
          <w:ilvl w:val="0"/>
          <w:numId w:val="21"/>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Designers: For industrial grade supports, including saddles, single load trapeze loads, longer spans and flange joint loads, </w:t>
      </w:r>
      <w:r w:rsidRPr="00633717">
        <w:rPr>
          <w:rFonts w:eastAsia="Times New Roman" w:cs="Times New Roman"/>
          <w:i/>
          <w:iCs/>
          <w:szCs w:val="24"/>
        </w:rPr>
        <w:t>see</w:t>
      </w:r>
      <w:r w:rsidRPr="00633717">
        <w:rPr>
          <w:rFonts w:eastAsia="Times New Roman" w:cs="Times New Roman"/>
          <w:szCs w:val="24"/>
        </w:rPr>
        <w:t xml:space="preserve"> SMACNA’s </w:t>
      </w:r>
      <w:r w:rsidRPr="00633717">
        <w:rPr>
          <w:rFonts w:eastAsia="Times New Roman" w:cs="Times New Roman"/>
          <w:i/>
          <w:iCs/>
          <w:szCs w:val="24"/>
        </w:rPr>
        <w:t>Round Industrial Duct Construction Standards</w:t>
      </w:r>
      <w:r w:rsidRPr="00633717">
        <w:rPr>
          <w:rFonts w:eastAsia="Times New Roman" w:cs="Times New Roman"/>
          <w:szCs w:val="24"/>
        </w:rPr>
        <w:t>.</w:t>
      </w:r>
    </w:p>
    <w:p w14:paraId="14716E31" w14:textId="77777777" w:rsidR="00633717" w:rsidRPr="00633717" w:rsidRDefault="00633717" w:rsidP="00633717">
      <w:pPr>
        <w:numPr>
          <w:ilvl w:val="0"/>
          <w:numId w:val="21"/>
        </w:num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Figs. 3-9 and 3-10 for flexible duct supports.</w:t>
      </w:r>
    </w:p>
    <w:p w14:paraId="5E9D01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4.8 </w:t>
      </w:r>
    </w:p>
    <w:p w14:paraId="485251F3" w14:textId="34F778C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6181A63" wp14:editId="05875C95">
            <wp:extent cx="5943600" cy="8125460"/>
            <wp:effectExtent l="0" t="0" r="0" b="0"/>
            <wp:docPr id="192" name="Picture 192" descr="FIG. 4-4 LOWER HANGER 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FIG. 4-4 LOWER HANGER ATTACHMENTS"/>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8125460"/>
                    </a:xfrm>
                    <a:prstGeom prst="rect">
                      <a:avLst/>
                    </a:prstGeom>
                    <a:noFill/>
                    <a:ln>
                      <a:noFill/>
                    </a:ln>
                  </pic:spPr>
                </pic:pic>
              </a:graphicData>
            </a:graphic>
          </wp:inline>
        </w:drawing>
      </w:r>
    </w:p>
    <w:p w14:paraId="191EA02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4-4 LOWER HANGER ATTACHMENTS</w:t>
      </w:r>
    </w:p>
    <w:p w14:paraId="46F3FA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4.9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344"/>
        <w:gridCol w:w="664"/>
        <w:gridCol w:w="459"/>
        <w:gridCol w:w="475"/>
        <w:gridCol w:w="458"/>
        <w:gridCol w:w="475"/>
        <w:gridCol w:w="580"/>
        <w:gridCol w:w="517"/>
        <w:gridCol w:w="580"/>
        <w:gridCol w:w="510"/>
        <w:gridCol w:w="580"/>
        <w:gridCol w:w="510"/>
        <w:gridCol w:w="563"/>
        <w:gridCol w:w="510"/>
        <w:gridCol w:w="540"/>
        <w:gridCol w:w="540"/>
        <w:gridCol w:w="631"/>
      </w:tblGrid>
      <w:tr w:rsidR="00633717" w:rsidRPr="00633717" w14:paraId="4881535C" w14:textId="77777777" w:rsidTr="00633717">
        <w:trPr>
          <w:tblHeader/>
          <w:tblCellSpacing w:w="15" w:type="dxa"/>
        </w:trPr>
        <w:tc>
          <w:tcPr>
            <w:tcW w:w="0" w:type="auto"/>
            <w:gridSpan w:val="17"/>
            <w:tcBorders>
              <w:top w:val="nil"/>
              <w:left w:val="nil"/>
              <w:bottom w:val="nil"/>
              <w:right w:val="nil"/>
            </w:tcBorders>
            <w:vAlign w:val="center"/>
            <w:hideMark/>
          </w:tcPr>
          <w:p w14:paraId="18E948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4-3</w:t>
            </w:r>
            <w:r w:rsidRPr="00633717">
              <w:rPr>
                <w:rFonts w:eastAsia="Times New Roman" w:cs="Times New Roman"/>
                <w:szCs w:val="24"/>
              </w:rPr>
              <w:br/>
              <w:t>ALLOWABLE LOADS FOR</w:t>
            </w:r>
            <w:r w:rsidRPr="00633717">
              <w:rPr>
                <w:rFonts w:eastAsia="Times New Roman" w:cs="Times New Roman"/>
                <w:szCs w:val="24"/>
              </w:rPr>
              <w:br/>
              <w:t>TRAPEZE BARS</w:t>
            </w:r>
          </w:p>
        </w:tc>
      </w:tr>
      <w:tr w:rsidR="00633717" w:rsidRPr="00633717" w14:paraId="7B464E3E"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2467D8C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12"/>
            <w:tcBorders>
              <w:top w:val="outset" w:sz="6" w:space="0" w:color="auto"/>
              <w:left w:val="outset" w:sz="6" w:space="0" w:color="auto"/>
              <w:bottom w:val="outset" w:sz="6" w:space="0" w:color="auto"/>
              <w:right w:val="outset" w:sz="6" w:space="0" w:color="auto"/>
            </w:tcBorders>
            <w:hideMark/>
          </w:tcPr>
          <w:p w14:paraId="3EF4E4E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ANGLES</w:t>
            </w:r>
          </w:p>
        </w:tc>
        <w:tc>
          <w:tcPr>
            <w:tcW w:w="0" w:type="auto"/>
            <w:gridSpan w:val="3"/>
            <w:tcBorders>
              <w:top w:val="outset" w:sz="6" w:space="0" w:color="auto"/>
              <w:left w:val="outset" w:sz="6" w:space="0" w:color="auto"/>
              <w:bottom w:val="outset" w:sz="6" w:space="0" w:color="auto"/>
              <w:right w:val="outset" w:sz="6" w:space="0" w:color="auto"/>
            </w:tcBorders>
            <w:hideMark/>
          </w:tcPr>
          <w:p w14:paraId="53FF114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CHANNELS</w:t>
            </w:r>
          </w:p>
        </w:tc>
      </w:tr>
      <w:tr w:rsidR="00633717" w:rsidRPr="00633717" w14:paraId="3B7A3CD0"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533499FB" w14:textId="77777777" w:rsidR="00633717" w:rsidRPr="00633717" w:rsidRDefault="00633717" w:rsidP="00633717">
            <w:pPr>
              <w:spacing w:after="0" w:line="240" w:lineRule="auto"/>
              <w:jc w:val="right"/>
              <w:rPr>
                <w:rFonts w:eastAsia="Times New Roman" w:cs="Times New Roman"/>
                <w:b/>
                <w:bCs/>
                <w:szCs w:val="24"/>
              </w:rPr>
            </w:pPr>
            <w:r w:rsidRPr="00633717">
              <w:rPr>
                <w:rFonts w:eastAsia="Times New Roman" w:cs="Times New Roman"/>
                <w:b/>
                <w:bCs/>
                <w:szCs w:val="24"/>
              </w:rPr>
              <w:t>Length</w:t>
            </w:r>
          </w:p>
        </w:tc>
        <w:tc>
          <w:tcPr>
            <w:tcW w:w="0" w:type="auto"/>
            <w:tcBorders>
              <w:top w:val="outset" w:sz="6" w:space="0" w:color="auto"/>
              <w:left w:val="outset" w:sz="6" w:space="0" w:color="auto"/>
              <w:bottom w:val="outset" w:sz="6" w:space="0" w:color="auto"/>
              <w:right w:val="outset" w:sz="6" w:space="0" w:color="auto"/>
            </w:tcBorders>
            <w:hideMark/>
          </w:tcPr>
          <w:p w14:paraId="24041CF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1 × 1 × 16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CD7B6A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 × 1 × 1/8″</w:t>
            </w:r>
          </w:p>
        </w:tc>
        <w:tc>
          <w:tcPr>
            <w:tcW w:w="0" w:type="auto"/>
            <w:tcBorders>
              <w:top w:val="outset" w:sz="6" w:space="0" w:color="auto"/>
              <w:left w:val="outset" w:sz="6" w:space="0" w:color="auto"/>
              <w:bottom w:val="outset" w:sz="6" w:space="0" w:color="auto"/>
              <w:right w:val="outset" w:sz="6" w:space="0" w:color="auto"/>
            </w:tcBorders>
            <w:hideMark/>
          </w:tcPr>
          <w:p w14:paraId="0A85E6E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1-1/2 × 1-1/2 × 16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DF6F58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1-1/2 × 1-1/2 × 1/8″</w:t>
            </w:r>
          </w:p>
        </w:tc>
        <w:tc>
          <w:tcPr>
            <w:tcW w:w="0" w:type="auto"/>
            <w:tcBorders>
              <w:top w:val="outset" w:sz="6" w:space="0" w:color="auto"/>
              <w:left w:val="outset" w:sz="6" w:space="0" w:color="auto"/>
              <w:bottom w:val="outset" w:sz="6" w:space="0" w:color="auto"/>
              <w:right w:val="outset" w:sz="6" w:space="0" w:color="auto"/>
            </w:tcBorders>
            <w:hideMark/>
          </w:tcPr>
          <w:p w14:paraId="1636AAF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1-1/2 × 1-1/2 × 3/16″</w:t>
            </w:r>
          </w:p>
        </w:tc>
        <w:tc>
          <w:tcPr>
            <w:tcW w:w="0" w:type="auto"/>
            <w:tcBorders>
              <w:top w:val="outset" w:sz="6" w:space="0" w:color="auto"/>
              <w:left w:val="outset" w:sz="6" w:space="0" w:color="auto"/>
              <w:bottom w:val="outset" w:sz="6" w:space="0" w:color="auto"/>
              <w:right w:val="outset" w:sz="6" w:space="0" w:color="auto"/>
            </w:tcBorders>
            <w:hideMark/>
          </w:tcPr>
          <w:p w14:paraId="4A4A8F6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1-1/2 × 1-1/2 × 1/4″ or 2 × 2 × 1/8″</w:t>
            </w:r>
          </w:p>
        </w:tc>
        <w:tc>
          <w:tcPr>
            <w:tcW w:w="0" w:type="auto"/>
            <w:tcBorders>
              <w:top w:val="outset" w:sz="6" w:space="0" w:color="auto"/>
              <w:left w:val="outset" w:sz="6" w:space="0" w:color="auto"/>
              <w:bottom w:val="outset" w:sz="6" w:space="0" w:color="auto"/>
              <w:right w:val="outset" w:sz="6" w:space="0" w:color="auto"/>
            </w:tcBorders>
            <w:hideMark/>
          </w:tcPr>
          <w:p w14:paraId="296CB7B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 × 2 × 3/16″</w:t>
            </w:r>
          </w:p>
        </w:tc>
        <w:tc>
          <w:tcPr>
            <w:tcW w:w="0" w:type="auto"/>
            <w:tcBorders>
              <w:top w:val="outset" w:sz="6" w:space="0" w:color="auto"/>
              <w:left w:val="outset" w:sz="6" w:space="0" w:color="auto"/>
              <w:bottom w:val="outset" w:sz="6" w:space="0" w:color="auto"/>
              <w:right w:val="outset" w:sz="6" w:space="0" w:color="auto"/>
            </w:tcBorders>
            <w:hideMark/>
          </w:tcPr>
          <w:p w14:paraId="4AD1AC8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 × 2 × 1/4″</w:t>
            </w:r>
          </w:p>
        </w:tc>
        <w:tc>
          <w:tcPr>
            <w:tcW w:w="0" w:type="auto"/>
            <w:tcBorders>
              <w:top w:val="outset" w:sz="6" w:space="0" w:color="auto"/>
              <w:left w:val="outset" w:sz="6" w:space="0" w:color="auto"/>
              <w:bottom w:val="outset" w:sz="6" w:space="0" w:color="auto"/>
              <w:right w:val="outset" w:sz="6" w:space="0" w:color="auto"/>
            </w:tcBorders>
            <w:hideMark/>
          </w:tcPr>
          <w:p w14:paraId="68D4428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 × 2-1/2 × 3/16″</w:t>
            </w:r>
          </w:p>
        </w:tc>
        <w:tc>
          <w:tcPr>
            <w:tcW w:w="0" w:type="auto"/>
            <w:tcBorders>
              <w:top w:val="outset" w:sz="6" w:space="0" w:color="auto"/>
              <w:left w:val="outset" w:sz="6" w:space="0" w:color="auto"/>
              <w:bottom w:val="outset" w:sz="6" w:space="0" w:color="auto"/>
              <w:right w:val="outset" w:sz="6" w:space="0" w:color="auto"/>
            </w:tcBorders>
            <w:hideMark/>
          </w:tcPr>
          <w:p w14:paraId="3208470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 × 2-1/2 × 1/4″</w:t>
            </w:r>
          </w:p>
        </w:tc>
        <w:tc>
          <w:tcPr>
            <w:tcW w:w="0" w:type="auto"/>
            <w:tcBorders>
              <w:top w:val="outset" w:sz="6" w:space="0" w:color="auto"/>
              <w:left w:val="outset" w:sz="6" w:space="0" w:color="auto"/>
              <w:bottom w:val="outset" w:sz="6" w:space="0" w:color="auto"/>
              <w:right w:val="outset" w:sz="6" w:space="0" w:color="auto"/>
            </w:tcBorders>
            <w:hideMark/>
          </w:tcPr>
          <w:p w14:paraId="029A7EB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 × 3 × 1/4″</w:t>
            </w:r>
          </w:p>
        </w:tc>
        <w:tc>
          <w:tcPr>
            <w:tcW w:w="0" w:type="auto"/>
            <w:tcBorders>
              <w:top w:val="outset" w:sz="6" w:space="0" w:color="auto"/>
              <w:left w:val="outset" w:sz="6" w:space="0" w:color="auto"/>
              <w:bottom w:val="outset" w:sz="6" w:space="0" w:color="auto"/>
              <w:right w:val="outset" w:sz="6" w:space="0" w:color="auto"/>
            </w:tcBorders>
            <w:hideMark/>
          </w:tcPr>
          <w:p w14:paraId="7BFAEBE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 × 4 × 1/4″</w:t>
            </w:r>
          </w:p>
        </w:tc>
        <w:tc>
          <w:tcPr>
            <w:tcW w:w="0" w:type="auto"/>
            <w:tcBorders>
              <w:top w:val="outset" w:sz="6" w:space="0" w:color="auto"/>
              <w:left w:val="outset" w:sz="6" w:space="0" w:color="auto"/>
              <w:bottom w:val="outset" w:sz="6" w:space="0" w:color="auto"/>
              <w:right w:val="outset" w:sz="6" w:space="0" w:color="auto"/>
            </w:tcBorders>
            <w:hideMark/>
          </w:tcPr>
          <w:p w14:paraId="6439893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 × 4.1 LBS.</w:t>
            </w:r>
          </w:p>
        </w:tc>
        <w:tc>
          <w:tcPr>
            <w:tcW w:w="0" w:type="auto"/>
            <w:tcBorders>
              <w:top w:val="outset" w:sz="6" w:space="0" w:color="auto"/>
              <w:left w:val="outset" w:sz="6" w:space="0" w:color="auto"/>
              <w:bottom w:val="outset" w:sz="6" w:space="0" w:color="auto"/>
              <w:right w:val="outset" w:sz="6" w:space="0" w:color="auto"/>
            </w:tcBorders>
            <w:hideMark/>
          </w:tcPr>
          <w:p w14:paraId="0E52C51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 × 6.0 LBS.</w:t>
            </w:r>
          </w:p>
        </w:tc>
        <w:tc>
          <w:tcPr>
            <w:tcW w:w="0" w:type="auto"/>
            <w:tcBorders>
              <w:top w:val="outset" w:sz="6" w:space="0" w:color="auto"/>
              <w:left w:val="outset" w:sz="6" w:space="0" w:color="auto"/>
              <w:bottom w:val="outset" w:sz="6" w:space="0" w:color="auto"/>
              <w:right w:val="outset" w:sz="6" w:space="0" w:color="auto"/>
            </w:tcBorders>
            <w:hideMark/>
          </w:tcPr>
          <w:p w14:paraId="1860250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 × 5.4 LBS.</w:t>
            </w:r>
          </w:p>
        </w:tc>
      </w:tr>
      <w:tr w:rsidR="00633717" w:rsidRPr="00633717" w14:paraId="21EB09A9"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B7BD0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F210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5C5DCD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159D17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469E16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39C889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350</w:t>
            </w:r>
          </w:p>
        </w:tc>
        <w:tc>
          <w:tcPr>
            <w:tcW w:w="0" w:type="auto"/>
            <w:tcBorders>
              <w:top w:val="outset" w:sz="6" w:space="0" w:color="auto"/>
              <w:left w:val="outset" w:sz="6" w:space="0" w:color="auto"/>
              <w:bottom w:val="outset" w:sz="6" w:space="0" w:color="auto"/>
              <w:right w:val="outset" w:sz="6" w:space="0" w:color="auto"/>
            </w:tcBorders>
            <w:hideMark/>
          </w:tcPr>
          <w:p w14:paraId="5D59E8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510</w:t>
            </w:r>
          </w:p>
        </w:tc>
        <w:tc>
          <w:tcPr>
            <w:tcW w:w="0" w:type="auto"/>
            <w:tcBorders>
              <w:top w:val="outset" w:sz="6" w:space="0" w:color="auto"/>
              <w:left w:val="outset" w:sz="6" w:space="0" w:color="auto"/>
              <w:bottom w:val="outset" w:sz="6" w:space="0" w:color="auto"/>
              <w:right w:val="outset" w:sz="6" w:space="0" w:color="auto"/>
            </w:tcBorders>
            <w:hideMark/>
          </w:tcPr>
          <w:p w14:paraId="5D4C02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650</w:t>
            </w:r>
          </w:p>
        </w:tc>
        <w:tc>
          <w:tcPr>
            <w:tcW w:w="0" w:type="auto"/>
            <w:tcBorders>
              <w:top w:val="outset" w:sz="6" w:space="0" w:color="auto"/>
              <w:left w:val="outset" w:sz="6" w:space="0" w:color="auto"/>
              <w:bottom w:val="outset" w:sz="6" w:space="0" w:color="auto"/>
              <w:right w:val="outset" w:sz="6" w:space="0" w:color="auto"/>
            </w:tcBorders>
            <w:hideMark/>
          </w:tcPr>
          <w:p w14:paraId="47F5E7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w:t>
            </w:r>
          </w:p>
        </w:tc>
        <w:tc>
          <w:tcPr>
            <w:tcW w:w="0" w:type="auto"/>
            <w:tcBorders>
              <w:top w:val="outset" w:sz="6" w:space="0" w:color="auto"/>
              <w:left w:val="outset" w:sz="6" w:space="0" w:color="auto"/>
              <w:bottom w:val="outset" w:sz="6" w:space="0" w:color="auto"/>
              <w:right w:val="outset" w:sz="6" w:space="0" w:color="auto"/>
            </w:tcBorders>
            <w:hideMark/>
          </w:tcPr>
          <w:p w14:paraId="3FB4C0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1230</w:t>
            </w:r>
          </w:p>
        </w:tc>
        <w:tc>
          <w:tcPr>
            <w:tcW w:w="0" w:type="auto"/>
            <w:tcBorders>
              <w:top w:val="outset" w:sz="6" w:space="0" w:color="auto"/>
              <w:left w:val="outset" w:sz="6" w:space="0" w:color="auto"/>
              <w:bottom w:val="outset" w:sz="6" w:space="0" w:color="auto"/>
              <w:right w:val="outset" w:sz="6" w:space="0" w:color="auto"/>
            </w:tcBorders>
            <w:hideMark/>
          </w:tcPr>
          <w:p w14:paraId="1456BB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5E76C8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1960</w:t>
            </w:r>
          </w:p>
        </w:tc>
        <w:tc>
          <w:tcPr>
            <w:tcW w:w="0" w:type="auto"/>
            <w:tcBorders>
              <w:top w:val="outset" w:sz="6" w:space="0" w:color="auto"/>
              <w:left w:val="outset" w:sz="6" w:space="0" w:color="auto"/>
              <w:bottom w:val="outset" w:sz="6" w:space="0" w:color="auto"/>
              <w:right w:val="outset" w:sz="6" w:space="0" w:color="auto"/>
            </w:tcBorders>
            <w:hideMark/>
          </w:tcPr>
          <w:p w14:paraId="0DF5DB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C0299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AD794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5B76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DC3B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35DD2DE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0DE64B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ECBD0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C1415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598FF2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025127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7E5A05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350</w:t>
            </w:r>
          </w:p>
        </w:tc>
        <w:tc>
          <w:tcPr>
            <w:tcW w:w="0" w:type="auto"/>
            <w:tcBorders>
              <w:top w:val="outset" w:sz="6" w:space="0" w:color="auto"/>
              <w:left w:val="outset" w:sz="6" w:space="0" w:color="auto"/>
              <w:bottom w:val="outset" w:sz="6" w:space="0" w:color="auto"/>
              <w:right w:val="outset" w:sz="6" w:space="0" w:color="auto"/>
            </w:tcBorders>
            <w:hideMark/>
          </w:tcPr>
          <w:p w14:paraId="5E848E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510</w:t>
            </w:r>
          </w:p>
        </w:tc>
        <w:tc>
          <w:tcPr>
            <w:tcW w:w="0" w:type="auto"/>
            <w:tcBorders>
              <w:top w:val="outset" w:sz="6" w:space="0" w:color="auto"/>
              <w:left w:val="outset" w:sz="6" w:space="0" w:color="auto"/>
              <w:bottom w:val="outset" w:sz="6" w:space="0" w:color="auto"/>
              <w:right w:val="outset" w:sz="6" w:space="0" w:color="auto"/>
            </w:tcBorders>
            <w:hideMark/>
          </w:tcPr>
          <w:p w14:paraId="1E57B8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650</w:t>
            </w:r>
          </w:p>
        </w:tc>
        <w:tc>
          <w:tcPr>
            <w:tcW w:w="0" w:type="auto"/>
            <w:tcBorders>
              <w:top w:val="outset" w:sz="6" w:space="0" w:color="auto"/>
              <w:left w:val="outset" w:sz="6" w:space="0" w:color="auto"/>
              <w:bottom w:val="outset" w:sz="6" w:space="0" w:color="auto"/>
              <w:right w:val="outset" w:sz="6" w:space="0" w:color="auto"/>
            </w:tcBorders>
            <w:hideMark/>
          </w:tcPr>
          <w:p w14:paraId="26573B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w:t>
            </w:r>
          </w:p>
        </w:tc>
        <w:tc>
          <w:tcPr>
            <w:tcW w:w="0" w:type="auto"/>
            <w:tcBorders>
              <w:top w:val="outset" w:sz="6" w:space="0" w:color="auto"/>
              <w:left w:val="outset" w:sz="6" w:space="0" w:color="auto"/>
              <w:bottom w:val="outset" w:sz="6" w:space="0" w:color="auto"/>
              <w:right w:val="outset" w:sz="6" w:space="0" w:color="auto"/>
            </w:tcBorders>
            <w:hideMark/>
          </w:tcPr>
          <w:p w14:paraId="7B83F5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1230</w:t>
            </w:r>
          </w:p>
        </w:tc>
        <w:tc>
          <w:tcPr>
            <w:tcW w:w="0" w:type="auto"/>
            <w:tcBorders>
              <w:top w:val="outset" w:sz="6" w:space="0" w:color="auto"/>
              <w:left w:val="outset" w:sz="6" w:space="0" w:color="auto"/>
              <w:bottom w:val="outset" w:sz="6" w:space="0" w:color="auto"/>
              <w:right w:val="outset" w:sz="6" w:space="0" w:color="auto"/>
            </w:tcBorders>
            <w:hideMark/>
          </w:tcPr>
          <w:p w14:paraId="107D1F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2B34B6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1960</w:t>
            </w:r>
          </w:p>
        </w:tc>
        <w:tc>
          <w:tcPr>
            <w:tcW w:w="0" w:type="auto"/>
            <w:tcBorders>
              <w:top w:val="outset" w:sz="6" w:space="0" w:color="auto"/>
              <w:left w:val="outset" w:sz="6" w:space="0" w:color="auto"/>
              <w:bottom w:val="outset" w:sz="6" w:space="0" w:color="auto"/>
              <w:right w:val="outset" w:sz="6" w:space="0" w:color="auto"/>
            </w:tcBorders>
            <w:hideMark/>
          </w:tcPr>
          <w:p w14:paraId="203986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FA7A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92A49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5C27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67816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27E611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137DCB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71AA5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3452D8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693D3F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6DCB06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20D193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350</w:t>
            </w:r>
          </w:p>
        </w:tc>
        <w:tc>
          <w:tcPr>
            <w:tcW w:w="0" w:type="auto"/>
            <w:tcBorders>
              <w:top w:val="outset" w:sz="6" w:space="0" w:color="auto"/>
              <w:left w:val="outset" w:sz="6" w:space="0" w:color="auto"/>
              <w:bottom w:val="outset" w:sz="6" w:space="0" w:color="auto"/>
              <w:right w:val="outset" w:sz="6" w:space="0" w:color="auto"/>
            </w:tcBorders>
            <w:hideMark/>
          </w:tcPr>
          <w:p w14:paraId="230D22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510</w:t>
            </w:r>
          </w:p>
        </w:tc>
        <w:tc>
          <w:tcPr>
            <w:tcW w:w="0" w:type="auto"/>
            <w:tcBorders>
              <w:top w:val="outset" w:sz="6" w:space="0" w:color="auto"/>
              <w:left w:val="outset" w:sz="6" w:space="0" w:color="auto"/>
              <w:bottom w:val="outset" w:sz="6" w:space="0" w:color="auto"/>
              <w:right w:val="outset" w:sz="6" w:space="0" w:color="auto"/>
            </w:tcBorders>
            <w:hideMark/>
          </w:tcPr>
          <w:p w14:paraId="49F647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650</w:t>
            </w:r>
          </w:p>
        </w:tc>
        <w:tc>
          <w:tcPr>
            <w:tcW w:w="0" w:type="auto"/>
            <w:tcBorders>
              <w:top w:val="outset" w:sz="6" w:space="0" w:color="auto"/>
              <w:left w:val="outset" w:sz="6" w:space="0" w:color="auto"/>
              <w:bottom w:val="outset" w:sz="6" w:space="0" w:color="auto"/>
              <w:right w:val="outset" w:sz="6" w:space="0" w:color="auto"/>
            </w:tcBorders>
            <w:hideMark/>
          </w:tcPr>
          <w:p w14:paraId="082822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w:t>
            </w:r>
          </w:p>
        </w:tc>
        <w:tc>
          <w:tcPr>
            <w:tcW w:w="0" w:type="auto"/>
            <w:tcBorders>
              <w:top w:val="outset" w:sz="6" w:space="0" w:color="auto"/>
              <w:left w:val="outset" w:sz="6" w:space="0" w:color="auto"/>
              <w:bottom w:val="outset" w:sz="6" w:space="0" w:color="auto"/>
              <w:right w:val="outset" w:sz="6" w:space="0" w:color="auto"/>
            </w:tcBorders>
            <w:hideMark/>
          </w:tcPr>
          <w:p w14:paraId="06AEDF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1230</w:t>
            </w:r>
          </w:p>
        </w:tc>
        <w:tc>
          <w:tcPr>
            <w:tcW w:w="0" w:type="auto"/>
            <w:tcBorders>
              <w:top w:val="outset" w:sz="6" w:space="0" w:color="auto"/>
              <w:left w:val="outset" w:sz="6" w:space="0" w:color="auto"/>
              <w:bottom w:val="outset" w:sz="6" w:space="0" w:color="auto"/>
              <w:right w:val="outset" w:sz="6" w:space="0" w:color="auto"/>
            </w:tcBorders>
            <w:hideMark/>
          </w:tcPr>
          <w:p w14:paraId="7DB98E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52AEC5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1960</w:t>
            </w:r>
          </w:p>
        </w:tc>
        <w:tc>
          <w:tcPr>
            <w:tcW w:w="0" w:type="auto"/>
            <w:tcBorders>
              <w:top w:val="outset" w:sz="6" w:space="0" w:color="auto"/>
              <w:left w:val="outset" w:sz="6" w:space="0" w:color="auto"/>
              <w:bottom w:val="outset" w:sz="6" w:space="0" w:color="auto"/>
              <w:right w:val="outset" w:sz="6" w:space="0" w:color="auto"/>
            </w:tcBorders>
            <w:hideMark/>
          </w:tcPr>
          <w:p w14:paraId="15EB8B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5C6A1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5EB0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9599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3B141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993B6C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55E912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7F48C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6BB9D9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53D043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77C1B6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5D7933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w:t>
            </w:r>
          </w:p>
        </w:tc>
        <w:tc>
          <w:tcPr>
            <w:tcW w:w="0" w:type="auto"/>
            <w:tcBorders>
              <w:top w:val="outset" w:sz="6" w:space="0" w:color="auto"/>
              <w:left w:val="outset" w:sz="6" w:space="0" w:color="auto"/>
              <w:bottom w:val="outset" w:sz="6" w:space="0" w:color="auto"/>
              <w:right w:val="outset" w:sz="6" w:space="0" w:color="auto"/>
            </w:tcBorders>
            <w:hideMark/>
          </w:tcPr>
          <w:p w14:paraId="0DB1F5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7F27EC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620</w:t>
            </w:r>
          </w:p>
        </w:tc>
        <w:tc>
          <w:tcPr>
            <w:tcW w:w="0" w:type="auto"/>
            <w:tcBorders>
              <w:top w:val="outset" w:sz="6" w:space="0" w:color="auto"/>
              <w:left w:val="outset" w:sz="6" w:space="0" w:color="auto"/>
              <w:bottom w:val="outset" w:sz="6" w:space="0" w:color="auto"/>
              <w:right w:val="outset" w:sz="6" w:space="0" w:color="auto"/>
            </w:tcBorders>
            <w:hideMark/>
          </w:tcPr>
          <w:p w14:paraId="39AD0A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920</w:t>
            </w:r>
          </w:p>
        </w:tc>
        <w:tc>
          <w:tcPr>
            <w:tcW w:w="0" w:type="auto"/>
            <w:tcBorders>
              <w:top w:val="outset" w:sz="6" w:space="0" w:color="auto"/>
              <w:left w:val="outset" w:sz="6" w:space="0" w:color="auto"/>
              <w:bottom w:val="outset" w:sz="6" w:space="0" w:color="auto"/>
              <w:right w:val="outset" w:sz="6" w:space="0" w:color="auto"/>
            </w:tcBorders>
            <w:hideMark/>
          </w:tcPr>
          <w:p w14:paraId="3E766E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1200</w:t>
            </w:r>
          </w:p>
        </w:tc>
        <w:tc>
          <w:tcPr>
            <w:tcW w:w="0" w:type="auto"/>
            <w:tcBorders>
              <w:top w:val="outset" w:sz="6" w:space="0" w:color="auto"/>
              <w:left w:val="outset" w:sz="6" w:space="0" w:color="auto"/>
              <w:bottom w:val="outset" w:sz="6" w:space="0" w:color="auto"/>
              <w:right w:val="outset" w:sz="6" w:space="0" w:color="auto"/>
            </w:tcBorders>
            <w:hideMark/>
          </w:tcPr>
          <w:p w14:paraId="608AB7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1480</w:t>
            </w:r>
          </w:p>
        </w:tc>
        <w:tc>
          <w:tcPr>
            <w:tcW w:w="0" w:type="auto"/>
            <w:tcBorders>
              <w:top w:val="outset" w:sz="6" w:space="0" w:color="auto"/>
              <w:left w:val="outset" w:sz="6" w:space="0" w:color="auto"/>
              <w:bottom w:val="outset" w:sz="6" w:space="0" w:color="auto"/>
              <w:right w:val="outset" w:sz="6" w:space="0" w:color="auto"/>
            </w:tcBorders>
            <w:hideMark/>
          </w:tcPr>
          <w:p w14:paraId="44AF23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1940</w:t>
            </w:r>
          </w:p>
        </w:tc>
        <w:tc>
          <w:tcPr>
            <w:tcW w:w="0" w:type="auto"/>
            <w:tcBorders>
              <w:top w:val="outset" w:sz="6" w:space="0" w:color="auto"/>
              <w:left w:val="outset" w:sz="6" w:space="0" w:color="auto"/>
              <w:bottom w:val="outset" w:sz="6" w:space="0" w:color="auto"/>
              <w:right w:val="outset" w:sz="6" w:space="0" w:color="auto"/>
            </w:tcBorders>
            <w:hideMark/>
          </w:tcPr>
          <w:p w14:paraId="0E045D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70BCC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0677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1140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FF1C8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1A718C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2D7719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E2CA4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31BE70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71FA85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32E414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72F71F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w:t>
            </w:r>
          </w:p>
        </w:tc>
        <w:tc>
          <w:tcPr>
            <w:tcW w:w="0" w:type="auto"/>
            <w:tcBorders>
              <w:top w:val="outset" w:sz="6" w:space="0" w:color="auto"/>
              <w:left w:val="outset" w:sz="6" w:space="0" w:color="auto"/>
              <w:bottom w:val="outset" w:sz="6" w:space="0" w:color="auto"/>
              <w:right w:val="outset" w:sz="6" w:space="0" w:color="auto"/>
            </w:tcBorders>
            <w:hideMark/>
          </w:tcPr>
          <w:p w14:paraId="0D805D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480</w:t>
            </w:r>
          </w:p>
        </w:tc>
        <w:tc>
          <w:tcPr>
            <w:tcW w:w="0" w:type="auto"/>
            <w:tcBorders>
              <w:top w:val="outset" w:sz="6" w:space="0" w:color="auto"/>
              <w:left w:val="outset" w:sz="6" w:space="0" w:color="auto"/>
              <w:bottom w:val="outset" w:sz="6" w:space="0" w:color="auto"/>
              <w:right w:val="outset" w:sz="6" w:space="0" w:color="auto"/>
            </w:tcBorders>
            <w:hideMark/>
          </w:tcPr>
          <w:p w14:paraId="10861B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610</w:t>
            </w:r>
          </w:p>
        </w:tc>
        <w:tc>
          <w:tcPr>
            <w:tcW w:w="0" w:type="auto"/>
            <w:tcBorders>
              <w:top w:val="outset" w:sz="6" w:space="0" w:color="auto"/>
              <w:left w:val="outset" w:sz="6" w:space="0" w:color="auto"/>
              <w:bottom w:val="outset" w:sz="6" w:space="0" w:color="auto"/>
              <w:right w:val="outset" w:sz="6" w:space="0" w:color="auto"/>
            </w:tcBorders>
            <w:hideMark/>
          </w:tcPr>
          <w:p w14:paraId="03DA8A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720B60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1190</w:t>
            </w:r>
          </w:p>
        </w:tc>
        <w:tc>
          <w:tcPr>
            <w:tcW w:w="0" w:type="auto"/>
            <w:tcBorders>
              <w:top w:val="outset" w:sz="6" w:space="0" w:color="auto"/>
              <w:left w:val="outset" w:sz="6" w:space="0" w:color="auto"/>
              <w:bottom w:val="outset" w:sz="6" w:space="0" w:color="auto"/>
              <w:right w:val="outset" w:sz="6" w:space="0" w:color="auto"/>
            </w:tcBorders>
            <w:hideMark/>
          </w:tcPr>
          <w:p w14:paraId="398383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1470</w:t>
            </w:r>
          </w:p>
        </w:tc>
        <w:tc>
          <w:tcPr>
            <w:tcW w:w="0" w:type="auto"/>
            <w:tcBorders>
              <w:top w:val="outset" w:sz="6" w:space="0" w:color="auto"/>
              <w:left w:val="outset" w:sz="6" w:space="0" w:color="auto"/>
              <w:bottom w:val="outset" w:sz="6" w:space="0" w:color="auto"/>
              <w:right w:val="outset" w:sz="6" w:space="0" w:color="auto"/>
            </w:tcBorders>
            <w:hideMark/>
          </w:tcPr>
          <w:p w14:paraId="0551BD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1930</w:t>
            </w:r>
          </w:p>
        </w:tc>
        <w:tc>
          <w:tcPr>
            <w:tcW w:w="0" w:type="auto"/>
            <w:tcBorders>
              <w:top w:val="outset" w:sz="6" w:space="0" w:color="auto"/>
              <w:left w:val="outset" w:sz="6" w:space="0" w:color="auto"/>
              <w:bottom w:val="outset" w:sz="6" w:space="0" w:color="auto"/>
              <w:right w:val="outset" w:sz="6" w:space="0" w:color="auto"/>
            </w:tcBorders>
            <w:hideMark/>
          </w:tcPr>
          <w:p w14:paraId="2BEFFE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0225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6471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6977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1577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4420864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26DE44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CDC5A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3C8EA7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7C06B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3BE9F6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19AE11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290</w:t>
            </w:r>
          </w:p>
        </w:tc>
        <w:tc>
          <w:tcPr>
            <w:tcW w:w="0" w:type="auto"/>
            <w:tcBorders>
              <w:top w:val="outset" w:sz="6" w:space="0" w:color="auto"/>
              <w:left w:val="outset" w:sz="6" w:space="0" w:color="auto"/>
              <w:bottom w:val="outset" w:sz="6" w:space="0" w:color="auto"/>
              <w:right w:val="outset" w:sz="6" w:space="0" w:color="auto"/>
            </w:tcBorders>
            <w:hideMark/>
          </w:tcPr>
          <w:p w14:paraId="45EB05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450</w:t>
            </w:r>
          </w:p>
        </w:tc>
        <w:tc>
          <w:tcPr>
            <w:tcW w:w="0" w:type="auto"/>
            <w:tcBorders>
              <w:top w:val="outset" w:sz="6" w:space="0" w:color="auto"/>
              <w:left w:val="outset" w:sz="6" w:space="0" w:color="auto"/>
              <w:bottom w:val="outset" w:sz="6" w:space="0" w:color="auto"/>
              <w:right w:val="outset" w:sz="6" w:space="0" w:color="auto"/>
            </w:tcBorders>
            <w:hideMark/>
          </w:tcPr>
          <w:p w14:paraId="642DC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580</w:t>
            </w:r>
          </w:p>
        </w:tc>
        <w:tc>
          <w:tcPr>
            <w:tcW w:w="0" w:type="auto"/>
            <w:tcBorders>
              <w:top w:val="outset" w:sz="6" w:space="0" w:color="auto"/>
              <w:left w:val="outset" w:sz="6" w:space="0" w:color="auto"/>
              <w:bottom w:val="outset" w:sz="6" w:space="0" w:color="auto"/>
              <w:right w:val="outset" w:sz="6" w:space="0" w:color="auto"/>
            </w:tcBorders>
            <w:hideMark/>
          </w:tcPr>
          <w:p w14:paraId="4B3527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870</w:t>
            </w:r>
          </w:p>
        </w:tc>
        <w:tc>
          <w:tcPr>
            <w:tcW w:w="0" w:type="auto"/>
            <w:tcBorders>
              <w:top w:val="outset" w:sz="6" w:space="0" w:color="auto"/>
              <w:left w:val="outset" w:sz="6" w:space="0" w:color="auto"/>
              <w:bottom w:val="outset" w:sz="6" w:space="0" w:color="auto"/>
              <w:right w:val="outset" w:sz="6" w:space="0" w:color="auto"/>
            </w:tcBorders>
            <w:hideMark/>
          </w:tcPr>
          <w:p w14:paraId="513CE6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1160</w:t>
            </w:r>
          </w:p>
        </w:tc>
        <w:tc>
          <w:tcPr>
            <w:tcW w:w="0" w:type="auto"/>
            <w:tcBorders>
              <w:top w:val="outset" w:sz="6" w:space="0" w:color="auto"/>
              <w:left w:val="outset" w:sz="6" w:space="0" w:color="auto"/>
              <w:bottom w:val="outset" w:sz="6" w:space="0" w:color="auto"/>
              <w:right w:val="outset" w:sz="6" w:space="0" w:color="auto"/>
            </w:tcBorders>
            <w:hideMark/>
          </w:tcPr>
          <w:p w14:paraId="2866BF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1440</w:t>
            </w:r>
          </w:p>
        </w:tc>
        <w:tc>
          <w:tcPr>
            <w:tcW w:w="0" w:type="auto"/>
            <w:tcBorders>
              <w:top w:val="outset" w:sz="6" w:space="0" w:color="auto"/>
              <w:left w:val="outset" w:sz="6" w:space="0" w:color="auto"/>
              <w:bottom w:val="outset" w:sz="6" w:space="0" w:color="auto"/>
              <w:right w:val="outset" w:sz="6" w:space="0" w:color="auto"/>
            </w:tcBorders>
            <w:hideMark/>
          </w:tcPr>
          <w:p w14:paraId="08C744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1900</w:t>
            </w:r>
          </w:p>
        </w:tc>
        <w:tc>
          <w:tcPr>
            <w:tcW w:w="0" w:type="auto"/>
            <w:tcBorders>
              <w:top w:val="outset" w:sz="6" w:space="0" w:color="auto"/>
              <w:left w:val="outset" w:sz="6" w:space="0" w:color="auto"/>
              <w:bottom w:val="outset" w:sz="6" w:space="0" w:color="auto"/>
              <w:right w:val="outset" w:sz="6" w:space="0" w:color="auto"/>
            </w:tcBorders>
            <w:hideMark/>
          </w:tcPr>
          <w:p w14:paraId="5FACD7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DAC0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71A67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0BDC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12AA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866BA3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ECCA04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B2E59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3C313D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7FFBA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8AECC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4E360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41FFE8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118527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540</w:t>
            </w:r>
          </w:p>
        </w:tc>
        <w:tc>
          <w:tcPr>
            <w:tcW w:w="0" w:type="auto"/>
            <w:tcBorders>
              <w:top w:val="outset" w:sz="6" w:space="0" w:color="auto"/>
              <w:left w:val="outset" w:sz="6" w:space="0" w:color="auto"/>
              <w:bottom w:val="outset" w:sz="6" w:space="0" w:color="auto"/>
              <w:right w:val="outset" w:sz="6" w:space="0" w:color="auto"/>
            </w:tcBorders>
            <w:hideMark/>
          </w:tcPr>
          <w:p w14:paraId="3C5B24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840</w:t>
            </w:r>
          </w:p>
        </w:tc>
        <w:tc>
          <w:tcPr>
            <w:tcW w:w="0" w:type="auto"/>
            <w:tcBorders>
              <w:top w:val="outset" w:sz="6" w:space="0" w:color="auto"/>
              <w:left w:val="outset" w:sz="6" w:space="0" w:color="auto"/>
              <w:bottom w:val="outset" w:sz="6" w:space="0" w:color="auto"/>
              <w:right w:val="outset" w:sz="6" w:space="0" w:color="auto"/>
            </w:tcBorders>
            <w:hideMark/>
          </w:tcPr>
          <w:p w14:paraId="0F9A8A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1120</w:t>
            </w:r>
          </w:p>
        </w:tc>
        <w:tc>
          <w:tcPr>
            <w:tcW w:w="0" w:type="auto"/>
            <w:tcBorders>
              <w:top w:val="outset" w:sz="6" w:space="0" w:color="auto"/>
              <w:left w:val="outset" w:sz="6" w:space="0" w:color="auto"/>
              <w:bottom w:val="outset" w:sz="6" w:space="0" w:color="auto"/>
              <w:right w:val="outset" w:sz="6" w:space="0" w:color="auto"/>
            </w:tcBorders>
            <w:hideMark/>
          </w:tcPr>
          <w:p w14:paraId="36B52E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5FC5F2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1860</w:t>
            </w:r>
          </w:p>
        </w:tc>
        <w:tc>
          <w:tcPr>
            <w:tcW w:w="0" w:type="auto"/>
            <w:tcBorders>
              <w:top w:val="outset" w:sz="6" w:space="0" w:color="auto"/>
              <w:left w:val="outset" w:sz="6" w:space="0" w:color="auto"/>
              <w:bottom w:val="outset" w:sz="6" w:space="0" w:color="auto"/>
              <w:right w:val="outset" w:sz="6" w:space="0" w:color="auto"/>
            </w:tcBorders>
            <w:hideMark/>
          </w:tcPr>
          <w:p w14:paraId="47F487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AF61E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ECF86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033D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B5CF6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4AF986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803C60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3D0A4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2640D8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0ACED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5312F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AF788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3535E8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350</w:t>
            </w:r>
          </w:p>
        </w:tc>
        <w:tc>
          <w:tcPr>
            <w:tcW w:w="0" w:type="auto"/>
            <w:tcBorders>
              <w:top w:val="outset" w:sz="6" w:space="0" w:color="auto"/>
              <w:left w:val="outset" w:sz="6" w:space="0" w:color="auto"/>
              <w:bottom w:val="outset" w:sz="6" w:space="0" w:color="auto"/>
              <w:right w:val="outset" w:sz="6" w:space="0" w:color="auto"/>
            </w:tcBorders>
            <w:hideMark/>
          </w:tcPr>
          <w:p w14:paraId="7012B1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490</w:t>
            </w:r>
          </w:p>
        </w:tc>
        <w:tc>
          <w:tcPr>
            <w:tcW w:w="0" w:type="auto"/>
            <w:tcBorders>
              <w:top w:val="outset" w:sz="6" w:space="0" w:color="auto"/>
              <w:left w:val="outset" w:sz="6" w:space="0" w:color="auto"/>
              <w:bottom w:val="outset" w:sz="6" w:space="0" w:color="auto"/>
              <w:right w:val="outset" w:sz="6" w:space="0" w:color="auto"/>
            </w:tcBorders>
            <w:hideMark/>
          </w:tcPr>
          <w:p w14:paraId="18380E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c>
          <w:tcPr>
            <w:tcW w:w="0" w:type="auto"/>
            <w:tcBorders>
              <w:top w:val="outset" w:sz="6" w:space="0" w:color="auto"/>
              <w:left w:val="outset" w:sz="6" w:space="0" w:color="auto"/>
              <w:bottom w:val="outset" w:sz="6" w:space="0" w:color="auto"/>
              <w:right w:val="outset" w:sz="6" w:space="0" w:color="auto"/>
            </w:tcBorders>
            <w:hideMark/>
          </w:tcPr>
          <w:p w14:paraId="399007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1060</w:t>
            </w:r>
          </w:p>
        </w:tc>
        <w:tc>
          <w:tcPr>
            <w:tcW w:w="0" w:type="auto"/>
            <w:tcBorders>
              <w:top w:val="outset" w:sz="6" w:space="0" w:color="auto"/>
              <w:left w:val="outset" w:sz="6" w:space="0" w:color="auto"/>
              <w:bottom w:val="outset" w:sz="6" w:space="0" w:color="auto"/>
              <w:right w:val="outset" w:sz="6" w:space="0" w:color="auto"/>
            </w:tcBorders>
            <w:hideMark/>
          </w:tcPr>
          <w:p w14:paraId="658C21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1340</w:t>
            </w:r>
          </w:p>
        </w:tc>
        <w:tc>
          <w:tcPr>
            <w:tcW w:w="0" w:type="auto"/>
            <w:tcBorders>
              <w:top w:val="outset" w:sz="6" w:space="0" w:color="auto"/>
              <w:left w:val="outset" w:sz="6" w:space="0" w:color="auto"/>
              <w:bottom w:val="outset" w:sz="6" w:space="0" w:color="auto"/>
              <w:right w:val="outset" w:sz="6" w:space="0" w:color="auto"/>
            </w:tcBorders>
            <w:hideMark/>
          </w:tcPr>
          <w:p w14:paraId="4BFB88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w:t>
            </w:r>
          </w:p>
        </w:tc>
        <w:tc>
          <w:tcPr>
            <w:tcW w:w="0" w:type="auto"/>
            <w:tcBorders>
              <w:top w:val="outset" w:sz="6" w:space="0" w:color="auto"/>
              <w:left w:val="outset" w:sz="6" w:space="0" w:color="auto"/>
              <w:bottom w:val="outset" w:sz="6" w:space="0" w:color="auto"/>
              <w:right w:val="outset" w:sz="6" w:space="0" w:color="auto"/>
            </w:tcBorders>
            <w:hideMark/>
          </w:tcPr>
          <w:p w14:paraId="0BAF99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ACDD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BBBF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A370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2A6D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3D2345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F76B68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84556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471BDB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2D212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00B8A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5DDE9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D56F5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w:t>
            </w:r>
          </w:p>
        </w:tc>
        <w:tc>
          <w:tcPr>
            <w:tcW w:w="0" w:type="auto"/>
            <w:tcBorders>
              <w:top w:val="outset" w:sz="6" w:space="0" w:color="auto"/>
              <w:left w:val="outset" w:sz="6" w:space="0" w:color="auto"/>
              <w:bottom w:val="outset" w:sz="6" w:space="0" w:color="auto"/>
              <w:right w:val="outset" w:sz="6" w:space="0" w:color="auto"/>
            </w:tcBorders>
            <w:hideMark/>
          </w:tcPr>
          <w:p w14:paraId="6C156A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0C95F9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708588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980</w:t>
            </w:r>
          </w:p>
        </w:tc>
        <w:tc>
          <w:tcPr>
            <w:tcW w:w="0" w:type="auto"/>
            <w:tcBorders>
              <w:top w:val="outset" w:sz="6" w:space="0" w:color="auto"/>
              <w:left w:val="outset" w:sz="6" w:space="0" w:color="auto"/>
              <w:bottom w:val="outset" w:sz="6" w:space="0" w:color="auto"/>
              <w:right w:val="outset" w:sz="6" w:space="0" w:color="auto"/>
            </w:tcBorders>
            <w:hideMark/>
          </w:tcPr>
          <w:p w14:paraId="4DC1E8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1260</w:t>
            </w:r>
          </w:p>
        </w:tc>
        <w:tc>
          <w:tcPr>
            <w:tcW w:w="0" w:type="auto"/>
            <w:tcBorders>
              <w:top w:val="outset" w:sz="6" w:space="0" w:color="auto"/>
              <w:left w:val="outset" w:sz="6" w:space="0" w:color="auto"/>
              <w:bottom w:val="outset" w:sz="6" w:space="0" w:color="auto"/>
              <w:right w:val="outset" w:sz="6" w:space="0" w:color="auto"/>
            </w:tcBorders>
            <w:hideMark/>
          </w:tcPr>
          <w:p w14:paraId="22EEB4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1720</w:t>
            </w:r>
          </w:p>
        </w:tc>
        <w:tc>
          <w:tcPr>
            <w:tcW w:w="0" w:type="auto"/>
            <w:tcBorders>
              <w:top w:val="outset" w:sz="6" w:space="0" w:color="auto"/>
              <w:left w:val="outset" w:sz="6" w:space="0" w:color="auto"/>
              <w:bottom w:val="outset" w:sz="6" w:space="0" w:color="auto"/>
              <w:right w:val="outset" w:sz="6" w:space="0" w:color="auto"/>
            </w:tcBorders>
            <w:hideMark/>
          </w:tcPr>
          <w:p w14:paraId="3A8B89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32EB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8DA9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A8FD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2462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35A7DC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22F8AA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4E641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505FD4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76A51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4B38D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73524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CD274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10D558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w:t>
            </w:r>
          </w:p>
        </w:tc>
        <w:tc>
          <w:tcPr>
            <w:tcW w:w="0" w:type="auto"/>
            <w:tcBorders>
              <w:top w:val="outset" w:sz="6" w:space="0" w:color="auto"/>
              <w:left w:val="outset" w:sz="6" w:space="0" w:color="auto"/>
              <w:bottom w:val="outset" w:sz="6" w:space="0" w:color="auto"/>
              <w:right w:val="outset" w:sz="6" w:space="0" w:color="auto"/>
            </w:tcBorders>
            <w:hideMark/>
          </w:tcPr>
          <w:p w14:paraId="63AEC2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620</w:t>
            </w:r>
          </w:p>
        </w:tc>
        <w:tc>
          <w:tcPr>
            <w:tcW w:w="0" w:type="auto"/>
            <w:tcBorders>
              <w:top w:val="outset" w:sz="6" w:space="0" w:color="auto"/>
              <w:left w:val="outset" w:sz="6" w:space="0" w:color="auto"/>
              <w:bottom w:val="outset" w:sz="6" w:space="0" w:color="auto"/>
              <w:right w:val="outset" w:sz="6" w:space="0" w:color="auto"/>
            </w:tcBorders>
            <w:hideMark/>
          </w:tcPr>
          <w:p w14:paraId="426719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085503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1180</w:t>
            </w:r>
          </w:p>
        </w:tc>
        <w:tc>
          <w:tcPr>
            <w:tcW w:w="0" w:type="auto"/>
            <w:tcBorders>
              <w:top w:val="outset" w:sz="6" w:space="0" w:color="auto"/>
              <w:left w:val="outset" w:sz="6" w:space="0" w:color="auto"/>
              <w:bottom w:val="outset" w:sz="6" w:space="0" w:color="auto"/>
              <w:right w:val="outset" w:sz="6" w:space="0" w:color="auto"/>
            </w:tcBorders>
            <w:hideMark/>
          </w:tcPr>
          <w:p w14:paraId="4077B4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1640</w:t>
            </w:r>
          </w:p>
        </w:tc>
        <w:tc>
          <w:tcPr>
            <w:tcW w:w="0" w:type="auto"/>
            <w:tcBorders>
              <w:top w:val="outset" w:sz="6" w:space="0" w:color="auto"/>
              <w:left w:val="outset" w:sz="6" w:space="0" w:color="auto"/>
              <w:bottom w:val="outset" w:sz="6" w:space="0" w:color="auto"/>
              <w:right w:val="outset" w:sz="6" w:space="0" w:color="auto"/>
            </w:tcBorders>
            <w:hideMark/>
          </w:tcPr>
          <w:p w14:paraId="4B4D2F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B2775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C4E1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158B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9B0D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A8765B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197C1E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5F5FA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189FB2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17E23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F3792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1FC20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074CC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BE7F1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5C2D75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56FE72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790</w:t>
            </w:r>
          </w:p>
        </w:tc>
        <w:tc>
          <w:tcPr>
            <w:tcW w:w="0" w:type="auto"/>
            <w:tcBorders>
              <w:top w:val="outset" w:sz="6" w:space="0" w:color="auto"/>
              <w:left w:val="outset" w:sz="6" w:space="0" w:color="auto"/>
              <w:bottom w:val="outset" w:sz="6" w:space="0" w:color="auto"/>
              <w:right w:val="outset" w:sz="6" w:space="0" w:color="auto"/>
            </w:tcBorders>
            <w:hideMark/>
          </w:tcPr>
          <w:p w14:paraId="7A6BF5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1070</w:t>
            </w:r>
          </w:p>
        </w:tc>
        <w:tc>
          <w:tcPr>
            <w:tcW w:w="0" w:type="auto"/>
            <w:tcBorders>
              <w:top w:val="outset" w:sz="6" w:space="0" w:color="auto"/>
              <w:left w:val="outset" w:sz="6" w:space="0" w:color="auto"/>
              <w:bottom w:val="outset" w:sz="6" w:space="0" w:color="auto"/>
              <w:right w:val="outset" w:sz="6" w:space="0" w:color="auto"/>
            </w:tcBorders>
            <w:hideMark/>
          </w:tcPr>
          <w:p w14:paraId="1AC79F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1530</w:t>
            </w:r>
          </w:p>
        </w:tc>
        <w:tc>
          <w:tcPr>
            <w:tcW w:w="0" w:type="auto"/>
            <w:tcBorders>
              <w:top w:val="outset" w:sz="6" w:space="0" w:color="auto"/>
              <w:left w:val="outset" w:sz="6" w:space="0" w:color="auto"/>
              <w:bottom w:val="outset" w:sz="6" w:space="0" w:color="auto"/>
              <w:right w:val="outset" w:sz="6" w:space="0" w:color="auto"/>
            </w:tcBorders>
            <w:hideMark/>
          </w:tcPr>
          <w:p w14:paraId="774985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8657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C484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1912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0F60E1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642A7F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75603C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9DB00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31C1F0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82521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390DD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79D86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13C48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0C050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CD3D1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380</w:t>
            </w:r>
          </w:p>
        </w:tc>
        <w:tc>
          <w:tcPr>
            <w:tcW w:w="0" w:type="auto"/>
            <w:tcBorders>
              <w:top w:val="outset" w:sz="6" w:space="0" w:color="auto"/>
              <w:left w:val="outset" w:sz="6" w:space="0" w:color="auto"/>
              <w:bottom w:val="outset" w:sz="6" w:space="0" w:color="auto"/>
              <w:right w:val="outset" w:sz="6" w:space="0" w:color="auto"/>
            </w:tcBorders>
            <w:hideMark/>
          </w:tcPr>
          <w:p w14:paraId="751E36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660</w:t>
            </w:r>
          </w:p>
        </w:tc>
        <w:tc>
          <w:tcPr>
            <w:tcW w:w="0" w:type="auto"/>
            <w:tcBorders>
              <w:top w:val="outset" w:sz="6" w:space="0" w:color="auto"/>
              <w:left w:val="outset" w:sz="6" w:space="0" w:color="auto"/>
              <w:bottom w:val="outset" w:sz="6" w:space="0" w:color="auto"/>
              <w:right w:val="outset" w:sz="6" w:space="0" w:color="auto"/>
            </w:tcBorders>
            <w:hideMark/>
          </w:tcPr>
          <w:p w14:paraId="230A8B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w:t>
            </w:r>
          </w:p>
        </w:tc>
        <w:tc>
          <w:tcPr>
            <w:tcW w:w="0" w:type="auto"/>
            <w:tcBorders>
              <w:top w:val="outset" w:sz="6" w:space="0" w:color="auto"/>
              <w:left w:val="outset" w:sz="6" w:space="0" w:color="auto"/>
              <w:bottom w:val="outset" w:sz="6" w:space="0" w:color="auto"/>
              <w:right w:val="outset" w:sz="6" w:space="0" w:color="auto"/>
            </w:tcBorders>
            <w:hideMark/>
          </w:tcPr>
          <w:p w14:paraId="669283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1DB955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2310</w:t>
            </w:r>
          </w:p>
        </w:tc>
        <w:tc>
          <w:tcPr>
            <w:tcW w:w="0" w:type="auto"/>
            <w:tcBorders>
              <w:top w:val="outset" w:sz="6" w:space="0" w:color="auto"/>
              <w:left w:val="outset" w:sz="6" w:space="0" w:color="auto"/>
              <w:bottom w:val="outset" w:sz="6" w:space="0" w:color="auto"/>
              <w:right w:val="outset" w:sz="6" w:space="0" w:color="auto"/>
            </w:tcBorders>
            <w:hideMark/>
          </w:tcPr>
          <w:p w14:paraId="6A044F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4680</w:t>
            </w:r>
          </w:p>
        </w:tc>
        <w:tc>
          <w:tcPr>
            <w:tcW w:w="0" w:type="auto"/>
            <w:tcBorders>
              <w:top w:val="outset" w:sz="6" w:space="0" w:color="auto"/>
              <w:left w:val="outset" w:sz="6" w:space="0" w:color="auto"/>
              <w:bottom w:val="outset" w:sz="6" w:space="0" w:color="auto"/>
              <w:right w:val="outset" w:sz="6" w:space="0" w:color="auto"/>
            </w:tcBorders>
            <w:hideMark/>
          </w:tcPr>
          <w:p w14:paraId="427339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4650</w:t>
            </w:r>
          </w:p>
        </w:tc>
        <w:tc>
          <w:tcPr>
            <w:tcW w:w="0" w:type="auto"/>
            <w:tcBorders>
              <w:top w:val="outset" w:sz="6" w:space="0" w:color="auto"/>
              <w:left w:val="outset" w:sz="6" w:space="0" w:color="auto"/>
              <w:bottom w:val="outset" w:sz="6" w:space="0" w:color="auto"/>
              <w:right w:val="outset" w:sz="6" w:space="0" w:color="auto"/>
            </w:tcBorders>
            <w:hideMark/>
          </w:tcPr>
          <w:p w14:paraId="597301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5980</w:t>
            </w:r>
          </w:p>
        </w:tc>
        <w:tc>
          <w:tcPr>
            <w:tcW w:w="0" w:type="auto"/>
            <w:tcBorders>
              <w:top w:val="outset" w:sz="6" w:space="0" w:color="auto"/>
              <w:left w:val="outset" w:sz="6" w:space="0" w:color="auto"/>
              <w:bottom w:val="outset" w:sz="6" w:space="0" w:color="auto"/>
              <w:right w:val="outset" w:sz="6" w:space="0" w:color="auto"/>
            </w:tcBorders>
            <w:hideMark/>
          </w:tcPr>
          <w:p w14:paraId="2C1254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9080</w:t>
            </w:r>
          </w:p>
        </w:tc>
      </w:tr>
      <w:tr w:rsidR="00633717" w:rsidRPr="00633717" w14:paraId="05CDA70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632D3D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6F6F8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7BB145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AC8D2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53BC9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1AFF8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6E864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C524A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BEF58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81931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w:t>
            </w:r>
          </w:p>
        </w:tc>
        <w:tc>
          <w:tcPr>
            <w:tcW w:w="0" w:type="auto"/>
            <w:tcBorders>
              <w:top w:val="outset" w:sz="6" w:space="0" w:color="auto"/>
              <w:left w:val="outset" w:sz="6" w:space="0" w:color="auto"/>
              <w:bottom w:val="outset" w:sz="6" w:space="0" w:color="auto"/>
              <w:right w:val="outset" w:sz="6" w:space="0" w:color="auto"/>
            </w:tcBorders>
            <w:hideMark/>
          </w:tcPr>
          <w:p w14:paraId="197B49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29C9A4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1060</w:t>
            </w:r>
          </w:p>
        </w:tc>
        <w:tc>
          <w:tcPr>
            <w:tcW w:w="0" w:type="auto"/>
            <w:tcBorders>
              <w:top w:val="outset" w:sz="6" w:space="0" w:color="auto"/>
              <w:left w:val="outset" w:sz="6" w:space="0" w:color="auto"/>
              <w:bottom w:val="outset" w:sz="6" w:space="0" w:color="auto"/>
              <w:right w:val="outset" w:sz="6" w:space="0" w:color="auto"/>
            </w:tcBorders>
            <w:hideMark/>
          </w:tcPr>
          <w:p w14:paraId="37C0E9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1970</w:t>
            </w:r>
          </w:p>
        </w:tc>
        <w:tc>
          <w:tcPr>
            <w:tcW w:w="0" w:type="auto"/>
            <w:tcBorders>
              <w:top w:val="outset" w:sz="6" w:space="0" w:color="auto"/>
              <w:left w:val="outset" w:sz="6" w:space="0" w:color="auto"/>
              <w:bottom w:val="outset" w:sz="6" w:space="0" w:color="auto"/>
              <w:right w:val="outset" w:sz="6" w:space="0" w:color="auto"/>
            </w:tcBorders>
            <w:hideMark/>
          </w:tcPr>
          <w:p w14:paraId="7EC613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4340</w:t>
            </w:r>
          </w:p>
        </w:tc>
        <w:tc>
          <w:tcPr>
            <w:tcW w:w="0" w:type="auto"/>
            <w:tcBorders>
              <w:top w:val="outset" w:sz="6" w:space="0" w:color="auto"/>
              <w:left w:val="outset" w:sz="6" w:space="0" w:color="auto"/>
              <w:bottom w:val="outset" w:sz="6" w:space="0" w:color="auto"/>
              <w:right w:val="outset" w:sz="6" w:space="0" w:color="auto"/>
            </w:tcBorders>
            <w:hideMark/>
          </w:tcPr>
          <w:p w14:paraId="0FE5A5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3870</w:t>
            </w:r>
          </w:p>
        </w:tc>
        <w:tc>
          <w:tcPr>
            <w:tcW w:w="0" w:type="auto"/>
            <w:tcBorders>
              <w:top w:val="outset" w:sz="6" w:space="0" w:color="auto"/>
              <w:left w:val="outset" w:sz="6" w:space="0" w:color="auto"/>
              <w:bottom w:val="outset" w:sz="6" w:space="0" w:color="auto"/>
              <w:right w:val="outset" w:sz="6" w:space="0" w:color="auto"/>
            </w:tcBorders>
            <w:hideMark/>
          </w:tcPr>
          <w:p w14:paraId="780288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4950</w:t>
            </w:r>
          </w:p>
        </w:tc>
        <w:tc>
          <w:tcPr>
            <w:tcW w:w="0" w:type="auto"/>
            <w:tcBorders>
              <w:top w:val="outset" w:sz="6" w:space="0" w:color="auto"/>
              <w:left w:val="outset" w:sz="6" w:space="0" w:color="auto"/>
              <w:bottom w:val="outset" w:sz="6" w:space="0" w:color="auto"/>
              <w:right w:val="outset" w:sz="6" w:space="0" w:color="auto"/>
            </w:tcBorders>
            <w:hideMark/>
          </w:tcPr>
          <w:p w14:paraId="142C62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8740</w:t>
            </w:r>
          </w:p>
        </w:tc>
      </w:tr>
      <w:tr w:rsidR="00633717" w:rsidRPr="00633717" w14:paraId="2FC5887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D8E397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43EAC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w:t>
            </w:r>
          </w:p>
        </w:tc>
        <w:tc>
          <w:tcPr>
            <w:tcW w:w="0" w:type="auto"/>
            <w:tcBorders>
              <w:top w:val="outset" w:sz="6" w:space="0" w:color="auto"/>
              <w:left w:val="outset" w:sz="6" w:space="0" w:color="auto"/>
              <w:bottom w:val="outset" w:sz="6" w:space="0" w:color="auto"/>
              <w:right w:val="outset" w:sz="6" w:space="0" w:color="auto"/>
            </w:tcBorders>
            <w:hideMark/>
          </w:tcPr>
          <w:p w14:paraId="4360D5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4EE59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6E56E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AC7BC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B8535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05226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AA059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4A50E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B3636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9D0E1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D6904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w:t>
            </w:r>
            <w:r w:rsidRPr="00633717">
              <w:rPr>
                <w:rFonts w:eastAsia="Times New Roman" w:cs="Times New Roman"/>
                <w:szCs w:val="24"/>
              </w:rPr>
              <w:lastRenderedPageBreak/>
              <w:t>0</w:t>
            </w:r>
          </w:p>
        </w:tc>
        <w:tc>
          <w:tcPr>
            <w:tcW w:w="0" w:type="auto"/>
            <w:tcBorders>
              <w:top w:val="outset" w:sz="6" w:space="0" w:color="auto"/>
              <w:left w:val="outset" w:sz="6" w:space="0" w:color="auto"/>
              <w:bottom w:val="outset" w:sz="6" w:space="0" w:color="auto"/>
              <w:right w:val="outset" w:sz="6" w:space="0" w:color="auto"/>
            </w:tcBorders>
            <w:hideMark/>
          </w:tcPr>
          <w:p w14:paraId="40DFC5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724</w:t>
            </w:r>
            <w:r w:rsidRPr="00633717">
              <w:rPr>
                <w:rFonts w:eastAsia="Times New Roman" w:cs="Times New Roman"/>
                <w:szCs w:val="24"/>
              </w:rPr>
              <w:lastRenderedPageBreak/>
              <w:t>0</w:t>
            </w:r>
          </w:p>
        </w:tc>
        <w:tc>
          <w:tcPr>
            <w:tcW w:w="0" w:type="auto"/>
            <w:tcBorders>
              <w:top w:val="outset" w:sz="6" w:space="0" w:color="auto"/>
              <w:left w:val="outset" w:sz="6" w:space="0" w:color="auto"/>
              <w:bottom w:val="outset" w:sz="6" w:space="0" w:color="auto"/>
              <w:right w:val="outset" w:sz="6" w:space="0" w:color="auto"/>
            </w:tcBorders>
            <w:hideMark/>
          </w:tcPr>
          <w:p w14:paraId="63A2CF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576</w:t>
            </w:r>
            <w:r w:rsidRPr="00633717">
              <w:rPr>
                <w:rFonts w:eastAsia="Times New Roman" w:cs="Times New Roman"/>
                <w:szCs w:val="24"/>
              </w:rPr>
              <w:lastRenderedPageBreak/>
              <w:t>0</w:t>
            </w:r>
          </w:p>
        </w:tc>
        <w:tc>
          <w:tcPr>
            <w:tcW w:w="0" w:type="auto"/>
            <w:tcBorders>
              <w:top w:val="outset" w:sz="6" w:space="0" w:color="auto"/>
              <w:left w:val="outset" w:sz="6" w:space="0" w:color="auto"/>
              <w:bottom w:val="outset" w:sz="6" w:space="0" w:color="auto"/>
              <w:right w:val="outset" w:sz="6" w:space="0" w:color="auto"/>
            </w:tcBorders>
            <w:hideMark/>
          </w:tcPr>
          <w:p w14:paraId="78016D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778</w:t>
            </w:r>
            <w:r w:rsidRPr="00633717">
              <w:rPr>
                <w:rFonts w:eastAsia="Times New Roman" w:cs="Times New Roman"/>
                <w:szCs w:val="24"/>
              </w:rPr>
              <w:lastRenderedPageBreak/>
              <w:t>0</w:t>
            </w:r>
          </w:p>
        </w:tc>
        <w:tc>
          <w:tcPr>
            <w:tcW w:w="0" w:type="auto"/>
            <w:tcBorders>
              <w:top w:val="outset" w:sz="6" w:space="0" w:color="auto"/>
              <w:left w:val="outset" w:sz="6" w:space="0" w:color="auto"/>
              <w:bottom w:val="outset" w:sz="6" w:space="0" w:color="auto"/>
              <w:right w:val="outset" w:sz="6" w:space="0" w:color="auto"/>
            </w:tcBorders>
            <w:hideMark/>
          </w:tcPr>
          <w:p w14:paraId="69DF1F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1565</w:t>
            </w:r>
            <w:r w:rsidRPr="00633717">
              <w:rPr>
                <w:rFonts w:eastAsia="Times New Roman" w:cs="Times New Roman"/>
                <w:szCs w:val="24"/>
              </w:rPr>
              <w:lastRenderedPageBreak/>
              <w:t>0</w:t>
            </w:r>
          </w:p>
        </w:tc>
      </w:tr>
      <w:tr w:rsidR="00633717" w:rsidRPr="00633717" w14:paraId="194A14F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8111E5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3C5B2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w:t>
            </w:r>
          </w:p>
        </w:tc>
        <w:tc>
          <w:tcPr>
            <w:tcW w:w="0" w:type="auto"/>
            <w:tcBorders>
              <w:top w:val="outset" w:sz="6" w:space="0" w:color="auto"/>
              <w:left w:val="outset" w:sz="6" w:space="0" w:color="auto"/>
              <w:bottom w:val="outset" w:sz="6" w:space="0" w:color="auto"/>
              <w:right w:val="outset" w:sz="6" w:space="0" w:color="auto"/>
            </w:tcBorders>
            <w:hideMark/>
          </w:tcPr>
          <w:p w14:paraId="626413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44922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4C1FD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11AE2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F73B8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56905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8FCF3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B0412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65168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C16B1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DAC56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1220</w:t>
            </w:r>
          </w:p>
        </w:tc>
        <w:tc>
          <w:tcPr>
            <w:tcW w:w="0" w:type="auto"/>
            <w:tcBorders>
              <w:top w:val="outset" w:sz="6" w:space="0" w:color="auto"/>
              <w:left w:val="outset" w:sz="6" w:space="0" w:color="auto"/>
              <w:bottom w:val="outset" w:sz="6" w:space="0" w:color="auto"/>
              <w:right w:val="outset" w:sz="6" w:space="0" w:color="auto"/>
            </w:tcBorders>
            <w:hideMark/>
          </w:tcPr>
          <w:p w14:paraId="777B8B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5950</w:t>
            </w:r>
          </w:p>
        </w:tc>
        <w:tc>
          <w:tcPr>
            <w:tcW w:w="0" w:type="auto"/>
            <w:tcBorders>
              <w:top w:val="outset" w:sz="6" w:space="0" w:color="auto"/>
              <w:left w:val="outset" w:sz="6" w:space="0" w:color="auto"/>
              <w:bottom w:val="outset" w:sz="6" w:space="0" w:color="auto"/>
              <w:right w:val="outset" w:sz="6" w:space="0" w:color="auto"/>
            </w:tcBorders>
            <w:hideMark/>
          </w:tcPr>
          <w:p w14:paraId="59A779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4120</w:t>
            </w:r>
          </w:p>
        </w:tc>
        <w:tc>
          <w:tcPr>
            <w:tcW w:w="0" w:type="auto"/>
            <w:tcBorders>
              <w:top w:val="outset" w:sz="6" w:space="0" w:color="auto"/>
              <w:left w:val="outset" w:sz="6" w:space="0" w:color="auto"/>
              <w:bottom w:val="outset" w:sz="6" w:space="0" w:color="auto"/>
              <w:right w:val="outset" w:sz="6" w:space="0" w:color="auto"/>
            </w:tcBorders>
            <w:hideMark/>
          </w:tcPr>
          <w:p w14:paraId="08DF77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5930</w:t>
            </w:r>
          </w:p>
        </w:tc>
        <w:tc>
          <w:tcPr>
            <w:tcW w:w="0" w:type="auto"/>
            <w:tcBorders>
              <w:top w:val="outset" w:sz="6" w:space="0" w:color="auto"/>
              <w:left w:val="outset" w:sz="6" w:space="0" w:color="auto"/>
              <w:bottom w:val="outset" w:sz="6" w:space="0" w:color="auto"/>
              <w:right w:val="outset" w:sz="6" w:space="0" w:color="auto"/>
            </w:tcBorders>
            <w:hideMark/>
          </w:tcPr>
          <w:p w14:paraId="7FF29B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13200</w:t>
            </w:r>
          </w:p>
        </w:tc>
      </w:tr>
      <w:tr w:rsidR="00633717" w:rsidRPr="00633717" w14:paraId="33B29D9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A13CDC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4C946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w:t>
            </w:r>
          </w:p>
        </w:tc>
        <w:tc>
          <w:tcPr>
            <w:tcW w:w="0" w:type="auto"/>
            <w:tcBorders>
              <w:top w:val="outset" w:sz="6" w:space="0" w:color="auto"/>
              <w:left w:val="outset" w:sz="6" w:space="0" w:color="auto"/>
              <w:bottom w:val="outset" w:sz="6" w:space="0" w:color="auto"/>
              <w:right w:val="outset" w:sz="6" w:space="0" w:color="auto"/>
            </w:tcBorders>
            <w:hideMark/>
          </w:tcPr>
          <w:p w14:paraId="68A33B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924E5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7849A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53042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76322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137F4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ABB89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794F5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8A722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ED4FF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C50AA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DA1BE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4350</w:t>
            </w:r>
          </w:p>
        </w:tc>
        <w:tc>
          <w:tcPr>
            <w:tcW w:w="0" w:type="auto"/>
            <w:tcBorders>
              <w:top w:val="outset" w:sz="6" w:space="0" w:color="auto"/>
              <w:left w:val="outset" w:sz="6" w:space="0" w:color="auto"/>
              <w:bottom w:val="outset" w:sz="6" w:space="0" w:color="auto"/>
              <w:right w:val="outset" w:sz="6" w:space="0" w:color="auto"/>
            </w:tcBorders>
            <w:hideMark/>
          </w:tcPr>
          <w:p w14:paraId="011E20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2540</w:t>
            </w:r>
          </w:p>
        </w:tc>
        <w:tc>
          <w:tcPr>
            <w:tcW w:w="0" w:type="auto"/>
            <w:tcBorders>
              <w:top w:val="outset" w:sz="6" w:space="0" w:color="auto"/>
              <w:left w:val="outset" w:sz="6" w:space="0" w:color="auto"/>
              <w:bottom w:val="outset" w:sz="6" w:space="0" w:color="auto"/>
              <w:right w:val="outset" w:sz="6" w:space="0" w:color="auto"/>
            </w:tcBorders>
            <w:hideMark/>
          </w:tcPr>
          <w:p w14:paraId="7BC883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3920</w:t>
            </w:r>
          </w:p>
        </w:tc>
        <w:tc>
          <w:tcPr>
            <w:tcW w:w="0" w:type="auto"/>
            <w:tcBorders>
              <w:top w:val="outset" w:sz="6" w:space="0" w:color="auto"/>
              <w:left w:val="outset" w:sz="6" w:space="0" w:color="auto"/>
              <w:bottom w:val="outset" w:sz="6" w:space="0" w:color="auto"/>
              <w:right w:val="outset" w:sz="6" w:space="0" w:color="auto"/>
            </w:tcBorders>
            <w:hideMark/>
          </w:tcPr>
          <w:p w14:paraId="5669CB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10820</w:t>
            </w:r>
          </w:p>
        </w:tc>
      </w:tr>
      <w:tr w:rsidR="00633717" w:rsidRPr="00633717" w14:paraId="4CFD147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6547AA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1F144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w:t>
            </w:r>
          </w:p>
        </w:tc>
        <w:tc>
          <w:tcPr>
            <w:tcW w:w="0" w:type="auto"/>
            <w:tcBorders>
              <w:top w:val="outset" w:sz="6" w:space="0" w:color="auto"/>
              <w:left w:val="outset" w:sz="6" w:space="0" w:color="auto"/>
              <w:bottom w:val="outset" w:sz="6" w:space="0" w:color="auto"/>
              <w:right w:val="outset" w:sz="6" w:space="0" w:color="auto"/>
            </w:tcBorders>
            <w:hideMark/>
          </w:tcPr>
          <w:p w14:paraId="2FF050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15AF5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98AA5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6F6F9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BBFB1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41A2D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B4929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0D98C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5009D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39952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C06C1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A3713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2420</w:t>
            </w:r>
          </w:p>
        </w:tc>
        <w:tc>
          <w:tcPr>
            <w:tcW w:w="0" w:type="auto"/>
            <w:tcBorders>
              <w:top w:val="outset" w:sz="6" w:space="0" w:color="auto"/>
              <w:left w:val="outset" w:sz="6" w:space="0" w:color="auto"/>
              <w:bottom w:val="outset" w:sz="6" w:space="0" w:color="auto"/>
              <w:right w:val="outset" w:sz="6" w:space="0" w:color="auto"/>
            </w:tcBorders>
            <w:hideMark/>
          </w:tcPr>
          <w:p w14:paraId="2DF958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1C0B7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p>
        </w:tc>
        <w:tc>
          <w:tcPr>
            <w:tcW w:w="0" w:type="auto"/>
            <w:tcBorders>
              <w:top w:val="outset" w:sz="6" w:space="0" w:color="auto"/>
              <w:left w:val="outset" w:sz="6" w:space="0" w:color="auto"/>
              <w:bottom w:val="outset" w:sz="6" w:space="0" w:color="auto"/>
              <w:right w:val="outset" w:sz="6" w:space="0" w:color="auto"/>
            </w:tcBorders>
            <w:hideMark/>
          </w:tcPr>
          <w:p w14:paraId="6953C0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8330</w:t>
            </w:r>
          </w:p>
        </w:tc>
      </w:tr>
      <w:tr w:rsidR="00633717" w:rsidRPr="00633717" w14:paraId="72257371"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405DD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SECTION</w:t>
            </w:r>
            <w:r w:rsidRPr="00633717">
              <w:rPr>
                <w:rFonts w:eastAsia="Times New Roman" w:cs="Times New Roman"/>
                <w:szCs w:val="24"/>
              </w:rPr>
              <w:br/>
              <w:t>PROPERTIES</w:t>
            </w:r>
          </w:p>
        </w:tc>
        <w:tc>
          <w:tcPr>
            <w:tcW w:w="0" w:type="auto"/>
            <w:tcBorders>
              <w:top w:val="outset" w:sz="6" w:space="0" w:color="auto"/>
              <w:left w:val="outset" w:sz="6" w:space="0" w:color="auto"/>
              <w:bottom w:val="outset" w:sz="6" w:space="0" w:color="auto"/>
              <w:right w:val="outset" w:sz="6" w:space="0" w:color="auto"/>
            </w:tcBorders>
            <w:hideMark/>
          </w:tcPr>
          <w:p w14:paraId="10138A1C"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I</w:t>
            </w:r>
            <w:r w:rsidRPr="00633717">
              <w:rPr>
                <w:rFonts w:eastAsia="Times New Roman" w:cs="Times New Roman"/>
                <w:szCs w:val="24"/>
                <w:vertAlign w:val="subscript"/>
              </w:rPr>
              <w:t>x</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8A5FE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w:t>
            </w:r>
          </w:p>
        </w:tc>
        <w:tc>
          <w:tcPr>
            <w:tcW w:w="0" w:type="auto"/>
            <w:tcBorders>
              <w:top w:val="outset" w:sz="6" w:space="0" w:color="auto"/>
              <w:left w:val="outset" w:sz="6" w:space="0" w:color="auto"/>
              <w:bottom w:val="outset" w:sz="6" w:space="0" w:color="auto"/>
              <w:right w:val="outset" w:sz="6" w:space="0" w:color="auto"/>
            </w:tcBorders>
            <w:hideMark/>
          </w:tcPr>
          <w:p w14:paraId="732FEC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.022</w:t>
            </w:r>
          </w:p>
        </w:tc>
        <w:tc>
          <w:tcPr>
            <w:tcW w:w="0" w:type="auto"/>
            <w:tcBorders>
              <w:top w:val="outset" w:sz="6" w:space="0" w:color="auto"/>
              <w:left w:val="outset" w:sz="6" w:space="0" w:color="auto"/>
              <w:bottom w:val="outset" w:sz="6" w:space="0" w:color="auto"/>
              <w:right w:val="outset" w:sz="6" w:space="0" w:color="auto"/>
            </w:tcBorders>
            <w:hideMark/>
          </w:tcPr>
          <w:p w14:paraId="1081B7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.041</w:t>
            </w:r>
          </w:p>
        </w:tc>
        <w:tc>
          <w:tcPr>
            <w:tcW w:w="0" w:type="auto"/>
            <w:tcBorders>
              <w:top w:val="outset" w:sz="6" w:space="0" w:color="auto"/>
              <w:left w:val="outset" w:sz="6" w:space="0" w:color="auto"/>
              <w:bottom w:val="outset" w:sz="6" w:space="0" w:color="auto"/>
              <w:right w:val="outset" w:sz="6" w:space="0" w:color="auto"/>
            </w:tcBorders>
            <w:hideMark/>
          </w:tcPr>
          <w:p w14:paraId="5B566A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.078</w:t>
            </w:r>
          </w:p>
        </w:tc>
        <w:tc>
          <w:tcPr>
            <w:tcW w:w="0" w:type="auto"/>
            <w:tcBorders>
              <w:top w:val="outset" w:sz="6" w:space="0" w:color="auto"/>
              <w:left w:val="outset" w:sz="6" w:space="0" w:color="auto"/>
              <w:bottom w:val="outset" w:sz="6" w:space="0" w:color="auto"/>
              <w:right w:val="outset" w:sz="6" w:space="0" w:color="auto"/>
            </w:tcBorders>
            <w:hideMark/>
          </w:tcPr>
          <w:p w14:paraId="1D31E9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1EC65D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w:t>
            </w:r>
            <w:r w:rsidRPr="00633717">
              <w:rPr>
                <w:rFonts w:eastAsia="Times New Roman" w:cs="Times New Roman"/>
                <w:szCs w:val="24"/>
              </w:rPr>
              <w:br/>
              <w:t>.190</w:t>
            </w:r>
          </w:p>
        </w:tc>
        <w:tc>
          <w:tcPr>
            <w:tcW w:w="0" w:type="auto"/>
            <w:tcBorders>
              <w:top w:val="outset" w:sz="6" w:space="0" w:color="auto"/>
              <w:left w:val="outset" w:sz="6" w:space="0" w:color="auto"/>
              <w:bottom w:val="outset" w:sz="6" w:space="0" w:color="auto"/>
              <w:right w:val="outset" w:sz="6" w:space="0" w:color="auto"/>
            </w:tcBorders>
            <w:hideMark/>
          </w:tcPr>
          <w:p w14:paraId="3B02D5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.272</w:t>
            </w:r>
          </w:p>
        </w:tc>
        <w:tc>
          <w:tcPr>
            <w:tcW w:w="0" w:type="auto"/>
            <w:tcBorders>
              <w:top w:val="outset" w:sz="6" w:space="0" w:color="auto"/>
              <w:left w:val="outset" w:sz="6" w:space="0" w:color="auto"/>
              <w:bottom w:val="outset" w:sz="6" w:space="0" w:color="auto"/>
              <w:right w:val="outset" w:sz="6" w:space="0" w:color="auto"/>
            </w:tcBorders>
            <w:hideMark/>
          </w:tcPr>
          <w:p w14:paraId="76C100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.348</w:t>
            </w:r>
          </w:p>
        </w:tc>
        <w:tc>
          <w:tcPr>
            <w:tcW w:w="0" w:type="auto"/>
            <w:tcBorders>
              <w:top w:val="outset" w:sz="6" w:space="0" w:color="auto"/>
              <w:left w:val="outset" w:sz="6" w:space="0" w:color="auto"/>
              <w:bottom w:val="outset" w:sz="6" w:space="0" w:color="auto"/>
              <w:right w:val="outset" w:sz="6" w:space="0" w:color="auto"/>
            </w:tcBorders>
            <w:hideMark/>
          </w:tcPr>
          <w:p w14:paraId="652A9D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.547</w:t>
            </w:r>
          </w:p>
        </w:tc>
        <w:tc>
          <w:tcPr>
            <w:tcW w:w="0" w:type="auto"/>
            <w:tcBorders>
              <w:top w:val="outset" w:sz="6" w:space="0" w:color="auto"/>
              <w:left w:val="outset" w:sz="6" w:space="0" w:color="auto"/>
              <w:bottom w:val="outset" w:sz="6" w:space="0" w:color="auto"/>
              <w:right w:val="outset" w:sz="6" w:space="0" w:color="auto"/>
            </w:tcBorders>
            <w:hideMark/>
          </w:tcPr>
          <w:p w14:paraId="2EE82D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.703</w:t>
            </w:r>
          </w:p>
        </w:tc>
        <w:tc>
          <w:tcPr>
            <w:tcW w:w="0" w:type="auto"/>
            <w:tcBorders>
              <w:top w:val="outset" w:sz="6" w:space="0" w:color="auto"/>
              <w:left w:val="outset" w:sz="6" w:space="0" w:color="auto"/>
              <w:bottom w:val="outset" w:sz="6" w:space="0" w:color="auto"/>
              <w:right w:val="outset" w:sz="6" w:space="0" w:color="auto"/>
            </w:tcBorders>
            <w:hideMark/>
          </w:tcPr>
          <w:p w14:paraId="1C1D11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w:t>
            </w:r>
          </w:p>
        </w:tc>
        <w:tc>
          <w:tcPr>
            <w:tcW w:w="0" w:type="auto"/>
            <w:tcBorders>
              <w:top w:val="outset" w:sz="6" w:space="0" w:color="auto"/>
              <w:left w:val="outset" w:sz="6" w:space="0" w:color="auto"/>
              <w:bottom w:val="outset" w:sz="6" w:space="0" w:color="auto"/>
              <w:right w:val="outset" w:sz="6" w:space="0" w:color="auto"/>
            </w:tcBorders>
            <w:hideMark/>
          </w:tcPr>
          <w:p w14:paraId="22464A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3.04</w:t>
            </w:r>
          </w:p>
        </w:tc>
        <w:tc>
          <w:tcPr>
            <w:tcW w:w="0" w:type="auto"/>
            <w:tcBorders>
              <w:top w:val="outset" w:sz="6" w:space="0" w:color="auto"/>
              <w:left w:val="outset" w:sz="6" w:space="0" w:color="auto"/>
              <w:bottom w:val="outset" w:sz="6" w:space="0" w:color="auto"/>
              <w:right w:val="outset" w:sz="6" w:space="0" w:color="auto"/>
            </w:tcBorders>
            <w:hideMark/>
          </w:tcPr>
          <w:p w14:paraId="7D91E1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w:t>
            </w:r>
          </w:p>
        </w:tc>
        <w:tc>
          <w:tcPr>
            <w:tcW w:w="0" w:type="auto"/>
            <w:tcBorders>
              <w:top w:val="outset" w:sz="6" w:space="0" w:color="auto"/>
              <w:left w:val="outset" w:sz="6" w:space="0" w:color="auto"/>
              <w:bottom w:val="outset" w:sz="6" w:space="0" w:color="auto"/>
              <w:right w:val="outset" w:sz="6" w:space="0" w:color="auto"/>
            </w:tcBorders>
            <w:hideMark/>
          </w:tcPr>
          <w:p w14:paraId="607498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2.07</w:t>
            </w:r>
          </w:p>
        </w:tc>
        <w:tc>
          <w:tcPr>
            <w:tcW w:w="0" w:type="auto"/>
            <w:tcBorders>
              <w:top w:val="outset" w:sz="6" w:space="0" w:color="auto"/>
              <w:left w:val="outset" w:sz="6" w:space="0" w:color="auto"/>
              <w:bottom w:val="outset" w:sz="6" w:space="0" w:color="auto"/>
              <w:right w:val="outset" w:sz="6" w:space="0" w:color="auto"/>
            </w:tcBorders>
            <w:hideMark/>
          </w:tcPr>
          <w:p w14:paraId="740B57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3.85</w:t>
            </w:r>
          </w:p>
        </w:tc>
      </w:tr>
      <w:tr w:rsidR="00633717" w:rsidRPr="00633717" w14:paraId="1430DA9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1CAB2A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834B3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w:t>
            </w:r>
          </w:p>
        </w:tc>
        <w:tc>
          <w:tcPr>
            <w:tcW w:w="0" w:type="auto"/>
            <w:tcBorders>
              <w:top w:val="outset" w:sz="6" w:space="0" w:color="auto"/>
              <w:left w:val="outset" w:sz="6" w:space="0" w:color="auto"/>
              <w:bottom w:val="outset" w:sz="6" w:space="0" w:color="auto"/>
              <w:right w:val="outset" w:sz="6" w:space="0" w:color="auto"/>
            </w:tcBorders>
            <w:hideMark/>
          </w:tcPr>
          <w:p w14:paraId="18D9A8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710FF3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0BF0EF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350D8A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.359</w:t>
            </w:r>
          </w:p>
        </w:tc>
        <w:tc>
          <w:tcPr>
            <w:tcW w:w="0" w:type="auto"/>
            <w:tcBorders>
              <w:top w:val="outset" w:sz="6" w:space="0" w:color="auto"/>
              <w:left w:val="outset" w:sz="6" w:space="0" w:color="auto"/>
              <w:bottom w:val="outset" w:sz="6" w:space="0" w:color="auto"/>
              <w:right w:val="outset" w:sz="6" w:space="0" w:color="auto"/>
            </w:tcBorders>
            <w:hideMark/>
          </w:tcPr>
          <w:p w14:paraId="639940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.527</w:t>
            </w:r>
          </w:p>
        </w:tc>
        <w:tc>
          <w:tcPr>
            <w:tcW w:w="0" w:type="auto"/>
            <w:tcBorders>
              <w:top w:val="outset" w:sz="6" w:space="0" w:color="auto"/>
              <w:left w:val="outset" w:sz="6" w:space="0" w:color="auto"/>
              <w:bottom w:val="outset" w:sz="6" w:space="0" w:color="auto"/>
              <w:right w:val="outset" w:sz="6" w:space="0" w:color="auto"/>
            </w:tcBorders>
            <w:hideMark/>
          </w:tcPr>
          <w:p w14:paraId="094206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.688/</w:t>
            </w:r>
            <w:r w:rsidRPr="00633717">
              <w:rPr>
                <w:rFonts w:eastAsia="Times New Roman" w:cs="Times New Roman"/>
                <w:szCs w:val="24"/>
              </w:rPr>
              <w:br/>
              <w:t>.484</w:t>
            </w:r>
          </w:p>
        </w:tc>
        <w:tc>
          <w:tcPr>
            <w:tcW w:w="0" w:type="auto"/>
            <w:tcBorders>
              <w:top w:val="outset" w:sz="6" w:space="0" w:color="auto"/>
              <w:left w:val="outset" w:sz="6" w:space="0" w:color="auto"/>
              <w:bottom w:val="outset" w:sz="6" w:space="0" w:color="auto"/>
              <w:right w:val="outset" w:sz="6" w:space="0" w:color="auto"/>
            </w:tcBorders>
            <w:hideMark/>
          </w:tcPr>
          <w:p w14:paraId="44F0F8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.715</w:t>
            </w:r>
          </w:p>
        </w:tc>
        <w:tc>
          <w:tcPr>
            <w:tcW w:w="0" w:type="auto"/>
            <w:tcBorders>
              <w:top w:val="outset" w:sz="6" w:space="0" w:color="auto"/>
              <w:left w:val="outset" w:sz="6" w:space="0" w:color="auto"/>
              <w:bottom w:val="outset" w:sz="6" w:space="0" w:color="auto"/>
              <w:right w:val="outset" w:sz="6" w:space="0" w:color="auto"/>
            </w:tcBorders>
            <w:hideMark/>
          </w:tcPr>
          <w:p w14:paraId="6B6CA8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.938</w:t>
            </w:r>
          </w:p>
        </w:tc>
        <w:tc>
          <w:tcPr>
            <w:tcW w:w="0" w:type="auto"/>
            <w:tcBorders>
              <w:top w:val="outset" w:sz="6" w:space="0" w:color="auto"/>
              <w:left w:val="outset" w:sz="6" w:space="0" w:color="auto"/>
              <w:bottom w:val="outset" w:sz="6" w:space="0" w:color="auto"/>
              <w:right w:val="outset" w:sz="6" w:space="0" w:color="auto"/>
            </w:tcBorders>
            <w:hideMark/>
          </w:tcPr>
          <w:p w14:paraId="4286BA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.902</w:t>
            </w:r>
          </w:p>
        </w:tc>
        <w:tc>
          <w:tcPr>
            <w:tcW w:w="0" w:type="auto"/>
            <w:tcBorders>
              <w:top w:val="outset" w:sz="6" w:space="0" w:color="auto"/>
              <w:left w:val="outset" w:sz="6" w:space="0" w:color="auto"/>
              <w:bottom w:val="outset" w:sz="6" w:space="0" w:color="auto"/>
              <w:right w:val="outset" w:sz="6" w:space="0" w:color="auto"/>
            </w:tcBorders>
            <w:hideMark/>
          </w:tcPr>
          <w:p w14:paraId="45A753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p>
        </w:tc>
        <w:tc>
          <w:tcPr>
            <w:tcW w:w="0" w:type="auto"/>
            <w:tcBorders>
              <w:top w:val="outset" w:sz="6" w:space="0" w:color="auto"/>
              <w:left w:val="outset" w:sz="6" w:space="0" w:color="auto"/>
              <w:bottom w:val="outset" w:sz="6" w:space="0" w:color="auto"/>
              <w:right w:val="outset" w:sz="6" w:space="0" w:color="auto"/>
            </w:tcBorders>
            <w:hideMark/>
          </w:tcPr>
          <w:p w14:paraId="3F3E22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w:t>
            </w:r>
          </w:p>
        </w:tc>
        <w:tc>
          <w:tcPr>
            <w:tcW w:w="0" w:type="auto"/>
            <w:tcBorders>
              <w:top w:val="outset" w:sz="6" w:space="0" w:color="auto"/>
              <w:left w:val="outset" w:sz="6" w:space="0" w:color="auto"/>
              <w:bottom w:val="outset" w:sz="6" w:space="0" w:color="auto"/>
              <w:right w:val="outset" w:sz="6" w:space="0" w:color="auto"/>
            </w:tcBorders>
            <w:hideMark/>
          </w:tcPr>
          <w:p w14:paraId="4DBFF6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1.94</w:t>
            </w:r>
          </w:p>
        </w:tc>
        <w:tc>
          <w:tcPr>
            <w:tcW w:w="0" w:type="auto"/>
            <w:tcBorders>
              <w:top w:val="outset" w:sz="6" w:space="0" w:color="auto"/>
              <w:left w:val="outset" w:sz="6" w:space="0" w:color="auto"/>
              <w:bottom w:val="outset" w:sz="6" w:space="0" w:color="auto"/>
              <w:right w:val="outset" w:sz="6" w:space="0" w:color="auto"/>
            </w:tcBorders>
            <w:hideMark/>
          </w:tcPr>
          <w:p w14:paraId="586BFB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w:t>
            </w:r>
          </w:p>
        </w:tc>
        <w:tc>
          <w:tcPr>
            <w:tcW w:w="0" w:type="auto"/>
            <w:tcBorders>
              <w:top w:val="outset" w:sz="6" w:space="0" w:color="auto"/>
              <w:left w:val="outset" w:sz="6" w:space="0" w:color="auto"/>
              <w:bottom w:val="outset" w:sz="6" w:space="0" w:color="auto"/>
              <w:right w:val="outset" w:sz="6" w:space="0" w:color="auto"/>
            </w:tcBorders>
            <w:hideMark/>
          </w:tcPr>
          <w:p w14:paraId="418FCB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w:t>
            </w:r>
          </w:p>
        </w:tc>
        <w:tc>
          <w:tcPr>
            <w:tcW w:w="0" w:type="auto"/>
            <w:tcBorders>
              <w:top w:val="outset" w:sz="6" w:space="0" w:color="auto"/>
              <w:left w:val="outset" w:sz="6" w:space="0" w:color="auto"/>
              <w:bottom w:val="outset" w:sz="6" w:space="0" w:color="auto"/>
              <w:right w:val="outset" w:sz="6" w:space="0" w:color="auto"/>
            </w:tcBorders>
            <w:hideMark/>
          </w:tcPr>
          <w:p w14:paraId="449145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r>
      <w:tr w:rsidR="00633717" w:rsidRPr="00633717" w14:paraId="1E82B34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13DAC8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61014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Z</w:t>
            </w:r>
          </w:p>
        </w:tc>
        <w:tc>
          <w:tcPr>
            <w:tcW w:w="0" w:type="auto"/>
            <w:tcBorders>
              <w:top w:val="outset" w:sz="6" w:space="0" w:color="auto"/>
              <w:left w:val="outset" w:sz="6" w:space="0" w:color="auto"/>
              <w:bottom w:val="outset" w:sz="6" w:space="0" w:color="auto"/>
              <w:right w:val="outset" w:sz="6" w:space="0" w:color="auto"/>
            </w:tcBorders>
            <w:hideMark/>
          </w:tcPr>
          <w:p w14:paraId="51EF56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.016</w:t>
            </w:r>
          </w:p>
        </w:tc>
        <w:tc>
          <w:tcPr>
            <w:tcW w:w="0" w:type="auto"/>
            <w:tcBorders>
              <w:top w:val="outset" w:sz="6" w:space="0" w:color="auto"/>
              <w:left w:val="outset" w:sz="6" w:space="0" w:color="auto"/>
              <w:bottom w:val="outset" w:sz="6" w:space="0" w:color="auto"/>
              <w:right w:val="outset" w:sz="6" w:space="0" w:color="auto"/>
            </w:tcBorders>
            <w:hideMark/>
          </w:tcPr>
          <w:p w14:paraId="65D485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.031</w:t>
            </w:r>
          </w:p>
        </w:tc>
        <w:tc>
          <w:tcPr>
            <w:tcW w:w="0" w:type="auto"/>
            <w:tcBorders>
              <w:top w:val="outset" w:sz="6" w:space="0" w:color="auto"/>
              <w:left w:val="outset" w:sz="6" w:space="0" w:color="auto"/>
              <w:bottom w:val="outset" w:sz="6" w:space="0" w:color="auto"/>
              <w:right w:val="outset" w:sz="6" w:space="0" w:color="auto"/>
            </w:tcBorders>
            <w:hideMark/>
          </w:tcPr>
          <w:p w14:paraId="251E8F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.037</w:t>
            </w:r>
          </w:p>
        </w:tc>
        <w:tc>
          <w:tcPr>
            <w:tcW w:w="0" w:type="auto"/>
            <w:tcBorders>
              <w:top w:val="outset" w:sz="6" w:space="0" w:color="auto"/>
              <w:left w:val="outset" w:sz="6" w:space="0" w:color="auto"/>
              <w:bottom w:val="outset" w:sz="6" w:space="0" w:color="auto"/>
              <w:right w:val="outset" w:sz="6" w:space="0" w:color="auto"/>
            </w:tcBorders>
            <w:hideMark/>
          </w:tcPr>
          <w:p w14:paraId="2070FC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.072</w:t>
            </w:r>
          </w:p>
        </w:tc>
        <w:tc>
          <w:tcPr>
            <w:tcW w:w="0" w:type="auto"/>
            <w:tcBorders>
              <w:top w:val="outset" w:sz="6" w:space="0" w:color="auto"/>
              <w:left w:val="outset" w:sz="6" w:space="0" w:color="auto"/>
              <w:bottom w:val="outset" w:sz="6" w:space="0" w:color="auto"/>
              <w:right w:val="outset" w:sz="6" w:space="0" w:color="auto"/>
            </w:tcBorders>
            <w:hideMark/>
          </w:tcPr>
          <w:p w14:paraId="299A35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w:t>
            </w:r>
          </w:p>
        </w:tc>
        <w:tc>
          <w:tcPr>
            <w:tcW w:w="0" w:type="auto"/>
            <w:tcBorders>
              <w:top w:val="outset" w:sz="6" w:space="0" w:color="auto"/>
              <w:left w:val="outset" w:sz="6" w:space="0" w:color="auto"/>
              <w:bottom w:val="outset" w:sz="6" w:space="0" w:color="auto"/>
              <w:right w:val="outset" w:sz="6" w:space="0" w:color="auto"/>
            </w:tcBorders>
            <w:hideMark/>
          </w:tcPr>
          <w:p w14:paraId="1C04CD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w:t>
            </w:r>
            <w:r w:rsidRPr="00633717">
              <w:rPr>
                <w:rFonts w:eastAsia="Times New Roman" w:cs="Times New Roman"/>
                <w:szCs w:val="24"/>
              </w:rPr>
              <w:br/>
              <w:t>.130</w:t>
            </w:r>
          </w:p>
        </w:tc>
        <w:tc>
          <w:tcPr>
            <w:tcW w:w="0" w:type="auto"/>
            <w:tcBorders>
              <w:top w:val="outset" w:sz="6" w:space="0" w:color="auto"/>
              <w:left w:val="outset" w:sz="6" w:space="0" w:color="auto"/>
              <w:bottom w:val="outset" w:sz="6" w:space="0" w:color="auto"/>
              <w:right w:val="outset" w:sz="6" w:space="0" w:color="auto"/>
            </w:tcBorders>
            <w:hideMark/>
          </w:tcPr>
          <w:p w14:paraId="7F5C81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1AE47A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.247</w:t>
            </w:r>
          </w:p>
        </w:tc>
        <w:tc>
          <w:tcPr>
            <w:tcW w:w="0" w:type="auto"/>
            <w:tcBorders>
              <w:top w:val="outset" w:sz="6" w:space="0" w:color="auto"/>
              <w:left w:val="outset" w:sz="6" w:space="0" w:color="auto"/>
              <w:bottom w:val="outset" w:sz="6" w:space="0" w:color="auto"/>
              <w:right w:val="outset" w:sz="6" w:space="0" w:color="auto"/>
            </w:tcBorders>
            <w:hideMark/>
          </w:tcPr>
          <w:p w14:paraId="4A2F5D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.303</w:t>
            </w:r>
          </w:p>
        </w:tc>
        <w:tc>
          <w:tcPr>
            <w:tcW w:w="0" w:type="auto"/>
            <w:tcBorders>
              <w:top w:val="outset" w:sz="6" w:space="0" w:color="auto"/>
              <w:left w:val="outset" w:sz="6" w:space="0" w:color="auto"/>
              <w:bottom w:val="outset" w:sz="6" w:space="0" w:color="auto"/>
              <w:right w:val="outset" w:sz="6" w:space="0" w:color="auto"/>
            </w:tcBorders>
            <w:hideMark/>
          </w:tcPr>
          <w:p w14:paraId="1632F7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.394</w:t>
            </w:r>
          </w:p>
        </w:tc>
        <w:tc>
          <w:tcPr>
            <w:tcW w:w="0" w:type="auto"/>
            <w:tcBorders>
              <w:top w:val="outset" w:sz="6" w:space="0" w:color="auto"/>
              <w:left w:val="outset" w:sz="6" w:space="0" w:color="auto"/>
              <w:bottom w:val="outset" w:sz="6" w:space="0" w:color="auto"/>
              <w:right w:val="outset" w:sz="6" w:space="0" w:color="auto"/>
            </w:tcBorders>
            <w:hideMark/>
          </w:tcPr>
          <w:p w14:paraId="3C4289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0.577</w:t>
            </w:r>
          </w:p>
        </w:tc>
        <w:tc>
          <w:tcPr>
            <w:tcW w:w="0" w:type="auto"/>
            <w:tcBorders>
              <w:top w:val="outset" w:sz="6" w:space="0" w:color="auto"/>
              <w:left w:val="outset" w:sz="6" w:space="0" w:color="auto"/>
              <w:bottom w:val="outset" w:sz="6" w:space="0" w:color="auto"/>
              <w:right w:val="outset" w:sz="6" w:space="0" w:color="auto"/>
            </w:tcBorders>
            <w:hideMark/>
          </w:tcPr>
          <w:p w14:paraId="5F97D2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5E84ED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2C89C2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w:t>
            </w:r>
          </w:p>
        </w:tc>
        <w:tc>
          <w:tcPr>
            <w:tcW w:w="0" w:type="auto"/>
            <w:tcBorders>
              <w:top w:val="outset" w:sz="6" w:space="0" w:color="auto"/>
              <w:left w:val="outset" w:sz="6" w:space="0" w:color="auto"/>
              <w:bottom w:val="outset" w:sz="6" w:space="0" w:color="auto"/>
              <w:right w:val="outset" w:sz="6" w:space="0" w:color="auto"/>
            </w:tcBorders>
            <w:hideMark/>
          </w:tcPr>
          <w:p w14:paraId="3BFAC5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w:t>
            </w:r>
          </w:p>
        </w:tc>
      </w:tr>
      <w:tr w:rsidR="00633717" w:rsidRPr="00633717" w14:paraId="51AB2E1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725271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758F426"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LB</w:t>
            </w:r>
            <w:proofErr w:type="spellEnd"/>
            <w:r w:rsidRPr="00633717">
              <w:rPr>
                <w:rFonts w:eastAsia="Times New Roman" w:cs="Times New Roman"/>
                <w:szCs w:val="24"/>
              </w:rPr>
              <w:t>/LF</w:t>
            </w:r>
          </w:p>
        </w:tc>
        <w:tc>
          <w:tcPr>
            <w:tcW w:w="0" w:type="auto"/>
            <w:tcBorders>
              <w:top w:val="outset" w:sz="6" w:space="0" w:color="auto"/>
              <w:left w:val="outset" w:sz="6" w:space="0" w:color="auto"/>
              <w:bottom w:val="outset" w:sz="6" w:space="0" w:color="auto"/>
              <w:right w:val="outset" w:sz="6" w:space="0" w:color="auto"/>
            </w:tcBorders>
            <w:hideMark/>
          </w:tcPr>
          <w:p w14:paraId="7A9B0D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294F9A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6DE1AC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05B454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w:t>
            </w:r>
          </w:p>
        </w:tc>
        <w:tc>
          <w:tcPr>
            <w:tcW w:w="0" w:type="auto"/>
            <w:tcBorders>
              <w:top w:val="outset" w:sz="6" w:space="0" w:color="auto"/>
              <w:left w:val="outset" w:sz="6" w:space="0" w:color="auto"/>
              <w:bottom w:val="outset" w:sz="6" w:space="0" w:color="auto"/>
              <w:right w:val="outset" w:sz="6" w:space="0" w:color="auto"/>
            </w:tcBorders>
            <w:hideMark/>
          </w:tcPr>
          <w:p w14:paraId="720CEB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74A33D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r w:rsidRPr="00633717">
              <w:rPr>
                <w:rFonts w:eastAsia="Times New Roman" w:cs="Times New Roman"/>
                <w:szCs w:val="24"/>
              </w:rPr>
              <w:br/>
              <w:t>1.65</w:t>
            </w:r>
          </w:p>
        </w:tc>
        <w:tc>
          <w:tcPr>
            <w:tcW w:w="0" w:type="auto"/>
            <w:tcBorders>
              <w:top w:val="outset" w:sz="6" w:space="0" w:color="auto"/>
              <w:left w:val="outset" w:sz="6" w:space="0" w:color="auto"/>
              <w:bottom w:val="outset" w:sz="6" w:space="0" w:color="auto"/>
              <w:right w:val="outset" w:sz="6" w:space="0" w:color="auto"/>
            </w:tcBorders>
            <w:hideMark/>
          </w:tcPr>
          <w:p w14:paraId="3583CB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2.44</w:t>
            </w:r>
          </w:p>
        </w:tc>
        <w:tc>
          <w:tcPr>
            <w:tcW w:w="0" w:type="auto"/>
            <w:tcBorders>
              <w:top w:val="outset" w:sz="6" w:space="0" w:color="auto"/>
              <w:left w:val="outset" w:sz="6" w:space="0" w:color="auto"/>
              <w:bottom w:val="outset" w:sz="6" w:space="0" w:color="auto"/>
              <w:right w:val="outset" w:sz="6" w:space="0" w:color="auto"/>
            </w:tcBorders>
            <w:hideMark/>
          </w:tcPr>
          <w:p w14:paraId="1C334E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3.19</w:t>
            </w:r>
          </w:p>
        </w:tc>
        <w:tc>
          <w:tcPr>
            <w:tcW w:w="0" w:type="auto"/>
            <w:tcBorders>
              <w:top w:val="outset" w:sz="6" w:space="0" w:color="auto"/>
              <w:left w:val="outset" w:sz="6" w:space="0" w:color="auto"/>
              <w:bottom w:val="outset" w:sz="6" w:space="0" w:color="auto"/>
              <w:right w:val="outset" w:sz="6" w:space="0" w:color="auto"/>
            </w:tcBorders>
            <w:hideMark/>
          </w:tcPr>
          <w:p w14:paraId="775E9E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3.07</w:t>
            </w:r>
          </w:p>
        </w:tc>
        <w:tc>
          <w:tcPr>
            <w:tcW w:w="0" w:type="auto"/>
            <w:tcBorders>
              <w:top w:val="outset" w:sz="6" w:space="0" w:color="auto"/>
              <w:left w:val="outset" w:sz="6" w:space="0" w:color="auto"/>
              <w:bottom w:val="outset" w:sz="6" w:space="0" w:color="auto"/>
              <w:right w:val="outset" w:sz="6" w:space="0" w:color="auto"/>
            </w:tcBorders>
            <w:hideMark/>
          </w:tcPr>
          <w:p w14:paraId="04061C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4.10</w:t>
            </w:r>
          </w:p>
        </w:tc>
        <w:tc>
          <w:tcPr>
            <w:tcW w:w="0" w:type="auto"/>
            <w:tcBorders>
              <w:top w:val="outset" w:sz="6" w:space="0" w:color="auto"/>
              <w:left w:val="outset" w:sz="6" w:space="0" w:color="auto"/>
              <w:bottom w:val="outset" w:sz="6" w:space="0" w:color="auto"/>
              <w:right w:val="outset" w:sz="6" w:space="0" w:color="auto"/>
            </w:tcBorders>
            <w:hideMark/>
          </w:tcPr>
          <w:p w14:paraId="798852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7DE4FB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5491F2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7E2292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0F5BD9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r>
    </w:tbl>
    <w:p w14:paraId="2F1321A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IT IS ASSUMED THAT STEEL MATERIAL WITH A YIELD STRENGTH OF 25,000 PSI OR GREATER IS USED.</w:t>
      </w:r>
      <w:r w:rsidRPr="00633717">
        <w:rPr>
          <w:rFonts w:eastAsia="Times New Roman" w:cs="Times New Roman"/>
          <w:szCs w:val="24"/>
        </w:rPr>
        <w:br/>
        <w:t>LOADS ABOVE ASSUME THAT A HANGER ROD IS 6” MAX. DISTANCE FROM DUCT SIDE FOR LENGTHS 96” OR LESS AND 3” FOR GREATER LENGTHS.</w:t>
      </w:r>
      <w:r w:rsidRPr="00633717">
        <w:rPr>
          <w:rFonts w:eastAsia="Times New Roman" w:cs="Times New Roman"/>
          <w:szCs w:val="24"/>
        </w:rPr>
        <w:br/>
        <w:t>IF THE ROD IS 2” AWAY FROM THE DUCT THE ALLOWABLE LOAD INCREASES SIGNIFICANTLY.</w:t>
      </w:r>
      <w:r w:rsidRPr="00633717">
        <w:rPr>
          <w:rFonts w:eastAsia="Times New Roman" w:cs="Times New Roman"/>
          <w:szCs w:val="24"/>
        </w:rPr>
        <w:br/>
        <w:t>STRUCTURAL STEEL SHAPES THAT HAVE EQUIVALENT Z PROPERTIES MAY BE USED AS ALTERNATIVES. Z IS IN IN</w:t>
      </w:r>
      <w:r w:rsidRPr="00633717">
        <w:rPr>
          <w:rFonts w:eastAsia="Times New Roman" w:cs="Times New Roman"/>
          <w:szCs w:val="24"/>
          <w:vertAlign w:val="superscript"/>
        </w:rPr>
        <w:t>3</w:t>
      </w:r>
      <w:r w:rsidRPr="00633717">
        <w:rPr>
          <w:rFonts w:eastAsia="Times New Roman" w:cs="Times New Roman"/>
          <w:szCs w:val="24"/>
        </w:rPr>
        <w:t xml:space="preserve">. </w:t>
      </w:r>
      <w:proofErr w:type="spellStart"/>
      <w:r w:rsidRPr="00633717">
        <w:rPr>
          <w:rFonts w:eastAsia="Times New Roman" w:cs="Times New Roman"/>
          <w:szCs w:val="24"/>
        </w:rPr>
        <w:t>I</w:t>
      </w:r>
      <w:r w:rsidRPr="00633717">
        <w:rPr>
          <w:rFonts w:eastAsia="Times New Roman" w:cs="Times New Roman"/>
          <w:szCs w:val="24"/>
          <w:vertAlign w:val="subscript"/>
        </w:rPr>
        <w:t>x</w:t>
      </w:r>
      <w:proofErr w:type="spellEnd"/>
      <w:r w:rsidRPr="00633717">
        <w:rPr>
          <w:rFonts w:eastAsia="Times New Roman" w:cs="Times New Roman"/>
          <w:szCs w:val="24"/>
        </w:rPr>
        <w:t xml:space="preserve"> IS IN IN</w:t>
      </w:r>
      <w:r w:rsidRPr="00633717">
        <w:rPr>
          <w:rFonts w:eastAsia="Times New Roman" w:cs="Times New Roman"/>
          <w:szCs w:val="24"/>
          <w:vertAlign w:val="superscript"/>
        </w:rPr>
        <w:t>4</w:t>
      </w:r>
      <w:r w:rsidRPr="00633717">
        <w:rPr>
          <w:rFonts w:eastAsia="Times New Roman" w:cs="Times New Roman"/>
          <w:szCs w:val="24"/>
        </w:rPr>
        <w:t>.</w:t>
      </w:r>
    </w:p>
    <w:p w14:paraId="0BFE2D6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lastRenderedPageBreak/>
        <w:t>See</w:t>
      </w:r>
      <w:r w:rsidRPr="00633717">
        <w:rPr>
          <w:rFonts w:eastAsia="Times New Roman" w:cs="Times New Roman"/>
          <w:szCs w:val="24"/>
        </w:rPr>
        <w:t xml:space="preserve"> Fig. 4-5 for load calculation method.</w:t>
      </w:r>
      <w:r w:rsidRPr="00633717">
        <w:rPr>
          <w:rFonts w:eastAsia="Times New Roman" w:cs="Times New Roman"/>
          <w:szCs w:val="24"/>
        </w:rPr>
        <w:br/>
      </w:r>
      <w:r w:rsidRPr="00633717">
        <w:rPr>
          <w:rFonts w:eastAsia="Times New Roman" w:cs="Times New Roman"/>
          <w:i/>
          <w:iCs/>
          <w:szCs w:val="24"/>
        </w:rPr>
        <w:t>See</w:t>
      </w:r>
      <w:r w:rsidRPr="00633717">
        <w:rPr>
          <w:rFonts w:eastAsia="Times New Roman" w:cs="Times New Roman"/>
          <w:szCs w:val="24"/>
        </w:rPr>
        <w:t xml:space="preserve"> Table 4-1 for rod and strap load limits.</w:t>
      </w:r>
    </w:p>
    <w:p w14:paraId="312185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4.10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05"/>
        <w:gridCol w:w="654"/>
        <w:gridCol w:w="476"/>
        <w:gridCol w:w="476"/>
        <w:gridCol w:w="476"/>
        <w:gridCol w:w="476"/>
        <w:gridCol w:w="476"/>
        <w:gridCol w:w="923"/>
        <w:gridCol w:w="476"/>
        <w:gridCol w:w="476"/>
        <w:gridCol w:w="476"/>
        <w:gridCol w:w="476"/>
        <w:gridCol w:w="531"/>
        <w:gridCol w:w="531"/>
        <w:gridCol w:w="531"/>
        <w:gridCol w:w="531"/>
        <w:gridCol w:w="546"/>
      </w:tblGrid>
      <w:tr w:rsidR="00633717" w:rsidRPr="00633717" w14:paraId="12D2E2A4" w14:textId="77777777" w:rsidTr="00633717">
        <w:trPr>
          <w:tblHeader/>
          <w:tblCellSpacing w:w="15" w:type="dxa"/>
        </w:trPr>
        <w:tc>
          <w:tcPr>
            <w:tcW w:w="0" w:type="auto"/>
            <w:gridSpan w:val="17"/>
            <w:tcBorders>
              <w:top w:val="nil"/>
              <w:left w:val="nil"/>
              <w:bottom w:val="nil"/>
              <w:right w:val="nil"/>
            </w:tcBorders>
            <w:vAlign w:val="center"/>
            <w:hideMark/>
          </w:tcPr>
          <w:p w14:paraId="6E1766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4-3M</w:t>
            </w:r>
            <w:r w:rsidRPr="00633717">
              <w:rPr>
                <w:rFonts w:eastAsia="Times New Roman" w:cs="Times New Roman"/>
                <w:szCs w:val="24"/>
              </w:rPr>
              <w:br/>
              <w:t>ALLOWABLE LOADS IN KILOGRAMS</w:t>
            </w:r>
            <w:r w:rsidRPr="00633717">
              <w:rPr>
                <w:rFonts w:eastAsia="Times New Roman" w:cs="Times New Roman"/>
                <w:szCs w:val="24"/>
              </w:rPr>
              <w:br/>
              <w:t>FOR TRAPEZE BARS</w:t>
            </w:r>
          </w:p>
        </w:tc>
      </w:tr>
      <w:tr w:rsidR="00633717" w:rsidRPr="00633717" w14:paraId="0BE6B630"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hideMark/>
          </w:tcPr>
          <w:p w14:paraId="3F4D6ED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12"/>
            <w:tcBorders>
              <w:top w:val="outset" w:sz="6" w:space="0" w:color="auto"/>
              <w:left w:val="outset" w:sz="6" w:space="0" w:color="auto"/>
              <w:bottom w:val="outset" w:sz="6" w:space="0" w:color="auto"/>
              <w:right w:val="outset" w:sz="6" w:space="0" w:color="auto"/>
            </w:tcBorders>
            <w:hideMark/>
          </w:tcPr>
          <w:p w14:paraId="18A20FF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DIMENSIONS OF EQUAL LEG ANGLES IN MILLIMETERS</w:t>
            </w:r>
          </w:p>
        </w:tc>
        <w:tc>
          <w:tcPr>
            <w:tcW w:w="0" w:type="auto"/>
            <w:gridSpan w:val="3"/>
            <w:tcBorders>
              <w:top w:val="outset" w:sz="6" w:space="0" w:color="auto"/>
              <w:left w:val="outset" w:sz="6" w:space="0" w:color="auto"/>
              <w:bottom w:val="outset" w:sz="6" w:space="0" w:color="auto"/>
              <w:right w:val="outset" w:sz="6" w:space="0" w:color="auto"/>
            </w:tcBorders>
            <w:hideMark/>
          </w:tcPr>
          <w:p w14:paraId="1C4B32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CHANNELS</w:t>
            </w:r>
          </w:p>
        </w:tc>
      </w:tr>
      <w:tr w:rsidR="00633717" w:rsidRPr="00633717" w14:paraId="5A56AAA5"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CE7F906" w14:textId="77777777" w:rsidR="00633717" w:rsidRPr="00633717" w:rsidRDefault="00633717" w:rsidP="00633717">
            <w:pPr>
              <w:spacing w:after="0" w:line="240" w:lineRule="auto"/>
              <w:jc w:val="right"/>
              <w:rPr>
                <w:rFonts w:eastAsia="Times New Roman" w:cs="Times New Roman"/>
                <w:b/>
                <w:bCs/>
                <w:szCs w:val="24"/>
              </w:rPr>
            </w:pPr>
            <w:r w:rsidRPr="00633717">
              <w:rPr>
                <w:rFonts w:eastAsia="Times New Roman" w:cs="Times New Roman"/>
                <w:b/>
                <w:bCs/>
                <w:szCs w:val="24"/>
              </w:rPr>
              <w:t>Length</w:t>
            </w:r>
          </w:p>
        </w:tc>
        <w:tc>
          <w:tcPr>
            <w:tcW w:w="0" w:type="auto"/>
            <w:tcBorders>
              <w:top w:val="outset" w:sz="6" w:space="0" w:color="auto"/>
              <w:left w:val="outset" w:sz="6" w:space="0" w:color="auto"/>
              <w:bottom w:val="outset" w:sz="6" w:space="0" w:color="auto"/>
              <w:right w:val="outset" w:sz="6" w:space="0" w:color="auto"/>
            </w:tcBorders>
            <w:hideMark/>
          </w:tcPr>
          <w:p w14:paraId="5A492D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25.4 × 1.61</w:t>
            </w:r>
          </w:p>
        </w:tc>
        <w:tc>
          <w:tcPr>
            <w:tcW w:w="0" w:type="auto"/>
            <w:tcBorders>
              <w:top w:val="outset" w:sz="6" w:space="0" w:color="auto"/>
              <w:left w:val="outset" w:sz="6" w:space="0" w:color="auto"/>
              <w:bottom w:val="outset" w:sz="6" w:space="0" w:color="auto"/>
              <w:right w:val="outset" w:sz="6" w:space="0" w:color="auto"/>
            </w:tcBorders>
            <w:hideMark/>
          </w:tcPr>
          <w:p w14:paraId="446CFF0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25.4 × 3.2</w:t>
            </w:r>
          </w:p>
        </w:tc>
        <w:tc>
          <w:tcPr>
            <w:tcW w:w="0" w:type="auto"/>
            <w:tcBorders>
              <w:top w:val="outset" w:sz="6" w:space="0" w:color="auto"/>
              <w:left w:val="outset" w:sz="6" w:space="0" w:color="auto"/>
              <w:bottom w:val="outset" w:sz="6" w:space="0" w:color="auto"/>
              <w:right w:val="outset" w:sz="6" w:space="0" w:color="auto"/>
            </w:tcBorders>
            <w:hideMark/>
          </w:tcPr>
          <w:p w14:paraId="2480BF6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38.1 × 1.61</w:t>
            </w:r>
          </w:p>
        </w:tc>
        <w:tc>
          <w:tcPr>
            <w:tcW w:w="0" w:type="auto"/>
            <w:tcBorders>
              <w:top w:val="outset" w:sz="6" w:space="0" w:color="auto"/>
              <w:left w:val="outset" w:sz="6" w:space="0" w:color="auto"/>
              <w:bottom w:val="outset" w:sz="6" w:space="0" w:color="auto"/>
              <w:right w:val="outset" w:sz="6" w:space="0" w:color="auto"/>
            </w:tcBorders>
            <w:hideMark/>
          </w:tcPr>
          <w:p w14:paraId="7A3BC90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38.1 × 3.2</w:t>
            </w:r>
          </w:p>
        </w:tc>
        <w:tc>
          <w:tcPr>
            <w:tcW w:w="0" w:type="auto"/>
            <w:tcBorders>
              <w:top w:val="outset" w:sz="6" w:space="0" w:color="auto"/>
              <w:left w:val="outset" w:sz="6" w:space="0" w:color="auto"/>
              <w:bottom w:val="outset" w:sz="6" w:space="0" w:color="auto"/>
              <w:right w:val="outset" w:sz="6" w:space="0" w:color="auto"/>
            </w:tcBorders>
            <w:hideMark/>
          </w:tcPr>
          <w:p w14:paraId="629BFFF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38.1 × 4.8</w:t>
            </w:r>
          </w:p>
        </w:tc>
        <w:tc>
          <w:tcPr>
            <w:tcW w:w="0" w:type="auto"/>
            <w:tcBorders>
              <w:top w:val="outset" w:sz="6" w:space="0" w:color="auto"/>
              <w:left w:val="outset" w:sz="6" w:space="0" w:color="auto"/>
              <w:bottom w:val="outset" w:sz="6" w:space="0" w:color="auto"/>
              <w:right w:val="outset" w:sz="6" w:space="0" w:color="auto"/>
            </w:tcBorders>
            <w:hideMark/>
          </w:tcPr>
          <w:p w14:paraId="15B85CD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38.1 × 6.4</w:t>
            </w:r>
            <w:r w:rsidRPr="00633717">
              <w:rPr>
                <w:rFonts w:eastAsia="Times New Roman" w:cs="Times New Roman"/>
                <w:b/>
                <w:bCs/>
                <w:szCs w:val="24"/>
              </w:rPr>
              <w:br/>
              <w:t>or 51 × 3.2</w:t>
            </w:r>
          </w:p>
        </w:tc>
        <w:tc>
          <w:tcPr>
            <w:tcW w:w="0" w:type="auto"/>
            <w:tcBorders>
              <w:top w:val="outset" w:sz="6" w:space="0" w:color="auto"/>
              <w:left w:val="outset" w:sz="6" w:space="0" w:color="auto"/>
              <w:bottom w:val="outset" w:sz="6" w:space="0" w:color="auto"/>
              <w:right w:val="outset" w:sz="6" w:space="0" w:color="auto"/>
            </w:tcBorders>
            <w:hideMark/>
          </w:tcPr>
          <w:p w14:paraId="5CCF367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51 × 3.8</w:t>
            </w:r>
          </w:p>
        </w:tc>
        <w:tc>
          <w:tcPr>
            <w:tcW w:w="0" w:type="auto"/>
            <w:tcBorders>
              <w:top w:val="outset" w:sz="6" w:space="0" w:color="auto"/>
              <w:left w:val="outset" w:sz="6" w:space="0" w:color="auto"/>
              <w:bottom w:val="outset" w:sz="6" w:space="0" w:color="auto"/>
              <w:right w:val="outset" w:sz="6" w:space="0" w:color="auto"/>
            </w:tcBorders>
            <w:hideMark/>
          </w:tcPr>
          <w:p w14:paraId="146A600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51 × 6.4</w:t>
            </w:r>
          </w:p>
        </w:tc>
        <w:tc>
          <w:tcPr>
            <w:tcW w:w="0" w:type="auto"/>
            <w:tcBorders>
              <w:top w:val="outset" w:sz="6" w:space="0" w:color="auto"/>
              <w:left w:val="outset" w:sz="6" w:space="0" w:color="auto"/>
              <w:bottom w:val="outset" w:sz="6" w:space="0" w:color="auto"/>
              <w:right w:val="outset" w:sz="6" w:space="0" w:color="auto"/>
            </w:tcBorders>
            <w:hideMark/>
          </w:tcPr>
          <w:p w14:paraId="4FF3E29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63.5 × 4.8</w:t>
            </w:r>
          </w:p>
        </w:tc>
        <w:tc>
          <w:tcPr>
            <w:tcW w:w="0" w:type="auto"/>
            <w:tcBorders>
              <w:top w:val="outset" w:sz="6" w:space="0" w:color="auto"/>
              <w:left w:val="outset" w:sz="6" w:space="0" w:color="auto"/>
              <w:bottom w:val="outset" w:sz="6" w:space="0" w:color="auto"/>
              <w:right w:val="outset" w:sz="6" w:space="0" w:color="auto"/>
            </w:tcBorders>
            <w:hideMark/>
          </w:tcPr>
          <w:p w14:paraId="5A4864B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63.5 × 6.4</w:t>
            </w:r>
          </w:p>
        </w:tc>
        <w:tc>
          <w:tcPr>
            <w:tcW w:w="0" w:type="auto"/>
            <w:tcBorders>
              <w:top w:val="outset" w:sz="6" w:space="0" w:color="auto"/>
              <w:left w:val="outset" w:sz="6" w:space="0" w:color="auto"/>
              <w:bottom w:val="outset" w:sz="6" w:space="0" w:color="auto"/>
              <w:right w:val="outset" w:sz="6" w:space="0" w:color="auto"/>
            </w:tcBorders>
            <w:hideMark/>
          </w:tcPr>
          <w:p w14:paraId="264D951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76 × 6.4</w:t>
            </w:r>
          </w:p>
        </w:tc>
        <w:tc>
          <w:tcPr>
            <w:tcW w:w="0" w:type="auto"/>
            <w:tcBorders>
              <w:top w:val="outset" w:sz="6" w:space="0" w:color="auto"/>
              <w:left w:val="outset" w:sz="6" w:space="0" w:color="auto"/>
              <w:bottom w:val="outset" w:sz="6" w:space="0" w:color="auto"/>
              <w:right w:val="outset" w:sz="6" w:space="0" w:color="auto"/>
            </w:tcBorders>
            <w:hideMark/>
          </w:tcPr>
          <w:p w14:paraId="095DFC9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102 × 6.4</w:t>
            </w:r>
          </w:p>
        </w:tc>
        <w:tc>
          <w:tcPr>
            <w:tcW w:w="0" w:type="auto"/>
            <w:tcBorders>
              <w:top w:val="outset" w:sz="6" w:space="0" w:color="auto"/>
              <w:left w:val="outset" w:sz="6" w:space="0" w:color="auto"/>
              <w:bottom w:val="outset" w:sz="6" w:space="0" w:color="auto"/>
              <w:right w:val="outset" w:sz="6" w:space="0" w:color="auto"/>
            </w:tcBorders>
            <w:hideMark/>
          </w:tcPr>
          <w:p w14:paraId="75B0B14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76 × 1.9</w:t>
            </w:r>
          </w:p>
        </w:tc>
        <w:tc>
          <w:tcPr>
            <w:tcW w:w="0" w:type="auto"/>
            <w:tcBorders>
              <w:top w:val="outset" w:sz="6" w:space="0" w:color="auto"/>
              <w:left w:val="outset" w:sz="6" w:space="0" w:color="auto"/>
              <w:bottom w:val="outset" w:sz="6" w:space="0" w:color="auto"/>
              <w:right w:val="outset" w:sz="6" w:space="0" w:color="auto"/>
            </w:tcBorders>
            <w:hideMark/>
          </w:tcPr>
          <w:p w14:paraId="168EE5D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76 × 2.7</w:t>
            </w:r>
          </w:p>
        </w:tc>
        <w:tc>
          <w:tcPr>
            <w:tcW w:w="0" w:type="auto"/>
            <w:tcBorders>
              <w:top w:val="outset" w:sz="6" w:space="0" w:color="auto"/>
              <w:left w:val="outset" w:sz="6" w:space="0" w:color="auto"/>
              <w:bottom w:val="outset" w:sz="6" w:space="0" w:color="auto"/>
              <w:right w:val="outset" w:sz="6" w:space="0" w:color="auto"/>
            </w:tcBorders>
            <w:hideMark/>
          </w:tcPr>
          <w:p w14:paraId="031511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102 × 2.5</w:t>
            </w:r>
          </w:p>
        </w:tc>
      </w:tr>
      <w:tr w:rsidR="00633717" w:rsidRPr="00633717" w14:paraId="5079F3BC"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9DD69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E1660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450</w:t>
            </w:r>
          </w:p>
        </w:tc>
        <w:tc>
          <w:tcPr>
            <w:tcW w:w="0" w:type="auto"/>
            <w:tcBorders>
              <w:top w:val="outset" w:sz="6" w:space="0" w:color="auto"/>
              <w:left w:val="outset" w:sz="6" w:space="0" w:color="auto"/>
              <w:bottom w:val="outset" w:sz="6" w:space="0" w:color="auto"/>
              <w:right w:val="outset" w:sz="6" w:space="0" w:color="auto"/>
            </w:tcBorders>
            <w:hideMark/>
          </w:tcPr>
          <w:p w14:paraId="4B92BE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57B5F9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7B280A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w:t>
            </w:r>
          </w:p>
        </w:tc>
        <w:tc>
          <w:tcPr>
            <w:tcW w:w="0" w:type="auto"/>
            <w:tcBorders>
              <w:top w:val="outset" w:sz="6" w:space="0" w:color="auto"/>
              <w:left w:val="outset" w:sz="6" w:space="0" w:color="auto"/>
              <w:bottom w:val="outset" w:sz="6" w:space="0" w:color="auto"/>
              <w:right w:val="outset" w:sz="6" w:space="0" w:color="auto"/>
            </w:tcBorders>
            <w:hideMark/>
          </w:tcPr>
          <w:p w14:paraId="4A24F3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0696CC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231</w:t>
            </w:r>
          </w:p>
        </w:tc>
        <w:tc>
          <w:tcPr>
            <w:tcW w:w="0" w:type="auto"/>
            <w:tcBorders>
              <w:top w:val="outset" w:sz="6" w:space="0" w:color="auto"/>
              <w:left w:val="outset" w:sz="6" w:space="0" w:color="auto"/>
              <w:bottom w:val="outset" w:sz="6" w:space="0" w:color="auto"/>
              <w:right w:val="outset" w:sz="6" w:space="0" w:color="auto"/>
            </w:tcBorders>
            <w:hideMark/>
          </w:tcPr>
          <w:p w14:paraId="624284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295</w:t>
            </w:r>
          </w:p>
        </w:tc>
        <w:tc>
          <w:tcPr>
            <w:tcW w:w="0" w:type="auto"/>
            <w:tcBorders>
              <w:top w:val="outset" w:sz="6" w:space="0" w:color="auto"/>
              <w:left w:val="outset" w:sz="6" w:space="0" w:color="auto"/>
              <w:bottom w:val="outset" w:sz="6" w:space="0" w:color="auto"/>
              <w:right w:val="outset" w:sz="6" w:space="0" w:color="auto"/>
            </w:tcBorders>
            <w:hideMark/>
          </w:tcPr>
          <w:p w14:paraId="2CD8D8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426</w:t>
            </w:r>
          </w:p>
        </w:tc>
        <w:tc>
          <w:tcPr>
            <w:tcW w:w="0" w:type="auto"/>
            <w:tcBorders>
              <w:top w:val="outset" w:sz="6" w:space="0" w:color="auto"/>
              <w:left w:val="outset" w:sz="6" w:space="0" w:color="auto"/>
              <w:bottom w:val="outset" w:sz="6" w:space="0" w:color="auto"/>
              <w:right w:val="outset" w:sz="6" w:space="0" w:color="auto"/>
            </w:tcBorders>
            <w:hideMark/>
          </w:tcPr>
          <w:p w14:paraId="15EFEE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558</w:t>
            </w:r>
          </w:p>
        </w:tc>
        <w:tc>
          <w:tcPr>
            <w:tcW w:w="0" w:type="auto"/>
            <w:tcBorders>
              <w:top w:val="outset" w:sz="6" w:space="0" w:color="auto"/>
              <w:left w:val="outset" w:sz="6" w:space="0" w:color="auto"/>
              <w:bottom w:val="outset" w:sz="6" w:space="0" w:color="auto"/>
              <w:right w:val="outset" w:sz="6" w:space="0" w:color="auto"/>
            </w:tcBorders>
            <w:hideMark/>
          </w:tcPr>
          <w:p w14:paraId="308F12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680</w:t>
            </w:r>
          </w:p>
        </w:tc>
        <w:tc>
          <w:tcPr>
            <w:tcW w:w="0" w:type="auto"/>
            <w:tcBorders>
              <w:top w:val="outset" w:sz="6" w:space="0" w:color="auto"/>
              <w:left w:val="outset" w:sz="6" w:space="0" w:color="auto"/>
              <w:bottom w:val="outset" w:sz="6" w:space="0" w:color="auto"/>
              <w:right w:val="outset" w:sz="6" w:space="0" w:color="auto"/>
            </w:tcBorders>
            <w:hideMark/>
          </w:tcPr>
          <w:p w14:paraId="7BD004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889</w:t>
            </w:r>
          </w:p>
        </w:tc>
        <w:tc>
          <w:tcPr>
            <w:tcW w:w="0" w:type="auto"/>
            <w:tcBorders>
              <w:top w:val="outset" w:sz="6" w:space="0" w:color="auto"/>
              <w:left w:val="outset" w:sz="6" w:space="0" w:color="auto"/>
              <w:bottom w:val="outset" w:sz="6" w:space="0" w:color="auto"/>
              <w:right w:val="outset" w:sz="6" w:space="0" w:color="auto"/>
            </w:tcBorders>
            <w:hideMark/>
          </w:tcPr>
          <w:p w14:paraId="7658FC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EEE65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B7E4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BD8BE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1C0F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16A3AE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1884BE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4D60B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728256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0D33D1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1803BB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w:t>
            </w:r>
          </w:p>
        </w:tc>
        <w:tc>
          <w:tcPr>
            <w:tcW w:w="0" w:type="auto"/>
            <w:tcBorders>
              <w:top w:val="outset" w:sz="6" w:space="0" w:color="auto"/>
              <w:left w:val="outset" w:sz="6" w:space="0" w:color="auto"/>
              <w:bottom w:val="outset" w:sz="6" w:space="0" w:color="auto"/>
              <w:right w:val="outset" w:sz="6" w:space="0" w:color="auto"/>
            </w:tcBorders>
            <w:hideMark/>
          </w:tcPr>
          <w:p w14:paraId="623544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308080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231</w:t>
            </w:r>
          </w:p>
        </w:tc>
        <w:tc>
          <w:tcPr>
            <w:tcW w:w="0" w:type="auto"/>
            <w:tcBorders>
              <w:top w:val="outset" w:sz="6" w:space="0" w:color="auto"/>
              <w:left w:val="outset" w:sz="6" w:space="0" w:color="auto"/>
              <w:bottom w:val="outset" w:sz="6" w:space="0" w:color="auto"/>
              <w:right w:val="outset" w:sz="6" w:space="0" w:color="auto"/>
            </w:tcBorders>
            <w:hideMark/>
          </w:tcPr>
          <w:p w14:paraId="4CD6A5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295</w:t>
            </w:r>
          </w:p>
        </w:tc>
        <w:tc>
          <w:tcPr>
            <w:tcW w:w="0" w:type="auto"/>
            <w:tcBorders>
              <w:top w:val="outset" w:sz="6" w:space="0" w:color="auto"/>
              <w:left w:val="outset" w:sz="6" w:space="0" w:color="auto"/>
              <w:bottom w:val="outset" w:sz="6" w:space="0" w:color="auto"/>
              <w:right w:val="outset" w:sz="6" w:space="0" w:color="auto"/>
            </w:tcBorders>
            <w:hideMark/>
          </w:tcPr>
          <w:p w14:paraId="61A0A1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426</w:t>
            </w:r>
          </w:p>
        </w:tc>
        <w:tc>
          <w:tcPr>
            <w:tcW w:w="0" w:type="auto"/>
            <w:tcBorders>
              <w:top w:val="outset" w:sz="6" w:space="0" w:color="auto"/>
              <w:left w:val="outset" w:sz="6" w:space="0" w:color="auto"/>
              <w:bottom w:val="outset" w:sz="6" w:space="0" w:color="auto"/>
              <w:right w:val="outset" w:sz="6" w:space="0" w:color="auto"/>
            </w:tcBorders>
            <w:hideMark/>
          </w:tcPr>
          <w:p w14:paraId="6A68DE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558</w:t>
            </w:r>
          </w:p>
        </w:tc>
        <w:tc>
          <w:tcPr>
            <w:tcW w:w="0" w:type="auto"/>
            <w:tcBorders>
              <w:top w:val="outset" w:sz="6" w:space="0" w:color="auto"/>
              <w:left w:val="outset" w:sz="6" w:space="0" w:color="auto"/>
              <w:bottom w:val="outset" w:sz="6" w:space="0" w:color="auto"/>
              <w:right w:val="outset" w:sz="6" w:space="0" w:color="auto"/>
            </w:tcBorders>
            <w:hideMark/>
          </w:tcPr>
          <w:p w14:paraId="5438E2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680</w:t>
            </w:r>
          </w:p>
        </w:tc>
        <w:tc>
          <w:tcPr>
            <w:tcW w:w="0" w:type="auto"/>
            <w:tcBorders>
              <w:top w:val="outset" w:sz="6" w:space="0" w:color="auto"/>
              <w:left w:val="outset" w:sz="6" w:space="0" w:color="auto"/>
              <w:bottom w:val="outset" w:sz="6" w:space="0" w:color="auto"/>
              <w:right w:val="outset" w:sz="6" w:space="0" w:color="auto"/>
            </w:tcBorders>
            <w:hideMark/>
          </w:tcPr>
          <w:p w14:paraId="256940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889</w:t>
            </w:r>
          </w:p>
        </w:tc>
        <w:tc>
          <w:tcPr>
            <w:tcW w:w="0" w:type="auto"/>
            <w:tcBorders>
              <w:top w:val="outset" w:sz="6" w:space="0" w:color="auto"/>
              <w:left w:val="outset" w:sz="6" w:space="0" w:color="auto"/>
              <w:bottom w:val="outset" w:sz="6" w:space="0" w:color="auto"/>
              <w:right w:val="outset" w:sz="6" w:space="0" w:color="auto"/>
            </w:tcBorders>
            <w:hideMark/>
          </w:tcPr>
          <w:p w14:paraId="51CE16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4683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E1EEA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31A33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F4767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99DD83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361660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A9540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760</w:t>
            </w:r>
          </w:p>
        </w:tc>
        <w:tc>
          <w:tcPr>
            <w:tcW w:w="0" w:type="auto"/>
            <w:tcBorders>
              <w:top w:val="outset" w:sz="6" w:space="0" w:color="auto"/>
              <w:left w:val="outset" w:sz="6" w:space="0" w:color="auto"/>
              <w:bottom w:val="outset" w:sz="6" w:space="0" w:color="auto"/>
              <w:right w:val="outset" w:sz="6" w:space="0" w:color="auto"/>
            </w:tcBorders>
            <w:hideMark/>
          </w:tcPr>
          <w:p w14:paraId="3ADCB3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3FD7A3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4E9DFD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w:t>
            </w:r>
          </w:p>
        </w:tc>
        <w:tc>
          <w:tcPr>
            <w:tcW w:w="0" w:type="auto"/>
            <w:tcBorders>
              <w:top w:val="outset" w:sz="6" w:space="0" w:color="auto"/>
              <w:left w:val="outset" w:sz="6" w:space="0" w:color="auto"/>
              <w:bottom w:val="outset" w:sz="6" w:space="0" w:color="auto"/>
              <w:right w:val="outset" w:sz="6" w:space="0" w:color="auto"/>
            </w:tcBorders>
            <w:hideMark/>
          </w:tcPr>
          <w:p w14:paraId="1E2071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5DBCBA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231</w:t>
            </w:r>
          </w:p>
        </w:tc>
        <w:tc>
          <w:tcPr>
            <w:tcW w:w="0" w:type="auto"/>
            <w:tcBorders>
              <w:top w:val="outset" w:sz="6" w:space="0" w:color="auto"/>
              <w:left w:val="outset" w:sz="6" w:space="0" w:color="auto"/>
              <w:bottom w:val="outset" w:sz="6" w:space="0" w:color="auto"/>
              <w:right w:val="outset" w:sz="6" w:space="0" w:color="auto"/>
            </w:tcBorders>
            <w:hideMark/>
          </w:tcPr>
          <w:p w14:paraId="2C45AF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295</w:t>
            </w:r>
          </w:p>
        </w:tc>
        <w:tc>
          <w:tcPr>
            <w:tcW w:w="0" w:type="auto"/>
            <w:tcBorders>
              <w:top w:val="outset" w:sz="6" w:space="0" w:color="auto"/>
              <w:left w:val="outset" w:sz="6" w:space="0" w:color="auto"/>
              <w:bottom w:val="outset" w:sz="6" w:space="0" w:color="auto"/>
              <w:right w:val="outset" w:sz="6" w:space="0" w:color="auto"/>
            </w:tcBorders>
            <w:hideMark/>
          </w:tcPr>
          <w:p w14:paraId="086564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426</w:t>
            </w:r>
          </w:p>
        </w:tc>
        <w:tc>
          <w:tcPr>
            <w:tcW w:w="0" w:type="auto"/>
            <w:tcBorders>
              <w:top w:val="outset" w:sz="6" w:space="0" w:color="auto"/>
              <w:left w:val="outset" w:sz="6" w:space="0" w:color="auto"/>
              <w:bottom w:val="outset" w:sz="6" w:space="0" w:color="auto"/>
              <w:right w:val="outset" w:sz="6" w:space="0" w:color="auto"/>
            </w:tcBorders>
            <w:hideMark/>
          </w:tcPr>
          <w:p w14:paraId="34BEAA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558</w:t>
            </w:r>
          </w:p>
        </w:tc>
        <w:tc>
          <w:tcPr>
            <w:tcW w:w="0" w:type="auto"/>
            <w:tcBorders>
              <w:top w:val="outset" w:sz="6" w:space="0" w:color="auto"/>
              <w:left w:val="outset" w:sz="6" w:space="0" w:color="auto"/>
              <w:bottom w:val="outset" w:sz="6" w:space="0" w:color="auto"/>
              <w:right w:val="outset" w:sz="6" w:space="0" w:color="auto"/>
            </w:tcBorders>
            <w:hideMark/>
          </w:tcPr>
          <w:p w14:paraId="11ADC3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680</w:t>
            </w:r>
          </w:p>
        </w:tc>
        <w:tc>
          <w:tcPr>
            <w:tcW w:w="0" w:type="auto"/>
            <w:tcBorders>
              <w:top w:val="outset" w:sz="6" w:space="0" w:color="auto"/>
              <w:left w:val="outset" w:sz="6" w:space="0" w:color="auto"/>
              <w:bottom w:val="outset" w:sz="6" w:space="0" w:color="auto"/>
              <w:right w:val="outset" w:sz="6" w:space="0" w:color="auto"/>
            </w:tcBorders>
            <w:hideMark/>
          </w:tcPr>
          <w:p w14:paraId="52345F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889</w:t>
            </w:r>
          </w:p>
        </w:tc>
        <w:tc>
          <w:tcPr>
            <w:tcW w:w="0" w:type="auto"/>
            <w:tcBorders>
              <w:top w:val="outset" w:sz="6" w:space="0" w:color="auto"/>
              <w:left w:val="outset" w:sz="6" w:space="0" w:color="auto"/>
              <w:bottom w:val="outset" w:sz="6" w:space="0" w:color="auto"/>
              <w:right w:val="outset" w:sz="6" w:space="0" w:color="auto"/>
            </w:tcBorders>
            <w:hideMark/>
          </w:tcPr>
          <w:p w14:paraId="3E2D6E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EA57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3623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F5B2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DDA8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761831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77D3D4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AA4B1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7B42D3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4DB433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15376A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0A0AE9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154</w:t>
            </w:r>
          </w:p>
        </w:tc>
        <w:tc>
          <w:tcPr>
            <w:tcW w:w="0" w:type="auto"/>
            <w:tcBorders>
              <w:top w:val="outset" w:sz="6" w:space="0" w:color="auto"/>
              <w:left w:val="outset" w:sz="6" w:space="0" w:color="auto"/>
              <w:bottom w:val="outset" w:sz="6" w:space="0" w:color="auto"/>
              <w:right w:val="outset" w:sz="6" w:space="0" w:color="auto"/>
            </w:tcBorders>
            <w:hideMark/>
          </w:tcPr>
          <w:p w14:paraId="5FAA49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227</w:t>
            </w:r>
          </w:p>
        </w:tc>
        <w:tc>
          <w:tcPr>
            <w:tcW w:w="0" w:type="auto"/>
            <w:tcBorders>
              <w:top w:val="outset" w:sz="6" w:space="0" w:color="auto"/>
              <w:left w:val="outset" w:sz="6" w:space="0" w:color="auto"/>
              <w:bottom w:val="outset" w:sz="6" w:space="0" w:color="auto"/>
              <w:right w:val="outset" w:sz="6" w:space="0" w:color="auto"/>
            </w:tcBorders>
            <w:hideMark/>
          </w:tcPr>
          <w:p w14:paraId="22C055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w:t>
            </w:r>
          </w:p>
        </w:tc>
        <w:tc>
          <w:tcPr>
            <w:tcW w:w="0" w:type="auto"/>
            <w:tcBorders>
              <w:top w:val="outset" w:sz="6" w:space="0" w:color="auto"/>
              <w:left w:val="outset" w:sz="6" w:space="0" w:color="auto"/>
              <w:bottom w:val="outset" w:sz="6" w:space="0" w:color="auto"/>
              <w:right w:val="outset" w:sz="6" w:space="0" w:color="auto"/>
            </w:tcBorders>
            <w:hideMark/>
          </w:tcPr>
          <w:p w14:paraId="478EA6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417</w:t>
            </w:r>
          </w:p>
        </w:tc>
        <w:tc>
          <w:tcPr>
            <w:tcW w:w="0" w:type="auto"/>
            <w:tcBorders>
              <w:top w:val="outset" w:sz="6" w:space="0" w:color="auto"/>
              <w:left w:val="outset" w:sz="6" w:space="0" w:color="auto"/>
              <w:bottom w:val="outset" w:sz="6" w:space="0" w:color="auto"/>
              <w:right w:val="outset" w:sz="6" w:space="0" w:color="auto"/>
            </w:tcBorders>
            <w:hideMark/>
          </w:tcPr>
          <w:p w14:paraId="469D5D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549</w:t>
            </w:r>
          </w:p>
        </w:tc>
        <w:tc>
          <w:tcPr>
            <w:tcW w:w="0" w:type="auto"/>
            <w:tcBorders>
              <w:top w:val="outset" w:sz="6" w:space="0" w:color="auto"/>
              <w:left w:val="outset" w:sz="6" w:space="0" w:color="auto"/>
              <w:bottom w:val="outset" w:sz="6" w:space="0" w:color="auto"/>
              <w:right w:val="outset" w:sz="6" w:space="0" w:color="auto"/>
            </w:tcBorders>
            <w:hideMark/>
          </w:tcPr>
          <w:p w14:paraId="1E10D8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671</w:t>
            </w:r>
          </w:p>
        </w:tc>
        <w:tc>
          <w:tcPr>
            <w:tcW w:w="0" w:type="auto"/>
            <w:tcBorders>
              <w:top w:val="outset" w:sz="6" w:space="0" w:color="auto"/>
              <w:left w:val="outset" w:sz="6" w:space="0" w:color="auto"/>
              <w:bottom w:val="outset" w:sz="6" w:space="0" w:color="auto"/>
              <w:right w:val="outset" w:sz="6" w:space="0" w:color="auto"/>
            </w:tcBorders>
            <w:hideMark/>
          </w:tcPr>
          <w:p w14:paraId="07468B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880</w:t>
            </w:r>
          </w:p>
        </w:tc>
        <w:tc>
          <w:tcPr>
            <w:tcW w:w="0" w:type="auto"/>
            <w:tcBorders>
              <w:top w:val="outset" w:sz="6" w:space="0" w:color="auto"/>
              <w:left w:val="outset" w:sz="6" w:space="0" w:color="auto"/>
              <w:bottom w:val="outset" w:sz="6" w:space="0" w:color="auto"/>
              <w:right w:val="outset" w:sz="6" w:space="0" w:color="auto"/>
            </w:tcBorders>
            <w:hideMark/>
          </w:tcPr>
          <w:p w14:paraId="3853B7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B436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AC9C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2F463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8D9A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4B5CAE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2EF377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E3095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1060</w:t>
            </w:r>
          </w:p>
        </w:tc>
        <w:tc>
          <w:tcPr>
            <w:tcW w:w="0" w:type="auto"/>
            <w:tcBorders>
              <w:top w:val="outset" w:sz="6" w:space="0" w:color="auto"/>
              <w:left w:val="outset" w:sz="6" w:space="0" w:color="auto"/>
              <w:bottom w:val="outset" w:sz="6" w:space="0" w:color="auto"/>
              <w:right w:val="outset" w:sz="6" w:space="0" w:color="auto"/>
            </w:tcBorders>
            <w:hideMark/>
          </w:tcPr>
          <w:p w14:paraId="58DE30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5EE92F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32DD1A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6749DB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145</w:t>
            </w:r>
          </w:p>
        </w:tc>
        <w:tc>
          <w:tcPr>
            <w:tcW w:w="0" w:type="auto"/>
            <w:tcBorders>
              <w:top w:val="outset" w:sz="6" w:space="0" w:color="auto"/>
              <w:left w:val="outset" w:sz="6" w:space="0" w:color="auto"/>
              <w:bottom w:val="outset" w:sz="6" w:space="0" w:color="auto"/>
              <w:right w:val="outset" w:sz="6" w:space="0" w:color="auto"/>
            </w:tcBorders>
            <w:hideMark/>
          </w:tcPr>
          <w:p w14:paraId="1782E6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13C9D7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277</w:t>
            </w:r>
          </w:p>
        </w:tc>
        <w:tc>
          <w:tcPr>
            <w:tcW w:w="0" w:type="auto"/>
            <w:tcBorders>
              <w:top w:val="outset" w:sz="6" w:space="0" w:color="auto"/>
              <w:left w:val="outset" w:sz="6" w:space="0" w:color="auto"/>
              <w:bottom w:val="outset" w:sz="6" w:space="0" w:color="auto"/>
              <w:right w:val="outset" w:sz="6" w:space="0" w:color="auto"/>
            </w:tcBorders>
            <w:hideMark/>
          </w:tcPr>
          <w:p w14:paraId="416637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408</w:t>
            </w:r>
          </w:p>
        </w:tc>
        <w:tc>
          <w:tcPr>
            <w:tcW w:w="0" w:type="auto"/>
            <w:tcBorders>
              <w:top w:val="outset" w:sz="6" w:space="0" w:color="auto"/>
              <w:left w:val="outset" w:sz="6" w:space="0" w:color="auto"/>
              <w:bottom w:val="outset" w:sz="6" w:space="0" w:color="auto"/>
              <w:right w:val="outset" w:sz="6" w:space="0" w:color="auto"/>
            </w:tcBorders>
            <w:hideMark/>
          </w:tcPr>
          <w:p w14:paraId="096207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540</w:t>
            </w:r>
          </w:p>
        </w:tc>
        <w:tc>
          <w:tcPr>
            <w:tcW w:w="0" w:type="auto"/>
            <w:tcBorders>
              <w:top w:val="outset" w:sz="6" w:space="0" w:color="auto"/>
              <w:left w:val="outset" w:sz="6" w:space="0" w:color="auto"/>
              <w:bottom w:val="outset" w:sz="6" w:space="0" w:color="auto"/>
              <w:right w:val="outset" w:sz="6" w:space="0" w:color="auto"/>
            </w:tcBorders>
            <w:hideMark/>
          </w:tcPr>
          <w:p w14:paraId="10BC6E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c>
          <w:tcPr>
            <w:tcW w:w="0" w:type="auto"/>
            <w:tcBorders>
              <w:top w:val="outset" w:sz="6" w:space="0" w:color="auto"/>
              <w:left w:val="outset" w:sz="6" w:space="0" w:color="auto"/>
              <w:bottom w:val="outset" w:sz="6" w:space="0" w:color="auto"/>
              <w:right w:val="outset" w:sz="6" w:space="0" w:color="auto"/>
            </w:tcBorders>
            <w:hideMark/>
          </w:tcPr>
          <w:p w14:paraId="27D8A5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875</w:t>
            </w:r>
          </w:p>
        </w:tc>
        <w:tc>
          <w:tcPr>
            <w:tcW w:w="0" w:type="auto"/>
            <w:tcBorders>
              <w:top w:val="outset" w:sz="6" w:space="0" w:color="auto"/>
              <w:left w:val="outset" w:sz="6" w:space="0" w:color="auto"/>
              <w:bottom w:val="outset" w:sz="6" w:space="0" w:color="auto"/>
              <w:right w:val="outset" w:sz="6" w:space="0" w:color="auto"/>
            </w:tcBorders>
            <w:hideMark/>
          </w:tcPr>
          <w:p w14:paraId="3D429F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DF6F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9D122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1AF6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72F1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3D35EC0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D3515E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895CB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1220</w:t>
            </w:r>
          </w:p>
        </w:tc>
        <w:tc>
          <w:tcPr>
            <w:tcW w:w="0" w:type="auto"/>
            <w:tcBorders>
              <w:top w:val="outset" w:sz="6" w:space="0" w:color="auto"/>
              <w:left w:val="outset" w:sz="6" w:space="0" w:color="auto"/>
              <w:bottom w:val="outset" w:sz="6" w:space="0" w:color="auto"/>
              <w:right w:val="outset" w:sz="6" w:space="0" w:color="auto"/>
            </w:tcBorders>
            <w:hideMark/>
          </w:tcPr>
          <w:p w14:paraId="15A182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0051A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0ED105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03CDD8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w:t>
            </w:r>
          </w:p>
        </w:tc>
        <w:tc>
          <w:tcPr>
            <w:tcW w:w="0" w:type="auto"/>
            <w:tcBorders>
              <w:top w:val="outset" w:sz="6" w:space="0" w:color="auto"/>
              <w:left w:val="outset" w:sz="6" w:space="0" w:color="auto"/>
              <w:bottom w:val="outset" w:sz="6" w:space="0" w:color="auto"/>
              <w:right w:val="outset" w:sz="6" w:space="0" w:color="auto"/>
            </w:tcBorders>
            <w:hideMark/>
          </w:tcPr>
          <w:p w14:paraId="0AEDB8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w:t>
            </w:r>
          </w:p>
        </w:tc>
        <w:tc>
          <w:tcPr>
            <w:tcW w:w="0" w:type="auto"/>
            <w:tcBorders>
              <w:top w:val="outset" w:sz="6" w:space="0" w:color="auto"/>
              <w:left w:val="outset" w:sz="6" w:space="0" w:color="auto"/>
              <w:bottom w:val="outset" w:sz="6" w:space="0" w:color="auto"/>
              <w:right w:val="outset" w:sz="6" w:space="0" w:color="auto"/>
            </w:tcBorders>
            <w:hideMark/>
          </w:tcPr>
          <w:p w14:paraId="5CC49D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263</w:t>
            </w:r>
          </w:p>
        </w:tc>
        <w:tc>
          <w:tcPr>
            <w:tcW w:w="0" w:type="auto"/>
            <w:tcBorders>
              <w:top w:val="outset" w:sz="6" w:space="0" w:color="auto"/>
              <w:left w:val="outset" w:sz="6" w:space="0" w:color="auto"/>
              <w:bottom w:val="outset" w:sz="6" w:space="0" w:color="auto"/>
              <w:right w:val="outset" w:sz="6" w:space="0" w:color="auto"/>
            </w:tcBorders>
            <w:hideMark/>
          </w:tcPr>
          <w:p w14:paraId="7DD044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395</w:t>
            </w:r>
          </w:p>
        </w:tc>
        <w:tc>
          <w:tcPr>
            <w:tcW w:w="0" w:type="auto"/>
            <w:tcBorders>
              <w:top w:val="outset" w:sz="6" w:space="0" w:color="auto"/>
              <w:left w:val="outset" w:sz="6" w:space="0" w:color="auto"/>
              <w:bottom w:val="outset" w:sz="6" w:space="0" w:color="auto"/>
              <w:right w:val="outset" w:sz="6" w:space="0" w:color="auto"/>
            </w:tcBorders>
            <w:hideMark/>
          </w:tcPr>
          <w:p w14:paraId="39D1CD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526</w:t>
            </w:r>
          </w:p>
        </w:tc>
        <w:tc>
          <w:tcPr>
            <w:tcW w:w="0" w:type="auto"/>
            <w:tcBorders>
              <w:top w:val="outset" w:sz="6" w:space="0" w:color="auto"/>
              <w:left w:val="outset" w:sz="6" w:space="0" w:color="auto"/>
              <w:bottom w:val="outset" w:sz="6" w:space="0" w:color="auto"/>
              <w:right w:val="outset" w:sz="6" w:space="0" w:color="auto"/>
            </w:tcBorders>
            <w:hideMark/>
          </w:tcPr>
          <w:p w14:paraId="40B42E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653</w:t>
            </w:r>
          </w:p>
        </w:tc>
        <w:tc>
          <w:tcPr>
            <w:tcW w:w="0" w:type="auto"/>
            <w:tcBorders>
              <w:top w:val="outset" w:sz="6" w:space="0" w:color="auto"/>
              <w:left w:val="outset" w:sz="6" w:space="0" w:color="auto"/>
              <w:bottom w:val="outset" w:sz="6" w:space="0" w:color="auto"/>
              <w:right w:val="outset" w:sz="6" w:space="0" w:color="auto"/>
            </w:tcBorders>
            <w:hideMark/>
          </w:tcPr>
          <w:p w14:paraId="5B625F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862</w:t>
            </w:r>
          </w:p>
        </w:tc>
        <w:tc>
          <w:tcPr>
            <w:tcW w:w="0" w:type="auto"/>
            <w:tcBorders>
              <w:top w:val="outset" w:sz="6" w:space="0" w:color="auto"/>
              <w:left w:val="outset" w:sz="6" w:space="0" w:color="auto"/>
              <w:bottom w:val="outset" w:sz="6" w:space="0" w:color="auto"/>
              <w:right w:val="outset" w:sz="6" w:space="0" w:color="auto"/>
            </w:tcBorders>
            <w:hideMark/>
          </w:tcPr>
          <w:p w14:paraId="67E640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51F8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B93C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6116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EA2236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15B5BF5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8ADBEA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C7830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1370</w:t>
            </w:r>
          </w:p>
        </w:tc>
        <w:tc>
          <w:tcPr>
            <w:tcW w:w="0" w:type="auto"/>
            <w:tcBorders>
              <w:top w:val="outset" w:sz="6" w:space="0" w:color="auto"/>
              <w:left w:val="outset" w:sz="6" w:space="0" w:color="auto"/>
              <w:bottom w:val="outset" w:sz="6" w:space="0" w:color="auto"/>
              <w:right w:val="outset" w:sz="6" w:space="0" w:color="auto"/>
            </w:tcBorders>
            <w:hideMark/>
          </w:tcPr>
          <w:p w14:paraId="49EDBA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02B98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39224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895D4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w:t>
            </w:r>
          </w:p>
        </w:tc>
        <w:tc>
          <w:tcPr>
            <w:tcW w:w="0" w:type="auto"/>
            <w:tcBorders>
              <w:top w:val="outset" w:sz="6" w:space="0" w:color="auto"/>
              <w:left w:val="outset" w:sz="6" w:space="0" w:color="auto"/>
              <w:bottom w:val="outset" w:sz="6" w:space="0" w:color="auto"/>
              <w:right w:val="outset" w:sz="6" w:space="0" w:color="auto"/>
            </w:tcBorders>
            <w:hideMark/>
          </w:tcPr>
          <w:p w14:paraId="27104D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181</w:t>
            </w:r>
          </w:p>
        </w:tc>
        <w:tc>
          <w:tcPr>
            <w:tcW w:w="0" w:type="auto"/>
            <w:tcBorders>
              <w:top w:val="outset" w:sz="6" w:space="0" w:color="auto"/>
              <w:left w:val="outset" w:sz="6" w:space="0" w:color="auto"/>
              <w:bottom w:val="outset" w:sz="6" w:space="0" w:color="auto"/>
              <w:right w:val="outset" w:sz="6" w:space="0" w:color="auto"/>
            </w:tcBorders>
            <w:hideMark/>
          </w:tcPr>
          <w:p w14:paraId="378683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245</w:t>
            </w:r>
          </w:p>
        </w:tc>
        <w:tc>
          <w:tcPr>
            <w:tcW w:w="0" w:type="auto"/>
            <w:tcBorders>
              <w:top w:val="outset" w:sz="6" w:space="0" w:color="auto"/>
              <w:left w:val="outset" w:sz="6" w:space="0" w:color="auto"/>
              <w:bottom w:val="outset" w:sz="6" w:space="0" w:color="auto"/>
              <w:right w:val="outset" w:sz="6" w:space="0" w:color="auto"/>
            </w:tcBorders>
            <w:hideMark/>
          </w:tcPr>
          <w:p w14:paraId="3E7A20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w:t>
            </w:r>
          </w:p>
        </w:tc>
        <w:tc>
          <w:tcPr>
            <w:tcW w:w="0" w:type="auto"/>
            <w:tcBorders>
              <w:top w:val="outset" w:sz="6" w:space="0" w:color="auto"/>
              <w:left w:val="outset" w:sz="6" w:space="0" w:color="auto"/>
              <w:bottom w:val="outset" w:sz="6" w:space="0" w:color="auto"/>
              <w:right w:val="outset" w:sz="6" w:space="0" w:color="auto"/>
            </w:tcBorders>
            <w:hideMark/>
          </w:tcPr>
          <w:p w14:paraId="6E4C9C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0C0E54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635</w:t>
            </w:r>
          </w:p>
        </w:tc>
        <w:tc>
          <w:tcPr>
            <w:tcW w:w="0" w:type="auto"/>
            <w:tcBorders>
              <w:top w:val="outset" w:sz="6" w:space="0" w:color="auto"/>
              <w:left w:val="outset" w:sz="6" w:space="0" w:color="auto"/>
              <w:bottom w:val="outset" w:sz="6" w:space="0" w:color="auto"/>
              <w:right w:val="outset" w:sz="6" w:space="0" w:color="auto"/>
            </w:tcBorders>
            <w:hideMark/>
          </w:tcPr>
          <w:p w14:paraId="1CCDEE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844</w:t>
            </w:r>
          </w:p>
        </w:tc>
        <w:tc>
          <w:tcPr>
            <w:tcW w:w="0" w:type="auto"/>
            <w:tcBorders>
              <w:top w:val="outset" w:sz="6" w:space="0" w:color="auto"/>
              <w:left w:val="outset" w:sz="6" w:space="0" w:color="auto"/>
              <w:bottom w:val="outset" w:sz="6" w:space="0" w:color="auto"/>
              <w:right w:val="outset" w:sz="6" w:space="0" w:color="auto"/>
            </w:tcBorders>
            <w:hideMark/>
          </w:tcPr>
          <w:p w14:paraId="234753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267A3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EE2F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B37B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8F8A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BA6E8A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879326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C8FB1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1520</w:t>
            </w:r>
          </w:p>
        </w:tc>
        <w:tc>
          <w:tcPr>
            <w:tcW w:w="0" w:type="auto"/>
            <w:tcBorders>
              <w:top w:val="outset" w:sz="6" w:space="0" w:color="auto"/>
              <w:left w:val="outset" w:sz="6" w:space="0" w:color="auto"/>
              <w:bottom w:val="outset" w:sz="6" w:space="0" w:color="auto"/>
              <w:right w:val="outset" w:sz="6" w:space="0" w:color="auto"/>
            </w:tcBorders>
            <w:hideMark/>
          </w:tcPr>
          <w:p w14:paraId="0F9A31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96340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FB138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CC4B1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10DEFF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55ED2F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w:t>
            </w:r>
          </w:p>
        </w:tc>
        <w:tc>
          <w:tcPr>
            <w:tcW w:w="0" w:type="auto"/>
            <w:tcBorders>
              <w:top w:val="outset" w:sz="6" w:space="0" w:color="auto"/>
              <w:left w:val="outset" w:sz="6" w:space="0" w:color="auto"/>
              <w:bottom w:val="outset" w:sz="6" w:space="0" w:color="auto"/>
              <w:right w:val="outset" w:sz="6" w:space="0" w:color="auto"/>
            </w:tcBorders>
            <w:hideMark/>
          </w:tcPr>
          <w:p w14:paraId="0751D3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354</w:t>
            </w:r>
          </w:p>
        </w:tc>
        <w:tc>
          <w:tcPr>
            <w:tcW w:w="0" w:type="auto"/>
            <w:tcBorders>
              <w:top w:val="outset" w:sz="6" w:space="0" w:color="auto"/>
              <w:left w:val="outset" w:sz="6" w:space="0" w:color="auto"/>
              <w:bottom w:val="outset" w:sz="6" w:space="0" w:color="auto"/>
              <w:right w:val="outset" w:sz="6" w:space="0" w:color="auto"/>
            </w:tcBorders>
            <w:hideMark/>
          </w:tcPr>
          <w:p w14:paraId="69213C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480</w:t>
            </w:r>
          </w:p>
        </w:tc>
        <w:tc>
          <w:tcPr>
            <w:tcW w:w="0" w:type="auto"/>
            <w:tcBorders>
              <w:top w:val="outset" w:sz="6" w:space="0" w:color="auto"/>
              <w:left w:val="outset" w:sz="6" w:space="0" w:color="auto"/>
              <w:bottom w:val="outset" w:sz="6" w:space="0" w:color="auto"/>
              <w:right w:val="outset" w:sz="6" w:space="0" w:color="auto"/>
            </w:tcBorders>
            <w:hideMark/>
          </w:tcPr>
          <w:p w14:paraId="3B2556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608</w:t>
            </w:r>
          </w:p>
        </w:tc>
        <w:tc>
          <w:tcPr>
            <w:tcW w:w="0" w:type="auto"/>
            <w:tcBorders>
              <w:top w:val="outset" w:sz="6" w:space="0" w:color="auto"/>
              <w:left w:val="outset" w:sz="6" w:space="0" w:color="auto"/>
              <w:bottom w:val="outset" w:sz="6" w:space="0" w:color="auto"/>
              <w:right w:val="outset" w:sz="6" w:space="0" w:color="auto"/>
            </w:tcBorders>
            <w:hideMark/>
          </w:tcPr>
          <w:p w14:paraId="2276BB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818</w:t>
            </w:r>
          </w:p>
        </w:tc>
        <w:tc>
          <w:tcPr>
            <w:tcW w:w="0" w:type="auto"/>
            <w:tcBorders>
              <w:top w:val="outset" w:sz="6" w:space="0" w:color="auto"/>
              <w:left w:val="outset" w:sz="6" w:space="0" w:color="auto"/>
              <w:bottom w:val="outset" w:sz="6" w:space="0" w:color="auto"/>
              <w:right w:val="outset" w:sz="6" w:space="0" w:color="auto"/>
            </w:tcBorders>
            <w:hideMark/>
          </w:tcPr>
          <w:p w14:paraId="4015AA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A3CC96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082B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96C0E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711E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AC2084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D37DC6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30E63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1670</w:t>
            </w:r>
          </w:p>
        </w:tc>
        <w:tc>
          <w:tcPr>
            <w:tcW w:w="0" w:type="auto"/>
            <w:tcBorders>
              <w:top w:val="outset" w:sz="6" w:space="0" w:color="auto"/>
              <w:left w:val="outset" w:sz="6" w:space="0" w:color="auto"/>
              <w:bottom w:val="outset" w:sz="6" w:space="0" w:color="auto"/>
              <w:right w:val="outset" w:sz="6" w:space="0" w:color="auto"/>
            </w:tcBorders>
            <w:hideMark/>
          </w:tcPr>
          <w:p w14:paraId="3A1BA0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0D845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3DDE9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34A1A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w:t>
            </w:r>
          </w:p>
        </w:tc>
        <w:tc>
          <w:tcPr>
            <w:tcW w:w="0" w:type="auto"/>
            <w:tcBorders>
              <w:top w:val="outset" w:sz="6" w:space="0" w:color="auto"/>
              <w:left w:val="outset" w:sz="6" w:space="0" w:color="auto"/>
              <w:bottom w:val="outset" w:sz="6" w:space="0" w:color="auto"/>
              <w:right w:val="outset" w:sz="6" w:space="0" w:color="auto"/>
            </w:tcBorders>
            <w:hideMark/>
          </w:tcPr>
          <w:p w14:paraId="0CF359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6ECBEF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181</w:t>
            </w:r>
          </w:p>
        </w:tc>
        <w:tc>
          <w:tcPr>
            <w:tcW w:w="0" w:type="auto"/>
            <w:tcBorders>
              <w:top w:val="outset" w:sz="6" w:space="0" w:color="auto"/>
              <w:left w:val="outset" w:sz="6" w:space="0" w:color="auto"/>
              <w:bottom w:val="outset" w:sz="6" w:space="0" w:color="auto"/>
              <w:right w:val="outset" w:sz="6" w:space="0" w:color="auto"/>
            </w:tcBorders>
            <w:hideMark/>
          </w:tcPr>
          <w:p w14:paraId="209E5E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76A898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444</w:t>
            </w:r>
          </w:p>
        </w:tc>
        <w:tc>
          <w:tcPr>
            <w:tcW w:w="0" w:type="auto"/>
            <w:tcBorders>
              <w:top w:val="outset" w:sz="6" w:space="0" w:color="auto"/>
              <w:left w:val="outset" w:sz="6" w:space="0" w:color="auto"/>
              <w:bottom w:val="outset" w:sz="6" w:space="0" w:color="auto"/>
              <w:right w:val="outset" w:sz="6" w:space="0" w:color="auto"/>
            </w:tcBorders>
            <w:hideMark/>
          </w:tcPr>
          <w:p w14:paraId="3CFAA3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571</w:t>
            </w:r>
          </w:p>
        </w:tc>
        <w:tc>
          <w:tcPr>
            <w:tcW w:w="0" w:type="auto"/>
            <w:tcBorders>
              <w:top w:val="outset" w:sz="6" w:space="0" w:color="auto"/>
              <w:left w:val="outset" w:sz="6" w:space="0" w:color="auto"/>
              <w:bottom w:val="outset" w:sz="6" w:space="0" w:color="auto"/>
              <w:right w:val="outset" w:sz="6" w:space="0" w:color="auto"/>
            </w:tcBorders>
            <w:hideMark/>
          </w:tcPr>
          <w:p w14:paraId="765694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c>
          <w:tcPr>
            <w:tcW w:w="0" w:type="auto"/>
            <w:tcBorders>
              <w:top w:val="outset" w:sz="6" w:space="0" w:color="auto"/>
              <w:left w:val="outset" w:sz="6" w:space="0" w:color="auto"/>
              <w:bottom w:val="outset" w:sz="6" w:space="0" w:color="auto"/>
              <w:right w:val="outset" w:sz="6" w:space="0" w:color="auto"/>
            </w:tcBorders>
            <w:hideMark/>
          </w:tcPr>
          <w:p w14:paraId="7282B4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4F49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C1BAF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2F39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8B249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C8EF08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0C48B1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F1908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1830</w:t>
            </w:r>
          </w:p>
        </w:tc>
        <w:tc>
          <w:tcPr>
            <w:tcW w:w="0" w:type="auto"/>
            <w:tcBorders>
              <w:top w:val="outset" w:sz="6" w:space="0" w:color="auto"/>
              <w:left w:val="outset" w:sz="6" w:space="0" w:color="auto"/>
              <w:bottom w:val="outset" w:sz="6" w:space="0" w:color="auto"/>
              <w:right w:val="outset" w:sz="6" w:space="0" w:color="auto"/>
            </w:tcBorders>
            <w:hideMark/>
          </w:tcPr>
          <w:p w14:paraId="4E78A4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542E2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1F9A6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18276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51171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9362A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145</w:t>
            </w:r>
          </w:p>
        </w:tc>
        <w:tc>
          <w:tcPr>
            <w:tcW w:w="0" w:type="auto"/>
            <w:tcBorders>
              <w:top w:val="outset" w:sz="6" w:space="0" w:color="auto"/>
              <w:left w:val="outset" w:sz="6" w:space="0" w:color="auto"/>
              <w:bottom w:val="outset" w:sz="6" w:space="0" w:color="auto"/>
              <w:right w:val="outset" w:sz="6" w:space="0" w:color="auto"/>
            </w:tcBorders>
            <w:hideMark/>
          </w:tcPr>
          <w:p w14:paraId="4E09D2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w:t>
            </w:r>
          </w:p>
        </w:tc>
        <w:tc>
          <w:tcPr>
            <w:tcW w:w="0" w:type="auto"/>
            <w:tcBorders>
              <w:top w:val="outset" w:sz="6" w:space="0" w:color="auto"/>
              <w:left w:val="outset" w:sz="6" w:space="0" w:color="auto"/>
              <w:bottom w:val="outset" w:sz="6" w:space="0" w:color="auto"/>
              <w:right w:val="outset" w:sz="6" w:space="0" w:color="auto"/>
            </w:tcBorders>
            <w:hideMark/>
          </w:tcPr>
          <w:p w14:paraId="69EB11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408</w:t>
            </w:r>
          </w:p>
        </w:tc>
        <w:tc>
          <w:tcPr>
            <w:tcW w:w="0" w:type="auto"/>
            <w:tcBorders>
              <w:top w:val="outset" w:sz="6" w:space="0" w:color="auto"/>
              <w:left w:val="outset" w:sz="6" w:space="0" w:color="auto"/>
              <w:bottom w:val="outset" w:sz="6" w:space="0" w:color="auto"/>
              <w:right w:val="outset" w:sz="6" w:space="0" w:color="auto"/>
            </w:tcBorders>
            <w:hideMark/>
          </w:tcPr>
          <w:p w14:paraId="7A10CA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535</w:t>
            </w:r>
          </w:p>
        </w:tc>
        <w:tc>
          <w:tcPr>
            <w:tcW w:w="0" w:type="auto"/>
            <w:tcBorders>
              <w:top w:val="outset" w:sz="6" w:space="0" w:color="auto"/>
              <w:left w:val="outset" w:sz="6" w:space="0" w:color="auto"/>
              <w:bottom w:val="outset" w:sz="6" w:space="0" w:color="auto"/>
              <w:right w:val="outset" w:sz="6" w:space="0" w:color="auto"/>
            </w:tcBorders>
            <w:hideMark/>
          </w:tcPr>
          <w:p w14:paraId="714778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744</w:t>
            </w:r>
          </w:p>
        </w:tc>
        <w:tc>
          <w:tcPr>
            <w:tcW w:w="0" w:type="auto"/>
            <w:tcBorders>
              <w:top w:val="outset" w:sz="6" w:space="0" w:color="auto"/>
              <w:left w:val="outset" w:sz="6" w:space="0" w:color="auto"/>
              <w:bottom w:val="outset" w:sz="6" w:space="0" w:color="auto"/>
              <w:right w:val="outset" w:sz="6" w:space="0" w:color="auto"/>
            </w:tcBorders>
            <w:hideMark/>
          </w:tcPr>
          <w:p w14:paraId="5DEFD3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859A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49447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93E3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F946F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F16927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2AE99E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F53F1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2010</w:t>
            </w:r>
          </w:p>
        </w:tc>
        <w:tc>
          <w:tcPr>
            <w:tcW w:w="0" w:type="auto"/>
            <w:tcBorders>
              <w:top w:val="outset" w:sz="6" w:space="0" w:color="auto"/>
              <w:left w:val="outset" w:sz="6" w:space="0" w:color="auto"/>
              <w:bottom w:val="outset" w:sz="6" w:space="0" w:color="auto"/>
              <w:right w:val="outset" w:sz="6" w:space="0" w:color="auto"/>
            </w:tcBorders>
            <w:hideMark/>
          </w:tcPr>
          <w:p w14:paraId="1256B5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38F8D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544F5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18803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A05D7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D26BD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5252F4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227</w:t>
            </w:r>
          </w:p>
        </w:tc>
        <w:tc>
          <w:tcPr>
            <w:tcW w:w="0" w:type="auto"/>
            <w:tcBorders>
              <w:top w:val="outset" w:sz="6" w:space="0" w:color="auto"/>
              <w:left w:val="outset" w:sz="6" w:space="0" w:color="auto"/>
              <w:bottom w:val="outset" w:sz="6" w:space="0" w:color="auto"/>
              <w:right w:val="outset" w:sz="6" w:space="0" w:color="auto"/>
            </w:tcBorders>
            <w:hideMark/>
          </w:tcPr>
          <w:p w14:paraId="538B82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358</w:t>
            </w:r>
          </w:p>
        </w:tc>
        <w:tc>
          <w:tcPr>
            <w:tcW w:w="0" w:type="auto"/>
            <w:tcBorders>
              <w:top w:val="outset" w:sz="6" w:space="0" w:color="auto"/>
              <w:left w:val="outset" w:sz="6" w:space="0" w:color="auto"/>
              <w:bottom w:val="outset" w:sz="6" w:space="0" w:color="auto"/>
              <w:right w:val="outset" w:sz="6" w:space="0" w:color="auto"/>
            </w:tcBorders>
            <w:hideMark/>
          </w:tcPr>
          <w:p w14:paraId="2A0F48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485</w:t>
            </w:r>
          </w:p>
        </w:tc>
        <w:tc>
          <w:tcPr>
            <w:tcW w:w="0" w:type="auto"/>
            <w:tcBorders>
              <w:top w:val="outset" w:sz="6" w:space="0" w:color="auto"/>
              <w:left w:val="outset" w:sz="6" w:space="0" w:color="auto"/>
              <w:bottom w:val="outset" w:sz="6" w:space="0" w:color="auto"/>
              <w:right w:val="outset" w:sz="6" w:space="0" w:color="auto"/>
            </w:tcBorders>
            <w:hideMark/>
          </w:tcPr>
          <w:p w14:paraId="275B67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694</w:t>
            </w:r>
          </w:p>
        </w:tc>
        <w:tc>
          <w:tcPr>
            <w:tcW w:w="0" w:type="auto"/>
            <w:tcBorders>
              <w:top w:val="outset" w:sz="6" w:space="0" w:color="auto"/>
              <w:left w:val="outset" w:sz="6" w:space="0" w:color="auto"/>
              <w:bottom w:val="outset" w:sz="6" w:space="0" w:color="auto"/>
              <w:right w:val="outset" w:sz="6" w:space="0" w:color="auto"/>
            </w:tcBorders>
            <w:hideMark/>
          </w:tcPr>
          <w:p w14:paraId="789020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C38BB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7870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27120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0B3C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1EB5B2B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FFD0C2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9C763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2130</w:t>
            </w:r>
          </w:p>
        </w:tc>
        <w:tc>
          <w:tcPr>
            <w:tcW w:w="0" w:type="auto"/>
            <w:tcBorders>
              <w:top w:val="outset" w:sz="6" w:space="0" w:color="auto"/>
              <w:left w:val="outset" w:sz="6" w:space="0" w:color="auto"/>
              <w:bottom w:val="outset" w:sz="6" w:space="0" w:color="auto"/>
              <w:right w:val="outset" w:sz="6" w:space="0" w:color="auto"/>
            </w:tcBorders>
            <w:hideMark/>
          </w:tcPr>
          <w:p w14:paraId="314B5A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2D13E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06544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81325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1A499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29EA7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B8D40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454</w:t>
            </w:r>
          </w:p>
        </w:tc>
        <w:tc>
          <w:tcPr>
            <w:tcW w:w="0" w:type="auto"/>
            <w:tcBorders>
              <w:top w:val="outset" w:sz="6" w:space="0" w:color="auto"/>
              <w:left w:val="outset" w:sz="6" w:space="0" w:color="auto"/>
              <w:bottom w:val="outset" w:sz="6" w:space="0" w:color="auto"/>
              <w:right w:val="outset" w:sz="6" w:space="0" w:color="auto"/>
            </w:tcBorders>
            <w:hideMark/>
          </w:tcPr>
          <w:p w14:paraId="74E7CF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299</w:t>
            </w:r>
          </w:p>
        </w:tc>
        <w:tc>
          <w:tcPr>
            <w:tcW w:w="0" w:type="auto"/>
            <w:tcBorders>
              <w:top w:val="outset" w:sz="6" w:space="0" w:color="auto"/>
              <w:left w:val="outset" w:sz="6" w:space="0" w:color="auto"/>
              <w:bottom w:val="outset" w:sz="6" w:space="0" w:color="auto"/>
              <w:right w:val="outset" w:sz="6" w:space="0" w:color="auto"/>
            </w:tcBorders>
            <w:hideMark/>
          </w:tcPr>
          <w:p w14:paraId="7BFDA3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426</w:t>
            </w:r>
          </w:p>
        </w:tc>
        <w:tc>
          <w:tcPr>
            <w:tcW w:w="0" w:type="auto"/>
            <w:tcBorders>
              <w:top w:val="outset" w:sz="6" w:space="0" w:color="auto"/>
              <w:left w:val="outset" w:sz="6" w:space="0" w:color="auto"/>
              <w:bottom w:val="outset" w:sz="6" w:space="0" w:color="auto"/>
              <w:right w:val="outset" w:sz="6" w:space="0" w:color="auto"/>
            </w:tcBorders>
            <w:hideMark/>
          </w:tcPr>
          <w:p w14:paraId="4C79E1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635</w:t>
            </w:r>
          </w:p>
        </w:tc>
        <w:tc>
          <w:tcPr>
            <w:tcW w:w="0" w:type="auto"/>
            <w:tcBorders>
              <w:top w:val="outset" w:sz="6" w:space="0" w:color="auto"/>
              <w:left w:val="outset" w:sz="6" w:space="0" w:color="auto"/>
              <w:bottom w:val="outset" w:sz="6" w:space="0" w:color="auto"/>
              <w:right w:val="outset" w:sz="6" w:space="0" w:color="auto"/>
            </w:tcBorders>
            <w:hideMark/>
          </w:tcPr>
          <w:p w14:paraId="7AD278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1048</w:t>
            </w:r>
          </w:p>
        </w:tc>
        <w:tc>
          <w:tcPr>
            <w:tcW w:w="0" w:type="auto"/>
            <w:tcBorders>
              <w:top w:val="outset" w:sz="6" w:space="0" w:color="auto"/>
              <w:left w:val="outset" w:sz="6" w:space="0" w:color="auto"/>
              <w:bottom w:val="outset" w:sz="6" w:space="0" w:color="auto"/>
              <w:right w:val="outset" w:sz="6" w:space="0" w:color="auto"/>
            </w:tcBorders>
            <w:hideMark/>
          </w:tcPr>
          <w:p w14:paraId="776B15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2123</w:t>
            </w:r>
          </w:p>
        </w:tc>
        <w:tc>
          <w:tcPr>
            <w:tcW w:w="0" w:type="auto"/>
            <w:tcBorders>
              <w:top w:val="outset" w:sz="6" w:space="0" w:color="auto"/>
              <w:left w:val="outset" w:sz="6" w:space="0" w:color="auto"/>
              <w:bottom w:val="outset" w:sz="6" w:space="0" w:color="auto"/>
              <w:right w:val="outset" w:sz="6" w:space="0" w:color="auto"/>
            </w:tcBorders>
            <w:hideMark/>
          </w:tcPr>
          <w:p w14:paraId="6225AF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2109</w:t>
            </w:r>
          </w:p>
        </w:tc>
        <w:tc>
          <w:tcPr>
            <w:tcW w:w="0" w:type="auto"/>
            <w:tcBorders>
              <w:top w:val="outset" w:sz="6" w:space="0" w:color="auto"/>
              <w:left w:val="outset" w:sz="6" w:space="0" w:color="auto"/>
              <w:bottom w:val="outset" w:sz="6" w:space="0" w:color="auto"/>
              <w:right w:val="outset" w:sz="6" w:space="0" w:color="auto"/>
            </w:tcBorders>
            <w:hideMark/>
          </w:tcPr>
          <w:p w14:paraId="5AD97B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2713</w:t>
            </w:r>
          </w:p>
        </w:tc>
        <w:tc>
          <w:tcPr>
            <w:tcW w:w="0" w:type="auto"/>
            <w:tcBorders>
              <w:top w:val="outset" w:sz="6" w:space="0" w:color="auto"/>
              <w:left w:val="outset" w:sz="6" w:space="0" w:color="auto"/>
              <w:bottom w:val="outset" w:sz="6" w:space="0" w:color="auto"/>
              <w:right w:val="outset" w:sz="6" w:space="0" w:color="auto"/>
            </w:tcBorders>
            <w:hideMark/>
          </w:tcPr>
          <w:p w14:paraId="6457FD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4119</w:t>
            </w:r>
          </w:p>
        </w:tc>
      </w:tr>
      <w:tr w:rsidR="00633717" w:rsidRPr="00633717" w14:paraId="3537AB4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B94BCE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41F3E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2440</w:t>
            </w:r>
          </w:p>
        </w:tc>
        <w:tc>
          <w:tcPr>
            <w:tcW w:w="0" w:type="auto"/>
            <w:tcBorders>
              <w:top w:val="outset" w:sz="6" w:space="0" w:color="auto"/>
              <w:left w:val="outset" w:sz="6" w:space="0" w:color="auto"/>
              <w:bottom w:val="outset" w:sz="6" w:space="0" w:color="auto"/>
              <w:right w:val="outset" w:sz="6" w:space="0" w:color="auto"/>
            </w:tcBorders>
            <w:hideMark/>
          </w:tcPr>
          <w:p w14:paraId="4D9DA1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3578D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0D2B4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E6953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9C066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529B2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BBCCB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4CDFD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145</w:t>
            </w:r>
          </w:p>
        </w:tc>
        <w:tc>
          <w:tcPr>
            <w:tcW w:w="0" w:type="auto"/>
            <w:tcBorders>
              <w:top w:val="outset" w:sz="6" w:space="0" w:color="auto"/>
              <w:left w:val="outset" w:sz="6" w:space="0" w:color="auto"/>
              <w:bottom w:val="outset" w:sz="6" w:space="0" w:color="auto"/>
              <w:right w:val="outset" w:sz="6" w:space="0" w:color="auto"/>
            </w:tcBorders>
            <w:hideMark/>
          </w:tcPr>
          <w:p w14:paraId="2D91CA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272</w:t>
            </w:r>
          </w:p>
        </w:tc>
        <w:tc>
          <w:tcPr>
            <w:tcW w:w="0" w:type="auto"/>
            <w:tcBorders>
              <w:top w:val="outset" w:sz="6" w:space="0" w:color="auto"/>
              <w:left w:val="outset" w:sz="6" w:space="0" w:color="auto"/>
              <w:bottom w:val="outset" w:sz="6" w:space="0" w:color="auto"/>
              <w:right w:val="outset" w:sz="6" w:space="0" w:color="auto"/>
            </w:tcBorders>
            <w:hideMark/>
          </w:tcPr>
          <w:p w14:paraId="4D1C07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480</w:t>
            </w:r>
          </w:p>
        </w:tc>
        <w:tc>
          <w:tcPr>
            <w:tcW w:w="0" w:type="auto"/>
            <w:tcBorders>
              <w:top w:val="outset" w:sz="6" w:space="0" w:color="auto"/>
              <w:left w:val="outset" w:sz="6" w:space="0" w:color="auto"/>
              <w:bottom w:val="outset" w:sz="6" w:space="0" w:color="auto"/>
              <w:right w:val="outset" w:sz="6" w:space="0" w:color="auto"/>
            </w:tcBorders>
            <w:hideMark/>
          </w:tcPr>
          <w:p w14:paraId="4747A6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894</w:t>
            </w:r>
          </w:p>
        </w:tc>
        <w:tc>
          <w:tcPr>
            <w:tcW w:w="0" w:type="auto"/>
            <w:tcBorders>
              <w:top w:val="outset" w:sz="6" w:space="0" w:color="auto"/>
              <w:left w:val="outset" w:sz="6" w:space="0" w:color="auto"/>
              <w:bottom w:val="outset" w:sz="6" w:space="0" w:color="auto"/>
              <w:right w:val="outset" w:sz="6" w:space="0" w:color="auto"/>
            </w:tcBorders>
            <w:hideMark/>
          </w:tcPr>
          <w:p w14:paraId="22BB79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1969</w:t>
            </w:r>
          </w:p>
        </w:tc>
        <w:tc>
          <w:tcPr>
            <w:tcW w:w="0" w:type="auto"/>
            <w:tcBorders>
              <w:top w:val="outset" w:sz="6" w:space="0" w:color="auto"/>
              <w:left w:val="outset" w:sz="6" w:space="0" w:color="auto"/>
              <w:bottom w:val="outset" w:sz="6" w:space="0" w:color="auto"/>
              <w:right w:val="outset" w:sz="6" w:space="0" w:color="auto"/>
            </w:tcBorders>
            <w:hideMark/>
          </w:tcPr>
          <w:p w14:paraId="0D2F1A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1755</w:t>
            </w:r>
          </w:p>
        </w:tc>
        <w:tc>
          <w:tcPr>
            <w:tcW w:w="0" w:type="auto"/>
            <w:tcBorders>
              <w:top w:val="outset" w:sz="6" w:space="0" w:color="auto"/>
              <w:left w:val="outset" w:sz="6" w:space="0" w:color="auto"/>
              <w:bottom w:val="outset" w:sz="6" w:space="0" w:color="auto"/>
              <w:right w:val="outset" w:sz="6" w:space="0" w:color="auto"/>
            </w:tcBorders>
            <w:hideMark/>
          </w:tcPr>
          <w:p w14:paraId="6312C5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2245</w:t>
            </w:r>
          </w:p>
        </w:tc>
        <w:tc>
          <w:tcPr>
            <w:tcW w:w="0" w:type="auto"/>
            <w:tcBorders>
              <w:top w:val="outset" w:sz="6" w:space="0" w:color="auto"/>
              <w:left w:val="outset" w:sz="6" w:space="0" w:color="auto"/>
              <w:bottom w:val="outset" w:sz="6" w:space="0" w:color="auto"/>
              <w:right w:val="outset" w:sz="6" w:space="0" w:color="auto"/>
            </w:tcBorders>
            <w:hideMark/>
          </w:tcPr>
          <w:p w14:paraId="623F65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3964</w:t>
            </w:r>
          </w:p>
        </w:tc>
      </w:tr>
      <w:tr w:rsidR="00633717" w:rsidRPr="00633717" w14:paraId="6F85053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3B2372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FBB3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2740</w:t>
            </w:r>
          </w:p>
        </w:tc>
        <w:tc>
          <w:tcPr>
            <w:tcW w:w="0" w:type="auto"/>
            <w:tcBorders>
              <w:top w:val="outset" w:sz="6" w:space="0" w:color="auto"/>
              <w:left w:val="outset" w:sz="6" w:space="0" w:color="auto"/>
              <w:bottom w:val="outset" w:sz="6" w:space="0" w:color="auto"/>
              <w:right w:val="outset" w:sz="6" w:space="0" w:color="auto"/>
            </w:tcBorders>
            <w:hideMark/>
          </w:tcPr>
          <w:p w14:paraId="112712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2EEA8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8B843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FFC0F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3F1A2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8046A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C828C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74384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4316C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7292F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1FFC3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1139</w:t>
            </w:r>
          </w:p>
        </w:tc>
        <w:tc>
          <w:tcPr>
            <w:tcW w:w="0" w:type="auto"/>
            <w:tcBorders>
              <w:top w:val="outset" w:sz="6" w:space="0" w:color="auto"/>
              <w:left w:val="outset" w:sz="6" w:space="0" w:color="auto"/>
              <w:bottom w:val="outset" w:sz="6" w:space="0" w:color="auto"/>
              <w:right w:val="outset" w:sz="6" w:space="0" w:color="auto"/>
            </w:tcBorders>
            <w:hideMark/>
          </w:tcPr>
          <w:p w14:paraId="1C09FE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3284</w:t>
            </w:r>
          </w:p>
        </w:tc>
        <w:tc>
          <w:tcPr>
            <w:tcW w:w="0" w:type="auto"/>
            <w:tcBorders>
              <w:top w:val="outset" w:sz="6" w:space="0" w:color="auto"/>
              <w:left w:val="outset" w:sz="6" w:space="0" w:color="auto"/>
              <w:bottom w:val="outset" w:sz="6" w:space="0" w:color="auto"/>
              <w:right w:val="outset" w:sz="6" w:space="0" w:color="auto"/>
            </w:tcBorders>
            <w:hideMark/>
          </w:tcPr>
          <w:p w14:paraId="4685BD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2613</w:t>
            </w:r>
          </w:p>
        </w:tc>
        <w:tc>
          <w:tcPr>
            <w:tcW w:w="0" w:type="auto"/>
            <w:tcBorders>
              <w:top w:val="outset" w:sz="6" w:space="0" w:color="auto"/>
              <w:left w:val="outset" w:sz="6" w:space="0" w:color="auto"/>
              <w:bottom w:val="outset" w:sz="6" w:space="0" w:color="auto"/>
              <w:right w:val="outset" w:sz="6" w:space="0" w:color="auto"/>
            </w:tcBorders>
            <w:hideMark/>
          </w:tcPr>
          <w:p w14:paraId="13CEB3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3529</w:t>
            </w:r>
          </w:p>
        </w:tc>
        <w:tc>
          <w:tcPr>
            <w:tcW w:w="0" w:type="auto"/>
            <w:tcBorders>
              <w:top w:val="outset" w:sz="6" w:space="0" w:color="auto"/>
              <w:left w:val="outset" w:sz="6" w:space="0" w:color="auto"/>
              <w:bottom w:val="outset" w:sz="6" w:space="0" w:color="auto"/>
              <w:right w:val="outset" w:sz="6" w:space="0" w:color="auto"/>
            </w:tcBorders>
            <w:hideMark/>
          </w:tcPr>
          <w:p w14:paraId="7BBF28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7010</w:t>
            </w:r>
          </w:p>
        </w:tc>
      </w:tr>
      <w:tr w:rsidR="00633717" w:rsidRPr="00633717" w14:paraId="1630C6D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D26F40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A6C04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3050</w:t>
            </w:r>
          </w:p>
        </w:tc>
        <w:tc>
          <w:tcPr>
            <w:tcW w:w="0" w:type="auto"/>
            <w:tcBorders>
              <w:top w:val="outset" w:sz="6" w:space="0" w:color="auto"/>
              <w:left w:val="outset" w:sz="6" w:space="0" w:color="auto"/>
              <w:bottom w:val="outset" w:sz="6" w:space="0" w:color="auto"/>
              <w:right w:val="outset" w:sz="6" w:space="0" w:color="auto"/>
            </w:tcBorders>
            <w:hideMark/>
          </w:tcPr>
          <w:p w14:paraId="5D0349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23074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7F836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8438B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23E4E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B5778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5B47A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7C730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F9D96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BB184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43E02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553</w:t>
            </w:r>
          </w:p>
        </w:tc>
        <w:tc>
          <w:tcPr>
            <w:tcW w:w="0" w:type="auto"/>
            <w:tcBorders>
              <w:top w:val="outset" w:sz="6" w:space="0" w:color="auto"/>
              <w:left w:val="outset" w:sz="6" w:space="0" w:color="auto"/>
              <w:bottom w:val="outset" w:sz="6" w:space="0" w:color="auto"/>
              <w:right w:val="outset" w:sz="6" w:space="0" w:color="auto"/>
            </w:tcBorders>
            <w:hideMark/>
          </w:tcPr>
          <w:p w14:paraId="39E294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2699</w:t>
            </w:r>
          </w:p>
        </w:tc>
        <w:tc>
          <w:tcPr>
            <w:tcW w:w="0" w:type="auto"/>
            <w:tcBorders>
              <w:top w:val="outset" w:sz="6" w:space="0" w:color="auto"/>
              <w:left w:val="outset" w:sz="6" w:space="0" w:color="auto"/>
              <w:bottom w:val="outset" w:sz="6" w:space="0" w:color="auto"/>
              <w:right w:val="outset" w:sz="6" w:space="0" w:color="auto"/>
            </w:tcBorders>
            <w:hideMark/>
          </w:tcPr>
          <w:p w14:paraId="447181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1869</w:t>
            </w:r>
          </w:p>
        </w:tc>
        <w:tc>
          <w:tcPr>
            <w:tcW w:w="0" w:type="auto"/>
            <w:tcBorders>
              <w:top w:val="outset" w:sz="6" w:space="0" w:color="auto"/>
              <w:left w:val="outset" w:sz="6" w:space="0" w:color="auto"/>
              <w:bottom w:val="outset" w:sz="6" w:space="0" w:color="auto"/>
              <w:right w:val="outset" w:sz="6" w:space="0" w:color="auto"/>
            </w:tcBorders>
            <w:hideMark/>
          </w:tcPr>
          <w:p w14:paraId="518715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2690</w:t>
            </w:r>
          </w:p>
        </w:tc>
        <w:tc>
          <w:tcPr>
            <w:tcW w:w="0" w:type="auto"/>
            <w:tcBorders>
              <w:top w:val="outset" w:sz="6" w:space="0" w:color="auto"/>
              <w:left w:val="outset" w:sz="6" w:space="0" w:color="auto"/>
              <w:bottom w:val="outset" w:sz="6" w:space="0" w:color="auto"/>
              <w:right w:val="outset" w:sz="6" w:space="0" w:color="auto"/>
            </w:tcBorders>
            <w:hideMark/>
          </w:tcPr>
          <w:p w14:paraId="465717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5987</w:t>
            </w:r>
          </w:p>
        </w:tc>
      </w:tr>
      <w:tr w:rsidR="00633717" w:rsidRPr="00633717" w14:paraId="5278B49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849B8F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F48D9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3350</w:t>
            </w:r>
          </w:p>
        </w:tc>
        <w:tc>
          <w:tcPr>
            <w:tcW w:w="0" w:type="auto"/>
            <w:tcBorders>
              <w:top w:val="outset" w:sz="6" w:space="0" w:color="auto"/>
              <w:left w:val="outset" w:sz="6" w:space="0" w:color="auto"/>
              <w:bottom w:val="outset" w:sz="6" w:space="0" w:color="auto"/>
              <w:right w:val="outset" w:sz="6" w:space="0" w:color="auto"/>
            </w:tcBorders>
            <w:hideMark/>
          </w:tcPr>
          <w:p w14:paraId="58C46F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306D0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76A83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C32BB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15C9B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8CBC4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C3BB8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A29BE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E7207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79233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ECFEF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A186F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1973</w:t>
            </w:r>
          </w:p>
        </w:tc>
        <w:tc>
          <w:tcPr>
            <w:tcW w:w="0" w:type="auto"/>
            <w:tcBorders>
              <w:top w:val="outset" w:sz="6" w:space="0" w:color="auto"/>
              <w:left w:val="outset" w:sz="6" w:space="0" w:color="auto"/>
              <w:bottom w:val="outset" w:sz="6" w:space="0" w:color="auto"/>
              <w:right w:val="outset" w:sz="6" w:space="0" w:color="auto"/>
            </w:tcBorders>
            <w:hideMark/>
          </w:tcPr>
          <w:p w14:paraId="2668A1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1152</w:t>
            </w:r>
          </w:p>
        </w:tc>
        <w:tc>
          <w:tcPr>
            <w:tcW w:w="0" w:type="auto"/>
            <w:tcBorders>
              <w:top w:val="outset" w:sz="6" w:space="0" w:color="auto"/>
              <w:left w:val="outset" w:sz="6" w:space="0" w:color="auto"/>
              <w:bottom w:val="outset" w:sz="6" w:space="0" w:color="auto"/>
              <w:right w:val="outset" w:sz="6" w:space="0" w:color="auto"/>
            </w:tcBorders>
            <w:hideMark/>
          </w:tcPr>
          <w:p w14:paraId="170CA2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1778</w:t>
            </w:r>
          </w:p>
        </w:tc>
        <w:tc>
          <w:tcPr>
            <w:tcW w:w="0" w:type="auto"/>
            <w:tcBorders>
              <w:top w:val="outset" w:sz="6" w:space="0" w:color="auto"/>
              <w:left w:val="outset" w:sz="6" w:space="0" w:color="auto"/>
              <w:bottom w:val="outset" w:sz="6" w:space="0" w:color="auto"/>
              <w:right w:val="outset" w:sz="6" w:space="0" w:color="auto"/>
            </w:tcBorders>
            <w:hideMark/>
          </w:tcPr>
          <w:p w14:paraId="5ABE52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4908</w:t>
            </w:r>
          </w:p>
        </w:tc>
      </w:tr>
      <w:tr w:rsidR="00633717" w:rsidRPr="00633717" w14:paraId="0C3743C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BB3CFF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C3E97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3660</w:t>
            </w:r>
          </w:p>
        </w:tc>
        <w:tc>
          <w:tcPr>
            <w:tcW w:w="0" w:type="auto"/>
            <w:tcBorders>
              <w:top w:val="outset" w:sz="6" w:space="0" w:color="auto"/>
              <w:left w:val="outset" w:sz="6" w:space="0" w:color="auto"/>
              <w:bottom w:val="outset" w:sz="6" w:space="0" w:color="auto"/>
              <w:right w:val="outset" w:sz="6" w:space="0" w:color="auto"/>
            </w:tcBorders>
            <w:hideMark/>
          </w:tcPr>
          <w:p w14:paraId="484A59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76198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61E95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E62E3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2AC50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7AA1F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4936E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71006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CDFA2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A72B5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DA9D9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81C03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1098</w:t>
            </w:r>
          </w:p>
        </w:tc>
        <w:tc>
          <w:tcPr>
            <w:tcW w:w="0" w:type="auto"/>
            <w:tcBorders>
              <w:top w:val="outset" w:sz="6" w:space="0" w:color="auto"/>
              <w:left w:val="outset" w:sz="6" w:space="0" w:color="auto"/>
              <w:bottom w:val="outset" w:sz="6" w:space="0" w:color="auto"/>
              <w:right w:val="outset" w:sz="6" w:space="0" w:color="auto"/>
            </w:tcBorders>
            <w:hideMark/>
          </w:tcPr>
          <w:p w14:paraId="15C1B0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2ACAF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907</w:t>
            </w:r>
          </w:p>
        </w:tc>
        <w:tc>
          <w:tcPr>
            <w:tcW w:w="0" w:type="auto"/>
            <w:tcBorders>
              <w:top w:val="outset" w:sz="6" w:space="0" w:color="auto"/>
              <w:left w:val="outset" w:sz="6" w:space="0" w:color="auto"/>
              <w:bottom w:val="outset" w:sz="6" w:space="0" w:color="auto"/>
              <w:right w:val="outset" w:sz="6" w:space="0" w:color="auto"/>
            </w:tcBorders>
            <w:hideMark/>
          </w:tcPr>
          <w:p w14:paraId="75CE73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3778</w:t>
            </w:r>
          </w:p>
        </w:tc>
      </w:tr>
      <w:tr w:rsidR="00633717" w:rsidRPr="00633717" w14:paraId="4068F23B"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F3004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SECTION PROPERTIES</w:t>
            </w:r>
          </w:p>
        </w:tc>
        <w:tc>
          <w:tcPr>
            <w:tcW w:w="0" w:type="auto"/>
            <w:tcBorders>
              <w:top w:val="outset" w:sz="6" w:space="0" w:color="auto"/>
              <w:left w:val="outset" w:sz="6" w:space="0" w:color="auto"/>
              <w:bottom w:val="outset" w:sz="6" w:space="0" w:color="auto"/>
              <w:right w:val="outset" w:sz="6" w:space="0" w:color="auto"/>
            </w:tcBorders>
            <w:hideMark/>
          </w:tcPr>
          <w:p w14:paraId="30177F79"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I</w:t>
            </w:r>
            <w:r w:rsidRPr="00633717">
              <w:rPr>
                <w:rFonts w:eastAsia="Times New Roman" w:cs="Times New Roman"/>
                <w:szCs w:val="24"/>
                <w:vertAlign w:val="subscript"/>
              </w:rPr>
              <w:t>x</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08213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.494</w:t>
            </w:r>
          </w:p>
        </w:tc>
        <w:tc>
          <w:tcPr>
            <w:tcW w:w="0" w:type="auto"/>
            <w:tcBorders>
              <w:top w:val="outset" w:sz="6" w:space="0" w:color="auto"/>
              <w:left w:val="outset" w:sz="6" w:space="0" w:color="auto"/>
              <w:bottom w:val="outset" w:sz="6" w:space="0" w:color="auto"/>
              <w:right w:val="outset" w:sz="6" w:space="0" w:color="auto"/>
            </w:tcBorders>
            <w:hideMark/>
          </w:tcPr>
          <w:p w14:paraId="69299D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.906</w:t>
            </w:r>
          </w:p>
        </w:tc>
        <w:tc>
          <w:tcPr>
            <w:tcW w:w="0" w:type="auto"/>
            <w:tcBorders>
              <w:top w:val="outset" w:sz="6" w:space="0" w:color="auto"/>
              <w:left w:val="outset" w:sz="6" w:space="0" w:color="auto"/>
              <w:bottom w:val="outset" w:sz="6" w:space="0" w:color="auto"/>
              <w:right w:val="outset" w:sz="6" w:space="0" w:color="auto"/>
            </w:tcBorders>
            <w:hideMark/>
          </w:tcPr>
          <w:p w14:paraId="7C93A3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1.69</w:t>
            </w:r>
          </w:p>
        </w:tc>
        <w:tc>
          <w:tcPr>
            <w:tcW w:w="0" w:type="auto"/>
            <w:tcBorders>
              <w:top w:val="outset" w:sz="6" w:space="0" w:color="auto"/>
              <w:left w:val="outset" w:sz="6" w:space="0" w:color="auto"/>
              <w:bottom w:val="outset" w:sz="6" w:space="0" w:color="auto"/>
              <w:right w:val="outset" w:sz="6" w:space="0" w:color="auto"/>
            </w:tcBorders>
            <w:hideMark/>
          </w:tcPr>
          <w:p w14:paraId="4702F6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3.21</w:t>
            </w:r>
          </w:p>
        </w:tc>
        <w:tc>
          <w:tcPr>
            <w:tcW w:w="0" w:type="auto"/>
            <w:tcBorders>
              <w:top w:val="outset" w:sz="6" w:space="0" w:color="auto"/>
              <w:left w:val="outset" w:sz="6" w:space="0" w:color="auto"/>
              <w:bottom w:val="outset" w:sz="6" w:space="0" w:color="auto"/>
              <w:right w:val="outset" w:sz="6" w:space="0" w:color="auto"/>
            </w:tcBorders>
            <w:hideMark/>
          </w:tcPr>
          <w:p w14:paraId="57B1F8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4.53</w:t>
            </w:r>
          </w:p>
        </w:tc>
        <w:tc>
          <w:tcPr>
            <w:tcW w:w="0" w:type="auto"/>
            <w:tcBorders>
              <w:top w:val="outset" w:sz="6" w:space="0" w:color="auto"/>
              <w:left w:val="outset" w:sz="6" w:space="0" w:color="auto"/>
              <w:bottom w:val="outset" w:sz="6" w:space="0" w:color="auto"/>
              <w:right w:val="outset" w:sz="6" w:space="0" w:color="auto"/>
            </w:tcBorders>
            <w:hideMark/>
          </w:tcPr>
          <w:p w14:paraId="6199C8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3.72/7.82</w:t>
            </w:r>
          </w:p>
        </w:tc>
        <w:tc>
          <w:tcPr>
            <w:tcW w:w="0" w:type="auto"/>
            <w:tcBorders>
              <w:top w:val="outset" w:sz="6" w:space="0" w:color="auto"/>
              <w:left w:val="outset" w:sz="6" w:space="0" w:color="auto"/>
              <w:bottom w:val="outset" w:sz="6" w:space="0" w:color="auto"/>
              <w:right w:val="outset" w:sz="6" w:space="0" w:color="auto"/>
            </w:tcBorders>
            <w:hideMark/>
          </w:tcPr>
          <w:p w14:paraId="639B06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w:t>
            </w:r>
          </w:p>
        </w:tc>
        <w:tc>
          <w:tcPr>
            <w:tcW w:w="0" w:type="auto"/>
            <w:tcBorders>
              <w:top w:val="outset" w:sz="6" w:space="0" w:color="auto"/>
              <w:left w:val="outset" w:sz="6" w:space="0" w:color="auto"/>
              <w:bottom w:val="outset" w:sz="6" w:space="0" w:color="auto"/>
              <w:right w:val="outset" w:sz="6" w:space="0" w:color="auto"/>
            </w:tcBorders>
            <w:hideMark/>
          </w:tcPr>
          <w:p w14:paraId="4D4842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w:t>
            </w:r>
          </w:p>
        </w:tc>
        <w:tc>
          <w:tcPr>
            <w:tcW w:w="0" w:type="auto"/>
            <w:tcBorders>
              <w:top w:val="outset" w:sz="6" w:space="0" w:color="auto"/>
              <w:left w:val="outset" w:sz="6" w:space="0" w:color="auto"/>
              <w:bottom w:val="outset" w:sz="6" w:space="0" w:color="auto"/>
              <w:right w:val="outset" w:sz="6" w:space="0" w:color="auto"/>
            </w:tcBorders>
            <w:hideMark/>
          </w:tcPr>
          <w:p w14:paraId="6827B4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22.5</w:t>
            </w:r>
          </w:p>
        </w:tc>
        <w:tc>
          <w:tcPr>
            <w:tcW w:w="0" w:type="auto"/>
            <w:tcBorders>
              <w:top w:val="outset" w:sz="6" w:space="0" w:color="auto"/>
              <w:left w:val="outset" w:sz="6" w:space="0" w:color="auto"/>
              <w:bottom w:val="outset" w:sz="6" w:space="0" w:color="auto"/>
              <w:right w:val="outset" w:sz="6" w:space="0" w:color="auto"/>
            </w:tcBorders>
            <w:hideMark/>
          </w:tcPr>
          <w:p w14:paraId="564802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28.9</w:t>
            </w:r>
          </w:p>
        </w:tc>
        <w:tc>
          <w:tcPr>
            <w:tcW w:w="0" w:type="auto"/>
            <w:tcBorders>
              <w:top w:val="outset" w:sz="6" w:space="0" w:color="auto"/>
              <w:left w:val="outset" w:sz="6" w:space="0" w:color="auto"/>
              <w:bottom w:val="outset" w:sz="6" w:space="0" w:color="auto"/>
              <w:right w:val="outset" w:sz="6" w:space="0" w:color="auto"/>
            </w:tcBorders>
            <w:hideMark/>
          </w:tcPr>
          <w:p w14:paraId="23A385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51.0</w:t>
            </w:r>
          </w:p>
        </w:tc>
        <w:tc>
          <w:tcPr>
            <w:tcW w:w="0" w:type="auto"/>
            <w:tcBorders>
              <w:top w:val="outset" w:sz="6" w:space="0" w:color="auto"/>
              <w:left w:val="outset" w:sz="6" w:space="0" w:color="auto"/>
              <w:bottom w:val="outset" w:sz="6" w:space="0" w:color="auto"/>
              <w:right w:val="outset" w:sz="6" w:space="0" w:color="auto"/>
            </w:tcBorders>
            <w:hideMark/>
          </w:tcPr>
          <w:p w14:paraId="535399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4940F7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68.3</w:t>
            </w:r>
          </w:p>
        </w:tc>
        <w:tc>
          <w:tcPr>
            <w:tcW w:w="0" w:type="auto"/>
            <w:tcBorders>
              <w:top w:val="outset" w:sz="6" w:space="0" w:color="auto"/>
              <w:left w:val="outset" w:sz="6" w:space="0" w:color="auto"/>
              <w:bottom w:val="outset" w:sz="6" w:space="0" w:color="auto"/>
              <w:right w:val="outset" w:sz="6" w:space="0" w:color="auto"/>
            </w:tcBorders>
            <w:hideMark/>
          </w:tcPr>
          <w:p w14:paraId="5C5113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85.2</w:t>
            </w:r>
          </w:p>
        </w:tc>
        <w:tc>
          <w:tcPr>
            <w:tcW w:w="0" w:type="auto"/>
            <w:tcBorders>
              <w:top w:val="outset" w:sz="6" w:space="0" w:color="auto"/>
              <w:left w:val="outset" w:sz="6" w:space="0" w:color="auto"/>
              <w:bottom w:val="outset" w:sz="6" w:space="0" w:color="auto"/>
              <w:right w:val="outset" w:sz="6" w:space="0" w:color="auto"/>
            </w:tcBorders>
            <w:hideMark/>
          </w:tcPr>
          <w:p w14:paraId="2D5C13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w:t>
            </w:r>
          </w:p>
        </w:tc>
      </w:tr>
      <w:tr w:rsidR="00633717" w:rsidRPr="00633717" w14:paraId="0512DB8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521A1D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64B92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 (mm</w:t>
            </w:r>
            <w:r w:rsidRPr="00633717">
              <w:rPr>
                <w:rFonts w:eastAsia="Times New Roman" w:cs="Times New Roman"/>
                <w:szCs w:val="24"/>
                <w:vertAlign w:val="superscript"/>
              </w:rPr>
              <w:t>2</w:t>
            </w: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C488B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77.4</w:t>
            </w:r>
          </w:p>
        </w:tc>
        <w:tc>
          <w:tcPr>
            <w:tcW w:w="0" w:type="auto"/>
            <w:tcBorders>
              <w:top w:val="outset" w:sz="6" w:space="0" w:color="auto"/>
              <w:left w:val="outset" w:sz="6" w:space="0" w:color="auto"/>
              <w:bottom w:val="outset" w:sz="6" w:space="0" w:color="auto"/>
              <w:right w:val="outset" w:sz="6" w:space="0" w:color="auto"/>
            </w:tcBorders>
            <w:hideMark/>
          </w:tcPr>
          <w:p w14:paraId="661185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151</w:t>
            </w:r>
          </w:p>
        </w:tc>
        <w:tc>
          <w:tcPr>
            <w:tcW w:w="0" w:type="auto"/>
            <w:tcBorders>
              <w:top w:val="outset" w:sz="6" w:space="0" w:color="auto"/>
              <w:left w:val="outset" w:sz="6" w:space="0" w:color="auto"/>
              <w:bottom w:val="outset" w:sz="6" w:space="0" w:color="auto"/>
              <w:right w:val="outset" w:sz="6" w:space="0" w:color="auto"/>
            </w:tcBorders>
            <w:hideMark/>
          </w:tcPr>
          <w:p w14:paraId="494745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w:t>
            </w:r>
          </w:p>
        </w:tc>
        <w:tc>
          <w:tcPr>
            <w:tcW w:w="0" w:type="auto"/>
            <w:tcBorders>
              <w:top w:val="outset" w:sz="6" w:space="0" w:color="auto"/>
              <w:left w:val="outset" w:sz="6" w:space="0" w:color="auto"/>
              <w:bottom w:val="outset" w:sz="6" w:space="0" w:color="auto"/>
              <w:right w:val="outset" w:sz="6" w:space="0" w:color="auto"/>
            </w:tcBorders>
            <w:hideMark/>
          </w:tcPr>
          <w:p w14:paraId="4E3B1C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232</w:t>
            </w:r>
          </w:p>
        </w:tc>
        <w:tc>
          <w:tcPr>
            <w:tcW w:w="0" w:type="auto"/>
            <w:tcBorders>
              <w:top w:val="outset" w:sz="6" w:space="0" w:color="auto"/>
              <w:left w:val="outset" w:sz="6" w:space="0" w:color="auto"/>
              <w:bottom w:val="outset" w:sz="6" w:space="0" w:color="auto"/>
              <w:right w:val="outset" w:sz="6" w:space="0" w:color="auto"/>
            </w:tcBorders>
            <w:hideMark/>
          </w:tcPr>
          <w:p w14:paraId="4CC41F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w:t>
            </w:r>
          </w:p>
        </w:tc>
        <w:tc>
          <w:tcPr>
            <w:tcW w:w="0" w:type="auto"/>
            <w:tcBorders>
              <w:top w:val="outset" w:sz="6" w:space="0" w:color="auto"/>
              <w:left w:val="outset" w:sz="6" w:space="0" w:color="auto"/>
              <w:bottom w:val="outset" w:sz="6" w:space="0" w:color="auto"/>
              <w:right w:val="outset" w:sz="6" w:space="0" w:color="auto"/>
            </w:tcBorders>
            <w:hideMark/>
          </w:tcPr>
          <w:p w14:paraId="1AFFF5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444/312</w:t>
            </w:r>
          </w:p>
        </w:tc>
        <w:tc>
          <w:tcPr>
            <w:tcW w:w="0" w:type="auto"/>
            <w:tcBorders>
              <w:top w:val="outset" w:sz="6" w:space="0" w:color="auto"/>
              <w:left w:val="outset" w:sz="6" w:space="0" w:color="auto"/>
              <w:bottom w:val="outset" w:sz="6" w:space="0" w:color="auto"/>
              <w:right w:val="outset" w:sz="6" w:space="0" w:color="auto"/>
            </w:tcBorders>
            <w:hideMark/>
          </w:tcPr>
          <w:p w14:paraId="687579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4.61</w:t>
            </w:r>
          </w:p>
        </w:tc>
        <w:tc>
          <w:tcPr>
            <w:tcW w:w="0" w:type="auto"/>
            <w:tcBorders>
              <w:top w:val="outset" w:sz="6" w:space="0" w:color="auto"/>
              <w:left w:val="outset" w:sz="6" w:space="0" w:color="auto"/>
              <w:bottom w:val="outset" w:sz="6" w:space="0" w:color="auto"/>
              <w:right w:val="outset" w:sz="6" w:space="0" w:color="auto"/>
            </w:tcBorders>
            <w:hideMark/>
          </w:tcPr>
          <w:p w14:paraId="7DC8FF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605</w:t>
            </w:r>
          </w:p>
        </w:tc>
        <w:tc>
          <w:tcPr>
            <w:tcW w:w="0" w:type="auto"/>
            <w:tcBorders>
              <w:top w:val="outset" w:sz="6" w:space="0" w:color="auto"/>
              <w:left w:val="outset" w:sz="6" w:space="0" w:color="auto"/>
              <w:bottom w:val="outset" w:sz="6" w:space="0" w:color="auto"/>
              <w:right w:val="outset" w:sz="6" w:space="0" w:color="auto"/>
            </w:tcBorders>
            <w:hideMark/>
          </w:tcPr>
          <w:p w14:paraId="230605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582</w:t>
            </w:r>
          </w:p>
        </w:tc>
        <w:tc>
          <w:tcPr>
            <w:tcW w:w="0" w:type="auto"/>
            <w:tcBorders>
              <w:top w:val="outset" w:sz="6" w:space="0" w:color="auto"/>
              <w:left w:val="outset" w:sz="6" w:space="0" w:color="auto"/>
              <w:bottom w:val="outset" w:sz="6" w:space="0" w:color="auto"/>
              <w:right w:val="outset" w:sz="6" w:space="0" w:color="auto"/>
            </w:tcBorders>
            <w:hideMark/>
          </w:tcPr>
          <w:p w14:paraId="38FE0A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768</w:t>
            </w:r>
          </w:p>
        </w:tc>
        <w:tc>
          <w:tcPr>
            <w:tcW w:w="0" w:type="auto"/>
            <w:tcBorders>
              <w:top w:val="outset" w:sz="6" w:space="0" w:color="auto"/>
              <w:left w:val="outset" w:sz="6" w:space="0" w:color="auto"/>
              <w:bottom w:val="outset" w:sz="6" w:space="0" w:color="auto"/>
              <w:right w:val="outset" w:sz="6" w:space="0" w:color="auto"/>
            </w:tcBorders>
            <w:hideMark/>
          </w:tcPr>
          <w:p w14:paraId="04E439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929</w:t>
            </w:r>
          </w:p>
        </w:tc>
        <w:tc>
          <w:tcPr>
            <w:tcW w:w="0" w:type="auto"/>
            <w:tcBorders>
              <w:top w:val="outset" w:sz="6" w:space="0" w:color="auto"/>
              <w:left w:val="outset" w:sz="6" w:space="0" w:color="auto"/>
              <w:bottom w:val="outset" w:sz="6" w:space="0" w:color="auto"/>
              <w:right w:val="outset" w:sz="6" w:space="0" w:color="auto"/>
            </w:tcBorders>
            <w:hideMark/>
          </w:tcPr>
          <w:p w14:paraId="4271FA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1252</w:t>
            </w:r>
          </w:p>
        </w:tc>
        <w:tc>
          <w:tcPr>
            <w:tcW w:w="0" w:type="auto"/>
            <w:tcBorders>
              <w:top w:val="outset" w:sz="6" w:space="0" w:color="auto"/>
              <w:left w:val="outset" w:sz="6" w:space="0" w:color="auto"/>
              <w:bottom w:val="outset" w:sz="6" w:space="0" w:color="auto"/>
              <w:right w:val="outset" w:sz="6" w:space="0" w:color="auto"/>
            </w:tcBorders>
            <w:hideMark/>
          </w:tcPr>
          <w:p w14:paraId="29A28A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781</w:t>
            </w:r>
          </w:p>
        </w:tc>
        <w:tc>
          <w:tcPr>
            <w:tcW w:w="0" w:type="auto"/>
            <w:tcBorders>
              <w:top w:val="outset" w:sz="6" w:space="0" w:color="auto"/>
              <w:left w:val="outset" w:sz="6" w:space="0" w:color="auto"/>
              <w:bottom w:val="outset" w:sz="6" w:space="0" w:color="auto"/>
              <w:right w:val="outset" w:sz="6" w:space="0" w:color="auto"/>
            </w:tcBorders>
            <w:hideMark/>
          </w:tcPr>
          <w:p w14:paraId="5BB6F0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1136</w:t>
            </w:r>
          </w:p>
        </w:tc>
        <w:tc>
          <w:tcPr>
            <w:tcW w:w="0" w:type="auto"/>
            <w:tcBorders>
              <w:top w:val="outset" w:sz="6" w:space="0" w:color="auto"/>
              <w:left w:val="outset" w:sz="6" w:space="0" w:color="auto"/>
              <w:bottom w:val="outset" w:sz="6" w:space="0" w:color="auto"/>
              <w:right w:val="outset" w:sz="6" w:space="0" w:color="auto"/>
            </w:tcBorders>
            <w:hideMark/>
          </w:tcPr>
          <w:p w14:paraId="142C5D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1026</w:t>
            </w:r>
          </w:p>
        </w:tc>
      </w:tr>
      <w:tr w:rsidR="00633717" w:rsidRPr="00633717" w14:paraId="1D97994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F7C21B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826E7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Z</w:t>
            </w:r>
          </w:p>
        </w:tc>
        <w:tc>
          <w:tcPr>
            <w:tcW w:w="0" w:type="auto"/>
            <w:tcBorders>
              <w:top w:val="outset" w:sz="6" w:space="0" w:color="auto"/>
              <w:left w:val="outset" w:sz="6" w:space="0" w:color="auto"/>
              <w:bottom w:val="outset" w:sz="6" w:space="0" w:color="auto"/>
              <w:right w:val="outset" w:sz="6" w:space="0" w:color="auto"/>
            </w:tcBorders>
            <w:hideMark/>
          </w:tcPr>
          <w:p w14:paraId="278897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.262</w:t>
            </w:r>
          </w:p>
        </w:tc>
        <w:tc>
          <w:tcPr>
            <w:tcW w:w="0" w:type="auto"/>
            <w:tcBorders>
              <w:top w:val="outset" w:sz="6" w:space="0" w:color="auto"/>
              <w:left w:val="outset" w:sz="6" w:space="0" w:color="auto"/>
              <w:bottom w:val="outset" w:sz="6" w:space="0" w:color="auto"/>
              <w:right w:val="outset" w:sz="6" w:space="0" w:color="auto"/>
            </w:tcBorders>
            <w:hideMark/>
          </w:tcPr>
          <w:p w14:paraId="3E1ECE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3EF0B8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.606</w:t>
            </w:r>
          </w:p>
        </w:tc>
        <w:tc>
          <w:tcPr>
            <w:tcW w:w="0" w:type="auto"/>
            <w:tcBorders>
              <w:top w:val="outset" w:sz="6" w:space="0" w:color="auto"/>
              <w:left w:val="outset" w:sz="6" w:space="0" w:color="auto"/>
              <w:bottom w:val="outset" w:sz="6" w:space="0" w:color="auto"/>
              <w:right w:val="outset" w:sz="6" w:space="0" w:color="auto"/>
            </w:tcBorders>
            <w:hideMark/>
          </w:tcPr>
          <w:p w14:paraId="33D9AC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w:t>
            </w:r>
          </w:p>
        </w:tc>
        <w:tc>
          <w:tcPr>
            <w:tcW w:w="0" w:type="auto"/>
            <w:tcBorders>
              <w:top w:val="outset" w:sz="6" w:space="0" w:color="auto"/>
              <w:left w:val="outset" w:sz="6" w:space="0" w:color="auto"/>
              <w:bottom w:val="outset" w:sz="6" w:space="0" w:color="auto"/>
              <w:right w:val="outset" w:sz="6" w:space="0" w:color="auto"/>
            </w:tcBorders>
            <w:hideMark/>
          </w:tcPr>
          <w:p w14:paraId="40C4DD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5B600D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w:t>
            </w:r>
          </w:p>
        </w:tc>
        <w:tc>
          <w:tcPr>
            <w:tcW w:w="0" w:type="auto"/>
            <w:tcBorders>
              <w:top w:val="outset" w:sz="6" w:space="0" w:color="auto"/>
              <w:left w:val="outset" w:sz="6" w:space="0" w:color="auto"/>
              <w:bottom w:val="outset" w:sz="6" w:space="0" w:color="auto"/>
              <w:right w:val="outset" w:sz="6" w:space="0" w:color="auto"/>
            </w:tcBorders>
            <w:hideMark/>
          </w:tcPr>
          <w:p w14:paraId="0EF34E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3.11</w:t>
            </w:r>
          </w:p>
        </w:tc>
        <w:tc>
          <w:tcPr>
            <w:tcW w:w="0" w:type="auto"/>
            <w:tcBorders>
              <w:top w:val="outset" w:sz="6" w:space="0" w:color="auto"/>
              <w:left w:val="outset" w:sz="6" w:space="0" w:color="auto"/>
              <w:bottom w:val="outset" w:sz="6" w:space="0" w:color="auto"/>
              <w:right w:val="outset" w:sz="6" w:space="0" w:color="auto"/>
            </w:tcBorders>
            <w:hideMark/>
          </w:tcPr>
          <w:p w14:paraId="272024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4.05</w:t>
            </w:r>
          </w:p>
        </w:tc>
        <w:tc>
          <w:tcPr>
            <w:tcW w:w="0" w:type="auto"/>
            <w:tcBorders>
              <w:top w:val="outset" w:sz="6" w:space="0" w:color="auto"/>
              <w:left w:val="outset" w:sz="6" w:space="0" w:color="auto"/>
              <w:bottom w:val="outset" w:sz="6" w:space="0" w:color="auto"/>
              <w:right w:val="outset" w:sz="6" w:space="0" w:color="auto"/>
            </w:tcBorders>
            <w:hideMark/>
          </w:tcPr>
          <w:p w14:paraId="171B1C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4.97</w:t>
            </w:r>
          </w:p>
        </w:tc>
        <w:tc>
          <w:tcPr>
            <w:tcW w:w="0" w:type="auto"/>
            <w:tcBorders>
              <w:top w:val="outset" w:sz="6" w:space="0" w:color="auto"/>
              <w:left w:val="outset" w:sz="6" w:space="0" w:color="auto"/>
              <w:bottom w:val="outset" w:sz="6" w:space="0" w:color="auto"/>
              <w:right w:val="outset" w:sz="6" w:space="0" w:color="auto"/>
            </w:tcBorders>
            <w:hideMark/>
          </w:tcPr>
          <w:p w14:paraId="062F28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6.46</w:t>
            </w:r>
          </w:p>
        </w:tc>
        <w:tc>
          <w:tcPr>
            <w:tcW w:w="0" w:type="auto"/>
            <w:tcBorders>
              <w:top w:val="outset" w:sz="6" w:space="0" w:color="auto"/>
              <w:left w:val="outset" w:sz="6" w:space="0" w:color="auto"/>
              <w:bottom w:val="outset" w:sz="6" w:space="0" w:color="auto"/>
              <w:right w:val="outset" w:sz="6" w:space="0" w:color="auto"/>
            </w:tcBorders>
            <w:hideMark/>
          </w:tcPr>
          <w:p w14:paraId="5A41A9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9.46</w:t>
            </w:r>
          </w:p>
        </w:tc>
        <w:tc>
          <w:tcPr>
            <w:tcW w:w="0" w:type="auto"/>
            <w:tcBorders>
              <w:top w:val="outset" w:sz="6" w:space="0" w:color="auto"/>
              <w:left w:val="outset" w:sz="6" w:space="0" w:color="auto"/>
              <w:bottom w:val="outset" w:sz="6" w:space="0" w:color="auto"/>
              <w:right w:val="outset" w:sz="6" w:space="0" w:color="auto"/>
            </w:tcBorders>
            <w:hideMark/>
          </w:tcPr>
          <w:p w14:paraId="23FE03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w:t>
            </w:r>
          </w:p>
        </w:tc>
        <w:tc>
          <w:tcPr>
            <w:tcW w:w="0" w:type="auto"/>
            <w:tcBorders>
              <w:top w:val="outset" w:sz="6" w:space="0" w:color="auto"/>
              <w:left w:val="outset" w:sz="6" w:space="0" w:color="auto"/>
              <w:bottom w:val="outset" w:sz="6" w:space="0" w:color="auto"/>
              <w:right w:val="outset" w:sz="6" w:space="0" w:color="auto"/>
            </w:tcBorders>
            <w:hideMark/>
          </w:tcPr>
          <w:p w14:paraId="62C5FD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608F84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w:t>
            </w:r>
          </w:p>
        </w:tc>
        <w:tc>
          <w:tcPr>
            <w:tcW w:w="0" w:type="auto"/>
            <w:tcBorders>
              <w:top w:val="outset" w:sz="6" w:space="0" w:color="auto"/>
              <w:left w:val="outset" w:sz="6" w:space="0" w:color="auto"/>
              <w:bottom w:val="outset" w:sz="6" w:space="0" w:color="auto"/>
              <w:right w:val="outset" w:sz="6" w:space="0" w:color="auto"/>
            </w:tcBorders>
            <w:hideMark/>
          </w:tcPr>
          <w:p w14:paraId="7CD8A0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31.6</w:t>
            </w:r>
          </w:p>
        </w:tc>
      </w:tr>
      <w:tr w:rsidR="00633717" w:rsidRPr="00633717" w14:paraId="6D0A772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BDF3F2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E87CF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Kg/m</w:t>
            </w:r>
          </w:p>
        </w:tc>
        <w:tc>
          <w:tcPr>
            <w:tcW w:w="0" w:type="auto"/>
            <w:tcBorders>
              <w:top w:val="outset" w:sz="6" w:space="0" w:color="auto"/>
              <w:left w:val="outset" w:sz="6" w:space="0" w:color="auto"/>
              <w:bottom w:val="outset" w:sz="6" w:space="0" w:color="auto"/>
              <w:right w:val="outset" w:sz="6" w:space="0" w:color="auto"/>
            </w:tcBorders>
            <w:hideMark/>
          </w:tcPr>
          <w:p w14:paraId="5B2F80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48660C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w:t>
            </w:r>
          </w:p>
        </w:tc>
        <w:tc>
          <w:tcPr>
            <w:tcW w:w="0" w:type="auto"/>
            <w:tcBorders>
              <w:top w:val="outset" w:sz="6" w:space="0" w:color="auto"/>
              <w:left w:val="outset" w:sz="6" w:space="0" w:color="auto"/>
              <w:bottom w:val="outset" w:sz="6" w:space="0" w:color="auto"/>
              <w:right w:val="outset" w:sz="6" w:space="0" w:color="auto"/>
            </w:tcBorders>
            <w:hideMark/>
          </w:tcPr>
          <w:p w14:paraId="0DFC97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w:t>
            </w:r>
          </w:p>
        </w:tc>
        <w:tc>
          <w:tcPr>
            <w:tcW w:w="0" w:type="auto"/>
            <w:tcBorders>
              <w:top w:val="outset" w:sz="6" w:space="0" w:color="auto"/>
              <w:left w:val="outset" w:sz="6" w:space="0" w:color="auto"/>
              <w:bottom w:val="outset" w:sz="6" w:space="0" w:color="auto"/>
              <w:right w:val="outset" w:sz="6" w:space="0" w:color="auto"/>
            </w:tcBorders>
            <w:hideMark/>
          </w:tcPr>
          <w:p w14:paraId="2E52A3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w:t>
            </w:r>
          </w:p>
        </w:tc>
        <w:tc>
          <w:tcPr>
            <w:tcW w:w="0" w:type="auto"/>
            <w:tcBorders>
              <w:top w:val="outset" w:sz="6" w:space="0" w:color="auto"/>
              <w:left w:val="outset" w:sz="6" w:space="0" w:color="auto"/>
              <w:bottom w:val="outset" w:sz="6" w:space="0" w:color="auto"/>
              <w:right w:val="outset" w:sz="6" w:space="0" w:color="auto"/>
            </w:tcBorders>
            <w:hideMark/>
          </w:tcPr>
          <w:p w14:paraId="334446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2.68</w:t>
            </w:r>
          </w:p>
        </w:tc>
        <w:tc>
          <w:tcPr>
            <w:tcW w:w="0" w:type="auto"/>
            <w:tcBorders>
              <w:top w:val="outset" w:sz="6" w:space="0" w:color="auto"/>
              <w:left w:val="outset" w:sz="6" w:space="0" w:color="auto"/>
              <w:bottom w:val="outset" w:sz="6" w:space="0" w:color="auto"/>
              <w:right w:val="outset" w:sz="6" w:space="0" w:color="auto"/>
            </w:tcBorders>
            <w:hideMark/>
          </w:tcPr>
          <w:p w14:paraId="5D457D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3.48/2.46</w:t>
            </w:r>
          </w:p>
        </w:tc>
        <w:tc>
          <w:tcPr>
            <w:tcW w:w="0" w:type="auto"/>
            <w:tcBorders>
              <w:top w:val="outset" w:sz="6" w:space="0" w:color="auto"/>
              <w:left w:val="outset" w:sz="6" w:space="0" w:color="auto"/>
              <w:bottom w:val="outset" w:sz="6" w:space="0" w:color="auto"/>
              <w:right w:val="outset" w:sz="6" w:space="0" w:color="auto"/>
            </w:tcBorders>
            <w:hideMark/>
          </w:tcPr>
          <w:p w14:paraId="4DF402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3.63</w:t>
            </w:r>
          </w:p>
        </w:tc>
        <w:tc>
          <w:tcPr>
            <w:tcW w:w="0" w:type="auto"/>
            <w:tcBorders>
              <w:top w:val="outset" w:sz="6" w:space="0" w:color="auto"/>
              <w:left w:val="outset" w:sz="6" w:space="0" w:color="auto"/>
              <w:bottom w:val="outset" w:sz="6" w:space="0" w:color="auto"/>
              <w:right w:val="outset" w:sz="6" w:space="0" w:color="auto"/>
            </w:tcBorders>
            <w:hideMark/>
          </w:tcPr>
          <w:p w14:paraId="251D98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4.75</w:t>
            </w:r>
          </w:p>
        </w:tc>
        <w:tc>
          <w:tcPr>
            <w:tcW w:w="0" w:type="auto"/>
            <w:tcBorders>
              <w:top w:val="outset" w:sz="6" w:space="0" w:color="auto"/>
              <w:left w:val="outset" w:sz="6" w:space="0" w:color="auto"/>
              <w:bottom w:val="outset" w:sz="6" w:space="0" w:color="auto"/>
              <w:right w:val="outset" w:sz="6" w:space="0" w:color="auto"/>
            </w:tcBorders>
            <w:hideMark/>
          </w:tcPr>
          <w:p w14:paraId="7B638D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p>
        </w:tc>
        <w:tc>
          <w:tcPr>
            <w:tcW w:w="0" w:type="auto"/>
            <w:tcBorders>
              <w:top w:val="outset" w:sz="6" w:space="0" w:color="auto"/>
              <w:left w:val="outset" w:sz="6" w:space="0" w:color="auto"/>
              <w:bottom w:val="outset" w:sz="6" w:space="0" w:color="auto"/>
              <w:right w:val="outset" w:sz="6" w:space="0" w:color="auto"/>
            </w:tcBorders>
            <w:hideMark/>
          </w:tcPr>
          <w:p w14:paraId="354985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6.10</w:t>
            </w:r>
          </w:p>
        </w:tc>
        <w:tc>
          <w:tcPr>
            <w:tcW w:w="0" w:type="auto"/>
            <w:tcBorders>
              <w:top w:val="outset" w:sz="6" w:space="0" w:color="auto"/>
              <w:left w:val="outset" w:sz="6" w:space="0" w:color="auto"/>
              <w:bottom w:val="outset" w:sz="6" w:space="0" w:color="auto"/>
              <w:right w:val="outset" w:sz="6" w:space="0" w:color="auto"/>
            </w:tcBorders>
            <w:hideMark/>
          </w:tcPr>
          <w:p w14:paraId="6090CB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7.29</w:t>
            </w:r>
          </w:p>
        </w:tc>
        <w:tc>
          <w:tcPr>
            <w:tcW w:w="0" w:type="auto"/>
            <w:tcBorders>
              <w:top w:val="outset" w:sz="6" w:space="0" w:color="auto"/>
              <w:left w:val="outset" w:sz="6" w:space="0" w:color="auto"/>
              <w:bottom w:val="outset" w:sz="6" w:space="0" w:color="auto"/>
              <w:right w:val="outset" w:sz="6" w:space="0" w:color="auto"/>
            </w:tcBorders>
            <w:hideMark/>
          </w:tcPr>
          <w:p w14:paraId="2DD699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9.82</w:t>
            </w:r>
          </w:p>
        </w:tc>
        <w:tc>
          <w:tcPr>
            <w:tcW w:w="0" w:type="auto"/>
            <w:tcBorders>
              <w:top w:val="outset" w:sz="6" w:space="0" w:color="auto"/>
              <w:left w:val="outset" w:sz="6" w:space="0" w:color="auto"/>
              <w:bottom w:val="outset" w:sz="6" w:space="0" w:color="auto"/>
              <w:right w:val="outset" w:sz="6" w:space="0" w:color="auto"/>
            </w:tcBorders>
            <w:hideMark/>
          </w:tcPr>
          <w:p w14:paraId="1CB9B7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6.10</w:t>
            </w:r>
          </w:p>
        </w:tc>
        <w:tc>
          <w:tcPr>
            <w:tcW w:w="0" w:type="auto"/>
            <w:tcBorders>
              <w:top w:val="outset" w:sz="6" w:space="0" w:color="auto"/>
              <w:left w:val="outset" w:sz="6" w:space="0" w:color="auto"/>
              <w:bottom w:val="outset" w:sz="6" w:space="0" w:color="auto"/>
              <w:right w:val="outset" w:sz="6" w:space="0" w:color="auto"/>
            </w:tcBorders>
            <w:hideMark/>
          </w:tcPr>
          <w:p w14:paraId="1BC088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8.93</w:t>
            </w:r>
          </w:p>
        </w:tc>
        <w:tc>
          <w:tcPr>
            <w:tcW w:w="0" w:type="auto"/>
            <w:tcBorders>
              <w:top w:val="outset" w:sz="6" w:space="0" w:color="auto"/>
              <w:left w:val="outset" w:sz="6" w:space="0" w:color="auto"/>
              <w:bottom w:val="outset" w:sz="6" w:space="0" w:color="auto"/>
              <w:right w:val="outset" w:sz="6" w:space="0" w:color="auto"/>
            </w:tcBorders>
            <w:hideMark/>
          </w:tcPr>
          <w:p w14:paraId="444383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8.04</w:t>
            </w:r>
          </w:p>
        </w:tc>
      </w:tr>
    </w:tbl>
    <w:p w14:paraId="45892DA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IT IS ASSUMED THAT STEEL MATERIAL WITH A YIELD STRENGTH OF 172.4 MPA OR GREATER IS USED.</w:t>
      </w:r>
      <w:r w:rsidRPr="00633717">
        <w:rPr>
          <w:rFonts w:eastAsia="Times New Roman" w:cs="Times New Roman"/>
          <w:szCs w:val="24"/>
        </w:rPr>
        <w:br/>
        <w:t>LOADS ABOVE ASSUME THAT A HANGER ROD IS 152 MM MAX. DISTANCE FROM DUCT SIDE FOR LENGTHS 2440 MM OR LESS AND 76 MM FOR GREATER LENGTHS.</w:t>
      </w:r>
      <w:r w:rsidRPr="00633717">
        <w:rPr>
          <w:rFonts w:eastAsia="Times New Roman" w:cs="Times New Roman"/>
          <w:szCs w:val="24"/>
        </w:rPr>
        <w:br/>
        <w:t>IF THE ROD IS 51 MM AWAY FROM THE DUCT THE ALLOWABLE LOAD INCREASES SIGNIFICANTLY.</w:t>
      </w:r>
      <w:r w:rsidRPr="00633717">
        <w:rPr>
          <w:rFonts w:eastAsia="Times New Roman" w:cs="Times New Roman"/>
          <w:szCs w:val="24"/>
        </w:rPr>
        <w:br/>
        <w:t>STRUCTURAL STEEL SHAPES THAT HAVE EQUIVALENT Z PROPERTIES MAY BE USED AS ALTERNATIVES. Z IS IN 10</w:t>
      </w:r>
      <w:r w:rsidRPr="00633717">
        <w:rPr>
          <w:rFonts w:eastAsia="Times New Roman" w:cs="Times New Roman"/>
          <w:szCs w:val="24"/>
          <w:vertAlign w:val="superscript"/>
        </w:rPr>
        <w:t>3</w:t>
      </w:r>
      <w:r w:rsidRPr="00633717">
        <w:rPr>
          <w:rFonts w:eastAsia="Times New Roman" w:cs="Times New Roman"/>
          <w:szCs w:val="24"/>
        </w:rPr>
        <w:t xml:space="preserve"> MM</w:t>
      </w:r>
      <w:r w:rsidRPr="00633717">
        <w:rPr>
          <w:rFonts w:eastAsia="Times New Roman" w:cs="Times New Roman"/>
          <w:szCs w:val="24"/>
          <w:vertAlign w:val="superscript"/>
        </w:rPr>
        <w:t>3</w:t>
      </w:r>
      <w:r w:rsidRPr="00633717">
        <w:rPr>
          <w:rFonts w:eastAsia="Times New Roman" w:cs="Times New Roman"/>
          <w:szCs w:val="24"/>
        </w:rPr>
        <w:t>. I</w:t>
      </w:r>
      <w:r w:rsidRPr="00633717">
        <w:rPr>
          <w:rFonts w:eastAsia="Times New Roman" w:cs="Times New Roman"/>
          <w:szCs w:val="24"/>
          <w:vertAlign w:val="subscript"/>
        </w:rPr>
        <w:t>X</w:t>
      </w:r>
      <w:r w:rsidRPr="00633717">
        <w:rPr>
          <w:rFonts w:eastAsia="Times New Roman" w:cs="Times New Roman"/>
          <w:szCs w:val="24"/>
        </w:rPr>
        <w:t xml:space="preserve"> IS IN 10</w:t>
      </w:r>
      <w:r w:rsidRPr="00633717">
        <w:rPr>
          <w:rFonts w:eastAsia="Times New Roman" w:cs="Times New Roman"/>
          <w:szCs w:val="24"/>
          <w:vertAlign w:val="superscript"/>
        </w:rPr>
        <w:t>4</w:t>
      </w:r>
      <w:r w:rsidRPr="00633717">
        <w:rPr>
          <w:rFonts w:eastAsia="Times New Roman" w:cs="Times New Roman"/>
          <w:szCs w:val="24"/>
        </w:rPr>
        <w:t xml:space="preserve"> MM</w:t>
      </w:r>
      <w:r w:rsidRPr="00633717">
        <w:rPr>
          <w:rFonts w:eastAsia="Times New Roman" w:cs="Times New Roman"/>
          <w:szCs w:val="24"/>
          <w:vertAlign w:val="superscript"/>
        </w:rPr>
        <w:t>3</w:t>
      </w:r>
      <w:r w:rsidRPr="00633717">
        <w:rPr>
          <w:rFonts w:eastAsia="Times New Roman" w:cs="Times New Roman"/>
          <w:szCs w:val="24"/>
        </w:rPr>
        <w:t>.</w:t>
      </w:r>
    </w:p>
    <w:p w14:paraId="3AA8C1C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 4-5 for load calculation method.</w:t>
      </w:r>
      <w:r w:rsidRPr="00633717">
        <w:rPr>
          <w:rFonts w:eastAsia="Times New Roman" w:cs="Times New Roman"/>
          <w:szCs w:val="24"/>
        </w:rPr>
        <w:br/>
      </w:r>
      <w:r w:rsidRPr="00633717">
        <w:rPr>
          <w:rFonts w:eastAsia="Times New Roman" w:cs="Times New Roman"/>
          <w:i/>
          <w:iCs/>
          <w:szCs w:val="24"/>
        </w:rPr>
        <w:t>See</w:t>
      </w:r>
      <w:r w:rsidRPr="00633717">
        <w:rPr>
          <w:rFonts w:eastAsia="Times New Roman" w:cs="Times New Roman"/>
          <w:szCs w:val="24"/>
        </w:rPr>
        <w:t xml:space="preserve"> Table 4-1 for rod and strap load limits.</w:t>
      </w:r>
    </w:p>
    <w:p w14:paraId="771E90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4.11 </w:t>
      </w:r>
    </w:p>
    <w:p w14:paraId="6A9CB0AA" w14:textId="71F99C79"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25B910A6" wp14:editId="385D6507">
            <wp:extent cx="5943600" cy="8151495"/>
            <wp:effectExtent l="0" t="0" r="0" b="0"/>
            <wp:docPr id="191" name="Picture 191" descr="FIG. 4-5 TRAPEZE LOAD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FIG. 4-5 TRAPEZE LOAD DIAGRAM"/>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8151495"/>
                    </a:xfrm>
                    <a:prstGeom prst="rect">
                      <a:avLst/>
                    </a:prstGeom>
                    <a:noFill/>
                    <a:ln>
                      <a:noFill/>
                    </a:ln>
                  </pic:spPr>
                </pic:pic>
              </a:graphicData>
            </a:graphic>
          </wp:inline>
        </w:drawing>
      </w:r>
    </w:p>
    <w:p w14:paraId="1832473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4-5 TRAPEZE LOAD DIAGRAM</w:t>
      </w:r>
    </w:p>
    <w:p w14:paraId="5BE210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4.12 </w:t>
      </w:r>
    </w:p>
    <w:p w14:paraId="0A8E6FC2" w14:textId="47B8FEDF"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47C06B20" wp14:editId="00BF58A9">
            <wp:extent cx="5943600" cy="8125460"/>
            <wp:effectExtent l="0" t="0" r="0" b="0"/>
            <wp:docPr id="190" name="Picture 190" descr="FIG. 4-6 LARGE DUCT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FIG. 4-6 LARGE DUCT SUPPORT"/>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8125460"/>
                    </a:xfrm>
                    <a:prstGeom prst="rect">
                      <a:avLst/>
                    </a:prstGeom>
                    <a:noFill/>
                    <a:ln>
                      <a:noFill/>
                    </a:ln>
                  </pic:spPr>
                </pic:pic>
              </a:graphicData>
            </a:graphic>
          </wp:inline>
        </w:drawing>
      </w:r>
    </w:p>
    <w:p w14:paraId="15621F5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4-6 LARGE DUCT SUPPORT</w:t>
      </w:r>
    </w:p>
    <w:p w14:paraId="70586F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4.13 </w:t>
      </w:r>
    </w:p>
    <w:p w14:paraId="0BB37129" w14:textId="332A6244"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BDA74A8" wp14:editId="46B89B4B">
            <wp:extent cx="5943600" cy="7990205"/>
            <wp:effectExtent l="0" t="0" r="0" b="0"/>
            <wp:docPr id="189" name="Picture 189" descr="FIG. 4-7 RISER SUPPORTS - FROM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FIG. 4-7 RISER SUPPORTS - FROM FLOO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7990205"/>
                    </a:xfrm>
                    <a:prstGeom prst="rect">
                      <a:avLst/>
                    </a:prstGeom>
                    <a:noFill/>
                    <a:ln>
                      <a:noFill/>
                    </a:ln>
                  </pic:spPr>
                </pic:pic>
              </a:graphicData>
            </a:graphic>
          </wp:inline>
        </w:drawing>
      </w:r>
    </w:p>
    <w:p w14:paraId="7E08F9B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4-7 RISER SUPPORTS - FROM FLOOR</w:t>
      </w:r>
    </w:p>
    <w:p w14:paraId="39621C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4.14 </w:t>
      </w:r>
    </w:p>
    <w:p w14:paraId="03D949E1" w14:textId="5E7A9F5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46BA1631" wp14:editId="5830AD71">
            <wp:extent cx="5943600" cy="8049260"/>
            <wp:effectExtent l="0" t="0" r="0" b="0"/>
            <wp:docPr id="188" name="Picture 188" descr="FIG. 4-7M RISER SUPPORTS - FROM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FIG. 4-7M RISER SUPPORTS - FROM FLOO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8049260"/>
                    </a:xfrm>
                    <a:prstGeom prst="rect">
                      <a:avLst/>
                    </a:prstGeom>
                    <a:noFill/>
                    <a:ln>
                      <a:noFill/>
                    </a:ln>
                  </pic:spPr>
                </pic:pic>
              </a:graphicData>
            </a:graphic>
          </wp:inline>
        </w:drawing>
      </w:r>
    </w:p>
    <w:p w14:paraId="41F3E55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4-7M RISER SUPPORTS - FROM FLOOR</w:t>
      </w:r>
    </w:p>
    <w:p w14:paraId="44B272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4.15 </w:t>
      </w:r>
    </w:p>
    <w:p w14:paraId="0CDBC8EA" w14:textId="452EBAD0"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6BF22260" wp14:editId="7539CB07">
            <wp:extent cx="5943600" cy="8125460"/>
            <wp:effectExtent l="0" t="0" r="0" b="0"/>
            <wp:docPr id="187" name="Picture 187" descr="FIG. 4-8 SUPPORTS FROM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FIG. 4-8 SUPPORTS FROM WALL"/>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8125460"/>
                    </a:xfrm>
                    <a:prstGeom prst="rect">
                      <a:avLst/>
                    </a:prstGeom>
                    <a:noFill/>
                    <a:ln>
                      <a:noFill/>
                    </a:ln>
                  </pic:spPr>
                </pic:pic>
              </a:graphicData>
            </a:graphic>
          </wp:inline>
        </w:drawing>
      </w:r>
    </w:p>
    <w:p w14:paraId="66B7774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4-8 SUPPORTS FROM WALL</w:t>
      </w:r>
    </w:p>
    <w:p w14:paraId="276790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4.16 </w:t>
      </w:r>
    </w:p>
    <w:p w14:paraId="4B0FD67D" w14:textId="016746AF"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431DAF24" wp14:editId="09E06AA1">
            <wp:extent cx="5943600" cy="8083550"/>
            <wp:effectExtent l="0" t="0" r="0" b="0"/>
            <wp:docPr id="186" name="Picture 186" descr="FIG. 4-8m SUPPORTS FROM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FIG. 4-8m SUPPORTS FROM WALL"/>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8083550"/>
                    </a:xfrm>
                    <a:prstGeom prst="rect">
                      <a:avLst/>
                    </a:prstGeom>
                    <a:noFill/>
                    <a:ln>
                      <a:noFill/>
                    </a:ln>
                  </pic:spPr>
                </pic:pic>
              </a:graphicData>
            </a:graphic>
          </wp:inline>
        </w:drawing>
      </w:r>
    </w:p>
    <w:p w14:paraId="39A4573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4-8M SUPPORTS FROM WALL</w:t>
      </w:r>
    </w:p>
    <w:p w14:paraId="70B2E9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4.17 </w:t>
      </w:r>
    </w:p>
    <w:p w14:paraId="1AA41655" w14:textId="3BE4B5DA"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64D4D211" wp14:editId="751EDBD7">
            <wp:extent cx="5943600" cy="8151495"/>
            <wp:effectExtent l="0" t="0" r="0" b="0"/>
            <wp:docPr id="185" name="Picture 185" descr="FIG. 4-9 RISER SUPPORT - FROM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FIG. 4-9 RISER SUPPORT - FROM FLOO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8151495"/>
                    </a:xfrm>
                    <a:prstGeom prst="rect">
                      <a:avLst/>
                    </a:prstGeom>
                    <a:noFill/>
                    <a:ln>
                      <a:noFill/>
                    </a:ln>
                  </pic:spPr>
                </pic:pic>
              </a:graphicData>
            </a:graphic>
          </wp:inline>
        </w:drawing>
      </w:r>
    </w:p>
    <w:p w14:paraId="23F976C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4-9 RISER SUPPORT - FROM FLOOR</w:t>
      </w:r>
    </w:p>
    <w:p w14:paraId="344D5C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4.18 </w:t>
      </w:r>
    </w:p>
    <w:p w14:paraId="16D8B515" w14:textId="774E89F2"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38BB5C9" wp14:editId="02790201">
            <wp:extent cx="5943600" cy="8176895"/>
            <wp:effectExtent l="0" t="0" r="0" b="0"/>
            <wp:docPr id="184" name="Picture 184" descr="FIG. 4-10 HVAC UNIT SUSP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FIG. 4-10 HVAC UNIT SUSPENSION"/>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8176895"/>
                    </a:xfrm>
                    <a:prstGeom prst="rect">
                      <a:avLst/>
                    </a:prstGeom>
                    <a:noFill/>
                    <a:ln>
                      <a:noFill/>
                    </a:ln>
                  </pic:spPr>
                </pic:pic>
              </a:graphicData>
            </a:graphic>
          </wp:inline>
        </w:drawing>
      </w:r>
    </w:p>
    <w:p w14:paraId="12A7921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4-10 HVAC UNIT SUSPENSION</w:t>
      </w:r>
    </w:p>
    <w:p w14:paraId="419C3D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4.19 4.20 </w:t>
      </w:r>
    </w:p>
    <w:p w14:paraId="21E938C6"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CHAPTER 5</w:t>
      </w:r>
      <w:r w:rsidRPr="00633717">
        <w:rPr>
          <w:rFonts w:eastAsia="Times New Roman" w:cs="Times New Roman"/>
          <w:b/>
          <w:bCs/>
          <w:sz w:val="36"/>
          <w:szCs w:val="36"/>
        </w:rPr>
        <w:br/>
        <w:t>EXTERIOR COMPONENTS</w:t>
      </w:r>
    </w:p>
    <w:p w14:paraId="0B33D0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5 5.0 </w:t>
      </w:r>
    </w:p>
    <w:p w14:paraId="5DCFF742"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5.1 INTRODUCTION</w:t>
      </w:r>
    </w:p>
    <w:p w14:paraId="0E4D7D0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Among the deliberations that designers should consider in the selection of louvers, rooftop ducts, curbs, ventilators, supports, and other components are the following.</w:t>
      </w:r>
    </w:p>
    <w:p w14:paraId="4DC1B45B"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waterproofing details</w:t>
      </w:r>
    </w:p>
    <w:p w14:paraId="1B30DFDA"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durability/service life</w:t>
      </w:r>
    </w:p>
    <w:p w14:paraId="3D086B0A"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wind, </w:t>
      </w:r>
      <w:proofErr w:type="gramStart"/>
      <w:r w:rsidRPr="00633717">
        <w:rPr>
          <w:rFonts w:eastAsia="Times New Roman" w:cs="Times New Roman"/>
          <w:szCs w:val="24"/>
        </w:rPr>
        <w:t>snow</w:t>
      </w:r>
      <w:proofErr w:type="gramEnd"/>
      <w:r w:rsidRPr="00633717">
        <w:rPr>
          <w:rFonts w:eastAsia="Times New Roman" w:cs="Times New Roman"/>
          <w:szCs w:val="24"/>
        </w:rPr>
        <w:t xml:space="preserve"> and hail resistance</w:t>
      </w:r>
    </w:p>
    <w:p w14:paraId="06FF24FF"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corrosion rate—chemical, </w:t>
      </w:r>
      <w:proofErr w:type="gramStart"/>
      <w:r w:rsidRPr="00633717">
        <w:rPr>
          <w:rFonts w:eastAsia="Times New Roman" w:cs="Times New Roman"/>
          <w:szCs w:val="24"/>
        </w:rPr>
        <w:t>electrolytic</w:t>
      </w:r>
      <w:proofErr w:type="gramEnd"/>
      <w:r w:rsidRPr="00633717">
        <w:rPr>
          <w:rFonts w:eastAsia="Times New Roman" w:cs="Times New Roman"/>
          <w:szCs w:val="24"/>
        </w:rPr>
        <w:t xml:space="preserve"> and atmospheric</w:t>
      </w:r>
    </w:p>
    <w:p w14:paraId="053AED42"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maintenance/repair frequency</w:t>
      </w:r>
    </w:p>
    <w:p w14:paraId="40ACAD4E"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orientation of air intakes and discharges to prevent hazards</w:t>
      </w:r>
    </w:p>
    <w:p w14:paraId="3B81693F"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vibration control</w:t>
      </w:r>
    </w:p>
    <w:p w14:paraId="6EAF5C8B"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how the presence of proximity of screen enclosures used for aesthetic purposes affect the performance of the HVAC systems</w:t>
      </w:r>
    </w:p>
    <w:p w14:paraId="587E2559"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infiltration, </w:t>
      </w:r>
      <w:proofErr w:type="gramStart"/>
      <w:r w:rsidRPr="00633717">
        <w:rPr>
          <w:rFonts w:eastAsia="Times New Roman" w:cs="Times New Roman"/>
          <w:szCs w:val="24"/>
        </w:rPr>
        <w:t>exfiltration</w:t>
      </w:r>
      <w:proofErr w:type="gramEnd"/>
      <w:r w:rsidRPr="00633717">
        <w:rPr>
          <w:rFonts w:eastAsia="Times New Roman" w:cs="Times New Roman"/>
          <w:szCs w:val="24"/>
        </w:rPr>
        <w:t xml:space="preserve"> and prevailing wind direction</w:t>
      </w:r>
    </w:p>
    <w:p w14:paraId="7A6BB40D" w14:textId="77777777" w:rsidR="00633717" w:rsidRPr="00633717" w:rsidRDefault="00633717" w:rsidP="00633717">
      <w:pPr>
        <w:numPr>
          <w:ilvl w:val="0"/>
          <w:numId w:val="2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details and resource references dealing with the preceding in the SMACNA duct standards, </w:t>
      </w:r>
      <w:r w:rsidRPr="00633717">
        <w:rPr>
          <w:rFonts w:eastAsia="Times New Roman" w:cs="Times New Roman"/>
          <w:i/>
          <w:iCs/>
          <w:szCs w:val="24"/>
        </w:rPr>
        <w:t xml:space="preserve">HVAC Duct System Design </w:t>
      </w:r>
      <w:proofErr w:type="gramStart"/>
      <w:r w:rsidRPr="00633717">
        <w:rPr>
          <w:rFonts w:eastAsia="Times New Roman" w:cs="Times New Roman"/>
          <w:i/>
          <w:iCs/>
          <w:szCs w:val="24"/>
        </w:rPr>
        <w:t>Manual</w:t>
      </w:r>
      <w:proofErr w:type="gramEnd"/>
      <w:r w:rsidRPr="00633717">
        <w:rPr>
          <w:rFonts w:eastAsia="Times New Roman" w:cs="Times New Roman"/>
          <w:szCs w:val="24"/>
        </w:rPr>
        <w:t xml:space="preserve"> and the </w:t>
      </w:r>
      <w:r w:rsidRPr="00633717">
        <w:rPr>
          <w:rFonts w:eastAsia="Times New Roman" w:cs="Times New Roman"/>
          <w:i/>
          <w:iCs/>
          <w:szCs w:val="24"/>
        </w:rPr>
        <w:t>Architectural Sheet Metal Manual</w:t>
      </w:r>
      <w:r w:rsidRPr="00633717">
        <w:rPr>
          <w:rFonts w:eastAsia="Times New Roman" w:cs="Times New Roman"/>
          <w:szCs w:val="24"/>
        </w:rPr>
        <w:t>.</w:t>
      </w:r>
    </w:p>
    <w:p w14:paraId="10E7461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Information on air flow pressure loss standard stock sizes, strength, corrosion, comparative </w:t>
      </w:r>
      <w:proofErr w:type="gramStart"/>
      <w:r w:rsidRPr="00633717">
        <w:rPr>
          <w:rFonts w:eastAsia="Times New Roman" w:cs="Times New Roman"/>
          <w:szCs w:val="24"/>
        </w:rPr>
        <w:t>cost</w:t>
      </w:r>
      <w:proofErr w:type="gramEnd"/>
      <w:r w:rsidRPr="00633717">
        <w:rPr>
          <w:rFonts w:eastAsia="Times New Roman" w:cs="Times New Roman"/>
          <w:szCs w:val="24"/>
        </w:rPr>
        <w:t xml:space="preserve"> and much other data on perforated metals is available from the Industrial Perforators Association. Some perforated metals have the appearance of wire mesh screens.</w:t>
      </w:r>
    </w:p>
    <w:p w14:paraId="1377D10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Similar data for bird screen, insect screen and other meshes for wire cloth is available from the American Wire Cloth Institute and its members.</w:t>
      </w:r>
    </w:p>
    <w:p w14:paraId="769A74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5.1 </w:t>
      </w:r>
    </w:p>
    <w:p w14:paraId="1E6C6C64" w14:textId="434386A4"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1C9B12B" wp14:editId="45AE1AB6">
            <wp:extent cx="5943600" cy="8091805"/>
            <wp:effectExtent l="0" t="0" r="0" b="0"/>
            <wp:docPr id="183" name="Picture 183" descr="FIG. 5-1 Louvers And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FIG. 5-1 Louvers And Screens"/>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8091805"/>
                    </a:xfrm>
                    <a:prstGeom prst="rect">
                      <a:avLst/>
                    </a:prstGeom>
                    <a:noFill/>
                    <a:ln>
                      <a:noFill/>
                    </a:ln>
                  </pic:spPr>
                </pic:pic>
              </a:graphicData>
            </a:graphic>
          </wp:inline>
        </w:drawing>
      </w:r>
    </w:p>
    <w:p w14:paraId="4086F7A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5-1 LOUVERS AND SCREENS</w:t>
      </w:r>
    </w:p>
    <w:p w14:paraId="14D73B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5.2 </w:t>
      </w:r>
    </w:p>
    <w:p w14:paraId="20022258" w14:textId="61E91714"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219E8D99" wp14:editId="11D98C53">
            <wp:extent cx="5943600" cy="8083550"/>
            <wp:effectExtent l="0" t="0" r="0" b="0"/>
            <wp:docPr id="182" name="Picture 182" descr="FIG. 5-1M Louvers And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FIG. 5-1M Louvers And Screens"/>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8083550"/>
                    </a:xfrm>
                    <a:prstGeom prst="rect">
                      <a:avLst/>
                    </a:prstGeom>
                    <a:noFill/>
                    <a:ln>
                      <a:noFill/>
                    </a:ln>
                  </pic:spPr>
                </pic:pic>
              </a:graphicData>
            </a:graphic>
          </wp:inline>
        </w:drawing>
      </w:r>
    </w:p>
    <w:p w14:paraId="0CEC46A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5-1M LOUVERS AND SCREENS</w:t>
      </w:r>
    </w:p>
    <w:p w14:paraId="5F5FA02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5.3 </w:t>
      </w:r>
    </w:p>
    <w:p w14:paraId="7290D5EE" w14:textId="4EEB3385"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AAAEB4A" wp14:editId="74C544BE">
            <wp:extent cx="5943600" cy="8096250"/>
            <wp:effectExtent l="0" t="0" r="0" b="0"/>
            <wp:docPr id="181" name="Picture 181" descr="FIG. 5-2 Louver Free Area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FIG. 5-2 Louver Free Area Calculation"/>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8096250"/>
                    </a:xfrm>
                    <a:prstGeom prst="rect">
                      <a:avLst/>
                    </a:prstGeom>
                    <a:noFill/>
                    <a:ln>
                      <a:noFill/>
                    </a:ln>
                  </pic:spPr>
                </pic:pic>
              </a:graphicData>
            </a:graphic>
          </wp:inline>
        </w:drawing>
      </w:r>
    </w:p>
    <w:p w14:paraId="396C07C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5-2 LOUVER FREE AREA CALCULATION</w:t>
      </w:r>
    </w:p>
    <w:p w14:paraId="0072D1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5.4 </w:t>
      </w:r>
    </w:p>
    <w:p w14:paraId="4FD194E8"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5.2 ROOFTOP EQUIPMENT INSTALLATION</w:t>
      </w:r>
    </w:p>
    <w:p w14:paraId="364A6545"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5.3 COMMENTARY</w:t>
      </w:r>
    </w:p>
    <w:p w14:paraId="5F1BD6F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Each installation of a roof-mounted HVAC unit or roof-supported duct involves customized design requirements. The construction details and recommendations here are therefore advisory and depend on contract documents for clarification. Openings in roofs require coordination of the architectural, structural, mechanical, and electrical contract drawings. The height of equipment and ducts above the roof level may be influenced by snow loading, snow drifting, and wind loading as well as esthetic considerations. Designers must specify constructions appropriate for the specific locality and circumstances.</w:t>
      </w:r>
    </w:p>
    <w:p w14:paraId="4A12A5D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All ducts that are not watertight </w:t>
      </w:r>
      <w:proofErr w:type="gramStart"/>
      <w:r w:rsidRPr="00633717">
        <w:rPr>
          <w:rFonts w:eastAsia="Times New Roman" w:cs="Times New Roman"/>
          <w:szCs w:val="24"/>
        </w:rPr>
        <w:t>through the use of</w:t>
      </w:r>
      <w:proofErr w:type="gramEnd"/>
      <w:r w:rsidRPr="00633717">
        <w:rPr>
          <w:rFonts w:eastAsia="Times New Roman" w:cs="Times New Roman"/>
          <w:szCs w:val="24"/>
        </w:rPr>
        <w:t xml:space="preserve"> welded constructions or protective shields and are exposed directly to weather and solar radiation should have secure, watertight mechanical connections and receive exterior duct sealant treatment as defined in Section 1.9(h).</w:t>
      </w:r>
    </w:p>
    <w:p w14:paraId="4870CFF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Exterior duct sealant treatment should consist of applying products marketed specifically as forming a positive airtight and watertight seal, bonding well to the metal involved, remaining watertight with metal movement, and having a service temperature range of -30°F (-34°C) to 175°F (79°C). If exposed to direct sunlight it should also be ultraviolet ray- and ozone-resistant or should, after curing, be painted with a compatible coating that provides </w:t>
      </w:r>
      <w:proofErr w:type="gramStart"/>
      <w:r w:rsidRPr="00633717">
        <w:rPr>
          <w:rFonts w:eastAsia="Times New Roman" w:cs="Times New Roman"/>
          <w:szCs w:val="24"/>
        </w:rPr>
        <w:t>these plus weather resistance</w:t>
      </w:r>
      <w:proofErr w:type="gramEnd"/>
      <w:r w:rsidRPr="00633717">
        <w:rPr>
          <w:rFonts w:eastAsia="Times New Roman" w:cs="Times New Roman"/>
          <w:szCs w:val="24"/>
        </w:rPr>
        <w:t xml:space="preserve">. The term sealant is not limited to materials of adhesive or mastic </w:t>
      </w:r>
      <w:proofErr w:type="gramStart"/>
      <w:r w:rsidRPr="00633717">
        <w:rPr>
          <w:rFonts w:eastAsia="Times New Roman" w:cs="Times New Roman"/>
          <w:szCs w:val="24"/>
        </w:rPr>
        <w:t>nature, but</w:t>
      </w:r>
      <w:proofErr w:type="gramEnd"/>
      <w:r w:rsidRPr="00633717">
        <w:rPr>
          <w:rFonts w:eastAsia="Times New Roman" w:cs="Times New Roman"/>
          <w:szCs w:val="24"/>
        </w:rPr>
        <w:t xml:space="preserve"> is inclusive of tapes and combinations of woven fabric strips and mastics. Asphalt-based compounds should not be used for sealing ducts.</w:t>
      </w:r>
    </w:p>
    <w:p w14:paraId="2AE8278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 systems should not be pressurized until the sealant has had time to cure. Follow the sealant manufacturer’s recommendations on curing.</w:t>
      </w:r>
    </w:p>
    <w:p w14:paraId="2741413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Unless otherwise prescribed by the HVAC equipment manufacturer, ducts should be flanged for attachment to equipment with mechanical fastening plus exterior duct sealant. Typical connections are shown in Figure 5-3. The attachment method should accommodate disconnection if this is required for routine maintenance of the equipment.</w:t>
      </w:r>
    </w:p>
    <w:p w14:paraId="0D70507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Where vibration isolation material is required at the connection of ducts to equipment, such material should be impervious to water. Ducts should be supported to avoid the transfer of duct weight across flexible connections.</w:t>
      </w:r>
    </w:p>
    <w:p w14:paraId="28CB015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Roof penetrations by ducts should have curbs. Ducts that are interrupted at the curb should overhang the top of the curb or be flashed to divert water over the curb. Ducts that are continuous through the curb should have flashing that slopes over the curb and is sealed to the duct with caulking or a suitable tape. Adequate clearances between ducts and roof penetration openings should be provided. </w:t>
      </w:r>
      <w:r w:rsidRPr="00633717">
        <w:rPr>
          <w:rFonts w:eastAsia="Times New Roman" w:cs="Times New Roman"/>
          <w:i/>
          <w:iCs/>
          <w:szCs w:val="24"/>
        </w:rPr>
        <w:t>See</w:t>
      </w:r>
      <w:r w:rsidRPr="00633717">
        <w:rPr>
          <w:rFonts w:eastAsia="Times New Roman" w:cs="Times New Roman"/>
          <w:szCs w:val="24"/>
        </w:rPr>
        <w:t xml:space="preserve"> Figure 5-4.</w:t>
      </w:r>
    </w:p>
    <w:p w14:paraId="0EFFAEA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Curbs may be supplied with rooftop units or provided independently. The equipment manufacturer may outline flashing methods, structural opening requirements, sealing techniques, etc., which must be coordinated with project construction. With considerable pitch in the roof, a subbase may be required </w:t>
      </w:r>
      <w:r w:rsidRPr="00633717">
        <w:rPr>
          <w:rFonts w:eastAsia="Times New Roman" w:cs="Times New Roman"/>
          <w:szCs w:val="24"/>
        </w:rPr>
        <w:lastRenderedPageBreak/>
        <w:t>to adapt to a pre-engineered curb. Furthermore, curb mountings may incorporate vibration isolation features.</w:t>
      </w:r>
    </w:p>
    <w:p w14:paraId="01DC88D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All penetrations into ducts should be watertight. Duct reinforcements and supports attached to the duct should have external sealant at points of penetrations. Attach supports with a minimum number of duct penetrations.</w:t>
      </w:r>
    </w:p>
    <w:p w14:paraId="047AC58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Horizontal ducts should be pitched and provided with drainage outlets as illustrated by the system designer.</w:t>
      </w:r>
    </w:p>
    <w:p w14:paraId="74F9681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If airtight, waterproof flexible insulation jackets are applied on positive pressure ducts, the installation should accommodate some duct leakage; ducts are not completely airtight.</w:t>
      </w:r>
    </w:p>
    <w:p w14:paraId="1F1B688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When moving rooftop units across the roof, handle them in a manner to prevent roof damage.</w:t>
      </w:r>
    </w:p>
    <w:p w14:paraId="7986E64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Supports for ducts should be as indicated in Figure 5.4. If the support does not rest on a cap-flashed curb, the penetration of the roof membrane should have base flashing and umbrella flashing.</w:t>
      </w:r>
    </w:p>
    <w:p w14:paraId="473D11B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Pitch pockets require periodic maintenance and are not permanently watertight. They are not recommended.</w:t>
      </w:r>
    </w:p>
    <w:p w14:paraId="0CDCED0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Designers should carefully consider the proximity of intakes to exhausts and the possibility of drawing in contaminated air. The direction and elevation of discharges may be controlled by codes or standards such as NFPA-89M, 90A, 91, 96, 204 or 211.</w:t>
      </w:r>
    </w:p>
    <w:p w14:paraId="127ECA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5.5 </w:t>
      </w:r>
    </w:p>
    <w:p w14:paraId="25206631" w14:textId="58A52274"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6A116560" wp14:editId="4DE4ABF1">
            <wp:extent cx="5943600" cy="4378325"/>
            <wp:effectExtent l="0" t="0" r="0" b="0"/>
            <wp:docPr id="180" name="Picture 180" descr="FIG. 5-3 Rooftop Duct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FIG. 5-3 Rooftop Duct Installation"/>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4378325"/>
                    </a:xfrm>
                    <a:prstGeom prst="rect">
                      <a:avLst/>
                    </a:prstGeom>
                    <a:noFill/>
                    <a:ln>
                      <a:noFill/>
                    </a:ln>
                  </pic:spPr>
                </pic:pic>
              </a:graphicData>
            </a:graphic>
          </wp:inline>
        </w:drawing>
      </w:r>
    </w:p>
    <w:p w14:paraId="66FD20D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5-3 ROOFTOP DUCT INSTALLATION</w:t>
      </w:r>
    </w:p>
    <w:p w14:paraId="17E1DD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5.6 </w:t>
      </w:r>
    </w:p>
    <w:p w14:paraId="4EF79794" w14:textId="618BB4BB"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86AF881" wp14:editId="1424C44F">
            <wp:extent cx="5943600" cy="8075295"/>
            <wp:effectExtent l="0" t="0" r="0" b="0"/>
            <wp:docPr id="179" name="Picture 179" descr="FIG. 5-4 Equipment And Duct Support Flas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FIG. 5-4 Equipment And Duct Support Flashi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8075295"/>
                    </a:xfrm>
                    <a:prstGeom prst="rect">
                      <a:avLst/>
                    </a:prstGeom>
                    <a:noFill/>
                    <a:ln>
                      <a:noFill/>
                    </a:ln>
                  </pic:spPr>
                </pic:pic>
              </a:graphicData>
            </a:graphic>
          </wp:inline>
        </w:drawing>
      </w:r>
    </w:p>
    <w:p w14:paraId="0B7ED67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5-4 EQUIPMENT AND DUCT SUPPORT FLASHING</w:t>
      </w:r>
    </w:p>
    <w:p w14:paraId="1BF67A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5.7 </w:t>
      </w:r>
    </w:p>
    <w:p w14:paraId="59D6E549" w14:textId="1D8B6F8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7ACC4487" wp14:editId="3F64EAAB">
            <wp:extent cx="5943600" cy="8030845"/>
            <wp:effectExtent l="0" t="0" r="0" b="0"/>
            <wp:docPr id="178" name="Picture 178" descr="FIG. 5-5 Rectangular Goose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FIG. 5-5 Rectangular Gooseneck"/>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8030845"/>
                    </a:xfrm>
                    <a:prstGeom prst="rect">
                      <a:avLst/>
                    </a:prstGeom>
                    <a:noFill/>
                    <a:ln>
                      <a:noFill/>
                    </a:ln>
                  </pic:spPr>
                </pic:pic>
              </a:graphicData>
            </a:graphic>
          </wp:inline>
        </w:drawing>
      </w:r>
    </w:p>
    <w:p w14:paraId="2426FFC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5-5 RECTANGULAR GOOSENECK</w:t>
      </w:r>
    </w:p>
    <w:p w14:paraId="072F62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5.8 </w:t>
      </w:r>
    </w:p>
    <w:p w14:paraId="3FE13BA8" w14:textId="0CF8F1FC"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096DDCD1" wp14:editId="1F22969E">
            <wp:extent cx="5943600" cy="8063865"/>
            <wp:effectExtent l="0" t="0" r="0" b="0"/>
            <wp:docPr id="177" name="Picture 177" descr="FIG. 5-6 Intake Or Exhaust Venti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FIG. 5-6 Intake Or Exhaust Ventilators"/>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8063865"/>
                    </a:xfrm>
                    <a:prstGeom prst="rect">
                      <a:avLst/>
                    </a:prstGeom>
                    <a:noFill/>
                    <a:ln>
                      <a:noFill/>
                    </a:ln>
                  </pic:spPr>
                </pic:pic>
              </a:graphicData>
            </a:graphic>
          </wp:inline>
        </w:drawing>
      </w:r>
    </w:p>
    <w:p w14:paraId="3EBA805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5-6 INTAKE OR EXHAUST VENTILATORS</w:t>
      </w:r>
    </w:p>
    <w:p w14:paraId="13DB2B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5.9 </w:t>
      </w:r>
    </w:p>
    <w:p w14:paraId="5A23A4A8" w14:textId="00416E01"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6BCF572" wp14:editId="3F461FDE">
            <wp:extent cx="5943600" cy="8030210"/>
            <wp:effectExtent l="0" t="0" r="0" b="0"/>
            <wp:docPr id="176" name="Picture 176" descr="FIG. 5-7 Large Intake Or Exhaust Ventil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FIG. 5-7 Large Intake Or Exhaust Ventilators"/>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3600" cy="8030210"/>
                    </a:xfrm>
                    <a:prstGeom prst="rect">
                      <a:avLst/>
                    </a:prstGeom>
                    <a:noFill/>
                    <a:ln>
                      <a:noFill/>
                    </a:ln>
                  </pic:spPr>
                </pic:pic>
              </a:graphicData>
            </a:graphic>
          </wp:inline>
        </w:drawing>
      </w:r>
    </w:p>
    <w:p w14:paraId="24709D5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5-7 LARGE INTAKE OR EXHAUST VENTILATORS</w:t>
      </w:r>
    </w:p>
    <w:p w14:paraId="0F510A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5.10 </w:t>
      </w:r>
    </w:p>
    <w:p w14:paraId="33096F5B"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CHAPTER 6</w:t>
      </w:r>
      <w:r w:rsidRPr="00633717">
        <w:rPr>
          <w:rFonts w:eastAsia="Times New Roman" w:cs="Times New Roman"/>
          <w:b/>
          <w:bCs/>
          <w:sz w:val="36"/>
          <w:szCs w:val="36"/>
        </w:rPr>
        <w:br/>
        <w:t>EQUIPMENT AND CASINGS</w:t>
      </w:r>
    </w:p>
    <w:p w14:paraId="0C01D0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6 6.0 </w:t>
      </w:r>
    </w:p>
    <w:p w14:paraId="3CAE3AEF"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6.1 CASING AND PLENUM CONSTRUCTION STANDARDS</w:t>
      </w:r>
    </w:p>
    <w:p w14:paraId="0317B95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S6.0</w:t>
      </w:r>
    </w:p>
    <w:p w14:paraId="402F1D1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Unless details are shown otherwise on contract drawings, provide casings and plenums of the designated pressure classification as required by this standard.</w:t>
      </w:r>
    </w:p>
    <w:p w14:paraId="6A7CFD2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S6.1</w:t>
      </w:r>
    </w:p>
    <w:p w14:paraId="5809090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Submit details selected from the illustrated alternatives for approval of the contracting authority. When equivalent construction is proposed as substitution, clearly identify the substitution. Use construction appropriate for the pressure classification.</w:t>
      </w:r>
    </w:p>
    <w:p w14:paraId="6DAB2F8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S6.2</w:t>
      </w:r>
    </w:p>
    <w:p w14:paraId="5B4BF2F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All casing on the suction side of the fan shall be of 2″ </w:t>
      </w:r>
      <w:proofErr w:type="spellStart"/>
      <w:r w:rsidRPr="00633717">
        <w:rPr>
          <w:rFonts w:eastAsia="Times New Roman" w:cs="Times New Roman"/>
          <w:szCs w:val="24"/>
        </w:rPr>
        <w:t>w.g</w:t>
      </w:r>
      <w:proofErr w:type="spellEnd"/>
      <w:r w:rsidRPr="00633717">
        <w:rPr>
          <w:rFonts w:eastAsia="Times New Roman" w:cs="Times New Roman"/>
          <w:szCs w:val="24"/>
        </w:rPr>
        <w:t>. (500 Pa) pressure classification. Casing on fan discharge shall be of the designated pressure class.</w:t>
      </w:r>
    </w:p>
    <w:p w14:paraId="0BB3BC6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S6.3</w:t>
      </w:r>
    </w:p>
    <w:p w14:paraId="094E8AE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All joints, seams, connections, and abutments to the building structure shall be sealed with suitable compounds or gaskets.</w:t>
      </w:r>
    </w:p>
    <w:p w14:paraId="25330267"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S6.4</w:t>
      </w:r>
    </w:p>
    <w:p w14:paraId="30EFFE6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Drains shall have water seals not less than 2″ </w:t>
      </w:r>
      <w:proofErr w:type="spellStart"/>
      <w:r w:rsidRPr="00633717">
        <w:rPr>
          <w:rFonts w:eastAsia="Times New Roman" w:cs="Times New Roman"/>
          <w:szCs w:val="24"/>
        </w:rPr>
        <w:t>w.g</w:t>
      </w:r>
      <w:proofErr w:type="spellEnd"/>
      <w:r w:rsidRPr="00633717">
        <w:rPr>
          <w:rFonts w:eastAsia="Times New Roman" w:cs="Times New Roman"/>
          <w:szCs w:val="24"/>
        </w:rPr>
        <w:t>. (500 Pa) greater than the maximum operating pressure in the chamber.</w:t>
      </w:r>
    </w:p>
    <w:p w14:paraId="01FEF50F"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S6.5</w:t>
      </w:r>
    </w:p>
    <w:p w14:paraId="2D0BF2C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Pipe penetrations shall be sealed to prevent air leakage and condensation movement through the seal.</w:t>
      </w:r>
    </w:p>
    <w:p w14:paraId="3E6E7EB6"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S6.6</w:t>
      </w:r>
    </w:p>
    <w:p w14:paraId="2FFFED9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Casing material shall be of the same commercial grades as for ducts except that G90 coated galvanized steel shall be used in all chambers with moisture present.</w:t>
      </w:r>
    </w:p>
    <w:p w14:paraId="084AEC7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S6.7</w:t>
      </w:r>
    </w:p>
    <w:p w14:paraId="3D5F2C1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Metal drain pans shall be of G90 coated galvanized steel.</w:t>
      </w:r>
    </w:p>
    <w:p w14:paraId="072B1612"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S6.8</w:t>
      </w:r>
    </w:p>
    <w:p w14:paraId="1AFA6E5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All welds on casing interiors shall be painted.</w:t>
      </w:r>
    </w:p>
    <w:p w14:paraId="14686D48"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S6.9</w:t>
      </w:r>
    </w:p>
    <w:p w14:paraId="05351CE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Close-off or </w:t>
      </w:r>
      <w:proofErr w:type="spellStart"/>
      <w:r w:rsidRPr="00633717">
        <w:rPr>
          <w:rFonts w:eastAsia="Times New Roman" w:cs="Times New Roman"/>
          <w:szCs w:val="24"/>
        </w:rPr>
        <w:t>safing</w:t>
      </w:r>
      <w:proofErr w:type="spellEnd"/>
      <w:r w:rsidRPr="00633717">
        <w:rPr>
          <w:rFonts w:eastAsia="Times New Roman" w:cs="Times New Roman"/>
          <w:szCs w:val="24"/>
        </w:rPr>
        <w:t xml:space="preserve"> sheets and strips shall be of G90 galvanized steel of thickness not less than that of the duct widths and shall be securely attached. They shall not be used for structural support of equipment.</w:t>
      </w:r>
    </w:p>
    <w:p w14:paraId="61A38BA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S6.10</w:t>
      </w:r>
    </w:p>
    <w:p w14:paraId="5A31AAE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Casings and plenums shall be constructed to withstand 133% of the rated pressure without structural failure. Wall and roof deflections at the rated pressure shall not exceed 1/8″ per foot (0.97 mm/m) of width.</w:t>
      </w:r>
    </w:p>
    <w:p w14:paraId="3E758DC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S6.11</w:t>
      </w:r>
    </w:p>
    <w:p w14:paraId="3ECDA1F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Casing for negative pressures greater than 3″ </w:t>
      </w:r>
      <w:proofErr w:type="spellStart"/>
      <w:r w:rsidRPr="00633717">
        <w:rPr>
          <w:rFonts w:eastAsia="Times New Roman" w:cs="Times New Roman"/>
          <w:szCs w:val="24"/>
        </w:rPr>
        <w:t>w.g</w:t>
      </w:r>
      <w:proofErr w:type="spellEnd"/>
      <w:r w:rsidRPr="00633717">
        <w:rPr>
          <w:rFonts w:eastAsia="Times New Roman" w:cs="Times New Roman"/>
          <w:szCs w:val="24"/>
        </w:rPr>
        <w:t xml:space="preserve">. (750 Pa) may be constructed in accordance with the SMACNA </w:t>
      </w:r>
      <w:r w:rsidRPr="00633717">
        <w:rPr>
          <w:rFonts w:eastAsia="Times New Roman" w:cs="Times New Roman"/>
          <w:i/>
          <w:iCs/>
          <w:szCs w:val="24"/>
        </w:rPr>
        <w:t>Rectangular Industrial Duct Construction Standards</w:t>
      </w:r>
      <w:r w:rsidRPr="00633717">
        <w:rPr>
          <w:rFonts w:eastAsia="Times New Roman" w:cs="Times New Roman"/>
          <w:szCs w:val="24"/>
        </w:rPr>
        <w:t>.</w:t>
      </w:r>
    </w:p>
    <w:p w14:paraId="71CAD5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6.1 </w:t>
      </w:r>
    </w:p>
    <w:p w14:paraId="0D5EEB0B" w14:textId="3EAAEC0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2A21071C" wp14:editId="153F7652">
            <wp:extent cx="5943600" cy="8039100"/>
            <wp:effectExtent l="0" t="0" r="0" b="0"/>
            <wp:docPr id="175" name="Picture 175" descr="FIG. 6-1 Built-Up Standing Seam C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FIG. 6-1 Built-Up Standing Seam Casi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3600" cy="8039100"/>
                    </a:xfrm>
                    <a:prstGeom prst="rect">
                      <a:avLst/>
                    </a:prstGeom>
                    <a:noFill/>
                    <a:ln>
                      <a:noFill/>
                    </a:ln>
                  </pic:spPr>
                </pic:pic>
              </a:graphicData>
            </a:graphic>
          </wp:inline>
        </w:drawing>
      </w:r>
    </w:p>
    <w:p w14:paraId="0D6BC45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6-1 BUILT-UP STANDING SEAM CASING</w:t>
      </w:r>
    </w:p>
    <w:p w14:paraId="7A56F7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6.2 </w:t>
      </w:r>
    </w:p>
    <w:p w14:paraId="75561399" w14:textId="36B4B99A"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01A77D7" wp14:editId="243C41CA">
            <wp:extent cx="5943600" cy="8015605"/>
            <wp:effectExtent l="0" t="0" r="0" b="0"/>
            <wp:docPr id="174" name="Picture 174" descr="FIG. 6-1M Built-Up Standing Seam C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FIG. 6-1M Built-Up Standing Seam Casi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8015605"/>
                    </a:xfrm>
                    <a:prstGeom prst="rect">
                      <a:avLst/>
                    </a:prstGeom>
                    <a:noFill/>
                    <a:ln>
                      <a:noFill/>
                    </a:ln>
                  </pic:spPr>
                </pic:pic>
              </a:graphicData>
            </a:graphic>
          </wp:inline>
        </w:drawing>
      </w:r>
    </w:p>
    <w:p w14:paraId="023ADE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6-1M BUILT-UP STANDING SEAM CASING</w:t>
      </w:r>
    </w:p>
    <w:p w14:paraId="276664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6.3 </w:t>
      </w:r>
    </w:p>
    <w:p w14:paraId="1E332E02" w14:textId="26E0C731"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22745590" wp14:editId="3BC24513">
            <wp:extent cx="5943600" cy="7990205"/>
            <wp:effectExtent l="0" t="0" r="0" b="0"/>
            <wp:docPr id="173" name="Picture 173" descr="FIG. 6-2 Standing Seam Cas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FIG. 6-2 Standing Seam Casings"/>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7990205"/>
                    </a:xfrm>
                    <a:prstGeom prst="rect">
                      <a:avLst/>
                    </a:prstGeom>
                    <a:noFill/>
                    <a:ln>
                      <a:noFill/>
                    </a:ln>
                  </pic:spPr>
                </pic:pic>
              </a:graphicData>
            </a:graphic>
          </wp:inline>
        </w:drawing>
      </w:r>
    </w:p>
    <w:p w14:paraId="2C78C59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6-2 STANDING SEAM CASINGS</w:t>
      </w:r>
    </w:p>
    <w:p w14:paraId="304000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6.4 </w:t>
      </w:r>
    </w:p>
    <w:p w14:paraId="224ECB4A" w14:textId="36158782"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640342B6" wp14:editId="5597A804">
            <wp:extent cx="5943600" cy="8066405"/>
            <wp:effectExtent l="0" t="0" r="0" b="0"/>
            <wp:docPr id="172" name="Picture 172" descr="FIG. 6-3 Alternate Casing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FIG. 6-3 Alternate Casing Construction"/>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8066405"/>
                    </a:xfrm>
                    <a:prstGeom prst="rect">
                      <a:avLst/>
                    </a:prstGeom>
                    <a:noFill/>
                    <a:ln>
                      <a:noFill/>
                    </a:ln>
                  </pic:spPr>
                </pic:pic>
              </a:graphicData>
            </a:graphic>
          </wp:inline>
        </w:drawing>
      </w:r>
    </w:p>
    <w:p w14:paraId="43D9A42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6-3 ALTERNATE CASING CONSTRUCTION</w:t>
      </w:r>
    </w:p>
    <w:p w14:paraId="0F7C71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68"/>
        <w:gridCol w:w="1284"/>
        <w:gridCol w:w="1155"/>
        <w:gridCol w:w="1193"/>
        <w:gridCol w:w="1193"/>
        <w:gridCol w:w="1223"/>
        <w:gridCol w:w="1223"/>
        <w:gridCol w:w="1497"/>
      </w:tblGrid>
      <w:tr w:rsidR="00633717" w:rsidRPr="00633717" w14:paraId="4048F2FD" w14:textId="77777777" w:rsidTr="00633717">
        <w:trPr>
          <w:tblHeader/>
          <w:tblCellSpacing w:w="15" w:type="dxa"/>
        </w:trPr>
        <w:tc>
          <w:tcPr>
            <w:tcW w:w="0" w:type="auto"/>
            <w:gridSpan w:val="8"/>
            <w:tcBorders>
              <w:top w:val="nil"/>
              <w:left w:val="nil"/>
              <w:bottom w:val="nil"/>
              <w:right w:val="nil"/>
            </w:tcBorders>
            <w:vAlign w:val="center"/>
            <w:hideMark/>
          </w:tcPr>
          <w:p w14:paraId="342666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6-1</w:t>
            </w:r>
            <w:r w:rsidRPr="00633717">
              <w:rPr>
                <w:rFonts w:eastAsia="Times New Roman" w:cs="Times New Roman"/>
                <w:szCs w:val="24"/>
              </w:rPr>
              <w:br/>
              <w:t>ALTERNATE CASING PANELS</w:t>
            </w:r>
          </w:p>
        </w:tc>
      </w:tr>
      <w:tr w:rsidR="00633717" w:rsidRPr="00633717" w14:paraId="66293FAE" w14:textId="77777777" w:rsidTr="00633717">
        <w:trPr>
          <w:tblHeader/>
          <w:tblCellSpacing w:w="15" w:type="dxa"/>
        </w:trPr>
        <w:tc>
          <w:tcPr>
            <w:tcW w:w="0" w:type="auto"/>
            <w:gridSpan w:val="8"/>
            <w:tcBorders>
              <w:top w:val="outset" w:sz="6" w:space="0" w:color="auto"/>
              <w:left w:val="outset" w:sz="6" w:space="0" w:color="auto"/>
              <w:bottom w:val="outset" w:sz="6" w:space="0" w:color="auto"/>
              <w:right w:val="outset" w:sz="6" w:space="0" w:color="auto"/>
            </w:tcBorders>
            <w:hideMark/>
          </w:tcPr>
          <w:p w14:paraId="499EA4E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MAXIMUM ALLOWABLE PANEL WIDTH FOR A GIVEN PANEL GAGE, SPAN, AND LOAD CLASS</w:t>
            </w:r>
          </w:p>
        </w:tc>
      </w:tr>
      <w:tr w:rsidR="00633717" w:rsidRPr="00633717" w14:paraId="52B04DA4"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7CE98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17A86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A522E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5"/>
            <w:tcBorders>
              <w:top w:val="outset" w:sz="6" w:space="0" w:color="auto"/>
              <w:left w:val="outset" w:sz="6" w:space="0" w:color="auto"/>
              <w:bottom w:val="outset" w:sz="6" w:space="0" w:color="auto"/>
              <w:right w:val="outset" w:sz="6" w:space="0" w:color="auto"/>
            </w:tcBorders>
            <w:hideMark/>
          </w:tcPr>
          <w:p w14:paraId="0638F8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LOAD CLASS (″ </w:t>
            </w:r>
            <w:proofErr w:type="spellStart"/>
            <w:r w:rsidRPr="00633717">
              <w:rPr>
                <w:rFonts w:eastAsia="Times New Roman" w:cs="Times New Roman"/>
                <w:b/>
                <w:bCs/>
                <w:szCs w:val="24"/>
              </w:rPr>
              <w:t>W.G</w:t>
            </w:r>
            <w:proofErr w:type="spellEnd"/>
            <w:r w:rsidRPr="00633717">
              <w:rPr>
                <w:rFonts w:eastAsia="Times New Roman" w:cs="Times New Roman"/>
                <w:b/>
                <w:bCs/>
                <w:szCs w:val="24"/>
              </w:rPr>
              <w:t>. STATIC)</w:t>
            </w:r>
          </w:p>
        </w:tc>
      </w:tr>
      <w:tr w:rsidR="00633717" w:rsidRPr="00633717" w14:paraId="5D7CCA65"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509F631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Span</w:t>
            </w:r>
          </w:p>
        </w:tc>
        <w:tc>
          <w:tcPr>
            <w:tcW w:w="0" w:type="auto"/>
            <w:tcBorders>
              <w:top w:val="outset" w:sz="6" w:space="0" w:color="auto"/>
              <w:left w:val="outset" w:sz="6" w:space="0" w:color="auto"/>
              <w:bottom w:val="outset" w:sz="6" w:space="0" w:color="auto"/>
              <w:right w:val="outset" w:sz="6" w:space="0" w:color="auto"/>
            </w:tcBorders>
            <w:vAlign w:val="bottom"/>
            <w:hideMark/>
          </w:tcPr>
          <w:p w14:paraId="0DAA6E3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Panel</w:t>
            </w:r>
            <w:r w:rsidRPr="00633717">
              <w:rPr>
                <w:rFonts w:eastAsia="Times New Roman" w:cs="Times New Roman"/>
                <w:b/>
                <w:bCs/>
                <w:szCs w:val="24"/>
              </w:rPr>
              <w:br/>
              <w:t>Gage</w:t>
            </w:r>
          </w:p>
        </w:tc>
        <w:tc>
          <w:tcPr>
            <w:tcW w:w="0" w:type="auto"/>
            <w:tcBorders>
              <w:top w:val="outset" w:sz="6" w:space="0" w:color="auto"/>
              <w:left w:val="outset" w:sz="6" w:space="0" w:color="auto"/>
              <w:bottom w:val="outset" w:sz="6" w:space="0" w:color="auto"/>
              <w:right w:val="outset" w:sz="6" w:space="0" w:color="auto"/>
            </w:tcBorders>
            <w:vAlign w:val="bottom"/>
            <w:hideMark/>
          </w:tcPr>
          <w:p w14:paraId="5E53C2B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Depth</w:t>
            </w:r>
          </w:p>
        </w:tc>
        <w:tc>
          <w:tcPr>
            <w:tcW w:w="0" w:type="auto"/>
            <w:tcBorders>
              <w:top w:val="outset" w:sz="6" w:space="0" w:color="auto"/>
              <w:left w:val="outset" w:sz="6" w:space="0" w:color="auto"/>
              <w:bottom w:val="outset" w:sz="6" w:space="0" w:color="auto"/>
              <w:right w:val="outset" w:sz="6" w:space="0" w:color="auto"/>
            </w:tcBorders>
            <w:vAlign w:val="bottom"/>
            <w:hideMark/>
          </w:tcPr>
          <w:p w14:paraId="4E610AC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 (500 Pa)</w:t>
            </w:r>
          </w:p>
        </w:tc>
        <w:tc>
          <w:tcPr>
            <w:tcW w:w="0" w:type="auto"/>
            <w:tcBorders>
              <w:top w:val="outset" w:sz="6" w:space="0" w:color="auto"/>
              <w:left w:val="outset" w:sz="6" w:space="0" w:color="auto"/>
              <w:bottom w:val="outset" w:sz="6" w:space="0" w:color="auto"/>
              <w:right w:val="outset" w:sz="6" w:space="0" w:color="auto"/>
            </w:tcBorders>
            <w:vAlign w:val="bottom"/>
            <w:hideMark/>
          </w:tcPr>
          <w:p w14:paraId="7BE6F4D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 (750 Pa)</w:t>
            </w:r>
          </w:p>
        </w:tc>
        <w:tc>
          <w:tcPr>
            <w:tcW w:w="0" w:type="auto"/>
            <w:tcBorders>
              <w:top w:val="outset" w:sz="6" w:space="0" w:color="auto"/>
              <w:left w:val="outset" w:sz="6" w:space="0" w:color="auto"/>
              <w:bottom w:val="outset" w:sz="6" w:space="0" w:color="auto"/>
              <w:right w:val="outset" w:sz="6" w:space="0" w:color="auto"/>
            </w:tcBorders>
            <w:vAlign w:val="bottom"/>
            <w:hideMark/>
          </w:tcPr>
          <w:p w14:paraId="664ADA2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 (1000 Pa)</w:t>
            </w:r>
          </w:p>
        </w:tc>
        <w:tc>
          <w:tcPr>
            <w:tcW w:w="0" w:type="auto"/>
            <w:tcBorders>
              <w:top w:val="outset" w:sz="6" w:space="0" w:color="auto"/>
              <w:left w:val="outset" w:sz="6" w:space="0" w:color="auto"/>
              <w:bottom w:val="outset" w:sz="6" w:space="0" w:color="auto"/>
              <w:right w:val="outset" w:sz="6" w:space="0" w:color="auto"/>
            </w:tcBorders>
            <w:vAlign w:val="bottom"/>
            <w:hideMark/>
          </w:tcPr>
          <w:p w14:paraId="60A0F20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 (1500 Pa)</w:t>
            </w:r>
          </w:p>
        </w:tc>
        <w:tc>
          <w:tcPr>
            <w:tcW w:w="0" w:type="auto"/>
            <w:tcBorders>
              <w:top w:val="outset" w:sz="6" w:space="0" w:color="auto"/>
              <w:left w:val="outset" w:sz="6" w:space="0" w:color="auto"/>
              <w:bottom w:val="outset" w:sz="6" w:space="0" w:color="auto"/>
              <w:right w:val="outset" w:sz="6" w:space="0" w:color="auto"/>
            </w:tcBorders>
            <w:vAlign w:val="bottom"/>
            <w:hideMark/>
          </w:tcPr>
          <w:p w14:paraId="1972A05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 (2500 Pa)</w:t>
            </w:r>
          </w:p>
        </w:tc>
      </w:tr>
      <w:tr w:rsidR="00633717" w:rsidRPr="00633717" w14:paraId="11897072"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76D5A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 Feet</w:t>
            </w:r>
            <w:r w:rsidRPr="00633717">
              <w:rPr>
                <w:rFonts w:eastAsia="Times New Roman" w:cs="Times New Roman"/>
                <w:szCs w:val="24"/>
              </w:rPr>
              <w:br/>
              <w:t>(1.8 Meters)</w:t>
            </w:r>
          </w:p>
        </w:tc>
        <w:tc>
          <w:tcPr>
            <w:tcW w:w="0" w:type="auto"/>
            <w:tcBorders>
              <w:top w:val="outset" w:sz="6" w:space="0" w:color="auto"/>
              <w:left w:val="outset" w:sz="6" w:space="0" w:color="auto"/>
              <w:bottom w:val="outset" w:sz="6" w:space="0" w:color="auto"/>
              <w:right w:val="outset" w:sz="6" w:space="0" w:color="auto"/>
            </w:tcBorders>
            <w:hideMark/>
          </w:tcPr>
          <w:p w14:paraId="593240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(0.85 mm)</w:t>
            </w:r>
          </w:p>
        </w:tc>
        <w:tc>
          <w:tcPr>
            <w:tcW w:w="0" w:type="auto"/>
            <w:tcBorders>
              <w:top w:val="outset" w:sz="6" w:space="0" w:color="auto"/>
              <w:left w:val="outset" w:sz="6" w:space="0" w:color="auto"/>
              <w:bottom w:val="outset" w:sz="6" w:space="0" w:color="auto"/>
              <w:right w:val="outset" w:sz="6" w:space="0" w:color="auto"/>
            </w:tcBorders>
            <w:hideMark/>
          </w:tcPr>
          <w:p w14:paraId="77D56D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(51 mm)</w:t>
            </w:r>
          </w:p>
        </w:tc>
        <w:tc>
          <w:tcPr>
            <w:tcW w:w="0" w:type="auto"/>
            <w:tcBorders>
              <w:top w:val="outset" w:sz="6" w:space="0" w:color="auto"/>
              <w:left w:val="outset" w:sz="6" w:space="0" w:color="auto"/>
              <w:bottom w:val="outset" w:sz="6" w:space="0" w:color="auto"/>
              <w:right w:val="outset" w:sz="6" w:space="0" w:color="auto"/>
            </w:tcBorders>
            <w:hideMark/>
          </w:tcPr>
          <w:p w14:paraId="51DD19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2A18EE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1982D8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4BC8E4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5030F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5459FC4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0AB91E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109A9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AB0F3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(76 mm)</w:t>
            </w:r>
          </w:p>
        </w:tc>
        <w:tc>
          <w:tcPr>
            <w:tcW w:w="0" w:type="auto"/>
            <w:tcBorders>
              <w:top w:val="outset" w:sz="6" w:space="0" w:color="auto"/>
              <w:left w:val="outset" w:sz="6" w:space="0" w:color="auto"/>
              <w:bottom w:val="outset" w:sz="6" w:space="0" w:color="auto"/>
              <w:right w:val="outset" w:sz="6" w:space="0" w:color="auto"/>
            </w:tcBorders>
            <w:hideMark/>
          </w:tcPr>
          <w:p w14:paraId="51755B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1E4EBA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4D459A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0251CA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6C3106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20E2965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B3099C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288E4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8BA8C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(102 mm)</w:t>
            </w:r>
          </w:p>
        </w:tc>
        <w:tc>
          <w:tcPr>
            <w:tcW w:w="0" w:type="auto"/>
            <w:tcBorders>
              <w:top w:val="outset" w:sz="6" w:space="0" w:color="auto"/>
              <w:left w:val="outset" w:sz="6" w:space="0" w:color="auto"/>
              <w:bottom w:val="outset" w:sz="6" w:space="0" w:color="auto"/>
              <w:right w:val="outset" w:sz="6" w:space="0" w:color="auto"/>
            </w:tcBorders>
            <w:hideMark/>
          </w:tcPr>
          <w:p w14:paraId="37B4C1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2C7EFB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1E92AF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7C75C2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4CA995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35AE8A4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FADFB7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094F4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(1.00 mm)</w:t>
            </w:r>
          </w:p>
        </w:tc>
        <w:tc>
          <w:tcPr>
            <w:tcW w:w="0" w:type="auto"/>
            <w:tcBorders>
              <w:top w:val="outset" w:sz="6" w:space="0" w:color="auto"/>
              <w:left w:val="outset" w:sz="6" w:space="0" w:color="auto"/>
              <w:bottom w:val="outset" w:sz="6" w:space="0" w:color="auto"/>
              <w:right w:val="outset" w:sz="6" w:space="0" w:color="auto"/>
            </w:tcBorders>
            <w:hideMark/>
          </w:tcPr>
          <w:p w14:paraId="2D6544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20F5CE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110DBD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572E2F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21EF9A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7FFA05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1621D2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3FB867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36206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2B281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552AA5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02123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726DE5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7D070B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12444D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078C3C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C0660C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BBC72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77A38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66DF5D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21FB6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35B8A5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07BD29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7EECE0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349C882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3FBA93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896BF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(1.31 mm)</w:t>
            </w:r>
          </w:p>
        </w:tc>
        <w:tc>
          <w:tcPr>
            <w:tcW w:w="0" w:type="auto"/>
            <w:tcBorders>
              <w:top w:val="outset" w:sz="6" w:space="0" w:color="auto"/>
              <w:left w:val="outset" w:sz="6" w:space="0" w:color="auto"/>
              <w:bottom w:val="outset" w:sz="6" w:space="0" w:color="auto"/>
              <w:right w:val="outset" w:sz="6" w:space="0" w:color="auto"/>
            </w:tcBorders>
            <w:hideMark/>
          </w:tcPr>
          <w:p w14:paraId="0A36BD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70FE82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ED86A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7F8A180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6FC8A4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7F6DDB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r>
      <w:tr w:rsidR="00633717" w:rsidRPr="00633717" w14:paraId="35864B3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41FBF3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0F6AD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25D1F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197F57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55194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5B69AC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295DA4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086F6B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r>
      <w:tr w:rsidR="00633717" w:rsidRPr="00633717" w14:paraId="1E0502A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C00775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8EF0F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63F46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478F5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F76CC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B87FA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AADE5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6C5543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w:t>
            </w:r>
          </w:p>
        </w:tc>
      </w:tr>
      <w:tr w:rsidR="00633717" w:rsidRPr="00633717" w14:paraId="01DC2BB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142799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E3F31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(1.61 mm)</w:t>
            </w:r>
          </w:p>
        </w:tc>
        <w:tc>
          <w:tcPr>
            <w:tcW w:w="0" w:type="auto"/>
            <w:tcBorders>
              <w:top w:val="outset" w:sz="6" w:space="0" w:color="auto"/>
              <w:left w:val="outset" w:sz="6" w:space="0" w:color="auto"/>
              <w:bottom w:val="outset" w:sz="6" w:space="0" w:color="auto"/>
              <w:right w:val="outset" w:sz="6" w:space="0" w:color="auto"/>
            </w:tcBorders>
            <w:hideMark/>
          </w:tcPr>
          <w:p w14:paraId="495DDC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30E2C2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643C1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075B0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DF26B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080D50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r>
      <w:tr w:rsidR="00633717" w:rsidRPr="00633717" w14:paraId="60F7A60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68556B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45D22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340415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1BB30C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EFB69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E14B7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BC13D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0F6CEE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r>
      <w:tr w:rsidR="00633717" w:rsidRPr="00633717" w14:paraId="67ED0BB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7AA208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4AFCD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1770CF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5DC950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F2A1B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D739E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79CFC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C9DAC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r>
      <w:tr w:rsidR="00633717" w:rsidRPr="00633717" w14:paraId="5291E944"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0BE773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 Feet</w:t>
            </w:r>
            <w:r w:rsidRPr="00633717">
              <w:rPr>
                <w:rFonts w:eastAsia="Times New Roman" w:cs="Times New Roman"/>
                <w:szCs w:val="24"/>
              </w:rPr>
              <w:br/>
              <w:t>(2.4 Meters)</w:t>
            </w:r>
          </w:p>
        </w:tc>
        <w:tc>
          <w:tcPr>
            <w:tcW w:w="0" w:type="auto"/>
            <w:tcBorders>
              <w:top w:val="outset" w:sz="6" w:space="0" w:color="auto"/>
              <w:left w:val="outset" w:sz="6" w:space="0" w:color="auto"/>
              <w:bottom w:val="outset" w:sz="6" w:space="0" w:color="auto"/>
              <w:right w:val="outset" w:sz="6" w:space="0" w:color="auto"/>
            </w:tcBorders>
            <w:hideMark/>
          </w:tcPr>
          <w:p w14:paraId="493A5D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(0.85 mm)</w:t>
            </w:r>
          </w:p>
        </w:tc>
        <w:tc>
          <w:tcPr>
            <w:tcW w:w="0" w:type="auto"/>
            <w:tcBorders>
              <w:top w:val="outset" w:sz="6" w:space="0" w:color="auto"/>
              <w:left w:val="outset" w:sz="6" w:space="0" w:color="auto"/>
              <w:bottom w:val="outset" w:sz="6" w:space="0" w:color="auto"/>
              <w:right w:val="outset" w:sz="6" w:space="0" w:color="auto"/>
            </w:tcBorders>
            <w:hideMark/>
          </w:tcPr>
          <w:p w14:paraId="5F1AA9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(51 mm)</w:t>
            </w:r>
          </w:p>
        </w:tc>
        <w:tc>
          <w:tcPr>
            <w:tcW w:w="0" w:type="auto"/>
            <w:tcBorders>
              <w:top w:val="outset" w:sz="6" w:space="0" w:color="auto"/>
              <w:left w:val="outset" w:sz="6" w:space="0" w:color="auto"/>
              <w:bottom w:val="outset" w:sz="6" w:space="0" w:color="auto"/>
              <w:right w:val="outset" w:sz="6" w:space="0" w:color="auto"/>
            </w:tcBorders>
            <w:hideMark/>
          </w:tcPr>
          <w:p w14:paraId="1CDF62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40CAC2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3D934CA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6F0CB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EC690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2797EBE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2AEB0B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2BF37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3CB19E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(76 mm)</w:t>
            </w:r>
          </w:p>
        </w:tc>
        <w:tc>
          <w:tcPr>
            <w:tcW w:w="0" w:type="auto"/>
            <w:tcBorders>
              <w:top w:val="outset" w:sz="6" w:space="0" w:color="auto"/>
              <w:left w:val="outset" w:sz="6" w:space="0" w:color="auto"/>
              <w:bottom w:val="outset" w:sz="6" w:space="0" w:color="auto"/>
              <w:right w:val="outset" w:sz="6" w:space="0" w:color="auto"/>
            </w:tcBorders>
            <w:hideMark/>
          </w:tcPr>
          <w:p w14:paraId="051144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028002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03DCBB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46061F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3EB5E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427F00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A41768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C6DC8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6AA649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(102 mm)</w:t>
            </w:r>
          </w:p>
        </w:tc>
        <w:tc>
          <w:tcPr>
            <w:tcW w:w="0" w:type="auto"/>
            <w:tcBorders>
              <w:top w:val="outset" w:sz="6" w:space="0" w:color="auto"/>
              <w:left w:val="outset" w:sz="6" w:space="0" w:color="auto"/>
              <w:bottom w:val="outset" w:sz="6" w:space="0" w:color="auto"/>
              <w:right w:val="outset" w:sz="6" w:space="0" w:color="auto"/>
            </w:tcBorders>
            <w:hideMark/>
          </w:tcPr>
          <w:p w14:paraId="0861B9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28047B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4EFAAA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0174DA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AFD58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EA9356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B2FDA9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5E1A6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(1.00 mm)</w:t>
            </w:r>
          </w:p>
        </w:tc>
        <w:tc>
          <w:tcPr>
            <w:tcW w:w="0" w:type="auto"/>
            <w:tcBorders>
              <w:top w:val="outset" w:sz="6" w:space="0" w:color="auto"/>
              <w:left w:val="outset" w:sz="6" w:space="0" w:color="auto"/>
              <w:bottom w:val="outset" w:sz="6" w:space="0" w:color="auto"/>
              <w:right w:val="outset" w:sz="6" w:space="0" w:color="auto"/>
            </w:tcBorders>
            <w:hideMark/>
          </w:tcPr>
          <w:p w14:paraId="5CBC65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427E39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7F78AA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532816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43EFDC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3ED38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27E78E8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C720F2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EBC0C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F2A3A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20CC1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(610 </w:t>
            </w:r>
            <w:r w:rsidRPr="00633717">
              <w:rPr>
                <w:rFonts w:eastAsia="Times New Roman" w:cs="Times New Roman"/>
                <w:szCs w:val="24"/>
              </w:rPr>
              <w:lastRenderedPageBreak/>
              <w:t>mm)</w:t>
            </w:r>
          </w:p>
        </w:tc>
        <w:tc>
          <w:tcPr>
            <w:tcW w:w="0" w:type="auto"/>
            <w:tcBorders>
              <w:top w:val="outset" w:sz="6" w:space="0" w:color="auto"/>
              <w:left w:val="outset" w:sz="6" w:space="0" w:color="auto"/>
              <w:bottom w:val="outset" w:sz="6" w:space="0" w:color="auto"/>
              <w:right w:val="outset" w:sz="6" w:space="0" w:color="auto"/>
            </w:tcBorders>
            <w:hideMark/>
          </w:tcPr>
          <w:p w14:paraId="3E7181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18″ (457 </w:t>
            </w:r>
            <w:r w:rsidRPr="00633717">
              <w:rPr>
                <w:rFonts w:eastAsia="Times New Roman" w:cs="Times New Roman"/>
                <w:szCs w:val="24"/>
              </w:rPr>
              <w:lastRenderedPageBreak/>
              <w:t>mm)</w:t>
            </w:r>
          </w:p>
        </w:tc>
        <w:tc>
          <w:tcPr>
            <w:tcW w:w="0" w:type="auto"/>
            <w:tcBorders>
              <w:top w:val="outset" w:sz="6" w:space="0" w:color="auto"/>
              <w:left w:val="outset" w:sz="6" w:space="0" w:color="auto"/>
              <w:bottom w:val="outset" w:sz="6" w:space="0" w:color="auto"/>
              <w:right w:val="outset" w:sz="6" w:space="0" w:color="auto"/>
            </w:tcBorders>
            <w:hideMark/>
          </w:tcPr>
          <w:p w14:paraId="237B04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16″ (406 </w:t>
            </w:r>
            <w:r w:rsidRPr="00633717">
              <w:rPr>
                <w:rFonts w:eastAsia="Times New Roman" w:cs="Times New Roman"/>
                <w:szCs w:val="24"/>
              </w:rPr>
              <w:lastRenderedPageBreak/>
              <w:t>mm)</w:t>
            </w:r>
          </w:p>
        </w:tc>
        <w:tc>
          <w:tcPr>
            <w:tcW w:w="0" w:type="auto"/>
            <w:tcBorders>
              <w:top w:val="outset" w:sz="6" w:space="0" w:color="auto"/>
              <w:left w:val="outset" w:sz="6" w:space="0" w:color="auto"/>
              <w:bottom w:val="outset" w:sz="6" w:space="0" w:color="auto"/>
              <w:right w:val="outset" w:sz="6" w:space="0" w:color="auto"/>
            </w:tcBorders>
            <w:hideMark/>
          </w:tcPr>
          <w:p w14:paraId="417501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12″ (305 </w:t>
            </w:r>
            <w:r w:rsidRPr="00633717">
              <w:rPr>
                <w:rFonts w:eastAsia="Times New Roman" w:cs="Times New Roman"/>
                <w:szCs w:val="24"/>
              </w:rPr>
              <w:lastRenderedPageBreak/>
              <w:t>mm)</w:t>
            </w:r>
          </w:p>
        </w:tc>
        <w:tc>
          <w:tcPr>
            <w:tcW w:w="0" w:type="auto"/>
            <w:tcBorders>
              <w:top w:val="outset" w:sz="6" w:space="0" w:color="auto"/>
              <w:left w:val="outset" w:sz="6" w:space="0" w:color="auto"/>
              <w:bottom w:val="outset" w:sz="6" w:space="0" w:color="auto"/>
              <w:right w:val="outset" w:sz="6" w:space="0" w:color="auto"/>
            </w:tcBorders>
            <w:hideMark/>
          </w:tcPr>
          <w:p w14:paraId="40D78A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w:t>
            </w:r>
          </w:p>
        </w:tc>
      </w:tr>
      <w:tr w:rsidR="00633717" w:rsidRPr="00633717" w14:paraId="3262745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953E40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260AF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22A2C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570C0C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44C0F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7500DA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3CB9E5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42A797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48B8D21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6157A9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10C65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(1.31 mm)</w:t>
            </w:r>
          </w:p>
        </w:tc>
        <w:tc>
          <w:tcPr>
            <w:tcW w:w="0" w:type="auto"/>
            <w:tcBorders>
              <w:top w:val="outset" w:sz="6" w:space="0" w:color="auto"/>
              <w:left w:val="outset" w:sz="6" w:space="0" w:color="auto"/>
              <w:bottom w:val="outset" w:sz="6" w:space="0" w:color="auto"/>
              <w:right w:val="outset" w:sz="6" w:space="0" w:color="auto"/>
            </w:tcBorders>
            <w:hideMark/>
          </w:tcPr>
          <w:p w14:paraId="5393EC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6CF573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F61AE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017105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67F289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5E88FF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32B6028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561D27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4D40BF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5DB58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1AE682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82285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7F7935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680976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4E1264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r>
      <w:tr w:rsidR="00633717" w:rsidRPr="00633717" w14:paraId="0B54E1E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B8BE49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0CE20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EB8CA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2241B0D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D291C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D2C3F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657D89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1C01C7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w:t>
            </w:r>
          </w:p>
        </w:tc>
      </w:tr>
      <w:tr w:rsidR="00633717" w:rsidRPr="00633717" w14:paraId="2D7D684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26C2AE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AB67F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(1.61 mm)</w:t>
            </w:r>
          </w:p>
        </w:tc>
        <w:tc>
          <w:tcPr>
            <w:tcW w:w="0" w:type="auto"/>
            <w:tcBorders>
              <w:top w:val="outset" w:sz="6" w:space="0" w:color="auto"/>
              <w:left w:val="outset" w:sz="6" w:space="0" w:color="auto"/>
              <w:bottom w:val="outset" w:sz="6" w:space="0" w:color="auto"/>
              <w:right w:val="outset" w:sz="6" w:space="0" w:color="auto"/>
            </w:tcBorders>
            <w:hideMark/>
          </w:tcPr>
          <w:p w14:paraId="663EFE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19A3FD7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3400E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B6ED0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35388A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552953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w:t>
            </w:r>
          </w:p>
        </w:tc>
      </w:tr>
      <w:tr w:rsidR="00633717" w:rsidRPr="00633717" w14:paraId="739C213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F171D2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4C535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4CA570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1DE2F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3BDBF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15774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32898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776EE0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r>
      <w:tr w:rsidR="00633717" w:rsidRPr="00633717" w14:paraId="4BB59AB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7B29A8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9DF61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99CC2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DCDD2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C1822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4E5A3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8B861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4805E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r>
      <w:tr w:rsidR="00633717" w:rsidRPr="00633717" w14:paraId="0EF4A26A"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0FDD0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 Feet</w:t>
            </w:r>
            <w:r w:rsidRPr="00633717">
              <w:rPr>
                <w:rFonts w:eastAsia="Times New Roman" w:cs="Times New Roman"/>
                <w:szCs w:val="24"/>
              </w:rPr>
              <w:br/>
              <w:t>3 Meters</w:t>
            </w:r>
          </w:p>
        </w:tc>
        <w:tc>
          <w:tcPr>
            <w:tcW w:w="0" w:type="auto"/>
            <w:tcBorders>
              <w:top w:val="outset" w:sz="6" w:space="0" w:color="auto"/>
              <w:left w:val="outset" w:sz="6" w:space="0" w:color="auto"/>
              <w:bottom w:val="outset" w:sz="6" w:space="0" w:color="auto"/>
              <w:right w:val="outset" w:sz="6" w:space="0" w:color="auto"/>
            </w:tcBorders>
            <w:hideMark/>
          </w:tcPr>
          <w:p w14:paraId="74234D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(0.85 mm)</w:t>
            </w:r>
          </w:p>
        </w:tc>
        <w:tc>
          <w:tcPr>
            <w:tcW w:w="0" w:type="auto"/>
            <w:tcBorders>
              <w:top w:val="outset" w:sz="6" w:space="0" w:color="auto"/>
              <w:left w:val="outset" w:sz="6" w:space="0" w:color="auto"/>
              <w:bottom w:val="outset" w:sz="6" w:space="0" w:color="auto"/>
              <w:right w:val="outset" w:sz="6" w:space="0" w:color="auto"/>
            </w:tcBorders>
            <w:hideMark/>
          </w:tcPr>
          <w:p w14:paraId="0963EB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(51 mm)</w:t>
            </w:r>
          </w:p>
        </w:tc>
        <w:tc>
          <w:tcPr>
            <w:tcW w:w="0" w:type="auto"/>
            <w:tcBorders>
              <w:top w:val="outset" w:sz="6" w:space="0" w:color="auto"/>
              <w:left w:val="outset" w:sz="6" w:space="0" w:color="auto"/>
              <w:bottom w:val="outset" w:sz="6" w:space="0" w:color="auto"/>
              <w:right w:val="outset" w:sz="6" w:space="0" w:color="auto"/>
            </w:tcBorders>
            <w:hideMark/>
          </w:tcPr>
          <w:p w14:paraId="595BCFF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3245A1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45562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AA6C1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A57A2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0115C24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A0773E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AF561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62AA08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(76 mm)</w:t>
            </w:r>
          </w:p>
        </w:tc>
        <w:tc>
          <w:tcPr>
            <w:tcW w:w="0" w:type="auto"/>
            <w:tcBorders>
              <w:top w:val="outset" w:sz="6" w:space="0" w:color="auto"/>
              <w:left w:val="outset" w:sz="6" w:space="0" w:color="auto"/>
              <w:bottom w:val="outset" w:sz="6" w:space="0" w:color="auto"/>
              <w:right w:val="outset" w:sz="6" w:space="0" w:color="auto"/>
            </w:tcBorders>
            <w:hideMark/>
          </w:tcPr>
          <w:p w14:paraId="300396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14A3BE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68CFB2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2F910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7EB18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024F3A7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ACC029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F8CA6B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1E568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(102 mm)</w:t>
            </w:r>
          </w:p>
        </w:tc>
        <w:tc>
          <w:tcPr>
            <w:tcW w:w="0" w:type="auto"/>
            <w:tcBorders>
              <w:top w:val="outset" w:sz="6" w:space="0" w:color="auto"/>
              <w:left w:val="outset" w:sz="6" w:space="0" w:color="auto"/>
              <w:bottom w:val="outset" w:sz="6" w:space="0" w:color="auto"/>
              <w:right w:val="outset" w:sz="6" w:space="0" w:color="auto"/>
            </w:tcBorders>
            <w:hideMark/>
          </w:tcPr>
          <w:p w14:paraId="28F8B0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679570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6B1B50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11F1F4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A4B35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3EF0D10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48313C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39B12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(1.00 mm)</w:t>
            </w:r>
          </w:p>
        </w:tc>
        <w:tc>
          <w:tcPr>
            <w:tcW w:w="0" w:type="auto"/>
            <w:tcBorders>
              <w:top w:val="outset" w:sz="6" w:space="0" w:color="auto"/>
              <w:left w:val="outset" w:sz="6" w:space="0" w:color="auto"/>
              <w:bottom w:val="outset" w:sz="6" w:space="0" w:color="auto"/>
              <w:right w:val="outset" w:sz="6" w:space="0" w:color="auto"/>
            </w:tcBorders>
            <w:hideMark/>
          </w:tcPr>
          <w:p w14:paraId="0F1F2C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39F369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4A13F0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79F2A1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C2F73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37A89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50B2F2B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79056A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75945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6D38F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2D2BCFC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04CE3E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773482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348B5B6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13F33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2206583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C16865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72C77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FDDE1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E2FA5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54F55F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644B91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4229C0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6C36B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7A85D80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872E85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B47E1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(1.31 mm)</w:t>
            </w:r>
          </w:p>
        </w:tc>
        <w:tc>
          <w:tcPr>
            <w:tcW w:w="0" w:type="auto"/>
            <w:tcBorders>
              <w:top w:val="outset" w:sz="6" w:space="0" w:color="auto"/>
              <w:left w:val="outset" w:sz="6" w:space="0" w:color="auto"/>
              <w:bottom w:val="outset" w:sz="6" w:space="0" w:color="auto"/>
              <w:right w:val="outset" w:sz="6" w:space="0" w:color="auto"/>
            </w:tcBorders>
            <w:hideMark/>
          </w:tcPr>
          <w:p w14:paraId="2F94066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5CC57F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FC65B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17B816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0C4CA25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2FD4D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71377A6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BBDCFA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BD4E3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1344C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7E659F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BB28A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2B865FA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5D1097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60888A8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5901A95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85F393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8242D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F0104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51C54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AE2D0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5A74E0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50E672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33B59A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71E2012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FCAE8F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6573A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(1.61 mm)</w:t>
            </w:r>
          </w:p>
        </w:tc>
        <w:tc>
          <w:tcPr>
            <w:tcW w:w="0" w:type="auto"/>
            <w:tcBorders>
              <w:top w:val="outset" w:sz="6" w:space="0" w:color="auto"/>
              <w:left w:val="outset" w:sz="6" w:space="0" w:color="auto"/>
              <w:bottom w:val="outset" w:sz="6" w:space="0" w:color="auto"/>
              <w:right w:val="outset" w:sz="6" w:space="0" w:color="auto"/>
            </w:tcBorders>
            <w:hideMark/>
          </w:tcPr>
          <w:p w14:paraId="2B5B9A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7436C8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4A95A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FF490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044D662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285577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7E00E74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6536E3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9B90D2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5B3B4A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C9B1C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59343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D9A2E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4EFDA9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745F10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r>
      <w:tr w:rsidR="00633717" w:rsidRPr="00633717" w14:paraId="4993185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3B6A86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16838A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665193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628C62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E9AD4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4C517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811B6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4A8774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 6.6</w:t>
            </w:r>
          </w:p>
        </w:tc>
      </w:tr>
      <w:tr w:rsidR="00633717" w:rsidRPr="00633717" w14:paraId="65BE35EA"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B1A7E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 Feet</w:t>
            </w:r>
            <w:r w:rsidRPr="00633717">
              <w:rPr>
                <w:rFonts w:eastAsia="Times New Roman" w:cs="Times New Roman"/>
                <w:szCs w:val="24"/>
              </w:rPr>
              <w:br/>
              <w:t>(3.7 Meters)</w:t>
            </w:r>
          </w:p>
        </w:tc>
        <w:tc>
          <w:tcPr>
            <w:tcW w:w="0" w:type="auto"/>
            <w:tcBorders>
              <w:top w:val="outset" w:sz="6" w:space="0" w:color="auto"/>
              <w:left w:val="outset" w:sz="6" w:space="0" w:color="auto"/>
              <w:bottom w:val="outset" w:sz="6" w:space="0" w:color="auto"/>
              <w:right w:val="outset" w:sz="6" w:space="0" w:color="auto"/>
            </w:tcBorders>
            <w:hideMark/>
          </w:tcPr>
          <w:p w14:paraId="3278AD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(0.85 mm)</w:t>
            </w:r>
          </w:p>
        </w:tc>
        <w:tc>
          <w:tcPr>
            <w:tcW w:w="0" w:type="auto"/>
            <w:tcBorders>
              <w:top w:val="outset" w:sz="6" w:space="0" w:color="auto"/>
              <w:left w:val="outset" w:sz="6" w:space="0" w:color="auto"/>
              <w:bottom w:val="outset" w:sz="6" w:space="0" w:color="auto"/>
              <w:right w:val="outset" w:sz="6" w:space="0" w:color="auto"/>
            </w:tcBorders>
            <w:hideMark/>
          </w:tcPr>
          <w:p w14:paraId="5AB6E7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(76 mm)</w:t>
            </w:r>
          </w:p>
        </w:tc>
        <w:tc>
          <w:tcPr>
            <w:tcW w:w="0" w:type="auto"/>
            <w:tcBorders>
              <w:top w:val="outset" w:sz="6" w:space="0" w:color="auto"/>
              <w:left w:val="outset" w:sz="6" w:space="0" w:color="auto"/>
              <w:bottom w:val="outset" w:sz="6" w:space="0" w:color="auto"/>
              <w:right w:val="outset" w:sz="6" w:space="0" w:color="auto"/>
            </w:tcBorders>
            <w:hideMark/>
          </w:tcPr>
          <w:p w14:paraId="35EA3B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75FDDB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6DD01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79DAA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6AFEA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7A52915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D274D3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7C91B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794240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(102 mm)</w:t>
            </w:r>
          </w:p>
        </w:tc>
        <w:tc>
          <w:tcPr>
            <w:tcW w:w="0" w:type="auto"/>
            <w:tcBorders>
              <w:top w:val="outset" w:sz="6" w:space="0" w:color="auto"/>
              <w:left w:val="outset" w:sz="6" w:space="0" w:color="auto"/>
              <w:bottom w:val="outset" w:sz="6" w:space="0" w:color="auto"/>
              <w:right w:val="outset" w:sz="6" w:space="0" w:color="auto"/>
            </w:tcBorders>
            <w:hideMark/>
          </w:tcPr>
          <w:p w14:paraId="7DB509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252F88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2BA2E9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3F78F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B42BC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1631D4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C9D9FC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0756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(1.0 mm)</w:t>
            </w:r>
          </w:p>
        </w:tc>
        <w:tc>
          <w:tcPr>
            <w:tcW w:w="0" w:type="auto"/>
            <w:tcBorders>
              <w:top w:val="outset" w:sz="6" w:space="0" w:color="auto"/>
              <w:left w:val="outset" w:sz="6" w:space="0" w:color="auto"/>
              <w:bottom w:val="outset" w:sz="6" w:space="0" w:color="auto"/>
              <w:right w:val="outset" w:sz="6" w:space="0" w:color="auto"/>
            </w:tcBorders>
            <w:hideMark/>
          </w:tcPr>
          <w:p w14:paraId="729067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(51 mm)</w:t>
            </w:r>
          </w:p>
        </w:tc>
        <w:tc>
          <w:tcPr>
            <w:tcW w:w="0" w:type="auto"/>
            <w:tcBorders>
              <w:top w:val="outset" w:sz="6" w:space="0" w:color="auto"/>
              <w:left w:val="outset" w:sz="6" w:space="0" w:color="auto"/>
              <w:bottom w:val="outset" w:sz="6" w:space="0" w:color="auto"/>
              <w:right w:val="outset" w:sz="6" w:space="0" w:color="auto"/>
            </w:tcBorders>
            <w:hideMark/>
          </w:tcPr>
          <w:p w14:paraId="28DD3C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4A6434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14BA6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E3780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238A0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06EC205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265FA3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D3DD5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083EB7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691AB6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40D66B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7CDBE6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B17A4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51A24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0A3515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BA21CE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53B75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50D0B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707D7C1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190E70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59FD9E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71A39A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C6DF0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ABB073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474B83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CCC23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(1.31 mm)</w:t>
            </w:r>
          </w:p>
        </w:tc>
        <w:tc>
          <w:tcPr>
            <w:tcW w:w="0" w:type="auto"/>
            <w:tcBorders>
              <w:top w:val="outset" w:sz="6" w:space="0" w:color="auto"/>
              <w:left w:val="outset" w:sz="6" w:space="0" w:color="auto"/>
              <w:bottom w:val="outset" w:sz="6" w:space="0" w:color="auto"/>
              <w:right w:val="outset" w:sz="6" w:space="0" w:color="auto"/>
            </w:tcBorders>
            <w:hideMark/>
          </w:tcPr>
          <w:p w14:paraId="6E8CC2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291FC6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431AC7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7569D3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7E823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FAA7E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492C835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41197C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1F7DD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2CED9A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3246A0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5A89E3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76E546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54D147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BB77C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5E7E09B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BB7674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015A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CEDF6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20117B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9CBC5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795D20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04B475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1A197A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B7BA83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448BE8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5C208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(1.61 mm)</w:t>
            </w:r>
          </w:p>
        </w:tc>
        <w:tc>
          <w:tcPr>
            <w:tcW w:w="0" w:type="auto"/>
            <w:tcBorders>
              <w:top w:val="outset" w:sz="6" w:space="0" w:color="auto"/>
              <w:left w:val="outset" w:sz="6" w:space="0" w:color="auto"/>
              <w:bottom w:val="outset" w:sz="6" w:space="0" w:color="auto"/>
              <w:right w:val="outset" w:sz="6" w:space="0" w:color="auto"/>
            </w:tcBorders>
            <w:hideMark/>
          </w:tcPr>
          <w:p w14:paraId="4FC261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6F3583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3044F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076BB4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49F49C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823AB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0AF93CF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1F0007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F4EDC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2F7E48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1AA250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008DC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4F10A8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4D1A0A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7B1C62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09649D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6A5180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9719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DAA2D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49A66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2548A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06325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268F6E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67A06D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r>
      <w:tr w:rsidR="00633717" w:rsidRPr="00633717" w14:paraId="6A179DD0"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09C15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 feet</w:t>
            </w:r>
            <w:r w:rsidRPr="00633717">
              <w:rPr>
                <w:rFonts w:eastAsia="Times New Roman" w:cs="Times New Roman"/>
                <w:szCs w:val="24"/>
              </w:rPr>
              <w:br/>
              <w:t>(4.3 Meters)</w:t>
            </w:r>
          </w:p>
        </w:tc>
        <w:tc>
          <w:tcPr>
            <w:tcW w:w="0" w:type="auto"/>
            <w:tcBorders>
              <w:top w:val="outset" w:sz="6" w:space="0" w:color="auto"/>
              <w:left w:val="outset" w:sz="6" w:space="0" w:color="auto"/>
              <w:bottom w:val="outset" w:sz="6" w:space="0" w:color="auto"/>
              <w:right w:val="outset" w:sz="6" w:space="0" w:color="auto"/>
            </w:tcBorders>
            <w:hideMark/>
          </w:tcPr>
          <w:p w14:paraId="2EEEB9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(0.85 mm)</w:t>
            </w:r>
          </w:p>
        </w:tc>
        <w:tc>
          <w:tcPr>
            <w:tcW w:w="0" w:type="auto"/>
            <w:tcBorders>
              <w:top w:val="outset" w:sz="6" w:space="0" w:color="auto"/>
              <w:left w:val="outset" w:sz="6" w:space="0" w:color="auto"/>
              <w:bottom w:val="outset" w:sz="6" w:space="0" w:color="auto"/>
              <w:right w:val="outset" w:sz="6" w:space="0" w:color="auto"/>
            </w:tcBorders>
            <w:hideMark/>
          </w:tcPr>
          <w:p w14:paraId="1746F2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(76 mm)</w:t>
            </w:r>
          </w:p>
        </w:tc>
        <w:tc>
          <w:tcPr>
            <w:tcW w:w="0" w:type="auto"/>
            <w:tcBorders>
              <w:top w:val="outset" w:sz="6" w:space="0" w:color="auto"/>
              <w:left w:val="outset" w:sz="6" w:space="0" w:color="auto"/>
              <w:bottom w:val="outset" w:sz="6" w:space="0" w:color="auto"/>
              <w:right w:val="outset" w:sz="6" w:space="0" w:color="auto"/>
            </w:tcBorders>
            <w:hideMark/>
          </w:tcPr>
          <w:p w14:paraId="17D0D4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416ED2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39E35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77819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570F9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C69D39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70E14E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2456B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C46E3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(102 mm)</w:t>
            </w:r>
          </w:p>
        </w:tc>
        <w:tc>
          <w:tcPr>
            <w:tcW w:w="0" w:type="auto"/>
            <w:tcBorders>
              <w:top w:val="outset" w:sz="6" w:space="0" w:color="auto"/>
              <w:left w:val="outset" w:sz="6" w:space="0" w:color="auto"/>
              <w:bottom w:val="outset" w:sz="6" w:space="0" w:color="auto"/>
              <w:right w:val="outset" w:sz="6" w:space="0" w:color="auto"/>
            </w:tcBorders>
            <w:hideMark/>
          </w:tcPr>
          <w:p w14:paraId="66883D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13A2B2E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3B5AB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B766D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95CE9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470CDE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2E8025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9AE37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(1.0 mm)</w:t>
            </w:r>
          </w:p>
        </w:tc>
        <w:tc>
          <w:tcPr>
            <w:tcW w:w="0" w:type="auto"/>
            <w:tcBorders>
              <w:top w:val="outset" w:sz="6" w:space="0" w:color="auto"/>
              <w:left w:val="outset" w:sz="6" w:space="0" w:color="auto"/>
              <w:bottom w:val="outset" w:sz="6" w:space="0" w:color="auto"/>
              <w:right w:val="outset" w:sz="6" w:space="0" w:color="auto"/>
            </w:tcBorders>
            <w:hideMark/>
          </w:tcPr>
          <w:p w14:paraId="6B987F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546D33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7C6F9B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0AA28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ACF15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57D56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334683A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698F7E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56B4D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09A7F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20EC7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0C0882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3D9630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5BD60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D3131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046265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335758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4EBCB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(1.31 mm)</w:t>
            </w:r>
          </w:p>
        </w:tc>
        <w:tc>
          <w:tcPr>
            <w:tcW w:w="0" w:type="auto"/>
            <w:tcBorders>
              <w:top w:val="outset" w:sz="6" w:space="0" w:color="auto"/>
              <w:left w:val="outset" w:sz="6" w:space="0" w:color="auto"/>
              <w:bottom w:val="outset" w:sz="6" w:space="0" w:color="auto"/>
              <w:right w:val="outset" w:sz="6" w:space="0" w:color="auto"/>
            </w:tcBorders>
            <w:hideMark/>
          </w:tcPr>
          <w:p w14:paraId="04E19A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(51 mm)</w:t>
            </w:r>
          </w:p>
        </w:tc>
        <w:tc>
          <w:tcPr>
            <w:tcW w:w="0" w:type="auto"/>
            <w:tcBorders>
              <w:top w:val="outset" w:sz="6" w:space="0" w:color="auto"/>
              <w:left w:val="outset" w:sz="6" w:space="0" w:color="auto"/>
              <w:bottom w:val="outset" w:sz="6" w:space="0" w:color="auto"/>
              <w:right w:val="outset" w:sz="6" w:space="0" w:color="auto"/>
            </w:tcBorders>
            <w:hideMark/>
          </w:tcPr>
          <w:p w14:paraId="5DFBFB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26FA4E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B9844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B93CF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09C89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B82F46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E3884A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94706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4D8F0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118D23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6E876B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5C3B2C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65209A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EC8E1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964F3A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9E72D7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4C83F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21450B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70E9EB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59028A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51940D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37E718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3792E4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56D7A8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0E4E15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7A537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(1.61 mm)</w:t>
            </w:r>
          </w:p>
        </w:tc>
        <w:tc>
          <w:tcPr>
            <w:tcW w:w="0" w:type="auto"/>
            <w:tcBorders>
              <w:top w:val="outset" w:sz="6" w:space="0" w:color="auto"/>
              <w:left w:val="outset" w:sz="6" w:space="0" w:color="auto"/>
              <w:bottom w:val="outset" w:sz="6" w:space="0" w:color="auto"/>
              <w:right w:val="outset" w:sz="6" w:space="0" w:color="auto"/>
            </w:tcBorders>
            <w:hideMark/>
          </w:tcPr>
          <w:p w14:paraId="18425C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44EE88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DE720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6E292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D1053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65491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231B1D7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4021DF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044DB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6CA9B6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45D2F8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99CB7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1C3DA7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044832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60D694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5F0AAD7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247076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9F396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0DC64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520745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BEF29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21171F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0F26776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51C073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8283E7A"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7AE60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 Feet</w:t>
            </w:r>
            <w:r w:rsidRPr="00633717">
              <w:rPr>
                <w:rFonts w:eastAsia="Times New Roman" w:cs="Times New Roman"/>
                <w:szCs w:val="24"/>
              </w:rPr>
              <w:br/>
              <w:t>(4.9 Meters)</w:t>
            </w:r>
          </w:p>
        </w:tc>
        <w:tc>
          <w:tcPr>
            <w:tcW w:w="0" w:type="auto"/>
            <w:tcBorders>
              <w:top w:val="outset" w:sz="6" w:space="0" w:color="auto"/>
              <w:left w:val="outset" w:sz="6" w:space="0" w:color="auto"/>
              <w:bottom w:val="outset" w:sz="6" w:space="0" w:color="auto"/>
              <w:right w:val="outset" w:sz="6" w:space="0" w:color="auto"/>
            </w:tcBorders>
            <w:hideMark/>
          </w:tcPr>
          <w:p w14:paraId="37AED7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97F03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(102 mm)</w:t>
            </w:r>
          </w:p>
        </w:tc>
        <w:tc>
          <w:tcPr>
            <w:tcW w:w="0" w:type="auto"/>
            <w:tcBorders>
              <w:top w:val="outset" w:sz="6" w:space="0" w:color="auto"/>
              <w:left w:val="outset" w:sz="6" w:space="0" w:color="auto"/>
              <w:bottom w:val="outset" w:sz="6" w:space="0" w:color="auto"/>
              <w:right w:val="outset" w:sz="6" w:space="0" w:color="auto"/>
            </w:tcBorders>
            <w:hideMark/>
          </w:tcPr>
          <w:p w14:paraId="28B8CC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549ABE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F9C26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4876F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AD1A8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4BDC430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F1CD0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9533E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9A25C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(76 mm)</w:t>
            </w:r>
          </w:p>
        </w:tc>
        <w:tc>
          <w:tcPr>
            <w:tcW w:w="0" w:type="auto"/>
            <w:tcBorders>
              <w:top w:val="outset" w:sz="6" w:space="0" w:color="auto"/>
              <w:left w:val="outset" w:sz="6" w:space="0" w:color="auto"/>
              <w:bottom w:val="outset" w:sz="6" w:space="0" w:color="auto"/>
              <w:right w:val="outset" w:sz="6" w:space="0" w:color="auto"/>
            </w:tcBorders>
            <w:hideMark/>
          </w:tcPr>
          <w:p w14:paraId="14C06F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3591D4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691F5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87DBEF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B147B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5DE5B3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C051C7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B2109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D6D7D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7C6DAA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16255B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3228CD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25532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9845C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7A7CA5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E5D50D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CF289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7F8ABA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80F4A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4DB0A8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0D32FA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7BC73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3B025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D7BE16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B098E3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8A2D4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9B6E6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48BDA7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2EBEED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6DACF5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1F4B36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37F80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2F6683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48406F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80BE8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1BE92D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5B95AB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7DF86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754974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1E1818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D7B018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1AEC599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208ED7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B8A75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09C79A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498CAF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53C84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6DA75D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(457 mm)</w:t>
            </w:r>
          </w:p>
        </w:tc>
        <w:tc>
          <w:tcPr>
            <w:tcW w:w="0" w:type="auto"/>
            <w:tcBorders>
              <w:top w:val="outset" w:sz="6" w:space="0" w:color="auto"/>
              <w:left w:val="outset" w:sz="6" w:space="0" w:color="auto"/>
              <w:bottom w:val="outset" w:sz="6" w:space="0" w:color="auto"/>
              <w:right w:val="outset" w:sz="6" w:space="0" w:color="auto"/>
            </w:tcBorders>
            <w:hideMark/>
          </w:tcPr>
          <w:p w14:paraId="48B270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00821F0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5AC66723"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8366C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Feet</w:t>
            </w:r>
            <w:r w:rsidRPr="00633717">
              <w:rPr>
                <w:rFonts w:eastAsia="Times New Roman" w:cs="Times New Roman"/>
                <w:szCs w:val="24"/>
              </w:rPr>
              <w:br/>
              <w:t>(5.5 Meters)</w:t>
            </w:r>
          </w:p>
        </w:tc>
        <w:tc>
          <w:tcPr>
            <w:tcW w:w="0" w:type="auto"/>
            <w:tcBorders>
              <w:top w:val="outset" w:sz="6" w:space="0" w:color="auto"/>
              <w:left w:val="outset" w:sz="6" w:space="0" w:color="auto"/>
              <w:bottom w:val="outset" w:sz="6" w:space="0" w:color="auto"/>
              <w:right w:val="outset" w:sz="6" w:space="0" w:color="auto"/>
            </w:tcBorders>
            <w:hideMark/>
          </w:tcPr>
          <w:p w14:paraId="5AFC6D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102146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(102 mm)</w:t>
            </w:r>
          </w:p>
        </w:tc>
        <w:tc>
          <w:tcPr>
            <w:tcW w:w="0" w:type="auto"/>
            <w:tcBorders>
              <w:top w:val="outset" w:sz="6" w:space="0" w:color="auto"/>
              <w:left w:val="outset" w:sz="6" w:space="0" w:color="auto"/>
              <w:bottom w:val="outset" w:sz="6" w:space="0" w:color="auto"/>
              <w:right w:val="outset" w:sz="6" w:space="0" w:color="auto"/>
            </w:tcBorders>
            <w:hideMark/>
          </w:tcPr>
          <w:p w14:paraId="67D691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2D9DCD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9D791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7DFF3E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40DA6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33458B7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86F8C2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A6141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0163E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(76 mm)</w:t>
            </w:r>
          </w:p>
        </w:tc>
        <w:tc>
          <w:tcPr>
            <w:tcW w:w="0" w:type="auto"/>
            <w:tcBorders>
              <w:top w:val="outset" w:sz="6" w:space="0" w:color="auto"/>
              <w:left w:val="outset" w:sz="6" w:space="0" w:color="auto"/>
              <w:bottom w:val="outset" w:sz="6" w:space="0" w:color="auto"/>
              <w:right w:val="outset" w:sz="6" w:space="0" w:color="auto"/>
            </w:tcBorders>
            <w:hideMark/>
          </w:tcPr>
          <w:p w14:paraId="3073C4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(305 mm)</w:t>
            </w:r>
          </w:p>
        </w:tc>
        <w:tc>
          <w:tcPr>
            <w:tcW w:w="0" w:type="auto"/>
            <w:tcBorders>
              <w:top w:val="outset" w:sz="6" w:space="0" w:color="auto"/>
              <w:left w:val="outset" w:sz="6" w:space="0" w:color="auto"/>
              <w:bottom w:val="outset" w:sz="6" w:space="0" w:color="auto"/>
              <w:right w:val="outset" w:sz="6" w:space="0" w:color="auto"/>
            </w:tcBorders>
            <w:hideMark/>
          </w:tcPr>
          <w:p w14:paraId="644D97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FA915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4B292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31B978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55A57BA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E04BBB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6A105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A67C85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A7E51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(559 mm)</w:t>
            </w:r>
          </w:p>
        </w:tc>
        <w:tc>
          <w:tcPr>
            <w:tcW w:w="0" w:type="auto"/>
            <w:tcBorders>
              <w:top w:val="outset" w:sz="6" w:space="0" w:color="auto"/>
              <w:left w:val="outset" w:sz="6" w:space="0" w:color="auto"/>
              <w:bottom w:val="outset" w:sz="6" w:space="0" w:color="auto"/>
              <w:right w:val="outset" w:sz="6" w:space="0" w:color="auto"/>
            </w:tcBorders>
            <w:hideMark/>
          </w:tcPr>
          <w:p w14:paraId="2AFD30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4E45C8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636CB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F3A2B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2F8DC57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8851DF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5DC63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62EE8B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746DF5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(406 mm)</w:t>
            </w:r>
          </w:p>
        </w:tc>
        <w:tc>
          <w:tcPr>
            <w:tcW w:w="0" w:type="auto"/>
            <w:tcBorders>
              <w:top w:val="outset" w:sz="6" w:space="0" w:color="auto"/>
              <w:left w:val="outset" w:sz="6" w:space="0" w:color="auto"/>
              <w:bottom w:val="outset" w:sz="6" w:space="0" w:color="auto"/>
              <w:right w:val="outset" w:sz="6" w:space="0" w:color="auto"/>
            </w:tcBorders>
            <w:hideMark/>
          </w:tcPr>
          <w:p w14:paraId="398139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D9355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83481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169B6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r w:rsidR="00633717" w:rsidRPr="00633717" w14:paraId="64A7C3E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CDD82E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8F3D0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0CA01B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7550C0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(610 mm)</w:t>
            </w:r>
          </w:p>
        </w:tc>
        <w:tc>
          <w:tcPr>
            <w:tcW w:w="0" w:type="auto"/>
            <w:tcBorders>
              <w:top w:val="outset" w:sz="6" w:space="0" w:color="auto"/>
              <w:left w:val="outset" w:sz="6" w:space="0" w:color="auto"/>
              <w:bottom w:val="outset" w:sz="6" w:space="0" w:color="auto"/>
              <w:right w:val="outset" w:sz="6" w:space="0" w:color="auto"/>
            </w:tcBorders>
            <w:hideMark/>
          </w:tcPr>
          <w:p w14:paraId="35F81C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(508 mm)</w:t>
            </w:r>
          </w:p>
        </w:tc>
        <w:tc>
          <w:tcPr>
            <w:tcW w:w="0" w:type="auto"/>
            <w:tcBorders>
              <w:top w:val="outset" w:sz="6" w:space="0" w:color="auto"/>
              <w:left w:val="outset" w:sz="6" w:space="0" w:color="auto"/>
              <w:bottom w:val="outset" w:sz="6" w:space="0" w:color="auto"/>
              <w:right w:val="outset" w:sz="6" w:space="0" w:color="auto"/>
            </w:tcBorders>
            <w:hideMark/>
          </w:tcPr>
          <w:p w14:paraId="0A633E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(356 mm)</w:t>
            </w:r>
          </w:p>
        </w:tc>
        <w:tc>
          <w:tcPr>
            <w:tcW w:w="0" w:type="auto"/>
            <w:tcBorders>
              <w:top w:val="outset" w:sz="6" w:space="0" w:color="auto"/>
              <w:left w:val="outset" w:sz="6" w:space="0" w:color="auto"/>
              <w:bottom w:val="outset" w:sz="6" w:space="0" w:color="auto"/>
              <w:right w:val="outset" w:sz="6" w:space="0" w:color="auto"/>
            </w:tcBorders>
            <w:hideMark/>
          </w:tcPr>
          <w:p w14:paraId="1C6902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38D74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r>
    </w:tbl>
    <w:p w14:paraId="1313F6C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 FOR TABLE 6-1:</w:t>
      </w:r>
    </w:p>
    <w:p w14:paraId="7FEDD832" w14:textId="77777777" w:rsidR="00633717" w:rsidRPr="00633717" w:rsidRDefault="00633717" w:rsidP="00633717">
      <w:pPr>
        <w:numPr>
          <w:ilvl w:val="0"/>
          <w:numId w:val="23"/>
        </w:numPr>
        <w:spacing w:before="100" w:beforeAutospacing="1" w:after="100" w:afterAutospacing="1" w:line="240" w:lineRule="auto"/>
        <w:rPr>
          <w:rFonts w:eastAsia="Times New Roman" w:cs="Times New Roman"/>
          <w:szCs w:val="24"/>
        </w:rPr>
      </w:pPr>
      <w:r w:rsidRPr="00633717">
        <w:rPr>
          <w:rFonts w:eastAsia="Times New Roman" w:cs="Times New Roman"/>
          <w:szCs w:val="24"/>
        </w:rPr>
        <w:t>Use table to determine maximum panel width for load class, panel span, and panel gage.</w:t>
      </w:r>
    </w:p>
    <w:p w14:paraId="628BFC0F" w14:textId="77777777" w:rsidR="00633717" w:rsidRPr="00633717" w:rsidRDefault="00633717" w:rsidP="00633717">
      <w:pPr>
        <w:numPr>
          <w:ilvl w:val="0"/>
          <w:numId w:val="23"/>
        </w:numPr>
        <w:spacing w:before="100" w:beforeAutospacing="1" w:after="100" w:afterAutospacing="1" w:line="240" w:lineRule="auto"/>
        <w:rPr>
          <w:rFonts w:eastAsia="Times New Roman" w:cs="Times New Roman"/>
          <w:szCs w:val="24"/>
        </w:rPr>
      </w:pPr>
      <w:r w:rsidRPr="00633717">
        <w:rPr>
          <w:rFonts w:eastAsia="Times New Roman" w:cs="Times New Roman"/>
          <w:szCs w:val="24"/>
        </w:rPr>
        <w:t>-- Indicates panel gage not suitable for this load class and span condition.</w:t>
      </w:r>
    </w:p>
    <w:p w14:paraId="2F51BC11" w14:textId="77777777" w:rsidR="00633717" w:rsidRPr="00633717" w:rsidRDefault="00633717" w:rsidP="00633717">
      <w:pPr>
        <w:numPr>
          <w:ilvl w:val="0"/>
          <w:numId w:val="23"/>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casings with interior support angle, use larger of spans either side of angle to select panel gage and width.</w:t>
      </w:r>
    </w:p>
    <w:p w14:paraId="6DA8B23D" w14:textId="77777777" w:rsidR="00633717" w:rsidRPr="00633717" w:rsidRDefault="00633717" w:rsidP="00633717">
      <w:pPr>
        <w:numPr>
          <w:ilvl w:val="0"/>
          <w:numId w:val="23"/>
        </w:num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 6-3 for assembly.</w:t>
      </w:r>
    </w:p>
    <w:p w14:paraId="7BCAB4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6.7 </w:t>
      </w:r>
    </w:p>
    <w:p w14:paraId="2A8483C3" w14:textId="5CC9FAB0"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6C23324E" wp14:editId="56A3964D">
            <wp:extent cx="5943600" cy="4365625"/>
            <wp:effectExtent l="0" t="0" r="0" b="0"/>
            <wp:docPr id="171" name="Picture 171" descr="FIG. 6-4 Over 2” W.G. Casing Arr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FIG. 6-4 Over 2” W.G. Casing Arrangement"/>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4365625"/>
                    </a:xfrm>
                    <a:prstGeom prst="rect">
                      <a:avLst/>
                    </a:prstGeom>
                    <a:noFill/>
                    <a:ln>
                      <a:noFill/>
                    </a:ln>
                  </pic:spPr>
                </pic:pic>
              </a:graphicData>
            </a:graphic>
          </wp:inline>
        </w:drawing>
      </w:r>
    </w:p>
    <w:p w14:paraId="38BFA63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FIG. 6-4 OVER 2" </w:t>
      </w:r>
      <w:proofErr w:type="spellStart"/>
      <w:r w:rsidRPr="00633717">
        <w:rPr>
          <w:rFonts w:eastAsia="Times New Roman" w:cs="Times New Roman"/>
          <w:szCs w:val="24"/>
        </w:rPr>
        <w:t>W.G</w:t>
      </w:r>
      <w:proofErr w:type="spellEnd"/>
      <w:r w:rsidRPr="00633717">
        <w:rPr>
          <w:rFonts w:eastAsia="Times New Roman" w:cs="Times New Roman"/>
          <w:szCs w:val="24"/>
        </w:rPr>
        <w:t>. CASING ARRANGEMENT</w:t>
      </w:r>
    </w:p>
    <w:p w14:paraId="2B590F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6.8 </w:t>
      </w:r>
    </w:p>
    <w:p w14:paraId="12C13586" w14:textId="0B2847F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1D4DD3A6" wp14:editId="4BC2CC66">
            <wp:extent cx="5943600" cy="8053070"/>
            <wp:effectExtent l="0" t="0" r="0" b="0"/>
            <wp:docPr id="170" name="Picture 170" descr="Fig. 6-5 Over 2” W.G Casing Arr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Fig. 6-5 Over 2” W.G Casing Arrangement"/>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8053070"/>
                    </a:xfrm>
                    <a:prstGeom prst="rect">
                      <a:avLst/>
                    </a:prstGeom>
                    <a:noFill/>
                    <a:ln>
                      <a:noFill/>
                    </a:ln>
                  </pic:spPr>
                </pic:pic>
              </a:graphicData>
            </a:graphic>
          </wp:inline>
        </w:drawing>
      </w:r>
    </w:p>
    <w:p w14:paraId="192F12A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FIG. 6-5 OVER 2″ </w:t>
      </w:r>
      <w:proofErr w:type="spellStart"/>
      <w:r w:rsidRPr="00633717">
        <w:rPr>
          <w:rFonts w:eastAsia="Times New Roman" w:cs="Times New Roman"/>
          <w:szCs w:val="24"/>
        </w:rPr>
        <w:t>W.G</w:t>
      </w:r>
      <w:proofErr w:type="spellEnd"/>
      <w:r w:rsidRPr="00633717">
        <w:rPr>
          <w:rFonts w:eastAsia="Times New Roman" w:cs="Times New Roman"/>
          <w:szCs w:val="24"/>
        </w:rPr>
        <w:t>. PRESSURE APPARATUS CASING</w:t>
      </w:r>
    </w:p>
    <w:p w14:paraId="3DEC24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6.9 </w:t>
      </w:r>
    </w:p>
    <w:p w14:paraId="274BCD65" w14:textId="239FADCA"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DBD3DC7" wp14:editId="411A28E5">
            <wp:extent cx="5943600" cy="8066405"/>
            <wp:effectExtent l="0" t="0" r="0" b="0"/>
            <wp:docPr id="169" name="Picture 169" descr="Fig. 6-5M Over 500 Pa Pressure Apparatus C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Fig. 6-5M Over 500 Pa Pressure Apparatus Casi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8066405"/>
                    </a:xfrm>
                    <a:prstGeom prst="rect">
                      <a:avLst/>
                    </a:prstGeom>
                    <a:noFill/>
                    <a:ln>
                      <a:noFill/>
                    </a:ln>
                  </pic:spPr>
                </pic:pic>
              </a:graphicData>
            </a:graphic>
          </wp:inline>
        </w:drawing>
      </w:r>
    </w:p>
    <w:p w14:paraId="2213732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6-5M OVER 500 Pa PRESSURE APPARATUS CASING</w:t>
      </w:r>
    </w:p>
    <w:p w14:paraId="5F34B8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6.10 </w:t>
      </w:r>
    </w:p>
    <w:p w14:paraId="048C0028" w14:textId="2D71B962"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6FF7D727" wp14:editId="0F78EEE6">
            <wp:extent cx="5943600" cy="8095615"/>
            <wp:effectExtent l="0" t="0" r="0" b="0"/>
            <wp:docPr id="168" name="Picture 168" descr="FIG. 6-6 Inside Seam Casing - 6” W.G. (1500 Pa) 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FIG. 6-6 Inside Seam Casing - 6” W.G. (1500 Pa) Max."/>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8095615"/>
                    </a:xfrm>
                    <a:prstGeom prst="rect">
                      <a:avLst/>
                    </a:prstGeom>
                    <a:noFill/>
                    <a:ln>
                      <a:noFill/>
                    </a:ln>
                  </pic:spPr>
                </pic:pic>
              </a:graphicData>
            </a:graphic>
          </wp:inline>
        </w:drawing>
      </w:r>
    </w:p>
    <w:p w14:paraId="09EEC0C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FIG. 6-6 INSIDE SEAM CASING - 6″ </w:t>
      </w:r>
      <w:proofErr w:type="spellStart"/>
      <w:r w:rsidRPr="00633717">
        <w:rPr>
          <w:rFonts w:eastAsia="Times New Roman" w:cs="Times New Roman"/>
          <w:szCs w:val="24"/>
        </w:rPr>
        <w:t>W.G</w:t>
      </w:r>
      <w:proofErr w:type="spellEnd"/>
      <w:r w:rsidRPr="00633717">
        <w:rPr>
          <w:rFonts w:eastAsia="Times New Roman" w:cs="Times New Roman"/>
          <w:szCs w:val="24"/>
        </w:rPr>
        <w:t>. (1500 Pa) MAX.</w:t>
      </w:r>
    </w:p>
    <w:p w14:paraId="27660E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6.11 </w:t>
      </w:r>
    </w:p>
    <w:p w14:paraId="115746E8" w14:textId="174AC972"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1205E789" wp14:editId="414BE2DB">
            <wp:extent cx="5943600" cy="8117205"/>
            <wp:effectExtent l="0" t="0" r="0" b="0"/>
            <wp:docPr id="167" name="Picture 167" descr="Double Wall Casing Fig.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ouble Wall Casing Fig.6-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8117205"/>
                    </a:xfrm>
                    <a:prstGeom prst="rect">
                      <a:avLst/>
                    </a:prstGeom>
                    <a:noFill/>
                    <a:ln>
                      <a:noFill/>
                    </a:ln>
                  </pic:spPr>
                </pic:pic>
              </a:graphicData>
            </a:graphic>
          </wp:inline>
        </w:drawing>
      </w:r>
    </w:p>
    <w:p w14:paraId="5C47FD9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6-7 DOUBLE WALL CASING</w:t>
      </w:r>
    </w:p>
    <w:p w14:paraId="50D82C0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6.12 </w:t>
      </w:r>
    </w:p>
    <w:p w14:paraId="101DB56E" w14:textId="76FDA0B9"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079029B2" wp14:editId="62B5E421">
            <wp:extent cx="5943600" cy="8041005"/>
            <wp:effectExtent l="0" t="0" r="0" b="0"/>
            <wp:docPr id="166" name="Picture 166" descr="Fig. 6-8 Curb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Fig. 6-8 Curb Detail"/>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8041005"/>
                    </a:xfrm>
                    <a:prstGeom prst="rect">
                      <a:avLst/>
                    </a:prstGeom>
                    <a:noFill/>
                    <a:ln>
                      <a:noFill/>
                    </a:ln>
                  </pic:spPr>
                </pic:pic>
              </a:graphicData>
            </a:graphic>
          </wp:inline>
        </w:drawing>
      </w:r>
    </w:p>
    <w:p w14:paraId="5EC5E8D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6-8 CURB DETAIL</w:t>
      </w:r>
    </w:p>
    <w:p w14:paraId="698377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6.13 </w:t>
      </w:r>
    </w:p>
    <w:p w14:paraId="73893DDA" w14:textId="02C08A02"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09C4A9C" wp14:editId="4E3FDAFA">
            <wp:extent cx="5943600" cy="8100060"/>
            <wp:effectExtent l="0" t="0" r="0" b="0"/>
            <wp:docPr id="165" name="Picture 165" descr=" Fig. 6-9 Eliminators And Drain P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 Fig. 6-9 Eliminators And Drain Pans"/>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3600" cy="8100060"/>
                    </a:xfrm>
                    <a:prstGeom prst="rect">
                      <a:avLst/>
                    </a:prstGeom>
                    <a:noFill/>
                    <a:ln>
                      <a:noFill/>
                    </a:ln>
                  </pic:spPr>
                </pic:pic>
              </a:graphicData>
            </a:graphic>
          </wp:inline>
        </w:drawing>
      </w:r>
    </w:p>
    <w:p w14:paraId="7316C94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6-9 ELIMINATORS AND DRAIN PANS</w:t>
      </w:r>
    </w:p>
    <w:p w14:paraId="4C35B1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6.14 </w:t>
      </w:r>
    </w:p>
    <w:p w14:paraId="42F84716" w14:textId="73CF2791"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46E71E4F" wp14:editId="1760B367">
            <wp:extent cx="5943600" cy="8023860"/>
            <wp:effectExtent l="0" t="0" r="0" b="0"/>
            <wp:docPr id="164" name="Picture 164" descr="Fig. 6-10 Pipe Penetrations Of Cas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Fig. 6-10 Pipe Penetrations Of Casings"/>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8023860"/>
                    </a:xfrm>
                    <a:prstGeom prst="rect">
                      <a:avLst/>
                    </a:prstGeom>
                    <a:noFill/>
                    <a:ln>
                      <a:noFill/>
                    </a:ln>
                  </pic:spPr>
                </pic:pic>
              </a:graphicData>
            </a:graphic>
          </wp:inline>
        </w:drawing>
      </w:r>
    </w:p>
    <w:p w14:paraId="49CBFD5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6-10 PIPE PENETRATIONS OF CASINGS</w:t>
      </w:r>
    </w:p>
    <w:p w14:paraId="31C2F7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6.15 </w:t>
      </w:r>
    </w:p>
    <w:p w14:paraId="1F9BF8DB" w14:textId="5BA2E8AE"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2B829C29" wp14:editId="06508FA2">
            <wp:extent cx="5943600" cy="7993380"/>
            <wp:effectExtent l="0" t="0" r="0" b="0"/>
            <wp:docPr id="163" name="Picture 163" descr=" Fig. 6-11 Casing Access Doors - 2” W.G. (500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 Fig. 6-11 Casing Access Doors - 2” W.G. (500 Pa)"/>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7993380"/>
                    </a:xfrm>
                    <a:prstGeom prst="rect">
                      <a:avLst/>
                    </a:prstGeom>
                    <a:noFill/>
                    <a:ln>
                      <a:noFill/>
                    </a:ln>
                  </pic:spPr>
                </pic:pic>
              </a:graphicData>
            </a:graphic>
          </wp:inline>
        </w:drawing>
      </w:r>
    </w:p>
    <w:p w14:paraId="3DA6A99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FIG. 6-11 CASING ACCESS DOORS - 2″ </w:t>
      </w:r>
      <w:proofErr w:type="spellStart"/>
      <w:r w:rsidRPr="00633717">
        <w:rPr>
          <w:rFonts w:eastAsia="Times New Roman" w:cs="Times New Roman"/>
          <w:szCs w:val="24"/>
        </w:rPr>
        <w:t>W.G</w:t>
      </w:r>
      <w:proofErr w:type="spellEnd"/>
      <w:r w:rsidRPr="00633717">
        <w:rPr>
          <w:rFonts w:eastAsia="Times New Roman" w:cs="Times New Roman"/>
          <w:szCs w:val="24"/>
        </w:rPr>
        <w:t>. (500 Pa)</w:t>
      </w:r>
    </w:p>
    <w:p w14:paraId="3DC61E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6.16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341"/>
        <w:gridCol w:w="1391"/>
        <w:gridCol w:w="1344"/>
        <w:gridCol w:w="610"/>
        <w:gridCol w:w="611"/>
        <w:gridCol w:w="2181"/>
        <w:gridCol w:w="1146"/>
      </w:tblGrid>
      <w:tr w:rsidR="00633717" w:rsidRPr="00633717" w14:paraId="399CF6D7" w14:textId="77777777" w:rsidTr="00633717">
        <w:trPr>
          <w:tblHeader/>
          <w:tblCellSpacing w:w="15" w:type="dxa"/>
        </w:trPr>
        <w:tc>
          <w:tcPr>
            <w:tcW w:w="0" w:type="auto"/>
            <w:gridSpan w:val="7"/>
            <w:tcBorders>
              <w:top w:val="nil"/>
              <w:left w:val="nil"/>
              <w:bottom w:val="nil"/>
              <w:right w:val="nil"/>
            </w:tcBorders>
            <w:vAlign w:val="center"/>
            <w:hideMark/>
          </w:tcPr>
          <w:p w14:paraId="7481FB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6-2</w:t>
            </w:r>
            <w:r w:rsidRPr="00633717">
              <w:rPr>
                <w:rFonts w:eastAsia="Times New Roman" w:cs="Times New Roman"/>
                <w:szCs w:val="24"/>
              </w:rPr>
              <w:br/>
              <w:t xml:space="preserve">PLENUM AND CASING ACCESS DOORS - 2″ </w:t>
            </w:r>
            <w:proofErr w:type="spellStart"/>
            <w:r w:rsidRPr="00633717">
              <w:rPr>
                <w:rFonts w:eastAsia="Times New Roman" w:cs="Times New Roman"/>
                <w:szCs w:val="24"/>
              </w:rPr>
              <w:t>W.G</w:t>
            </w:r>
            <w:proofErr w:type="spellEnd"/>
            <w:r w:rsidRPr="00633717">
              <w:rPr>
                <w:rFonts w:eastAsia="Times New Roman" w:cs="Times New Roman"/>
                <w:szCs w:val="24"/>
              </w:rPr>
              <w:t>.</w:t>
            </w:r>
          </w:p>
        </w:tc>
      </w:tr>
      <w:tr w:rsidR="00633717" w:rsidRPr="00633717" w14:paraId="451789F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B6780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27DA9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FAC81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3"/>
            <w:tcBorders>
              <w:top w:val="outset" w:sz="6" w:space="0" w:color="auto"/>
              <w:left w:val="outset" w:sz="6" w:space="0" w:color="auto"/>
              <w:bottom w:val="outset" w:sz="6" w:space="0" w:color="auto"/>
              <w:right w:val="outset" w:sz="6" w:space="0" w:color="auto"/>
            </w:tcBorders>
            <w:hideMark/>
          </w:tcPr>
          <w:p w14:paraId="0ADA513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Gage</w:t>
            </w:r>
          </w:p>
        </w:tc>
        <w:tc>
          <w:tcPr>
            <w:tcW w:w="0" w:type="auto"/>
            <w:tcBorders>
              <w:top w:val="outset" w:sz="6" w:space="0" w:color="auto"/>
              <w:left w:val="outset" w:sz="6" w:space="0" w:color="auto"/>
              <w:bottom w:val="outset" w:sz="6" w:space="0" w:color="auto"/>
              <w:right w:val="outset" w:sz="6" w:space="0" w:color="auto"/>
            </w:tcBorders>
            <w:hideMark/>
          </w:tcPr>
          <w:p w14:paraId="746AED1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6ACB0ED5"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313A7B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Door Size</w:t>
            </w:r>
          </w:p>
        </w:tc>
        <w:tc>
          <w:tcPr>
            <w:tcW w:w="0" w:type="auto"/>
            <w:tcBorders>
              <w:top w:val="outset" w:sz="6" w:space="0" w:color="auto"/>
              <w:left w:val="outset" w:sz="6" w:space="0" w:color="auto"/>
              <w:bottom w:val="outset" w:sz="6" w:space="0" w:color="auto"/>
              <w:right w:val="outset" w:sz="6" w:space="0" w:color="auto"/>
            </w:tcBorders>
            <w:vAlign w:val="center"/>
            <w:hideMark/>
          </w:tcPr>
          <w:p w14:paraId="1415BDB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Hinges *</w:t>
            </w:r>
          </w:p>
        </w:tc>
        <w:tc>
          <w:tcPr>
            <w:tcW w:w="0" w:type="auto"/>
            <w:tcBorders>
              <w:top w:val="outset" w:sz="6" w:space="0" w:color="auto"/>
              <w:left w:val="outset" w:sz="6" w:space="0" w:color="auto"/>
              <w:bottom w:val="outset" w:sz="6" w:space="0" w:color="auto"/>
              <w:right w:val="outset" w:sz="6" w:space="0" w:color="auto"/>
            </w:tcBorders>
            <w:vAlign w:val="center"/>
            <w:hideMark/>
          </w:tcPr>
          <w:p w14:paraId="211B219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Handles</w:t>
            </w:r>
          </w:p>
        </w:tc>
        <w:tc>
          <w:tcPr>
            <w:tcW w:w="0" w:type="auto"/>
            <w:tcBorders>
              <w:top w:val="outset" w:sz="6" w:space="0" w:color="auto"/>
              <w:left w:val="outset" w:sz="6" w:space="0" w:color="auto"/>
              <w:bottom w:val="outset" w:sz="6" w:space="0" w:color="auto"/>
              <w:right w:val="outset" w:sz="6" w:space="0" w:color="auto"/>
            </w:tcBorders>
            <w:vAlign w:val="center"/>
            <w:hideMark/>
          </w:tcPr>
          <w:p w14:paraId="28E3919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Door</w:t>
            </w:r>
          </w:p>
        </w:tc>
        <w:tc>
          <w:tcPr>
            <w:tcW w:w="0" w:type="auto"/>
            <w:tcBorders>
              <w:top w:val="outset" w:sz="6" w:space="0" w:color="auto"/>
              <w:left w:val="outset" w:sz="6" w:space="0" w:color="auto"/>
              <w:bottom w:val="outset" w:sz="6" w:space="0" w:color="auto"/>
              <w:right w:val="outset" w:sz="6" w:space="0" w:color="auto"/>
            </w:tcBorders>
            <w:vAlign w:val="center"/>
            <w:hideMark/>
          </w:tcPr>
          <w:p w14:paraId="3D55267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Back</w:t>
            </w:r>
          </w:p>
        </w:tc>
        <w:tc>
          <w:tcPr>
            <w:tcW w:w="0" w:type="auto"/>
            <w:tcBorders>
              <w:top w:val="outset" w:sz="6" w:space="0" w:color="auto"/>
              <w:left w:val="outset" w:sz="6" w:space="0" w:color="auto"/>
              <w:bottom w:val="outset" w:sz="6" w:space="0" w:color="auto"/>
              <w:right w:val="outset" w:sz="6" w:space="0" w:color="auto"/>
            </w:tcBorders>
            <w:vAlign w:val="center"/>
            <w:hideMark/>
          </w:tcPr>
          <w:p w14:paraId="06B2AB6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Frame</w:t>
            </w:r>
          </w:p>
        </w:tc>
        <w:tc>
          <w:tcPr>
            <w:tcW w:w="0" w:type="auto"/>
            <w:tcBorders>
              <w:top w:val="outset" w:sz="6" w:space="0" w:color="auto"/>
              <w:left w:val="outset" w:sz="6" w:space="0" w:color="auto"/>
              <w:bottom w:val="outset" w:sz="6" w:space="0" w:color="auto"/>
              <w:right w:val="outset" w:sz="6" w:space="0" w:color="auto"/>
            </w:tcBorders>
            <w:vAlign w:val="center"/>
            <w:hideMark/>
          </w:tcPr>
          <w:p w14:paraId="0F6683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Insulation</w:t>
            </w:r>
            <w:r w:rsidRPr="00633717">
              <w:rPr>
                <w:rFonts w:eastAsia="Times New Roman" w:cs="Times New Roman"/>
                <w:b/>
                <w:bCs/>
                <w:szCs w:val="24"/>
              </w:rPr>
              <w:br/>
              <w:t xml:space="preserve">(If </w:t>
            </w:r>
            <w:proofErr w:type="spellStart"/>
            <w:r w:rsidRPr="00633717">
              <w:rPr>
                <w:rFonts w:eastAsia="Times New Roman" w:cs="Times New Roman"/>
                <w:b/>
                <w:bCs/>
                <w:szCs w:val="24"/>
              </w:rPr>
              <w:t>req’d</w:t>
            </w:r>
            <w:proofErr w:type="spellEnd"/>
            <w:r w:rsidRPr="00633717">
              <w:rPr>
                <w:rFonts w:eastAsia="Times New Roman" w:cs="Times New Roman"/>
                <w:b/>
                <w:bCs/>
                <w:szCs w:val="24"/>
              </w:rPr>
              <w:t>)</w:t>
            </w:r>
          </w:p>
        </w:tc>
      </w:tr>
      <w:tr w:rsidR="00633717" w:rsidRPr="00633717" w14:paraId="0F40512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04DF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 × 18″ up</w:t>
            </w:r>
          </w:p>
        </w:tc>
        <w:tc>
          <w:tcPr>
            <w:tcW w:w="0" w:type="auto"/>
            <w:tcBorders>
              <w:top w:val="outset" w:sz="6" w:space="0" w:color="auto"/>
              <w:left w:val="outset" w:sz="6" w:space="0" w:color="auto"/>
              <w:bottom w:val="outset" w:sz="6" w:space="0" w:color="auto"/>
              <w:right w:val="outset" w:sz="6" w:space="0" w:color="auto"/>
            </w:tcBorders>
            <w:hideMark/>
          </w:tcPr>
          <w:p w14:paraId="54F03E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1F9566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4177F8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276DE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54E76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1/2″ × 1 1/2″ × 1/8″</w:t>
            </w:r>
          </w:p>
        </w:tc>
        <w:tc>
          <w:tcPr>
            <w:tcW w:w="0" w:type="auto"/>
            <w:tcBorders>
              <w:top w:val="outset" w:sz="6" w:space="0" w:color="auto"/>
              <w:left w:val="outset" w:sz="6" w:space="0" w:color="auto"/>
              <w:bottom w:val="outset" w:sz="6" w:space="0" w:color="auto"/>
              <w:right w:val="outset" w:sz="6" w:space="0" w:color="auto"/>
            </w:tcBorders>
            <w:hideMark/>
          </w:tcPr>
          <w:p w14:paraId="7E1F3B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r>
      <w:tr w:rsidR="00633717" w:rsidRPr="00633717" w14:paraId="0DCFF8A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763D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 × 18″ up</w:t>
            </w:r>
          </w:p>
        </w:tc>
        <w:tc>
          <w:tcPr>
            <w:tcW w:w="0" w:type="auto"/>
            <w:tcBorders>
              <w:top w:val="outset" w:sz="6" w:space="0" w:color="auto"/>
              <w:left w:val="outset" w:sz="6" w:space="0" w:color="auto"/>
              <w:bottom w:val="outset" w:sz="6" w:space="0" w:color="auto"/>
              <w:right w:val="outset" w:sz="6" w:space="0" w:color="auto"/>
            </w:tcBorders>
            <w:hideMark/>
          </w:tcPr>
          <w:p w14:paraId="2013ED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3787A7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6A3158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20F9F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C6D32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42D6D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r>
      <w:tr w:rsidR="00633717" w:rsidRPr="00633717" w14:paraId="6F2762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8347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 × 18″ up</w:t>
            </w:r>
          </w:p>
        </w:tc>
        <w:tc>
          <w:tcPr>
            <w:tcW w:w="0" w:type="auto"/>
            <w:tcBorders>
              <w:top w:val="outset" w:sz="6" w:space="0" w:color="auto"/>
              <w:left w:val="outset" w:sz="6" w:space="0" w:color="auto"/>
              <w:bottom w:val="outset" w:sz="6" w:space="0" w:color="auto"/>
              <w:right w:val="outset" w:sz="6" w:space="0" w:color="auto"/>
            </w:tcBorders>
            <w:hideMark/>
          </w:tcPr>
          <w:p w14:paraId="0D659C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E2145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2D6B1C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13793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C1800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FD310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r>
      <w:tr w:rsidR="00633717" w:rsidRPr="00633717" w14:paraId="11D29FF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4EE40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 × 18″ up</w:t>
            </w:r>
          </w:p>
        </w:tc>
        <w:tc>
          <w:tcPr>
            <w:tcW w:w="0" w:type="auto"/>
            <w:tcBorders>
              <w:top w:val="outset" w:sz="6" w:space="0" w:color="auto"/>
              <w:left w:val="outset" w:sz="6" w:space="0" w:color="auto"/>
              <w:bottom w:val="outset" w:sz="6" w:space="0" w:color="auto"/>
              <w:right w:val="outset" w:sz="6" w:space="0" w:color="auto"/>
            </w:tcBorders>
            <w:hideMark/>
          </w:tcPr>
          <w:p w14:paraId="532D34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84625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061661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395E7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8E945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814D2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r>
    </w:tbl>
    <w:p w14:paraId="584FA1D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 2-12 for other construction details that may be suitable for small doors.</w:t>
      </w:r>
      <w:r w:rsidRPr="00633717">
        <w:rPr>
          <w:rFonts w:eastAsia="Times New Roman" w:cs="Times New Roman"/>
          <w:szCs w:val="24"/>
        </w:rPr>
        <w:br/>
        <w:t>*Continuous piano hinge is optional.</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01"/>
        <w:gridCol w:w="1211"/>
        <w:gridCol w:w="1344"/>
        <w:gridCol w:w="610"/>
        <w:gridCol w:w="611"/>
        <w:gridCol w:w="1066"/>
        <w:gridCol w:w="1146"/>
      </w:tblGrid>
      <w:tr w:rsidR="00633717" w:rsidRPr="00633717" w14:paraId="6F8071A5" w14:textId="77777777" w:rsidTr="00633717">
        <w:trPr>
          <w:tblHeader/>
          <w:tblCellSpacing w:w="15" w:type="dxa"/>
        </w:trPr>
        <w:tc>
          <w:tcPr>
            <w:tcW w:w="0" w:type="auto"/>
            <w:gridSpan w:val="7"/>
            <w:tcBorders>
              <w:top w:val="nil"/>
              <w:left w:val="nil"/>
              <w:bottom w:val="nil"/>
              <w:right w:val="nil"/>
            </w:tcBorders>
            <w:vAlign w:val="center"/>
            <w:hideMark/>
          </w:tcPr>
          <w:p w14:paraId="0200B0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6-2M</w:t>
            </w:r>
            <w:r w:rsidRPr="00633717">
              <w:rPr>
                <w:rFonts w:eastAsia="Times New Roman" w:cs="Times New Roman"/>
                <w:szCs w:val="24"/>
              </w:rPr>
              <w:br/>
              <w:t>PLENUM AND CASING ACCESS DOORS - 500 Pa</w:t>
            </w:r>
          </w:p>
        </w:tc>
      </w:tr>
      <w:tr w:rsidR="00633717" w:rsidRPr="00633717" w14:paraId="39697917"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94C1E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DF882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77BDE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gridSpan w:val="3"/>
            <w:tcBorders>
              <w:top w:val="outset" w:sz="6" w:space="0" w:color="auto"/>
              <w:left w:val="outset" w:sz="6" w:space="0" w:color="auto"/>
              <w:bottom w:val="outset" w:sz="6" w:space="0" w:color="auto"/>
              <w:right w:val="outset" w:sz="6" w:space="0" w:color="auto"/>
            </w:tcBorders>
            <w:hideMark/>
          </w:tcPr>
          <w:p w14:paraId="2CBC159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GAGE (mm)</w:t>
            </w:r>
          </w:p>
        </w:tc>
        <w:tc>
          <w:tcPr>
            <w:tcW w:w="0" w:type="auto"/>
            <w:tcBorders>
              <w:top w:val="outset" w:sz="6" w:space="0" w:color="auto"/>
              <w:left w:val="outset" w:sz="6" w:space="0" w:color="auto"/>
              <w:bottom w:val="outset" w:sz="6" w:space="0" w:color="auto"/>
              <w:right w:val="outset" w:sz="6" w:space="0" w:color="auto"/>
            </w:tcBorders>
            <w:hideMark/>
          </w:tcPr>
          <w:p w14:paraId="4694115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r w:rsidR="00633717" w:rsidRPr="00633717" w14:paraId="503C0C81"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E573C5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Door size</w:t>
            </w:r>
            <w:r w:rsidRPr="00633717">
              <w:rPr>
                <w:rFonts w:eastAsia="Times New Roman" w:cs="Times New Roman"/>
                <w:b/>
                <w:bCs/>
                <w:szCs w:val="24"/>
              </w:rPr>
              <w:br/>
              <w:t>(mm)</w:t>
            </w:r>
          </w:p>
        </w:tc>
        <w:tc>
          <w:tcPr>
            <w:tcW w:w="0" w:type="auto"/>
            <w:tcBorders>
              <w:top w:val="outset" w:sz="6" w:space="0" w:color="auto"/>
              <w:left w:val="outset" w:sz="6" w:space="0" w:color="auto"/>
              <w:bottom w:val="outset" w:sz="6" w:space="0" w:color="auto"/>
              <w:right w:val="outset" w:sz="6" w:space="0" w:color="auto"/>
            </w:tcBorders>
            <w:vAlign w:val="center"/>
            <w:hideMark/>
          </w:tcPr>
          <w:p w14:paraId="13B2153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Hinges</w:t>
            </w:r>
            <w:r w:rsidRPr="00633717">
              <w:rPr>
                <w:rFonts w:eastAsia="Times New Roman" w:cs="Times New Roman"/>
                <w:b/>
                <w:bCs/>
                <w:szCs w:val="24"/>
              </w:rPr>
              <w:b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31E5C43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 Handles</w:t>
            </w:r>
          </w:p>
        </w:tc>
        <w:tc>
          <w:tcPr>
            <w:tcW w:w="0" w:type="auto"/>
            <w:tcBorders>
              <w:top w:val="outset" w:sz="6" w:space="0" w:color="auto"/>
              <w:left w:val="outset" w:sz="6" w:space="0" w:color="auto"/>
              <w:bottom w:val="outset" w:sz="6" w:space="0" w:color="auto"/>
              <w:right w:val="outset" w:sz="6" w:space="0" w:color="auto"/>
            </w:tcBorders>
            <w:vAlign w:val="center"/>
            <w:hideMark/>
          </w:tcPr>
          <w:p w14:paraId="56A6346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Door</w:t>
            </w:r>
          </w:p>
        </w:tc>
        <w:tc>
          <w:tcPr>
            <w:tcW w:w="0" w:type="auto"/>
            <w:tcBorders>
              <w:top w:val="outset" w:sz="6" w:space="0" w:color="auto"/>
              <w:left w:val="outset" w:sz="6" w:space="0" w:color="auto"/>
              <w:bottom w:val="outset" w:sz="6" w:space="0" w:color="auto"/>
              <w:right w:val="outset" w:sz="6" w:space="0" w:color="auto"/>
            </w:tcBorders>
            <w:vAlign w:val="center"/>
            <w:hideMark/>
          </w:tcPr>
          <w:p w14:paraId="4134F78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Back</w:t>
            </w:r>
          </w:p>
        </w:tc>
        <w:tc>
          <w:tcPr>
            <w:tcW w:w="0" w:type="auto"/>
            <w:tcBorders>
              <w:top w:val="outset" w:sz="6" w:space="0" w:color="auto"/>
              <w:left w:val="outset" w:sz="6" w:space="0" w:color="auto"/>
              <w:bottom w:val="outset" w:sz="6" w:space="0" w:color="auto"/>
              <w:right w:val="outset" w:sz="6" w:space="0" w:color="auto"/>
            </w:tcBorders>
            <w:vAlign w:val="center"/>
            <w:hideMark/>
          </w:tcPr>
          <w:p w14:paraId="28090B6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Frame</w:t>
            </w:r>
          </w:p>
        </w:tc>
        <w:tc>
          <w:tcPr>
            <w:tcW w:w="0" w:type="auto"/>
            <w:tcBorders>
              <w:top w:val="outset" w:sz="6" w:space="0" w:color="auto"/>
              <w:left w:val="outset" w:sz="6" w:space="0" w:color="auto"/>
              <w:bottom w:val="outset" w:sz="6" w:space="0" w:color="auto"/>
              <w:right w:val="outset" w:sz="6" w:space="0" w:color="auto"/>
            </w:tcBorders>
            <w:vAlign w:val="center"/>
            <w:hideMark/>
          </w:tcPr>
          <w:p w14:paraId="7E063C1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Insulation</w:t>
            </w:r>
            <w:r w:rsidRPr="00633717">
              <w:rPr>
                <w:rFonts w:eastAsia="Times New Roman" w:cs="Times New Roman"/>
                <w:b/>
                <w:bCs/>
                <w:szCs w:val="24"/>
              </w:rPr>
              <w:br/>
              <w:t xml:space="preserve">(If </w:t>
            </w:r>
            <w:proofErr w:type="spellStart"/>
            <w:r w:rsidRPr="00633717">
              <w:rPr>
                <w:rFonts w:eastAsia="Times New Roman" w:cs="Times New Roman"/>
                <w:b/>
                <w:bCs/>
                <w:szCs w:val="24"/>
              </w:rPr>
              <w:t>req’d</w:t>
            </w:r>
            <w:proofErr w:type="spellEnd"/>
            <w:r w:rsidRPr="00633717">
              <w:rPr>
                <w:rFonts w:eastAsia="Times New Roman" w:cs="Times New Roman"/>
                <w:b/>
                <w:bCs/>
                <w:szCs w:val="24"/>
              </w:rPr>
              <w:t>)</w:t>
            </w:r>
            <w:r w:rsidRPr="00633717">
              <w:rPr>
                <w:rFonts w:eastAsia="Times New Roman" w:cs="Times New Roman"/>
                <w:b/>
                <w:bCs/>
                <w:szCs w:val="24"/>
              </w:rPr>
              <w:br/>
              <w:t>(mm)</w:t>
            </w:r>
          </w:p>
        </w:tc>
      </w:tr>
      <w:tr w:rsidR="00633717" w:rsidRPr="00633717" w14:paraId="0215D05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B89C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 × 450</w:t>
            </w:r>
          </w:p>
        </w:tc>
        <w:tc>
          <w:tcPr>
            <w:tcW w:w="0" w:type="auto"/>
            <w:tcBorders>
              <w:top w:val="outset" w:sz="6" w:space="0" w:color="auto"/>
              <w:left w:val="outset" w:sz="6" w:space="0" w:color="auto"/>
              <w:bottom w:val="outset" w:sz="6" w:space="0" w:color="auto"/>
              <w:right w:val="outset" w:sz="6" w:space="0" w:color="auto"/>
            </w:tcBorders>
            <w:hideMark/>
          </w:tcPr>
          <w:p w14:paraId="0748CF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F3C4E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17A940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30F25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07152F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 × 3.2</w:t>
            </w:r>
          </w:p>
        </w:tc>
        <w:tc>
          <w:tcPr>
            <w:tcW w:w="0" w:type="auto"/>
            <w:tcBorders>
              <w:top w:val="outset" w:sz="6" w:space="0" w:color="auto"/>
              <w:left w:val="outset" w:sz="6" w:space="0" w:color="auto"/>
              <w:bottom w:val="outset" w:sz="6" w:space="0" w:color="auto"/>
              <w:right w:val="outset" w:sz="6" w:space="0" w:color="auto"/>
            </w:tcBorders>
            <w:hideMark/>
          </w:tcPr>
          <w:p w14:paraId="52DCF7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r>
      <w:tr w:rsidR="00633717" w:rsidRPr="00633717" w14:paraId="318334C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E620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1450 × 450</w:t>
            </w:r>
          </w:p>
        </w:tc>
        <w:tc>
          <w:tcPr>
            <w:tcW w:w="0" w:type="auto"/>
            <w:tcBorders>
              <w:top w:val="outset" w:sz="6" w:space="0" w:color="auto"/>
              <w:left w:val="outset" w:sz="6" w:space="0" w:color="auto"/>
              <w:bottom w:val="outset" w:sz="6" w:space="0" w:color="auto"/>
              <w:right w:val="outset" w:sz="6" w:space="0" w:color="auto"/>
            </w:tcBorders>
            <w:hideMark/>
          </w:tcPr>
          <w:p w14:paraId="2C823C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1B65CB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2B2D25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7DFBA1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97C33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6CC08A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r>
      <w:tr w:rsidR="00633717" w:rsidRPr="00633717" w14:paraId="6A40BE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8D67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1150 × 450</w:t>
            </w:r>
          </w:p>
        </w:tc>
        <w:tc>
          <w:tcPr>
            <w:tcW w:w="0" w:type="auto"/>
            <w:tcBorders>
              <w:top w:val="outset" w:sz="6" w:space="0" w:color="auto"/>
              <w:left w:val="outset" w:sz="6" w:space="0" w:color="auto"/>
              <w:bottom w:val="outset" w:sz="6" w:space="0" w:color="auto"/>
              <w:right w:val="outset" w:sz="6" w:space="0" w:color="auto"/>
            </w:tcBorders>
            <w:hideMark/>
          </w:tcPr>
          <w:p w14:paraId="78CD46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76066F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6FE1A3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3E4A11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A934D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400711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r>
      <w:tr w:rsidR="00633717" w:rsidRPr="00633717" w14:paraId="72B1156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D926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 × 450</w:t>
            </w:r>
          </w:p>
        </w:tc>
        <w:tc>
          <w:tcPr>
            <w:tcW w:w="0" w:type="auto"/>
            <w:tcBorders>
              <w:top w:val="outset" w:sz="6" w:space="0" w:color="auto"/>
              <w:left w:val="outset" w:sz="6" w:space="0" w:color="auto"/>
              <w:bottom w:val="outset" w:sz="6" w:space="0" w:color="auto"/>
              <w:right w:val="outset" w:sz="6" w:space="0" w:color="auto"/>
            </w:tcBorders>
            <w:hideMark/>
          </w:tcPr>
          <w:p w14:paraId="35B3E6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51B14C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19CDED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0C211E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6D9795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6B6091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r>
    </w:tbl>
    <w:p w14:paraId="0E8EB91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Fig. 2-12 for other construction details that may be suitable for small doors.</w:t>
      </w:r>
      <w:r w:rsidRPr="00633717">
        <w:rPr>
          <w:rFonts w:eastAsia="Times New Roman" w:cs="Times New Roman"/>
          <w:szCs w:val="24"/>
        </w:rPr>
        <w:br/>
        <w:t>*Continuous piano hinge is optional.</w:t>
      </w:r>
    </w:p>
    <w:p w14:paraId="14600C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6.17 </w:t>
      </w:r>
    </w:p>
    <w:p w14:paraId="43CEBC4A" w14:textId="285C0790"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CAD941B" wp14:editId="05BC6ADB">
            <wp:extent cx="5943600" cy="8091805"/>
            <wp:effectExtent l="0" t="0" r="0" b="0"/>
            <wp:docPr id="162" name="Picture 162" descr="Fig. 6-12 Casing Access Doors - 3-10″ W.G. (750-2500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Fig. 6-12 Casing Access Doors - 3-10″ W.G. (750-2500 Pa)"/>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8091805"/>
                    </a:xfrm>
                    <a:prstGeom prst="rect">
                      <a:avLst/>
                    </a:prstGeom>
                    <a:noFill/>
                    <a:ln>
                      <a:noFill/>
                    </a:ln>
                  </pic:spPr>
                </pic:pic>
              </a:graphicData>
            </a:graphic>
          </wp:inline>
        </w:drawing>
      </w:r>
    </w:p>
    <w:p w14:paraId="6D1A43C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FIG. 6-12 CASING ACCESS DOORS - 3-10″ </w:t>
      </w:r>
      <w:proofErr w:type="spellStart"/>
      <w:r w:rsidRPr="00633717">
        <w:rPr>
          <w:rFonts w:eastAsia="Times New Roman" w:cs="Times New Roman"/>
          <w:szCs w:val="24"/>
        </w:rPr>
        <w:t>W.G</w:t>
      </w:r>
      <w:proofErr w:type="spellEnd"/>
      <w:r w:rsidRPr="00633717">
        <w:rPr>
          <w:rFonts w:eastAsia="Times New Roman" w:cs="Times New Roman"/>
          <w:szCs w:val="24"/>
        </w:rPr>
        <w:t>. (750-2500 Pa)</w:t>
      </w:r>
    </w:p>
    <w:p w14:paraId="23A68A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6.18 </w:t>
      </w:r>
    </w:p>
    <w:p w14:paraId="4724B0DA"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6.2 COMMENTARY</w:t>
      </w:r>
    </w:p>
    <w:p w14:paraId="65A16646"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6.3 CASING ARRANGEMENT</w:t>
      </w:r>
    </w:p>
    <w:p w14:paraId="7BDD656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Casings should be built in a rectangular box shape. Tapered sides and roofs should be avoided primarily because of the difficulty in developing adequate strength and air tightness at the joints. In theory, the tapered casings conserve energy and facilitate uniform air distribution. However, as a practical matter, the tapers required for ideal expansion or contraction are such that there is seldom enough space to accommodate them in typical equipment rooms.</w:t>
      </w:r>
    </w:p>
    <w:p w14:paraId="7788997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Several alternative constructions are illustrated. The contractor is obligated to select and use these construction details or their equivalent to satisfy the pressure level designated by the designer.</w:t>
      </w:r>
    </w:p>
    <w:p w14:paraId="4E74D4D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Therefore, all details such as bracing, curb connections, roof and sidewall connections, access doors, etc., must be carefully constructed to carry their share of the load.</w:t>
      </w:r>
    </w:p>
    <w:p w14:paraId="7315BE6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CASING ASSEMBLY DETAILS SHOWN ARE NOT THE ONLY SATISFACTORY METHODS. OTHER TECHNIQUES ARE EQUIVALENT OR SUPERIOR. AUTHORITIES SHOULD JUDGE ALTERNATIVES ON THE BASIS OF ACCEPTABLE EVIDENCE.</w:t>
      </w:r>
    </w:p>
    <w:p w14:paraId="24374DA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6.3.1 Single Thickness Wall Construction</w:t>
      </w:r>
    </w:p>
    <w:p w14:paraId="78AA51B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Single wall casings may be constructed from continuous standing seam reinforced panels or one of the alternative constructions. The same gage of metal is used on all sides. Galvanized steel is standard sheet material. Black iron stiffeners are standard.</w:t>
      </w:r>
    </w:p>
    <w:p w14:paraId="390E8C3D"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6.3.2 Double Thickness Wall Construction</w:t>
      </w:r>
    </w:p>
    <w:p w14:paraId="7E26CC3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Double-wall, factory- or shop-insulated casings are fabricated in a variety of types and thicknesses by specialized producers. Some offer acoustical control through a perforated inner liner.</w:t>
      </w:r>
    </w:p>
    <w:p w14:paraId="31751B7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There are so many possible variations of the double-wall casing construction that it is impractical to detail them in this manual. If a contractor wants to fabricate this type of casing, it is suggested that strength of the panels be determined by structural calculations or pressure tests on mock-ups. Particular attention should be given to the design of airtight joints for panels with perforated liners.</w:t>
      </w:r>
    </w:p>
    <w:p w14:paraId="74AB9B2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 cubic foot (28.32 L) of water weighs approximately 62.4 lbs. (28.3 Kg). A one- inch (25 mm)- high column of water exerts a pressure of 1/1728 of 62.4 (28.3 Kg) or .361 lbs. (1.64 Kg) on one square inch (645 mm</w:t>
      </w:r>
      <w:r w:rsidRPr="00633717">
        <w:rPr>
          <w:rFonts w:eastAsia="Times New Roman" w:cs="Times New Roman"/>
          <w:szCs w:val="24"/>
          <w:vertAlign w:val="superscript"/>
        </w:rPr>
        <w:t>2</w:t>
      </w:r>
      <w:r w:rsidRPr="00633717">
        <w:rPr>
          <w:rFonts w:eastAsia="Times New Roman" w:cs="Times New Roman"/>
          <w:szCs w:val="24"/>
        </w:rPr>
        <w:t>). On one square foot (0.0929 m</w:t>
      </w:r>
      <w:r w:rsidRPr="00633717">
        <w:rPr>
          <w:rFonts w:eastAsia="Times New Roman" w:cs="Times New Roman"/>
          <w:szCs w:val="24"/>
          <w:vertAlign w:val="superscript"/>
        </w:rPr>
        <w:t>2</w:t>
      </w:r>
      <w:r w:rsidRPr="00633717">
        <w:rPr>
          <w:rFonts w:eastAsia="Times New Roman" w:cs="Times New Roman"/>
          <w:szCs w:val="24"/>
        </w:rPr>
        <w:t>) the load is 1/12 of 62.4 (28.3 Kg) or 5.2 lbs. (2.36 Kg). The following table relates static pressure to pounds per square foot:</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097"/>
        <w:gridCol w:w="984"/>
        <w:gridCol w:w="699"/>
      </w:tblGrid>
      <w:tr w:rsidR="00633717" w:rsidRPr="00633717" w14:paraId="18B450BD" w14:textId="77777777" w:rsidTr="00633717">
        <w:trPr>
          <w:tblHeade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766B9808"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Static Pressure</w:t>
            </w:r>
          </w:p>
        </w:tc>
      </w:tr>
      <w:tr w:rsidR="00633717" w:rsidRPr="00633717" w14:paraId="5A5C32DF"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8A107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w:t>
            </w:r>
          </w:p>
        </w:tc>
        <w:tc>
          <w:tcPr>
            <w:tcW w:w="0" w:type="auto"/>
            <w:tcBorders>
              <w:top w:val="outset" w:sz="6" w:space="0" w:color="auto"/>
              <w:left w:val="outset" w:sz="6" w:space="0" w:color="auto"/>
              <w:bottom w:val="outset" w:sz="6" w:space="0" w:color="auto"/>
              <w:right w:val="outset" w:sz="6" w:space="0" w:color="auto"/>
            </w:tcBorders>
            <w:hideMark/>
          </w:tcPr>
          <w:p w14:paraId="43A5983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(Pa)</w:t>
            </w:r>
          </w:p>
        </w:tc>
        <w:tc>
          <w:tcPr>
            <w:tcW w:w="0" w:type="auto"/>
            <w:tcBorders>
              <w:top w:val="outset" w:sz="6" w:space="0" w:color="auto"/>
              <w:left w:val="outset" w:sz="6" w:space="0" w:color="auto"/>
              <w:bottom w:val="outset" w:sz="6" w:space="0" w:color="auto"/>
              <w:right w:val="outset" w:sz="6" w:space="0" w:color="auto"/>
            </w:tcBorders>
            <w:hideMark/>
          </w:tcPr>
          <w:p w14:paraId="42CD55A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psf</w:t>
            </w:r>
          </w:p>
        </w:tc>
      </w:tr>
      <w:tr w:rsidR="00633717" w:rsidRPr="00633717" w14:paraId="1DF1752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1886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water gage</w:t>
            </w:r>
          </w:p>
        </w:tc>
        <w:tc>
          <w:tcPr>
            <w:tcW w:w="0" w:type="auto"/>
            <w:tcBorders>
              <w:top w:val="outset" w:sz="6" w:space="0" w:color="auto"/>
              <w:left w:val="outset" w:sz="6" w:space="0" w:color="auto"/>
              <w:bottom w:val="outset" w:sz="6" w:space="0" w:color="auto"/>
              <w:right w:val="outset" w:sz="6" w:space="0" w:color="auto"/>
            </w:tcBorders>
            <w:hideMark/>
          </w:tcPr>
          <w:p w14:paraId="2DE24A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5D5195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5.2</w:t>
            </w:r>
          </w:p>
        </w:tc>
      </w:tr>
      <w:tr w:rsidR="00633717" w:rsidRPr="00633717" w14:paraId="2E414B4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26FFC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water gage</w:t>
            </w:r>
          </w:p>
        </w:tc>
        <w:tc>
          <w:tcPr>
            <w:tcW w:w="0" w:type="auto"/>
            <w:tcBorders>
              <w:top w:val="outset" w:sz="6" w:space="0" w:color="auto"/>
              <w:left w:val="outset" w:sz="6" w:space="0" w:color="auto"/>
              <w:bottom w:val="outset" w:sz="6" w:space="0" w:color="auto"/>
              <w:right w:val="outset" w:sz="6" w:space="0" w:color="auto"/>
            </w:tcBorders>
            <w:hideMark/>
          </w:tcPr>
          <w:p w14:paraId="1A3037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46D32B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10.4</w:t>
            </w:r>
          </w:p>
        </w:tc>
      </w:tr>
      <w:tr w:rsidR="00633717" w:rsidRPr="00633717" w14:paraId="3FEC81D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F27C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3″ water gage</w:t>
            </w:r>
          </w:p>
        </w:tc>
        <w:tc>
          <w:tcPr>
            <w:tcW w:w="0" w:type="auto"/>
            <w:tcBorders>
              <w:top w:val="outset" w:sz="6" w:space="0" w:color="auto"/>
              <w:left w:val="outset" w:sz="6" w:space="0" w:color="auto"/>
              <w:bottom w:val="outset" w:sz="6" w:space="0" w:color="auto"/>
              <w:right w:val="outset" w:sz="6" w:space="0" w:color="auto"/>
            </w:tcBorders>
            <w:hideMark/>
          </w:tcPr>
          <w:p w14:paraId="069D19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53E62A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15.6</w:t>
            </w:r>
          </w:p>
        </w:tc>
      </w:tr>
      <w:tr w:rsidR="00633717" w:rsidRPr="00633717" w14:paraId="73C19F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3E2D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water gage</w:t>
            </w:r>
          </w:p>
        </w:tc>
        <w:tc>
          <w:tcPr>
            <w:tcW w:w="0" w:type="auto"/>
            <w:tcBorders>
              <w:top w:val="outset" w:sz="6" w:space="0" w:color="auto"/>
              <w:left w:val="outset" w:sz="6" w:space="0" w:color="auto"/>
              <w:bottom w:val="outset" w:sz="6" w:space="0" w:color="auto"/>
              <w:right w:val="outset" w:sz="6" w:space="0" w:color="auto"/>
            </w:tcBorders>
            <w:hideMark/>
          </w:tcPr>
          <w:p w14:paraId="3F679F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055D9F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20.8</w:t>
            </w:r>
          </w:p>
        </w:tc>
      </w:tr>
      <w:tr w:rsidR="00633717" w:rsidRPr="00633717" w14:paraId="700518A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13E48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 water gage</w:t>
            </w:r>
          </w:p>
        </w:tc>
        <w:tc>
          <w:tcPr>
            <w:tcW w:w="0" w:type="auto"/>
            <w:tcBorders>
              <w:top w:val="outset" w:sz="6" w:space="0" w:color="auto"/>
              <w:left w:val="outset" w:sz="6" w:space="0" w:color="auto"/>
              <w:bottom w:val="outset" w:sz="6" w:space="0" w:color="auto"/>
              <w:right w:val="outset" w:sz="6" w:space="0" w:color="auto"/>
            </w:tcBorders>
            <w:hideMark/>
          </w:tcPr>
          <w:p w14:paraId="243301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53C60D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31.2</w:t>
            </w:r>
          </w:p>
        </w:tc>
      </w:tr>
      <w:tr w:rsidR="00633717" w:rsidRPr="00633717" w14:paraId="4066EC7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907A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 water gage</w:t>
            </w:r>
          </w:p>
        </w:tc>
        <w:tc>
          <w:tcPr>
            <w:tcW w:w="0" w:type="auto"/>
            <w:tcBorders>
              <w:top w:val="outset" w:sz="6" w:space="0" w:color="auto"/>
              <w:left w:val="outset" w:sz="6" w:space="0" w:color="auto"/>
              <w:bottom w:val="outset" w:sz="6" w:space="0" w:color="auto"/>
              <w:right w:val="outset" w:sz="6" w:space="0" w:color="auto"/>
            </w:tcBorders>
            <w:hideMark/>
          </w:tcPr>
          <w:p w14:paraId="57A99F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(2000)</w:t>
            </w:r>
          </w:p>
        </w:tc>
        <w:tc>
          <w:tcPr>
            <w:tcW w:w="0" w:type="auto"/>
            <w:tcBorders>
              <w:top w:val="outset" w:sz="6" w:space="0" w:color="auto"/>
              <w:left w:val="outset" w:sz="6" w:space="0" w:color="auto"/>
              <w:bottom w:val="outset" w:sz="6" w:space="0" w:color="auto"/>
              <w:right w:val="outset" w:sz="6" w:space="0" w:color="auto"/>
            </w:tcBorders>
            <w:hideMark/>
          </w:tcPr>
          <w:p w14:paraId="215E79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41.6</w:t>
            </w:r>
          </w:p>
        </w:tc>
      </w:tr>
      <w:tr w:rsidR="00633717" w:rsidRPr="00633717" w14:paraId="3E502DD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89DB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 water gage</w:t>
            </w:r>
          </w:p>
        </w:tc>
        <w:tc>
          <w:tcPr>
            <w:tcW w:w="0" w:type="auto"/>
            <w:tcBorders>
              <w:top w:val="outset" w:sz="6" w:space="0" w:color="auto"/>
              <w:left w:val="outset" w:sz="6" w:space="0" w:color="auto"/>
              <w:bottom w:val="outset" w:sz="6" w:space="0" w:color="auto"/>
              <w:right w:val="outset" w:sz="6" w:space="0" w:color="auto"/>
            </w:tcBorders>
            <w:hideMark/>
          </w:tcPr>
          <w:p w14:paraId="0EAE3B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(2500)</w:t>
            </w:r>
          </w:p>
        </w:tc>
        <w:tc>
          <w:tcPr>
            <w:tcW w:w="0" w:type="auto"/>
            <w:tcBorders>
              <w:top w:val="outset" w:sz="6" w:space="0" w:color="auto"/>
              <w:left w:val="outset" w:sz="6" w:space="0" w:color="auto"/>
              <w:bottom w:val="outset" w:sz="6" w:space="0" w:color="auto"/>
              <w:right w:val="outset" w:sz="6" w:space="0" w:color="auto"/>
            </w:tcBorders>
            <w:hideMark/>
          </w:tcPr>
          <w:p w14:paraId="4D2923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52.0</w:t>
            </w:r>
          </w:p>
        </w:tc>
      </w:tr>
      <w:tr w:rsidR="00633717" w:rsidRPr="00633717" w14:paraId="60CEC335"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4FB89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water gage is 0.036 psi (0.25 KPa).</w:t>
            </w:r>
          </w:p>
        </w:tc>
      </w:tr>
      <w:tr w:rsidR="00633717" w:rsidRPr="00633717" w14:paraId="2FD44473"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7723B49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psi is 27.69″ </w:t>
            </w:r>
            <w:proofErr w:type="spellStart"/>
            <w:r w:rsidRPr="00633717">
              <w:rPr>
                <w:rFonts w:eastAsia="Times New Roman" w:cs="Times New Roman"/>
                <w:szCs w:val="24"/>
              </w:rPr>
              <w:t>w.g</w:t>
            </w:r>
            <w:proofErr w:type="spellEnd"/>
            <w:r w:rsidRPr="00633717">
              <w:rPr>
                <w:rFonts w:eastAsia="Times New Roman" w:cs="Times New Roman"/>
                <w:szCs w:val="24"/>
              </w:rPr>
              <w:t>. (6,9234 Pa)</w:t>
            </w:r>
          </w:p>
        </w:tc>
      </w:tr>
    </w:tbl>
    <w:p w14:paraId="7D52B4C8"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6.3.3 Anchorage</w:t>
      </w:r>
    </w:p>
    <w:p w14:paraId="68EE680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Casings are normally set on a 4 to </w:t>
      </w:r>
      <w:proofErr w:type="gramStart"/>
      <w:r w:rsidRPr="00633717">
        <w:rPr>
          <w:rFonts w:eastAsia="Times New Roman" w:cs="Times New Roman"/>
          <w:szCs w:val="24"/>
        </w:rPr>
        <w:t>6 inch high</w:t>
      </w:r>
      <w:proofErr w:type="gramEnd"/>
      <w:r w:rsidRPr="00633717">
        <w:rPr>
          <w:rFonts w:eastAsia="Times New Roman" w:cs="Times New Roman"/>
          <w:szCs w:val="24"/>
        </w:rPr>
        <w:t xml:space="preserve"> (102 to 152 mm) concrete curb to facilitate housekeeping and also to contain any water which may leak from the coils or eliminators. The concrete curbs are normally poured on top of the finished floor. </w:t>
      </w:r>
      <w:proofErr w:type="gramStart"/>
      <w:r w:rsidRPr="00633717">
        <w:rPr>
          <w:rFonts w:eastAsia="Times New Roman" w:cs="Times New Roman"/>
          <w:szCs w:val="24"/>
        </w:rPr>
        <w:t>In order to</w:t>
      </w:r>
      <w:proofErr w:type="gramEnd"/>
      <w:r w:rsidRPr="00633717">
        <w:rPr>
          <w:rFonts w:eastAsia="Times New Roman" w:cs="Times New Roman"/>
          <w:szCs w:val="24"/>
        </w:rPr>
        <w:t xml:space="preserve"> prevent the forces on the casing walls from shearing off the curb, the curb should be securely doweled to the floor. If the floor is waterproofed, the curb should be doweled through the waterproof membrane into the structural slab.</w:t>
      </w:r>
    </w:p>
    <w:p w14:paraId="1D19825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6.3.4 Casing Access Doors</w:t>
      </w:r>
    </w:p>
    <w:p w14:paraId="76A9835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Unless required to permit replacement of larger equipment such as a fan motor, duct access door size should be limited to approximately 20 inches (508 mm) wide by 54 inches (1372 mm) high. This is an adequate size for personnel and most equipment. Larger doors should be avoided since they break the continuity of the wall reinforcing. DOORS SHOULD OPEN AGAINST THE AIR PRESSURE. This arrangement utilizes the air pressure rather than the door latches to force the door against the sealing gasket.</w:t>
      </w:r>
    </w:p>
    <w:p w14:paraId="601F9A1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6.3.5 Joint Sealing</w:t>
      </w:r>
    </w:p>
    <w:p w14:paraId="3767FC5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All joints, seams, and connections should be sealed. Sealing is equally important on suction and discharge sides of the fan. Gasketing may suffice for some assemblies.</w:t>
      </w:r>
    </w:p>
    <w:p w14:paraId="2B494D9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Leakage testing of casing is not routinely practical. Attention to workmanship and inspection of the pressurized installation will normally suffice for airtightness.</w:t>
      </w:r>
    </w:p>
    <w:p w14:paraId="36331A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6.19 </w:t>
      </w:r>
    </w:p>
    <w:p w14:paraId="6191A532"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6.3.6 Drainage</w:t>
      </w:r>
    </w:p>
    <w:p w14:paraId="2B7B620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Drainage facilities must be provided in the coil and eliminator sections of the casing to handle condensation on the cooling coil.</w:t>
      </w:r>
    </w:p>
    <w:p w14:paraId="376C91D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Conventional drains without deep seal traps will not give satisfactory performance. Drainage may be directly into the sewer system through a floor drain in the casing, or indirectly through the casing curb to an exterior floor drain. In either case, THE DRAIN LINE MUST BE PROVIDED WITH A </w:t>
      </w:r>
      <w:r w:rsidRPr="00633717">
        <w:rPr>
          <w:rFonts w:eastAsia="Times New Roman" w:cs="Times New Roman"/>
          <w:szCs w:val="24"/>
        </w:rPr>
        <w:lastRenderedPageBreak/>
        <w:t>WATER SEAL AT LEAST 2 INCHES (51 mm) GREATER THAN THE MAXIMUM STATIC PRESSURE IN THE CASING.</w:t>
      </w:r>
    </w:p>
    <w:p w14:paraId="5B23C32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6.3.7 Piping Penetrations</w:t>
      </w:r>
    </w:p>
    <w:p w14:paraId="0602145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If space is available, water and steam coil connections should be manifolded inside the casing to minimize the number of penetrations through the casing walls. Piping penetrations must be carefully sealed, especially on chilled water piping because any leakage will force condensation along the pipe insulation.</w:t>
      </w:r>
    </w:p>
    <w:p w14:paraId="18D34CC3"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6.3.8 Low Pressure Casing Protection</w:t>
      </w:r>
    </w:p>
    <w:p w14:paraId="7D3491A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casing up to the suction side of the fan is normally constructed as a conventional low-pressure casing.</w:t>
      </w:r>
    </w:p>
    <w:p w14:paraId="64C5ACE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If the fan and the return and fresh air damper controls are not properly synchronized, it is possible that the high velocity supply fans will exert an extreme negative static pressure on the </w:t>
      </w:r>
      <w:proofErr w:type="gramStart"/>
      <w:r w:rsidRPr="00633717">
        <w:rPr>
          <w:rFonts w:eastAsia="Times New Roman" w:cs="Times New Roman"/>
          <w:szCs w:val="24"/>
        </w:rPr>
        <w:t>low pressure</w:t>
      </w:r>
      <w:proofErr w:type="gramEnd"/>
      <w:r w:rsidRPr="00633717">
        <w:rPr>
          <w:rFonts w:eastAsia="Times New Roman" w:cs="Times New Roman"/>
          <w:szCs w:val="24"/>
        </w:rPr>
        <w:t xml:space="preserve"> casings. It is not necessary to build these casings to withstand these unusual pressures. However, the fan and damper controls must be carefully coordinated so that it is impossible for such a negative pressure condition to occur. Safety relief panels or dampers may be designed into the system to prevent damage.</w:t>
      </w:r>
    </w:p>
    <w:p w14:paraId="0E8815E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CONTRACTORS SHOULD BE PARTICULARLY AWARE OF THE POTENTIAL DAMAGE WHICH CAN BE CAUSED BY IMPROPER MANIPULATION OF THE DAMPER CONTROLS DURING CONSTRUCTION AND INITIAL START-UP.</w:t>
      </w:r>
    </w:p>
    <w:p w14:paraId="15BC366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OUTSIDE AIR OR RETURN AIR DAMPER SHOULD BE BLOCKED OPEN UNTIL THE AUTOMATIC CONTROL SYSTEM IS PUT INTO OPERATION AND PROPERLY ADJUSTED.</w:t>
      </w:r>
    </w:p>
    <w:p w14:paraId="707FC2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6.20 </w:t>
      </w:r>
    </w:p>
    <w:p w14:paraId="70629F80"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CHAPTER 7</w:t>
      </w:r>
      <w:r w:rsidRPr="00633717">
        <w:rPr>
          <w:rFonts w:eastAsia="Times New Roman" w:cs="Times New Roman"/>
          <w:b/>
          <w:bCs/>
          <w:sz w:val="36"/>
          <w:szCs w:val="36"/>
        </w:rPr>
        <w:br/>
        <w:t>FUNCTIONAL CRITERIA</w:t>
      </w:r>
    </w:p>
    <w:p w14:paraId="128DD2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7 7.0 </w:t>
      </w:r>
    </w:p>
    <w:p w14:paraId="65DE0D6B"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7.1 FUNCTIONAL CRITERIA FOR DUCTS</w:t>
      </w:r>
    </w:p>
    <w:p w14:paraId="12B5AC1F"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7.2 RECTANGULAR DUCTS</w:t>
      </w:r>
    </w:p>
    <w:p w14:paraId="5E98EA7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SMACNA has conducted testing and analysis of galvanized steel ducts of gages up to 96" in size, between 28 (0.48 mm) and 16 (1.61 mm) in size, inclusive, at static pressure levels ranging from 0.1" </w:t>
      </w:r>
      <w:proofErr w:type="spellStart"/>
      <w:r w:rsidRPr="00633717">
        <w:rPr>
          <w:rFonts w:eastAsia="Times New Roman" w:cs="Times New Roman"/>
          <w:szCs w:val="24"/>
        </w:rPr>
        <w:t>w.g</w:t>
      </w:r>
      <w:proofErr w:type="spellEnd"/>
      <w:r w:rsidRPr="00633717">
        <w:rPr>
          <w:rFonts w:eastAsia="Times New Roman" w:cs="Times New Roman"/>
          <w:szCs w:val="24"/>
        </w:rPr>
        <w:t xml:space="preserve">. (25 Pa) to 10" </w:t>
      </w:r>
      <w:proofErr w:type="spellStart"/>
      <w:r w:rsidRPr="00633717">
        <w:rPr>
          <w:rFonts w:eastAsia="Times New Roman" w:cs="Times New Roman"/>
          <w:szCs w:val="24"/>
        </w:rPr>
        <w:t>w.g</w:t>
      </w:r>
      <w:proofErr w:type="spellEnd"/>
      <w:r w:rsidRPr="00633717">
        <w:rPr>
          <w:rFonts w:eastAsia="Times New Roman" w:cs="Times New Roman"/>
          <w:szCs w:val="24"/>
        </w:rPr>
        <w:t>. (2500 Pa). Tests were conducted in both positive and negative pressure modes. The study recorded pressure, deflection, and other duct element behavior. It concluded that the structural behavior of duct is reasonably predictable in terms of pressure, deflection, metal thickness, and stiffener spacing. Committees conclude that the functional criteria previously used are valid with some new provisions for tolerances. The general performance criteria for ducts is reviewed on page 1-3 and outlined in 7.3.1.</w:t>
      </w:r>
    </w:p>
    <w:p w14:paraId="2B67C2D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The criteria used by SMACNA in its test program and in development of new duct tables is as follows.</w:t>
      </w:r>
    </w:p>
    <w:p w14:paraId="46AA129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 Sheet</w:t>
      </w:r>
    </w:p>
    <w:p w14:paraId="0596E61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sheet must resist both </w:t>
      </w:r>
      <w:proofErr w:type="gramStart"/>
      <w:r w:rsidRPr="00633717">
        <w:rPr>
          <w:rFonts w:eastAsia="Times New Roman" w:cs="Times New Roman"/>
          <w:szCs w:val="24"/>
        </w:rPr>
        <w:t>deflection</w:t>
      </w:r>
      <w:proofErr w:type="gramEnd"/>
      <w:r w:rsidRPr="00633717">
        <w:rPr>
          <w:rFonts w:eastAsia="Times New Roman" w:cs="Times New Roman"/>
          <w:szCs w:val="24"/>
        </w:rPr>
        <w:t xml:space="preserve"> caused by internal pressure and vibration due to turbulent air flow. Because space is a limiting factor, and there is a need to maintain an approximately rectangular cross section, sheet deflections for ducts were limited as listed in Figure 7-1.</w:t>
      </w:r>
    </w:p>
    <w:p w14:paraId="090601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current test program did not include vibration analysis. A discussion of vibration parameters follows in this chapter. Commentary also appears with Table 1-1 and in the notes for Tables 1-3 to 1-13. It was concluded that the limited risk of an occasional problem is preferable to postponing use of multiple sheet gages until the boundaries of stability can be completely defined.</w:t>
      </w:r>
    </w:p>
    <w:p w14:paraId="46617ED8"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or beading of unbraced duct sides larger than certain dimensions is effective in dealing with commercial tolerances on out-of-flatness, natural sag from dead weight, and with the flexure reversals that may result when duct pressure is inadequate to stretch the sheet taut. If pressure does not produce a taut sheet, vibration may result. Beading is considered as effective as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but formation of a suitable bead requires adjustment for each sheet thickness. Criteria for </w:t>
      </w: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or beading is given in Figure 1-8. NEITHER IS A SUBSTITUTE FOR REINFORCEMENT.</w:t>
      </w:r>
    </w:p>
    <w:p w14:paraId="254C0B7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provisions for flexure control do not eliminate rumble during start-up and shutdown. Lagging or other measures must be designed if rumble is to be eliminated.</w:t>
      </w:r>
    </w:p>
    <w:p w14:paraId="7161D79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2. Reinforcing</w:t>
      </w:r>
    </w:p>
    <w:p w14:paraId="519958A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reinforcing members must restrain the deflection of the sheet and must resist their own deflection. They must also handle bending moments so that allowable stresses are not exceeded.</w:t>
      </w:r>
    </w:p>
    <w:p w14:paraId="02EB0EE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 Seams</w:t>
      </w:r>
    </w:p>
    <w:p w14:paraId="0EA7A7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Longitudinal seams must be able to withstand 1.5 times the maximum operating pressure without deformation or failure.</w:t>
      </w:r>
    </w:p>
    <w:p w14:paraId="50BED19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4. Joints</w:t>
      </w:r>
    </w:p>
    <w:p w14:paraId="437A905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Transverse joints must be able to withstand 1.5 times the maximum operating pressure without failure. Where a </w:t>
      </w:r>
      <w:proofErr w:type="gramStart"/>
      <w:r w:rsidRPr="00633717">
        <w:rPr>
          <w:rFonts w:eastAsia="Times New Roman" w:cs="Times New Roman"/>
          <w:szCs w:val="24"/>
        </w:rPr>
        <w:t>transverse joint acts</w:t>
      </w:r>
      <w:proofErr w:type="gramEnd"/>
      <w:r w:rsidRPr="00633717">
        <w:rPr>
          <w:rFonts w:eastAsia="Times New Roman" w:cs="Times New Roman"/>
          <w:szCs w:val="24"/>
        </w:rPr>
        <w:t xml:space="preserve"> as a reinforcing member, it must not deflect excessively nor incur excessive stress.</w:t>
      </w:r>
    </w:p>
    <w:p w14:paraId="50009D0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5. Beam Strength of Duct Section</w:t>
      </w:r>
    </w:p>
    <w:p w14:paraId="429497D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 duct section between adjacent hangers must be able to carry its own weight and to resist external loads for which it is constructed. The joints and sheets listed in the current construction tables are not specifically designed to support the weight of a person. The support systems are not qualified for supplemental loads either.</w:t>
      </w:r>
    </w:p>
    <w:p w14:paraId="5992EB5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6. Leakage</w:t>
      </w:r>
    </w:p>
    <w:p w14:paraId="745ABA8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lastRenderedPageBreak/>
        <w:t>See</w:t>
      </w:r>
      <w:r w:rsidRPr="00633717">
        <w:rPr>
          <w:rFonts w:eastAsia="Times New Roman" w:cs="Times New Roman"/>
          <w:szCs w:val="24"/>
        </w:rPr>
        <w:t xml:space="preserve"> Table 1-2 and the discussion of leakage in relation to pressure level. Ducts are not absolutely </w:t>
      </w:r>
      <w:proofErr w:type="gramStart"/>
      <w:r w:rsidRPr="00633717">
        <w:rPr>
          <w:rFonts w:eastAsia="Times New Roman" w:cs="Times New Roman"/>
          <w:szCs w:val="24"/>
        </w:rPr>
        <w:t>airtight</w:t>
      </w:r>
      <w:proofErr w:type="gramEnd"/>
      <w:r w:rsidRPr="00633717">
        <w:rPr>
          <w:rFonts w:eastAsia="Times New Roman" w:cs="Times New Roman"/>
          <w:szCs w:val="24"/>
        </w:rPr>
        <w:t xml:space="preserve"> and designers should not impose unreasonably low limits of leakage. Careful selection of closure methods can ensure adequate performance. However, designers must consider that even slight leakage may cause bulges in an airtight, flexible skin that encloses a positive pressure duct.</w:t>
      </w:r>
    </w:p>
    <w:p w14:paraId="57B28BA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Leakage is primarily a function of the static pressure differential. It is independent of joint orientation and of velocity levels of 2000 fpm (11.6 </w:t>
      </w:r>
      <w:proofErr w:type="spellStart"/>
      <w:r w:rsidRPr="00633717">
        <w:rPr>
          <w:rFonts w:eastAsia="Times New Roman" w:cs="Times New Roman"/>
          <w:szCs w:val="24"/>
        </w:rPr>
        <w:t>mps</w:t>
      </w:r>
      <w:proofErr w:type="spellEnd"/>
      <w:r w:rsidRPr="00633717">
        <w:rPr>
          <w:rFonts w:eastAsia="Times New Roman" w:cs="Times New Roman"/>
          <w:szCs w:val="24"/>
        </w:rPr>
        <w:t xml:space="preserve">) and less. Rectangular longitudinal seam leakage for Pittsburgh and </w:t>
      </w:r>
      <w:proofErr w:type="spellStart"/>
      <w:r w:rsidRPr="00633717">
        <w:rPr>
          <w:rFonts w:eastAsia="Times New Roman" w:cs="Times New Roman"/>
          <w:szCs w:val="24"/>
        </w:rPr>
        <w:t>snaplock</w:t>
      </w:r>
      <w:proofErr w:type="spellEnd"/>
      <w:r w:rsidRPr="00633717">
        <w:rPr>
          <w:rFonts w:eastAsia="Times New Roman" w:cs="Times New Roman"/>
          <w:szCs w:val="24"/>
        </w:rPr>
        <w:t xml:space="preserve"> seams is low compared to that in transverse joints.</w:t>
      </w:r>
    </w:p>
    <w:p w14:paraId="77A58CB7"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7.3 COMMENTARY</w:t>
      </w:r>
    </w:p>
    <w:p w14:paraId="251448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Because the tables are derived from test data averages, construction conforming to Tables 1-3 to 1-9 will not always limit deflections of sheets and stiffeners to the stated levels. Also, </w:t>
      </w:r>
      <w:proofErr w:type="spellStart"/>
      <w:r w:rsidRPr="00633717">
        <w:rPr>
          <w:rFonts w:eastAsia="Times New Roman" w:cs="Times New Roman"/>
          <w:szCs w:val="24"/>
        </w:rPr>
        <w:t>crossbreaks</w:t>
      </w:r>
      <w:proofErr w:type="spellEnd"/>
      <w:r w:rsidRPr="00633717">
        <w:rPr>
          <w:rFonts w:eastAsia="Times New Roman" w:cs="Times New Roman"/>
          <w:szCs w:val="24"/>
        </w:rPr>
        <w:t xml:space="preserve"> establish an initial deflection which, when added to that generated by pressure, may result in sheet deflections slightly more than the limits discussed.</w:t>
      </w:r>
    </w:p>
    <w:p w14:paraId="161B54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7.1 </w:t>
      </w:r>
    </w:p>
    <w:p w14:paraId="3187D80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Furthermore, the ability of a reinforcing member to perform its function is critically affected by the location and adequacy of its attachment to the duct. These variables change with the negative pressure and positive pressure modes.</w:t>
      </w:r>
    </w:p>
    <w:p w14:paraId="437660FA"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7.3.1 General Requirements for All Ducts</w:t>
      </w:r>
    </w:p>
    <w:p w14:paraId="2F731CA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 duct system is an assembly whose primary function is to convey air between specified points. In fulfilling this function, the duct assembly must perform satisfactorily </w:t>
      </w:r>
      <w:proofErr w:type="gramStart"/>
      <w:r w:rsidRPr="00633717">
        <w:rPr>
          <w:rFonts w:eastAsia="Times New Roman" w:cs="Times New Roman"/>
          <w:szCs w:val="24"/>
        </w:rPr>
        <w:t>with regard to</w:t>
      </w:r>
      <w:proofErr w:type="gramEnd"/>
      <w:r w:rsidRPr="00633717">
        <w:rPr>
          <w:rFonts w:eastAsia="Times New Roman" w:cs="Times New Roman"/>
          <w:szCs w:val="24"/>
        </w:rPr>
        <w:t xml:space="preserve"> certain fundamental performance characteristics. Elements of the assembly are sheets (duct envelope), reinforcement, seams, and joints. </w:t>
      </w:r>
      <w:proofErr w:type="gramStart"/>
      <w:r w:rsidRPr="00633717">
        <w:rPr>
          <w:rFonts w:eastAsia="Times New Roman" w:cs="Times New Roman"/>
          <w:szCs w:val="24"/>
        </w:rPr>
        <w:t>With regard to</w:t>
      </w:r>
      <w:proofErr w:type="gramEnd"/>
      <w:r w:rsidRPr="00633717">
        <w:rPr>
          <w:rFonts w:eastAsia="Times New Roman" w:cs="Times New Roman"/>
          <w:szCs w:val="24"/>
        </w:rPr>
        <w:t xml:space="preserve"> the duct assembly and its elements, theoretical and/or practical limits must be established for:</w:t>
      </w:r>
    </w:p>
    <w:p w14:paraId="6E1F1798" w14:textId="77777777" w:rsidR="00633717" w:rsidRPr="00633717" w:rsidRDefault="00633717" w:rsidP="00633717">
      <w:pPr>
        <w:numPr>
          <w:ilvl w:val="0"/>
          <w:numId w:val="24"/>
        </w:numPr>
        <w:spacing w:before="100" w:beforeAutospacing="1" w:after="100" w:afterAutospacing="1" w:line="240" w:lineRule="auto"/>
        <w:rPr>
          <w:rFonts w:eastAsia="Times New Roman" w:cs="Times New Roman"/>
          <w:szCs w:val="24"/>
        </w:rPr>
      </w:pPr>
      <w:r w:rsidRPr="00633717">
        <w:rPr>
          <w:rFonts w:eastAsia="Times New Roman" w:cs="Times New Roman"/>
          <w:szCs w:val="24"/>
        </w:rPr>
        <w:t>Dimensional stability deformation and deflection.</w:t>
      </w:r>
    </w:p>
    <w:p w14:paraId="39D915C2" w14:textId="77777777" w:rsidR="00633717" w:rsidRPr="00633717" w:rsidRDefault="00633717" w:rsidP="00633717">
      <w:pPr>
        <w:numPr>
          <w:ilvl w:val="0"/>
          <w:numId w:val="24"/>
        </w:numPr>
        <w:spacing w:before="100" w:beforeAutospacing="1" w:after="100" w:afterAutospacing="1" w:line="240" w:lineRule="auto"/>
        <w:rPr>
          <w:rFonts w:eastAsia="Times New Roman" w:cs="Times New Roman"/>
          <w:szCs w:val="24"/>
        </w:rPr>
      </w:pPr>
      <w:r w:rsidRPr="00633717">
        <w:rPr>
          <w:rFonts w:eastAsia="Times New Roman" w:cs="Times New Roman"/>
          <w:szCs w:val="24"/>
        </w:rPr>
        <w:t>Leakage.</w:t>
      </w:r>
    </w:p>
    <w:p w14:paraId="582490E9" w14:textId="77777777" w:rsidR="00633717" w:rsidRPr="00633717" w:rsidRDefault="00633717" w:rsidP="00633717">
      <w:pPr>
        <w:numPr>
          <w:ilvl w:val="0"/>
          <w:numId w:val="24"/>
        </w:numPr>
        <w:spacing w:before="100" w:beforeAutospacing="1" w:after="100" w:afterAutospacing="1" w:line="240" w:lineRule="auto"/>
        <w:rPr>
          <w:rFonts w:eastAsia="Times New Roman" w:cs="Times New Roman"/>
          <w:szCs w:val="24"/>
        </w:rPr>
      </w:pPr>
      <w:r w:rsidRPr="00633717">
        <w:rPr>
          <w:rFonts w:eastAsia="Times New Roman" w:cs="Times New Roman"/>
          <w:szCs w:val="24"/>
        </w:rPr>
        <w:t>Vibration.</w:t>
      </w:r>
    </w:p>
    <w:p w14:paraId="0DD827E5" w14:textId="77777777" w:rsidR="00633717" w:rsidRPr="00633717" w:rsidRDefault="00633717" w:rsidP="00633717">
      <w:pPr>
        <w:numPr>
          <w:ilvl w:val="0"/>
          <w:numId w:val="24"/>
        </w:numPr>
        <w:spacing w:before="100" w:beforeAutospacing="1" w:after="100" w:afterAutospacing="1" w:line="240" w:lineRule="auto"/>
        <w:rPr>
          <w:rFonts w:eastAsia="Times New Roman" w:cs="Times New Roman"/>
          <w:szCs w:val="24"/>
        </w:rPr>
      </w:pPr>
      <w:r w:rsidRPr="00633717">
        <w:rPr>
          <w:rFonts w:eastAsia="Times New Roman" w:cs="Times New Roman"/>
          <w:szCs w:val="24"/>
        </w:rPr>
        <w:t>Noise generation and transmission.</w:t>
      </w:r>
    </w:p>
    <w:p w14:paraId="387F2939" w14:textId="77777777" w:rsidR="00633717" w:rsidRPr="00633717" w:rsidRDefault="00633717" w:rsidP="00633717">
      <w:pPr>
        <w:numPr>
          <w:ilvl w:val="0"/>
          <w:numId w:val="2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Exposure to damage from the rigors of handling and transportation, weather, temperature extremes, flexure cycles, chemical corrosion, or other </w:t>
      </w:r>
      <w:proofErr w:type="spellStart"/>
      <w:r w:rsidRPr="00633717">
        <w:rPr>
          <w:rFonts w:eastAsia="Times New Roman" w:cs="Times New Roman"/>
          <w:szCs w:val="24"/>
        </w:rPr>
        <w:t>inservice</w:t>
      </w:r>
      <w:proofErr w:type="spellEnd"/>
      <w:r w:rsidRPr="00633717">
        <w:rPr>
          <w:rFonts w:eastAsia="Times New Roman" w:cs="Times New Roman"/>
          <w:szCs w:val="24"/>
        </w:rPr>
        <w:t xml:space="preserve"> conditions.</w:t>
      </w:r>
    </w:p>
    <w:p w14:paraId="015D4FEB" w14:textId="77777777" w:rsidR="00633717" w:rsidRPr="00633717" w:rsidRDefault="00633717" w:rsidP="00633717">
      <w:pPr>
        <w:numPr>
          <w:ilvl w:val="0"/>
          <w:numId w:val="24"/>
        </w:numPr>
        <w:spacing w:before="100" w:beforeAutospacing="1" w:after="100" w:afterAutospacing="1" w:line="240" w:lineRule="auto"/>
        <w:rPr>
          <w:rFonts w:eastAsia="Times New Roman" w:cs="Times New Roman"/>
          <w:szCs w:val="24"/>
        </w:rPr>
      </w:pPr>
      <w:r w:rsidRPr="00633717">
        <w:rPr>
          <w:rFonts w:eastAsia="Times New Roman" w:cs="Times New Roman"/>
          <w:szCs w:val="24"/>
        </w:rPr>
        <w:t>Support (including supplemental loads, if any).</w:t>
      </w:r>
    </w:p>
    <w:p w14:paraId="73CFA689" w14:textId="77777777" w:rsidR="00633717" w:rsidRPr="00633717" w:rsidRDefault="00633717" w:rsidP="00633717">
      <w:pPr>
        <w:numPr>
          <w:ilvl w:val="0"/>
          <w:numId w:val="24"/>
        </w:numPr>
        <w:spacing w:before="100" w:beforeAutospacing="1" w:after="100" w:afterAutospacing="1" w:line="240" w:lineRule="auto"/>
        <w:rPr>
          <w:rFonts w:eastAsia="Times New Roman" w:cs="Times New Roman"/>
          <w:szCs w:val="24"/>
        </w:rPr>
      </w:pPr>
      <w:r w:rsidRPr="00633717">
        <w:rPr>
          <w:rFonts w:eastAsia="Times New Roman" w:cs="Times New Roman"/>
          <w:szCs w:val="24"/>
        </w:rPr>
        <w:t>Impact loading such as conditions of fire, earthquake, or sudden stoppage of the moving air stream.</w:t>
      </w:r>
    </w:p>
    <w:p w14:paraId="0034D08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establishing limitations for these factors, consideration must be given to the effects of the pressure differential across the duct wall, airflow friction losses, air velocities, </w:t>
      </w:r>
      <w:proofErr w:type="gramStart"/>
      <w:r w:rsidRPr="00633717">
        <w:rPr>
          <w:rFonts w:eastAsia="Times New Roman" w:cs="Times New Roman"/>
          <w:szCs w:val="24"/>
        </w:rPr>
        <w:t>infiltration</w:t>
      </w:r>
      <w:proofErr w:type="gramEnd"/>
      <w:r w:rsidRPr="00633717">
        <w:rPr>
          <w:rFonts w:eastAsia="Times New Roman" w:cs="Times New Roman"/>
          <w:szCs w:val="24"/>
        </w:rPr>
        <w:t xml:space="preserve"> or exfiltration, as well as the inherent strength characteristics of the duct components. Construction methods that economically achieve the predicted and desired performance must be determined.</w:t>
      </w:r>
    </w:p>
    <w:p w14:paraId="052FB81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Selected specific performance requirements for rectangular, </w:t>
      </w:r>
      <w:proofErr w:type="gramStart"/>
      <w:r w:rsidRPr="00633717">
        <w:rPr>
          <w:rFonts w:eastAsia="Times New Roman" w:cs="Times New Roman"/>
          <w:szCs w:val="24"/>
        </w:rPr>
        <w:t>round</w:t>
      </w:r>
      <w:proofErr w:type="gramEnd"/>
      <w:r w:rsidRPr="00633717">
        <w:rPr>
          <w:rFonts w:eastAsia="Times New Roman" w:cs="Times New Roman"/>
          <w:szCs w:val="24"/>
        </w:rPr>
        <w:t xml:space="preserve"> and flat-oval ducts are codified in SMACNA Duct Performance Test Standard No. DPTS-1995.</w:t>
      </w:r>
    </w:p>
    <w:p w14:paraId="12B6DC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7.2 </w:t>
      </w:r>
    </w:p>
    <w:p w14:paraId="0C33D433" w14:textId="35ABF8E9"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3A17A707" wp14:editId="5C61F976">
            <wp:extent cx="5943600" cy="7913370"/>
            <wp:effectExtent l="0" t="0" r="0" b="0"/>
            <wp:docPr id="161" name="Picture 161" descr="FIG. 7-1 MODELS FOR FUNCTIONAL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FIG. 7-1 MODELS FOR FUNCTIONAL STANDARDS"/>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7913370"/>
                    </a:xfrm>
                    <a:prstGeom prst="rect">
                      <a:avLst/>
                    </a:prstGeom>
                    <a:noFill/>
                    <a:ln>
                      <a:noFill/>
                    </a:ln>
                  </pic:spPr>
                </pic:pic>
              </a:graphicData>
            </a:graphic>
          </wp:inline>
        </w:drawing>
      </w:r>
    </w:p>
    <w:p w14:paraId="3B60607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7-1 MODELS FOR FUNCTIONAL STANDARDS</w:t>
      </w:r>
    </w:p>
    <w:p w14:paraId="7B616C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7.3 </w:t>
      </w:r>
    </w:p>
    <w:p w14:paraId="6386231D" w14:textId="45481D8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86F7B81" wp14:editId="1C06A080">
            <wp:extent cx="5943600" cy="8066405"/>
            <wp:effectExtent l="0" t="0" r="0" b="0"/>
            <wp:docPr id="160" name="Picture 160" descr="FIG. 7-2 TEST DUCT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FIG. 7-2 TEST DUCT CONFIGURATION"/>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8066405"/>
                    </a:xfrm>
                    <a:prstGeom prst="rect">
                      <a:avLst/>
                    </a:prstGeom>
                    <a:noFill/>
                    <a:ln>
                      <a:noFill/>
                    </a:ln>
                  </pic:spPr>
                </pic:pic>
              </a:graphicData>
            </a:graphic>
          </wp:inline>
        </w:drawing>
      </w:r>
    </w:p>
    <w:p w14:paraId="2BFE03C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7-2 TEST DUCT CONFIGURATION</w:t>
      </w:r>
    </w:p>
    <w:p w14:paraId="4AE2AC0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7.4 </w:t>
      </w:r>
    </w:p>
    <w:p w14:paraId="74EE42C2" w14:textId="3BFF493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27E1D40A" wp14:editId="7838F441">
            <wp:extent cx="5943600" cy="8006715"/>
            <wp:effectExtent l="0" t="0" r="0" b="0"/>
            <wp:docPr id="159" name="Picture 159" descr="FIG. 7-3 DEFLECTION AND LEAKAG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FIG. 7-3 DEFLECTION AND LEAKAGE MEASUREMENT"/>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8006715"/>
                    </a:xfrm>
                    <a:prstGeom prst="rect">
                      <a:avLst/>
                    </a:prstGeom>
                    <a:noFill/>
                    <a:ln>
                      <a:noFill/>
                    </a:ln>
                  </pic:spPr>
                </pic:pic>
              </a:graphicData>
            </a:graphic>
          </wp:inline>
        </w:drawing>
      </w:r>
    </w:p>
    <w:p w14:paraId="738411D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7-3 DEFLECTION AND LEAKAGE MEASUREMENT</w:t>
      </w:r>
    </w:p>
    <w:p w14:paraId="2CAD97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7.5 </w:t>
      </w:r>
    </w:p>
    <w:p w14:paraId="1AAB8206"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SMACNA</w:t>
      </w:r>
      <w:r w:rsidRPr="00633717">
        <w:rPr>
          <w:rFonts w:eastAsia="Times New Roman" w:cs="Times New Roman"/>
          <w:szCs w:val="24"/>
        </w:rPr>
        <w:br/>
        <w:t>DUCT PERFORMANCE TEST STANDARD</w:t>
      </w:r>
      <w:r w:rsidRPr="00633717">
        <w:rPr>
          <w:rFonts w:eastAsia="Times New Roman" w:cs="Times New Roman"/>
          <w:szCs w:val="24"/>
        </w:rPr>
        <w:br/>
        <w:t>NO. DPTS-1995</w:t>
      </w:r>
    </w:p>
    <w:p w14:paraId="40A7E8D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1.0 PURPOSE</w:t>
      </w:r>
    </w:p>
    <w:p w14:paraId="049D211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1.1 The purpose of this standard is to provide a uniform reliable laboratory test procedure for evaluating various performance attributes of HVAC air ducts.</w:t>
      </w:r>
    </w:p>
    <w:p w14:paraId="1B0BD2D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2.0 Scope</w:t>
      </w:r>
    </w:p>
    <w:p w14:paraId="2FA4474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2.1 The scope of this standard covers test methods and evaluation criteria for the following:</w:t>
      </w:r>
    </w:p>
    <w:p w14:paraId="4C4EC848" w14:textId="77777777" w:rsidR="00633717" w:rsidRPr="00633717" w:rsidRDefault="00633717" w:rsidP="00633717">
      <w:pPr>
        <w:numPr>
          <w:ilvl w:val="0"/>
          <w:numId w:val="25"/>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burst pressure capacity or </w:t>
      </w:r>
      <w:proofErr w:type="gramStart"/>
      <w:r w:rsidRPr="00633717">
        <w:rPr>
          <w:rFonts w:eastAsia="Times New Roman" w:cs="Times New Roman"/>
          <w:szCs w:val="24"/>
        </w:rPr>
        <w:t>resistance;</w:t>
      </w:r>
      <w:proofErr w:type="gramEnd"/>
    </w:p>
    <w:p w14:paraId="05663E10" w14:textId="77777777" w:rsidR="00633717" w:rsidRPr="00633717" w:rsidRDefault="00633717" w:rsidP="00633717">
      <w:pPr>
        <w:numPr>
          <w:ilvl w:val="0"/>
          <w:numId w:val="25"/>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collapse pressure capacity or </w:t>
      </w:r>
      <w:proofErr w:type="gramStart"/>
      <w:r w:rsidRPr="00633717">
        <w:rPr>
          <w:rFonts w:eastAsia="Times New Roman" w:cs="Times New Roman"/>
          <w:szCs w:val="24"/>
        </w:rPr>
        <w:t>resistance;</w:t>
      </w:r>
      <w:proofErr w:type="gramEnd"/>
    </w:p>
    <w:p w14:paraId="3E679F5D" w14:textId="77777777" w:rsidR="00633717" w:rsidRPr="00633717" w:rsidRDefault="00633717" w:rsidP="00633717">
      <w:pPr>
        <w:numPr>
          <w:ilvl w:val="0"/>
          <w:numId w:val="25"/>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wall deflection </w:t>
      </w:r>
      <w:proofErr w:type="gramStart"/>
      <w:r w:rsidRPr="00633717">
        <w:rPr>
          <w:rFonts w:eastAsia="Times New Roman" w:cs="Times New Roman"/>
          <w:szCs w:val="24"/>
        </w:rPr>
        <w:t>measurement;</w:t>
      </w:r>
      <w:proofErr w:type="gramEnd"/>
    </w:p>
    <w:p w14:paraId="28598B6D" w14:textId="77777777" w:rsidR="00633717" w:rsidRPr="00633717" w:rsidRDefault="00633717" w:rsidP="00633717">
      <w:pPr>
        <w:numPr>
          <w:ilvl w:val="0"/>
          <w:numId w:val="25"/>
        </w:numPr>
        <w:spacing w:before="100" w:beforeAutospacing="1" w:after="100" w:afterAutospacing="1" w:line="240" w:lineRule="auto"/>
        <w:rPr>
          <w:rFonts w:eastAsia="Times New Roman" w:cs="Times New Roman"/>
          <w:szCs w:val="24"/>
        </w:rPr>
      </w:pPr>
      <w:proofErr w:type="gramStart"/>
      <w:r w:rsidRPr="00633717">
        <w:rPr>
          <w:rFonts w:eastAsia="Times New Roman" w:cs="Times New Roman"/>
          <w:szCs w:val="24"/>
        </w:rPr>
        <w:t>leakage;</w:t>
      </w:r>
      <w:proofErr w:type="gramEnd"/>
    </w:p>
    <w:p w14:paraId="0E46A9DF" w14:textId="77777777" w:rsidR="00633717" w:rsidRPr="00633717" w:rsidRDefault="00633717" w:rsidP="00633717">
      <w:pPr>
        <w:numPr>
          <w:ilvl w:val="0"/>
          <w:numId w:val="25"/>
        </w:numPr>
        <w:spacing w:before="100" w:beforeAutospacing="1" w:after="100" w:afterAutospacing="1" w:line="240" w:lineRule="auto"/>
        <w:rPr>
          <w:rFonts w:eastAsia="Times New Roman" w:cs="Times New Roman"/>
          <w:szCs w:val="24"/>
        </w:rPr>
      </w:pPr>
      <w:r w:rsidRPr="00633717">
        <w:rPr>
          <w:rFonts w:eastAsia="Times New Roman" w:cs="Times New Roman"/>
          <w:szCs w:val="24"/>
        </w:rPr>
        <w:t>suspension (an optional test)</w:t>
      </w:r>
    </w:p>
    <w:p w14:paraId="47EF784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3.0 Performance Requirements</w:t>
      </w:r>
    </w:p>
    <w:p w14:paraId="48E4F77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3.1 Burst and Collapse Tests</w:t>
      </w:r>
    </w:p>
    <w:p w14:paraId="12F7076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These shall determine that a minimum safety factor of 2 on round and oval duct and 1.5 on rectangular duct exists for the desired duct construction pressure classifications.</w:t>
      </w:r>
    </w:p>
    <w:p w14:paraId="29E476A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3.2 Rectangular Duct Deflection Limits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956"/>
        <w:gridCol w:w="1583"/>
      </w:tblGrid>
      <w:tr w:rsidR="00633717" w:rsidRPr="00633717" w14:paraId="1AD4D849"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A7C166"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 Wall</w:t>
            </w:r>
          </w:p>
        </w:tc>
        <w:tc>
          <w:tcPr>
            <w:tcW w:w="0" w:type="auto"/>
            <w:tcBorders>
              <w:top w:val="outset" w:sz="6" w:space="0" w:color="auto"/>
              <w:left w:val="outset" w:sz="6" w:space="0" w:color="auto"/>
              <w:bottom w:val="outset" w:sz="6" w:space="0" w:color="auto"/>
              <w:right w:val="outset" w:sz="6" w:space="0" w:color="auto"/>
            </w:tcBorders>
            <w:hideMark/>
          </w:tcPr>
          <w:p w14:paraId="0AB347C4"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Limit</w:t>
            </w:r>
          </w:p>
        </w:tc>
      </w:tr>
      <w:tr w:rsidR="00633717" w:rsidRPr="00633717" w14:paraId="1A78F17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7A37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 = 12" (305 mm) or less</w:t>
            </w:r>
          </w:p>
        </w:tc>
        <w:tc>
          <w:tcPr>
            <w:tcW w:w="0" w:type="auto"/>
            <w:tcBorders>
              <w:top w:val="outset" w:sz="6" w:space="0" w:color="auto"/>
              <w:left w:val="outset" w:sz="6" w:space="0" w:color="auto"/>
              <w:bottom w:val="outset" w:sz="6" w:space="0" w:color="auto"/>
              <w:right w:val="outset" w:sz="6" w:space="0" w:color="auto"/>
            </w:tcBorders>
            <w:hideMark/>
          </w:tcPr>
          <w:p w14:paraId="55A448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 (9.5 mm)</w:t>
            </w:r>
          </w:p>
        </w:tc>
      </w:tr>
      <w:tr w:rsidR="00633717" w:rsidRPr="00633717" w14:paraId="779653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D499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 = 13" (330 mm) to 18" (457 mm)</w:t>
            </w:r>
          </w:p>
        </w:tc>
        <w:tc>
          <w:tcPr>
            <w:tcW w:w="0" w:type="auto"/>
            <w:tcBorders>
              <w:top w:val="outset" w:sz="6" w:space="0" w:color="auto"/>
              <w:left w:val="outset" w:sz="6" w:space="0" w:color="auto"/>
              <w:bottom w:val="outset" w:sz="6" w:space="0" w:color="auto"/>
              <w:right w:val="outset" w:sz="6" w:space="0" w:color="auto"/>
            </w:tcBorders>
            <w:hideMark/>
          </w:tcPr>
          <w:p w14:paraId="73008F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(12.7 mm)</w:t>
            </w:r>
          </w:p>
        </w:tc>
      </w:tr>
      <w:tr w:rsidR="00633717" w:rsidRPr="00633717" w14:paraId="747AD43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0743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 = 19" (483 mm) to 24" (610 mm)</w:t>
            </w:r>
          </w:p>
        </w:tc>
        <w:tc>
          <w:tcPr>
            <w:tcW w:w="0" w:type="auto"/>
            <w:tcBorders>
              <w:top w:val="outset" w:sz="6" w:space="0" w:color="auto"/>
              <w:left w:val="outset" w:sz="6" w:space="0" w:color="auto"/>
              <w:bottom w:val="outset" w:sz="6" w:space="0" w:color="auto"/>
              <w:right w:val="outset" w:sz="6" w:space="0" w:color="auto"/>
            </w:tcBorders>
            <w:hideMark/>
          </w:tcPr>
          <w:p w14:paraId="7ABE60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5/8" (15.9 mm)</w:t>
            </w:r>
          </w:p>
        </w:tc>
      </w:tr>
      <w:tr w:rsidR="00633717" w:rsidRPr="00633717" w14:paraId="50C8C7A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72C10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 = 25" (635 mm) to 84" (2134 mm)</w:t>
            </w:r>
          </w:p>
        </w:tc>
        <w:tc>
          <w:tcPr>
            <w:tcW w:w="0" w:type="auto"/>
            <w:tcBorders>
              <w:top w:val="outset" w:sz="6" w:space="0" w:color="auto"/>
              <w:left w:val="outset" w:sz="6" w:space="0" w:color="auto"/>
              <w:bottom w:val="outset" w:sz="6" w:space="0" w:color="auto"/>
              <w:right w:val="outset" w:sz="6" w:space="0" w:color="auto"/>
            </w:tcBorders>
            <w:hideMark/>
          </w:tcPr>
          <w:p w14:paraId="6073AD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3/4" (19.1 mm)</w:t>
            </w:r>
          </w:p>
        </w:tc>
      </w:tr>
      <w:tr w:rsidR="00633717" w:rsidRPr="00633717" w14:paraId="28AC00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A160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 = 85" (2159 mm) to 120" (3048 mm)</w:t>
            </w:r>
          </w:p>
        </w:tc>
        <w:tc>
          <w:tcPr>
            <w:tcW w:w="0" w:type="auto"/>
            <w:tcBorders>
              <w:top w:val="outset" w:sz="6" w:space="0" w:color="auto"/>
              <w:left w:val="outset" w:sz="6" w:space="0" w:color="auto"/>
              <w:bottom w:val="outset" w:sz="6" w:space="0" w:color="auto"/>
              <w:right w:val="outset" w:sz="6" w:space="0" w:color="auto"/>
            </w:tcBorders>
            <w:hideMark/>
          </w:tcPr>
          <w:p w14:paraId="671195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(25.4 mm)</w:t>
            </w:r>
          </w:p>
        </w:tc>
      </w:tr>
      <w:tr w:rsidR="00633717" w:rsidRPr="00633717" w14:paraId="54B717F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9978A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Tolerance of +10%</w:t>
            </w:r>
          </w:p>
        </w:tc>
        <w:tc>
          <w:tcPr>
            <w:tcW w:w="0" w:type="auto"/>
            <w:tcBorders>
              <w:top w:val="outset" w:sz="6" w:space="0" w:color="auto"/>
              <w:left w:val="outset" w:sz="6" w:space="0" w:color="auto"/>
              <w:bottom w:val="outset" w:sz="6" w:space="0" w:color="auto"/>
              <w:right w:val="outset" w:sz="6" w:space="0" w:color="auto"/>
            </w:tcBorders>
            <w:hideMark/>
          </w:tcPr>
          <w:p w14:paraId="75ABA3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bl>
    <w:p w14:paraId="0F1EE5D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956"/>
        <w:gridCol w:w="1583"/>
      </w:tblGrid>
      <w:tr w:rsidR="00633717" w:rsidRPr="00633717" w14:paraId="45378699"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64997D"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Joints and Reinforcements</w:t>
            </w:r>
          </w:p>
        </w:tc>
        <w:tc>
          <w:tcPr>
            <w:tcW w:w="0" w:type="auto"/>
            <w:tcBorders>
              <w:top w:val="outset" w:sz="6" w:space="0" w:color="auto"/>
              <w:left w:val="outset" w:sz="6" w:space="0" w:color="auto"/>
              <w:bottom w:val="outset" w:sz="6" w:space="0" w:color="auto"/>
              <w:right w:val="outset" w:sz="6" w:space="0" w:color="auto"/>
            </w:tcBorders>
            <w:hideMark/>
          </w:tcPr>
          <w:p w14:paraId="41611A37"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Limit</w:t>
            </w:r>
          </w:p>
        </w:tc>
      </w:tr>
      <w:tr w:rsidR="00633717" w:rsidRPr="00633717" w14:paraId="763384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3374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 = 48" (1219 mm) or less</w:t>
            </w:r>
          </w:p>
        </w:tc>
        <w:tc>
          <w:tcPr>
            <w:tcW w:w="0" w:type="auto"/>
            <w:tcBorders>
              <w:top w:val="outset" w:sz="6" w:space="0" w:color="auto"/>
              <w:left w:val="outset" w:sz="6" w:space="0" w:color="auto"/>
              <w:bottom w:val="outset" w:sz="6" w:space="0" w:color="auto"/>
              <w:right w:val="outset" w:sz="6" w:space="0" w:color="auto"/>
            </w:tcBorders>
            <w:hideMark/>
          </w:tcPr>
          <w:p w14:paraId="170A03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(6.35 mm)</w:t>
            </w:r>
          </w:p>
        </w:tc>
      </w:tr>
      <w:tr w:rsidR="00633717" w:rsidRPr="00633717" w14:paraId="5A76374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60E4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 = 49" (1245 mm) to 120" (3048 mm)</w:t>
            </w:r>
          </w:p>
        </w:tc>
        <w:tc>
          <w:tcPr>
            <w:tcW w:w="0" w:type="auto"/>
            <w:tcBorders>
              <w:top w:val="outset" w:sz="6" w:space="0" w:color="auto"/>
              <w:left w:val="outset" w:sz="6" w:space="0" w:color="auto"/>
              <w:bottom w:val="outset" w:sz="6" w:space="0" w:color="auto"/>
              <w:right w:val="outset" w:sz="6" w:space="0" w:color="auto"/>
            </w:tcBorders>
            <w:hideMark/>
          </w:tcPr>
          <w:p w14:paraId="6D185B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W/200</w:t>
            </w:r>
          </w:p>
        </w:tc>
      </w:tr>
      <w:tr w:rsidR="00633717" w:rsidRPr="00633717" w14:paraId="59A3FA9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32C0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Tolerance of +7.5%</w:t>
            </w:r>
          </w:p>
        </w:tc>
        <w:tc>
          <w:tcPr>
            <w:tcW w:w="0" w:type="auto"/>
            <w:tcBorders>
              <w:top w:val="outset" w:sz="6" w:space="0" w:color="auto"/>
              <w:left w:val="outset" w:sz="6" w:space="0" w:color="auto"/>
              <w:bottom w:val="outset" w:sz="6" w:space="0" w:color="auto"/>
              <w:right w:val="outset" w:sz="6" w:space="0" w:color="auto"/>
            </w:tcBorders>
            <w:hideMark/>
          </w:tcPr>
          <w:p w14:paraId="2A13EE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bl>
    <w:p w14:paraId="02D1B4C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3.3 Oval Duct Deflection Limits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325"/>
        <w:gridCol w:w="1583"/>
      </w:tblGrid>
      <w:tr w:rsidR="00633717" w:rsidRPr="00633717" w14:paraId="5BF40BB9"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210C6B4"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 Wall</w:t>
            </w:r>
          </w:p>
        </w:tc>
        <w:tc>
          <w:tcPr>
            <w:tcW w:w="0" w:type="auto"/>
            <w:tcBorders>
              <w:top w:val="outset" w:sz="6" w:space="0" w:color="auto"/>
              <w:left w:val="outset" w:sz="6" w:space="0" w:color="auto"/>
              <w:bottom w:val="outset" w:sz="6" w:space="0" w:color="auto"/>
              <w:right w:val="outset" w:sz="6" w:space="0" w:color="auto"/>
            </w:tcBorders>
            <w:hideMark/>
          </w:tcPr>
          <w:p w14:paraId="18A3B8C5"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Limit</w:t>
            </w:r>
          </w:p>
        </w:tc>
      </w:tr>
      <w:tr w:rsidR="00633717" w:rsidRPr="00633717" w14:paraId="7528EA6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728D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At rated pressure</w:t>
            </w:r>
          </w:p>
        </w:tc>
        <w:tc>
          <w:tcPr>
            <w:tcW w:w="0" w:type="auto"/>
            <w:tcBorders>
              <w:top w:val="outset" w:sz="6" w:space="0" w:color="auto"/>
              <w:left w:val="outset" w:sz="6" w:space="0" w:color="auto"/>
              <w:bottom w:val="outset" w:sz="6" w:space="0" w:color="auto"/>
              <w:right w:val="outset" w:sz="6" w:space="0" w:color="auto"/>
            </w:tcBorders>
            <w:hideMark/>
          </w:tcPr>
          <w:p w14:paraId="11B8AF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3/4" (19.1 mm)</w:t>
            </w:r>
          </w:p>
        </w:tc>
      </w:tr>
      <w:tr w:rsidR="00633717" w:rsidRPr="00633717" w14:paraId="707757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DB5EA7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At atmospheric pressure</w:t>
            </w:r>
          </w:p>
        </w:tc>
        <w:tc>
          <w:tcPr>
            <w:tcW w:w="0" w:type="auto"/>
            <w:tcBorders>
              <w:top w:val="outset" w:sz="6" w:space="0" w:color="auto"/>
              <w:left w:val="outset" w:sz="6" w:space="0" w:color="auto"/>
              <w:bottom w:val="outset" w:sz="6" w:space="0" w:color="auto"/>
              <w:right w:val="outset" w:sz="6" w:space="0" w:color="auto"/>
            </w:tcBorders>
            <w:hideMark/>
          </w:tcPr>
          <w:p w14:paraId="06F141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 (6.35 mm)</w:t>
            </w:r>
          </w:p>
        </w:tc>
      </w:tr>
      <w:tr w:rsidR="00633717" w:rsidRPr="00633717" w14:paraId="032F592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5F02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Major dimension W = 36" (914 mm) or less</w:t>
            </w:r>
          </w:p>
        </w:tc>
        <w:tc>
          <w:tcPr>
            <w:tcW w:w="0" w:type="auto"/>
            <w:tcBorders>
              <w:top w:val="outset" w:sz="6" w:space="0" w:color="auto"/>
              <w:left w:val="outset" w:sz="6" w:space="0" w:color="auto"/>
              <w:bottom w:val="outset" w:sz="6" w:space="0" w:color="auto"/>
              <w:right w:val="outset" w:sz="6" w:space="0" w:color="auto"/>
            </w:tcBorders>
            <w:hideMark/>
          </w:tcPr>
          <w:p w14:paraId="30FA08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1E4137B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7C73C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 over 36" (914 mm)</w:t>
            </w:r>
          </w:p>
        </w:tc>
        <w:tc>
          <w:tcPr>
            <w:tcW w:w="0" w:type="auto"/>
            <w:tcBorders>
              <w:top w:val="outset" w:sz="6" w:space="0" w:color="auto"/>
              <w:left w:val="outset" w:sz="6" w:space="0" w:color="auto"/>
              <w:bottom w:val="outset" w:sz="6" w:space="0" w:color="auto"/>
              <w:right w:val="outset" w:sz="6" w:space="0" w:color="auto"/>
            </w:tcBorders>
            <w:hideMark/>
          </w:tcPr>
          <w:p w14:paraId="23736D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(12.7 mm)</w:t>
            </w:r>
          </w:p>
        </w:tc>
      </w:tr>
      <w:tr w:rsidR="00633717" w:rsidRPr="00633717" w14:paraId="4537944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024D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Tolerance of +7.5%</w:t>
            </w:r>
          </w:p>
        </w:tc>
        <w:tc>
          <w:tcPr>
            <w:tcW w:w="0" w:type="auto"/>
            <w:tcBorders>
              <w:top w:val="outset" w:sz="6" w:space="0" w:color="auto"/>
              <w:left w:val="outset" w:sz="6" w:space="0" w:color="auto"/>
              <w:bottom w:val="outset" w:sz="6" w:space="0" w:color="auto"/>
              <w:right w:val="outset" w:sz="6" w:space="0" w:color="auto"/>
            </w:tcBorders>
            <w:hideMark/>
          </w:tcPr>
          <w:p w14:paraId="3E5E5D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bl>
    <w:p w14:paraId="003F7E0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3.4 Round Duct Deflection Limits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45"/>
        <w:gridCol w:w="4731"/>
      </w:tblGrid>
      <w:tr w:rsidR="00633717" w:rsidRPr="00633717" w14:paraId="17E520BB"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D16732"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 Wall</w:t>
            </w:r>
          </w:p>
        </w:tc>
        <w:tc>
          <w:tcPr>
            <w:tcW w:w="0" w:type="auto"/>
            <w:tcBorders>
              <w:top w:val="outset" w:sz="6" w:space="0" w:color="auto"/>
              <w:left w:val="outset" w:sz="6" w:space="0" w:color="auto"/>
              <w:bottom w:val="outset" w:sz="6" w:space="0" w:color="auto"/>
              <w:right w:val="outset" w:sz="6" w:space="0" w:color="auto"/>
            </w:tcBorders>
            <w:hideMark/>
          </w:tcPr>
          <w:p w14:paraId="6270AE8C"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Limit</w:t>
            </w:r>
          </w:p>
        </w:tc>
      </w:tr>
      <w:tr w:rsidR="00633717" w:rsidRPr="00633717" w14:paraId="3D2F64B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2560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Positive Pressure</w:t>
            </w:r>
          </w:p>
        </w:tc>
        <w:tc>
          <w:tcPr>
            <w:tcW w:w="0" w:type="auto"/>
            <w:tcBorders>
              <w:top w:val="outset" w:sz="6" w:space="0" w:color="auto"/>
              <w:left w:val="outset" w:sz="6" w:space="0" w:color="auto"/>
              <w:bottom w:val="outset" w:sz="6" w:space="0" w:color="auto"/>
              <w:right w:val="outset" w:sz="6" w:space="0" w:color="auto"/>
            </w:tcBorders>
            <w:hideMark/>
          </w:tcPr>
          <w:p w14:paraId="50FAB6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 applicable if shape is round at read pressure</w:t>
            </w:r>
          </w:p>
        </w:tc>
      </w:tr>
      <w:tr w:rsidR="00633717" w:rsidRPr="00633717" w14:paraId="26B6312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3766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Negative Pressure</w:t>
            </w:r>
          </w:p>
        </w:tc>
        <w:tc>
          <w:tcPr>
            <w:tcW w:w="0" w:type="auto"/>
            <w:tcBorders>
              <w:top w:val="outset" w:sz="6" w:space="0" w:color="auto"/>
              <w:left w:val="outset" w:sz="6" w:space="0" w:color="auto"/>
              <w:bottom w:val="outset" w:sz="6" w:space="0" w:color="auto"/>
              <w:right w:val="outset" w:sz="6" w:space="0" w:color="auto"/>
            </w:tcBorders>
            <w:hideMark/>
          </w:tcPr>
          <w:p w14:paraId="0E5D27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D/200</w:t>
            </w:r>
          </w:p>
        </w:tc>
      </w:tr>
    </w:tbl>
    <w:p w14:paraId="3687E27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3.5 Leakage Evaluation</w:t>
      </w:r>
    </w:p>
    <w:p w14:paraId="16086F9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Only applicable for the determination of a leakage class within the </w:t>
      </w:r>
      <w:r w:rsidRPr="00633717">
        <w:rPr>
          <w:rFonts w:eastAsia="Times New Roman" w:cs="Times New Roman"/>
          <w:i/>
          <w:iCs/>
          <w:szCs w:val="24"/>
        </w:rPr>
        <w:t>SMACNA HVAC Air Duct Leakage Test Manual</w:t>
      </w:r>
      <w:r w:rsidRPr="00633717">
        <w:rPr>
          <w:rFonts w:eastAsia="Times New Roman" w:cs="Times New Roman"/>
          <w:szCs w:val="24"/>
        </w:rPr>
        <w:t xml:space="preserve"> for experimental purposes.</w:t>
      </w:r>
    </w:p>
    <w:p w14:paraId="5CACA9D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3.6 Suspension Effects (Optional)</w:t>
      </w:r>
    </w:p>
    <w:p w14:paraId="66FCCF0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Suspension</w:t>
      </w:r>
    </w:p>
    <w:p w14:paraId="0BA05B8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Using supports at the maximum specified interval a weight equal to the dead weight of the duct is suspended at midpoint between hangers (over a joint if a joint could occur in the span and also on an unjointed span if the joint spacing could equal or exceed the hanger span). Leakage and sag (referenced to support points) are measured before and at the end of one hour. Report Leakage Classes as in Leakage Evaluation.</w:t>
      </w:r>
    </w:p>
    <w:p w14:paraId="21E30A4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4.0 Test Setup</w:t>
      </w:r>
    </w:p>
    <w:p w14:paraId="1E0F0CC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4.1 See Figures 7-1, 7-2, and 7-3, the instrumentation requirements and the data to be recorded and reported. Ducts shall be assembled in accordance with the test sponsor’s instructions.</w:t>
      </w:r>
    </w:p>
    <w:p w14:paraId="426A223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4.2 The support frame for dial indicators may not rest on ducts except at end caps.</w:t>
      </w:r>
    </w:p>
    <w:p w14:paraId="7CAF250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4.3 On rectangular and oval ducts, the test sponsor may have only top measurements for (+) pressure qualification and only bottom measurements for (−) pressure service. The greater duct dimension must be on the top, not on the side. The setup must provide for recording for both the top and bottom sides of rectangular and oval duct concave or convex sag for the theoretical flat spans. A rigid straight cross-</w:t>
      </w:r>
      <w:r w:rsidRPr="00633717">
        <w:rPr>
          <w:rFonts w:eastAsia="Times New Roman" w:cs="Times New Roman"/>
          <w:szCs w:val="24"/>
        </w:rPr>
        <w:lastRenderedPageBreak/>
        <w:t>member or other appropriate means of determining zero pressure deflections for the flat spans must be provided.</w:t>
      </w:r>
    </w:p>
    <w:p w14:paraId="662BFB8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4.4 Test set ups for round and oval ducts are not required</w:t>
      </w:r>
    </w:p>
    <w:p w14:paraId="405CFA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7.6 </w:t>
      </w:r>
    </w:p>
    <w:p w14:paraId="4A1244B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to evaluate circular or semi-circular portions of flanges or angle reinforcements.</w:t>
      </w:r>
    </w:p>
    <w:p w14:paraId="39E3D1D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4.5 Test setups for round duct wall deflections require placement of displacement indicators at 12, 3, 6, and 9 o’clock around the perimeter.</w:t>
      </w:r>
    </w:p>
    <w:p w14:paraId="73F4F98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5.0 INSTRUMENTATION</w:t>
      </w:r>
    </w:p>
    <w:p w14:paraId="18153EC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5.1 </w:t>
      </w:r>
      <w:r w:rsidRPr="00633717">
        <w:rPr>
          <w:rFonts w:eastAsia="Times New Roman" w:cs="Times New Roman"/>
          <w:b/>
          <w:bCs/>
          <w:szCs w:val="24"/>
        </w:rPr>
        <w:t>Accuracy and Precision.</w:t>
      </w:r>
      <w:r w:rsidRPr="00633717">
        <w:rPr>
          <w:rFonts w:eastAsia="Times New Roman" w:cs="Times New Roman"/>
          <w:szCs w:val="24"/>
        </w:rPr>
        <w:t xml:space="preserve"> For the purposes of this standard, requirements for accuracy and precision, or for maximum error, are specified. The systematic error in an instrument can be minimized by suitable calibration procedures. Random error in an instrument can to some extent be reduced by careful technique in reading and by choosing scale divisions </w:t>
      </w:r>
      <w:proofErr w:type="gramStart"/>
      <w:r w:rsidRPr="00633717">
        <w:rPr>
          <w:rFonts w:eastAsia="Times New Roman" w:cs="Times New Roman"/>
          <w:szCs w:val="24"/>
        </w:rPr>
        <w:t>so as to</w:t>
      </w:r>
      <w:proofErr w:type="gramEnd"/>
      <w:r w:rsidRPr="00633717">
        <w:rPr>
          <w:rFonts w:eastAsia="Times New Roman" w:cs="Times New Roman"/>
          <w:szCs w:val="24"/>
        </w:rPr>
        <w:t xml:space="preserve"> assist in estimating values.</w:t>
      </w:r>
    </w:p>
    <w:p w14:paraId="0217367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5.2 </w:t>
      </w:r>
      <w:r w:rsidRPr="00633717">
        <w:rPr>
          <w:rFonts w:eastAsia="Times New Roman" w:cs="Times New Roman"/>
          <w:b/>
          <w:bCs/>
          <w:szCs w:val="24"/>
        </w:rPr>
        <w:t>Temperature Measurement.</w:t>
      </w:r>
      <w:r w:rsidRPr="00633717">
        <w:rPr>
          <w:rFonts w:eastAsia="Times New Roman" w:cs="Times New Roman"/>
          <w:szCs w:val="24"/>
        </w:rPr>
        <w:t xml:space="preserve"> Wet- and dry-bulb thermometers, transducers, or sensors shall have an accuracy of ±1°C and a precision of ±0.5°C or better. Calibration thermometers, transducers, and sensors shall be calibrated over the range of temperatures expected to be encountered during a test, using a reference thermometer having a calibration that can be traceable to the National Institute of Standards and Technology (NIST), or another national laboratory recognized by NIST.</w:t>
      </w:r>
    </w:p>
    <w:p w14:paraId="4F9012B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5.3 </w:t>
      </w:r>
      <w:r w:rsidRPr="00633717">
        <w:rPr>
          <w:rFonts w:eastAsia="Times New Roman" w:cs="Times New Roman"/>
          <w:b/>
          <w:bCs/>
          <w:szCs w:val="24"/>
        </w:rPr>
        <w:t>Pressure Measurement.</w:t>
      </w:r>
      <w:r w:rsidRPr="00633717">
        <w:rPr>
          <w:rFonts w:eastAsia="Times New Roman" w:cs="Times New Roman"/>
          <w:szCs w:val="24"/>
        </w:rPr>
        <w:t xml:space="preserve"> Duct pressure shall be measured with a manometer or other instrument with an accuracy of ±1% or less and the precision shall be ±0.5% or less. Manometer readings must be corrected for variation of specific weight of gage fluid with temperature, any difference in gas column balancing effect from standard, change in length of the graduated scale due to temperature, or capillary effects.</w:t>
      </w:r>
    </w:p>
    <w:p w14:paraId="652BFBB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5.4 </w:t>
      </w:r>
      <w:r w:rsidRPr="00633717">
        <w:rPr>
          <w:rFonts w:eastAsia="Times New Roman" w:cs="Times New Roman"/>
          <w:b/>
          <w:bCs/>
          <w:szCs w:val="24"/>
        </w:rPr>
        <w:t>Dial Indicators.</w:t>
      </w:r>
      <w:r w:rsidRPr="00633717">
        <w:rPr>
          <w:rFonts w:eastAsia="Times New Roman" w:cs="Times New Roman"/>
          <w:szCs w:val="24"/>
        </w:rPr>
        <w:t xml:space="preserve"> Displacement indicators shall have a suitable range, </w:t>
      </w:r>
      <w:proofErr w:type="gramStart"/>
      <w:r w:rsidRPr="00633717">
        <w:rPr>
          <w:rFonts w:eastAsia="Times New Roman" w:cs="Times New Roman"/>
          <w:szCs w:val="24"/>
        </w:rPr>
        <w:t>0.001" or 0.01 mm</w:t>
      </w:r>
      <w:proofErr w:type="gramEnd"/>
      <w:r w:rsidRPr="00633717">
        <w:rPr>
          <w:rFonts w:eastAsia="Times New Roman" w:cs="Times New Roman"/>
          <w:szCs w:val="24"/>
        </w:rPr>
        <w:t xml:space="preserve"> maximum graduations and an accuracy of 1%.</w:t>
      </w:r>
    </w:p>
    <w:p w14:paraId="63653DA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5.5. </w:t>
      </w:r>
      <w:r w:rsidRPr="00633717">
        <w:rPr>
          <w:rFonts w:eastAsia="Times New Roman" w:cs="Times New Roman"/>
          <w:b/>
          <w:bCs/>
          <w:szCs w:val="24"/>
        </w:rPr>
        <w:t>Laminar Flow Meter.</w:t>
      </w:r>
      <w:r w:rsidRPr="00633717">
        <w:rPr>
          <w:rFonts w:eastAsia="Times New Roman" w:cs="Times New Roman"/>
          <w:szCs w:val="24"/>
        </w:rPr>
        <w:t xml:space="preserve"> Laminar flow elements shall have a 1% </w:t>
      </w:r>
      <w:proofErr w:type="gramStart"/>
      <w:r w:rsidRPr="00633717">
        <w:rPr>
          <w:rFonts w:eastAsia="Times New Roman" w:cs="Times New Roman"/>
          <w:szCs w:val="24"/>
        </w:rPr>
        <w:t>precision, and</w:t>
      </w:r>
      <w:proofErr w:type="gramEnd"/>
      <w:r w:rsidRPr="00633717">
        <w:rPr>
          <w:rFonts w:eastAsia="Times New Roman" w:cs="Times New Roman"/>
          <w:szCs w:val="24"/>
        </w:rPr>
        <w:t xml:space="preserve"> be calibrated to within ±0.5% of flow standards traceable to NIST. A micromanometer shall be used to measure the pressure drop across the laminar flow element.</w:t>
      </w:r>
    </w:p>
    <w:p w14:paraId="3DFC02A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5.6 </w:t>
      </w:r>
      <w:r w:rsidRPr="00633717">
        <w:rPr>
          <w:rFonts w:eastAsia="Times New Roman" w:cs="Times New Roman"/>
          <w:b/>
          <w:bCs/>
          <w:szCs w:val="24"/>
        </w:rPr>
        <w:t>Piping.</w:t>
      </w:r>
      <w:r w:rsidRPr="00633717">
        <w:rPr>
          <w:rFonts w:eastAsia="Times New Roman" w:cs="Times New Roman"/>
          <w:szCs w:val="24"/>
        </w:rPr>
        <w:t xml:space="preserve"> The Figure 7-3B manifold shall be 6" (150 mm) diameter pipe minimum. Piping between the manifold and a test duct end cap shall be 2" (50 mm) diameter minimum.</w:t>
      </w:r>
    </w:p>
    <w:p w14:paraId="07FE43E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5.7 </w:t>
      </w:r>
      <w:r w:rsidRPr="00633717">
        <w:rPr>
          <w:rFonts w:eastAsia="Times New Roman" w:cs="Times New Roman"/>
          <w:b/>
          <w:bCs/>
          <w:szCs w:val="24"/>
        </w:rPr>
        <w:t>Prime Movers.</w:t>
      </w:r>
      <w:r w:rsidRPr="00633717">
        <w:rPr>
          <w:rFonts w:eastAsia="Times New Roman" w:cs="Times New Roman"/>
          <w:szCs w:val="24"/>
        </w:rPr>
        <w:t xml:space="preserve"> The number and capacity of blowers shall maintain positive and negative test pressures. Blowers may be operated individually or in parallel at full or reduced speed using variable frequency or voltage control. A bleed valve may be installed in the fan discharge manifold to provide fine flow adjustment.</w:t>
      </w:r>
    </w:p>
    <w:p w14:paraId="407F546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6.0 TEST SEQUENCE</w:t>
      </w:r>
    </w:p>
    <w:p w14:paraId="6FD5AD5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Step 1. Set up the dial indicator(s) over the test point(s). Record the dial indicator reading (D1) at zero gage pressure. Determine the sag for top and bottom flat surfaces as required for section 4.3 even though the DAVE calculation might apply for only one surface.</w:t>
      </w:r>
    </w:p>
    <w:p w14:paraId="7367A5B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Step 2. Pressurize the duct to the target classification. After pressure is stable for one minute, record the dial indicator reading (D2). Examine the duct.</w:t>
      </w:r>
    </w:p>
    <w:p w14:paraId="6A4E3A4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Step 3. Relieve pressure and record the dial indicator reading (D3).</w:t>
      </w:r>
    </w:p>
    <w:p w14:paraId="561E579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Step 4. Pressurize rectangular duct 50% above the step 2 level for a minimum of five minutes. Pressurize round and oval ducts 100% above the step 2 level for five minutes minimum. Examine the duct. A dial indicator record is optional.</w:t>
      </w:r>
    </w:p>
    <w:p w14:paraId="6512EC4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Step 5. Relieve the pressure. Examine the duct. Record the dial indicator reading (D4).</w:t>
      </w:r>
    </w:p>
    <w:p w14:paraId="21FE86D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Calculate the average deflection DAVE.</w:t>
      </w:r>
    </w:p>
    <w:p w14:paraId="3C884218" w14:textId="228A008A"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1D9044BF" wp14:editId="4FF91AE7">
            <wp:extent cx="3200400" cy="457200"/>
            <wp:effectExtent l="0" t="0" r="0" b="0"/>
            <wp:docPr id="158" name="Picture 1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age"/>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200400" cy="457200"/>
                    </a:xfrm>
                    <a:prstGeom prst="rect">
                      <a:avLst/>
                    </a:prstGeom>
                    <a:noFill/>
                    <a:ln>
                      <a:noFill/>
                    </a:ln>
                  </pic:spPr>
                </pic:pic>
              </a:graphicData>
            </a:graphic>
          </wp:inline>
        </w:drawing>
      </w:r>
    </w:p>
    <w:p w14:paraId="525C77F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Where:</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99"/>
        <w:gridCol w:w="226"/>
        <w:gridCol w:w="3264"/>
      </w:tblGrid>
      <w:tr w:rsidR="00633717" w:rsidRPr="00633717" w14:paraId="3E56588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7267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D1</w:t>
            </w:r>
          </w:p>
        </w:tc>
        <w:tc>
          <w:tcPr>
            <w:tcW w:w="0" w:type="auto"/>
            <w:tcBorders>
              <w:top w:val="outset" w:sz="6" w:space="0" w:color="auto"/>
              <w:left w:val="outset" w:sz="6" w:space="0" w:color="auto"/>
              <w:bottom w:val="outset" w:sz="6" w:space="0" w:color="auto"/>
              <w:right w:val="outset" w:sz="6" w:space="0" w:color="auto"/>
            </w:tcBorders>
            <w:hideMark/>
          </w:tcPr>
          <w:p w14:paraId="000B3B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9F7B1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Dial indicator reading per step 1</w:t>
            </w:r>
          </w:p>
        </w:tc>
      </w:tr>
      <w:tr w:rsidR="00633717" w:rsidRPr="00633717" w14:paraId="13E4288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8F40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D2</w:t>
            </w:r>
          </w:p>
        </w:tc>
        <w:tc>
          <w:tcPr>
            <w:tcW w:w="0" w:type="auto"/>
            <w:tcBorders>
              <w:top w:val="outset" w:sz="6" w:space="0" w:color="auto"/>
              <w:left w:val="outset" w:sz="6" w:space="0" w:color="auto"/>
              <w:bottom w:val="outset" w:sz="6" w:space="0" w:color="auto"/>
              <w:right w:val="outset" w:sz="6" w:space="0" w:color="auto"/>
            </w:tcBorders>
            <w:hideMark/>
          </w:tcPr>
          <w:p w14:paraId="3FB612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6E32A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Dial indicator reading per step 2.</w:t>
            </w:r>
          </w:p>
        </w:tc>
      </w:tr>
      <w:tr w:rsidR="00633717" w:rsidRPr="00633717" w14:paraId="441515A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F3C3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D3</w:t>
            </w:r>
          </w:p>
        </w:tc>
        <w:tc>
          <w:tcPr>
            <w:tcW w:w="0" w:type="auto"/>
            <w:tcBorders>
              <w:top w:val="outset" w:sz="6" w:space="0" w:color="auto"/>
              <w:left w:val="outset" w:sz="6" w:space="0" w:color="auto"/>
              <w:bottom w:val="outset" w:sz="6" w:space="0" w:color="auto"/>
              <w:right w:val="outset" w:sz="6" w:space="0" w:color="auto"/>
            </w:tcBorders>
            <w:hideMark/>
          </w:tcPr>
          <w:p w14:paraId="4CAFF8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15D9155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Dial indicator reading per step 3.</w:t>
            </w:r>
          </w:p>
        </w:tc>
      </w:tr>
    </w:tbl>
    <w:p w14:paraId="77ECA07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This relates to the performance requirements in Section 3 of this test standard. The DAVE calculation does not require that the performance limits for Section 3.2 and 3.3 apply to theoretical flat zero reference datum.</w:t>
      </w:r>
    </w:p>
    <w:p w14:paraId="4BD4547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7.0 DATA TO BE INCLUDED IN REPORTS OF TESTS</w:t>
      </w:r>
    </w:p>
    <w:p w14:paraId="2BBA0ADD" w14:textId="77777777" w:rsidR="00633717" w:rsidRPr="00633717" w:rsidRDefault="00633717" w:rsidP="00633717">
      <w:pPr>
        <w:numPr>
          <w:ilvl w:val="0"/>
          <w:numId w:val="26"/>
        </w:numPr>
        <w:spacing w:before="100" w:beforeAutospacing="1" w:after="100" w:afterAutospacing="1" w:line="240" w:lineRule="auto"/>
        <w:rPr>
          <w:rFonts w:eastAsia="Times New Roman" w:cs="Times New Roman"/>
          <w:szCs w:val="24"/>
        </w:rPr>
      </w:pPr>
      <w:r w:rsidRPr="00633717">
        <w:rPr>
          <w:rFonts w:eastAsia="Times New Roman" w:cs="Times New Roman"/>
          <w:szCs w:val="24"/>
        </w:rPr>
        <w:t>Diagram of the test specimen.</w:t>
      </w:r>
    </w:p>
    <w:p w14:paraId="1B3F96C1" w14:textId="77777777" w:rsidR="00633717" w:rsidRPr="00633717" w:rsidRDefault="00633717" w:rsidP="00633717">
      <w:pPr>
        <w:numPr>
          <w:ilvl w:val="0"/>
          <w:numId w:val="26"/>
        </w:numPr>
        <w:spacing w:before="100" w:beforeAutospacing="1" w:after="100" w:afterAutospacing="1" w:line="240" w:lineRule="auto"/>
        <w:rPr>
          <w:rFonts w:eastAsia="Times New Roman" w:cs="Times New Roman"/>
          <w:szCs w:val="24"/>
        </w:rPr>
      </w:pPr>
      <w:r w:rsidRPr="00633717">
        <w:rPr>
          <w:rFonts w:eastAsia="Times New Roman" w:cs="Times New Roman"/>
          <w:szCs w:val="24"/>
        </w:rPr>
        <w:t>Complete description of the specimen: sheet thickness; galvanized coating weight; if any; longitudinal seam locations; seam size; model of 7.7 machines on which seams, joint members, and intermediate members are roll-formed, (or if brake-formed, so state); approximate inside radius of bends in formed stiffener and joint members; type, size, and spacing for fastener, (e.g., bolt, weld, or self-tapping screw); type of sealants; gasket dimensions, etc. Include any observed imperfection or irregularity which might influence the results; if sealants are used, state whether they were applied before, during, or after assembly of parts.</w:t>
      </w:r>
    </w:p>
    <w:p w14:paraId="7187351D" w14:textId="77777777" w:rsidR="00633717" w:rsidRPr="00633717" w:rsidRDefault="00633717" w:rsidP="00633717">
      <w:pPr>
        <w:numPr>
          <w:ilvl w:val="0"/>
          <w:numId w:val="26"/>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test setup including apparatus, least scale division and estimated accuracy of measurement instruments, support points and support method for specimen, measurement points on specimen, etc.</w:t>
      </w:r>
    </w:p>
    <w:p w14:paraId="6B0D92EB" w14:textId="77777777" w:rsidR="00633717" w:rsidRPr="00633717" w:rsidRDefault="00633717" w:rsidP="00633717">
      <w:pPr>
        <w:numPr>
          <w:ilvl w:val="0"/>
          <w:numId w:val="26"/>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sequence of observing and recording of data, the increments of pressure, the zero pressure level deflections, etc.</w:t>
      </w:r>
    </w:p>
    <w:p w14:paraId="02CA251B" w14:textId="77777777" w:rsidR="00633717" w:rsidRPr="00633717" w:rsidRDefault="00633717" w:rsidP="00633717">
      <w:pPr>
        <w:numPr>
          <w:ilvl w:val="0"/>
          <w:numId w:val="26"/>
        </w:numPr>
        <w:spacing w:before="100" w:beforeAutospacing="1" w:after="100" w:afterAutospacing="1" w:line="240" w:lineRule="auto"/>
        <w:rPr>
          <w:rFonts w:eastAsia="Times New Roman" w:cs="Times New Roman"/>
          <w:szCs w:val="24"/>
        </w:rPr>
      </w:pPr>
      <w:r w:rsidRPr="00633717">
        <w:rPr>
          <w:rFonts w:eastAsia="Times New Roman" w:cs="Times New Roman"/>
          <w:szCs w:val="24"/>
        </w:rPr>
        <w:t>Any corrective adjustments made in the condition of the specimen after the start of testing. The location and nature of any failure points or conditions.</w:t>
      </w:r>
    </w:p>
    <w:p w14:paraId="1FFE274C" w14:textId="77777777" w:rsidR="00633717" w:rsidRPr="00633717" w:rsidRDefault="00633717" w:rsidP="00633717">
      <w:pPr>
        <w:numPr>
          <w:ilvl w:val="0"/>
          <w:numId w:val="26"/>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(Optional). Pressurize the duct in 1" </w:t>
      </w:r>
      <w:proofErr w:type="spellStart"/>
      <w:r w:rsidRPr="00633717">
        <w:rPr>
          <w:rFonts w:eastAsia="Times New Roman" w:cs="Times New Roman"/>
          <w:szCs w:val="24"/>
        </w:rPr>
        <w:t>w.g</w:t>
      </w:r>
      <w:proofErr w:type="spellEnd"/>
      <w:r w:rsidRPr="00633717">
        <w:rPr>
          <w:rFonts w:eastAsia="Times New Roman" w:cs="Times New Roman"/>
          <w:szCs w:val="24"/>
        </w:rPr>
        <w:t>. (250 Pa) increments above the qualifying pressure until failure occurs. Record the observations and the failure pressure. Use precautions to avoid injury from parts dislocated at failure pressure.</w:t>
      </w:r>
    </w:p>
    <w:p w14:paraId="743641B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laboratory may just report its findings or may certify that compliance with a particular standard or requirement has been met.</w:t>
      </w:r>
    </w:p>
    <w:p w14:paraId="6083CF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7.8 </w:t>
      </w:r>
    </w:p>
    <w:p w14:paraId="3BB514FE"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7.4 PROCEDURE FOR RATING DUCT CONSTRUCTION METHODS RELATIVE TO THE SMACNA CONSTRUCTION TABLES</w:t>
      </w:r>
    </w:p>
    <w:p w14:paraId="2CF3217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Method 1</w:t>
      </w:r>
    </w:p>
    <w:p w14:paraId="0657161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Show by written analysis and commentary that any features that are different from the reinforcement and assembly scheme will result in:</w:t>
      </w:r>
    </w:p>
    <w:p w14:paraId="55F6431F" w14:textId="77777777" w:rsidR="00633717" w:rsidRPr="00633717" w:rsidRDefault="00633717" w:rsidP="00633717">
      <w:pPr>
        <w:numPr>
          <w:ilvl w:val="0"/>
          <w:numId w:val="27"/>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construction that satisfies the general requirements described in Section 1 for all ducts to the same extent that the published standards </w:t>
      </w:r>
      <w:proofErr w:type="gramStart"/>
      <w:r w:rsidRPr="00633717">
        <w:rPr>
          <w:rFonts w:eastAsia="Times New Roman" w:cs="Times New Roman"/>
          <w:szCs w:val="24"/>
        </w:rPr>
        <w:t>do;</w:t>
      </w:r>
      <w:proofErr w:type="gramEnd"/>
    </w:p>
    <w:p w14:paraId="6379D7E6" w14:textId="77777777" w:rsidR="00633717" w:rsidRPr="00633717" w:rsidRDefault="00633717" w:rsidP="00633717">
      <w:pPr>
        <w:numPr>
          <w:ilvl w:val="0"/>
          <w:numId w:val="27"/>
        </w:numPr>
        <w:spacing w:before="100" w:beforeAutospacing="1" w:after="100" w:afterAutospacing="1" w:line="240" w:lineRule="auto"/>
        <w:rPr>
          <w:rFonts w:eastAsia="Times New Roman" w:cs="Times New Roman"/>
          <w:szCs w:val="24"/>
        </w:rPr>
      </w:pPr>
      <w:r w:rsidRPr="00633717">
        <w:rPr>
          <w:rFonts w:eastAsia="Times New Roman" w:cs="Times New Roman"/>
          <w:szCs w:val="24"/>
        </w:rPr>
        <w:t>compliance with the stated performance requirements of Test Standard No. DPTS-1995.</w:t>
      </w:r>
    </w:p>
    <w:p w14:paraId="545C72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Method 2</w:t>
      </w:r>
    </w:p>
    <w:p w14:paraId="798EC6A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Present substantial evidence of historical acceptability for the use </w:t>
      </w:r>
      <w:proofErr w:type="gramStart"/>
      <w:r w:rsidRPr="00633717">
        <w:rPr>
          <w:rFonts w:eastAsia="Times New Roman" w:cs="Times New Roman"/>
          <w:szCs w:val="24"/>
        </w:rPr>
        <w:t>intended, and</w:t>
      </w:r>
      <w:proofErr w:type="gramEnd"/>
      <w:r w:rsidRPr="00633717">
        <w:rPr>
          <w:rFonts w:eastAsia="Times New Roman" w:cs="Times New Roman"/>
          <w:szCs w:val="24"/>
        </w:rPr>
        <w:t xml:space="preserve"> show that the previous use has been subjected to the pressures, velocity levels, and other conditions for which rating is desired.</w:t>
      </w:r>
    </w:p>
    <w:p w14:paraId="75683EF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Method 3</w:t>
      </w:r>
    </w:p>
    <w:p w14:paraId="3B44C0C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Construct, test, and rate specimens of the contemplated design.</w:t>
      </w:r>
    </w:p>
    <w:p w14:paraId="57A488E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Method 3A</w:t>
      </w:r>
    </w:p>
    <w:p w14:paraId="5E24F45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Test only the component being substituted or test the component plus any connected components in a manner that will simulate the actual loading and will correlate with actual performance. Show that this approach will not impair or reduce the performance of the entire assembly.</w:t>
      </w:r>
    </w:p>
    <w:p w14:paraId="4ABF639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Method 3B</w:t>
      </w:r>
    </w:p>
    <w:p w14:paraId="2B5C362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Test a full specimen. Construct a specimen using the desired scheme of sheet thickness, joint type, intermediate stiffener, sealant, fasteners, etc. Conduct tests in the positive or negative mode of pressurization, as desired. Use instrumentation and follow procedures that will produce laboratory accuracy. Record the proceedings and observations. Write conclusions showing equivalence to the construction tables published by SMACNA. Include a diagram of the specimen tested.</w:t>
      </w:r>
    </w:p>
    <w:p w14:paraId="0B95522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NOTICE: Test procedures 3A and 3B may result in showing compliance with the performance criteria published by SMACNA, and not result in structural failure in the specimen. It is also desirable (but not required) to know the conditions under which failure occurs. If feasible, increase the pressure on the </w:t>
      </w:r>
      <w:r w:rsidRPr="00633717">
        <w:rPr>
          <w:rFonts w:eastAsia="Times New Roman" w:cs="Times New Roman"/>
          <w:szCs w:val="24"/>
        </w:rPr>
        <w:lastRenderedPageBreak/>
        <w:t>specimen until buckling, permanent deformation, or separation of parts occurs. This will indicate the safety factor of the construction and show the nature of the failure.</w:t>
      </w:r>
    </w:p>
    <w:p w14:paraId="7A7D648D"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7.5 NOTES ON SPECIMEN TESTING</w:t>
      </w:r>
    </w:p>
    <w:p w14:paraId="378772E1"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Observe that the SMACNA pressure classifications are positive and negative at several pressure levels. Tests for negative pressure qualification are </w:t>
      </w:r>
      <w:proofErr w:type="gramStart"/>
      <w:r w:rsidRPr="00633717">
        <w:rPr>
          <w:rFonts w:eastAsia="Times New Roman" w:cs="Times New Roman"/>
          <w:szCs w:val="24"/>
        </w:rPr>
        <w:t>similar to</w:t>
      </w:r>
      <w:proofErr w:type="gramEnd"/>
      <w:r w:rsidRPr="00633717">
        <w:rPr>
          <w:rFonts w:eastAsia="Times New Roman" w:cs="Times New Roman"/>
          <w:szCs w:val="24"/>
        </w:rPr>
        <w:t xml:space="preserve"> those described for positive pressure except that suction apparatus is used.</w:t>
      </w:r>
    </w:p>
    <w:p w14:paraId="624EECBD"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Tests in the negative pressure mode are more critical for sheet deflection and joint and stiffener buckling than those in the positive pressure mode. </w:t>
      </w:r>
      <w:r w:rsidRPr="00633717">
        <w:rPr>
          <w:rFonts w:eastAsia="Times New Roman" w:cs="Times New Roman"/>
          <w:i/>
          <w:iCs/>
          <w:szCs w:val="24"/>
        </w:rPr>
        <w:t>See</w:t>
      </w:r>
      <w:r w:rsidRPr="00633717">
        <w:rPr>
          <w:rFonts w:eastAsia="Times New Roman" w:cs="Times New Roman"/>
          <w:szCs w:val="24"/>
        </w:rPr>
        <w:t xml:space="preserve"> the diagrams of models for functional standards. A test in one mode will not substitute for one in the other mode. Where the same specimen is tested in both positive and negative modes, the positive test should be conducted first. The approach of failure is usually more evident in the positive pressure mode on rectangular shapes. The pressure capacity of ducts is usually higher in the positive mode than in the negative.</w:t>
      </w:r>
    </w:p>
    <w:p w14:paraId="08DD080C"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corner attachments and end restraints on rectangular joints and intermediate stiffeners, ties are required on 4" (1000 Pa), 6" (1500 Pa), and 10" </w:t>
      </w:r>
      <w:proofErr w:type="spellStart"/>
      <w:r w:rsidRPr="00633717">
        <w:rPr>
          <w:rFonts w:eastAsia="Times New Roman" w:cs="Times New Roman"/>
          <w:szCs w:val="24"/>
        </w:rPr>
        <w:t>w.g</w:t>
      </w:r>
      <w:proofErr w:type="spellEnd"/>
      <w:r w:rsidRPr="00633717">
        <w:rPr>
          <w:rFonts w:eastAsia="Times New Roman" w:cs="Times New Roman"/>
          <w:szCs w:val="24"/>
        </w:rPr>
        <w:t>. (2500 Pa) pressure classes.</w:t>
      </w:r>
    </w:p>
    <w:p w14:paraId="228A71BA"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deflection limits are at the rated pressure class. The freedom-from-structural-failure limit is at a safety factor level.</w:t>
      </w:r>
    </w:p>
    <w:p w14:paraId="3439BD58"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Make sure that end caps and their attachment are secure enough and leak-free enough for the test pressure range. End cap failure at lower than target pressure makes more testing necessary.</w:t>
      </w:r>
    </w:p>
    <w:p w14:paraId="2621AB77"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Returning to zero pressure and checking joints or reinforcements between pressure level increments enables testers to identify set, the residual deflection </w:t>
      </w:r>
      <w:proofErr w:type="gramStart"/>
      <w:r w:rsidRPr="00633717">
        <w:rPr>
          <w:rFonts w:eastAsia="Times New Roman" w:cs="Times New Roman"/>
          <w:szCs w:val="24"/>
        </w:rPr>
        <w:t>in excess of</w:t>
      </w:r>
      <w:proofErr w:type="gramEnd"/>
      <w:r w:rsidRPr="00633717">
        <w:rPr>
          <w:rFonts w:eastAsia="Times New Roman" w:cs="Times New Roman"/>
          <w:szCs w:val="24"/>
        </w:rPr>
        <w:t xml:space="preserve"> that originally present at atmospheric pressure. Some set may occur from slippage or coldworking of the metal. Considerable set may indicate that failure is imminent or that excess deflection may occur at the next pressure level. Periodic release and restoration of pressure may help identify metal separation or loss of seal adhesion that will contribute to more leakage even though structural failure or excess deflection do not occur. This is not true for some connection and reinforcement systems. 7.9</w:t>
      </w:r>
    </w:p>
    <w:p w14:paraId="74BBCD8B"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Typical failures under positive pressure are joint separation from the duct, opening of joints, tearing of joint corners, </w:t>
      </w:r>
      <w:proofErr w:type="gramStart"/>
      <w:r w:rsidRPr="00633717">
        <w:rPr>
          <w:rFonts w:eastAsia="Times New Roman" w:cs="Times New Roman"/>
          <w:szCs w:val="24"/>
        </w:rPr>
        <w:t>screw</w:t>
      </w:r>
      <w:proofErr w:type="gramEnd"/>
      <w:r w:rsidRPr="00633717">
        <w:rPr>
          <w:rFonts w:eastAsia="Times New Roman" w:cs="Times New Roman"/>
          <w:szCs w:val="24"/>
        </w:rPr>
        <w:t xml:space="preserve"> or rivet pullout from duct near corners, and longitudinal seam separation. Reinforcements break at corners or, if they are not </w:t>
      </w:r>
      <w:proofErr w:type="gramStart"/>
      <w:r w:rsidRPr="00633717">
        <w:rPr>
          <w:rFonts w:eastAsia="Times New Roman" w:cs="Times New Roman"/>
          <w:szCs w:val="24"/>
        </w:rPr>
        <w:t>corner-tied</w:t>
      </w:r>
      <w:proofErr w:type="gramEnd"/>
      <w:r w:rsidRPr="00633717">
        <w:rPr>
          <w:rFonts w:eastAsia="Times New Roman" w:cs="Times New Roman"/>
          <w:szCs w:val="24"/>
        </w:rPr>
        <w:t xml:space="preserve">, move away from the duct near the corner, thereby pulling fasteners out of the duct wall. Typical failures under negative pressure are buckling of duct wall at the corners, buckling of joints and reinforcements near the center, openings anywhere in the duct surface that change in size or orientation to adversely affect seal effectiveness, fastener release, and excessive deflection. </w:t>
      </w:r>
    </w:p>
    <w:p w14:paraId="63C93B1D"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t>Structural Inadequacies</w:t>
      </w:r>
    </w:p>
    <w:p w14:paraId="39EDBDD9"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t>Joint separation</w:t>
      </w:r>
      <w:r w:rsidRPr="00633717">
        <w:rPr>
          <w:rFonts w:eastAsia="Times New Roman" w:cs="Times New Roman"/>
          <w:szCs w:val="24"/>
        </w:rPr>
        <w:br/>
        <w:t>Seam separation</w:t>
      </w:r>
      <w:r w:rsidRPr="00633717">
        <w:rPr>
          <w:rFonts w:eastAsia="Times New Roman" w:cs="Times New Roman"/>
          <w:szCs w:val="24"/>
        </w:rPr>
        <w:br/>
        <w:t>Permanent warp, buckling, or collapse</w:t>
      </w:r>
      <w:r w:rsidRPr="00633717">
        <w:rPr>
          <w:rFonts w:eastAsia="Times New Roman" w:cs="Times New Roman"/>
          <w:szCs w:val="24"/>
        </w:rPr>
        <w:br/>
        <w:t>Excessive sag or misalignment at zero pressure</w:t>
      </w:r>
      <w:r w:rsidRPr="00633717">
        <w:rPr>
          <w:rFonts w:eastAsia="Times New Roman" w:cs="Times New Roman"/>
          <w:szCs w:val="24"/>
        </w:rPr>
        <w:br/>
        <w:t>Excessive deflection in duct wall, reinforcements, or joints under pressure</w:t>
      </w:r>
      <w:r w:rsidRPr="00633717">
        <w:rPr>
          <w:rFonts w:eastAsia="Times New Roman" w:cs="Times New Roman"/>
          <w:szCs w:val="24"/>
        </w:rPr>
        <w:br/>
        <w:t>Component or fastener breaking, pullout, or slip</w:t>
      </w:r>
      <w:r w:rsidRPr="00633717">
        <w:rPr>
          <w:rFonts w:eastAsia="Times New Roman" w:cs="Times New Roman"/>
          <w:szCs w:val="24"/>
        </w:rPr>
        <w:br/>
        <w:t>Changing alignment or fit-up of components causing loss of seal effectiveness</w:t>
      </w:r>
      <w:r w:rsidRPr="00633717">
        <w:rPr>
          <w:rFonts w:eastAsia="Times New Roman" w:cs="Times New Roman"/>
          <w:szCs w:val="24"/>
        </w:rPr>
        <w:br/>
        <w:t>Stress cracking</w:t>
      </w:r>
      <w:r w:rsidRPr="00633717">
        <w:rPr>
          <w:rFonts w:eastAsia="Times New Roman" w:cs="Times New Roman"/>
          <w:szCs w:val="24"/>
        </w:rPr>
        <w:br/>
        <w:t>Susceptibility to damage from routine handling and from impact at assembly and installation</w:t>
      </w:r>
    </w:p>
    <w:p w14:paraId="70990066"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lastRenderedPageBreak/>
        <w:t>Inadequate Integration with Support Systems</w:t>
      </w:r>
    </w:p>
    <w:p w14:paraId="38B14FB4"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t>Insufficient support causing misalignment of duct sections</w:t>
      </w:r>
      <w:r w:rsidRPr="00633717">
        <w:rPr>
          <w:rFonts w:eastAsia="Times New Roman" w:cs="Times New Roman"/>
          <w:szCs w:val="24"/>
        </w:rPr>
        <w:br/>
        <w:t>Support detaching from duct assembly (if attached)</w:t>
      </w:r>
      <w:r w:rsidRPr="00633717">
        <w:rPr>
          <w:rFonts w:eastAsia="Times New Roman" w:cs="Times New Roman"/>
          <w:szCs w:val="24"/>
        </w:rPr>
        <w:br/>
        <w:t>Support deflecting under load, adversely affecting duct integrity or shape retention</w:t>
      </w:r>
      <w:r w:rsidRPr="00633717">
        <w:rPr>
          <w:rFonts w:eastAsia="Times New Roman" w:cs="Times New Roman"/>
          <w:szCs w:val="24"/>
        </w:rPr>
        <w:br/>
        <w:t>Support contact with duct being periodic and causing noise</w:t>
      </w:r>
    </w:p>
    <w:p w14:paraId="054B6F9B" w14:textId="77777777" w:rsidR="00633717" w:rsidRPr="00633717" w:rsidRDefault="00633717" w:rsidP="00633717">
      <w:pPr>
        <w:spacing w:before="100" w:beforeAutospacing="1" w:after="100" w:afterAutospacing="1" w:line="240" w:lineRule="auto"/>
        <w:ind w:left="720"/>
        <w:rPr>
          <w:rFonts w:eastAsia="Times New Roman" w:cs="Times New Roman"/>
          <w:szCs w:val="24"/>
        </w:rPr>
      </w:pPr>
      <w:r w:rsidRPr="00633717">
        <w:rPr>
          <w:rFonts w:eastAsia="Times New Roman" w:cs="Times New Roman"/>
          <w:szCs w:val="24"/>
        </w:rPr>
        <w:t>Note: Where riser or horizontal duct supports transmit loads to joints or reinforcements, these loads can affect the integrity of the duct system.</w:t>
      </w:r>
    </w:p>
    <w:p w14:paraId="3A053E2A"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Consult the </w:t>
      </w:r>
      <w:r w:rsidRPr="00633717">
        <w:rPr>
          <w:rFonts w:eastAsia="Times New Roman" w:cs="Times New Roman"/>
          <w:i/>
          <w:iCs/>
          <w:szCs w:val="24"/>
        </w:rPr>
        <w:t>SMACNA HVAC Air Duct Leakage Test Manual</w:t>
      </w:r>
      <w:r w:rsidRPr="00633717">
        <w:rPr>
          <w:rFonts w:eastAsia="Times New Roman" w:cs="Times New Roman"/>
          <w:szCs w:val="24"/>
        </w:rPr>
        <w:t xml:space="preserve"> for evaluation of leakage. Allow sealants to cure before conducting tests.</w:t>
      </w:r>
    </w:p>
    <w:p w14:paraId="762E9537"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investigation of a single specimen will not provide enough data to confirm adequacy for all duct sizes, gages, and reinforcement arrangements. Also, marginal failure of one specimen will not necessarily mean that the construction is necessarily unsuitable.</w:t>
      </w:r>
    </w:p>
    <w:p w14:paraId="741F5584"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Inserting flow meters in the air line between the blower or vacuum unit and the specimen and recording air leaks at stabilized pressure levels, while evaluating the structure can confirm joint separation or seal degradation and provide other useful information.</w:t>
      </w:r>
    </w:p>
    <w:p w14:paraId="71209094" w14:textId="77777777" w:rsidR="00633717" w:rsidRPr="00633717" w:rsidRDefault="00633717" w:rsidP="00633717">
      <w:pPr>
        <w:numPr>
          <w:ilvl w:val="0"/>
          <w:numId w:val="2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Joints and intermediate reinforcements influence the deflection of the duct wall at midpoints between such members. Checking the amount of wall midpoint deflection can lead to the development of new reinforcement schedules. The corners of the duct may deform more between joints than at joints, and the duct ends at the joint may more longitudinally as well as laterally. </w:t>
      </w:r>
      <w:proofErr w:type="gramStart"/>
      <w:r w:rsidRPr="00633717">
        <w:rPr>
          <w:rFonts w:eastAsia="Times New Roman" w:cs="Times New Roman"/>
          <w:szCs w:val="24"/>
        </w:rPr>
        <w:t>Both of these</w:t>
      </w:r>
      <w:proofErr w:type="gramEnd"/>
      <w:r w:rsidRPr="00633717">
        <w:rPr>
          <w:rFonts w:eastAsia="Times New Roman" w:cs="Times New Roman"/>
          <w:szCs w:val="24"/>
        </w:rPr>
        <w:t xml:space="preserve"> conditions can contribute to span midpoint deflection. This suggests that the wall deflection measurement might better be referenced diagonally to the duct wall edges at joints and reinforcements than referenced transversely from corner to corner at midspan.</w:t>
      </w:r>
    </w:p>
    <w:p w14:paraId="09575FB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Sponsors of new or proprietary transverse joining systems are encouraged to have their tests witnessed and certified by a disinterested responsible party such as a commercial testing laboratory. Recommended construction tables and details should follow a format </w:t>
      </w:r>
      <w:proofErr w:type="gramStart"/>
      <w:r w:rsidRPr="00633717">
        <w:rPr>
          <w:rFonts w:eastAsia="Times New Roman" w:cs="Times New Roman"/>
          <w:szCs w:val="24"/>
        </w:rPr>
        <w:t>similar to</w:t>
      </w:r>
      <w:proofErr w:type="gramEnd"/>
      <w:r w:rsidRPr="00633717">
        <w:rPr>
          <w:rFonts w:eastAsia="Times New Roman" w:cs="Times New Roman"/>
          <w:szCs w:val="24"/>
        </w:rPr>
        <w:t xml:space="preserve"> that used in this manual if an indication of equivalency is intended. Evidence of equivalency should include information on the E1 rigidity classification calculation. SMACNA does not endorse or approve proprietary constructions and does not validate their analysis or tests as being equivalent to SMACNA classifications. Authorities are invited to evaluate such constructions based on evidence presented by their sponsors.</w:t>
      </w:r>
    </w:p>
    <w:p w14:paraId="77FF19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7.10 </w:t>
      </w:r>
    </w:p>
    <w:p w14:paraId="107250A3"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7.6 Noise and Vibration</w:t>
      </w:r>
    </w:p>
    <w:p w14:paraId="0C8C499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following discussion reviews vibration research conducted by SMACNA and reported in the May 1984 issue of the </w:t>
      </w:r>
      <w:r w:rsidRPr="00633717">
        <w:rPr>
          <w:rFonts w:eastAsia="Times New Roman" w:cs="Times New Roman"/>
          <w:i/>
          <w:iCs/>
          <w:szCs w:val="24"/>
        </w:rPr>
        <w:t>ASHRAE Journal.</w:t>
      </w:r>
      <w:r w:rsidRPr="00633717">
        <w:rPr>
          <w:rFonts w:eastAsia="Times New Roman" w:cs="Times New Roman"/>
          <w:szCs w:val="24"/>
        </w:rPr>
        <w:t xml:space="preserve"> It is extracted and used by permission of the American Society of Heating, Refrigerating &amp; Air Conditioning Engineers, Inc. No inference that ASHRAE agrees with these opinions is intended. For a more recent discussion of acoustical analysis of ducts see the “Sound and Vibration” Chapter in the ASHRAE </w:t>
      </w:r>
      <w:r w:rsidRPr="00633717">
        <w:rPr>
          <w:rFonts w:eastAsia="Times New Roman" w:cs="Times New Roman"/>
          <w:i/>
          <w:iCs/>
          <w:szCs w:val="24"/>
        </w:rPr>
        <w:t>Systems Handbook</w:t>
      </w:r>
      <w:r w:rsidRPr="00633717">
        <w:rPr>
          <w:rFonts w:eastAsia="Times New Roman" w:cs="Times New Roman"/>
          <w:szCs w:val="24"/>
        </w:rPr>
        <w:t xml:space="preserve"> and Section XI in SMACNA’s </w:t>
      </w:r>
      <w:r w:rsidRPr="00633717">
        <w:rPr>
          <w:rFonts w:eastAsia="Times New Roman" w:cs="Times New Roman"/>
          <w:i/>
          <w:iCs/>
          <w:szCs w:val="24"/>
        </w:rPr>
        <w:t>HVAC Duct Systems Design</w:t>
      </w:r>
      <w:r w:rsidRPr="00633717">
        <w:rPr>
          <w:rFonts w:eastAsia="Times New Roman" w:cs="Times New Roman"/>
          <w:szCs w:val="24"/>
        </w:rPr>
        <w:t xml:space="preserve"> manual.</w:t>
      </w:r>
    </w:p>
    <w:p w14:paraId="7CEF1D0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IMPORTANT NOTICE! The rectangular duct reinforcement tables in these standards and in former editions do not eliminate rumble on system start-up and shutdown. Lagging, diagonal bracing, or other acoustical treatment will be necessary to reduce or eliminate rumble.</w:t>
      </w:r>
    </w:p>
    <w:p w14:paraId="7C39C88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7.6.1 Test Objectives</w:t>
      </w:r>
    </w:p>
    <w:p w14:paraId="4FCF7A7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object of the test was to determine the behavior of a variety of rectangular duct constructions for various air velocities and static pressures. Behavior was measured in terms of deflection and vibration amplitude.</w:t>
      </w:r>
    </w:p>
    <w:p w14:paraId="659974A7"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7.6.2 Equipment</w:t>
      </w:r>
    </w:p>
    <w:p w14:paraId="4B1D139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test apparatus is illustrated in Fig. 7-4. Air from the fan passed through a calibrated orifice and a square-throat elbow into the test specimen. Then it discharged into a plenum with an outlet damper. Air pressure and flow were controlled by the fan inlet damper and the outlet damper at the end of the system. A manually operated bypass damper was used whenever the desired airflow through the specimen was below the normal operating range of the fan. Four sizes of orifices were used for different flow ranges. The square-throat elbow with turning vanes was installed upstream of the test specimen </w:t>
      </w:r>
      <w:proofErr w:type="gramStart"/>
      <w:r w:rsidRPr="00633717">
        <w:rPr>
          <w:rFonts w:eastAsia="Times New Roman" w:cs="Times New Roman"/>
          <w:szCs w:val="24"/>
        </w:rPr>
        <w:t>in order to</w:t>
      </w:r>
      <w:proofErr w:type="gramEnd"/>
      <w:r w:rsidRPr="00633717">
        <w:rPr>
          <w:rFonts w:eastAsia="Times New Roman" w:cs="Times New Roman"/>
          <w:szCs w:val="24"/>
        </w:rPr>
        <w:t xml:space="preserve"> create a turbulent airflow like that found in actual installations. The pressure in the test specimen was sensed by a static pressure probe installed in each of the test specimens. The displacement of the sheet was measured by a calibrated linear potentiometer. The movable arm of the potentiometer was secured to the sheet by a permanent magnet, and the housing of the potentiometer was secured to an aluminum channel superstructure, which was in turn supported by the corners of the duct. </w:t>
      </w:r>
      <w:proofErr w:type="gramStart"/>
      <w:r w:rsidRPr="00633717">
        <w:rPr>
          <w:rFonts w:eastAsia="Times New Roman" w:cs="Times New Roman"/>
          <w:szCs w:val="24"/>
        </w:rPr>
        <w:t>Thus</w:t>
      </w:r>
      <w:proofErr w:type="gramEnd"/>
      <w:r w:rsidRPr="00633717">
        <w:rPr>
          <w:rFonts w:eastAsia="Times New Roman" w:cs="Times New Roman"/>
          <w:szCs w:val="24"/>
        </w:rPr>
        <w:t xml:space="preserve"> the sheet displacement was measured relative to the duct itself. This arrangement prevented false readings caused by movement of the testing system relative to the building structure.</w:t>
      </w:r>
    </w:p>
    <w:p w14:paraId="358486E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static pressure and differential orifice pressure were measured by electronic pressure transducers, which in turn were calibrated and monitored by liquid manometers. The static pressure, differential orifice pressure, and sheet displacement were simultaneously recorded on an oscillograph chart. The deflection of the reinforcing angles was measured with a dial indicator using as a reference the same superstructure used for the potentiometers, and these measurements were recorded manually.</w:t>
      </w:r>
    </w:p>
    <w:p w14:paraId="383834F8"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7.6.3 Ducts Tested</w:t>
      </w:r>
    </w:p>
    <w:p w14:paraId="5F54DAE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Most of the tested ducts had a uniform depth of 8" (203 mm). Because the top, bottom, and sides of a rectangular duct act as independent load bearing panels, there was no reason to make a separate study of each of these panels, or to study the effects of combining various sizes of top and side panels.</w:t>
      </w:r>
    </w:p>
    <w:p w14:paraId="555E63F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 widths tested were 10 (254), 12 (305), 18 (457), 24 (610), 36 (914), 48 (1219), 54 (1372), 60 (1524), 72 (1829), and 84 inches (2134 mm). Ducts wider than 84 in. (2134 mm) could not be tested due to limited capacity of the supply fan to provide sufficient velocities at the higher test pressures.</w:t>
      </w:r>
    </w:p>
    <w:p w14:paraId="212F218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 specimens were 8 (2.44) to 12 feet (3.66 m) long, usually with 2 (0.61) to 4 feet (1.22 m) connecting pieces on each end. Longitudinal seams were button punch snap lock for 24 (0.70) through 20 </w:t>
      </w:r>
      <w:proofErr w:type="gramStart"/>
      <w:r w:rsidRPr="00633717">
        <w:rPr>
          <w:rFonts w:eastAsia="Times New Roman" w:cs="Times New Roman"/>
          <w:szCs w:val="24"/>
        </w:rPr>
        <w:t>gage</w:t>
      </w:r>
      <w:proofErr w:type="gramEnd"/>
      <w:r w:rsidRPr="00633717">
        <w:rPr>
          <w:rFonts w:eastAsia="Times New Roman" w:cs="Times New Roman"/>
          <w:szCs w:val="24"/>
        </w:rPr>
        <w:t xml:space="preserve"> (1.00 mm) sheets. Lock seams were used for 18 gage (1.31) ducts. 16 (1.61) and 14 </w:t>
      </w:r>
      <w:proofErr w:type="gramStart"/>
      <w:r w:rsidRPr="00633717">
        <w:rPr>
          <w:rFonts w:eastAsia="Times New Roman" w:cs="Times New Roman"/>
          <w:szCs w:val="24"/>
        </w:rPr>
        <w:t>gage</w:t>
      </w:r>
      <w:proofErr w:type="gramEnd"/>
      <w:r w:rsidRPr="00633717">
        <w:rPr>
          <w:rFonts w:eastAsia="Times New Roman" w:cs="Times New Roman"/>
          <w:szCs w:val="24"/>
        </w:rPr>
        <w:t xml:space="preserve"> (1.99 mm) ducts had welded seams. Reinforcing angles were secured with sheet metal screws and tie rods on each end. Transverse joints were flanged and </w:t>
      </w:r>
      <w:proofErr w:type="gramStart"/>
      <w:r w:rsidRPr="00633717">
        <w:rPr>
          <w:rFonts w:eastAsia="Times New Roman" w:cs="Times New Roman"/>
          <w:szCs w:val="24"/>
        </w:rPr>
        <w:t>edge-welded</w:t>
      </w:r>
      <w:proofErr w:type="gramEnd"/>
      <w:r w:rsidRPr="00633717">
        <w:rPr>
          <w:rFonts w:eastAsia="Times New Roman" w:cs="Times New Roman"/>
          <w:szCs w:val="24"/>
        </w:rPr>
        <w:t>. Each specimen normally included two transverse joints.</w:t>
      </w:r>
    </w:p>
    <w:p w14:paraId="2826F7F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For each width of duct, the sheet gage, reinforcing size, and reinforcing spacing were varied </w:t>
      </w:r>
      <w:proofErr w:type="gramStart"/>
      <w:r w:rsidRPr="00633717">
        <w:rPr>
          <w:rFonts w:eastAsia="Times New Roman" w:cs="Times New Roman"/>
          <w:szCs w:val="24"/>
        </w:rPr>
        <w:t>in order to</w:t>
      </w:r>
      <w:proofErr w:type="gramEnd"/>
      <w:r w:rsidRPr="00633717">
        <w:rPr>
          <w:rFonts w:eastAsia="Times New Roman" w:cs="Times New Roman"/>
          <w:szCs w:val="24"/>
        </w:rPr>
        <w:t xml:space="preserve"> determine the lowest cost construction that would perform within the standards.</w:t>
      </w:r>
    </w:p>
    <w:p w14:paraId="7A046F9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Constant-pressure test runs were made on each duct specimen, varying the velocity continuously from about 6,500 (33) down to about 2,000 fpm (10 </w:t>
      </w:r>
      <w:proofErr w:type="spellStart"/>
      <w:r w:rsidRPr="00633717">
        <w:rPr>
          <w:rFonts w:eastAsia="Times New Roman" w:cs="Times New Roman"/>
          <w:szCs w:val="24"/>
        </w:rPr>
        <w:t>mps</w:t>
      </w:r>
      <w:proofErr w:type="spellEnd"/>
      <w:r w:rsidRPr="00633717">
        <w:rPr>
          <w:rFonts w:eastAsia="Times New Roman" w:cs="Times New Roman"/>
          <w:szCs w:val="24"/>
        </w:rPr>
        <w:t xml:space="preserve">). The constant pressure runs were made at 10.0 (2500), 6.0 (1500), 2.0 (500), 1.5, (375) and 1.0 in. </w:t>
      </w:r>
      <w:proofErr w:type="spellStart"/>
      <w:r w:rsidRPr="00633717">
        <w:rPr>
          <w:rFonts w:eastAsia="Times New Roman" w:cs="Times New Roman"/>
          <w:szCs w:val="24"/>
        </w:rPr>
        <w:t>w.g</w:t>
      </w:r>
      <w:proofErr w:type="spellEnd"/>
      <w:r w:rsidRPr="00633717">
        <w:rPr>
          <w:rFonts w:eastAsia="Times New Roman" w:cs="Times New Roman"/>
          <w:szCs w:val="24"/>
        </w:rPr>
        <w:t>. (250 Pa) static pressure as measured in the specimen.</w:t>
      </w:r>
    </w:p>
    <w:p w14:paraId="173AB7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7.11 </w:t>
      </w:r>
    </w:p>
    <w:p w14:paraId="42A043B6" w14:textId="1D3B3500"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2AA274E" wp14:editId="6EF3E23D">
            <wp:extent cx="5943600" cy="7947660"/>
            <wp:effectExtent l="0" t="0" r="0" b="0"/>
            <wp:docPr id="157" name="Picture 157" descr="FIG. 7-4 TEST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FIG. 7-4 TEST APPARATUS"/>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43600" cy="7947660"/>
                    </a:xfrm>
                    <a:prstGeom prst="rect">
                      <a:avLst/>
                    </a:prstGeom>
                    <a:noFill/>
                    <a:ln>
                      <a:noFill/>
                    </a:ln>
                  </pic:spPr>
                </pic:pic>
              </a:graphicData>
            </a:graphic>
          </wp:inline>
        </w:drawing>
      </w:r>
    </w:p>
    <w:p w14:paraId="19526C6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7-4 TEST APPARATUS</w:t>
      </w:r>
    </w:p>
    <w:p w14:paraId="0A1518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7.12 </w:t>
      </w:r>
    </w:p>
    <w:p w14:paraId="666981A7" w14:textId="3DF99C1F"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14B2C5F6" wp14:editId="47F5DBAF">
            <wp:extent cx="5943600" cy="7913370"/>
            <wp:effectExtent l="0" t="0" r="0" b="0"/>
            <wp:docPr id="156" name="Picture 156" descr="FIG. 7-4M TEST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FIG. 7-4M TEST APPARATUS"/>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7913370"/>
                    </a:xfrm>
                    <a:prstGeom prst="rect">
                      <a:avLst/>
                    </a:prstGeom>
                    <a:noFill/>
                    <a:ln>
                      <a:noFill/>
                    </a:ln>
                  </pic:spPr>
                </pic:pic>
              </a:graphicData>
            </a:graphic>
          </wp:inline>
        </w:drawing>
      </w:r>
    </w:p>
    <w:p w14:paraId="789FC9C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FIG. 7-4M TEST APPARATUS</w:t>
      </w:r>
    </w:p>
    <w:p w14:paraId="250D60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7.13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342"/>
        <w:gridCol w:w="2581"/>
        <w:gridCol w:w="1853"/>
      </w:tblGrid>
      <w:tr w:rsidR="00633717" w:rsidRPr="00633717" w14:paraId="6468A022" w14:textId="77777777" w:rsidTr="00633717">
        <w:trPr>
          <w:tblHeader/>
          <w:tblCellSpacing w:w="15" w:type="dxa"/>
        </w:trPr>
        <w:tc>
          <w:tcPr>
            <w:tcW w:w="0" w:type="auto"/>
            <w:gridSpan w:val="3"/>
            <w:tcBorders>
              <w:top w:val="nil"/>
              <w:left w:val="nil"/>
              <w:bottom w:val="nil"/>
              <w:right w:val="nil"/>
            </w:tcBorders>
            <w:vAlign w:val="center"/>
            <w:hideMark/>
          </w:tcPr>
          <w:p w14:paraId="0D4328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‘A’ Minimum Threshold Velocities at Various Internal Static Pressures</w:t>
            </w:r>
          </w:p>
        </w:tc>
      </w:tr>
      <w:tr w:rsidR="00633717" w:rsidRPr="00633717" w14:paraId="445D2446"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1CD42021"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Static</w:t>
            </w:r>
            <w:r w:rsidRPr="00633717">
              <w:rPr>
                <w:rFonts w:eastAsia="Times New Roman" w:cs="Times New Roman"/>
                <w:b/>
                <w:bCs/>
                <w:szCs w:val="24"/>
              </w:rPr>
              <w:br/>
              <w:t>Pressure</w:t>
            </w:r>
            <w:r w:rsidRPr="00633717">
              <w:rPr>
                <w:rFonts w:eastAsia="Times New Roman" w:cs="Times New Roman"/>
                <w:b/>
                <w:bCs/>
                <w:szCs w:val="24"/>
              </w:rPr>
              <w:br/>
              <w:t xml:space="preserve">in.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(Pa)</w:t>
            </w:r>
          </w:p>
        </w:tc>
        <w:tc>
          <w:tcPr>
            <w:tcW w:w="0" w:type="auto"/>
            <w:tcBorders>
              <w:top w:val="outset" w:sz="6" w:space="0" w:color="auto"/>
              <w:left w:val="outset" w:sz="6" w:space="0" w:color="auto"/>
              <w:bottom w:val="outset" w:sz="6" w:space="0" w:color="auto"/>
              <w:right w:val="outset" w:sz="6" w:space="0" w:color="auto"/>
            </w:tcBorders>
            <w:vAlign w:val="bottom"/>
            <w:hideMark/>
          </w:tcPr>
          <w:p w14:paraId="10E15B6C"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Average</w:t>
            </w:r>
            <w:r w:rsidRPr="00633717">
              <w:rPr>
                <w:rFonts w:eastAsia="Times New Roman" w:cs="Times New Roman"/>
                <w:b/>
                <w:bCs/>
                <w:szCs w:val="24"/>
              </w:rPr>
              <w:br/>
              <w:t>Velocity</w:t>
            </w:r>
            <w:r w:rsidRPr="00633717">
              <w:rPr>
                <w:rFonts w:eastAsia="Times New Roman" w:cs="Times New Roman"/>
                <w:b/>
                <w:bCs/>
                <w:szCs w:val="24"/>
              </w:rPr>
              <w:br/>
              <w:t>fpm</w:t>
            </w:r>
          </w:p>
        </w:tc>
        <w:tc>
          <w:tcPr>
            <w:tcW w:w="0" w:type="auto"/>
            <w:tcBorders>
              <w:top w:val="outset" w:sz="6" w:space="0" w:color="auto"/>
              <w:left w:val="outset" w:sz="6" w:space="0" w:color="auto"/>
              <w:bottom w:val="outset" w:sz="6" w:space="0" w:color="auto"/>
              <w:right w:val="outset" w:sz="6" w:space="0" w:color="auto"/>
            </w:tcBorders>
            <w:vAlign w:val="bottom"/>
            <w:hideMark/>
          </w:tcPr>
          <w:p w14:paraId="307CF203"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w:t>
            </w:r>
            <w:proofErr w:type="spellStart"/>
            <w:r w:rsidRPr="00633717">
              <w:rPr>
                <w:rFonts w:eastAsia="Times New Roman" w:cs="Times New Roman"/>
                <w:b/>
                <w:bCs/>
                <w:szCs w:val="24"/>
              </w:rPr>
              <w:t>mps</w:t>
            </w:r>
            <w:proofErr w:type="spellEnd"/>
            <w:r w:rsidRPr="00633717">
              <w:rPr>
                <w:rFonts w:eastAsia="Times New Roman" w:cs="Times New Roman"/>
                <w:b/>
                <w:bCs/>
                <w:szCs w:val="24"/>
              </w:rPr>
              <w:t>)</w:t>
            </w:r>
          </w:p>
        </w:tc>
      </w:tr>
      <w:tr w:rsidR="00633717" w:rsidRPr="00633717" w14:paraId="23D66E2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455A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 (375)</w:t>
            </w:r>
          </w:p>
        </w:tc>
        <w:tc>
          <w:tcPr>
            <w:tcW w:w="0" w:type="auto"/>
            <w:tcBorders>
              <w:top w:val="outset" w:sz="6" w:space="0" w:color="auto"/>
              <w:left w:val="outset" w:sz="6" w:space="0" w:color="auto"/>
              <w:bottom w:val="outset" w:sz="6" w:space="0" w:color="auto"/>
              <w:right w:val="outset" w:sz="6" w:space="0" w:color="auto"/>
            </w:tcBorders>
            <w:hideMark/>
          </w:tcPr>
          <w:p w14:paraId="33A764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2500</w:t>
            </w:r>
          </w:p>
        </w:tc>
        <w:tc>
          <w:tcPr>
            <w:tcW w:w="0" w:type="auto"/>
            <w:tcBorders>
              <w:top w:val="outset" w:sz="6" w:space="0" w:color="auto"/>
              <w:left w:val="outset" w:sz="6" w:space="0" w:color="auto"/>
              <w:bottom w:val="outset" w:sz="6" w:space="0" w:color="auto"/>
              <w:right w:val="outset" w:sz="6" w:space="0" w:color="auto"/>
            </w:tcBorders>
            <w:hideMark/>
          </w:tcPr>
          <w:p w14:paraId="37D93BC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(12.7)</w:t>
            </w:r>
          </w:p>
        </w:tc>
      </w:tr>
      <w:tr w:rsidR="00633717" w:rsidRPr="00633717" w14:paraId="4B659C7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44B83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(500)</w:t>
            </w:r>
          </w:p>
        </w:tc>
        <w:tc>
          <w:tcPr>
            <w:tcW w:w="0" w:type="auto"/>
            <w:tcBorders>
              <w:top w:val="outset" w:sz="6" w:space="0" w:color="auto"/>
              <w:left w:val="outset" w:sz="6" w:space="0" w:color="auto"/>
              <w:bottom w:val="outset" w:sz="6" w:space="0" w:color="auto"/>
              <w:right w:val="outset" w:sz="6" w:space="0" w:color="auto"/>
            </w:tcBorders>
            <w:hideMark/>
          </w:tcPr>
          <w:p w14:paraId="1005DF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2750</w:t>
            </w:r>
          </w:p>
        </w:tc>
        <w:tc>
          <w:tcPr>
            <w:tcW w:w="0" w:type="auto"/>
            <w:tcBorders>
              <w:top w:val="outset" w:sz="6" w:space="0" w:color="auto"/>
              <w:left w:val="outset" w:sz="6" w:space="0" w:color="auto"/>
              <w:bottom w:val="outset" w:sz="6" w:space="0" w:color="auto"/>
              <w:right w:val="outset" w:sz="6" w:space="0" w:color="auto"/>
            </w:tcBorders>
            <w:hideMark/>
          </w:tcPr>
          <w:p w14:paraId="4C49EF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(14)</w:t>
            </w:r>
          </w:p>
        </w:tc>
      </w:tr>
      <w:tr w:rsidR="00633717" w:rsidRPr="00633717" w14:paraId="4624D9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2F94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4.0 (1000)</w:t>
            </w:r>
          </w:p>
        </w:tc>
        <w:tc>
          <w:tcPr>
            <w:tcW w:w="0" w:type="auto"/>
            <w:tcBorders>
              <w:top w:val="outset" w:sz="6" w:space="0" w:color="auto"/>
              <w:left w:val="outset" w:sz="6" w:space="0" w:color="auto"/>
              <w:bottom w:val="outset" w:sz="6" w:space="0" w:color="auto"/>
              <w:right w:val="outset" w:sz="6" w:space="0" w:color="auto"/>
            </w:tcBorders>
            <w:hideMark/>
          </w:tcPr>
          <w:p w14:paraId="006129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3500</w:t>
            </w:r>
          </w:p>
        </w:tc>
        <w:tc>
          <w:tcPr>
            <w:tcW w:w="0" w:type="auto"/>
            <w:tcBorders>
              <w:top w:val="outset" w:sz="6" w:space="0" w:color="auto"/>
              <w:left w:val="outset" w:sz="6" w:space="0" w:color="auto"/>
              <w:bottom w:val="outset" w:sz="6" w:space="0" w:color="auto"/>
              <w:right w:val="outset" w:sz="6" w:space="0" w:color="auto"/>
            </w:tcBorders>
            <w:hideMark/>
          </w:tcPr>
          <w:p w14:paraId="2A9235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(17.8)</w:t>
            </w:r>
          </w:p>
        </w:tc>
      </w:tr>
      <w:tr w:rsidR="00633717" w:rsidRPr="00633717" w14:paraId="51FA54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BD8C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8.0 (2000)</w:t>
            </w:r>
          </w:p>
        </w:tc>
        <w:tc>
          <w:tcPr>
            <w:tcW w:w="0" w:type="auto"/>
            <w:tcBorders>
              <w:top w:val="outset" w:sz="6" w:space="0" w:color="auto"/>
              <w:left w:val="outset" w:sz="6" w:space="0" w:color="auto"/>
              <w:bottom w:val="outset" w:sz="6" w:space="0" w:color="auto"/>
              <w:right w:val="outset" w:sz="6" w:space="0" w:color="auto"/>
            </w:tcBorders>
            <w:hideMark/>
          </w:tcPr>
          <w:p w14:paraId="18D4CD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5500</w:t>
            </w:r>
          </w:p>
        </w:tc>
        <w:tc>
          <w:tcPr>
            <w:tcW w:w="0" w:type="auto"/>
            <w:tcBorders>
              <w:top w:val="outset" w:sz="6" w:space="0" w:color="auto"/>
              <w:left w:val="outset" w:sz="6" w:space="0" w:color="auto"/>
              <w:bottom w:val="outset" w:sz="6" w:space="0" w:color="auto"/>
              <w:right w:val="outset" w:sz="6" w:space="0" w:color="auto"/>
            </w:tcBorders>
            <w:hideMark/>
          </w:tcPr>
          <w:p w14:paraId="36E6DE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(27.9)</w:t>
            </w:r>
          </w:p>
        </w:tc>
      </w:tr>
      <w:tr w:rsidR="00633717" w:rsidRPr="00633717" w14:paraId="783CA16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8BFD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10.0 (2500)</w:t>
            </w:r>
          </w:p>
        </w:tc>
        <w:tc>
          <w:tcPr>
            <w:tcW w:w="0" w:type="auto"/>
            <w:tcBorders>
              <w:top w:val="outset" w:sz="6" w:space="0" w:color="auto"/>
              <w:left w:val="outset" w:sz="6" w:space="0" w:color="auto"/>
              <w:bottom w:val="outset" w:sz="6" w:space="0" w:color="auto"/>
              <w:right w:val="outset" w:sz="6" w:space="0" w:color="auto"/>
            </w:tcBorders>
            <w:hideMark/>
          </w:tcPr>
          <w:p w14:paraId="148306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6500</w:t>
            </w:r>
          </w:p>
        </w:tc>
        <w:tc>
          <w:tcPr>
            <w:tcW w:w="0" w:type="auto"/>
            <w:tcBorders>
              <w:top w:val="outset" w:sz="6" w:space="0" w:color="auto"/>
              <w:left w:val="outset" w:sz="6" w:space="0" w:color="auto"/>
              <w:bottom w:val="outset" w:sz="6" w:space="0" w:color="auto"/>
              <w:right w:val="outset" w:sz="6" w:space="0" w:color="auto"/>
            </w:tcBorders>
            <w:hideMark/>
          </w:tcPr>
          <w:p w14:paraId="01A37E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(33)</w:t>
            </w:r>
          </w:p>
        </w:tc>
      </w:tr>
    </w:tbl>
    <w:p w14:paraId="4909B76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7.6.4 Threshold Velocity</w:t>
      </w:r>
    </w:p>
    <w:p w14:paraId="14CCCF1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oscillograph traces were examined to determine, for each pressure, the maximum sheet </w:t>
      </w:r>
      <w:proofErr w:type="gramStart"/>
      <w:r w:rsidRPr="00633717">
        <w:rPr>
          <w:rFonts w:eastAsia="Times New Roman" w:cs="Times New Roman"/>
          <w:szCs w:val="24"/>
        </w:rPr>
        <w:t>deflection</w:t>
      </w:r>
      <w:proofErr w:type="gramEnd"/>
      <w:r w:rsidRPr="00633717">
        <w:rPr>
          <w:rFonts w:eastAsia="Times New Roman" w:cs="Times New Roman"/>
          <w:szCs w:val="24"/>
        </w:rPr>
        <w:t xml:space="preserve"> and the maximum air velocity at which the amplitude of sheet vibration was equal to the arbitrary maximum value established as standard. With amplification available from the recording instruments, this value was the width of one line on the trace, which was equal to a movement of the sheet of .01785 in. (0.4534 mm) (slightly over 1/64"). This velocity is termed the “threshold velocity.”</w:t>
      </w:r>
    </w:p>
    <w:p w14:paraId="103190C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It was not feasible to conduct the tests to establish the exact relationship between the threshold velocity and each of the variable of duct size, sheet gage, and reinforcing spacing. Instead it was decided to arbitrarily establish minimum threshold velocities for various static pressures. The intent was that the resulting criteria would cover </w:t>
      </w:r>
      <w:proofErr w:type="gramStart"/>
      <w:r w:rsidRPr="00633717">
        <w:rPr>
          <w:rFonts w:eastAsia="Times New Roman" w:cs="Times New Roman"/>
          <w:szCs w:val="24"/>
        </w:rPr>
        <w:t>all of</w:t>
      </w:r>
      <w:proofErr w:type="gramEnd"/>
      <w:r w:rsidRPr="00633717">
        <w:rPr>
          <w:rFonts w:eastAsia="Times New Roman" w:cs="Times New Roman"/>
          <w:szCs w:val="24"/>
        </w:rPr>
        <w:t xml:space="preserve"> the operating conditions in normal- to high-velocity air conditioning systems.</w:t>
      </w:r>
    </w:p>
    <w:p w14:paraId="588CF47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Because operating conditions are the designer’s choice, these criteria were established through a poll of consulting mechanical engineers. Based on their responses, Table A lists the minimum threshold velocities used in evaluating the test results.</w:t>
      </w:r>
    </w:p>
    <w:p w14:paraId="328A8970"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7.6.5 Test Results</w:t>
      </w:r>
    </w:p>
    <w:p w14:paraId="07C7673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In all cases the performance of the duct specimen followed the same pattern.</w:t>
      </w:r>
    </w:p>
    <w:p w14:paraId="07CFF83C" w14:textId="77777777" w:rsidR="00633717" w:rsidRPr="00633717" w:rsidRDefault="00633717" w:rsidP="00633717">
      <w:pPr>
        <w:numPr>
          <w:ilvl w:val="0"/>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Deflection of the sheet </w:t>
      </w:r>
    </w:p>
    <w:p w14:paraId="5072D94E"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Increasing velocity does not affect deflection.</w:t>
      </w:r>
    </w:p>
    <w:p w14:paraId="6107786D"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Increasing reinforcing spacing increases deflection.</w:t>
      </w:r>
    </w:p>
    <w:p w14:paraId="76A3C76F"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Increasing duct width increases deflection.</w:t>
      </w:r>
    </w:p>
    <w:p w14:paraId="0426E55D"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Increasing internal static pressure increases deflection.</w:t>
      </w:r>
    </w:p>
    <w:p w14:paraId="6339D3F6"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Increasing sheet gage decreases deflection.</w:t>
      </w:r>
    </w:p>
    <w:p w14:paraId="3C856088" w14:textId="77777777" w:rsidR="00633717" w:rsidRPr="00633717" w:rsidRDefault="00633717" w:rsidP="00633717">
      <w:pPr>
        <w:numPr>
          <w:ilvl w:val="0"/>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Amplitude of vibration </w:t>
      </w:r>
    </w:p>
    <w:p w14:paraId="63D504EA"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Increasing velocity increases vibration.</w:t>
      </w:r>
    </w:p>
    <w:p w14:paraId="7E2A7818"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Increasing reinforcing spacing increases vibration.</w:t>
      </w:r>
    </w:p>
    <w:p w14:paraId="3E4E30EC"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Increasing duct width increases vibration.</w:t>
      </w:r>
    </w:p>
    <w:p w14:paraId="58B79F7B"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Increasing internal static pressure decreases vibration.</w:t>
      </w:r>
    </w:p>
    <w:p w14:paraId="176E120B" w14:textId="77777777" w:rsidR="00633717" w:rsidRPr="00633717" w:rsidRDefault="00633717" w:rsidP="00633717">
      <w:pPr>
        <w:numPr>
          <w:ilvl w:val="1"/>
          <w:numId w:val="29"/>
        </w:numPr>
        <w:spacing w:before="100" w:beforeAutospacing="1" w:after="100" w:afterAutospacing="1" w:line="240" w:lineRule="auto"/>
        <w:rPr>
          <w:rFonts w:eastAsia="Times New Roman" w:cs="Times New Roman"/>
          <w:szCs w:val="24"/>
        </w:rPr>
      </w:pPr>
      <w:r w:rsidRPr="00633717">
        <w:rPr>
          <w:rFonts w:eastAsia="Times New Roman" w:cs="Times New Roman"/>
          <w:szCs w:val="24"/>
        </w:rPr>
        <w:t>Increasing sheet gage increases vibration.</w:t>
      </w:r>
    </w:p>
    <w:p w14:paraId="74B6FA19" w14:textId="77777777" w:rsidR="00633717" w:rsidRPr="00633717" w:rsidRDefault="00633717" w:rsidP="00633717">
      <w:pPr>
        <w:spacing w:before="100" w:beforeAutospacing="1" w:after="100" w:afterAutospacing="1" w:line="240" w:lineRule="auto"/>
        <w:rPr>
          <w:rFonts w:eastAsia="Times New Roman" w:cs="Times New Roman"/>
          <w:szCs w:val="24"/>
        </w:rPr>
      </w:pPr>
      <w:proofErr w:type="gramStart"/>
      <w:r w:rsidRPr="00633717">
        <w:rPr>
          <w:rFonts w:eastAsia="Times New Roman" w:cs="Times New Roman"/>
          <w:szCs w:val="24"/>
        </w:rPr>
        <w:t>All of</w:t>
      </w:r>
      <w:proofErr w:type="gramEnd"/>
      <w:r w:rsidRPr="00633717">
        <w:rPr>
          <w:rFonts w:eastAsia="Times New Roman" w:cs="Times New Roman"/>
          <w:szCs w:val="24"/>
        </w:rPr>
        <w:t xml:space="preserve"> the above phenomena would seem to be readily predictable with the exception of the last two. Why would a light gage sheet resist vibration more than a heavy gage sheet, and why would a sheet vibrate more at lower pressures?</w:t>
      </w:r>
    </w:p>
    <w:p w14:paraId="2AA5839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Careful observation of all specimens showed that the sheet acts more as a membrane than as a beam. A sheet acting as a beam would require a much greater section modulus, calling for thicknesses beyond those of sheets. However, a relatively heavy sheet, say 16 </w:t>
      </w:r>
      <w:proofErr w:type="gramStart"/>
      <w:r w:rsidRPr="00633717">
        <w:rPr>
          <w:rFonts w:eastAsia="Times New Roman" w:cs="Times New Roman"/>
          <w:szCs w:val="24"/>
        </w:rPr>
        <w:t>gage</w:t>
      </w:r>
      <w:proofErr w:type="gramEnd"/>
      <w:r w:rsidRPr="00633717">
        <w:rPr>
          <w:rFonts w:eastAsia="Times New Roman" w:cs="Times New Roman"/>
          <w:szCs w:val="24"/>
        </w:rPr>
        <w:t xml:space="preserve"> (1.61 mm), does retain some of the stiffness of a beam, while the lighter sheets, say 20 gage (1.00 mm), are quite limber.</w:t>
      </w:r>
    </w:p>
    <w:p w14:paraId="2AB566D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side of the duct is easy to move back and forth (vibrate) if it is not taut. A 16 gage (1.61 mm) sheet cannot be stretched taut by lower static pressures, say 2 (500) to 4 in. (1000 Pa), because of its inherent stiffness, whereas the lighter 20 gage (1.00 mm) sheet does become taut at these pressures.</w:t>
      </w:r>
    </w:p>
    <w:p w14:paraId="0C37D23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Commercial sheets are not </w:t>
      </w:r>
      <w:proofErr w:type="gramStart"/>
      <w:r w:rsidRPr="00633717">
        <w:rPr>
          <w:rFonts w:eastAsia="Times New Roman" w:cs="Times New Roman"/>
          <w:szCs w:val="24"/>
        </w:rPr>
        <w:t>absolutely flat</w:t>
      </w:r>
      <w:proofErr w:type="gramEnd"/>
      <w:r w:rsidRPr="00633717">
        <w:rPr>
          <w:rFonts w:eastAsia="Times New Roman" w:cs="Times New Roman"/>
          <w:szCs w:val="24"/>
        </w:rPr>
        <w:t xml:space="preserve"> but instead have both concave and convex areas or “waves.” If a relatively heavy gage sheet is subjected to low-range operating pressures, some concave areas might be on the verge of “popping out” or snapping over center to conform to the overall convex shape of the sheet. If an area is near this equilibrium condition, then relatively small but rapid variations in static pressure caused by turbulence will make that area vibrate violently.</w:t>
      </w:r>
    </w:p>
    <w:p w14:paraId="5487C4E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In addition to the random waves in commercial sheets, the sheet forming the top of the duct will sag and form a concave area between the reinforcing members. This is due to the dead weight of the sheet and occurs at zero or low internal static pressures. The top sheet will not be stretched taut until the internal static pressure is adequate to overcome both the dead weight of the sheet and the internal forces which cause the waves. Here again, the equilibrium static pressure for heavy gage sheets, can occur well within operating pressure ranges, while for light gage sheets, equilibrium will occur below operating pressure.</w:t>
      </w:r>
    </w:p>
    <w:p w14:paraId="779A55C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From the foregoing, it might appear that it would always be best to use a light gage sheet. However, as the duct</w:t>
      </w:r>
    </w:p>
    <w:p w14:paraId="76D93D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7.14 </w:t>
      </w:r>
    </w:p>
    <w:p w14:paraId="07212C30" w14:textId="33CA4EF9"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2961340D" wp14:editId="4C5D5673">
            <wp:extent cx="5943600" cy="7930515"/>
            <wp:effectExtent l="0" t="0" r="0" b="0"/>
            <wp:docPr id="155" name="Picture 155" descr="FIG. 7-5 OSCILLOGRAPH TR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FIG. 7-5 OSCILLOGRAPH TRACES"/>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7930515"/>
                    </a:xfrm>
                    <a:prstGeom prst="rect">
                      <a:avLst/>
                    </a:prstGeom>
                    <a:noFill/>
                    <a:ln>
                      <a:noFill/>
                    </a:ln>
                  </pic:spPr>
                </pic:pic>
              </a:graphicData>
            </a:graphic>
          </wp:inline>
        </w:drawing>
      </w:r>
    </w:p>
    <w:p w14:paraId="1EA8E26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FIG. 7-5 OSCILLOGRAPH TRACES</w:t>
      </w:r>
    </w:p>
    <w:p w14:paraId="5002C0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7.15 </w:t>
      </w:r>
    </w:p>
    <w:p w14:paraId="14902C6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width increases, it is also necessary to increase sheet gage </w:t>
      </w:r>
      <w:proofErr w:type="gramStart"/>
      <w:r w:rsidRPr="00633717">
        <w:rPr>
          <w:rFonts w:eastAsia="Times New Roman" w:cs="Times New Roman"/>
          <w:szCs w:val="24"/>
        </w:rPr>
        <w:t>in order to</w:t>
      </w:r>
      <w:proofErr w:type="gramEnd"/>
      <w:r w:rsidRPr="00633717">
        <w:rPr>
          <w:rFonts w:eastAsia="Times New Roman" w:cs="Times New Roman"/>
          <w:szCs w:val="24"/>
        </w:rPr>
        <w:t xml:space="preserve"> meet the deflection criteria.</w:t>
      </w:r>
    </w:p>
    <w:p w14:paraId="7A04B43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7.6.6 Cross Breaking</w:t>
      </w:r>
    </w:p>
    <w:p w14:paraId="2182E71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 natural approach for maintaining a sheet in a convex shape is to cross break it. Unfortunately, cross breaking results in concave areas between the break lines. The technique of cross breaking is successful in reducing vibration when applied to low velocity ducts because internal static pressures are seldom high enough to cause the concave areas to “pop out.” Also, low velocity ducts are not normally subjected to the turbulence found in high velocity ducts. Therefore, the forces causing vibration are much smaller.</w:t>
      </w:r>
    </w:p>
    <w:p w14:paraId="35E93FD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test results showed that the effect of cross breaking high velocity ducts is dependent on the sheet gage. Because they were stretched taut at low pressures, cross breaking had a minimum effect on light gage ducts. On the other hand, higher pressures were required to stretch taut the heavy gage sheets which had been cross broken than those not cross broken. It was observed that in general, cross breaking was not beneficial to high velocity duct performances.</w:t>
      </w:r>
    </w:p>
    <w:p w14:paraId="5043020E"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7.6.7 Vibration and Noise</w:t>
      </w:r>
    </w:p>
    <w:p w14:paraId="35B2C2F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Vibration of the sheet is undesirable:</w:t>
      </w:r>
    </w:p>
    <w:p w14:paraId="25EDEBC0" w14:textId="77777777" w:rsidR="00633717" w:rsidRPr="00633717" w:rsidRDefault="00633717" w:rsidP="00633717">
      <w:pPr>
        <w:numPr>
          <w:ilvl w:val="0"/>
          <w:numId w:val="3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If it can cause fatigue failure in the </w:t>
      </w:r>
      <w:proofErr w:type="gramStart"/>
      <w:r w:rsidRPr="00633717">
        <w:rPr>
          <w:rFonts w:eastAsia="Times New Roman" w:cs="Times New Roman"/>
          <w:szCs w:val="24"/>
        </w:rPr>
        <w:t>sheet;</w:t>
      </w:r>
      <w:proofErr w:type="gramEnd"/>
    </w:p>
    <w:p w14:paraId="3379E7D0" w14:textId="77777777" w:rsidR="00633717" w:rsidRPr="00633717" w:rsidRDefault="00633717" w:rsidP="00633717">
      <w:pPr>
        <w:numPr>
          <w:ilvl w:val="0"/>
          <w:numId w:val="30"/>
        </w:numPr>
        <w:spacing w:before="100" w:beforeAutospacing="1" w:after="100" w:afterAutospacing="1" w:line="240" w:lineRule="auto"/>
        <w:rPr>
          <w:rFonts w:eastAsia="Times New Roman" w:cs="Times New Roman"/>
          <w:szCs w:val="24"/>
        </w:rPr>
      </w:pPr>
      <w:r w:rsidRPr="00633717">
        <w:rPr>
          <w:rFonts w:eastAsia="Times New Roman" w:cs="Times New Roman"/>
          <w:szCs w:val="24"/>
        </w:rPr>
        <w:t>If it causes other objects to vibrate by contact, e.g., ceilings, light fixtures, etc.; or</w:t>
      </w:r>
    </w:p>
    <w:p w14:paraId="66BEDFD7" w14:textId="77777777" w:rsidR="00633717" w:rsidRPr="00633717" w:rsidRDefault="00633717" w:rsidP="00633717">
      <w:pPr>
        <w:numPr>
          <w:ilvl w:val="0"/>
          <w:numId w:val="30"/>
        </w:numPr>
        <w:spacing w:before="100" w:beforeAutospacing="1" w:after="100" w:afterAutospacing="1" w:line="240" w:lineRule="auto"/>
        <w:rPr>
          <w:rFonts w:eastAsia="Times New Roman" w:cs="Times New Roman"/>
          <w:szCs w:val="24"/>
        </w:rPr>
      </w:pPr>
      <w:r w:rsidRPr="00633717">
        <w:rPr>
          <w:rFonts w:eastAsia="Times New Roman" w:cs="Times New Roman"/>
          <w:szCs w:val="24"/>
        </w:rPr>
        <w:t>If it makes excessive noise.</w:t>
      </w:r>
    </w:p>
    <w:p w14:paraId="439E2DA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Complete and definitive testing in these three problem areas was not practical under the financial and time limitations of this program. It was instead decided to rely on the judgment of experienced parties to determine the criteria for acceptability. Thirty ventilation contractors and design engineers witnessed various test runs and expressed their opinions on the effects of vibration when the sheets were made to vibrate at 1, 1-1/2 and 2 times the maximum standard (0.01785 in.) (0.4534 mm).</w:t>
      </w:r>
    </w:p>
    <w:p w14:paraId="264AEEE9"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7.6.8 Fatigue</w:t>
      </w:r>
    </w:p>
    <w:p w14:paraId="23BC28C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Fatigue failure in steel ducts is uncommon. The consultants had seen fatigue failure only in cases of much more severe vibration, usually where there were stress reversals such as that created by a poorly secured turning vane flapping in the airstream.</w:t>
      </w:r>
    </w:p>
    <w:p w14:paraId="0476173E"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7.6.9 Vibration Transmission by Contact</w:t>
      </w:r>
    </w:p>
    <w:p w14:paraId="4166660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It is not good practice for the duct sheet to </w:t>
      </w:r>
      <w:proofErr w:type="gramStart"/>
      <w:r w:rsidRPr="00633717">
        <w:rPr>
          <w:rFonts w:eastAsia="Times New Roman" w:cs="Times New Roman"/>
          <w:szCs w:val="24"/>
        </w:rPr>
        <w:t>come in contact with</w:t>
      </w:r>
      <w:proofErr w:type="gramEnd"/>
      <w:r w:rsidRPr="00633717">
        <w:rPr>
          <w:rFonts w:eastAsia="Times New Roman" w:cs="Times New Roman"/>
          <w:szCs w:val="24"/>
        </w:rPr>
        <w:t xml:space="preserve"> other parts of a building. It was agreed that the maximum deflection and amplitude values set as standard were reasonable enough to prevent such contact. Where ducts are covered with insulation, vibration transmission by contact is further minimized.</w:t>
      </w:r>
    </w:p>
    <w:p w14:paraId="1065502C"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7.6.10 Noise</w:t>
      </w:r>
    </w:p>
    <w:p w14:paraId="19C166D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As a practical matter, the foregoing two problems were not as great a concern as the possibility of excessive noise. Due to the high ambient noise caused by having the complete air handling system in one room, it was impossible to measure the amount of noise radiated by the duct specimen. Our consultants evaluated the test runs by visual observation, by touch, and by ear. On this basis, they unanimously agreed that the maximum amplitude of vibration established as a standard was well within the limits of vibration considered acceptable.</w:t>
      </w:r>
    </w:p>
    <w:p w14:paraId="2B937BE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It was possible to take vibration readings of the various specimens and system components. Magnetic tape recordings were made of the vibration of duct walls as detected by an accelerometer pickup. A preamplifier was used that had uniform characteristics throughout the audio frequency range. After the test runs, the consultants listened to the recordings in a quiet room and judged them. Certain qualitative judgments were made concerning these listening tests. Additional measurements were made concerning the relative noise intensity as a function of sheet gage and static pressure.</w:t>
      </w:r>
    </w:p>
    <w:p w14:paraId="540459E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levels in Table B indicate the relative vibration under the various conditions of test on a logarithmic scale as used for sounds. The absolute values are of no importance, but the relative values are similar to those obtained if it had been possible to measure noise directly on a decibel scale; that is, for an increase of 3, the ratio of vibration is doubled.</w:t>
      </w:r>
    </w:p>
    <w:p w14:paraId="45F9D3B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an increase in 10, the vibration intensity is increased tenfold. The basis of interpretation of the readings of relative vibration is the assumption that the intensity of radiated sound will vary with the intensity of vibration. In actuality, the relationship between surface vibration and sound radiation is also a function of frequency. In our tests, the differences in relative vibration however are significant enough to assume that an increase in radiated sound will result from an increase in vibration of the sheet. The significance of the tests was the determination of trends rather than the measurement of levels.</w:t>
      </w:r>
    </w:p>
    <w:p w14:paraId="1C3C54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7.16 </w:t>
      </w:r>
    </w:p>
    <w:p w14:paraId="5174030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assessing the differences between the various conditions, it should be realized that the isolation between the various portions of the duct are minimal, especially for the case where a heavy gage and a light gage duct are connected in series in the test rig. Furthermore, with the existing test setup, vibration is easily conducted along the entire system with little reduction in amplitude. The differences that are noted therefore are minimum and it can be expected that </w:t>
      </w:r>
      <w:proofErr w:type="gramStart"/>
      <w:r w:rsidRPr="00633717">
        <w:rPr>
          <w:rFonts w:eastAsia="Times New Roman" w:cs="Times New Roman"/>
          <w:szCs w:val="24"/>
        </w:rPr>
        <w:t>considerable</w:t>
      </w:r>
      <w:proofErr w:type="gramEnd"/>
      <w:r w:rsidRPr="00633717">
        <w:rPr>
          <w:rFonts w:eastAsia="Times New Roman" w:cs="Times New Roman"/>
          <w:szCs w:val="24"/>
        </w:rPr>
        <w:t xml:space="preserve"> more differences would have occurred under ideal test conditions.</w:t>
      </w:r>
    </w:p>
    <w:p w14:paraId="6AA4EE3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Vibration readings on a 42 × 8 in. (1067 × 203 mm) duct specimen, constructed of a 10 feet (3.05 m) long, 22 gage (0.85 mm) section, joined directly to a 10 feet (3.05 m) long, 16 gage (1.61 mm) section, are tabulated in Table B, Run No. 5.</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35"/>
        <w:gridCol w:w="1059"/>
        <w:gridCol w:w="1287"/>
        <w:gridCol w:w="1302"/>
      </w:tblGrid>
      <w:tr w:rsidR="00633717" w:rsidRPr="00633717" w14:paraId="52FF4AE8" w14:textId="77777777" w:rsidTr="00633717">
        <w:trPr>
          <w:tblHeader/>
          <w:tblCellSpacing w:w="15" w:type="dxa"/>
        </w:trPr>
        <w:tc>
          <w:tcPr>
            <w:tcW w:w="0" w:type="auto"/>
            <w:gridSpan w:val="4"/>
            <w:tcBorders>
              <w:top w:val="nil"/>
              <w:left w:val="nil"/>
              <w:bottom w:val="nil"/>
              <w:right w:val="nil"/>
            </w:tcBorders>
            <w:vAlign w:val="center"/>
            <w:hideMark/>
          </w:tcPr>
          <w:p w14:paraId="5454C4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TABLE ‘B’ Relative Vibration of Various Ducts</w:t>
            </w:r>
          </w:p>
        </w:tc>
      </w:tr>
      <w:tr w:rsidR="00633717" w:rsidRPr="00633717" w14:paraId="654FA92B"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hideMark/>
          </w:tcPr>
          <w:p w14:paraId="26E9758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Run No. 5 -42 in. Wide Ducts</w:t>
            </w:r>
          </w:p>
        </w:tc>
      </w:tr>
      <w:tr w:rsidR="00633717" w:rsidRPr="00633717" w14:paraId="2A66E57F"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3C19B5A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Static</w:t>
            </w:r>
            <w:r w:rsidRPr="00633717">
              <w:rPr>
                <w:rFonts w:eastAsia="Times New Roman" w:cs="Times New Roman"/>
                <w:b/>
                <w:bCs/>
                <w:szCs w:val="24"/>
              </w:rPr>
              <w:br/>
              <w:t>Pressure</w:t>
            </w:r>
            <w:r w:rsidRPr="00633717">
              <w:rPr>
                <w:rFonts w:eastAsia="Times New Roman" w:cs="Times New Roman"/>
                <w:b/>
                <w:bCs/>
                <w:szCs w:val="24"/>
              </w:rPr>
              <w:br/>
              <w:t xml:space="preserve">in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(Pa)</w:t>
            </w:r>
          </w:p>
        </w:tc>
        <w:tc>
          <w:tcPr>
            <w:tcW w:w="0" w:type="auto"/>
            <w:tcBorders>
              <w:top w:val="outset" w:sz="6" w:space="0" w:color="auto"/>
              <w:left w:val="outset" w:sz="6" w:space="0" w:color="auto"/>
              <w:bottom w:val="outset" w:sz="6" w:space="0" w:color="auto"/>
              <w:right w:val="outset" w:sz="6" w:space="0" w:color="auto"/>
            </w:tcBorders>
            <w:vAlign w:val="bottom"/>
            <w:hideMark/>
          </w:tcPr>
          <w:p w14:paraId="4159C79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Velocity</w:t>
            </w:r>
            <w:r w:rsidRPr="00633717">
              <w:rPr>
                <w:rFonts w:eastAsia="Times New Roman" w:cs="Times New Roman"/>
                <w:b/>
                <w:bCs/>
                <w:szCs w:val="24"/>
              </w:rPr>
              <w:br/>
              <w:t>fpm</w:t>
            </w:r>
            <w:r w:rsidRPr="00633717">
              <w:rPr>
                <w:rFonts w:eastAsia="Times New Roman" w:cs="Times New Roman"/>
                <w:b/>
                <w:bCs/>
                <w:szCs w:val="24"/>
              </w:rPr>
              <w:br/>
              <w:t>(</w:t>
            </w:r>
            <w:proofErr w:type="spellStart"/>
            <w:r w:rsidRPr="00633717">
              <w:rPr>
                <w:rFonts w:eastAsia="Times New Roman" w:cs="Times New Roman"/>
                <w:b/>
                <w:bCs/>
                <w:szCs w:val="24"/>
              </w:rPr>
              <w:t>mps</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2C4BC1F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Relative</w:t>
            </w:r>
            <w:r w:rsidRPr="00633717">
              <w:rPr>
                <w:rFonts w:eastAsia="Times New Roman" w:cs="Times New Roman"/>
                <w:b/>
                <w:bCs/>
                <w:szCs w:val="24"/>
              </w:rPr>
              <w:br/>
              <w:t xml:space="preserve">22 </w:t>
            </w:r>
            <w:proofErr w:type="spellStart"/>
            <w:r w:rsidRPr="00633717">
              <w:rPr>
                <w:rFonts w:eastAsia="Times New Roman" w:cs="Times New Roman"/>
                <w:b/>
                <w:bCs/>
                <w:szCs w:val="24"/>
              </w:rPr>
              <w:t>ga</w:t>
            </w:r>
            <w:proofErr w:type="spellEnd"/>
            <w:r w:rsidRPr="00633717">
              <w:rPr>
                <w:rFonts w:eastAsia="Times New Roman" w:cs="Times New Roman"/>
                <w:b/>
                <w:bCs/>
                <w:szCs w:val="24"/>
              </w:rPr>
              <w:br/>
              <w:t>(0.85 mm)</w:t>
            </w:r>
            <w:r w:rsidRPr="00633717">
              <w:rPr>
                <w:rFonts w:eastAsia="Times New Roman" w:cs="Times New Roman"/>
                <w:b/>
                <w:bCs/>
                <w:szCs w:val="24"/>
              </w:rPr>
              <w:br/>
              <w:t>Duct</w:t>
            </w:r>
          </w:p>
        </w:tc>
        <w:tc>
          <w:tcPr>
            <w:tcW w:w="0" w:type="auto"/>
            <w:tcBorders>
              <w:top w:val="outset" w:sz="6" w:space="0" w:color="auto"/>
              <w:left w:val="outset" w:sz="6" w:space="0" w:color="auto"/>
              <w:bottom w:val="outset" w:sz="6" w:space="0" w:color="auto"/>
              <w:right w:val="outset" w:sz="6" w:space="0" w:color="auto"/>
            </w:tcBorders>
            <w:vAlign w:val="bottom"/>
            <w:hideMark/>
          </w:tcPr>
          <w:p w14:paraId="715D7BE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Vibration</w:t>
            </w:r>
            <w:r w:rsidRPr="00633717">
              <w:rPr>
                <w:rFonts w:eastAsia="Times New Roman" w:cs="Times New Roman"/>
                <w:b/>
                <w:bCs/>
                <w:szCs w:val="24"/>
              </w:rPr>
              <w:br/>
              <w:t xml:space="preserve">16 </w:t>
            </w:r>
            <w:proofErr w:type="spellStart"/>
            <w:r w:rsidRPr="00633717">
              <w:rPr>
                <w:rFonts w:eastAsia="Times New Roman" w:cs="Times New Roman"/>
                <w:b/>
                <w:bCs/>
                <w:szCs w:val="24"/>
              </w:rPr>
              <w:t>ga</w:t>
            </w:r>
            <w:proofErr w:type="spellEnd"/>
            <w:r w:rsidRPr="00633717">
              <w:rPr>
                <w:rFonts w:eastAsia="Times New Roman" w:cs="Times New Roman"/>
                <w:b/>
                <w:bCs/>
                <w:szCs w:val="24"/>
              </w:rPr>
              <w:br/>
              <w:t>(1.61 mm)</w:t>
            </w:r>
            <w:r w:rsidRPr="00633717">
              <w:rPr>
                <w:rFonts w:eastAsia="Times New Roman" w:cs="Times New Roman"/>
                <w:b/>
                <w:bCs/>
                <w:szCs w:val="24"/>
              </w:rPr>
              <w:br/>
              <w:t>Duct</w:t>
            </w:r>
          </w:p>
        </w:tc>
      </w:tr>
      <w:tr w:rsidR="00633717" w:rsidRPr="00633717" w14:paraId="253FAB1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7F02C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10.1</w:t>
            </w:r>
            <w:r w:rsidRPr="00633717">
              <w:rPr>
                <w:rFonts w:eastAsia="Times New Roman" w:cs="Times New Roman"/>
                <w:szCs w:val="24"/>
              </w:rPr>
              <w:br/>
            </w:r>
            <w:r w:rsidRPr="00633717">
              <w:rPr>
                <w:rFonts w:eastAsia="Times New Roman" w:cs="Times New Roman"/>
                <w:szCs w:val="24"/>
              </w:rPr>
              <w:lastRenderedPageBreak/>
              <w:t>(2500)</w:t>
            </w:r>
          </w:p>
        </w:tc>
        <w:tc>
          <w:tcPr>
            <w:tcW w:w="0" w:type="auto"/>
            <w:tcBorders>
              <w:top w:val="outset" w:sz="6" w:space="0" w:color="auto"/>
              <w:left w:val="outset" w:sz="6" w:space="0" w:color="auto"/>
              <w:bottom w:val="outset" w:sz="6" w:space="0" w:color="auto"/>
              <w:right w:val="outset" w:sz="6" w:space="0" w:color="auto"/>
            </w:tcBorders>
            <w:hideMark/>
          </w:tcPr>
          <w:p w14:paraId="4B9AEE6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lastRenderedPageBreak/>
              <w:t>5,680</w:t>
            </w:r>
            <w:r w:rsidRPr="00633717">
              <w:rPr>
                <w:rFonts w:eastAsia="Times New Roman" w:cs="Times New Roman"/>
                <w:szCs w:val="24"/>
              </w:rPr>
              <w:br/>
            </w:r>
            <w:r w:rsidRPr="00633717">
              <w:rPr>
                <w:rFonts w:eastAsia="Times New Roman" w:cs="Times New Roman"/>
                <w:szCs w:val="24"/>
              </w:rPr>
              <w:lastRenderedPageBreak/>
              <w:t>(28.9)</w:t>
            </w:r>
          </w:p>
        </w:tc>
        <w:tc>
          <w:tcPr>
            <w:tcW w:w="0" w:type="auto"/>
            <w:tcBorders>
              <w:top w:val="outset" w:sz="6" w:space="0" w:color="auto"/>
              <w:left w:val="outset" w:sz="6" w:space="0" w:color="auto"/>
              <w:bottom w:val="outset" w:sz="6" w:space="0" w:color="auto"/>
              <w:right w:val="outset" w:sz="6" w:space="0" w:color="auto"/>
            </w:tcBorders>
            <w:hideMark/>
          </w:tcPr>
          <w:p w14:paraId="11B9ACC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lastRenderedPageBreak/>
              <w:t>30</w:t>
            </w:r>
          </w:p>
        </w:tc>
        <w:tc>
          <w:tcPr>
            <w:tcW w:w="0" w:type="auto"/>
            <w:tcBorders>
              <w:top w:val="outset" w:sz="6" w:space="0" w:color="auto"/>
              <w:left w:val="outset" w:sz="6" w:space="0" w:color="auto"/>
              <w:bottom w:val="outset" w:sz="6" w:space="0" w:color="auto"/>
              <w:right w:val="outset" w:sz="6" w:space="0" w:color="auto"/>
            </w:tcBorders>
            <w:hideMark/>
          </w:tcPr>
          <w:p w14:paraId="1B263EB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w:t>
            </w:r>
          </w:p>
        </w:tc>
      </w:tr>
      <w:tr w:rsidR="00633717" w:rsidRPr="00633717" w14:paraId="7C38820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93AAA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8.1</w:t>
            </w:r>
            <w:r w:rsidRPr="00633717">
              <w:rPr>
                <w:rFonts w:eastAsia="Times New Roman" w:cs="Times New Roman"/>
                <w:szCs w:val="24"/>
              </w:rPr>
              <w:br/>
              <w:t>(2000)</w:t>
            </w:r>
          </w:p>
        </w:tc>
        <w:tc>
          <w:tcPr>
            <w:tcW w:w="0" w:type="auto"/>
            <w:tcBorders>
              <w:top w:val="outset" w:sz="6" w:space="0" w:color="auto"/>
              <w:left w:val="outset" w:sz="6" w:space="0" w:color="auto"/>
              <w:bottom w:val="outset" w:sz="6" w:space="0" w:color="auto"/>
              <w:right w:val="outset" w:sz="6" w:space="0" w:color="auto"/>
            </w:tcBorders>
            <w:hideMark/>
          </w:tcPr>
          <w:p w14:paraId="3A06E14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6,560</w:t>
            </w:r>
            <w:r w:rsidRPr="00633717">
              <w:rPr>
                <w:rFonts w:eastAsia="Times New Roman" w:cs="Times New Roman"/>
                <w:szCs w:val="24"/>
              </w:rPr>
              <w:br/>
              <w:t>(33.3)</w:t>
            </w:r>
          </w:p>
        </w:tc>
        <w:tc>
          <w:tcPr>
            <w:tcW w:w="0" w:type="auto"/>
            <w:tcBorders>
              <w:top w:val="outset" w:sz="6" w:space="0" w:color="auto"/>
              <w:left w:val="outset" w:sz="6" w:space="0" w:color="auto"/>
              <w:bottom w:val="outset" w:sz="6" w:space="0" w:color="auto"/>
              <w:right w:val="outset" w:sz="6" w:space="0" w:color="auto"/>
            </w:tcBorders>
            <w:hideMark/>
          </w:tcPr>
          <w:p w14:paraId="34FDFA8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0E80BF5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33</w:t>
            </w:r>
          </w:p>
        </w:tc>
      </w:tr>
      <w:tr w:rsidR="00633717" w:rsidRPr="00633717" w14:paraId="05EB32F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E2480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6.1</w:t>
            </w:r>
            <w:r w:rsidRPr="00633717">
              <w:rPr>
                <w:rFonts w:eastAsia="Times New Roman" w:cs="Times New Roman"/>
                <w:szCs w:val="24"/>
              </w:rPr>
              <w:br/>
              <w:t>(1500</w:t>
            </w:r>
          </w:p>
        </w:tc>
        <w:tc>
          <w:tcPr>
            <w:tcW w:w="0" w:type="auto"/>
            <w:tcBorders>
              <w:top w:val="outset" w:sz="6" w:space="0" w:color="auto"/>
              <w:left w:val="outset" w:sz="6" w:space="0" w:color="auto"/>
              <w:bottom w:val="outset" w:sz="6" w:space="0" w:color="auto"/>
              <w:right w:val="outset" w:sz="6" w:space="0" w:color="auto"/>
            </w:tcBorders>
            <w:hideMark/>
          </w:tcPr>
          <w:p w14:paraId="69F2E30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6,560</w:t>
            </w:r>
            <w:r w:rsidRPr="00633717">
              <w:rPr>
                <w:rFonts w:eastAsia="Times New Roman" w:cs="Times New Roman"/>
                <w:szCs w:val="24"/>
              </w:rPr>
              <w:br/>
              <w:t>(33.3)</w:t>
            </w:r>
          </w:p>
        </w:tc>
        <w:tc>
          <w:tcPr>
            <w:tcW w:w="0" w:type="auto"/>
            <w:tcBorders>
              <w:top w:val="outset" w:sz="6" w:space="0" w:color="auto"/>
              <w:left w:val="outset" w:sz="6" w:space="0" w:color="auto"/>
              <w:bottom w:val="outset" w:sz="6" w:space="0" w:color="auto"/>
              <w:right w:val="outset" w:sz="6" w:space="0" w:color="auto"/>
            </w:tcBorders>
            <w:hideMark/>
          </w:tcPr>
          <w:p w14:paraId="25FC684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5F38178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w:t>
            </w:r>
          </w:p>
        </w:tc>
      </w:tr>
      <w:tr w:rsidR="00633717" w:rsidRPr="00633717" w14:paraId="3F58E62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0F0BE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w:t>
            </w:r>
            <w:r w:rsidRPr="00633717">
              <w:rPr>
                <w:rFonts w:eastAsia="Times New Roman" w:cs="Times New Roman"/>
                <w:szCs w:val="24"/>
              </w:rPr>
              <w:br/>
              <w:t>(1000)</w:t>
            </w:r>
          </w:p>
        </w:tc>
        <w:tc>
          <w:tcPr>
            <w:tcW w:w="0" w:type="auto"/>
            <w:tcBorders>
              <w:top w:val="outset" w:sz="6" w:space="0" w:color="auto"/>
              <w:left w:val="outset" w:sz="6" w:space="0" w:color="auto"/>
              <w:bottom w:val="outset" w:sz="6" w:space="0" w:color="auto"/>
              <w:right w:val="outset" w:sz="6" w:space="0" w:color="auto"/>
            </w:tcBorders>
            <w:hideMark/>
          </w:tcPr>
          <w:p w14:paraId="7B48F63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6,660</w:t>
            </w:r>
            <w:r w:rsidRPr="00633717">
              <w:rPr>
                <w:rFonts w:eastAsia="Times New Roman" w:cs="Times New Roman"/>
                <w:szCs w:val="24"/>
              </w:rPr>
              <w:br/>
              <w:t>(33.8)</w:t>
            </w:r>
          </w:p>
        </w:tc>
        <w:tc>
          <w:tcPr>
            <w:tcW w:w="0" w:type="auto"/>
            <w:tcBorders>
              <w:top w:val="outset" w:sz="6" w:space="0" w:color="auto"/>
              <w:left w:val="outset" w:sz="6" w:space="0" w:color="auto"/>
              <w:bottom w:val="outset" w:sz="6" w:space="0" w:color="auto"/>
              <w:right w:val="outset" w:sz="6" w:space="0" w:color="auto"/>
            </w:tcBorders>
            <w:hideMark/>
          </w:tcPr>
          <w:p w14:paraId="391A462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40029D4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33</w:t>
            </w:r>
          </w:p>
        </w:tc>
      </w:tr>
      <w:tr w:rsidR="00633717" w:rsidRPr="00633717" w14:paraId="3E9ACA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82C1A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w:t>
            </w:r>
            <w:r w:rsidRPr="00633717">
              <w:rPr>
                <w:rFonts w:eastAsia="Times New Roman" w:cs="Times New Roman"/>
                <w:szCs w:val="24"/>
              </w:rPr>
              <w:br/>
              <w:t>(625)</w:t>
            </w:r>
          </w:p>
        </w:tc>
        <w:tc>
          <w:tcPr>
            <w:tcW w:w="0" w:type="auto"/>
            <w:tcBorders>
              <w:top w:val="outset" w:sz="6" w:space="0" w:color="auto"/>
              <w:left w:val="outset" w:sz="6" w:space="0" w:color="auto"/>
              <w:bottom w:val="outset" w:sz="6" w:space="0" w:color="auto"/>
              <w:right w:val="outset" w:sz="6" w:space="0" w:color="auto"/>
            </w:tcBorders>
            <w:hideMark/>
          </w:tcPr>
          <w:p w14:paraId="434B3EA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6,440</w:t>
            </w:r>
            <w:r w:rsidRPr="00633717">
              <w:rPr>
                <w:rFonts w:eastAsia="Times New Roman" w:cs="Times New Roman"/>
                <w:szCs w:val="24"/>
              </w:rPr>
              <w:br/>
              <w:t>(32.7)</w:t>
            </w:r>
          </w:p>
        </w:tc>
        <w:tc>
          <w:tcPr>
            <w:tcW w:w="0" w:type="auto"/>
            <w:tcBorders>
              <w:top w:val="outset" w:sz="6" w:space="0" w:color="auto"/>
              <w:left w:val="outset" w:sz="6" w:space="0" w:color="auto"/>
              <w:bottom w:val="outset" w:sz="6" w:space="0" w:color="auto"/>
              <w:right w:val="outset" w:sz="6" w:space="0" w:color="auto"/>
            </w:tcBorders>
            <w:hideMark/>
          </w:tcPr>
          <w:p w14:paraId="38AFDF4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4E160A6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42</w:t>
            </w:r>
          </w:p>
        </w:tc>
      </w:tr>
    </w:tbl>
    <w:p w14:paraId="535ED2F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Under these test conditions, the vibration intensity of the thinner duct was consistently lower in level than the heavier duct and showed a maximum difference at the lower pressures, for which visible motion of the duct walls was apparent in the heavier gages.</w:t>
      </w:r>
    </w:p>
    <w:p w14:paraId="77D173A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b/>
          <w:bCs/>
          <w:szCs w:val="24"/>
        </w:rPr>
        <w:t>RUN NO. 6</w:t>
      </w:r>
      <w:r w:rsidRPr="00633717">
        <w:rPr>
          <w:rFonts w:eastAsia="Times New Roman" w:cs="Times New Roman"/>
          <w:szCs w:val="24"/>
        </w:rPr>
        <w:t xml:space="preserve"> (Continued) 42 in. (1067 mm) Wide Duct 6,270 fpm (31.6 </w:t>
      </w:r>
      <w:proofErr w:type="spellStart"/>
      <w:r w:rsidRPr="00633717">
        <w:rPr>
          <w:rFonts w:eastAsia="Times New Roman" w:cs="Times New Roman"/>
          <w:szCs w:val="24"/>
        </w:rPr>
        <w:t>mps</w:t>
      </w:r>
      <w:proofErr w:type="spellEnd"/>
      <w:r w:rsidRPr="00633717">
        <w:rPr>
          <w:rFonts w:eastAsia="Times New Roman" w:cs="Times New Roman"/>
          <w:szCs w:val="24"/>
        </w:rPr>
        <w:t>) Velocity, 6.0 inches (1500 Pa) static pressure</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298"/>
        <w:gridCol w:w="1106"/>
      </w:tblGrid>
      <w:tr w:rsidR="00633717" w:rsidRPr="00633717" w14:paraId="5AB053DA"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4EA08A"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Position</w:t>
            </w:r>
          </w:p>
        </w:tc>
        <w:tc>
          <w:tcPr>
            <w:tcW w:w="0" w:type="auto"/>
            <w:tcBorders>
              <w:top w:val="outset" w:sz="6" w:space="0" w:color="auto"/>
              <w:left w:val="outset" w:sz="6" w:space="0" w:color="auto"/>
              <w:bottom w:val="outset" w:sz="6" w:space="0" w:color="auto"/>
              <w:right w:val="outset" w:sz="6" w:space="0" w:color="auto"/>
            </w:tcBorders>
            <w:hideMark/>
          </w:tcPr>
          <w:p w14:paraId="1871A414"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Relative</w:t>
            </w:r>
            <w:r w:rsidRPr="00633717">
              <w:rPr>
                <w:rFonts w:eastAsia="Times New Roman" w:cs="Times New Roman"/>
                <w:b/>
                <w:bCs/>
                <w:szCs w:val="24"/>
              </w:rPr>
              <w:br/>
              <w:t>Vibration</w:t>
            </w:r>
          </w:p>
        </w:tc>
      </w:tr>
      <w:tr w:rsidR="00633717" w:rsidRPr="00633717" w14:paraId="4AA7E0C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8DC2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Outlet plenum box</w:t>
            </w:r>
          </w:p>
        </w:tc>
        <w:tc>
          <w:tcPr>
            <w:tcW w:w="0" w:type="auto"/>
            <w:tcBorders>
              <w:top w:val="outset" w:sz="6" w:space="0" w:color="auto"/>
              <w:left w:val="outset" w:sz="6" w:space="0" w:color="auto"/>
              <w:bottom w:val="outset" w:sz="6" w:space="0" w:color="auto"/>
              <w:right w:val="outset" w:sz="6" w:space="0" w:color="auto"/>
            </w:tcBorders>
            <w:hideMark/>
          </w:tcPr>
          <w:p w14:paraId="0E5AC0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32</w:t>
            </w:r>
          </w:p>
        </w:tc>
      </w:tr>
      <w:tr w:rsidR="00633717" w:rsidRPr="00633717" w14:paraId="0C69ABD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67BB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16 </w:t>
            </w:r>
            <w:proofErr w:type="spellStart"/>
            <w:r w:rsidRPr="00633717">
              <w:rPr>
                <w:rFonts w:eastAsia="Times New Roman" w:cs="Times New Roman"/>
                <w:szCs w:val="24"/>
              </w:rPr>
              <w:t>ga.</w:t>
            </w:r>
            <w:proofErr w:type="spellEnd"/>
            <w:r w:rsidRPr="00633717">
              <w:rPr>
                <w:rFonts w:eastAsia="Times New Roman" w:cs="Times New Roman"/>
                <w:szCs w:val="24"/>
              </w:rPr>
              <w:t xml:space="preserve"> (1.61 mm) duct section</w:t>
            </w:r>
          </w:p>
        </w:tc>
        <w:tc>
          <w:tcPr>
            <w:tcW w:w="0" w:type="auto"/>
            <w:tcBorders>
              <w:top w:val="outset" w:sz="6" w:space="0" w:color="auto"/>
              <w:left w:val="outset" w:sz="6" w:space="0" w:color="auto"/>
              <w:bottom w:val="outset" w:sz="6" w:space="0" w:color="auto"/>
              <w:right w:val="outset" w:sz="6" w:space="0" w:color="auto"/>
            </w:tcBorders>
            <w:hideMark/>
          </w:tcPr>
          <w:p w14:paraId="178CB78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32</w:t>
            </w:r>
          </w:p>
        </w:tc>
      </w:tr>
      <w:tr w:rsidR="00633717" w:rsidRPr="00633717" w14:paraId="0A1C76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F1D2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r w:rsidRPr="00633717">
              <w:rPr>
                <w:rFonts w:eastAsia="Times New Roman" w:cs="Times New Roman"/>
                <w:szCs w:val="24"/>
              </w:rPr>
              <w:t xml:space="preserve"> (0.85 mm) ducts section</w:t>
            </w:r>
          </w:p>
        </w:tc>
        <w:tc>
          <w:tcPr>
            <w:tcW w:w="0" w:type="auto"/>
            <w:tcBorders>
              <w:top w:val="outset" w:sz="6" w:space="0" w:color="auto"/>
              <w:left w:val="outset" w:sz="6" w:space="0" w:color="auto"/>
              <w:bottom w:val="outset" w:sz="6" w:space="0" w:color="auto"/>
              <w:right w:val="outset" w:sz="6" w:space="0" w:color="auto"/>
            </w:tcBorders>
            <w:hideMark/>
          </w:tcPr>
          <w:p w14:paraId="7426A8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29</w:t>
            </w:r>
          </w:p>
        </w:tc>
      </w:tr>
      <w:tr w:rsidR="00633717" w:rsidRPr="00633717" w14:paraId="42F618D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0080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Floor next to duct specimens</w:t>
            </w:r>
          </w:p>
        </w:tc>
        <w:tc>
          <w:tcPr>
            <w:tcW w:w="0" w:type="auto"/>
            <w:tcBorders>
              <w:top w:val="outset" w:sz="6" w:space="0" w:color="auto"/>
              <w:left w:val="outset" w:sz="6" w:space="0" w:color="auto"/>
              <w:bottom w:val="outset" w:sz="6" w:space="0" w:color="auto"/>
              <w:right w:val="outset" w:sz="6" w:space="0" w:color="auto"/>
            </w:tcBorders>
            <w:hideMark/>
          </w:tcPr>
          <w:p w14:paraId="0B5E7D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w:t>
            </w:r>
          </w:p>
        </w:tc>
      </w:tr>
      <w:tr w:rsidR="00633717" w:rsidRPr="00633717" w14:paraId="7C2C048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2308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Inlet plenum upstream of duct specimens</w:t>
            </w:r>
          </w:p>
        </w:tc>
        <w:tc>
          <w:tcPr>
            <w:tcW w:w="0" w:type="auto"/>
            <w:tcBorders>
              <w:top w:val="outset" w:sz="6" w:space="0" w:color="auto"/>
              <w:left w:val="outset" w:sz="6" w:space="0" w:color="auto"/>
              <w:bottom w:val="outset" w:sz="6" w:space="0" w:color="auto"/>
              <w:right w:val="outset" w:sz="6" w:space="0" w:color="auto"/>
            </w:tcBorders>
            <w:hideMark/>
          </w:tcPr>
          <w:p w14:paraId="391BD7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w:t>
            </w:r>
          </w:p>
        </w:tc>
      </w:tr>
      <w:tr w:rsidR="00633717" w:rsidRPr="00633717" w14:paraId="552ED89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B726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Top of elbow</w:t>
            </w:r>
          </w:p>
        </w:tc>
        <w:tc>
          <w:tcPr>
            <w:tcW w:w="0" w:type="auto"/>
            <w:tcBorders>
              <w:top w:val="outset" w:sz="6" w:space="0" w:color="auto"/>
              <w:left w:val="outset" w:sz="6" w:space="0" w:color="auto"/>
              <w:bottom w:val="outset" w:sz="6" w:space="0" w:color="auto"/>
              <w:right w:val="outset" w:sz="6" w:space="0" w:color="auto"/>
            </w:tcBorders>
            <w:hideMark/>
          </w:tcPr>
          <w:p w14:paraId="703FA8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39</w:t>
            </w:r>
          </w:p>
        </w:tc>
      </w:tr>
      <w:tr w:rsidR="00633717" w:rsidRPr="00633717" w14:paraId="59BFBD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36E5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Top of round to rectangular transition</w:t>
            </w:r>
          </w:p>
        </w:tc>
        <w:tc>
          <w:tcPr>
            <w:tcW w:w="0" w:type="auto"/>
            <w:tcBorders>
              <w:top w:val="outset" w:sz="6" w:space="0" w:color="auto"/>
              <w:left w:val="outset" w:sz="6" w:space="0" w:color="auto"/>
              <w:bottom w:val="outset" w:sz="6" w:space="0" w:color="auto"/>
              <w:right w:val="outset" w:sz="6" w:space="0" w:color="auto"/>
            </w:tcBorders>
            <w:hideMark/>
          </w:tcPr>
          <w:p w14:paraId="321138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w:t>
            </w:r>
          </w:p>
        </w:tc>
      </w:tr>
      <w:tr w:rsidR="00633717" w:rsidRPr="00633717" w14:paraId="7FBAA22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D0BC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Round duct on outlet side of orifice</w:t>
            </w:r>
          </w:p>
        </w:tc>
        <w:tc>
          <w:tcPr>
            <w:tcW w:w="0" w:type="auto"/>
            <w:tcBorders>
              <w:top w:val="outset" w:sz="6" w:space="0" w:color="auto"/>
              <w:left w:val="outset" w:sz="6" w:space="0" w:color="auto"/>
              <w:bottom w:val="outset" w:sz="6" w:space="0" w:color="auto"/>
              <w:right w:val="outset" w:sz="6" w:space="0" w:color="auto"/>
            </w:tcBorders>
            <w:hideMark/>
          </w:tcPr>
          <w:p w14:paraId="01D266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35</w:t>
            </w:r>
          </w:p>
        </w:tc>
      </w:tr>
      <w:tr w:rsidR="00633717" w:rsidRPr="00633717" w14:paraId="66E0473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EB13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Round duct on inlet side of orifice</w:t>
            </w:r>
          </w:p>
        </w:tc>
        <w:tc>
          <w:tcPr>
            <w:tcW w:w="0" w:type="auto"/>
            <w:tcBorders>
              <w:top w:val="outset" w:sz="6" w:space="0" w:color="auto"/>
              <w:left w:val="outset" w:sz="6" w:space="0" w:color="auto"/>
              <w:bottom w:val="outset" w:sz="6" w:space="0" w:color="auto"/>
              <w:right w:val="outset" w:sz="6" w:space="0" w:color="auto"/>
            </w:tcBorders>
            <w:hideMark/>
          </w:tcPr>
          <w:p w14:paraId="1644C2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39</w:t>
            </w:r>
          </w:p>
        </w:tc>
      </w:tr>
      <w:tr w:rsidR="00633717" w:rsidRPr="00633717" w14:paraId="2AFD129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17F6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Round duct on outlet of fan under bleed-off</w:t>
            </w:r>
          </w:p>
        </w:tc>
        <w:tc>
          <w:tcPr>
            <w:tcW w:w="0" w:type="auto"/>
            <w:tcBorders>
              <w:top w:val="outset" w:sz="6" w:space="0" w:color="auto"/>
              <w:left w:val="outset" w:sz="6" w:space="0" w:color="auto"/>
              <w:bottom w:val="outset" w:sz="6" w:space="0" w:color="auto"/>
              <w:right w:val="outset" w:sz="6" w:space="0" w:color="auto"/>
            </w:tcBorders>
            <w:hideMark/>
          </w:tcPr>
          <w:p w14:paraId="43583B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38</w:t>
            </w:r>
          </w:p>
        </w:tc>
      </w:tr>
    </w:tbl>
    <w:p w14:paraId="49BF9A2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 most interesting set of measurements was obtained in Run No. 6 during which recordings were made at 10 different locations throughout the entire system. The lowest vibration in the system was obtained in the section of duct having the thinnest gage. The readings are not indicative of noise reduction because the frequency characteristic of the noise also changes. The thinner duct appears to sound significantly less loud than the heavier duct. This is in part due to less intensity, but also to the lower pitch or frequency of the sounds.</w:t>
      </w:r>
    </w:p>
    <w:p w14:paraId="568A905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Our study of noise radiation was conducted under less than ideal conditions. However, its results appear to substantiate the assumption that light gages in high velocity duct will not result in greater noise radiation than heavy gages.</w:t>
      </w:r>
    </w:p>
    <w:p w14:paraId="1CCFDA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7.17 7.18 </w:t>
      </w:r>
    </w:p>
    <w:p w14:paraId="6CFE6798"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APPENDICES</w:t>
      </w:r>
    </w:p>
    <w:p w14:paraId="76D91F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 A.0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99"/>
        <w:gridCol w:w="6090"/>
      </w:tblGrid>
      <w:tr w:rsidR="00633717" w:rsidRPr="00633717" w14:paraId="03C6C74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8D6C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w:t>
            </w:r>
          </w:p>
        </w:tc>
        <w:tc>
          <w:tcPr>
            <w:tcW w:w="0" w:type="auto"/>
            <w:tcBorders>
              <w:top w:val="outset" w:sz="6" w:space="0" w:color="auto"/>
              <w:left w:val="outset" w:sz="6" w:space="0" w:color="auto"/>
              <w:bottom w:val="outset" w:sz="6" w:space="0" w:color="auto"/>
              <w:right w:val="outset" w:sz="6" w:space="0" w:color="auto"/>
            </w:tcBorders>
            <w:hideMark/>
          </w:tcPr>
          <w:p w14:paraId="068051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Galvanized Sheet Thickness</w:t>
            </w:r>
          </w:p>
        </w:tc>
      </w:tr>
      <w:tr w:rsidR="00633717" w:rsidRPr="00633717" w14:paraId="3A5D597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D6D8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A-3</w:t>
            </w:r>
          </w:p>
        </w:tc>
        <w:tc>
          <w:tcPr>
            <w:tcW w:w="0" w:type="auto"/>
            <w:tcBorders>
              <w:top w:val="outset" w:sz="6" w:space="0" w:color="auto"/>
              <w:left w:val="outset" w:sz="6" w:space="0" w:color="auto"/>
              <w:bottom w:val="outset" w:sz="6" w:space="0" w:color="auto"/>
              <w:right w:val="outset" w:sz="6" w:space="0" w:color="auto"/>
            </w:tcBorders>
            <w:hideMark/>
          </w:tcPr>
          <w:p w14:paraId="7C35E3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Manufactures Standard Gage-Thickness-Uncoated Steel Sheet</w:t>
            </w:r>
          </w:p>
        </w:tc>
      </w:tr>
      <w:tr w:rsidR="00633717" w:rsidRPr="00633717" w14:paraId="1826AD9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3ECE8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A-4</w:t>
            </w:r>
          </w:p>
        </w:tc>
        <w:tc>
          <w:tcPr>
            <w:tcW w:w="0" w:type="auto"/>
            <w:tcBorders>
              <w:top w:val="outset" w:sz="6" w:space="0" w:color="auto"/>
              <w:left w:val="outset" w:sz="6" w:space="0" w:color="auto"/>
              <w:bottom w:val="outset" w:sz="6" w:space="0" w:color="auto"/>
              <w:right w:val="outset" w:sz="6" w:space="0" w:color="auto"/>
            </w:tcBorders>
            <w:hideMark/>
          </w:tcPr>
          <w:p w14:paraId="4685DA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Stainless Steel Sheet Thickness</w:t>
            </w:r>
          </w:p>
        </w:tc>
      </w:tr>
      <w:tr w:rsidR="00633717" w:rsidRPr="00633717" w14:paraId="01551EE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DDE3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A-5</w:t>
            </w:r>
          </w:p>
        </w:tc>
        <w:tc>
          <w:tcPr>
            <w:tcW w:w="0" w:type="auto"/>
            <w:tcBorders>
              <w:top w:val="outset" w:sz="6" w:space="0" w:color="auto"/>
              <w:left w:val="outset" w:sz="6" w:space="0" w:color="auto"/>
              <w:bottom w:val="outset" w:sz="6" w:space="0" w:color="auto"/>
              <w:right w:val="outset" w:sz="6" w:space="0" w:color="auto"/>
            </w:tcBorders>
            <w:hideMark/>
          </w:tcPr>
          <w:p w14:paraId="417A06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Aluminum Sheet Thickness</w:t>
            </w:r>
          </w:p>
        </w:tc>
      </w:tr>
      <w:tr w:rsidR="00633717" w:rsidRPr="00633717" w14:paraId="0F3E00F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8E2F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A-6</w:t>
            </w:r>
          </w:p>
        </w:tc>
        <w:tc>
          <w:tcPr>
            <w:tcW w:w="0" w:type="auto"/>
            <w:tcBorders>
              <w:top w:val="outset" w:sz="6" w:space="0" w:color="auto"/>
              <w:left w:val="outset" w:sz="6" w:space="0" w:color="auto"/>
              <w:bottom w:val="outset" w:sz="6" w:space="0" w:color="auto"/>
              <w:right w:val="outset" w:sz="6" w:space="0" w:color="auto"/>
            </w:tcBorders>
            <w:hideMark/>
          </w:tcPr>
          <w:p w14:paraId="1EBB37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Metric Conversion Chart</w:t>
            </w:r>
          </w:p>
        </w:tc>
      </w:tr>
      <w:tr w:rsidR="00633717" w:rsidRPr="00633717" w14:paraId="7831563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B6FA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A-7</w:t>
            </w:r>
          </w:p>
        </w:tc>
        <w:tc>
          <w:tcPr>
            <w:tcW w:w="0" w:type="auto"/>
            <w:tcBorders>
              <w:top w:val="outset" w:sz="6" w:space="0" w:color="auto"/>
              <w:left w:val="outset" w:sz="6" w:space="0" w:color="auto"/>
              <w:bottom w:val="outset" w:sz="6" w:space="0" w:color="auto"/>
              <w:right w:val="outset" w:sz="6" w:space="0" w:color="auto"/>
            </w:tcBorders>
            <w:hideMark/>
          </w:tcPr>
          <w:p w14:paraId="7EAAC4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Surface Area</w:t>
            </w:r>
          </w:p>
        </w:tc>
      </w:tr>
      <w:tr w:rsidR="00633717" w:rsidRPr="00633717" w14:paraId="13DBA4C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C618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A-8</w:t>
            </w:r>
          </w:p>
        </w:tc>
        <w:tc>
          <w:tcPr>
            <w:tcW w:w="0" w:type="auto"/>
            <w:tcBorders>
              <w:top w:val="outset" w:sz="6" w:space="0" w:color="auto"/>
              <w:left w:val="outset" w:sz="6" w:space="0" w:color="auto"/>
              <w:bottom w:val="outset" w:sz="6" w:space="0" w:color="auto"/>
              <w:right w:val="outset" w:sz="6" w:space="0" w:color="auto"/>
            </w:tcBorders>
            <w:hideMark/>
          </w:tcPr>
          <w:p w14:paraId="25A05B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Galvanized Sheet Weight Comparison</w:t>
            </w:r>
          </w:p>
        </w:tc>
      </w:tr>
      <w:tr w:rsidR="00633717" w:rsidRPr="00633717" w14:paraId="246DF0E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4DB0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A-10</w:t>
            </w:r>
          </w:p>
        </w:tc>
        <w:tc>
          <w:tcPr>
            <w:tcW w:w="0" w:type="auto"/>
            <w:tcBorders>
              <w:top w:val="outset" w:sz="6" w:space="0" w:color="auto"/>
              <w:left w:val="outset" w:sz="6" w:space="0" w:color="auto"/>
              <w:bottom w:val="outset" w:sz="6" w:space="0" w:color="auto"/>
              <w:right w:val="outset" w:sz="6" w:space="0" w:color="auto"/>
            </w:tcBorders>
            <w:hideMark/>
          </w:tcPr>
          <w:p w14:paraId="7B8B27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Approximate Weight-Round Steel Duct</w:t>
            </w:r>
          </w:p>
        </w:tc>
      </w:tr>
      <w:tr w:rsidR="00633717" w:rsidRPr="00633717" w14:paraId="6CF14F7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BFDD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A-11</w:t>
            </w:r>
          </w:p>
        </w:tc>
        <w:tc>
          <w:tcPr>
            <w:tcW w:w="0" w:type="auto"/>
            <w:tcBorders>
              <w:top w:val="outset" w:sz="6" w:space="0" w:color="auto"/>
              <w:left w:val="outset" w:sz="6" w:space="0" w:color="auto"/>
              <w:bottom w:val="outset" w:sz="6" w:space="0" w:color="auto"/>
              <w:right w:val="outset" w:sz="6" w:space="0" w:color="auto"/>
            </w:tcBorders>
            <w:hideMark/>
          </w:tcPr>
          <w:p w14:paraId="63A932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Areas and Circumferences of Circles</w:t>
            </w:r>
          </w:p>
        </w:tc>
      </w:tr>
      <w:tr w:rsidR="00633717" w:rsidRPr="00633717" w14:paraId="3D74E8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82A4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A-12</w:t>
            </w:r>
          </w:p>
        </w:tc>
        <w:tc>
          <w:tcPr>
            <w:tcW w:w="0" w:type="auto"/>
            <w:tcBorders>
              <w:top w:val="outset" w:sz="6" w:space="0" w:color="auto"/>
              <w:left w:val="outset" w:sz="6" w:space="0" w:color="auto"/>
              <w:bottom w:val="outset" w:sz="6" w:space="0" w:color="auto"/>
              <w:right w:val="outset" w:sz="6" w:space="0" w:color="auto"/>
            </w:tcBorders>
            <w:hideMark/>
          </w:tcPr>
          <w:p w14:paraId="2EE90B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 Bar and Channel Properties</w:t>
            </w:r>
          </w:p>
        </w:tc>
      </w:tr>
      <w:tr w:rsidR="00633717" w:rsidRPr="00633717" w14:paraId="3911320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FE84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A-13</w:t>
            </w:r>
          </w:p>
        </w:tc>
        <w:tc>
          <w:tcPr>
            <w:tcW w:w="0" w:type="auto"/>
            <w:tcBorders>
              <w:top w:val="outset" w:sz="6" w:space="0" w:color="auto"/>
              <w:left w:val="outset" w:sz="6" w:space="0" w:color="auto"/>
              <w:bottom w:val="outset" w:sz="6" w:space="0" w:color="auto"/>
              <w:right w:val="outset" w:sz="6" w:space="0" w:color="auto"/>
            </w:tcBorders>
            <w:hideMark/>
          </w:tcPr>
          <w:p w14:paraId="673D63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w:t>
            </w:r>
            <w:proofErr w:type="spellStart"/>
            <w:r w:rsidRPr="00633717">
              <w:rPr>
                <w:rFonts w:eastAsia="Times New Roman" w:cs="Times New Roman"/>
                <w:szCs w:val="24"/>
              </w:rPr>
              <w:t>w.g</w:t>
            </w:r>
            <w:proofErr w:type="spellEnd"/>
            <w:r w:rsidRPr="00633717">
              <w:rPr>
                <w:rFonts w:eastAsia="Times New Roman" w:cs="Times New Roman"/>
                <w:szCs w:val="24"/>
              </w:rPr>
              <w:t xml:space="preserve">. </w:t>
            </w: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Table 1-5 E4</w:t>
            </w:r>
          </w:p>
        </w:tc>
      </w:tr>
      <w:tr w:rsidR="00633717" w:rsidRPr="00633717" w14:paraId="2ED396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B8D0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A-14</w:t>
            </w:r>
          </w:p>
        </w:tc>
        <w:tc>
          <w:tcPr>
            <w:tcW w:w="0" w:type="auto"/>
            <w:tcBorders>
              <w:top w:val="outset" w:sz="6" w:space="0" w:color="auto"/>
              <w:left w:val="outset" w:sz="6" w:space="0" w:color="auto"/>
              <w:bottom w:val="outset" w:sz="6" w:space="0" w:color="auto"/>
              <w:right w:val="outset" w:sz="6" w:space="0" w:color="auto"/>
            </w:tcBorders>
            <w:hideMark/>
          </w:tcPr>
          <w:p w14:paraId="442DDF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 </w:t>
            </w:r>
            <w:proofErr w:type="spellStart"/>
            <w:r w:rsidRPr="00633717">
              <w:rPr>
                <w:rFonts w:eastAsia="Times New Roman" w:cs="Times New Roman"/>
                <w:szCs w:val="24"/>
              </w:rPr>
              <w:t>w.g</w:t>
            </w:r>
            <w:proofErr w:type="spellEnd"/>
            <w:r w:rsidRPr="00633717">
              <w:rPr>
                <w:rFonts w:eastAsia="Times New Roman" w:cs="Times New Roman"/>
                <w:szCs w:val="24"/>
              </w:rPr>
              <w:t xml:space="preserve">. </w:t>
            </w: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Table 1-5 E5</w:t>
            </w:r>
          </w:p>
        </w:tc>
      </w:tr>
      <w:tr w:rsidR="00633717" w:rsidRPr="00633717" w14:paraId="0130342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4721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A-15</w:t>
            </w:r>
          </w:p>
        </w:tc>
        <w:tc>
          <w:tcPr>
            <w:tcW w:w="0" w:type="auto"/>
            <w:tcBorders>
              <w:top w:val="outset" w:sz="6" w:space="0" w:color="auto"/>
              <w:left w:val="outset" w:sz="6" w:space="0" w:color="auto"/>
              <w:bottom w:val="outset" w:sz="6" w:space="0" w:color="auto"/>
              <w:right w:val="outset" w:sz="6" w:space="0" w:color="auto"/>
            </w:tcBorders>
            <w:hideMark/>
          </w:tcPr>
          <w:p w14:paraId="71D7DC6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w:t>
            </w:r>
            <w:proofErr w:type="spellStart"/>
            <w:r w:rsidRPr="00633717">
              <w:rPr>
                <w:rFonts w:eastAsia="Times New Roman" w:cs="Times New Roman"/>
                <w:szCs w:val="24"/>
              </w:rPr>
              <w:t>w.g</w:t>
            </w:r>
            <w:proofErr w:type="spellEnd"/>
            <w:r w:rsidRPr="00633717">
              <w:rPr>
                <w:rFonts w:eastAsia="Times New Roman" w:cs="Times New Roman"/>
                <w:szCs w:val="24"/>
              </w:rPr>
              <w:t xml:space="preserve">. </w:t>
            </w: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Table 1-4 E4</w:t>
            </w:r>
          </w:p>
        </w:tc>
      </w:tr>
      <w:tr w:rsidR="00633717" w:rsidRPr="00633717" w14:paraId="7D831D1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4DFE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A-16</w:t>
            </w:r>
          </w:p>
        </w:tc>
        <w:tc>
          <w:tcPr>
            <w:tcW w:w="0" w:type="auto"/>
            <w:tcBorders>
              <w:top w:val="outset" w:sz="6" w:space="0" w:color="auto"/>
              <w:left w:val="outset" w:sz="6" w:space="0" w:color="auto"/>
              <w:bottom w:val="outset" w:sz="6" w:space="0" w:color="auto"/>
              <w:right w:val="outset" w:sz="6" w:space="0" w:color="auto"/>
            </w:tcBorders>
            <w:hideMark/>
          </w:tcPr>
          <w:p w14:paraId="183327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 </w:t>
            </w:r>
            <w:proofErr w:type="spellStart"/>
            <w:r w:rsidRPr="00633717">
              <w:rPr>
                <w:rFonts w:eastAsia="Times New Roman" w:cs="Times New Roman"/>
                <w:szCs w:val="24"/>
              </w:rPr>
              <w:t>w.g</w:t>
            </w:r>
            <w:proofErr w:type="spellEnd"/>
            <w:r w:rsidRPr="00633717">
              <w:rPr>
                <w:rFonts w:eastAsia="Times New Roman" w:cs="Times New Roman"/>
                <w:szCs w:val="24"/>
              </w:rPr>
              <w:t xml:space="preserve">. </w:t>
            </w: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Table 1-4 E5</w:t>
            </w:r>
          </w:p>
        </w:tc>
      </w:tr>
      <w:tr w:rsidR="00633717" w:rsidRPr="00633717" w14:paraId="0C6A332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FFF1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A-17</w:t>
            </w:r>
          </w:p>
        </w:tc>
        <w:tc>
          <w:tcPr>
            <w:tcW w:w="0" w:type="auto"/>
            <w:tcBorders>
              <w:top w:val="outset" w:sz="6" w:space="0" w:color="auto"/>
              <w:left w:val="outset" w:sz="6" w:space="0" w:color="auto"/>
              <w:bottom w:val="outset" w:sz="6" w:space="0" w:color="auto"/>
              <w:right w:val="outset" w:sz="6" w:space="0" w:color="auto"/>
            </w:tcBorders>
            <w:hideMark/>
          </w:tcPr>
          <w:p w14:paraId="5AD730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26, 24, 22 Gage Composite of Tables 1-3, 1-4 and 1-5</w:t>
            </w:r>
          </w:p>
        </w:tc>
      </w:tr>
      <w:tr w:rsidR="00633717" w:rsidRPr="00633717" w14:paraId="26AA587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37FE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A-18</w:t>
            </w:r>
          </w:p>
        </w:tc>
        <w:tc>
          <w:tcPr>
            <w:tcW w:w="0" w:type="auto"/>
            <w:tcBorders>
              <w:top w:val="outset" w:sz="6" w:space="0" w:color="auto"/>
              <w:left w:val="outset" w:sz="6" w:space="0" w:color="auto"/>
              <w:bottom w:val="outset" w:sz="6" w:space="0" w:color="auto"/>
              <w:right w:val="outset" w:sz="6" w:space="0" w:color="auto"/>
            </w:tcBorders>
            <w:hideMark/>
          </w:tcPr>
          <w:p w14:paraId="3C29B2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18, 16 Gage Composite of Tables 1-3, 1-4 and 1-5</w:t>
            </w:r>
          </w:p>
        </w:tc>
      </w:tr>
      <w:tr w:rsidR="00633717" w:rsidRPr="00633717" w14:paraId="69A20AB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0FB5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A-19</w:t>
            </w:r>
          </w:p>
        </w:tc>
        <w:tc>
          <w:tcPr>
            <w:tcW w:w="0" w:type="auto"/>
            <w:tcBorders>
              <w:top w:val="outset" w:sz="6" w:space="0" w:color="auto"/>
              <w:left w:val="outset" w:sz="6" w:space="0" w:color="auto"/>
              <w:bottom w:val="outset" w:sz="6" w:space="0" w:color="auto"/>
              <w:right w:val="outset" w:sz="6" w:space="0" w:color="auto"/>
            </w:tcBorders>
            <w:hideMark/>
          </w:tcPr>
          <w:p w14:paraId="25AFF0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Contractor Analysis of Shop Standards</w:t>
            </w:r>
          </w:p>
        </w:tc>
      </w:tr>
      <w:tr w:rsidR="00633717" w:rsidRPr="00633717" w14:paraId="6ABF4B9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8110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A-20</w:t>
            </w:r>
          </w:p>
        </w:tc>
        <w:tc>
          <w:tcPr>
            <w:tcW w:w="0" w:type="auto"/>
            <w:tcBorders>
              <w:top w:val="outset" w:sz="6" w:space="0" w:color="auto"/>
              <w:left w:val="outset" w:sz="6" w:space="0" w:color="auto"/>
              <w:bottom w:val="outset" w:sz="6" w:space="0" w:color="auto"/>
              <w:right w:val="outset" w:sz="6" w:space="0" w:color="auto"/>
            </w:tcBorders>
            <w:hideMark/>
          </w:tcPr>
          <w:p w14:paraId="5A7237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Sample Shop Standards</w:t>
            </w:r>
          </w:p>
        </w:tc>
      </w:tr>
      <w:tr w:rsidR="00633717" w:rsidRPr="00633717" w14:paraId="4986DCE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C41E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A-21</w:t>
            </w:r>
          </w:p>
        </w:tc>
        <w:tc>
          <w:tcPr>
            <w:tcW w:w="0" w:type="auto"/>
            <w:tcBorders>
              <w:top w:val="outset" w:sz="6" w:space="0" w:color="auto"/>
              <w:left w:val="outset" w:sz="6" w:space="0" w:color="auto"/>
              <w:bottom w:val="outset" w:sz="6" w:space="0" w:color="auto"/>
              <w:right w:val="outset" w:sz="6" w:space="0" w:color="auto"/>
            </w:tcBorders>
            <w:hideMark/>
          </w:tcPr>
          <w:p w14:paraId="49C945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Blank Form for Shop Standards</w:t>
            </w:r>
          </w:p>
        </w:tc>
      </w:tr>
      <w:tr w:rsidR="00633717" w:rsidRPr="00633717" w14:paraId="7AFC533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D55C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A-22</w:t>
            </w:r>
          </w:p>
        </w:tc>
        <w:tc>
          <w:tcPr>
            <w:tcW w:w="0" w:type="auto"/>
            <w:tcBorders>
              <w:top w:val="outset" w:sz="6" w:space="0" w:color="auto"/>
              <w:left w:val="outset" w:sz="6" w:space="0" w:color="auto"/>
              <w:bottom w:val="outset" w:sz="6" w:space="0" w:color="auto"/>
              <w:right w:val="outset" w:sz="6" w:space="0" w:color="auto"/>
            </w:tcBorders>
            <w:hideMark/>
          </w:tcPr>
          <w:p w14:paraId="753E88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Dependent Variables</w:t>
            </w:r>
          </w:p>
        </w:tc>
      </w:tr>
      <w:tr w:rsidR="00633717" w:rsidRPr="00633717" w14:paraId="08B241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D1219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A-23</w:t>
            </w:r>
          </w:p>
        </w:tc>
        <w:tc>
          <w:tcPr>
            <w:tcW w:w="0" w:type="auto"/>
            <w:tcBorders>
              <w:top w:val="outset" w:sz="6" w:space="0" w:color="auto"/>
              <w:left w:val="outset" w:sz="6" w:space="0" w:color="auto"/>
              <w:bottom w:val="outset" w:sz="6" w:space="0" w:color="auto"/>
              <w:right w:val="outset" w:sz="6" w:space="0" w:color="auto"/>
            </w:tcBorders>
            <w:hideMark/>
          </w:tcPr>
          <w:p w14:paraId="7A78D5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26 Gage Duct Pressure Comparison</w:t>
            </w:r>
          </w:p>
        </w:tc>
      </w:tr>
      <w:tr w:rsidR="00633717" w:rsidRPr="00633717" w14:paraId="6863330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9800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A-24</w:t>
            </w:r>
          </w:p>
        </w:tc>
        <w:tc>
          <w:tcPr>
            <w:tcW w:w="0" w:type="auto"/>
            <w:tcBorders>
              <w:top w:val="outset" w:sz="6" w:space="0" w:color="auto"/>
              <w:left w:val="outset" w:sz="6" w:space="0" w:color="auto"/>
              <w:bottom w:val="outset" w:sz="6" w:space="0" w:color="auto"/>
              <w:right w:val="outset" w:sz="6" w:space="0" w:color="auto"/>
            </w:tcBorders>
            <w:hideMark/>
          </w:tcPr>
          <w:p w14:paraId="175D11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24 Gage Duct Pressure Comparison</w:t>
            </w:r>
          </w:p>
        </w:tc>
      </w:tr>
      <w:tr w:rsidR="00633717" w:rsidRPr="00633717" w14:paraId="48D362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A871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A-25</w:t>
            </w:r>
          </w:p>
        </w:tc>
        <w:tc>
          <w:tcPr>
            <w:tcW w:w="0" w:type="auto"/>
            <w:tcBorders>
              <w:top w:val="outset" w:sz="6" w:space="0" w:color="auto"/>
              <w:left w:val="outset" w:sz="6" w:space="0" w:color="auto"/>
              <w:bottom w:val="outset" w:sz="6" w:space="0" w:color="auto"/>
              <w:right w:val="outset" w:sz="6" w:space="0" w:color="auto"/>
            </w:tcBorders>
            <w:hideMark/>
          </w:tcPr>
          <w:p w14:paraId="191EAC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22 Gage Duct Pressure Comparison</w:t>
            </w:r>
          </w:p>
        </w:tc>
      </w:tr>
      <w:tr w:rsidR="00633717" w:rsidRPr="00633717" w14:paraId="6B5E4DF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6695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A-26</w:t>
            </w:r>
          </w:p>
        </w:tc>
        <w:tc>
          <w:tcPr>
            <w:tcW w:w="0" w:type="auto"/>
            <w:tcBorders>
              <w:top w:val="outset" w:sz="6" w:space="0" w:color="auto"/>
              <w:left w:val="outset" w:sz="6" w:space="0" w:color="auto"/>
              <w:bottom w:val="outset" w:sz="6" w:space="0" w:color="auto"/>
              <w:right w:val="outset" w:sz="6" w:space="0" w:color="auto"/>
            </w:tcBorders>
            <w:hideMark/>
          </w:tcPr>
          <w:p w14:paraId="2A7F29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20 Gage Duct Pressure Comparison</w:t>
            </w:r>
          </w:p>
        </w:tc>
      </w:tr>
      <w:tr w:rsidR="00633717" w:rsidRPr="00633717" w14:paraId="470FCB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E30F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A-27</w:t>
            </w:r>
          </w:p>
        </w:tc>
        <w:tc>
          <w:tcPr>
            <w:tcW w:w="0" w:type="auto"/>
            <w:tcBorders>
              <w:top w:val="outset" w:sz="6" w:space="0" w:color="auto"/>
              <w:left w:val="outset" w:sz="6" w:space="0" w:color="auto"/>
              <w:bottom w:val="outset" w:sz="6" w:space="0" w:color="auto"/>
              <w:right w:val="outset" w:sz="6" w:space="0" w:color="auto"/>
            </w:tcBorders>
            <w:hideMark/>
          </w:tcPr>
          <w:p w14:paraId="70E973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18 Gage Duct Pressure Comparison</w:t>
            </w:r>
          </w:p>
        </w:tc>
      </w:tr>
      <w:tr w:rsidR="00633717" w:rsidRPr="00633717" w14:paraId="58FC92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0DD0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A-28</w:t>
            </w:r>
          </w:p>
        </w:tc>
        <w:tc>
          <w:tcPr>
            <w:tcW w:w="0" w:type="auto"/>
            <w:tcBorders>
              <w:top w:val="outset" w:sz="6" w:space="0" w:color="auto"/>
              <w:left w:val="outset" w:sz="6" w:space="0" w:color="auto"/>
              <w:bottom w:val="outset" w:sz="6" w:space="0" w:color="auto"/>
              <w:right w:val="outset" w:sz="6" w:space="0" w:color="auto"/>
            </w:tcBorders>
            <w:hideMark/>
          </w:tcPr>
          <w:p w14:paraId="6106B2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16 Gage Duct Pressure Comparison</w:t>
            </w:r>
          </w:p>
        </w:tc>
      </w:tr>
      <w:tr w:rsidR="00633717" w:rsidRPr="00633717" w14:paraId="07BAA2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8688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A-29</w:t>
            </w:r>
          </w:p>
        </w:tc>
        <w:tc>
          <w:tcPr>
            <w:tcW w:w="0" w:type="auto"/>
            <w:tcBorders>
              <w:top w:val="outset" w:sz="6" w:space="0" w:color="auto"/>
              <w:left w:val="outset" w:sz="6" w:space="0" w:color="auto"/>
              <w:bottom w:val="outset" w:sz="6" w:space="0" w:color="auto"/>
              <w:right w:val="outset" w:sz="6" w:space="0" w:color="auto"/>
            </w:tcBorders>
            <w:hideMark/>
          </w:tcPr>
          <w:p w14:paraId="003B8D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Single Path Air Systems</w:t>
            </w:r>
          </w:p>
        </w:tc>
      </w:tr>
      <w:tr w:rsidR="00633717" w:rsidRPr="00633717" w14:paraId="771C5B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F10E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A-30</w:t>
            </w:r>
          </w:p>
        </w:tc>
        <w:tc>
          <w:tcPr>
            <w:tcW w:w="0" w:type="auto"/>
            <w:tcBorders>
              <w:top w:val="outset" w:sz="6" w:space="0" w:color="auto"/>
              <w:left w:val="outset" w:sz="6" w:space="0" w:color="auto"/>
              <w:bottom w:val="outset" w:sz="6" w:space="0" w:color="auto"/>
              <w:right w:val="outset" w:sz="6" w:space="0" w:color="auto"/>
            </w:tcBorders>
            <w:hideMark/>
          </w:tcPr>
          <w:p w14:paraId="43C1A6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Dual Path Air Systems</w:t>
            </w:r>
          </w:p>
        </w:tc>
      </w:tr>
      <w:tr w:rsidR="00633717" w:rsidRPr="00633717" w14:paraId="2CFB696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F29A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A-31</w:t>
            </w:r>
          </w:p>
        </w:tc>
        <w:tc>
          <w:tcPr>
            <w:tcW w:w="0" w:type="auto"/>
            <w:tcBorders>
              <w:top w:val="outset" w:sz="6" w:space="0" w:color="auto"/>
              <w:left w:val="outset" w:sz="6" w:space="0" w:color="auto"/>
              <w:bottom w:val="outset" w:sz="6" w:space="0" w:color="auto"/>
              <w:right w:val="outset" w:sz="6" w:space="0" w:color="auto"/>
            </w:tcBorders>
            <w:hideMark/>
          </w:tcPr>
          <w:p w14:paraId="170EC7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Terminology for Central Station Apparatus</w:t>
            </w:r>
          </w:p>
        </w:tc>
      </w:tr>
      <w:tr w:rsidR="00633717" w:rsidRPr="00633717" w14:paraId="11BD120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086C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A-32</w:t>
            </w:r>
          </w:p>
        </w:tc>
        <w:tc>
          <w:tcPr>
            <w:tcW w:w="0" w:type="auto"/>
            <w:tcBorders>
              <w:top w:val="outset" w:sz="6" w:space="0" w:color="auto"/>
              <w:left w:val="outset" w:sz="6" w:space="0" w:color="auto"/>
              <w:bottom w:val="outset" w:sz="6" w:space="0" w:color="auto"/>
              <w:right w:val="outset" w:sz="6" w:space="0" w:color="auto"/>
            </w:tcBorders>
            <w:hideMark/>
          </w:tcPr>
          <w:p w14:paraId="122E35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Typical HVAC Unit Connections</w:t>
            </w:r>
          </w:p>
        </w:tc>
      </w:tr>
      <w:tr w:rsidR="00633717" w:rsidRPr="00633717" w14:paraId="3A3B7CF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6A02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A-33</w:t>
            </w:r>
          </w:p>
        </w:tc>
        <w:tc>
          <w:tcPr>
            <w:tcW w:w="0" w:type="auto"/>
            <w:tcBorders>
              <w:top w:val="outset" w:sz="6" w:space="0" w:color="auto"/>
              <w:left w:val="outset" w:sz="6" w:space="0" w:color="auto"/>
              <w:bottom w:val="outset" w:sz="6" w:space="0" w:color="auto"/>
              <w:right w:val="outset" w:sz="6" w:space="0" w:color="auto"/>
            </w:tcBorders>
            <w:hideMark/>
          </w:tcPr>
          <w:p w14:paraId="06E5D57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Motor Arrangements Centrifugal Fans</w:t>
            </w:r>
          </w:p>
        </w:tc>
      </w:tr>
      <w:tr w:rsidR="00633717" w:rsidRPr="00633717" w14:paraId="6CDBD29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34F8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A-34</w:t>
            </w:r>
          </w:p>
        </w:tc>
        <w:tc>
          <w:tcPr>
            <w:tcW w:w="0" w:type="auto"/>
            <w:tcBorders>
              <w:top w:val="outset" w:sz="6" w:space="0" w:color="auto"/>
              <w:left w:val="outset" w:sz="6" w:space="0" w:color="auto"/>
              <w:bottom w:val="outset" w:sz="6" w:space="0" w:color="auto"/>
              <w:right w:val="outset" w:sz="6" w:space="0" w:color="auto"/>
            </w:tcBorders>
            <w:hideMark/>
          </w:tcPr>
          <w:p w14:paraId="662678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Fan Rotation and Discharge Position</w:t>
            </w:r>
          </w:p>
        </w:tc>
      </w:tr>
      <w:tr w:rsidR="00633717" w:rsidRPr="00633717" w14:paraId="1EC6DA6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2A0E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A-35</w:t>
            </w:r>
          </w:p>
        </w:tc>
        <w:tc>
          <w:tcPr>
            <w:tcW w:w="0" w:type="auto"/>
            <w:tcBorders>
              <w:top w:val="outset" w:sz="6" w:space="0" w:color="auto"/>
              <w:left w:val="outset" w:sz="6" w:space="0" w:color="auto"/>
              <w:bottom w:val="outset" w:sz="6" w:space="0" w:color="auto"/>
              <w:right w:val="outset" w:sz="6" w:space="0" w:color="auto"/>
            </w:tcBorders>
            <w:hideMark/>
          </w:tcPr>
          <w:p w14:paraId="107CCC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Typical Belt Guards</w:t>
            </w:r>
          </w:p>
        </w:tc>
      </w:tr>
      <w:tr w:rsidR="00633717" w:rsidRPr="00633717" w14:paraId="754D6C3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B686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A-36</w:t>
            </w:r>
          </w:p>
        </w:tc>
        <w:tc>
          <w:tcPr>
            <w:tcW w:w="0" w:type="auto"/>
            <w:tcBorders>
              <w:top w:val="outset" w:sz="6" w:space="0" w:color="auto"/>
              <w:left w:val="outset" w:sz="6" w:space="0" w:color="auto"/>
              <w:bottom w:val="outset" w:sz="6" w:space="0" w:color="auto"/>
              <w:right w:val="outset" w:sz="6" w:space="0" w:color="auto"/>
            </w:tcBorders>
            <w:hideMark/>
          </w:tcPr>
          <w:p w14:paraId="6E4557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Typical Isolation Devices</w:t>
            </w:r>
          </w:p>
        </w:tc>
      </w:tr>
      <w:tr w:rsidR="00633717" w:rsidRPr="00633717" w14:paraId="6AE7C39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63E26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A-37</w:t>
            </w:r>
          </w:p>
        </w:tc>
        <w:tc>
          <w:tcPr>
            <w:tcW w:w="0" w:type="auto"/>
            <w:tcBorders>
              <w:top w:val="outset" w:sz="6" w:space="0" w:color="auto"/>
              <w:left w:val="outset" w:sz="6" w:space="0" w:color="auto"/>
              <w:bottom w:val="outset" w:sz="6" w:space="0" w:color="auto"/>
              <w:right w:val="outset" w:sz="6" w:space="0" w:color="auto"/>
            </w:tcBorders>
            <w:hideMark/>
          </w:tcPr>
          <w:p w14:paraId="094D05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Radiation Protection at Wall Openings for Duct or Pipe</w:t>
            </w:r>
          </w:p>
        </w:tc>
      </w:tr>
      <w:tr w:rsidR="00633717" w:rsidRPr="00633717" w14:paraId="10BE5EF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84811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A-41</w:t>
            </w:r>
          </w:p>
        </w:tc>
        <w:tc>
          <w:tcPr>
            <w:tcW w:w="0" w:type="auto"/>
            <w:tcBorders>
              <w:top w:val="outset" w:sz="6" w:space="0" w:color="auto"/>
              <w:left w:val="outset" w:sz="6" w:space="0" w:color="auto"/>
              <w:bottom w:val="outset" w:sz="6" w:space="0" w:color="auto"/>
              <w:right w:val="outset" w:sz="6" w:space="0" w:color="auto"/>
            </w:tcBorders>
            <w:hideMark/>
          </w:tcPr>
          <w:p w14:paraId="5FE5DF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Number of Short Radius Vanes</w:t>
            </w:r>
          </w:p>
        </w:tc>
      </w:tr>
      <w:tr w:rsidR="00633717" w:rsidRPr="00633717" w14:paraId="6800C83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4D36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A-42</w:t>
            </w:r>
          </w:p>
        </w:tc>
        <w:tc>
          <w:tcPr>
            <w:tcW w:w="0" w:type="auto"/>
            <w:tcBorders>
              <w:top w:val="outset" w:sz="6" w:space="0" w:color="auto"/>
              <w:left w:val="outset" w:sz="6" w:space="0" w:color="auto"/>
              <w:bottom w:val="outset" w:sz="6" w:space="0" w:color="auto"/>
              <w:right w:val="outset" w:sz="6" w:space="0" w:color="auto"/>
            </w:tcBorders>
            <w:hideMark/>
          </w:tcPr>
          <w:p w14:paraId="1727AC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Number of Short Radius Vanes (Metric)</w:t>
            </w:r>
          </w:p>
        </w:tc>
      </w:tr>
      <w:tr w:rsidR="00633717" w:rsidRPr="00633717" w14:paraId="1984FF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0EB1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A-43</w:t>
            </w:r>
          </w:p>
        </w:tc>
        <w:tc>
          <w:tcPr>
            <w:tcW w:w="0" w:type="auto"/>
            <w:tcBorders>
              <w:top w:val="outset" w:sz="6" w:space="0" w:color="auto"/>
              <w:left w:val="outset" w:sz="6" w:space="0" w:color="auto"/>
              <w:bottom w:val="outset" w:sz="6" w:space="0" w:color="auto"/>
              <w:right w:val="outset" w:sz="6" w:space="0" w:color="auto"/>
            </w:tcBorders>
            <w:hideMark/>
          </w:tcPr>
          <w:p w14:paraId="2BC0AB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Construction of Short Radius Vanes</w:t>
            </w:r>
          </w:p>
        </w:tc>
      </w:tr>
      <w:tr w:rsidR="00633717" w:rsidRPr="00633717" w14:paraId="62F6A3B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5B148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A-44</w:t>
            </w:r>
          </w:p>
        </w:tc>
        <w:tc>
          <w:tcPr>
            <w:tcW w:w="0" w:type="auto"/>
            <w:tcBorders>
              <w:top w:val="outset" w:sz="6" w:space="0" w:color="auto"/>
              <w:left w:val="outset" w:sz="6" w:space="0" w:color="auto"/>
              <w:bottom w:val="outset" w:sz="6" w:space="0" w:color="auto"/>
              <w:right w:val="outset" w:sz="6" w:space="0" w:color="auto"/>
            </w:tcBorders>
            <w:hideMark/>
          </w:tcPr>
          <w:p w14:paraId="272F770B"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Contributers</w:t>
            </w:r>
            <w:proofErr w:type="spellEnd"/>
            <w:r w:rsidRPr="00633717">
              <w:rPr>
                <w:rFonts w:eastAsia="Times New Roman" w:cs="Times New Roman"/>
                <w:szCs w:val="24"/>
              </w:rPr>
              <w:t xml:space="preserve"> to Previous Documents</w:t>
            </w:r>
          </w:p>
        </w:tc>
      </w:tr>
    </w:tbl>
    <w:p w14:paraId="2AF3AD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696"/>
        <w:gridCol w:w="696"/>
        <w:gridCol w:w="712"/>
        <w:gridCol w:w="750"/>
        <w:gridCol w:w="644"/>
        <w:gridCol w:w="630"/>
        <w:gridCol w:w="691"/>
        <w:gridCol w:w="817"/>
        <w:gridCol w:w="973"/>
        <w:gridCol w:w="849"/>
      </w:tblGrid>
      <w:tr w:rsidR="00633717" w:rsidRPr="00633717" w14:paraId="53DFFB4A" w14:textId="77777777" w:rsidTr="00633717">
        <w:trPr>
          <w:trHeight w:val="464"/>
          <w:tblHeader/>
          <w:tblCellSpacing w:w="15" w:type="dxa"/>
        </w:trPr>
        <w:tc>
          <w:tcPr>
            <w:tcW w:w="0" w:type="auto"/>
            <w:gridSpan w:val="11"/>
            <w:vMerge w:val="restart"/>
            <w:tcBorders>
              <w:top w:val="nil"/>
              <w:left w:val="nil"/>
              <w:bottom w:val="nil"/>
              <w:right w:val="nil"/>
            </w:tcBorders>
            <w:vAlign w:val="center"/>
            <w:hideMark/>
          </w:tcPr>
          <w:p w14:paraId="614CA1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GALVANIZED SHEET THICKNESS TOLERANCES</w:t>
            </w:r>
          </w:p>
        </w:tc>
      </w:tr>
      <w:tr w:rsidR="00633717" w:rsidRPr="00633717" w14:paraId="1DC3884E"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2B8332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Gage</w:t>
            </w:r>
          </w:p>
        </w:tc>
        <w:tc>
          <w:tcPr>
            <w:tcW w:w="0" w:type="auto"/>
            <w:gridSpan w:val="3"/>
            <w:tcBorders>
              <w:top w:val="outset" w:sz="6" w:space="0" w:color="auto"/>
              <w:left w:val="outset" w:sz="6" w:space="0" w:color="auto"/>
              <w:bottom w:val="outset" w:sz="6" w:space="0" w:color="auto"/>
              <w:right w:val="outset" w:sz="6" w:space="0" w:color="auto"/>
            </w:tcBorders>
            <w:hideMark/>
          </w:tcPr>
          <w:p w14:paraId="7F8E4C6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Thickness in Inches</w:t>
            </w:r>
          </w:p>
        </w:tc>
        <w:tc>
          <w:tcPr>
            <w:tcW w:w="0" w:type="auto"/>
            <w:gridSpan w:val="4"/>
            <w:tcBorders>
              <w:top w:val="outset" w:sz="6" w:space="0" w:color="auto"/>
              <w:left w:val="outset" w:sz="6" w:space="0" w:color="auto"/>
              <w:bottom w:val="outset" w:sz="6" w:space="0" w:color="auto"/>
              <w:right w:val="outset" w:sz="6" w:space="0" w:color="auto"/>
            </w:tcBorders>
            <w:hideMark/>
          </w:tcPr>
          <w:p w14:paraId="11152BD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Weight</w:t>
            </w:r>
          </w:p>
        </w:tc>
        <w:tc>
          <w:tcPr>
            <w:tcW w:w="0" w:type="auto"/>
            <w:gridSpan w:val="3"/>
            <w:tcBorders>
              <w:top w:val="outset" w:sz="6" w:space="0" w:color="auto"/>
              <w:left w:val="outset" w:sz="6" w:space="0" w:color="auto"/>
              <w:bottom w:val="outset" w:sz="6" w:space="0" w:color="auto"/>
              <w:right w:val="outset" w:sz="6" w:space="0" w:color="auto"/>
            </w:tcBorders>
            <w:hideMark/>
          </w:tcPr>
          <w:p w14:paraId="743E86B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Thickness in Millimeters</w:t>
            </w:r>
          </w:p>
        </w:tc>
      </w:tr>
      <w:tr w:rsidR="00633717" w:rsidRPr="00633717" w14:paraId="5C4DB7A9"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150E031"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bottom"/>
            <w:hideMark/>
          </w:tcPr>
          <w:p w14:paraId="46B5990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Min.</w:t>
            </w:r>
          </w:p>
        </w:tc>
        <w:tc>
          <w:tcPr>
            <w:tcW w:w="0" w:type="auto"/>
            <w:tcBorders>
              <w:top w:val="outset" w:sz="6" w:space="0" w:color="auto"/>
              <w:left w:val="outset" w:sz="6" w:space="0" w:color="auto"/>
              <w:bottom w:val="outset" w:sz="6" w:space="0" w:color="auto"/>
              <w:right w:val="outset" w:sz="6" w:space="0" w:color="auto"/>
            </w:tcBorders>
            <w:vAlign w:val="bottom"/>
            <w:hideMark/>
          </w:tcPr>
          <w:p w14:paraId="3FBDA59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p>
        </w:tc>
        <w:tc>
          <w:tcPr>
            <w:tcW w:w="0" w:type="auto"/>
            <w:tcBorders>
              <w:top w:val="outset" w:sz="6" w:space="0" w:color="auto"/>
              <w:left w:val="outset" w:sz="6" w:space="0" w:color="auto"/>
              <w:bottom w:val="outset" w:sz="6" w:space="0" w:color="auto"/>
              <w:right w:val="outset" w:sz="6" w:space="0" w:color="auto"/>
            </w:tcBorders>
            <w:vAlign w:val="bottom"/>
            <w:hideMark/>
          </w:tcPr>
          <w:p w14:paraId="6986AD8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Nom.</w:t>
            </w:r>
          </w:p>
        </w:tc>
        <w:tc>
          <w:tcPr>
            <w:tcW w:w="0" w:type="auto"/>
            <w:tcBorders>
              <w:top w:val="outset" w:sz="6" w:space="0" w:color="auto"/>
              <w:left w:val="outset" w:sz="6" w:space="0" w:color="auto"/>
              <w:bottom w:val="outset" w:sz="6" w:space="0" w:color="auto"/>
              <w:right w:val="outset" w:sz="6" w:space="0" w:color="auto"/>
            </w:tcBorders>
            <w:vAlign w:val="bottom"/>
            <w:hideMark/>
          </w:tcPr>
          <w:p w14:paraId="6EBD0BA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Min.</w:t>
            </w:r>
            <w:r w:rsidRPr="00633717">
              <w:rPr>
                <w:rFonts w:eastAsia="Times New Roman" w:cs="Times New Roman"/>
                <w:b/>
                <w:bCs/>
                <w:szCs w:val="24"/>
              </w:rPr>
              <w:br/>
            </w:r>
            <w:proofErr w:type="spellStart"/>
            <w:r w:rsidRPr="00633717">
              <w:rPr>
                <w:rFonts w:eastAsia="Times New Roman" w:cs="Times New Roman"/>
                <w:b/>
                <w:bCs/>
                <w:szCs w:val="24"/>
              </w:rPr>
              <w:t>lb</w:t>
            </w:r>
            <w:proofErr w:type="spellEnd"/>
            <w:r w:rsidRPr="00633717">
              <w:rPr>
                <w:rFonts w:eastAsia="Times New Roman" w:cs="Times New Roman"/>
                <w:b/>
                <w:bCs/>
                <w:szCs w:val="24"/>
              </w:rPr>
              <w:t>/sf</w:t>
            </w:r>
          </w:p>
        </w:tc>
        <w:tc>
          <w:tcPr>
            <w:tcW w:w="0" w:type="auto"/>
            <w:tcBorders>
              <w:top w:val="outset" w:sz="6" w:space="0" w:color="auto"/>
              <w:left w:val="outset" w:sz="6" w:space="0" w:color="auto"/>
              <w:bottom w:val="outset" w:sz="6" w:space="0" w:color="auto"/>
              <w:right w:val="outset" w:sz="6" w:space="0" w:color="auto"/>
            </w:tcBorders>
            <w:vAlign w:val="bottom"/>
            <w:hideMark/>
          </w:tcPr>
          <w:p w14:paraId="65751B8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Nom.</w:t>
            </w:r>
            <w:r w:rsidRPr="00633717">
              <w:rPr>
                <w:rFonts w:eastAsia="Times New Roman" w:cs="Times New Roman"/>
                <w:b/>
                <w:bCs/>
                <w:szCs w:val="24"/>
              </w:rPr>
              <w:br/>
            </w:r>
            <w:proofErr w:type="spellStart"/>
            <w:r w:rsidRPr="00633717">
              <w:rPr>
                <w:rFonts w:eastAsia="Times New Roman" w:cs="Times New Roman"/>
                <w:b/>
                <w:bCs/>
                <w:szCs w:val="24"/>
              </w:rPr>
              <w:t>lb</w:t>
            </w:r>
            <w:proofErr w:type="spellEnd"/>
            <w:r w:rsidRPr="00633717">
              <w:rPr>
                <w:rFonts w:eastAsia="Times New Roman" w:cs="Times New Roman"/>
                <w:b/>
                <w:bCs/>
                <w:szCs w:val="24"/>
              </w:rPr>
              <w:t>/sf</w:t>
            </w:r>
          </w:p>
        </w:tc>
        <w:tc>
          <w:tcPr>
            <w:tcW w:w="0" w:type="auto"/>
            <w:tcBorders>
              <w:top w:val="outset" w:sz="6" w:space="0" w:color="auto"/>
              <w:left w:val="outset" w:sz="6" w:space="0" w:color="auto"/>
              <w:bottom w:val="outset" w:sz="6" w:space="0" w:color="auto"/>
              <w:right w:val="outset" w:sz="6" w:space="0" w:color="auto"/>
            </w:tcBorders>
            <w:vAlign w:val="bottom"/>
            <w:hideMark/>
          </w:tcPr>
          <w:p w14:paraId="58ADC84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r w:rsidRPr="00633717">
              <w:rPr>
                <w:rFonts w:eastAsia="Times New Roman" w:cs="Times New Roman"/>
                <w:b/>
                <w:bCs/>
                <w:szCs w:val="24"/>
              </w:rPr>
              <w:br/>
            </w:r>
            <w:proofErr w:type="spellStart"/>
            <w:r w:rsidRPr="00633717">
              <w:rPr>
                <w:rFonts w:eastAsia="Times New Roman" w:cs="Times New Roman"/>
                <w:b/>
                <w:bCs/>
                <w:szCs w:val="24"/>
              </w:rPr>
              <w:t>lb</w:t>
            </w:r>
            <w:proofErr w:type="spellEnd"/>
            <w:r w:rsidRPr="00633717">
              <w:rPr>
                <w:rFonts w:eastAsia="Times New Roman" w:cs="Times New Roman"/>
                <w:b/>
                <w:bCs/>
                <w:szCs w:val="24"/>
              </w:rPr>
              <w:t>/sf</w:t>
            </w:r>
          </w:p>
        </w:tc>
        <w:tc>
          <w:tcPr>
            <w:tcW w:w="0" w:type="auto"/>
            <w:tcBorders>
              <w:top w:val="outset" w:sz="6" w:space="0" w:color="auto"/>
              <w:left w:val="outset" w:sz="6" w:space="0" w:color="auto"/>
              <w:bottom w:val="outset" w:sz="6" w:space="0" w:color="auto"/>
              <w:right w:val="outset" w:sz="6" w:space="0" w:color="auto"/>
            </w:tcBorders>
            <w:vAlign w:val="bottom"/>
            <w:hideMark/>
          </w:tcPr>
          <w:p w14:paraId="1DEA565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Nom.</w:t>
            </w:r>
            <w:r w:rsidRPr="00633717">
              <w:rPr>
                <w:rFonts w:eastAsia="Times New Roman" w:cs="Times New Roman"/>
                <w:b/>
                <w:bCs/>
                <w:szCs w:val="24"/>
              </w:rPr>
              <w:br/>
              <w:t>kg/m</w:t>
            </w:r>
            <w:r w:rsidRPr="00633717">
              <w:rPr>
                <w:rFonts w:eastAsia="Times New Roman" w:cs="Times New Roman"/>
                <w:b/>
                <w:bCs/>
                <w:szCs w:val="24"/>
                <w:vertAlign w:val="superscript"/>
              </w:rPr>
              <w:t>2</w:t>
            </w:r>
          </w:p>
        </w:tc>
        <w:tc>
          <w:tcPr>
            <w:tcW w:w="0" w:type="auto"/>
            <w:tcBorders>
              <w:top w:val="outset" w:sz="6" w:space="0" w:color="auto"/>
              <w:left w:val="outset" w:sz="6" w:space="0" w:color="auto"/>
              <w:bottom w:val="outset" w:sz="6" w:space="0" w:color="auto"/>
              <w:right w:val="outset" w:sz="6" w:space="0" w:color="auto"/>
            </w:tcBorders>
            <w:vAlign w:val="bottom"/>
            <w:hideMark/>
          </w:tcPr>
          <w:p w14:paraId="42001B8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Min.</w:t>
            </w:r>
          </w:p>
        </w:tc>
        <w:tc>
          <w:tcPr>
            <w:tcW w:w="0" w:type="auto"/>
            <w:tcBorders>
              <w:top w:val="outset" w:sz="6" w:space="0" w:color="auto"/>
              <w:left w:val="outset" w:sz="6" w:space="0" w:color="auto"/>
              <w:bottom w:val="outset" w:sz="6" w:space="0" w:color="auto"/>
              <w:right w:val="outset" w:sz="6" w:space="0" w:color="auto"/>
            </w:tcBorders>
            <w:vAlign w:val="bottom"/>
            <w:hideMark/>
          </w:tcPr>
          <w:p w14:paraId="192DF46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p>
        </w:tc>
        <w:tc>
          <w:tcPr>
            <w:tcW w:w="0" w:type="auto"/>
            <w:tcBorders>
              <w:top w:val="outset" w:sz="6" w:space="0" w:color="auto"/>
              <w:left w:val="outset" w:sz="6" w:space="0" w:color="auto"/>
              <w:bottom w:val="outset" w:sz="6" w:space="0" w:color="auto"/>
              <w:right w:val="outset" w:sz="6" w:space="0" w:color="auto"/>
            </w:tcBorders>
            <w:vAlign w:val="bottom"/>
            <w:hideMark/>
          </w:tcPr>
          <w:p w14:paraId="1305B06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Nom.</w:t>
            </w:r>
          </w:p>
        </w:tc>
      </w:tr>
      <w:tr w:rsidR="00633717" w:rsidRPr="00633717" w14:paraId="71AEA2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8BB0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05FE09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.0060</w:t>
            </w:r>
          </w:p>
        </w:tc>
        <w:tc>
          <w:tcPr>
            <w:tcW w:w="0" w:type="auto"/>
            <w:tcBorders>
              <w:top w:val="outset" w:sz="6" w:space="0" w:color="auto"/>
              <w:left w:val="outset" w:sz="6" w:space="0" w:color="auto"/>
              <w:bottom w:val="outset" w:sz="6" w:space="0" w:color="auto"/>
              <w:right w:val="outset" w:sz="6" w:space="0" w:color="auto"/>
            </w:tcBorders>
            <w:hideMark/>
          </w:tcPr>
          <w:p w14:paraId="7DB56F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.0120</w:t>
            </w:r>
          </w:p>
        </w:tc>
        <w:tc>
          <w:tcPr>
            <w:tcW w:w="0" w:type="auto"/>
            <w:tcBorders>
              <w:top w:val="outset" w:sz="6" w:space="0" w:color="auto"/>
              <w:left w:val="outset" w:sz="6" w:space="0" w:color="auto"/>
              <w:bottom w:val="outset" w:sz="6" w:space="0" w:color="auto"/>
              <w:right w:val="outset" w:sz="6" w:space="0" w:color="auto"/>
            </w:tcBorders>
            <w:hideMark/>
          </w:tcPr>
          <w:p w14:paraId="3494DB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.0090</w:t>
            </w:r>
          </w:p>
        </w:tc>
        <w:tc>
          <w:tcPr>
            <w:tcW w:w="0" w:type="auto"/>
            <w:tcBorders>
              <w:top w:val="outset" w:sz="6" w:space="0" w:color="auto"/>
              <w:left w:val="outset" w:sz="6" w:space="0" w:color="auto"/>
              <w:bottom w:val="outset" w:sz="6" w:space="0" w:color="auto"/>
              <w:right w:val="outset" w:sz="6" w:space="0" w:color="auto"/>
            </w:tcBorders>
            <w:hideMark/>
          </w:tcPr>
          <w:p w14:paraId="4DA556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.2409</w:t>
            </w:r>
          </w:p>
        </w:tc>
        <w:tc>
          <w:tcPr>
            <w:tcW w:w="0" w:type="auto"/>
            <w:tcBorders>
              <w:top w:val="outset" w:sz="6" w:space="0" w:color="auto"/>
              <w:left w:val="outset" w:sz="6" w:space="0" w:color="auto"/>
              <w:bottom w:val="outset" w:sz="6" w:space="0" w:color="auto"/>
              <w:right w:val="outset" w:sz="6" w:space="0" w:color="auto"/>
            </w:tcBorders>
            <w:hideMark/>
          </w:tcPr>
          <w:p w14:paraId="5AF144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.376</w:t>
            </w:r>
          </w:p>
        </w:tc>
        <w:tc>
          <w:tcPr>
            <w:tcW w:w="0" w:type="auto"/>
            <w:tcBorders>
              <w:top w:val="outset" w:sz="6" w:space="0" w:color="auto"/>
              <w:left w:val="outset" w:sz="6" w:space="0" w:color="auto"/>
              <w:bottom w:val="outset" w:sz="6" w:space="0" w:color="auto"/>
              <w:right w:val="outset" w:sz="6" w:space="0" w:color="auto"/>
            </w:tcBorders>
            <w:hideMark/>
          </w:tcPr>
          <w:p w14:paraId="74CA9A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.486</w:t>
            </w:r>
          </w:p>
        </w:tc>
        <w:tc>
          <w:tcPr>
            <w:tcW w:w="0" w:type="auto"/>
            <w:tcBorders>
              <w:top w:val="outset" w:sz="6" w:space="0" w:color="auto"/>
              <w:left w:val="outset" w:sz="6" w:space="0" w:color="auto"/>
              <w:bottom w:val="outset" w:sz="6" w:space="0" w:color="auto"/>
              <w:right w:val="outset" w:sz="6" w:space="0" w:color="auto"/>
            </w:tcBorders>
            <w:hideMark/>
          </w:tcPr>
          <w:p w14:paraId="1BA46C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DDA9E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.1524</w:t>
            </w:r>
          </w:p>
        </w:tc>
        <w:tc>
          <w:tcPr>
            <w:tcW w:w="0" w:type="auto"/>
            <w:tcBorders>
              <w:top w:val="outset" w:sz="6" w:space="0" w:color="auto"/>
              <w:left w:val="outset" w:sz="6" w:space="0" w:color="auto"/>
              <w:bottom w:val="outset" w:sz="6" w:space="0" w:color="auto"/>
              <w:right w:val="outset" w:sz="6" w:space="0" w:color="auto"/>
            </w:tcBorders>
            <w:hideMark/>
          </w:tcPr>
          <w:p w14:paraId="17057C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.3048</w:t>
            </w:r>
          </w:p>
        </w:tc>
        <w:tc>
          <w:tcPr>
            <w:tcW w:w="0" w:type="auto"/>
            <w:tcBorders>
              <w:top w:val="outset" w:sz="6" w:space="0" w:color="auto"/>
              <w:left w:val="outset" w:sz="6" w:space="0" w:color="auto"/>
              <w:bottom w:val="outset" w:sz="6" w:space="0" w:color="auto"/>
              <w:right w:val="outset" w:sz="6" w:space="0" w:color="auto"/>
            </w:tcBorders>
            <w:hideMark/>
          </w:tcPr>
          <w:p w14:paraId="4875FE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.2286</w:t>
            </w:r>
          </w:p>
        </w:tc>
      </w:tr>
      <w:tr w:rsidR="00633717" w:rsidRPr="00633717" w14:paraId="0FE498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A72D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4F7AB1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.0104</w:t>
            </w:r>
          </w:p>
        </w:tc>
        <w:tc>
          <w:tcPr>
            <w:tcW w:w="0" w:type="auto"/>
            <w:tcBorders>
              <w:top w:val="outset" w:sz="6" w:space="0" w:color="auto"/>
              <w:left w:val="outset" w:sz="6" w:space="0" w:color="auto"/>
              <w:bottom w:val="outset" w:sz="6" w:space="0" w:color="auto"/>
              <w:right w:val="outset" w:sz="6" w:space="0" w:color="auto"/>
            </w:tcBorders>
            <w:hideMark/>
          </w:tcPr>
          <w:p w14:paraId="310171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.0164</w:t>
            </w:r>
          </w:p>
        </w:tc>
        <w:tc>
          <w:tcPr>
            <w:tcW w:w="0" w:type="auto"/>
            <w:tcBorders>
              <w:top w:val="outset" w:sz="6" w:space="0" w:color="auto"/>
              <w:left w:val="outset" w:sz="6" w:space="0" w:color="auto"/>
              <w:bottom w:val="outset" w:sz="6" w:space="0" w:color="auto"/>
              <w:right w:val="outset" w:sz="6" w:space="0" w:color="auto"/>
            </w:tcBorders>
            <w:hideMark/>
          </w:tcPr>
          <w:p w14:paraId="1F65A3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.0134</w:t>
            </w:r>
          </w:p>
        </w:tc>
        <w:tc>
          <w:tcPr>
            <w:tcW w:w="0" w:type="auto"/>
            <w:tcBorders>
              <w:top w:val="outset" w:sz="6" w:space="0" w:color="auto"/>
              <w:left w:val="outset" w:sz="6" w:space="0" w:color="auto"/>
              <w:bottom w:val="outset" w:sz="6" w:space="0" w:color="auto"/>
              <w:right w:val="outset" w:sz="6" w:space="0" w:color="auto"/>
            </w:tcBorders>
            <w:hideMark/>
          </w:tcPr>
          <w:p w14:paraId="19355C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.4204</w:t>
            </w:r>
          </w:p>
        </w:tc>
        <w:tc>
          <w:tcPr>
            <w:tcW w:w="0" w:type="auto"/>
            <w:tcBorders>
              <w:top w:val="outset" w:sz="6" w:space="0" w:color="auto"/>
              <w:left w:val="outset" w:sz="6" w:space="0" w:color="auto"/>
              <w:bottom w:val="outset" w:sz="6" w:space="0" w:color="auto"/>
              <w:right w:val="outset" w:sz="6" w:space="0" w:color="auto"/>
            </w:tcBorders>
            <w:hideMark/>
          </w:tcPr>
          <w:p w14:paraId="2F2275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.563</w:t>
            </w:r>
          </w:p>
        </w:tc>
        <w:tc>
          <w:tcPr>
            <w:tcW w:w="0" w:type="auto"/>
            <w:tcBorders>
              <w:top w:val="outset" w:sz="6" w:space="0" w:color="auto"/>
              <w:left w:val="outset" w:sz="6" w:space="0" w:color="auto"/>
              <w:bottom w:val="outset" w:sz="6" w:space="0" w:color="auto"/>
              <w:right w:val="outset" w:sz="6" w:space="0" w:color="auto"/>
            </w:tcBorders>
            <w:hideMark/>
          </w:tcPr>
          <w:p w14:paraId="57EF4C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.665</w:t>
            </w:r>
          </w:p>
        </w:tc>
        <w:tc>
          <w:tcPr>
            <w:tcW w:w="0" w:type="auto"/>
            <w:tcBorders>
              <w:top w:val="outset" w:sz="6" w:space="0" w:color="auto"/>
              <w:left w:val="outset" w:sz="6" w:space="0" w:color="auto"/>
              <w:bottom w:val="outset" w:sz="6" w:space="0" w:color="auto"/>
              <w:right w:val="outset" w:sz="6" w:space="0" w:color="auto"/>
            </w:tcBorders>
            <w:hideMark/>
          </w:tcPr>
          <w:p w14:paraId="1268F3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F5A14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.2642</w:t>
            </w:r>
          </w:p>
        </w:tc>
        <w:tc>
          <w:tcPr>
            <w:tcW w:w="0" w:type="auto"/>
            <w:tcBorders>
              <w:top w:val="outset" w:sz="6" w:space="0" w:color="auto"/>
              <w:left w:val="outset" w:sz="6" w:space="0" w:color="auto"/>
              <w:bottom w:val="outset" w:sz="6" w:space="0" w:color="auto"/>
              <w:right w:val="outset" w:sz="6" w:space="0" w:color="auto"/>
            </w:tcBorders>
            <w:hideMark/>
          </w:tcPr>
          <w:p w14:paraId="1DE104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.4166</w:t>
            </w:r>
          </w:p>
        </w:tc>
        <w:tc>
          <w:tcPr>
            <w:tcW w:w="0" w:type="auto"/>
            <w:tcBorders>
              <w:top w:val="outset" w:sz="6" w:space="0" w:color="auto"/>
              <w:left w:val="outset" w:sz="6" w:space="0" w:color="auto"/>
              <w:bottom w:val="outset" w:sz="6" w:space="0" w:color="auto"/>
              <w:right w:val="outset" w:sz="6" w:space="0" w:color="auto"/>
            </w:tcBorders>
            <w:hideMark/>
          </w:tcPr>
          <w:p w14:paraId="5C6E55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.3404</w:t>
            </w:r>
          </w:p>
        </w:tc>
      </w:tr>
      <w:tr w:rsidR="00633717" w:rsidRPr="00633717" w14:paraId="48D3A30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B5BA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09C703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.0112</w:t>
            </w:r>
          </w:p>
        </w:tc>
        <w:tc>
          <w:tcPr>
            <w:tcW w:w="0" w:type="auto"/>
            <w:tcBorders>
              <w:top w:val="outset" w:sz="6" w:space="0" w:color="auto"/>
              <w:left w:val="outset" w:sz="6" w:space="0" w:color="auto"/>
              <w:bottom w:val="outset" w:sz="6" w:space="0" w:color="auto"/>
              <w:right w:val="outset" w:sz="6" w:space="0" w:color="auto"/>
            </w:tcBorders>
            <w:hideMark/>
          </w:tcPr>
          <w:p w14:paraId="32D53D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.0172</w:t>
            </w:r>
          </w:p>
        </w:tc>
        <w:tc>
          <w:tcPr>
            <w:tcW w:w="0" w:type="auto"/>
            <w:tcBorders>
              <w:top w:val="outset" w:sz="6" w:space="0" w:color="auto"/>
              <w:left w:val="outset" w:sz="6" w:space="0" w:color="auto"/>
              <w:bottom w:val="outset" w:sz="6" w:space="0" w:color="auto"/>
              <w:right w:val="outset" w:sz="6" w:space="0" w:color="auto"/>
            </w:tcBorders>
            <w:hideMark/>
          </w:tcPr>
          <w:p w14:paraId="399393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.0142</w:t>
            </w:r>
          </w:p>
        </w:tc>
        <w:tc>
          <w:tcPr>
            <w:tcW w:w="0" w:type="auto"/>
            <w:tcBorders>
              <w:top w:val="outset" w:sz="6" w:space="0" w:color="auto"/>
              <w:left w:val="outset" w:sz="6" w:space="0" w:color="auto"/>
              <w:bottom w:val="outset" w:sz="6" w:space="0" w:color="auto"/>
              <w:right w:val="outset" w:sz="6" w:space="0" w:color="auto"/>
            </w:tcBorders>
            <w:hideMark/>
          </w:tcPr>
          <w:p w14:paraId="6D964F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.4531</w:t>
            </w:r>
          </w:p>
        </w:tc>
        <w:tc>
          <w:tcPr>
            <w:tcW w:w="0" w:type="auto"/>
            <w:tcBorders>
              <w:top w:val="outset" w:sz="6" w:space="0" w:color="auto"/>
              <w:left w:val="outset" w:sz="6" w:space="0" w:color="auto"/>
              <w:bottom w:val="outset" w:sz="6" w:space="0" w:color="auto"/>
              <w:right w:val="outset" w:sz="6" w:space="0" w:color="auto"/>
            </w:tcBorders>
            <w:hideMark/>
          </w:tcPr>
          <w:p w14:paraId="3A8375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.594</w:t>
            </w:r>
          </w:p>
        </w:tc>
        <w:tc>
          <w:tcPr>
            <w:tcW w:w="0" w:type="auto"/>
            <w:tcBorders>
              <w:top w:val="outset" w:sz="6" w:space="0" w:color="auto"/>
              <w:left w:val="outset" w:sz="6" w:space="0" w:color="auto"/>
              <w:bottom w:val="outset" w:sz="6" w:space="0" w:color="auto"/>
              <w:right w:val="outset" w:sz="6" w:space="0" w:color="auto"/>
            </w:tcBorders>
            <w:hideMark/>
          </w:tcPr>
          <w:p w14:paraId="60485E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.698</w:t>
            </w:r>
          </w:p>
        </w:tc>
        <w:tc>
          <w:tcPr>
            <w:tcW w:w="0" w:type="auto"/>
            <w:tcBorders>
              <w:top w:val="outset" w:sz="6" w:space="0" w:color="auto"/>
              <w:left w:val="outset" w:sz="6" w:space="0" w:color="auto"/>
              <w:bottom w:val="outset" w:sz="6" w:space="0" w:color="auto"/>
              <w:right w:val="outset" w:sz="6" w:space="0" w:color="auto"/>
            </w:tcBorders>
            <w:hideMark/>
          </w:tcPr>
          <w:p w14:paraId="5364E1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02121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.2845</w:t>
            </w:r>
          </w:p>
        </w:tc>
        <w:tc>
          <w:tcPr>
            <w:tcW w:w="0" w:type="auto"/>
            <w:tcBorders>
              <w:top w:val="outset" w:sz="6" w:space="0" w:color="auto"/>
              <w:left w:val="outset" w:sz="6" w:space="0" w:color="auto"/>
              <w:bottom w:val="outset" w:sz="6" w:space="0" w:color="auto"/>
              <w:right w:val="outset" w:sz="6" w:space="0" w:color="auto"/>
            </w:tcBorders>
            <w:hideMark/>
          </w:tcPr>
          <w:p w14:paraId="720B09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.4369</w:t>
            </w:r>
          </w:p>
        </w:tc>
        <w:tc>
          <w:tcPr>
            <w:tcW w:w="0" w:type="auto"/>
            <w:tcBorders>
              <w:top w:val="outset" w:sz="6" w:space="0" w:color="auto"/>
              <w:left w:val="outset" w:sz="6" w:space="0" w:color="auto"/>
              <w:bottom w:val="outset" w:sz="6" w:space="0" w:color="auto"/>
              <w:right w:val="outset" w:sz="6" w:space="0" w:color="auto"/>
            </w:tcBorders>
            <w:hideMark/>
          </w:tcPr>
          <w:p w14:paraId="2C836C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.3607</w:t>
            </w:r>
          </w:p>
        </w:tc>
      </w:tr>
      <w:tr w:rsidR="00633717" w:rsidRPr="00633717" w14:paraId="7BE02AD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2137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674CB7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.0127</w:t>
            </w:r>
          </w:p>
        </w:tc>
        <w:tc>
          <w:tcPr>
            <w:tcW w:w="0" w:type="auto"/>
            <w:tcBorders>
              <w:top w:val="outset" w:sz="6" w:space="0" w:color="auto"/>
              <w:left w:val="outset" w:sz="6" w:space="0" w:color="auto"/>
              <w:bottom w:val="outset" w:sz="6" w:space="0" w:color="auto"/>
              <w:right w:val="outset" w:sz="6" w:space="0" w:color="auto"/>
            </w:tcBorders>
            <w:hideMark/>
          </w:tcPr>
          <w:p w14:paraId="052FDE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.0187</w:t>
            </w:r>
          </w:p>
        </w:tc>
        <w:tc>
          <w:tcPr>
            <w:tcW w:w="0" w:type="auto"/>
            <w:tcBorders>
              <w:top w:val="outset" w:sz="6" w:space="0" w:color="auto"/>
              <w:left w:val="outset" w:sz="6" w:space="0" w:color="auto"/>
              <w:bottom w:val="outset" w:sz="6" w:space="0" w:color="auto"/>
              <w:right w:val="outset" w:sz="6" w:space="0" w:color="auto"/>
            </w:tcBorders>
            <w:hideMark/>
          </w:tcPr>
          <w:p w14:paraId="18867F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.0157</w:t>
            </w:r>
          </w:p>
        </w:tc>
        <w:tc>
          <w:tcPr>
            <w:tcW w:w="0" w:type="auto"/>
            <w:tcBorders>
              <w:top w:val="outset" w:sz="6" w:space="0" w:color="auto"/>
              <w:left w:val="outset" w:sz="6" w:space="0" w:color="auto"/>
              <w:bottom w:val="outset" w:sz="6" w:space="0" w:color="auto"/>
              <w:right w:val="outset" w:sz="6" w:space="0" w:color="auto"/>
            </w:tcBorders>
            <w:hideMark/>
          </w:tcPr>
          <w:p w14:paraId="7ACDDE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.5143</w:t>
            </w:r>
          </w:p>
        </w:tc>
        <w:tc>
          <w:tcPr>
            <w:tcW w:w="0" w:type="auto"/>
            <w:tcBorders>
              <w:top w:val="outset" w:sz="6" w:space="0" w:color="auto"/>
              <w:left w:val="outset" w:sz="6" w:space="0" w:color="auto"/>
              <w:bottom w:val="outset" w:sz="6" w:space="0" w:color="auto"/>
              <w:right w:val="outset" w:sz="6" w:space="0" w:color="auto"/>
            </w:tcBorders>
            <w:hideMark/>
          </w:tcPr>
          <w:p w14:paraId="46E44D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.656</w:t>
            </w:r>
          </w:p>
        </w:tc>
        <w:tc>
          <w:tcPr>
            <w:tcW w:w="0" w:type="auto"/>
            <w:tcBorders>
              <w:top w:val="outset" w:sz="6" w:space="0" w:color="auto"/>
              <w:left w:val="outset" w:sz="6" w:space="0" w:color="auto"/>
              <w:bottom w:val="outset" w:sz="6" w:space="0" w:color="auto"/>
              <w:right w:val="outset" w:sz="6" w:space="0" w:color="auto"/>
            </w:tcBorders>
            <w:hideMark/>
          </w:tcPr>
          <w:p w14:paraId="3F7BC3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.759</w:t>
            </w:r>
          </w:p>
        </w:tc>
        <w:tc>
          <w:tcPr>
            <w:tcW w:w="0" w:type="auto"/>
            <w:tcBorders>
              <w:top w:val="outset" w:sz="6" w:space="0" w:color="auto"/>
              <w:left w:val="outset" w:sz="6" w:space="0" w:color="auto"/>
              <w:bottom w:val="outset" w:sz="6" w:space="0" w:color="auto"/>
              <w:right w:val="outset" w:sz="6" w:space="0" w:color="auto"/>
            </w:tcBorders>
            <w:hideMark/>
          </w:tcPr>
          <w:p w14:paraId="0A0F16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w:t>
            </w:r>
          </w:p>
        </w:tc>
        <w:tc>
          <w:tcPr>
            <w:tcW w:w="0" w:type="auto"/>
            <w:tcBorders>
              <w:top w:val="outset" w:sz="6" w:space="0" w:color="auto"/>
              <w:left w:val="outset" w:sz="6" w:space="0" w:color="auto"/>
              <w:bottom w:val="outset" w:sz="6" w:space="0" w:color="auto"/>
              <w:right w:val="outset" w:sz="6" w:space="0" w:color="auto"/>
            </w:tcBorders>
            <w:hideMark/>
          </w:tcPr>
          <w:p w14:paraId="7FDB0A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.3188</w:t>
            </w:r>
          </w:p>
        </w:tc>
        <w:tc>
          <w:tcPr>
            <w:tcW w:w="0" w:type="auto"/>
            <w:tcBorders>
              <w:top w:val="outset" w:sz="6" w:space="0" w:color="auto"/>
              <w:left w:val="outset" w:sz="6" w:space="0" w:color="auto"/>
              <w:bottom w:val="outset" w:sz="6" w:space="0" w:color="auto"/>
              <w:right w:val="outset" w:sz="6" w:space="0" w:color="auto"/>
            </w:tcBorders>
            <w:hideMark/>
          </w:tcPr>
          <w:p w14:paraId="1125A9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.4783</w:t>
            </w:r>
          </w:p>
        </w:tc>
        <w:tc>
          <w:tcPr>
            <w:tcW w:w="0" w:type="auto"/>
            <w:tcBorders>
              <w:top w:val="outset" w:sz="6" w:space="0" w:color="auto"/>
              <w:left w:val="outset" w:sz="6" w:space="0" w:color="auto"/>
              <w:bottom w:val="outset" w:sz="6" w:space="0" w:color="auto"/>
              <w:right w:val="outset" w:sz="6" w:space="0" w:color="auto"/>
            </w:tcBorders>
            <w:hideMark/>
          </w:tcPr>
          <w:p w14:paraId="6CF486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.3988</w:t>
            </w:r>
          </w:p>
        </w:tc>
      </w:tr>
      <w:tr w:rsidR="00633717" w:rsidRPr="00633717" w14:paraId="6BC0B18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D83B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3F6A67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.0142</w:t>
            </w:r>
          </w:p>
        </w:tc>
        <w:tc>
          <w:tcPr>
            <w:tcW w:w="0" w:type="auto"/>
            <w:tcBorders>
              <w:top w:val="outset" w:sz="6" w:space="0" w:color="auto"/>
              <w:left w:val="outset" w:sz="6" w:space="0" w:color="auto"/>
              <w:bottom w:val="outset" w:sz="6" w:space="0" w:color="auto"/>
              <w:right w:val="outset" w:sz="6" w:space="0" w:color="auto"/>
            </w:tcBorders>
            <w:hideMark/>
          </w:tcPr>
          <w:p w14:paraId="700153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.020</w:t>
            </w:r>
          </w:p>
        </w:tc>
        <w:tc>
          <w:tcPr>
            <w:tcW w:w="0" w:type="auto"/>
            <w:tcBorders>
              <w:top w:val="outset" w:sz="6" w:space="0" w:color="auto"/>
              <w:left w:val="outset" w:sz="6" w:space="0" w:color="auto"/>
              <w:bottom w:val="outset" w:sz="6" w:space="0" w:color="auto"/>
              <w:right w:val="outset" w:sz="6" w:space="0" w:color="auto"/>
            </w:tcBorders>
            <w:hideMark/>
          </w:tcPr>
          <w:p w14:paraId="7DF196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.0172</w:t>
            </w:r>
          </w:p>
        </w:tc>
        <w:tc>
          <w:tcPr>
            <w:tcW w:w="0" w:type="auto"/>
            <w:tcBorders>
              <w:top w:val="outset" w:sz="6" w:space="0" w:color="auto"/>
              <w:left w:val="outset" w:sz="6" w:space="0" w:color="auto"/>
              <w:bottom w:val="outset" w:sz="6" w:space="0" w:color="auto"/>
              <w:right w:val="outset" w:sz="6" w:space="0" w:color="auto"/>
            </w:tcBorders>
            <w:hideMark/>
          </w:tcPr>
          <w:p w14:paraId="382F94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.5755</w:t>
            </w:r>
          </w:p>
        </w:tc>
        <w:tc>
          <w:tcPr>
            <w:tcW w:w="0" w:type="auto"/>
            <w:tcBorders>
              <w:top w:val="outset" w:sz="6" w:space="0" w:color="auto"/>
              <w:left w:val="outset" w:sz="6" w:space="0" w:color="auto"/>
              <w:bottom w:val="outset" w:sz="6" w:space="0" w:color="auto"/>
              <w:right w:val="outset" w:sz="6" w:space="0" w:color="auto"/>
            </w:tcBorders>
            <w:hideMark/>
          </w:tcPr>
          <w:p w14:paraId="146162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.719</w:t>
            </w:r>
          </w:p>
        </w:tc>
        <w:tc>
          <w:tcPr>
            <w:tcW w:w="0" w:type="auto"/>
            <w:tcBorders>
              <w:top w:val="outset" w:sz="6" w:space="0" w:color="auto"/>
              <w:left w:val="outset" w:sz="6" w:space="0" w:color="auto"/>
              <w:bottom w:val="outset" w:sz="6" w:space="0" w:color="auto"/>
              <w:right w:val="outset" w:sz="6" w:space="0" w:color="auto"/>
            </w:tcBorders>
            <w:hideMark/>
          </w:tcPr>
          <w:p w14:paraId="76FB34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.820</w:t>
            </w:r>
          </w:p>
        </w:tc>
        <w:tc>
          <w:tcPr>
            <w:tcW w:w="0" w:type="auto"/>
            <w:tcBorders>
              <w:top w:val="outset" w:sz="6" w:space="0" w:color="auto"/>
              <w:left w:val="outset" w:sz="6" w:space="0" w:color="auto"/>
              <w:bottom w:val="outset" w:sz="6" w:space="0" w:color="auto"/>
              <w:right w:val="outset" w:sz="6" w:space="0" w:color="auto"/>
            </w:tcBorders>
            <w:hideMark/>
          </w:tcPr>
          <w:p w14:paraId="1E28A9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90426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.3569</w:t>
            </w:r>
          </w:p>
        </w:tc>
        <w:tc>
          <w:tcPr>
            <w:tcW w:w="0" w:type="auto"/>
            <w:tcBorders>
              <w:top w:val="outset" w:sz="6" w:space="0" w:color="auto"/>
              <w:left w:val="outset" w:sz="6" w:space="0" w:color="auto"/>
              <w:bottom w:val="outset" w:sz="6" w:space="0" w:color="auto"/>
              <w:right w:val="outset" w:sz="6" w:space="0" w:color="auto"/>
            </w:tcBorders>
            <w:hideMark/>
          </w:tcPr>
          <w:p w14:paraId="4F45E5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.5169</w:t>
            </w:r>
          </w:p>
        </w:tc>
        <w:tc>
          <w:tcPr>
            <w:tcW w:w="0" w:type="auto"/>
            <w:tcBorders>
              <w:top w:val="outset" w:sz="6" w:space="0" w:color="auto"/>
              <w:left w:val="outset" w:sz="6" w:space="0" w:color="auto"/>
              <w:bottom w:val="outset" w:sz="6" w:space="0" w:color="auto"/>
              <w:right w:val="outset" w:sz="6" w:space="0" w:color="auto"/>
            </w:tcBorders>
            <w:hideMark/>
          </w:tcPr>
          <w:p w14:paraId="478F9E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.4369</w:t>
            </w:r>
          </w:p>
        </w:tc>
      </w:tr>
      <w:tr w:rsidR="00633717" w:rsidRPr="00633717" w14:paraId="6322E48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683D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C0372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.0157</w:t>
            </w:r>
          </w:p>
        </w:tc>
        <w:tc>
          <w:tcPr>
            <w:tcW w:w="0" w:type="auto"/>
            <w:tcBorders>
              <w:top w:val="outset" w:sz="6" w:space="0" w:color="auto"/>
              <w:left w:val="outset" w:sz="6" w:space="0" w:color="auto"/>
              <w:bottom w:val="outset" w:sz="6" w:space="0" w:color="auto"/>
              <w:right w:val="outset" w:sz="6" w:space="0" w:color="auto"/>
            </w:tcBorders>
            <w:hideMark/>
          </w:tcPr>
          <w:p w14:paraId="5B4041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.0217</w:t>
            </w:r>
          </w:p>
        </w:tc>
        <w:tc>
          <w:tcPr>
            <w:tcW w:w="0" w:type="auto"/>
            <w:tcBorders>
              <w:top w:val="outset" w:sz="6" w:space="0" w:color="auto"/>
              <w:left w:val="outset" w:sz="6" w:space="0" w:color="auto"/>
              <w:bottom w:val="outset" w:sz="6" w:space="0" w:color="auto"/>
              <w:right w:val="outset" w:sz="6" w:space="0" w:color="auto"/>
            </w:tcBorders>
            <w:hideMark/>
          </w:tcPr>
          <w:p w14:paraId="4B0C70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.0187</w:t>
            </w:r>
          </w:p>
        </w:tc>
        <w:tc>
          <w:tcPr>
            <w:tcW w:w="0" w:type="auto"/>
            <w:tcBorders>
              <w:top w:val="outset" w:sz="6" w:space="0" w:color="auto"/>
              <w:left w:val="outset" w:sz="6" w:space="0" w:color="auto"/>
              <w:bottom w:val="outset" w:sz="6" w:space="0" w:color="auto"/>
              <w:right w:val="outset" w:sz="6" w:space="0" w:color="auto"/>
            </w:tcBorders>
            <w:hideMark/>
          </w:tcPr>
          <w:p w14:paraId="374E7E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.6367</w:t>
            </w:r>
          </w:p>
        </w:tc>
        <w:tc>
          <w:tcPr>
            <w:tcW w:w="0" w:type="auto"/>
            <w:tcBorders>
              <w:top w:val="outset" w:sz="6" w:space="0" w:color="auto"/>
              <w:left w:val="outset" w:sz="6" w:space="0" w:color="auto"/>
              <w:bottom w:val="outset" w:sz="6" w:space="0" w:color="auto"/>
              <w:right w:val="outset" w:sz="6" w:space="0" w:color="auto"/>
            </w:tcBorders>
            <w:hideMark/>
          </w:tcPr>
          <w:p w14:paraId="595A74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.781</w:t>
            </w:r>
          </w:p>
        </w:tc>
        <w:tc>
          <w:tcPr>
            <w:tcW w:w="0" w:type="auto"/>
            <w:tcBorders>
              <w:top w:val="outset" w:sz="6" w:space="0" w:color="auto"/>
              <w:left w:val="outset" w:sz="6" w:space="0" w:color="auto"/>
              <w:bottom w:val="outset" w:sz="6" w:space="0" w:color="auto"/>
              <w:right w:val="outset" w:sz="6" w:space="0" w:color="auto"/>
            </w:tcBorders>
            <w:hideMark/>
          </w:tcPr>
          <w:p w14:paraId="7E31DE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.881</w:t>
            </w:r>
          </w:p>
        </w:tc>
        <w:tc>
          <w:tcPr>
            <w:tcW w:w="0" w:type="auto"/>
            <w:tcBorders>
              <w:top w:val="outset" w:sz="6" w:space="0" w:color="auto"/>
              <w:left w:val="outset" w:sz="6" w:space="0" w:color="auto"/>
              <w:bottom w:val="outset" w:sz="6" w:space="0" w:color="auto"/>
              <w:right w:val="outset" w:sz="6" w:space="0" w:color="auto"/>
            </w:tcBorders>
            <w:hideMark/>
          </w:tcPr>
          <w:p w14:paraId="5A4030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w:t>
            </w:r>
          </w:p>
        </w:tc>
        <w:tc>
          <w:tcPr>
            <w:tcW w:w="0" w:type="auto"/>
            <w:tcBorders>
              <w:top w:val="outset" w:sz="6" w:space="0" w:color="auto"/>
              <w:left w:val="outset" w:sz="6" w:space="0" w:color="auto"/>
              <w:bottom w:val="outset" w:sz="6" w:space="0" w:color="auto"/>
              <w:right w:val="outset" w:sz="6" w:space="0" w:color="auto"/>
            </w:tcBorders>
            <w:hideMark/>
          </w:tcPr>
          <w:p w14:paraId="6B9886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.3950</w:t>
            </w:r>
          </w:p>
        </w:tc>
        <w:tc>
          <w:tcPr>
            <w:tcW w:w="0" w:type="auto"/>
            <w:tcBorders>
              <w:top w:val="outset" w:sz="6" w:space="0" w:color="auto"/>
              <w:left w:val="outset" w:sz="6" w:space="0" w:color="auto"/>
              <w:bottom w:val="outset" w:sz="6" w:space="0" w:color="auto"/>
              <w:right w:val="outset" w:sz="6" w:space="0" w:color="auto"/>
            </w:tcBorders>
            <w:hideMark/>
          </w:tcPr>
          <w:p w14:paraId="556946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.5550</w:t>
            </w:r>
          </w:p>
        </w:tc>
        <w:tc>
          <w:tcPr>
            <w:tcW w:w="0" w:type="auto"/>
            <w:tcBorders>
              <w:top w:val="outset" w:sz="6" w:space="0" w:color="auto"/>
              <w:left w:val="outset" w:sz="6" w:space="0" w:color="auto"/>
              <w:bottom w:val="outset" w:sz="6" w:space="0" w:color="auto"/>
              <w:right w:val="outset" w:sz="6" w:space="0" w:color="auto"/>
            </w:tcBorders>
            <w:hideMark/>
          </w:tcPr>
          <w:p w14:paraId="42AF88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.4750</w:t>
            </w:r>
          </w:p>
        </w:tc>
      </w:tr>
      <w:tr w:rsidR="00633717" w:rsidRPr="00633717" w14:paraId="1AADB45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A5B8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0CAE8A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.0172</w:t>
            </w:r>
          </w:p>
        </w:tc>
        <w:tc>
          <w:tcPr>
            <w:tcW w:w="0" w:type="auto"/>
            <w:tcBorders>
              <w:top w:val="outset" w:sz="6" w:space="0" w:color="auto"/>
              <w:left w:val="outset" w:sz="6" w:space="0" w:color="auto"/>
              <w:bottom w:val="outset" w:sz="6" w:space="0" w:color="auto"/>
              <w:right w:val="outset" w:sz="6" w:space="0" w:color="auto"/>
            </w:tcBorders>
            <w:hideMark/>
          </w:tcPr>
          <w:p w14:paraId="1F0FB2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.0232</w:t>
            </w:r>
          </w:p>
        </w:tc>
        <w:tc>
          <w:tcPr>
            <w:tcW w:w="0" w:type="auto"/>
            <w:tcBorders>
              <w:top w:val="outset" w:sz="6" w:space="0" w:color="auto"/>
              <w:left w:val="outset" w:sz="6" w:space="0" w:color="auto"/>
              <w:bottom w:val="outset" w:sz="6" w:space="0" w:color="auto"/>
              <w:right w:val="outset" w:sz="6" w:space="0" w:color="auto"/>
            </w:tcBorders>
            <w:hideMark/>
          </w:tcPr>
          <w:p w14:paraId="384035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.0202</w:t>
            </w:r>
          </w:p>
        </w:tc>
        <w:tc>
          <w:tcPr>
            <w:tcW w:w="0" w:type="auto"/>
            <w:tcBorders>
              <w:top w:val="outset" w:sz="6" w:space="0" w:color="auto"/>
              <w:left w:val="outset" w:sz="6" w:space="0" w:color="auto"/>
              <w:bottom w:val="outset" w:sz="6" w:space="0" w:color="auto"/>
              <w:right w:val="outset" w:sz="6" w:space="0" w:color="auto"/>
            </w:tcBorders>
            <w:hideMark/>
          </w:tcPr>
          <w:p w14:paraId="125E42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.6979</w:t>
            </w:r>
          </w:p>
        </w:tc>
        <w:tc>
          <w:tcPr>
            <w:tcW w:w="0" w:type="auto"/>
            <w:tcBorders>
              <w:top w:val="outset" w:sz="6" w:space="0" w:color="auto"/>
              <w:left w:val="outset" w:sz="6" w:space="0" w:color="auto"/>
              <w:bottom w:val="outset" w:sz="6" w:space="0" w:color="auto"/>
              <w:right w:val="outset" w:sz="6" w:space="0" w:color="auto"/>
            </w:tcBorders>
            <w:hideMark/>
          </w:tcPr>
          <w:p w14:paraId="4522BC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.844</w:t>
            </w:r>
          </w:p>
        </w:tc>
        <w:tc>
          <w:tcPr>
            <w:tcW w:w="0" w:type="auto"/>
            <w:tcBorders>
              <w:top w:val="outset" w:sz="6" w:space="0" w:color="auto"/>
              <w:left w:val="outset" w:sz="6" w:space="0" w:color="auto"/>
              <w:bottom w:val="outset" w:sz="6" w:space="0" w:color="auto"/>
              <w:right w:val="outset" w:sz="6" w:space="0" w:color="auto"/>
            </w:tcBorders>
            <w:hideMark/>
          </w:tcPr>
          <w:p w14:paraId="609E83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.943</w:t>
            </w:r>
          </w:p>
        </w:tc>
        <w:tc>
          <w:tcPr>
            <w:tcW w:w="0" w:type="auto"/>
            <w:tcBorders>
              <w:top w:val="outset" w:sz="6" w:space="0" w:color="auto"/>
              <w:left w:val="outset" w:sz="6" w:space="0" w:color="auto"/>
              <w:bottom w:val="outset" w:sz="6" w:space="0" w:color="auto"/>
              <w:right w:val="outset" w:sz="6" w:space="0" w:color="auto"/>
            </w:tcBorders>
            <w:hideMark/>
          </w:tcPr>
          <w:p w14:paraId="3C1A5D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7AA0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.4331</w:t>
            </w:r>
          </w:p>
        </w:tc>
        <w:tc>
          <w:tcPr>
            <w:tcW w:w="0" w:type="auto"/>
            <w:tcBorders>
              <w:top w:val="outset" w:sz="6" w:space="0" w:color="auto"/>
              <w:left w:val="outset" w:sz="6" w:space="0" w:color="auto"/>
              <w:bottom w:val="outset" w:sz="6" w:space="0" w:color="auto"/>
              <w:right w:val="outset" w:sz="6" w:space="0" w:color="auto"/>
            </w:tcBorders>
            <w:hideMark/>
          </w:tcPr>
          <w:p w14:paraId="2D6671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.5931</w:t>
            </w:r>
          </w:p>
        </w:tc>
        <w:tc>
          <w:tcPr>
            <w:tcW w:w="0" w:type="auto"/>
            <w:tcBorders>
              <w:top w:val="outset" w:sz="6" w:space="0" w:color="auto"/>
              <w:left w:val="outset" w:sz="6" w:space="0" w:color="auto"/>
              <w:bottom w:val="outset" w:sz="6" w:space="0" w:color="auto"/>
              <w:right w:val="outset" w:sz="6" w:space="0" w:color="auto"/>
            </w:tcBorders>
            <w:hideMark/>
          </w:tcPr>
          <w:p w14:paraId="4E291F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.5131</w:t>
            </w:r>
          </w:p>
        </w:tc>
      </w:tr>
      <w:tr w:rsidR="00633717" w:rsidRPr="00633717" w14:paraId="6EAD6CE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EBD7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36B733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.0187</w:t>
            </w:r>
          </w:p>
        </w:tc>
        <w:tc>
          <w:tcPr>
            <w:tcW w:w="0" w:type="auto"/>
            <w:tcBorders>
              <w:top w:val="outset" w:sz="6" w:space="0" w:color="auto"/>
              <w:left w:val="outset" w:sz="6" w:space="0" w:color="auto"/>
              <w:bottom w:val="outset" w:sz="6" w:space="0" w:color="auto"/>
              <w:right w:val="outset" w:sz="6" w:space="0" w:color="auto"/>
            </w:tcBorders>
            <w:hideMark/>
          </w:tcPr>
          <w:p w14:paraId="2D37D6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.0247</w:t>
            </w:r>
          </w:p>
        </w:tc>
        <w:tc>
          <w:tcPr>
            <w:tcW w:w="0" w:type="auto"/>
            <w:tcBorders>
              <w:top w:val="outset" w:sz="6" w:space="0" w:color="auto"/>
              <w:left w:val="outset" w:sz="6" w:space="0" w:color="auto"/>
              <w:bottom w:val="outset" w:sz="6" w:space="0" w:color="auto"/>
              <w:right w:val="outset" w:sz="6" w:space="0" w:color="auto"/>
            </w:tcBorders>
            <w:hideMark/>
          </w:tcPr>
          <w:p w14:paraId="5235A1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.0217</w:t>
            </w:r>
          </w:p>
        </w:tc>
        <w:tc>
          <w:tcPr>
            <w:tcW w:w="0" w:type="auto"/>
            <w:tcBorders>
              <w:top w:val="outset" w:sz="6" w:space="0" w:color="auto"/>
              <w:left w:val="outset" w:sz="6" w:space="0" w:color="auto"/>
              <w:bottom w:val="outset" w:sz="6" w:space="0" w:color="auto"/>
              <w:right w:val="outset" w:sz="6" w:space="0" w:color="auto"/>
            </w:tcBorders>
            <w:hideMark/>
          </w:tcPr>
          <w:p w14:paraId="6E909F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.7591</w:t>
            </w:r>
          </w:p>
        </w:tc>
        <w:tc>
          <w:tcPr>
            <w:tcW w:w="0" w:type="auto"/>
            <w:tcBorders>
              <w:top w:val="outset" w:sz="6" w:space="0" w:color="auto"/>
              <w:left w:val="outset" w:sz="6" w:space="0" w:color="auto"/>
              <w:bottom w:val="outset" w:sz="6" w:space="0" w:color="auto"/>
              <w:right w:val="outset" w:sz="6" w:space="0" w:color="auto"/>
            </w:tcBorders>
            <w:hideMark/>
          </w:tcPr>
          <w:p w14:paraId="3D435B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.906</w:t>
            </w:r>
          </w:p>
        </w:tc>
        <w:tc>
          <w:tcPr>
            <w:tcW w:w="0" w:type="auto"/>
            <w:tcBorders>
              <w:top w:val="outset" w:sz="6" w:space="0" w:color="auto"/>
              <w:left w:val="outset" w:sz="6" w:space="0" w:color="auto"/>
              <w:bottom w:val="outset" w:sz="6" w:space="0" w:color="auto"/>
              <w:right w:val="outset" w:sz="6" w:space="0" w:color="auto"/>
            </w:tcBorders>
            <w:hideMark/>
          </w:tcPr>
          <w:p w14:paraId="5C133B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1.004</w:t>
            </w:r>
          </w:p>
        </w:tc>
        <w:tc>
          <w:tcPr>
            <w:tcW w:w="0" w:type="auto"/>
            <w:tcBorders>
              <w:top w:val="outset" w:sz="6" w:space="0" w:color="auto"/>
              <w:left w:val="outset" w:sz="6" w:space="0" w:color="auto"/>
              <w:bottom w:val="outset" w:sz="6" w:space="0" w:color="auto"/>
              <w:right w:val="outset" w:sz="6" w:space="0" w:color="auto"/>
            </w:tcBorders>
            <w:hideMark/>
          </w:tcPr>
          <w:p w14:paraId="68E30C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4.42</w:t>
            </w:r>
          </w:p>
        </w:tc>
        <w:tc>
          <w:tcPr>
            <w:tcW w:w="0" w:type="auto"/>
            <w:tcBorders>
              <w:top w:val="outset" w:sz="6" w:space="0" w:color="auto"/>
              <w:left w:val="outset" w:sz="6" w:space="0" w:color="auto"/>
              <w:bottom w:val="outset" w:sz="6" w:space="0" w:color="auto"/>
              <w:right w:val="outset" w:sz="6" w:space="0" w:color="auto"/>
            </w:tcBorders>
            <w:hideMark/>
          </w:tcPr>
          <w:p w14:paraId="6968CD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.4712</w:t>
            </w:r>
          </w:p>
        </w:tc>
        <w:tc>
          <w:tcPr>
            <w:tcW w:w="0" w:type="auto"/>
            <w:tcBorders>
              <w:top w:val="outset" w:sz="6" w:space="0" w:color="auto"/>
              <w:left w:val="outset" w:sz="6" w:space="0" w:color="auto"/>
              <w:bottom w:val="outset" w:sz="6" w:space="0" w:color="auto"/>
              <w:right w:val="outset" w:sz="6" w:space="0" w:color="auto"/>
            </w:tcBorders>
            <w:hideMark/>
          </w:tcPr>
          <w:p w14:paraId="749399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.6312</w:t>
            </w:r>
          </w:p>
        </w:tc>
        <w:tc>
          <w:tcPr>
            <w:tcW w:w="0" w:type="auto"/>
            <w:tcBorders>
              <w:top w:val="outset" w:sz="6" w:space="0" w:color="auto"/>
              <w:left w:val="outset" w:sz="6" w:space="0" w:color="auto"/>
              <w:bottom w:val="outset" w:sz="6" w:space="0" w:color="auto"/>
              <w:right w:val="outset" w:sz="6" w:space="0" w:color="auto"/>
            </w:tcBorders>
            <w:hideMark/>
          </w:tcPr>
          <w:p w14:paraId="5D645F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.5512</w:t>
            </w:r>
          </w:p>
        </w:tc>
      </w:tr>
      <w:tr w:rsidR="00633717" w:rsidRPr="00633717" w14:paraId="10B7BCA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37BC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0B427C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.0217</w:t>
            </w:r>
          </w:p>
        </w:tc>
        <w:tc>
          <w:tcPr>
            <w:tcW w:w="0" w:type="auto"/>
            <w:tcBorders>
              <w:top w:val="outset" w:sz="6" w:space="0" w:color="auto"/>
              <w:left w:val="outset" w:sz="6" w:space="0" w:color="auto"/>
              <w:bottom w:val="outset" w:sz="6" w:space="0" w:color="auto"/>
              <w:right w:val="outset" w:sz="6" w:space="0" w:color="auto"/>
            </w:tcBorders>
            <w:hideMark/>
          </w:tcPr>
          <w:p w14:paraId="10AC3B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.0287</w:t>
            </w:r>
          </w:p>
        </w:tc>
        <w:tc>
          <w:tcPr>
            <w:tcW w:w="0" w:type="auto"/>
            <w:tcBorders>
              <w:top w:val="outset" w:sz="6" w:space="0" w:color="auto"/>
              <w:left w:val="outset" w:sz="6" w:space="0" w:color="auto"/>
              <w:bottom w:val="outset" w:sz="6" w:space="0" w:color="auto"/>
              <w:right w:val="outset" w:sz="6" w:space="0" w:color="auto"/>
            </w:tcBorders>
            <w:hideMark/>
          </w:tcPr>
          <w:p w14:paraId="3A6E29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.0247</w:t>
            </w:r>
          </w:p>
        </w:tc>
        <w:tc>
          <w:tcPr>
            <w:tcW w:w="0" w:type="auto"/>
            <w:tcBorders>
              <w:top w:val="outset" w:sz="6" w:space="0" w:color="auto"/>
              <w:left w:val="outset" w:sz="6" w:space="0" w:color="auto"/>
              <w:bottom w:val="outset" w:sz="6" w:space="0" w:color="auto"/>
              <w:right w:val="outset" w:sz="6" w:space="0" w:color="auto"/>
            </w:tcBorders>
            <w:hideMark/>
          </w:tcPr>
          <w:p w14:paraId="2F3A7D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.8407</w:t>
            </w:r>
          </w:p>
        </w:tc>
        <w:tc>
          <w:tcPr>
            <w:tcW w:w="0" w:type="auto"/>
            <w:tcBorders>
              <w:top w:val="outset" w:sz="6" w:space="0" w:color="auto"/>
              <w:left w:val="outset" w:sz="6" w:space="0" w:color="auto"/>
              <w:bottom w:val="outset" w:sz="6" w:space="0" w:color="auto"/>
              <w:right w:val="outset" w:sz="6" w:space="0" w:color="auto"/>
            </w:tcBorders>
            <w:hideMark/>
          </w:tcPr>
          <w:p w14:paraId="71FD94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3A0D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1.167</w:t>
            </w:r>
          </w:p>
        </w:tc>
        <w:tc>
          <w:tcPr>
            <w:tcW w:w="0" w:type="auto"/>
            <w:tcBorders>
              <w:top w:val="outset" w:sz="6" w:space="0" w:color="auto"/>
              <w:left w:val="outset" w:sz="6" w:space="0" w:color="auto"/>
              <w:bottom w:val="outset" w:sz="6" w:space="0" w:color="auto"/>
              <w:right w:val="outset" w:sz="6" w:space="0" w:color="auto"/>
            </w:tcBorders>
            <w:hideMark/>
          </w:tcPr>
          <w:p w14:paraId="562EF8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10D5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.5274</w:t>
            </w:r>
          </w:p>
        </w:tc>
        <w:tc>
          <w:tcPr>
            <w:tcW w:w="0" w:type="auto"/>
            <w:tcBorders>
              <w:top w:val="outset" w:sz="6" w:space="0" w:color="auto"/>
              <w:left w:val="outset" w:sz="6" w:space="0" w:color="auto"/>
              <w:bottom w:val="outset" w:sz="6" w:space="0" w:color="auto"/>
              <w:right w:val="outset" w:sz="6" w:space="0" w:color="auto"/>
            </w:tcBorders>
            <w:hideMark/>
          </w:tcPr>
          <w:p w14:paraId="17E5C4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.7274</w:t>
            </w:r>
          </w:p>
        </w:tc>
        <w:tc>
          <w:tcPr>
            <w:tcW w:w="0" w:type="auto"/>
            <w:tcBorders>
              <w:top w:val="outset" w:sz="6" w:space="0" w:color="auto"/>
              <w:left w:val="outset" w:sz="6" w:space="0" w:color="auto"/>
              <w:bottom w:val="outset" w:sz="6" w:space="0" w:color="auto"/>
              <w:right w:val="outset" w:sz="6" w:space="0" w:color="auto"/>
            </w:tcBorders>
            <w:hideMark/>
          </w:tcPr>
          <w:p w14:paraId="64AE60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.6274</w:t>
            </w:r>
          </w:p>
        </w:tc>
      </w:tr>
      <w:tr w:rsidR="00633717" w:rsidRPr="00633717" w14:paraId="37DA50C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CC28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A3DA9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.0236</w:t>
            </w:r>
          </w:p>
        </w:tc>
        <w:tc>
          <w:tcPr>
            <w:tcW w:w="0" w:type="auto"/>
            <w:tcBorders>
              <w:top w:val="outset" w:sz="6" w:space="0" w:color="auto"/>
              <w:left w:val="outset" w:sz="6" w:space="0" w:color="auto"/>
              <w:bottom w:val="outset" w:sz="6" w:space="0" w:color="auto"/>
              <w:right w:val="outset" w:sz="6" w:space="0" w:color="auto"/>
            </w:tcBorders>
            <w:hideMark/>
          </w:tcPr>
          <w:p w14:paraId="2A9D92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.0316</w:t>
            </w:r>
          </w:p>
        </w:tc>
        <w:tc>
          <w:tcPr>
            <w:tcW w:w="0" w:type="auto"/>
            <w:tcBorders>
              <w:top w:val="outset" w:sz="6" w:space="0" w:color="auto"/>
              <w:left w:val="outset" w:sz="6" w:space="0" w:color="auto"/>
              <w:bottom w:val="outset" w:sz="6" w:space="0" w:color="auto"/>
              <w:right w:val="outset" w:sz="6" w:space="0" w:color="auto"/>
            </w:tcBorders>
            <w:hideMark/>
          </w:tcPr>
          <w:p w14:paraId="7A02BA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.0276</w:t>
            </w:r>
          </w:p>
        </w:tc>
        <w:tc>
          <w:tcPr>
            <w:tcW w:w="0" w:type="auto"/>
            <w:tcBorders>
              <w:top w:val="outset" w:sz="6" w:space="0" w:color="auto"/>
              <w:left w:val="outset" w:sz="6" w:space="0" w:color="auto"/>
              <w:bottom w:val="outset" w:sz="6" w:space="0" w:color="auto"/>
              <w:right w:val="outset" w:sz="6" w:space="0" w:color="auto"/>
            </w:tcBorders>
            <w:hideMark/>
          </w:tcPr>
          <w:p w14:paraId="55C0D1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.9590</w:t>
            </w:r>
          </w:p>
        </w:tc>
        <w:tc>
          <w:tcPr>
            <w:tcW w:w="0" w:type="auto"/>
            <w:tcBorders>
              <w:top w:val="outset" w:sz="6" w:space="0" w:color="auto"/>
              <w:left w:val="outset" w:sz="6" w:space="0" w:color="auto"/>
              <w:bottom w:val="outset" w:sz="6" w:space="0" w:color="auto"/>
              <w:right w:val="outset" w:sz="6" w:space="0" w:color="auto"/>
            </w:tcBorders>
            <w:hideMark/>
          </w:tcPr>
          <w:p w14:paraId="6133B9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1.156</w:t>
            </w:r>
          </w:p>
        </w:tc>
        <w:tc>
          <w:tcPr>
            <w:tcW w:w="0" w:type="auto"/>
            <w:tcBorders>
              <w:top w:val="outset" w:sz="6" w:space="0" w:color="auto"/>
              <w:left w:val="outset" w:sz="6" w:space="0" w:color="auto"/>
              <w:bottom w:val="outset" w:sz="6" w:space="0" w:color="auto"/>
              <w:right w:val="outset" w:sz="6" w:space="0" w:color="auto"/>
            </w:tcBorders>
            <w:hideMark/>
          </w:tcPr>
          <w:p w14:paraId="184D50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1.285</w:t>
            </w:r>
          </w:p>
        </w:tc>
        <w:tc>
          <w:tcPr>
            <w:tcW w:w="0" w:type="auto"/>
            <w:tcBorders>
              <w:top w:val="outset" w:sz="6" w:space="0" w:color="auto"/>
              <w:left w:val="outset" w:sz="6" w:space="0" w:color="auto"/>
              <w:bottom w:val="outset" w:sz="6" w:space="0" w:color="auto"/>
              <w:right w:val="outset" w:sz="6" w:space="0" w:color="auto"/>
            </w:tcBorders>
            <w:hideMark/>
          </w:tcPr>
          <w:p w14:paraId="691DCE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5.64</w:t>
            </w:r>
          </w:p>
        </w:tc>
        <w:tc>
          <w:tcPr>
            <w:tcW w:w="0" w:type="auto"/>
            <w:tcBorders>
              <w:top w:val="outset" w:sz="6" w:space="0" w:color="auto"/>
              <w:left w:val="outset" w:sz="6" w:space="0" w:color="auto"/>
              <w:bottom w:val="outset" w:sz="6" w:space="0" w:color="auto"/>
              <w:right w:val="outset" w:sz="6" w:space="0" w:color="auto"/>
            </w:tcBorders>
            <w:hideMark/>
          </w:tcPr>
          <w:p w14:paraId="377884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.6010</w:t>
            </w:r>
          </w:p>
        </w:tc>
        <w:tc>
          <w:tcPr>
            <w:tcW w:w="0" w:type="auto"/>
            <w:tcBorders>
              <w:top w:val="outset" w:sz="6" w:space="0" w:color="auto"/>
              <w:left w:val="outset" w:sz="6" w:space="0" w:color="auto"/>
              <w:bottom w:val="outset" w:sz="6" w:space="0" w:color="auto"/>
              <w:right w:val="outset" w:sz="6" w:space="0" w:color="auto"/>
            </w:tcBorders>
            <w:hideMark/>
          </w:tcPr>
          <w:p w14:paraId="2582E0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.8010</w:t>
            </w:r>
          </w:p>
        </w:tc>
        <w:tc>
          <w:tcPr>
            <w:tcW w:w="0" w:type="auto"/>
            <w:tcBorders>
              <w:top w:val="outset" w:sz="6" w:space="0" w:color="auto"/>
              <w:left w:val="outset" w:sz="6" w:space="0" w:color="auto"/>
              <w:bottom w:val="outset" w:sz="6" w:space="0" w:color="auto"/>
              <w:right w:val="outset" w:sz="6" w:space="0" w:color="auto"/>
            </w:tcBorders>
            <w:hideMark/>
          </w:tcPr>
          <w:p w14:paraId="28D96A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.7010</w:t>
            </w:r>
          </w:p>
        </w:tc>
      </w:tr>
      <w:tr w:rsidR="00633717" w:rsidRPr="00633717" w14:paraId="293F939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5AF3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35297D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.0266</w:t>
            </w:r>
          </w:p>
        </w:tc>
        <w:tc>
          <w:tcPr>
            <w:tcW w:w="0" w:type="auto"/>
            <w:tcBorders>
              <w:top w:val="outset" w:sz="6" w:space="0" w:color="auto"/>
              <w:left w:val="outset" w:sz="6" w:space="0" w:color="auto"/>
              <w:bottom w:val="outset" w:sz="6" w:space="0" w:color="auto"/>
              <w:right w:val="outset" w:sz="6" w:space="0" w:color="auto"/>
            </w:tcBorders>
            <w:hideMark/>
          </w:tcPr>
          <w:p w14:paraId="13BE89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.0346</w:t>
            </w:r>
          </w:p>
        </w:tc>
        <w:tc>
          <w:tcPr>
            <w:tcW w:w="0" w:type="auto"/>
            <w:tcBorders>
              <w:top w:val="outset" w:sz="6" w:space="0" w:color="auto"/>
              <w:left w:val="outset" w:sz="6" w:space="0" w:color="auto"/>
              <w:bottom w:val="outset" w:sz="6" w:space="0" w:color="auto"/>
              <w:right w:val="outset" w:sz="6" w:space="0" w:color="auto"/>
            </w:tcBorders>
            <w:hideMark/>
          </w:tcPr>
          <w:p w14:paraId="0FBE51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.0306</w:t>
            </w:r>
          </w:p>
        </w:tc>
        <w:tc>
          <w:tcPr>
            <w:tcW w:w="0" w:type="auto"/>
            <w:tcBorders>
              <w:top w:val="outset" w:sz="6" w:space="0" w:color="auto"/>
              <w:left w:val="outset" w:sz="6" w:space="0" w:color="auto"/>
              <w:bottom w:val="outset" w:sz="6" w:space="0" w:color="auto"/>
              <w:right w:val="outset" w:sz="6" w:space="0" w:color="auto"/>
            </w:tcBorders>
            <w:hideMark/>
          </w:tcPr>
          <w:p w14:paraId="134B12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1.0814</w:t>
            </w:r>
          </w:p>
        </w:tc>
        <w:tc>
          <w:tcPr>
            <w:tcW w:w="0" w:type="auto"/>
            <w:tcBorders>
              <w:top w:val="outset" w:sz="6" w:space="0" w:color="auto"/>
              <w:left w:val="outset" w:sz="6" w:space="0" w:color="auto"/>
              <w:bottom w:val="outset" w:sz="6" w:space="0" w:color="auto"/>
              <w:right w:val="outset" w:sz="6" w:space="0" w:color="auto"/>
            </w:tcBorders>
            <w:hideMark/>
          </w:tcPr>
          <w:p w14:paraId="420E73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6A48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1.408</w:t>
            </w:r>
          </w:p>
        </w:tc>
        <w:tc>
          <w:tcPr>
            <w:tcW w:w="0" w:type="auto"/>
            <w:tcBorders>
              <w:top w:val="outset" w:sz="6" w:space="0" w:color="auto"/>
              <w:left w:val="outset" w:sz="6" w:space="0" w:color="auto"/>
              <w:bottom w:val="outset" w:sz="6" w:space="0" w:color="auto"/>
              <w:right w:val="outset" w:sz="6" w:space="0" w:color="auto"/>
            </w:tcBorders>
            <w:hideMark/>
          </w:tcPr>
          <w:p w14:paraId="6B68AC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A11D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.6772</w:t>
            </w:r>
          </w:p>
        </w:tc>
        <w:tc>
          <w:tcPr>
            <w:tcW w:w="0" w:type="auto"/>
            <w:tcBorders>
              <w:top w:val="outset" w:sz="6" w:space="0" w:color="auto"/>
              <w:left w:val="outset" w:sz="6" w:space="0" w:color="auto"/>
              <w:bottom w:val="outset" w:sz="6" w:space="0" w:color="auto"/>
              <w:right w:val="outset" w:sz="6" w:space="0" w:color="auto"/>
            </w:tcBorders>
            <w:hideMark/>
          </w:tcPr>
          <w:p w14:paraId="24E251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8772</w:t>
            </w:r>
          </w:p>
        </w:tc>
        <w:tc>
          <w:tcPr>
            <w:tcW w:w="0" w:type="auto"/>
            <w:tcBorders>
              <w:top w:val="outset" w:sz="6" w:space="0" w:color="auto"/>
              <w:left w:val="outset" w:sz="6" w:space="0" w:color="auto"/>
              <w:bottom w:val="outset" w:sz="6" w:space="0" w:color="auto"/>
              <w:right w:val="outset" w:sz="6" w:space="0" w:color="auto"/>
            </w:tcBorders>
            <w:hideMark/>
          </w:tcPr>
          <w:p w14:paraId="196741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.7772</w:t>
            </w:r>
          </w:p>
        </w:tc>
      </w:tr>
      <w:tr w:rsidR="00633717" w:rsidRPr="00633717" w14:paraId="1F74D1F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0EB3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A0BB1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.0296</w:t>
            </w:r>
          </w:p>
        </w:tc>
        <w:tc>
          <w:tcPr>
            <w:tcW w:w="0" w:type="auto"/>
            <w:tcBorders>
              <w:top w:val="outset" w:sz="6" w:space="0" w:color="auto"/>
              <w:left w:val="outset" w:sz="6" w:space="0" w:color="auto"/>
              <w:bottom w:val="outset" w:sz="6" w:space="0" w:color="auto"/>
              <w:right w:val="outset" w:sz="6" w:space="0" w:color="auto"/>
            </w:tcBorders>
            <w:hideMark/>
          </w:tcPr>
          <w:p w14:paraId="0D95C3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.0376</w:t>
            </w:r>
          </w:p>
        </w:tc>
        <w:tc>
          <w:tcPr>
            <w:tcW w:w="0" w:type="auto"/>
            <w:tcBorders>
              <w:top w:val="outset" w:sz="6" w:space="0" w:color="auto"/>
              <w:left w:val="outset" w:sz="6" w:space="0" w:color="auto"/>
              <w:bottom w:val="outset" w:sz="6" w:space="0" w:color="auto"/>
              <w:right w:val="outset" w:sz="6" w:space="0" w:color="auto"/>
            </w:tcBorders>
            <w:hideMark/>
          </w:tcPr>
          <w:p w14:paraId="45753C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.0336</w:t>
            </w:r>
          </w:p>
        </w:tc>
        <w:tc>
          <w:tcPr>
            <w:tcW w:w="0" w:type="auto"/>
            <w:tcBorders>
              <w:top w:val="outset" w:sz="6" w:space="0" w:color="auto"/>
              <w:left w:val="outset" w:sz="6" w:space="0" w:color="auto"/>
              <w:bottom w:val="outset" w:sz="6" w:space="0" w:color="auto"/>
              <w:right w:val="outset" w:sz="6" w:space="0" w:color="auto"/>
            </w:tcBorders>
            <w:hideMark/>
          </w:tcPr>
          <w:p w14:paraId="3D8C9F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1.2038</w:t>
            </w:r>
          </w:p>
        </w:tc>
        <w:tc>
          <w:tcPr>
            <w:tcW w:w="0" w:type="auto"/>
            <w:tcBorders>
              <w:top w:val="outset" w:sz="6" w:space="0" w:color="auto"/>
              <w:left w:val="outset" w:sz="6" w:space="0" w:color="auto"/>
              <w:bottom w:val="outset" w:sz="6" w:space="0" w:color="auto"/>
              <w:right w:val="outset" w:sz="6" w:space="0" w:color="auto"/>
            </w:tcBorders>
            <w:hideMark/>
          </w:tcPr>
          <w:p w14:paraId="56D2AB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1.406</w:t>
            </w:r>
          </w:p>
        </w:tc>
        <w:tc>
          <w:tcPr>
            <w:tcW w:w="0" w:type="auto"/>
            <w:tcBorders>
              <w:top w:val="outset" w:sz="6" w:space="0" w:color="auto"/>
              <w:left w:val="outset" w:sz="6" w:space="0" w:color="auto"/>
              <w:bottom w:val="outset" w:sz="6" w:space="0" w:color="auto"/>
              <w:right w:val="outset" w:sz="6" w:space="0" w:color="auto"/>
            </w:tcBorders>
            <w:hideMark/>
          </w:tcPr>
          <w:p w14:paraId="6B1323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1.530</w:t>
            </w:r>
          </w:p>
        </w:tc>
        <w:tc>
          <w:tcPr>
            <w:tcW w:w="0" w:type="auto"/>
            <w:tcBorders>
              <w:top w:val="outset" w:sz="6" w:space="0" w:color="auto"/>
              <w:left w:val="outset" w:sz="6" w:space="0" w:color="auto"/>
              <w:bottom w:val="outset" w:sz="6" w:space="0" w:color="auto"/>
              <w:right w:val="outset" w:sz="6" w:space="0" w:color="auto"/>
            </w:tcBorders>
            <w:hideMark/>
          </w:tcPr>
          <w:p w14:paraId="583CA4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6.86</w:t>
            </w:r>
          </w:p>
        </w:tc>
        <w:tc>
          <w:tcPr>
            <w:tcW w:w="0" w:type="auto"/>
            <w:tcBorders>
              <w:top w:val="outset" w:sz="6" w:space="0" w:color="auto"/>
              <w:left w:val="outset" w:sz="6" w:space="0" w:color="auto"/>
              <w:bottom w:val="outset" w:sz="6" w:space="0" w:color="auto"/>
              <w:right w:val="outset" w:sz="6" w:space="0" w:color="auto"/>
            </w:tcBorders>
            <w:hideMark/>
          </w:tcPr>
          <w:p w14:paraId="298435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.7534</w:t>
            </w:r>
          </w:p>
        </w:tc>
        <w:tc>
          <w:tcPr>
            <w:tcW w:w="0" w:type="auto"/>
            <w:tcBorders>
              <w:top w:val="outset" w:sz="6" w:space="0" w:color="auto"/>
              <w:left w:val="outset" w:sz="6" w:space="0" w:color="auto"/>
              <w:bottom w:val="outset" w:sz="6" w:space="0" w:color="auto"/>
              <w:right w:val="outset" w:sz="6" w:space="0" w:color="auto"/>
            </w:tcBorders>
            <w:hideMark/>
          </w:tcPr>
          <w:p w14:paraId="4FF858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.9534</w:t>
            </w:r>
          </w:p>
        </w:tc>
        <w:tc>
          <w:tcPr>
            <w:tcW w:w="0" w:type="auto"/>
            <w:tcBorders>
              <w:top w:val="outset" w:sz="6" w:space="0" w:color="auto"/>
              <w:left w:val="outset" w:sz="6" w:space="0" w:color="auto"/>
              <w:bottom w:val="outset" w:sz="6" w:space="0" w:color="auto"/>
              <w:right w:val="outset" w:sz="6" w:space="0" w:color="auto"/>
            </w:tcBorders>
            <w:hideMark/>
          </w:tcPr>
          <w:p w14:paraId="055816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.8534</w:t>
            </w:r>
          </w:p>
        </w:tc>
      </w:tr>
      <w:tr w:rsidR="00633717" w:rsidRPr="00633717" w14:paraId="71F4CFB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FA72C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2B5666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.0326</w:t>
            </w:r>
          </w:p>
        </w:tc>
        <w:tc>
          <w:tcPr>
            <w:tcW w:w="0" w:type="auto"/>
            <w:tcBorders>
              <w:top w:val="outset" w:sz="6" w:space="0" w:color="auto"/>
              <w:left w:val="outset" w:sz="6" w:space="0" w:color="auto"/>
              <w:bottom w:val="outset" w:sz="6" w:space="0" w:color="auto"/>
              <w:right w:val="outset" w:sz="6" w:space="0" w:color="auto"/>
            </w:tcBorders>
            <w:hideMark/>
          </w:tcPr>
          <w:p w14:paraId="2C97F6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.0406</w:t>
            </w:r>
          </w:p>
        </w:tc>
        <w:tc>
          <w:tcPr>
            <w:tcW w:w="0" w:type="auto"/>
            <w:tcBorders>
              <w:top w:val="outset" w:sz="6" w:space="0" w:color="auto"/>
              <w:left w:val="outset" w:sz="6" w:space="0" w:color="auto"/>
              <w:bottom w:val="outset" w:sz="6" w:space="0" w:color="auto"/>
              <w:right w:val="outset" w:sz="6" w:space="0" w:color="auto"/>
            </w:tcBorders>
            <w:hideMark/>
          </w:tcPr>
          <w:p w14:paraId="5CDDF3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.0366</w:t>
            </w:r>
          </w:p>
        </w:tc>
        <w:tc>
          <w:tcPr>
            <w:tcW w:w="0" w:type="auto"/>
            <w:tcBorders>
              <w:top w:val="outset" w:sz="6" w:space="0" w:color="auto"/>
              <w:left w:val="outset" w:sz="6" w:space="0" w:color="auto"/>
              <w:bottom w:val="outset" w:sz="6" w:space="0" w:color="auto"/>
              <w:right w:val="outset" w:sz="6" w:space="0" w:color="auto"/>
            </w:tcBorders>
            <w:hideMark/>
          </w:tcPr>
          <w:p w14:paraId="49DEF3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1.3263</w:t>
            </w:r>
          </w:p>
        </w:tc>
        <w:tc>
          <w:tcPr>
            <w:tcW w:w="0" w:type="auto"/>
            <w:tcBorders>
              <w:top w:val="outset" w:sz="6" w:space="0" w:color="auto"/>
              <w:left w:val="outset" w:sz="6" w:space="0" w:color="auto"/>
              <w:bottom w:val="outset" w:sz="6" w:space="0" w:color="auto"/>
              <w:right w:val="outset" w:sz="6" w:space="0" w:color="auto"/>
            </w:tcBorders>
            <w:hideMark/>
          </w:tcPr>
          <w:p w14:paraId="093D35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4BA9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1.653</w:t>
            </w:r>
          </w:p>
        </w:tc>
        <w:tc>
          <w:tcPr>
            <w:tcW w:w="0" w:type="auto"/>
            <w:tcBorders>
              <w:top w:val="outset" w:sz="6" w:space="0" w:color="auto"/>
              <w:left w:val="outset" w:sz="6" w:space="0" w:color="auto"/>
              <w:bottom w:val="outset" w:sz="6" w:space="0" w:color="auto"/>
              <w:right w:val="outset" w:sz="6" w:space="0" w:color="auto"/>
            </w:tcBorders>
            <w:hideMark/>
          </w:tcPr>
          <w:p w14:paraId="4DC4E1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1CB9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.8296</w:t>
            </w:r>
          </w:p>
        </w:tc>
        <w:tc>
          <w:tcPr>
            <w:tcW w:w="0" w:type="auto"/>
            <w:tcBorders>
              <w:top w:val="outset" w:sz="6" w:space="0" w:color="auto"/>
              <w:left w:val="outset" w:sz="6" w:space="0" w:color="auto"/>
              <w:bottom w:val="outset" w:sz="6" w:space="0" w:color="auto"/>
              <w:right w:val="outset" w:sz="6" w:space="0" w:color="auto"/>
            </w:tcBorders>
            <w:hideMark/>
          </w:tcPr>
          <w:p w14:paraId="0A0A68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1.0296</w:t>
            </w:r>
          </w:p>
        </w:tc>
        <w:tc>
          <w:tcPr>
            <w:tcW w:w="0" w:type="auto"/>
            <w:tcBorders>
              <w:top w:val="outset" w:sz="6" w:space="0" w:color="auto"/>
              <w:left w:val="outset" w:sz="6" w:space="0" w:color="auto"/>
              <w:bottom w:val="outset" w:sz="6" w:space="0" w:color="auto"/>
              <w:right w:val="outset" w:sz="6" w:space="0" w:color="auto"/>
            </w:tcBorders>
            <w:hideMark/>
          </w:tcPr>
          <w:p w14:paraId="4C68F7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.9296</w:t>
            </w:r>
          </w:p>
        </w:tc>
      </w:tr>
      <w:tr w:rsidR="00633717" w:rsidRPr="00633717" w14:paraId="689E2D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7D2B4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956B1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.0356</w:t>
            </w:r>
          </w:p>
        </w:tc>
        <w:tc>
          <w:tcPr>
            <w:tcW w:w="0" w:type="auto"/>
            <w:tcBorders>
              <w:top w:val="outset" w:sz="6" w:space="0" w:color="auto"/>
              <w:left w:val="outset" w:sz="6" w:space="0" w:color="auto"/>
              <w:bottom w:val="outset" w:sz="6" w:space="0" w:color="auto"/>
              <w:right w:val="outset" w:sz="6" w:space="0" w:color="auto"/>
            </w:tcBorders>
            <w:hideMark/>
          </w:tcPr>
          <w:p w14:paraId="1DD550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.0436</w:t>
            </w:r>
          </w:p>
        </w:tc>
        <w:tc>
          <w:tcPr>
            <w:tcW w:w="0" w:type="auto"/>
            <w:tcBorders>
              <w:top w:val="outset" w:sz="6" w:space="0" w:color="auto"/>
              <w:left w:val="outset" w:sz="6" w:space="0" w:color="auto"/>
              <w:bottom w:val="outset" w:sz="6" w:space="0" w:color="auto"/>
              <w:right w:val="outset" w:sz="6" w:space="0" w:color="auto"/>
            </w:tcBorders>
            <w:hideMark/>
          </w:tcPr>
          <w:p w14:paraId="1B8588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.0396</w:t>
            </w:r>
          </w:p>
        </w:tc>
        <w:tc>
          <w:tcPr>
            <w:tcW w:w="0" w:type="auto"/>
            <w:tcBorders>
              <w:top w:val="outset" w:sz="6" w:space="0" w:color="auto"/>
              <w:left w:val="outset" w:sz="6" w:space="0" w:color="auto"/>
              <w:bottom w:val="outset" w:sz="6" w:space="0" w:color="auto"/>
              <w:right w:val="outset" w:sz="6" w:space="0" w:color="auto"/>
            </w:tcBorders>
            <w:hideMark/>
          </w:tcPr>
          <w:p w14:paraId="6CC3BD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1.4486</w:t>
            </w:r>
          </w:p>
        </w:tc>
        <w:tc>
          <w:tcPr>
            <w:tcW w:w="0" w:type="auto"/>
            <w:tcBorders>
              <w:top w:val="outset" w:sz="6" w:space="0" w:color="auto"/>
              <w:left w:val="outset" w:sz="6" w:space="0" w:color="auto"/>
              <w:bottom w:val="outset" w:sz="6" w:space="0" w:color="auto"/>
              <w:right w:val="outset" w:sz="6" w:space="0" w:color="auto"/>
            </w:tcBorders>
            <w:hideMark/>
          </w:tcPr>
          <w:p w14:paraId="2C448A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1.656</w:t>
            </w:r>
          </w:p>
        </w:tc>
        <w:tc>
          <w:tcPr>
            <w:tcW w:w="0" w:type="auto"/>
            <w:tcBorders>
              <w:top w:val="outset" w:sz="6" w:space="0" w:color="auto"/>
              <w:left w:val="outset" w:sz="6" w:space="0" w:color="auto"/>
              <w:bottom w:val="outset" w:sz="6" w:space="0" w:color="auto"/>
              <w:right w:val="outset" w:sz="6" w:space="0" w:color="auto"/>
            </w:tcBorders>
            <w:hideMark/>
          </w:tcPr>
          <w:p w14:paraId="5C74CD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1.775</w:t>
            </w:r>
          </w:p>
        </w:tc>
        <w:tc>
          <w:tcPr>
            <w:tcW w:w="0" w:type="auto"/>
            <w:tcBorders>
              <w:top w:val="outset" w:sz="6" w:space="0" w:color="auto"/>
              <w:left w:val="outset" w:sz="6" w:space="0" w:color="auto"/>
              <w:bottom w:val="outset" w:sz="6" w:space="0" w:color="auto"/>
              <w:right w:val="outset" w:sz="6" w:space="0" w:color="auto"/>
            </w:tcBorders>
            <w:hideMark/>
          </w:tcPr>
          <w:p w14:paraId="07F36E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8.08</w:t>
            </w:r>
          </w:p>
        </w:tc>
        <w:tc>
          <w:tcPr>
            <w:tcW w:w="0" w:type="auto"/>
            <w:tcBorders>
              <w:top w:val="outset" w:sz="6" w:space="0" w:color="auto"/>
              <w:left w:val="outset" w:sz="6" w:space="0" w:color="auto"/>
              <w:bottom w:val="outset" w:sz="6" w:space="0" w:color="auto"/>
              <w:right w:val="outset" w:sz="6" w:space="0" w:color="auto"/>
            </w:tcBorders>
            <w:hideMark/>
          </w:tcPr>
          <w:p w14:paraId="20D142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.906</w:t>
            </w:r>
          </w:p>
        </w:tc>
        <w:tc>
          <w:tcPr>
            <w:tcW w:w="0" w:type="auto"/>
            <w:tcBorders>
              <w:top w:val="outset" w:sz="6" w:space="0" w:color="auto"/>
              <w:left w:val="outset" w:sz="6" w:space="0" w:color="auto"/>
              <w:bottom w:val="outset" w:sz="6" w:space="0" w:color="auto"/>
              <w:right w:val="outset" w:sz="6" w:space="0" w:color="auto"/>
            </w:tcBorders>
            <w:hideMark/>
          </w:tcPr>
          <w:p w14:paraId="16E8BD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1.106</w:t>
            </w:r>
          </w:p>
        </w:tc>
        <w:tc>
          <w:tcPr>
            <w:tcW w:w="0" w:type="auto"/>
            <w:tcBorders>
              <w:top w:val="outset" w:sz="6" w:space="0" w:color="auto"/>
              <w:left w:val="outset" w:sz="6" w:space="0" w:color="auto"/>
              <w:bottom w:val="outset" w:sz="6" w:space="0" w:color="auto"/>
              <w:right w:val="outset" w:sz="6" w:space="0" w:color="auto"/>
            </w:tcBorders>
            <w:hideMark/>
          </w:tcPr>
          <w:p w14:paraId="79B67B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1.006</w:t>
            </w:r>
          </w:p>
        </w:tc>
      </w:tr>
      <w:tr w:rsidR="00633717" w:rsidRPr="00633717" w14:paraId="422C564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3BCE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6C6F64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.0406</w:t>
            </w:r>
          </w:p>
        </w:tc>
        <w:tc>
          <w:tcPr>
            <w:tcW w:w="0" w:type="auto"/>
            <w:tcBorders>
              <w:top w:val="outset" w:sz="6" w:space="0" w:color="auto"/>
              <w:left w:val="outset" w:sz="6" w:space="0" w:color="auto"/>
              <w:bottom w:val="outset" w:sz="6" w:space="0" w:color="auto"/>
              <w:right w:val="outset" w:sz="6" w:space="0" w:color="auto"/>
            </w:tcBorders>
            <w:hideMark/>
          </w:tcPr>
          <w:p w14:paraId="086EFF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.0506</w:t>
            </w:r>
          </w:p>
        </w:tc>
        <w:tc>
          <w:tcPr>
            <w:tcW w:w="0" w:type="auto"/>
            <w:tcBorders>
              <w:top w:val="outset" w:sz="6" w:space="0" w:color="auto"/>
              <w:left w:val="outset" w:sz="6" w:space="0" w:color="auto"/>
              <w:bottom w:val="outset" w:sz="6" w:space="0" w:color="auto"/>
              <w:right w:val="outset" w:sz="6" w:space="0" w:color="auto"/>
            </w:tcBorders>
            <w:hideMark/>
          </w:tcPr>
          <w:p w14:paraId="255B26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.0456</w:t>
            </w:r>
          </w:p>
        </w:tc>
        <w:tc>
          <w:tcPr>
            <w:tcW w:w="0" w:type="auto"/>
            <w:tcBorders>
              <w:top w:val="outset" w:sz="6" w:space="0" w:color="auto"/>
              <w:left w:val="outset" w:sz="6" w:space="0" w:color="auto"/>
              <w:bottom w:val="outset" w:sz="6" w:space="0" w:color="auto"/>
              <w:right w:val="outset" w:sz="6" w:space="0" w:color="auto"/>
            </w:tcBorders>
            <w:hideMark/>
          </w:tcPr>
          <w:p w14:paraId="34F1BA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1.6526</w:t>
            </w:r>
          </w:p>
        </w:tc>
        <w:tc>
          <w:tcPr>
            <w:tcW w:w="0" w:type="auto"/>
            <w:tcBorders>
              <w:top w:val="outset" w:sz="6" w:space="0" w:color="auto"/>
              <w:left w:val="outset" w:sz="6" w:space="0" w:color="auto"/>
              <w:bottom w:val="outset" w:sz="6" w:space="0" w:color="auto"/>
              <w:right w:val="outset" w:sz="6" w:space="0" w:color="auto"/>
            </w:tcBorders>
            <w:hideMark/>
          </w:tcPr>
          <w:p w14:paraId="389ED0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C3DD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2.061</w:t>
            </w:r>
          </w:p>
        </w:tc>
        <w:tc>
          <w:tcPr>
            <w:tcW w:w="0" w:type="auto"/>
            <w:tcBorders>
              <w:top w:val="outset" w:sz="6" w:space="0" w:color="auto"/>
              <w:left w:val="outset" w:sz="6" w:space="0" w:color="auto"/>
              <w:bottom w:val="outset" w:sz="6" w:space="0" w:color="auto"/>
              <w:right w:val="outset" w:sz="6" w:space="0" w:color="auto"/>
            </w:tcBorders>
            <w:hideMark/>
          </w:tcPr>
          <w:p w14:paraId="5818AA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4CC1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1.028</w:t>
            </w:r>
          </w:p>
        </w:tc>
        <w:tc>
          <w:tcPr>
            <w:tcW w:w="0" w:type="auto"/>
            <w:tcBorders>
              <w:top w:val="outset" w:sz="6" w:space="0" w:color="auto"/>
              <w:left w:val="outset" w:sz="6" w:space="0" w:color="auto"/>
              <w:bottom w:val="outset" w:sz="6" w:space="0" w:color="auto"/>
              <w:right w:val="outset" w:sz="6" w:space="0" w:color="auto"/>
            </w:tcBorders>
            <w:hideMark/>
          </w:tcPr>
          <w:p w14:paraId="2C96CE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1.288</w:t>
            </w:r>
          </w:p>
        </w:tc>
        <w:tc>
          <w:tcPr>
            <w:tcW w:w="0" w:type="auto"/>
            <w:tcBorders>
              <w:top w:val="outset" w:sz="6" w:space="0" w:color="auto"/>
              <w:left w:val="outset" w:sz="6" w:space="0" w:color="auto"/>
              <w:bottom w:val="outset" w:sz="6" w:space="0" w:color="auto"/>
              <w:right w:val="outset" w:sz="6" w:space="0" w:color="auto"/>
            </w:tcBorders>
            <w:hideMark/>
          </w:tcPr>
          <w:p w14:paraId="308039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1.158</w:t>
            </w:r>
          </w:p>
        </w:tc>
      </w:tr>
      <w:tr w:rsidR="00633717" w:rsidRPr="00633717" w14:paraId="76357B6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F782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75310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.0466</w:t>
            </w:r>
          </w:p>
        </w:tc>
        <w:tc>
          <w:tcPr>
            <w:tcW w:w="0" w:type="auto"/>
            <w:tcBorders>
              <w:top w:val="outset" w:sz="6" w:space="0" w:color="auto"/>
              <w:left w:val="outset" w:sz="6" w:space="0" w:color="auto"/>
              <w:bottom w:val="outset" w:sz="6" w:space="0" w:color="auto"/>
              <w:right w:val="outset" w:sz="6" w:space="0" w:color="auto"/>
            </w:tcBorders>
            <w:hideMark/>
          </w:tcPr>
          <w:p w14:paraId="78A9D8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.0566</w:t>
            </w:r>
          </w:p>
        </w:tc>
        <w:tc>
          <w:tcPr>
            <w:tcW w:w="0" w:type="auto"/>
            <w:tcBorders>
              <w:top w:val="outset" w:sz="6" w:space="0" w:color="auto"/>
              <w:left w:val="outset" w:sz="6" w:space="0" w:color="auto"/>
              <w:bottom w:val="outset" w:sz="6" w:space="0" w:color="auto"/>
              <w:right w:val="outset" w:sz="6" w:space="0" w:color="auto"/>
            </w:tcBorders>
            <w:hideMark/>
          </w:tcPr>
          <w:p w14:paraId="26F69F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.0516</w:t>
            </w:r>
          </w:p>
        </w:tc>
        <w:tc>
          <w:tcPr>
            <w:tcW w:w="0" w:type="auto"/>
            <w:tcBorders>
              <w:top w:val="outset" w:sz="6" w:space="0" w:color="auto"/>
              <w:left w:val="outset" w:sz="6" w:space="0" w:color="auto"/>
              <w:bottom w:val="outset" w:sz="6" w:space="0" w:color="auto"/>
              <w:right w:val="outset" w:sz="6" w:space="0" w:color="auto"/>
            </w:tcBorders>
            <w:hideMark/>
          </w:tcPr>
          <w:p w14:paraId="5E5999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1.8974</w:t>
            </w:r>
          </w:p>
        </w:tc>
        <w:tc>
          <w:tcPr>
            <w:tcW w:w="0" w:type="auto"/>
            <w:tcBorders>
              <w:top w:val="outset" w:sz="6" w:space="0" w:color="auto"/>
              <w:left w:val="outset" w:sz="6" w:space="0" w:color="auto"/>
              <w:bottom w:val="outset" w:sz="6" w:space="0" w:color="auto"/>
              <w:right w:val="outset" w:sz="6" w:space="0" w:color="auto"/>
            </w:tcBorders>
            <w:hideMark/>
          </w:tcPr>
          <w:p w14:paraId="2E74E0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2.156</w:t>
            </w:r>
          </w:p>
        </w:tc>
        <w:tc>
          <w:tcPr>
            <w:tcW w:w="0" w:type="auto"/>
            <w:tcBorders>
              <w:top w:val="outset" w:sz="6" w:space="0" w:color="auto"/>
              <w:left w:val="outset" w:sz="6" w:space="0" w:color="auto"/>
              <w:bottom w:val="outset" w:sz="6" w:space="0" w:color="auto"/>
              <w:right w:val="outset" w:sz="6" w:space="0" w:color="auto"/>
            </w:tcBorders>
            <w:hideMark/>
          </w:tcPr>
          <w:p w14:paraId="54DABE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2.305</w:t>
            </w:r>
          </w:p>
        </w:tc>
        <w:tc>
          <w:tcPr>
            <w:tcW w:w="0" w:type="auto"/>
            <w:tcBorders>
              <w:top w:val="outset" w:sz="6" w:space="0" w:color="auto"/>
              <w:left w:val="outset" w:sz="6" w:space="0" w:color="auto"/>
              <w:bottom w:val="outset" w:sz="6" w:space="0" w:color="auto"/>
              <w:right w:val="outset" w:sz="6" w:space="0" w:color="auto"/>
            </w:tcBorders>
            <w:hideMark/>
          </w:tcPr>
          <w:p w14:paraId="66D3EC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10.52</w:t>
            </w:r>
          </w:p>
        </w:tc>
        <w:tc>
          <w:tcPr>
            <w:tcW w:w="0" w:type="auto"/>
            <w:tcBorders>
              <w:top w:val="outset" w:sz="6" w:space="0" w:color="auto"/>
              <w:left w:val="outset" w:sz="6" w:space="0" w:color="auto"/>
              <w:bottom w:val="outset" w:sz="6" w:space="0" w:color="auto"/>
              <w:right w:val="outset" w:sz="6" w:space="0" w:color="auto"/>
            </w:tcBorders>
            <w:hideMark/>
          </w:tcPr>
          <w:p w14:paraId="6B33C2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1.181</w:t>
            </w:r>
          </w:p>
        </w:tc>
        <w:tc>
          <w:tcPr>
            <w:tcW w:w="0" w:type="auto"/>
            <w:tcBorders>
              <w:top w:val="outset" w:sz="6" w:space="0" w:color="auto"/>
              <w:left w:val="outset" w:sz="6" w:space="0" w:color="auto"/>
              <w:bottom w:val="outset" w:sz="6" w:space="0" w:color="auto"/>
              <w:right w:val="outset" w:sz="6" w:space="0" w:color="auto"/>
            </w:tcBorders>
            <w:hideMark/>
          </w:tcPr>
          <w:p w14:paraId="3BB26E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1.441</w:t>
            </w:r>
          </w:p>
        </w:tc>
        <w:tc>
          <w:tcPr>
            <w:tcW w:w="0" w:type="auto"/>
            <w:tcBorders>
              <w:top w:val="outset" w:sz="6" w:space="0" w:color="auto"/>
              <w:left w:val="outset" w:sz="6" w:space="0" w:color="auto"/>
              <w:bottom w:val="outset" w:sz="6" w:space="0" w:color="auto"/>
              <w:right w:val="outset" w:sz="6" w:space="0" w:color="auto"/>
            </w:tcBorders>
            <w:hideMark/>
          </w:tcPr>
          <w:p w14:paraId="47572B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1.311</w:t>
            </w:r>
          </w:p>
        </w:tc>
      </w:tr>
      <w:tr w:rsidR="00633717" w:rsidRPr="00633717" w14:paraId="3CB9A59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CCBE9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35C6A7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.0525</w:t>
            </w:r>
          </w:p>
        </w:tc>
        <w:tc>
          <w:tcPr>
            <w:tcW w:w="0" w:type="auto"/>
            <w:tcBorders>
              <w:top w:val="outset" w:sz="6" w:space="0" w:color="auto"/>
              <w:left w:val="outset" w:sz="6" w:space="0" w:color="auto"/>
              <w:bottom w:val="outset" w:sz="6" w:space="0" w:color="auto"/>
              <w:right w:val="outset" w:sz="6" w:space="0" w:color="auto"/>
            </w:tcBorders>
            <w:hideMark/>
          </w:tcPr>
          <w:p w14:paraId="210E2C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.0625</w:t>
            </w:r>
          </w:p>
        </w:tc>
        <w:tc>
          <w:tcPr>
            <w:tcW w:w="0" w:type="auto"/>
            <w:tcBorders>
              <w:top w:val="outset" w:sz="6" w:space="0" w:color="auto"/>
              <w:left w:val="outset" w:sz="6" w:space="0" w:color="auto"/>
              <w:bottom w:val="outset" w:sz="6" w:space="0" w:color="auto"/>
              <w:right w:val="outset" w:sz="6" w:space="0" w:color="auto"/>
            </w:tcBorders>
            <w:hideMark/>
          </w:tcPr>
          <w:p w14:paraId="37C5E6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.0575</w:t>
            </w:r>
          </w:p>
        </w:tc>
        <w:tc>
          <w:tcPr>
            <w:tcW w:w="0" w:type="auto"/>
            <w:tcBorders>
              <w:top w:val="outset" w:sz="6" w:space="0" w:color="auto"/>
              <w:left w:val="outset" w:sz="6" w:space="0" w:color="auto"/>
              <w:bottom w:val="outset" w:sz="6" w:space="0" w:color="auto"/>
              <w:right w:val="outset" w:sz="6" w:space="0" w:color="auto"/>
            </w:tcBorders>
            <w:hideMark/>
          </w:tcPr>
          <w:p w14:paraId="3E28B1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2.1381</w:t>
            </w:r>
          </w:p>
        </w:tc>
        <w:tc>
          <w:tcPr>
            <w:tcW w:w="0" w:type="auto"/>
            <w:tcBorders>
              <w:top w:val="outset" w:sz="6" w:space="0" w:color="auto"/>
              <w:left w:val="outset" w:sz="6" w:space="0" w:color="auto"/>
              <w:bottom w:val="outset" w:sz="6" w:space="0" w:color="auto"/>
              <w:right w:val="outset" w:sz="6" w:space="0" w:color="auto"/>
            </w:tcBorders>
            <w:hideMark/>
          </w:tcPr>
          <w:p w14:paraId="3A32AA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B862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2.546</w:t>
            </w:r>
          </w:p>
        </w:tc>
        <w:tc>
          <w:tcPr>
            <w:tcW w:w="0" w:type="auto"/>
            <w:tcBorders>
              <w:top w:val="outset" w:sz="6" w:space="0" w:color="auto"/>
              <w:left w:val="outset" w:sz="6" w:space="0" w:color="auto"/>
              <w:bottom w:val="outset" w:sz="6" w:space="0" w:color="auto"/>
              <w:right w:val="outset" w:sz="6" w:space="0" w:color="auto"/>
            </w:tcBorders>
            <w:hideMark/>
          </w:tcPr>
          <w:p w14:paraId="70A32D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0647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1.331</w:t>
            </w:r>
          </w:p>
        </w:tc>
        <w:tc>
          <w:tcPr>
            <w:tcW w:w="0" w:type="auto"/>
            <w:tcBorders>
              <w:top w:val="outset" w:sz="6" w:space="0" w:color="auto"/>
              <w:left w:val="outset" w:sz="6" w:space="0" w:color="auto"/>
              <w:bottom w:val="outset" w:sz="6" w:space="0" w:color="auto"/>
              <w:right w:val="outset" w:sz="6" w:space="0" w:color="auto"/>
            </w:tcBorders>
            <w:hideMark/>
          </w:tcPr>
          <w:p w14:paraId="6EE029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1.591</w:t>
            </w:r>
          </w:p>
        </w:tc>
        <w:tc>
          <w:tcPr>
            <w:tcW w:w="0" w:type="auto"/>
            <w:tcBorders>
              <w:top w:val="outset" w:sz="6" w:space="0" w:color="auto"/>
              <w:left w:val="outset" w:sz="6" w:space="0" w:color="auto"/>
              <w:bottom w:val="outset" w:sz="6" w:space="0" w:color="auto"/>
              <w:right w:val="outset" w:sz="6" w:space="0" w:color="auto"/>
            </w:tcBorders>
            <w:hideMark/>
          </w:tcPr>
          <w:p w14:paraId="28A77E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1.461</w:t>
            </w:r>
          </w:p>
        </w:tc>
      </w:tr>
      <w:tr w:rsidR="00633717" w:rsidRPr="00633717" w14:paraId="594512C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1287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16E4CD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.0575</w:t>
            </w:r>
          </w:p>
        </w:tc>
        <w:tc>
          <w:tcPr>
            <w:tcW w:w="0" w:type="auto"/>
            <w:tcBorders>
              <w:top w:val="outset" w:sz="6" w:space="0" w:color="auto"/>
              <w:left w:val="outset" w:sz="6" w:space="0" w:color="auto"/>
              <w:bottom w:val="outset" w:sz="6" w:space="0" w:color="auto"/>
              <w:right w:val="outset" w:sz="6" w:space="0" w:color="auto"/>
            </w:tcBorders>
            <w:hideMark/>
          </w:tcPr>
          <w:p w14:paraId="62A6FB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.0695</w:t>
            </w:r>
          </w:p>
        </w:tc>
        <w:tc>
          <w:tcPr>
            <w:tcW w:w="0" w:type="auto"/>
            <w:tcBorders>
              <w:top w:val="outset" w:sz="6" w:space="0" w:color="auto"/>
              <w:left w:val="outset" w:sz="6" w:space="0" w:color="auto"/>
              <w:bottom w:val="outset" w:sz="6" w:space="0" w:color="auto"/>
              <w:right w:val="outset" w:sz="6" w:space="0" w:color="auto"/>
            </w:tcBorders>
            <w:hideMark/>
          </w:tcPr>
          <w:p w14:paraId="3AFAA1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.0635</w:t>
            </w:r>
          </w:p>
        </w:tc>
        <w:tc>
          <w:tcPr>
            <w:tcW w:w="0" w:type="auto"/>
            <w:tcBorders>
              <w:top w:val="outset" w:sz="6" w:space="0" w:color="auto"/>
              <w:left w:val="outset" w:sz="6" w:space="0" w:color="auto"/>
              <w:bottom w:val="outset" w:sz="6" w:space="0" w:color="auto"/>
              <w:right w:val="outset" w:sz="6" w:space="0" w:color="auto"/>
            </w:tcBorders>
            <w:hideMark/>
          </w:tcPr>
          <w:p w14:paraId="3C0AF6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2.342</w:t>
            </w:r>
          </w:p>
        </w:tc>
        <w:tc>
          <w:tcPr>
            <w:tcW w:w="0" w:type="auto"/>
            <w:tcBorders>
              <w:top w:val="outset" w:sz="6" w:space="0" w:color="auto"/>
              <w:left w:val="outset" w:sz="6" w:space="0" w:color="auto"/>
              <w:bottom w:val="outset" w:sz="6" w:space="0" w:color="auto"/>
              <w:right w:val="outset" w:sz="6" w:space="0" w:color="auto"/>
            </w:tcBorders>
            <w:hideMark/>
          </w:tcPr>
          <w:p w14:paraId="0BAF57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2.656</w:t>
            </w:r>
          </w:p>
        </w:tc>
        <w:tc>
          <w:tcPr>
            <w:tcW w:w="0" w:type="auto"/>
            <w:tcBorders>
              <w:top w:val="outset" w:sz="6" w:space="0" w:color="auto"/>
              <w:left w:val="outset" w:sz="6" w:space="0" w:color="auto"/>
              <w:bottom w:val="outset" w:sz="6" w:space="0" w:color="auto"/>
              <w:right w:val="outset" w:sz="6" w:space="0" w:color="auto"/>
            </w:tcBorders>
            <w:hideMark/>
          </w:tcPr>
          <w:p w14:paraId="60ACA5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2.832</w:t>
            </w:r>
          </w:p>
        </w:tc>
        <w:tc>
          <w:tcPr>
            <w:tcW w:w="0" w:type="auto"/>
            <w:tcBorders>
              <w:top w:val="outset" w:sz="6" w:space="0" w:color="auto"/>
              <w:left w:val="outset" w:sz="6" w:space="0" w:color="auto"/>
              <w:bottom w:val="outset" w:sz="6" w:space="0" w:color="auto"/>
              <w:right w:val="outset" w:sz="6" w:space="0" w:color="auto"/>
            </w:tcBorders>
            <w:hideMark/>
          </w:tcPr>
          <w:p w14:paraId="5A668B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12.96</w:t>
            </w:r>
          </w:p>
        </w:tc>
        <w:tc>
          <w:tcPr>
            <w:tcW w:w="0" w:type="auto"/>
            <w:tcBorders>
              <w:top w:val="outset" w:sz="6" w:space="0" w:color="auto"/>
              <w:left w:val="outset" w:sz="6" w:space="0" w:color="auto"/>
              <w:bottom w:val="outset" w:sz="6" w:space="0" w:color="auto"/>
              <w:right w:val="outset" w:sz="6" w:space="0" w:color="auto"/>
            </w:tcBorders>
            <w:hideMark/>
          </w:tcPr>
          <w:p w14:paraId="2B01B6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1.463</w:t>
            </w:r>
          </w:p>
        </w:tc>
        <w:tc>
          <w:tcPr>
            <w:tcW w:w="0" w:type="auto"/>
            <w:tcBorders>
              <w:top w:val="outset" w:sz="6" w:space="0" w:color="auto"/>
              <w:left w:val="outset" w:sz="6" w:space="0" w:color="auto"/>
              <w:bottom w:val="outset" w:sz="6" w:space="0" w:color="auto"/>
              <w:right w:val="outset" w:sz="6" w:space="0" w:color="auto"/>
            </w:tcBorders>
            <w:hideMark/>
          </w:tcPr>
          <w:p w14:paraId="7BBDEE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1.763</w:t>
            </w:r>
          </w:p>
        </w:tc>
        <w:tc>
          <w:tcPr>
            <w:tcW w:w="0" w:type="auto"/>
            <w:tcBorders>
              <w:top w:val="outset" w:sz="6" w:space="0" w:color="auto"/>
              <w:left w:val="outset" w:sz="6" w:space="0" w:color="auto"/>
              <w:bottom w:val="outset" w:sz="6" w:space="0" w:color="auto"/>
              <w:right w:val="outset" w:sz="6" w:space="0" w:color="auto"/>
            </w:tcBorders>
            <w:hideMark/>
          </w:tcPr>
          <w:p w14:paraId="40856A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1.613</w:t>
            </w:r>
          </w:p>
        </w:tc>
      </w:tr>
      <w:tr w:rsidR="00633717" w:rsidRPr="00633717" w14:paraId="2F60D4A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EE75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5C223A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.0650</w:t>
            </w:r>
          </w:p>
        </w:tc>
        <w:tc>
          <w:tcPr>
            <w:tcW w:w="0" w:type="auto"/>
            <w:tcBorders>
              <w:top w:val="outset" w:sz="6" w:space="0" w:color="auto"/>
              <w:left w:val="outset" w:sz="6" w:space="0" w:color="auto"/>
              <w:bottom w:val="outset" w:sz="6" w:space="0" w:color="auto"/>
              <w:right w:val="outset" w:sz="6" w:space="0" w:color="auto"/>
            </w:tcBorders>
            <w:hideMark/>
          </w:tcPr>
          <w:p w14:paraId="282A80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.0770</w:t>
            </w:r>
          </w:p>
        </w:tc>
        <w:tc>
          <w:tcPr>
            <w:tcW w:w="0" w:type="auto"/>
            <w:tcBorders>
              <w:top w:val="outset" w:sz="6" w:space="0" w:color="auto"/>
              <w:left w:val="outset" w:sz="6" w:space="0" w:color="auto"/>
              <w:bottom w:val="outset" w:sz="6" w:space="0" w:color="auto"/>
              <w:right w:val="outset" w:sz="6" w:space="0" w:color="auto"/>
            </w:tcBorders>
            <w:hideMark/>
          </w:tcPr>
          <w:p w14:paraId="01A236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.0710</w:t>
            </w:r>
          </w:p>
        </w:tc>
        <w:tc>
          <w:tcPr>
            <w:tcW w:w="0" w:type="auto"/>
            <w:tcBorders>
              <w:top w:val="outset" w:sz="6" w:space="0" w:color="auto"/>
              <w:left w:val="outset" w:sz="6" w:space="0" w:color="auto"/>
              <w:bottom w:val="outset" w:sz="6" w:space="0" w:color="auto"/>
              <w:right w:val="outset" w:sz="6" w:space="0" w:color="auto"/>
            </w:tcBorders>
            <w:hideMark/>
          </w:tcPr>
          <w:p w14:paraId="46FEBF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2.6481</w:t>
            </w:r>
          </w:p>
        </w:tc>
        <w:tc>
          <w:tcPr>
            <w:tcW w:w="0" w:type="auto"/>
            <w:tcBorders>
              <w:top w:val="outset" w:sz="6" w:space="0" w:color="auto"/>
              <w:left w:val="outset" w:sz="6" w:space="0" w:color="auto"/>
              <w:bottom w:val="outset" w:sz="6" w:space="0" w:color="auto"/>
              <w:right w:val="outset" w:sz="6" w:space="0" w:color="auto"/>
            </w:tcBorders>
            <w:hideMark/>
          </w:tcPr>
          <w:p w14:paraId="361868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63BF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3.138</w:t>
            </w:r>
          </w:p>
        </w:tc>
        <w:tc>
          <w:tcPr>
            <w:tcW w:w="0" w:type="auto"/>
            <w:tcBorders>
              <w:top w:val="outset" w:sz="6" w:space="0" w:color="auto"/>
              <w:left w:val="outset" w:sz="6" w:space="0" w:color="auto"/>
              <w:bottom w:val="outset" w:sz="6" w:space="0" w:color="auto"/>
              <w:right w:val="outset" w:sz="6" w:space="0" w:color="auto"/>
            </w:tcBorders>
            <w:hideMark/>
          </w:tcPr>
          <w:p w14:paraId="4AC40A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CB17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1.653</w:t>
            </w:r>
          </w:p>
        </w:tc>
        <w:tc>
          <w:tcPr>
            <w:tcW w:w="0" w:type="auto"/>
            <w:tcBorders>
              <w:top w:val="outset" w:sz="6" w:space="0" w:color="auto"/>
              <w:left w:val="outset" w:sz="6" w:space="0" w:color="auto"/>
              <w:bottom w:val="outset" w:sz="6" w:space="0" w:color="auto"/>
              <w:right w:val="outset" w:sz="6" w:space="0" w:color="auto"/>
            </w:tcBorders>
            <w:hideMark/>
          </w:tcPr>
          <w:p w14:paraId="535E68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1.953</w:t>
            </w:r>
          </w:p>
        </w:tc>
        <w:tc>
          <w:tcPr>
            <w:tcW w:w="0" w:type="auto"/>
            <w:tcBorders>
              <w:top w:val="outset" w:sz="6" w:space="0" w:color="auto"/>
              <w:left w:val="outset" w:sz="6" w:space="0" w:color="auto"/>
              <w:bottom w:val="outset" w:sz="6" w:space="0" w:color="auto"/>
              <w:right w:val="outset" w:sz="6" w:space="0" w:color="auto"/>
            </w:tcBorders>
            <w:hideMark/>
          </w:tcPr>
          <w:p w14:paraId="67EDF8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1.803</w:t>
            </w:r>
          </w:p>
        </w:tc>
      </w:tr>
      <w:tr w:rsidR="00633717" w:rsidRPr="00633717" w14:paraId="596428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0CBD1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163407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.0705</w:t>
            </w:r>
          </w:p>
        </w:tc>
        <w:tc>
          <w:tcPr>
            <w:tcW w:w="0" w:type="auto"/>
            <w:tcBorders>
              <w:top w:val="outset" w:sz="6" w:space="0" w:color="auto"/>
              <w:left w:val="outset" w:sz="6" w:space="0" w:color="auto"/>
              <w:bottom w:val="outset" w:sz="6" w:space="0" w:color="auto"/>
              <w:right w:val="outset" w:sz="6" w:space="0" w:color="auto"/>
            </w:tcBorders>
            <w:hideMark/>
          </w:tcPr>
          <w:p w14:paraId="6518AF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.0865</w:t>
            </w:r>
          </w:p>
        </w:tc>
        <w:tc>
          <w:tcPr>
            <w:tcW w:w="0" w:type="auto"/>
            <w:tcBorders>
              <w:top w:val="outset" w:sz="6" w:space="0" w:color="auto"/>
              <w:left w:val="outset" w:sz="6" w:space="0" w:color="auto"/>
              <w:bottom w:val="outset" w:sz="6" w:space="0" w:color="auto"/>
              <w:right w:val="outset" w:sz="6" w:space="0" w:color="auto"/>
            </w:tcBorders>
            <w:hideMark/>
          </w:tcPr>
          <w:p w14:paraId="7EFE83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.0785</w:t>
            </w:r>
          </w:p>
        </w:tc>
        <w:tc>
          <w:tcPr>
            <w:tcW w:w="0" w:type="auto"/>
            <w:tcBorders>
              <w:top w:val="outset" w:sz="6" w:space="0" w:color="auto"/>
              <w:left w:val="outset" w:sz="6" w:space="0" w:color="auto"/>
              <w:bottom w:val="outset" w:sz="6" w:space="0" w:color="auto"/>
              <w:right w:val="outset" w:sz="6" w:space="0" w:color="auto"/>
            </w:tcBorders>
            <w:hideMark/>
          </w:tcPr>
          <w:p w14:paraId="050EFE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2.8725</w:t>
            </w:r>
          </w:p>
        </w:tc>
        <w:tc>
          <w:tcPr>
            <w:tcW w:w="0" w:type="auto"/>
            <w:tcBorders>
              <w:top w:val="outset" w:sz="6" w:space="0" w:color="auto"/>
              <w:left w:val="outset" w:sz="6" w:space="0" w:color="auto"/>
              <w:bottom w:val="outset" w:sz="6" w:space="0" w:color="auto"/>
              <w:right w:val="outset" w:sz="6" w:space="0" w:color="auto"/>
            </w:tcBorders>
            <w:hideMark/>
          </w:tcPr>
          <w:p w14:paraId="2B3FE5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3.281</w:t>
            </w:r>
          </w:p>
        </w:tc>
        <w:tc>
          <w:tcPr>
            <w:tcW w:w="0" w:type="auto"/>
            <w:tcBorders>
              <w:top w:val="outset" w:sz="6" w:space="0" w:color="auto"/>
              <w:left w:val="outset" w:sz="6" w:space="0" w:color="auto"/>
              <w:bottom w:val="outset" w:sz="6" w:space="0" w:color="auto"/>
              <w:right w:val="outset" w:sz="6" w:space="0" w:color="auto"/>
            </w:tcBorders>
            <w:hideMark/>
          </w:tcPr>
          <w:p w14:paraId="4D50C1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3.525</w:t>
            </w:r>
          </w:p>
        </w:tc>
        <w:tc>
          <w:tcPr>
            <w:tcW w:w="0" w:type="auto"/>
            <w:tcBorders>
              <w:top w:val="outset" w:sz="6" w:space="0" w:color="auto"/>
              <w:left w:val="outset" w:sz="6" w:space="0" w:color="auto"/>
              <w:bottom w:val="outset" w:sz="6" w:space="0" w:color="auto"/>
              <w:right w:val="outset" w:sz="6" w:space="0" w:color="auto"/>
            </w:tcBorders>
            <w:hideMark/>
          </w:tcPr>
          <w:p w14:paraId="2E1CAC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16.01</w:t>
            </w:r>
          </w:p>
        </w:tc>
        <w:tc>
          <w:tcPr>
            <w:tcW w:w="0" w:type="auto"/>
            <w:tcBorders>
              <w:top w:val="outset" w:sz="6" w:space="0" w:color="auto"/>
              <w:left w:val="outset" w:sz="6" w:space="0" w:color="auto"/>
              <w:bottom w:val="outset" w:sz="6" w:space="0" w:color="auto"/>
              <w:right w:val="outset" w:sz="6" w:space="0" w:color="auto"/>
            </w:tcBorders>
            <w:hideMark/>
          </w:tcPr>
          <w:p w14:paraId="1D18A2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1.784</w:t>
            </w:r>
          </w:p>
        </w:tc>
        <w:tc>
          <w:tcPr>
            <w:tcW w:w="0" w:type="auto"/>
            <w:tcBorders>
              <w:top w:val="outset" w:sz="6" w:space="0" w:color="auto"/>
              <w:left w:val="outset" w:sz="6" w:space="0" w:color="auto"/>
              <w:bottom w:val="outset" w:sz="6" w:space="0" w:color="auto"/>
              <w:right w:val="outset" w:sz="6" w:space="0" w:color="auto"/>
            </w:tcBorders>
            <w:hideMark/>
          </w:tcPr>
          <w:p w14:paraId="55271F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2.204</w:t>
            </w:r>
          </w:p>
        </w:tc>
        <w:tc>
          <w:tcPr>
            <w:tcW w:w="0" w:type="auto"/>
            <w:tcBorders>
              <w:top w:val="outset" w:sz="6" w:space="0" w:color="auto"/>
              <w:left w:val="outset" w:sz="6" w:space="0" w:color="auto"/>
              <w:bottom w:val="outset" w:sz="6" w:space="0" w:color="auto"/>
              <w:right w:val="outset" w:sz="6" w:space="0" w:color="auto"/>
            </w:tcBorders>
            <w:hideMark/>
          </w:tcPr>
          <w:p w14:paraId="58F8BC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1.994</w:t>
            </w:r>
          </w:p>
        </w:tc>
      </w:tr>
      <w:tr w:rsidR="00633717" w:rsidRPr="00633717" w14:paraId="2EB684E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646B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117FF4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.0854</w:t>
            </w:r>
          </w:p>
        </w:tc>
        <w:tc>
          <w:tcPr>
            <w:tcW w:w="0" w:type="auto"/>
            <w:tcBorders>
              <w:top w:val="outset" w:sz="6" w:space="0" w:color="auto"/>
              <w:left w:val="outset" w:sz="6" w:space="0" w:color="auto"/>
              <w:bottom w:val="outset" w:sz="6" w:space="0" w:color="auto"/>
              <w:right w:val="outset" w:sz="6" w:space="0" w:color="auto"/>
            </w:tcBorders>
            <w:hideMark/>
          </w:tcPr>
          <w:p w14:paraId="74DB01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.1014</w:t>
            </w:r>
          </w:p>
        </w:tc>
        <w:tc>
          <w:tcPr>
            <w:tcW w:w="0" w:type="auto"/>
            <w:tcBorders>
              <w:top w:val="outset" w:sz="6" w:space="0" w:color="auto"/>
              <w:left w:val="outset" w:sz="6" w:space="0" w:color="auto"/>
              <w:bottom w:val="outset" w:sz="6" w:space="0" w:color="auto"/>
              <w:right w:val="outset" w:sz="6" w:space="0" w:color="auto"/>
            </w:tcBorders>
            <w:hideMark/>
          </w:tcPr>
          <w:p w14:paraId="10DEAE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.0934</w:t>
            </w:r>
          </w:p>
        </w:tc>
        <w:tc>
          <w:tcPr>
            <w:tcW w:w="0" w:type="auto"/>
            <w:tcBorders>
              <w:top w:val="outset" w:sz="6" w:space="0" w:color="auto"/>
              <w:left w:val="outset" w:sz="6" w:space="0" w:color="auto"/>
              <w:bottom w:val="outset" w:sz="6" w:space="0" w:color="auto"/>
              <w:right w:val="outset" w:sz="6" w:space="0" w:color="auto"/>
            </w:tcBorders>
            <w:hideMark/>
          </w:tcPr>
          <w:p w14:paraId="49E824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3.4804</w:t>
            </w:r>
          </w:p>
        </w:tc>
        <w:tc>
          <w:tcPr>
            <w:tcW w:w="0" w:type="auto"/>
            <w:tcBorders>
              <w:top w:val="outset" w:sz="6" w:space="0" w:color="auto"/>
              <w:left w:val="outset" w:sz="6" w:space="0" w:color="auto"/>
              <w:bottom w:val="outset" w:sz="6" w:space="0" w:color="auto"/>
              <w:right w:val="outset" w:sz="6" w:space="0" w:color="auto"/>
            </w:tcBorders>
            <w:hideMark/>
          </w:tcPr>
          <w:p w14:paraId="69D829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4BF14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4.133</w:t>
            </w:r>
          </w:p>
        </w:tc>
        <w:tc>
          <w:tcPr>
            <w:tcW w:w="0" w:type="auto"/>
            <w:tcBorders>
              <w:top w:val="outset" w:sz="6" w:space="0" w:color="auto"/>
              <w:left w:val="outset" w:sz="6" w:space="0" w:color="auto"/>
              <w:bottom w:val="outset" w:sz="6" w:space="0" w:color="auto"/>
              <w:right w:val="outset" w:sz="6" w:space="0" w:color="auto"/>
            </w:tcBorders>
            <w:hideMark/>
          </w:tcPr>
          <w:p w14:paraId="51717D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F159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2.162</w:t>
            </w:r>
          </w:p>
        </w:tc>
        <w:tc>
          <w:tcPr>
            <w:tcW w:w="0" w:type="auto"/>
            <w:tcBorders>
              <w:top w:val="outset" w:sz="6" w:space="0" w:color="auto"/>
              <w:left w:val="outset" w:sz="6" w:space="0" w:color="auto"/>
              <w:bottom w:val="outset" w:sz="6" w:space="0" w:color="auto"/>
              <w:right w:val="outset" w:sz="6" w:space="0" w:color="auto"/>
            </w:tcBorders>
            <w:hideMark/>
          </w:tcPr>
          <w:p w14:paraId="0B0588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2.5823</w:t>
            </w:r>
          </w:p>
        </w:tc>
        <w:tc>
          <w:tcPr>
            <w:tcW w:w="0" w:type="auto"/>
            <w:tcBorders>
              <w:top w:val="outset" w:sz="6" w:space="0" w:color="auto"/>
              <w:left w:val="outset" w:sz="6" w:space="0" w:color="auto"/>
              <w:bottom w:val="outset" w:sz="6" w:space="0" w:color="auto"/>
              <w:right w:val="outset" w:sz="6" w:space="0" w:color="auto"/>
            </w:tcBorders>
            <w:hideMark/>
          </w:tcPr>
          <w:p w14:paraId="6E5785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2.372</w:t>
            </w:r>
          </w:p>
        </w:tc>
      </w:tr>
      <w:tr w:rsidR="00633717" w:rsidRPr="00633717" w14:paraId="5F6BE1B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14D5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12</w:t>
            </w:r>
          </w:p>
        </w:tc>
        <w:tc>
          <w:tcPr>
            <w:tcW w:w="0" w:type="auto"/>
            <w:tcBorders>
              <w:top w:val="outset" w:sz="6" w:space="0" w:color="auto"/>
              <w:left w:val="outset" w:sz="6" w:space="0" w:color="auto"/>
              <w:bottom w:val="outset" w:sz="6" w:space="0" w:color="auto"/>
              <w:right w:val="outset" w:sz="6" w:space="0" w:color="auto"/>
            </w:tcBorders>
            <w:hideMark/>
          </w:tcPr>
          <w:p w14:paraId="593C47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.0994</w:t>
            </w:r>
          </w:p>
        </w:tc>
        <w:tc>
          <w:tcPr>
            <w:tcW w:w="0" w:type="auto"/>
            <w:tcBorders>
              <w:top w:val="outset" w:sz="6" w:space="0" w:color="auto"/>
              <w:left w:val="outset" w:sz="6" w:space="0" w:color="auto"/>
              <w:bottom w:val="outset" w:sz="6" w:space="0" w:color="auto"/>
              <w:right w:val="outset" w:sz="6" w:space="0" w:color="auto"/>
            </w:tcBorders>
            <w:hideMark/>
          </w:tcPr>
          <w:p w14:paraId="788A26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.1174</w:t>
            </w:r>
          </w:p>
        </w:tc>
        <w:tc>
          <w:tcPr>
            <w:tcW w:w="0" w:type="auto"/>
            <w:tcBorders>
              <w:top w:val="outset" w:sz="6" w:space="0" w:color="auto"/>
              <w:left w:val="outset" w:sz="6" w:space="0" w:color="auto"/>
              <w:bottom w:val="outset" w:sz="6" w:space="0" w:color="auto"/>
              <w:right w:val="outset" w:sz="6" w:space="0" w:color="auto"/>
            </w:tcBorders>
            <w:hideMark/>
          </w:tcPr>
          <w:p w14:paraId="66E78E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.1084</w:t>
            </w:r>
          </w:p>
        </w:tc>
        <w:tc>
          <w:tcPr>
            <w:tcW w:w="0" w:type="auto"/>
            <w:tcBorders>
              <w:top w:val="outset" w:sz="6" w:space="0" w:color="auto"/>
              <w:left w:val="outset" w:sz="6" w:space="0" w:color="auto"/>
              <w:bottom w:val="outset" w:sz="6" w:space="0" w:color="auto"/>
              <w:right w:val="outset" w:sz="6" w:space="0" w:color="auto"/>
            </w:tcBorders>
            <w:hideMark/>
          </w:tcPr>
          <w:p w14:paraId="5C4FAB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4.0516</w:t>
            </w:r>
          </w:p>
        </w:tc>
        <w:tc>
          <w:tcPr>
            <w:tcW w:w="0" w:type="auto"/>
            <w:tcBorders>
              <w:top w:val="outset" w:sz="6" w:space="0" w:color="auto"/>
              <w:left w:val="outset" w:sz="6" w:space="0" w:color="auto"/>
              <w:bottom w:val="outset" w:sz="6" w:space="0" w:color="auto"/>
              <w:right w:val="outset" w:sz="6" w:space="0" w:color="auto"/>
            </w:tcBorders>
            <w:hideMark/>
          </w:tcPr>
          <w:p w14:paraId="777957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4.531</w:t>
            </w:r>
          </w:p>
        </w:tc>
        <w:tc>
          <w:tcPr>
            <w:tcW w:w="0" w:type="auto"/>
            <w:tcBorders>
              <w:top w:val="outset" w:sz="6" w:space="0" w:color="auto"/>
              <w:left w:val="outset" w:sz="6" w:space="0" w:color="auto"/>
              <w:bottom w:val="outset" w:sz="6" w:space="0" w:color="auto"/>
              <w:right w:val="outset" w:sz="6" w:space="0" w:color="auto"/>
            </w:tcBorders>
            <w:hideMark/>
          </w:tcPr>
          <w:p w14:paraId="052BF7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4.786</w:t>
            </w:r>
          </w:p>
        </w:tc>
        <w:tc>
          <w:tcPr>
            <w:tcW w:w="0" w:type="auto"/>
            <w:tcBorders>
              <w:top w:val="outset" w:sz="6" w:space="0" w:color="auto"/>
              <w:left w:val="outset" w:sz="6" w:space="0" w:color="auto"/>
              <w:bottom w:val="outset" w:sz="6" w:space="0" w:color="auto"/>
              <w:right w:val="outset" w:sz="6" w:space="0" w:color="auto"/>
            </w:tcBorders>
            <w:hideMark/>
          </w:tcPr>
          <w:p w14:paraId="02BFD1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22.11</w:t>
            </w:r>
          </w:p>
        </w:tc>
        <w:tc>
          <w:tcPr>
            <w:tcW w:w="0" w:type="auto"/>
            <w:tcBorders>
              <w:top w:val="outset" w:sz="6" w:space="0" w:color="auto"/>
              <w:left w:val="outset" w:sz="6" w:space="0" w:color="auto"/>
              <w:bottom w:val="outset" w:sz="6" w:space="0" w:color="auto"/>
              <w:right w:val="outset" w:sz="6" w:space="0" w:color="auto"/>
            </w:tcBorders>
            <w:hideMark/>
          </w:tcPr>
          <w:p w14:paraId="13C608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2.523</w:t>
            </w:r>
          </w:p>
        </w:tc>
        <w:tc>
          <w:tcPr>
            <w:tcW w:w="0" w:type="auto"/>
            <w:tcBorders>
              <w:top w:val="outset" w:sz="6" w:space="0" w:color="auto"/>
              <w:left w:val="outset" w:sz="6" w:space="0" w:color="auto"/>
              <w:bottom w:val="outset" w:sz="6" w:space="0" w:color="auto"/>
              <w:right w:val="outset" w:sz="6" w:space="0" w:color="auto"/>
            </w:tcBorders>
            <w:hideMark/>
          </w:tcPr>
          <w:p w14:paraId="2F307F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2.983</w:t>
            </w:r>
          </w:p>
        </w:tc>
        <w:tc>
          <w:tcPr>
            <w:tcW w:w="0" w:type="auto"/>
            <w:tcBorders>
              <w:top w:val="outset" w:sz="6" w:space="0" w:color="auto"/>
              <w:left w:val="outset" w:sz="6" w:space="0" w:color="auto"/>
              <w:bottom w:val="outset" w:sz="6" w:space="0" w:color="auto"/>
              <w:right w:val="outset" w:sz="6" w:space="0" w:color="auto"/>
            </w:tcBorders>
            <w:hideMark/>
          </w:tcPr>
          <w:p w14:paraId="72A282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2.753</w:t>
            </w:r>
          </w:p>
        </w:tc>
      </w:tr>
      <w:tr w:rsidR="00633717" w:rsidRPr="00633717" w14:paraId="284B14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BEE4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5E5A67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.1143</w:t>
            </w:r>
          </w:p>
        </w:tc>
        <w:tc>
          <w:tcPr>
            <w:tcW w:w="0" w:type="auto"/>
            <w:tcBorders>
              <w:top w:val="outset" w:sz="6" w:space="0" w:color="auto"/>
              <w:left w:val="outset" w:sz="6" w:space="0" w:color="auto"/>
              <w:bottom w:val="outset" w:sz="6" w:space="0" w:color="auto"/>
              <w:right w:val="outset" w:sz="6" w:space="0" w:color="auto"/>
            </w:tcBorders>
            <w:hideMark/>
          </w:tcPr>
          <w:p w14:paraId="4D36EE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.1323</w:t>
            </w:r>
          </w:p>
        </w:tc>
        <w:tc>
          <w:tcPr>
            <w:tcW w:w="0" w:type="auto"/>
            <w:tcBorders>
              <w:top w:val="outset" w:sz="6" w:space="0" w:color="auto"/>
              <w:left w:val="outset" w:sz="6" w:space="0" w:color="auto"/>
              <w:bottom w:val="outset" w:sz="6" w:space="0" w:color="auto"/>
              <w:right w:val="outset" w:sz="6" w:space="0" w:color="auto"/>
            </w:tcBorders>
            <w:hideMark/>
          </w:tcPr>
          <w:p w14:paraId="4F7689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.1233</w:t>
            </w:r>
          </w:p>
        </w:tc>
        <w:tc>
          <w:tcPr>
            <w:tcW w:w="0" w:type="auto"/>
            <w:tcBorders>
              <w:top w:val="outset" w:sz="6" w:space="0" w:color="auto"/>
              <w:left w:val="outset" w:sz="6" w:space="0" w:color="auto"/>
              <w:bottom w:val="outset" w:sz="6" w:space="0" w:color="auto"/>
              <w:right w:val="outset" w:sz="6" w:space="0" w:color="auto"/>
            </w:tcBorders>
            <w:hideMark/>
          </w:tcPr>
          <w:p w14:paraId="1184C4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4.6505</w:t>
            </w:r>
          </w:p>
        </w:tc>
        <w:tc>
          <w:tcPr>
            <w:tcW w:w="0" w:type="auto"/>
            <w:tcBorders>
              <w:top w:val="outset" w:sz="6" w:space="0" w:color="auto"/>
              <w:left w:val="outset" w:sz="6" w:space="0" w:color="auto"/>
              <w:bottom w:val="outset" w:sz="6" w:space="0" w:color="auto"/>
              <w:right w:val="outset" w:sz="6" w:space="0" w:color="auto"/>
            </w:tcBorders>
            <w:hideMark/>
          </w:tcPr>
          <w:p w14:paraId="2D639E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B4BC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5.394</w:t>
            </w:r>
          </w:p>
        </w:tc>
        <w:tc>
          <w:tcPr>
            <w:tcW w:w="0" w:type="auto"/>
            <w:tcBorders>
              <w:top w:val="outset" w:sz="6" w:space="0" w:color="auto"/>
              <w:left w:val="outset" w:sz="6" w:space="0" w:color="auto"/>
              <w:bottom w:val="outset" w:sz="6" w:space="0" w:color="auto"/>
              <w:right w:val="outset" w:sz="6" w:space="0" w:color="auto"/>
            </w:tcBorders>
            <w:hideMark/>
          </w:tcPr>
          <w:p w14:paraId="6DA628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A6CCD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2.902</w:t>
            </w:r>
          </w:p>
        </w:tc>
        <w:tc>
          <w:tcPr>
            <w:tcW w:w="0" w:type="auto"/>
            <w:tcBorders>
              <w:top w:val="outset" w:sz="6" w:space="0" w:color="auto"/>
              <w:left w:val="outset" w:sz="6" w:space="0" w:color="auto"/>
              <w:bottom w:val="outset" w:sz="6" w:space="0" w:color="auto"/>
              <w:right w:val="outset" w:sz="6" w:space="0" w:color="auto"/>
            </w:tcBorders>
            <w:hideMark/>
          </w:tcPr>
          <w:p w14:paraId="5B13C1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3.362</w:t>
            </w:r>
          </w:p>
        </w:tc>
        <w:tc>
          <w:tcPr>
            <w:tcW w:w="0" w:type="auto"/>
            <w:tcBorders>
              <w:top w:val="outset" w:sz="6" w:space="0" w:color="auto"/>
              <w:left w:val="outset" w:sz="6" w:space="0" w:color="auto"/>
              <w:bottom w:val="outset" w:sz="6" w:space="0" w:color="auto"/>
              <w:right w:val="outset" w:sz="6" w:space="0" w:color="auto"/>
            </w:tcBorders>
            <w:hideMark/>
          </w:tcPr>
          <w:p w14:paraId="1FFF82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3.132</w:t>
            </w:r>
          </w:p>
        </w:tc>
      </w:tr>
      <w:tr w:rsidR="00633717" w:rsidRPr="00633717" w14:paraId="03CB5C0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63F4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0C9594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.1292</w:t>
            </w:r>
          </w:p>
        </w:tc>
        <w:tc>
          <w:tcPr>
            <w:tcW w:w="0" w:type="auto"/>
            <w:tcBorders>
              <w:top w:val="outset" w:sz="6" w:space="0" w:color="auto"/>
              <w:left w:val="outset" w:sz="6" w:space="0" w:color="auto"/>
              <w:bottom w:val="outset" w:sz="6" w:space="0" w:color="auto"/>
              <w:right w:val="outset" w:sz="6" w:space="0" w:color="auto"/>
            </w:tcBorders>
            <w:hideMark/>
          </w:tcPr>
          <w:p w14:paraId="617191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.1472</w:t>
            </w:r>
          </w:p>
        </w:tc>
        <w:tc>
          <w:tcPr>
            <w:tcW w:w="0" w:type="auto"/>
            <w:tcBorders>
              <w:top w:val="outset" w:sz="6" w:space="0" w:color="auto"/>
              <w:left w:val="outset" w:sz="6" w:space="0" w:color="auto"/>
              <w:bottom w:val="outset" w:sz="6" w:space="0" w:color="auto"/>
              <w:right w:val="outset" w:sz="6" w:space="0" w:color="auto"/>
            </w:tcBorders>
            <w:hideMark/>
          </w:tcPr>
          <w:p w14:paraId="5CEECE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.1382</w:t>
            </w:r>
          </w:p>
        </w:tc>
        <w:tc>
          <w:tcPr>
            <w:tcW w:w="0" w:type="auto"/>
            <w:tcBorders>
              <w:top w:val="outset" w:sz="6" w:space="0" w:color="auto"/>
              <w:left w:val="outset" w:sz="6" w:space="0" w:color="auto"/>
              <w:bottom w:val="outset" w:sz="6" w:space="0" w:color="auto"/>
              <w:right w:val="outset" w:sz="6" w:space="0" w:color="auto"/>
            </w:tcBorders>
            <w:hideMark/>
          </w:tcPr>
          <w:p w14:paraId="50861B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5.2675</w:t>
            </w:r>
          </w:p>
        </w:tc>
        <w:tc>
          <w:tcPr>
            <w:tcW w:w="0" w:type="auto"/>
            <w:tcBorders>
              <w:top w:val="outset" w:sz="6" w:space="0" w:color="auto"/>
              <w:left w:val="outset" w:sz="6" w:space="0" w:color="auto"/>
              <w:bottom w:val="outset" w:sz="6" w:space="0" w:color="auto"/>
              <w:right w:val="outset" w:sz="6" w:space="0" w:color="auto"/>
            </w:tcBorders>
            <w:hideMark/>
          </w:tcPr>
          <w:p w14:paraId="43CA20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5.781</w:t>
            </w:r>
          </w:p>
        </w:tc>
        <w:tc>
          <w:tcPr>
            <w:tcW w:w="0" w:type="auto"/>
            <w:tcBorders>
              <w:top w:val="outset" w:sz="6" w:space="0" w:color="auto"/>
              <w:left w:val="outset" w:sz="6" w:space="0" w:color="auto"/>
              <w:bottom w:val="outset" w:sz="6" w:space="0" w:color="auto"/>
              <w:right w:val="outset" w:sz="6" w:space="0" w:color="auto"/>
            </w:tcBorders>
            <w:hideMark/>
          </w:tcPr>
          <w:p w14:paraId="3C5C95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6.002</w:t>
            </w:r>
          </w:p>
        </w:tc>
        <w:tc>
          <w:tcPr>
            <w:tcW w:w="0" w:type="auto"/>
            <w:tcBorders>
              <w:top w:val="outset" w:sz="6" w:space="0" w:color="auto"/>
              <w:left w:val="outset" w:sz="6" w:space="0" w:color="auto"/>
              <w:bottom w:val="outset" w:sz="6" w:space="0" w:color="auto"/>
              <w:right w:val="outset" w:sz="6" w:space="0" w:color="auto"/>
            </w:tcBorders>
            <w:hideMark/>
          </w:tcPr>
          <w:p w14:paraId="46CD40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28.21</w:t>
            </w:r>
          </w:p>
        </w:tc>
        <w:tc>
          <w:tcPr>
            <w:tcW w:w="0" w:type="auto"/>
            <w:tcBorders>
              <w:top w:val="outset" w:sz="6" w:space="0" w:color="auto"/>
              <w:left w:val="outset" w:sz="6" w:space="0" w:color="auto"/>
              <w:bottom w:val="outset" w:sz="6" w:space="0" w:color="auto"/>
              <w:right w:val="outset" w:sz="6" w:space="0" w:color="auto"/>
            </w:tcBorders>
            <w:hideMark/>
          </w:tcPr>
          <w:p w14:paraId="4B3CA2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3.280</w:t>
            </w:r>
          </w:p>
        </w:tc>
        <w:tc>
          <w:tcPr>
            <w:tcW w:w="0" w:type="auto"/>
            <w:tcBorders>
              <w:top w:val="outset" w:sz="6" w:space="0" w:color="auto"/>
              <w:left w:val="outset" w:sz="6" w:space="0" w:color="auto"/>
              <w:bottom w:val="outset" w:sz="6" w:space="0" w:color="auto"/>
              <w:right w:val="outset" w:sz="6" w:space="0" w:color="auto"/>
            </w:tcBorders>
            <w:hideMark/>
          </w:tcPr>
          <w:p w14:paraId="704590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3.740</w:t>
            </w:r>
          </w:p>
        </w:tc>
        <w:tc>
          <w:tcPr>
            <w:tcW w:w="0" w:type="auto"/>
            <w:tcBorders>
              <w:top w:val="outset" w:sz="6" w:space="0" w:color="auto"/>
              <w:left w:val="outset" w:sz="6" w:space="0" w:color="auto"/>
              <w:bottom w:val="outset" w:sz="6" w:space="0" w:color="auto"/>
              <w:right w:val="outset" w:sz="6" w:space="0" w:color="auto"/>
            </w:tcBorders>
            <w:hideMark/>
          </w:tcPr>
          <w:p w14:paraId="37C7B7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3.510</w:t>
            </w:r>
          </w:p>
        </w:tc>
      </w:tr>
      <w:tr w:rsidR="00633717" w:rsidRPr="00633717" w14:paraId="2D5E50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95EC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319B1B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.1442</w:t>
            </w:r>
          </w:p>
        </w:tc>
        <w:tc>
          <w:tcPr>
            <w:tcW w:w="0" w:type="auto"/>
            <w:tcBorders>
              <w:top w:val="outset" w:sz="6" w:space="0" w:color="auto"/>
              <w:left w:val="outset" w:sz="6" w:space="0" w:color="auto"/>
              <w:bottom w:val="outset" w:sz="6" w:space="0" w:color="auto"/>
              <w:right w:val="outset" w:sz="6" w:space="0" w:color="auto"/>
            </w:tcBorders>
            <w:hideMark/>
          </w:tcPr>
          <w:p w14:paraId="2672A0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.1622</w:t>
            </w:r>
          </w:p>
        </w:tc>
        <w:tc>
          <w:tcPr>
            <w:tcW w:w="0" w:type="auto"/>
            <w:tcBorders>
              <w:top w:val="outset" w:sz="6" w:space="0" w:color="auto"/>
              <w:left w:val="outset" w:sz="6" w:space="0" w:color="auto"/>
              <w:bottom w:val="outset" w:sz="6" w:space="0" w:color="auto"/>
              <w:right w:val="outset" w:sz="6" w:space="0" w:color="auto"/>
            </w:tcBorders>
            <w:hideMark/>
          </w:tcPr>
          <w:p w14:paraId="168903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.1532</w:t>
            </w:r>
          </w:p>
        </w:tc>
        <w:tc>
          <w:tcPr>
            <w:tcW w:w="0" w:type="auto"/>
            <w:tcBorders>
              <w:top w:val="outset" w:sz="6" w:space="0" w:color="auto"/>
              <w:left w:val="outset" w:sz="6" w:space="0" w:color="auto"/>
              <w:bottom w:val="outset" w:sz="6" w:space="0" w:color="auto"/>
              <w:right w:val="outset" w:sz="6" w:space="0" w:color="auto"/>
            </w:tcBorders>
            <w:hideMark/>
          </w:tcPr>
          <w:p w14:paraId="215A01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5.8795</w:t>
            </w:r>
          </w:p>
        </w:tc>
        <w:tc>
          <w:tcPr>
            <w:tcW w:w="0" w:type="auto"/>
            <w:tcBorders>
              <w:top w:val="outset" w:sz="6" w:space="0" w:color="auto"/>
              <w:left w:val="outset" w:sz="6" w:space="0" w:color="auto"/>
              <w:bottom w:val="outset" w:sz="6" w:space="0" w:color="auto"/>
              <w:right w:val="outset" w:sz="6" w:space="0" w:color="auto"/>
            </w:tcBorders>
            <w:hideMark/>
          </w:tcPr>
          <w:p w14:paraId="14F87E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0921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6.614</w:t>
            </w:r>
          </w:p>
        </w:tc>
        <w:tc>
          <w:tcPr>
            <w:tcW w:w="0" w:type="auto"/>
            <w:tcBorders>
              <w:top w:val="outset" w:sz="6" w:space="0" w:color="auto"/>
              <w:left w:val="outset" w:sz="6" w:space="0" w:color="auto"/>
              <w:bottom w:val="outset" w:sz="6" w:space="0" w:color="auto"/>
              <w:right w:val="outset" w:sz="6" w:space="0" w:color="auto"/>
            </w:tcBorders>
            <w:hideMark/>
          </w:tcPr>
          <w:p w14:paraId="255AD9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4791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3.661</w:t>
            </w:r>
          </w:p>
        </w:tc>
        <w:tc>
          <w:tcPr>
            <w:tcW w:w="0" w:type="auto"/>
            <w:tcBorders>
              <w:top w:val="outset" w:sz="6" w:space="0" w:color="auto"/>
              <w:left w:val="outset" w:sz="6" w:space="0" w:color="auto"/>
              <w:bottom w:val="outset" w:sz="6" w:space="0" w:color="auto"/>
              <w:right w:val="outset" w:sz="6" w:space="0" w:color="auto"/>
            </w:tcBorders>
            <w:hideMark/>
          </w:tcPr>
          <w:p w14:paraId="399AAB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4.121</w:t>
            </w:r>
          </w:p>
        </w:tc>
        <w:tc>
          <w:tcPr>
            <w:tcW w:w="0" w:type="auto"/>
            <w:tcBorders>
              <w:top w:val="outset" w:sz="6" w:space="0" w:color="auto"/>
              <w:left w:val="outset" w:sz="6" w:space="0" w:color="auto"/>
              <w:bottom w:val="outset" w:sz="6" w:space="0" w:color="auto"/>
              <w:right w:val="outset" w:sz="6" w:space="0" w:color="auto"/>
            </w:tcBorders>
            <w:hideMark/>
          </w:tcPr>
          <w:p w14:paraId="7DB1E9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3.891</w:t>
            </w:r>
          </w:p>
        </w:tc>
      </w:tr>
      <w:tr w:rsidR="00633717" w:rsidRPr="00633717" w14:paraId="10D26D7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4B3F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5FC601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.1591</w:t>
            </w:r>
          </w:p>
        </w:tc>
        <w:tc>
          <w:tcPr>
            <w:tcW w:w="0" w:type="auto"/>
            <w:tcBorders>
              <w:top w:val="outset" w:sz="6" w:space="0" w:color="auto"/>
              <w:left w:val="outset" w:sz="6" w:space="0" w:color="auto"/>
              <w:bottom w:val="outset" w:sz="6" w:space="0" w:color="auto"/>
              <w:right w:val="outset" w:sz="6" w:space="0" w:color="auto"/>
            </w:tcBorders>
            <w:hideMark/>
          </w:tcPr>
          <w:p w14:paraId="4A2C76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.1771</w:t>
            </w:r>
          </w:p>
        </w:tc>
        <w:tc>
          <w:tcPr>
            <w:tcW w:w="0" w:type="auto"/>
            <w:tcBorders>
              <w:top w:val="outset" w:sz="6" w:space="0" w:color="auto"/>
              <w:left w:val="outset" w:sz="6" w:space="0" w:color="auto"/>
              <w:bottom w:val="outset" w:sz="6" w:space="0" w:color="auto"/>
              <w:right w:val="outset" w:sz="6" w:space="0" w:color="auto"/>
            </w:tcBorders>
            <w:hideMark/>
          </w:tcPr>
          <w:p w14:paraId="26DB7C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.1681</w:t>
            </w:r>
          </w:p>
        </w:tc>
        <w:tc>
          <w:tcPr>
            <w:tcW w:w="0" w:type="auto"/>
            <w:tcBorders>
              <w:top w:val="outset" w:sz="6" w:space="0" w:color="auto"/>
              <w:left w:val="outset" w:sz="6" w:space="0" w:color="auto"/>
              <w:bottom w:val="outset" w:sz="6" w:space="0" w:color="auto"/>
              <w:right w:val="outset" w:sz="6" w:space="0" w:color="auto"/>
            </w:tcBorders>
            <w:hideMark/>
          </w:tcPr>
          <w:p w14:paraId="4D4DA7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6.4874</w:t>
            </w:r>
          </w:p>
        </w:tc>
        <w:tc>
          <w:tcPr>
            <w:tcW w:w="0" w:type="auto"/>
            <w:tcBorders>
              <w:top w:val="outset" w:sz="6" w:space="0" w:color="auto"/>
              <w:left w:val="outset" w:sz="6" w:space="0" w:color="auto"/>
              <w:bottom w:val="outset" w:sz="6" w:space="0" w:color="auto"/>
              <w:right w:val="outset" w:sz="6" w:space="0" w:color="auto"/>
            </w:tcBorders>
            <w:hideMark/>
          </w:tcPr>
          <w:p w14:paraId="373297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6.875</w:t>
            </w:r>
          </w:p>
        </w:tc>
        <w:tc>
          <w:tcPr>
            <w:tcW w:w="0" w:type="auto"/>
            <w:tcBorders>
              <w:top w:val="outset" w:sz="6" w:space="0" w:color="auto"/>
              <w:left w:val="outset" w:sz="6" w:space="0" w:color="auto"/>
              <w:bottom w:val="outset" w:sz="6" w:space="0" w:color="auto"/>
              <w:right w:val="outset" w:sz="6" w:space="0" w:color="auto"/>
            </w:tcBorders>
            <w:hideMark/>
          </w:tcPr>
          <w:p w14:paraId="2AF3E6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7.222</w:t>
            </w:r>
          </w:p>
        </w:tc>
        <w:tc>
          <w:tcPr>
            <w:tcW w:w="0" w:type="auto"/>
            <w:tcBorders>
              <w:top w:val="outset" w:sz="6" w:space="0" w:color="auto"/>
              <w:left w:val="outset" w:sz="6" w:space="0" w:color="auto"/>
              <w:bottom w:val="outset" w:sz="6" w:space="0" w:color="auto"/>
              <w:right w:val="outset" w:sz="6" w:space="0" w:color="auto"/>
            </w:tcBorders>
            <w:hideMark/>
          </w:tcPr>
          <w:p w14:paraId="69E583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4FEC4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4.040</w:t>
            </w:r>
          </w:p>
        </w:tc>
        <w:tc>
          <w:tcPr>
            <w:tcW w:w="0" w:type="auto"/>
            <w:tcBorders>
              <w:top w:val="outset" w:sz="6" w:space="0" w:color="auto"/>
              <w:left w:val="outset" w:sz="6" w:space="0" w:color="auto"/>
              <w:bottom w:val="outset" w:sz="6" w:space="0" w:color="auto"/>
              <w:right w:val="outset" w:sz="6" w:space="0" w:color="auto"/>
            </w:tcBorders>
            <w:hideMark/>
          </w:tcPr>
          <w:p w14:paraId="5CBC28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4.500</w:t>
            </w:r>
          </w:p>
        </w:tc>
        <w:tc>
          <w:tcPr>
            <w:tcW w:w="0" w:type="auto"/>
            <w:tcBorders>
              <w:top w:val="outset" w:sz="6" w:space="0" w:color="auto"/>
              <w:left w:val="outset" w:sz="6" w:space="0" w:color="auto"/>
              <w:bottom w:val="outset" w:sz="6" w:space="0" w:color="auto"/>
              <w:right w:val="outset" w:sz="6" w:space="0" w:color="auto"/>
            </w:tcBorders>
            <w:hideMark/>
          </w:tcPr>
          <w:p w14:paraId="396272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4.270</w:t>
            </w:r>
          </w:p>
        </w:tc>
      </w:tr>
    </w:tbl>
    <w:p w14:paraId="73BF001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01736E97"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Based on ASTMA924/924M-94, Standard Specification for General Requirements for Sheet Steel, </w:t>
      </w:r>
      <w:proofErr w:type="spellStart"/>
      <w:r w:rsidRPr="00633717">
        <w:rPr>
          <w:rFonts w:eastAsia="Times New Roman" w:cs="Times New Roman"/>
          <w:szCs w:val="24"/>
        </w:rPr>
        <w:t>Metalic</w:t>
      </w:r>
      <w:proofErr w:type="spellEnd"/>
      <w:r w:rsidRPr="00633717">
        <w:rPr>
          <w:rFonts w:eastAsia="Times New Roman" w:cs="Times New Roman"/>
          <w:szCs w:val="24"/>
        </w:rPr>
        <w:t xml:space="preserve"> Coated by the Hot-Dip Process (formerly ASTMA525); and ASTMA653/A653M-94, Standard Specification for Sheet Steel, Zinc-Coated (Galvanized) or Zinc-Iron Alloy Coated (Galvanized) by the Hot-Dip Process.</w:t>
      </w:r>
    </w:p>
    <w:p w14:paraId="446650A0"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Tolerances are valid for 48" and 60" wide coil and cut length stock - other dimensions apply to other sheet widths and to strip.</w:t>
      </w:r>
    </w:p>
    <w:p w14:paraId="242FE5B1"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lock forming grade of steel will conform to ASTMA653 (formerly ASTMA527).</w:t>
      </w:r>
    </w:p>
    <w:p w14:paraId="5C8B74E4"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steel producing industry recommends that steel be ordered by decimal thickness only. Thickness and zinc coating class can be stenciled on the sheet. The gage designation is retained for residual familiarity reference only.</w:t>
      </w:r>
    </w:p>
    <w:p w14:paraId="6D103481"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Minimum weight in this table is based on the following computation:</w:t>
      </w:r>
      <w:r w:rsidRPr="00633717">
        <w:rPr>
          <w:rFonts w:eastAsia="Times New Roman" w:cs="Times New Roman"/>
          <w:szCs w:val="24"/>
        </w:rPr>
        <w:br/>
        <w:t xml:space="preserve">Minimum sheet thickness minus 0.001" of G60 coating times 40.8 </w:t>
      </w:r>
      <w:proofErr w:type="spellStart"/>
      <w:r w:rsidRPr="00633717">
        <w:rPr>
          <w:rFonts w:eastAsia="Times New Roman" w:cs="Times New Roman"/>
          <w:szCs w:val="24"/>
        </w:rPr>
        <w:t>lb</w:t>
      </w:r>
      <w:proofErr w:type="spellEnd"/>
      <w:r w:rsidRPr="00633717">
        <w:rPr>
          <w:rFonts w:eastAsia="Times New Roman" w:cs="Times New Roman"/>
          <w:szCs w:val="24"/>
        </w:rPr>
        <w:t xml:space="preserve"> per s.f. per inch plus 0.0369 </w:t>
      </w:r>
      <w:proofErr w:type="spellStart"/>
      <w:r w:rsidRPr="00633717">
        <w:rPr>
          <w:rFonts w:eastAsia="Times New Roman" w:cs="Times New Roman"/>
          <w:szCs w:val="24"/>
        </w:rPr>
        <w:t>lb</w:t>
      </w:r>
      <w:proofErr w:type="spellEnd"/>
      <w:r w:rsidRPr="00633717">
        <w:rPr>
          <w:rFonts w:eastAsia="Times New Roman" w:cs="Times New Roman"/>
          <w:szCs w:val="24"/>
        </w:rPr>
        <w:t>/sf of zinc.</w:t>
      </w:r>
      <w:r w:rsidRPr="00633717">
        <w:rPr>
          <w:rFonts w:eastAsia="Times New Roman" w:cs="Times New Roman"/>
          <w:szCs w:val="24"/>
        </w:rPr>
        <w:br/>
        <w:t>G90 stock would be comparably calculated from:</w:t>
      </w:r>
      <w:r w:rsidRPr="00633717">
        <w:rPr>
          <w:rFonts w:eastAsia="Times New Roman" w:cs="Times New Roman"/>
          <w:szCs w:val="24"/>
        </w:rPr>
        <w:br/>
        <w:t>(t - .00153") 40.8 +  0.0564 = minimum weight.</w:t>
      </w:r>
      <w:r w:rsidRPr="00633717">
        <w:rPr>
          <w:rFonts w:eastAsia="Times New Roman" w:cs="Times New Roman"/>
          <w:szCs w:val="24"/>
        </w:rPr>
        <w:br/>
        <w:t>However, scale weight may run 2% (or more) greater than theoretical weight. Actual weight may be near 40.82 lb. per s.f. per inch.</w:t>
      </w:r>
    </w:p>
    <w:p w14:paraId="21BB255D"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G60 coating, per ASTMA653 and ASTMA90, has 0.60 oz/sf (triple spot test) total for two sides. 0.59 oz/sf of zinc equals 0.001". 1 oz is 0.0017" and is 305.15 g/m</w:t>
      </w:r>
      <w:r w:rsidRPr="00633717">
        <w:rPr>
          <w:rFonts w:eastAsia="Times New Roman" w:cs="Times New Roman"/>
          <w:szCs w:val="24"/>
          <w:vertAlign w:val="superscript"/>
        </w:rPr>
        <w:t>2</w:t>
      </w:r>
      <w:r w:rsidRPr="00633717">
        <w:rPr>
          <w:rFonts w:eastAsia="Times New Roman" w:cs="Times New Roman"/>
          <w:szCs w:val="24"/>
        </w:rPr>
        <w:t>.</w:t>
      </w:r>
      <w:r w:rsidRPr="00633717">
        <w:rPr>
          <w:rFonts w:eastAsia="Times New Roman" w:cs="Times New Roman"/>
          <w:szCs w:val="24"/>
        </w:rPr>
        <w:br/>
        <w:t>G90 coating is 0.90 oz/sf (triple spot test), or 0.00153". Magnetic gage measurement of zinc coating may have 15% error.</w:t>
      </w:r>
    </w:p>
    <w:p w14:paraId="239514DD"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ASTMA2092, Practices for Preparation of Zinc-Coated Galvanized Steel Surfaces for Paint, includes mill phosphatizing.</w:t>
      </w:r>
    </w:p>
    <w:p w14:paraId="294E1EFB"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ASTMA755 is the Specification for Sheet Steel, </w:t>
      </w:r>
      <w:proofErr w:type="spellStart"/>
      <w:r w:rsidRPr="00633717">
        <w:rPr>
          <w:rFonts w:eastAsia="Times New Roman" w:cs="Times New Roman"/>
          <w:szCs w:val="24"/>
        </w:rPr>
        <w:t>Metalic</w:t>
      </w:r>
      <w:proofErr w:type="spellEnd"/>
      <w:r w:rsidRPr="00633717">
        <w:rPr>
          <w:rFonts w:eastAsia="Times New Roman" w:cs="Times New Roman"/>
          <w:szCs w:val="24"/>
        </w:rPr>
        <w:t xml:space="preserve"> Coated by the Hot-Dip Process and </w:t>
      </w:r>
      <w:proofErr w:type="spellStart"/>
      <w:r w:rsidRPr="00633717">
        <w:rPr>
          <w:rFonts w:eastAsia="Times New Roman" w:cs="Times New Roman"/>
          <w:szCs w:val="24"/>
        </w:rPr>
        <w:t>Prepainted</w:t>
      </w:r>
      <w:proofErr w:type="spellEnd"/>
      <w:r w:rsidRPr="00633717">
        <w:rPr>
          <w:rFonts w:eastAsia="Times New Roman" w:cs="Times New Roman"/>
          <w:szCs w:val="24"/>
        </w:rPr>
        <w:t xml:space="preserve"> by the Coil-Coating Process for Exterior Building Products. Other information is available from the National Coil Coaters Association, Philadelphia, PA.</w:t>
      </w:r>
    </w:p>
    <w:p w14:paraId="35073B9B"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Much chemical and atmospheric corrosion information is available from </w:t>
      </w:r>
      <w:proofErr w:type="spellStart"/>
      <w:r w:rsidRPr="00633717">
        <w:rPr>
          <w:rFonts w:eastAsia="Times New Roman" w:cs="Times New Roman"/>
          <w:szCs w:val="24"/>
        </w:rPr>
        <w:t>ASM</w:t>
      </w:r>
      <w:proofErr w:type="spellEnd"/>
      <w:r w:rsidRPr="00633717">
        <w:rPr>
          <w:rFonts w:eastAsia="Times New Roman" w:cs="Times New Roman"/>
          <w:szCs w:val="24"/>
        </w:rPr>
        <w:t xml:space="preserve"> International in Metals Park, Ohio and from NACE International in Houston, TX.</w:t>
      </w:r>
    </w:p>
    <w:p w14:paraId="71867A87" w14:textId="77777777" w:rsidR="00633717" w:rsidRPr="00633717" w:rsidRDefault="00633717" w:rsidP="00633717">
      <w:pPr>
        <w:numPr>
          <w:ilvl w:val="0"/>
          <w:numId w:val="31"/>
        </w:numPr>
        <w:spacing w:before="100" w:beforeAutospacing="1" w:after="100" w:afterAutospacing="1" w:line="240" w:lineRule="auto"/>
        <w:rPr>
          <w:rFonts w:eastAsia="Times New Roman" w:cs="Times New Roman"/>
          <w:szCs w:val="24"/>
        </w:rPr>
      </w:pPr>
      <w:r w:rsidRPr="00633717">
        <w:rPr>
          <w:rFonts w:eastAsia="Times New Roman" w:cs="Times New Roman"/>
          <w:szCs w:val="24"/>
        </w:rPr>
        <w:t>A principle international standard is ISO 3575, Continuous Hot-Dip Process, Zinc-Coated Carbon Steel Sheet of Commercial, Lock Forming and Drawing Qualities.</w:t>
      </w:r>
    </w:p>
    <w:p w14:paraId="4F1789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910"/>
        <w:gridCol w:w="1064"/>
        <w:gridCol w:w="1064"/>
        <w:gridCol w:w="1064"/>
        <w:gridCol w:w="1064"/>
        <w:gridCol w:w="1064"/>
        <w:gridCol w:w="978"/>
        <w:gridCol w:w="1401"/>
      </w:tblGrid>
      <w:tr w:rsidR="00633717" w:rsidRPr="00633717" w14:paraId="095053E6" w14:textId="77777777" w:rsidTr="00633717">
        <w:trPr>
          <w:trHeight w:val="464"/>
          <w:tblHeader/>
          <w:tblCellSpacing w:w="15" w:type="dxa"/>
        </w:trPr>
        <w:tc>
          <w:tcPr>
            <w:tcW w:w="0" w:type="auto"/>
            <w:gridSpan w:val="9"/>
            <w:vMerge w:val="restart"/>
            <w:tcBorders>
              <w:top w:val="nil"/>
              <w:left w:val="nil"/>
              <w:bottom w:val="nil"/>
              <w:right w:val="nil"/>
            </w:tcBorders>
            <w:vAlign w:val="center"/>
            <w:hideMark/>
          </w:tcPr>
          <w:p w14:paraId="54FD02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MANUFACTURERS STANDARD GAGE-THICKNESS-UNCOATED STEEL</w:t>
            </w:r>
          </w:p>
        </w:tc>
      </w:tr>
      <w:tr w:rsidR="00633717" w:rsidRPr="00633717" w14:paraId="0DDAD4BB"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9AF552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M.S.</w:t>
            </w:r>
            <w:r w:rsidRPr="00633717">
              <w:rPr>
                <w:rFonts w:eastAsia="Times New Roman" w:cs="Times New Roman"/>
                <w:b/>
                <w:bCs/>
                <w:szCs w:val="24"/>
              </w:rPr>
              <w:br/>
              <w:t>Gage</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0663892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Weight</w:t>
            </w:r>
            <w:r w:rsidRPr="00633717">
              <w:rPr>
                <w:rFonts w:eastAsia="Times New Roman" w:cs="Times New Roman"/>
                <w:b/>
                <w:bCs/>
                <w:szCs w:val="24"/>
              </w:rPr>
              <w:br/>
            </w:r>
            <w:proofErr w:type="spellStart"/>
            <w:r w:rsidRPr="00633717">
              <w:rPr>
                <w:rFonts w:eastAsia="Times New Roman" w:cs="Times New Roman"/>
                <w:b/>
                <w:bCs/>
                <w:szCs w:val="24"/>
              </w:rPr>
              <w:t>lb</w:t>
            </w:r>
            <w:proofErr w:type="spellEnd"/>
            <w:r w:rsidRPr="00633717">
              <w:rPr>
                <w:rFonts w:eastAsia="Times New Roman" w:cs="Times New Roman"/>
                <w:b/>
                <w:bCs/>
                <w:szCs w:val="24"/>
              </w:rPr>
              <w:t>/sf</w:t>
            </w:r>
            <w:r w:rsidRPr="00633717">
              <w:rPr>
                <w:rFonts w:eastAsia="Times New Roman" w:cs="Times New Roman"/>
                <w:b/>
                <w:bCs/>
                <w:szCs w:val="24"/>
              </w:rPr>
              <w:br/>
              <w:t>(kg/m</w:t>
            </w:r>
            <w:r w:rsidRPr="00633717">
              <w:rPr>
                <w:rFonts w:eastAsia="Times New Roman" w:cs="Times New Roman"/>
                <w:b/>
                <w:bCs/>
                <w:szCs w:val="24"/>
                <w:vertAlign w:val="superscript"/>
              </w:rPr>
              <w:t>2</w:t>
            </w:r>
            <w:r w:rsidRPr="00633717">
              <w:rPr>
                <w:rFonts w:eastAsia="Times New Roman" w:cs="Times New Roman"/>
                <w:b/>
                <w:bCs/>
                <w:szCs w:val="24"/>
              </w:rPr>
              <w:t>)</w:t>
            </w:r>
          </w:p>
        </w:tc>
        <w:tc>
          <w:tcPr>
            <w:tcW w:w="0" w:type="auto"/>
            <w:gridSpan w:val="5"/>
            <w:tcBorders>
              <w:top w:val="outset" w:sz="6" w:space="0" w:color="auto"/>
              <w:left w:val="outset" w:sz="6" w:space="0" w:color="auto"/>
              <w:bottom w:val="outset" w:sz="6" w:space="0" w:color="auto"/>
              <w:right w:val="outset" w:sz="6" w:space="0" w:color="auto"/>
            </w:tcBorders>
            <w:vAlign w:val="center"/>
            <w:hideMark/>
          </w:tcPr>
          <w:p w14:paraId="33913C9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Thickness</w:t>
            </w:r>
          </w:p>
        </w:tc>
        <w:tc>
          <w:tcPr>
            <w:tcW w:w="0" w:type="auto"/>
            <w:gridSpan w:val="2"/>
            <w:vMerge w:val="restart"/>
            <w:tcBorders>
              <w:top w:val="outset" w:sz="6" w:space="0" w:color="auto"/>
              <w:left w:val="outset" w:sz="6" w:space="0" w:color="auto"/>
              <w:bottom w:val="outset" w:sz="6" w:space="0" w:color="auto"/>
              <w:right w:val="outset" w:sz="6" w:space="0" w:color="auto"/>
            </w:tcBorders>
            <w:vAlign w:val="center"/>
            <w:hideMark/>
          </w:tcPr>
          <w:p w14:paraId="65CD3E4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ANSI STANDARD</w:t>
            </w:r>
            <w:r w:rsidRPr="00633717">
              <w:rPr>
                <w:rFonts w:eastAsia="Times New Roman" w:cs="Times New Roman"/>
                <w:b/>
                <w:bCs/>
                <w:szCs w:val="24"/>
              </w:rPr>
              <w:br/>
              <w:t>B32.3</w:t>
            </w:r>
            <w:r w:rsidRPr="00633717">
              <w:rPr>
                <w:rFonts w:eastAsia="Times New Roman" w:cs="Times New Roman"/>
                <w:b/>
                <w:bCs/>
                <w:szCs w:val="24"/>
              </w:rPr>
              <w:br/>
              <w:t>Preferred in</w:t>
            </w:r>
            <w:r w:rsidRPr="00633717">
              <w:rPr>
                <w:rFonts w:eastAsia="Times New Roman" w:cs="Times New Roman"/>
                <w:b/>
                <w:bCs/>
                <w:szCs w:val="24"/>
              </w:rPr>
              <w:br/>
              <w:t>Thickness Millimeters</w:t>
            </w:r>
          </w:p>
        </w:tc>
      </w:tr>
      <w:tr w:rsidR="00633717" w:rsidRPr="00633717" w14:paraId="49B19DD5"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F1FC07C"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0281184"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hideMark/>
          </w:tcPr>
          <w:p w14:paraId="3C34BED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Nominal</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E89CEF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Hot Rolled</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7D5AE8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Cold Rolled</w:t>
            </w: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7B96225F" w14:textId="77777777" w:rsidR="00633717" w:rsidRPr="00633717" w:rsidRDefault="00633717" w:rsidP="00633717">
            <w:pPr>
              <w:spacing w:after="0" w:line="240" w:lineRule="auto"/>
              <w:jc w:val="center"/>
              <w:rPr>
                <w:rFonts w:eastAsia="Times New Roman" w:cs="Times New Roman"/>
                <w:b/>
                <w:bCs/>
                <w:szCs w:val="24"/>
              </w:rPr>
            </w:pPr>
          </w:p>
        </w:tc>
      </w:tr>
      <w:tr w:rsidR="00633717" w:rsidRPr="00633717" w14:paraId="49F7716E"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E00D004"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03908E9"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717BC37"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49C879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Min.</w:t>
            </w:r>
          </w:p>
        </w:tc>
        <w:tc>
          <w:tcPr>
            <w:tcW w:w="0" w:type="auto"/>
            <w:tcBorders>
              <w:top w:val="outset" w:sz="6" w:space="0" w:color="auto"/>
              <w:left w:val="outset" w:sz="6" w:space="0" w:color="auto"/>
              <w:bottom w:val="outset" w:sz="6" w:space="0" w:color="auto"/>
              <w:right w:val="outset" w:sz="6" w:space="0" w:color="auto"/>
            </w:tcBorders>
            <w:vAlign w:val="center"/>
            <w:hideMark/>
          </w:tcPr>
          <w:p w14:paraId="5409634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p>
        </w:tc>
        <w:tc>
          <w:tcPr>
            <w:tcW w:w="0" w:type="auto"/>
            <w:tcBorders>
              <w:top w:val="outset" w:sz="6" w:space="0" w:color="auto"/>
              <w:left w:val="outset" w:sz="6" w:space="0" w:color="auto"/>
              <w:bottom w:val="outset" w:sz="6" w:space="0" w:color="auto"/>
              <w:right w:val="outset" w:sz="6" w:space="0" w:color="auto"/>
            </w:tcBorders>
            <w:vAlign w:val="center"/>
            <w:hideMark/>
          </w:tcPr>
          <w:p w14:paraId="0732449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Min.</w:t>
            </w:r>
          </w:p>
        </w:tc>
        <w:tc>
          <w:tcPr>
            <w:tcW w:w="0" w:type="auto"/>
            <w:tcBorders>
              <w:top w:val="outset" w:sz="6" w:space="0" w:color="auto"/>
              <w:left w:val="outset" w:sz="6" w:space="0" w:color="auto"/>
              <w:bottom w:val="outset" w:sz="6" w:space="0" w:color="auto"/>
              <w:right w:val="outset" w:sz="6" w:space="0" w:color="auto"/>
            </w:tcBorders>
            <w:vAlign w:val="center"/>
            <w:hideMark/>
          </w:tcPr>
          <w:p w14:paraId="2E7EAF6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p>
        </w:tc>
        <w:tc>
          <w:tcPr>
            <w:tcW w:w="0" w:type="auto"/>
            <w:tcBorders>
              <w:top w:val="outset" w:sz="6" w:space="0" w:color="auto"/>
              <w:left w:val="outset" w:sz="6" w:space="0" w:color="auto"/>
              <w:bottom w:val="outset" w:sz="6" w:space="0" w:color="auto"/>
              <w:right w:val="outset" w:sz="6" w:space="0" w:color="auto"/>
            </w:tcBorders>
            <w:vAlign w:val="center"/>
            <w:hideMark/>
          </w:tcPr>
          <w:p w14:paraId="4D1C962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First</w:t>
            </w:r>
          </w:p>
        </w:tc>
        <w:tc>
          <w:tcPr>
            <w:tcW w:w="0" w:type="auto"/>
            <w:tcBorders>
              <w:top w:val="outset" w:sz="6" w:space="0" w:color="auto"/>
              <w:left w:val="outset" w:sz="6" w:space="0" w:color="auto"/>
              <w:bottom w:val="outset" w:sz="6" w:space="0" w:color="auto"/>
              <w:right w:val="outset" w:sz="6" w:space="0" w:color="auto"/>
            </w:tcBorders>
            <w:vAlign w:val="center"/>
            <w:hideMark/>
          </w:tcPr>
          <w:p w14:paraId="5CB940C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Second</w:t>
            </w:r>
          </w:p>
        </w:tc>
      </w:tr>
      <w:tr w:rsidR="00633717" w:rsidRPr="00633717" w14:paraId="0111F0B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C75F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5FB8E9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.625</w:t>
            </w:r>
            <w:r w:rsidRPr="00633717">
              <w:rPr>
                <w:rFonts w:eastAsia="Times New Roman" w:cs="Times New Roman"/>
                <w:szCs w:val="24"/>
              </w:rPr>
              <w:br/>
              <w:t>(3.051)</w:t>
            </w:r>
          </w:p>
        </w:tc>
        <w:tc>
          <w:tcPr>
            <w:tcW w:w="0" w:type="auto"/>
            <w:tcBorders>
              <w:top w:val="outset" w:sz="6" w:space="0" w:color="auto"/>
              <w:left w:val="outset" w:sz="6" w:space="0" w:color="auto"/>
              <w:bottom w:val="outset" w:sz="6" w:space="0" w:color="auto"/>
              <w:right w:val="outset" w:sz="6" w:space="0" w:color="auto"/>
            </w:tcBorders>
            <w:hideMark/>
          </w:tcPr>
          <w:p w14:paraId="53D1C0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.0149 in</w:t>
            </w:r>
            <w:r w:rsidRPr="00633717">
              <w:rPr>
                <w:rFonts w:eastAsia="Times New Roman" w:cs="Times New Roman"/>
                <w:szCs w:val="24"/>
              </w:rPr>
              <w:br/>
              <w:t>.378 mm</w:t>
            </w:r>
          </w:p>
        </w:tc>
        <w:tc>
          <w:tcPr>
            <w:tcW w:w="0" w:type="auto"/>
            <w:tcBorders>
              <w:top w:val="outset" w:sz="6" w:space="0" w:color="auto"/>
              <w:left w:val="outset" w:sz="6" w:space="0" w:color="auto"/>
              <w:bottom w:val="outset" w:sz="6" w:space="0" w:color="auto"/>
              <w:right w:val="outset" w:sz="6" w:space="0" w:color="auto"/>
            </w:tcBorders>
            <w:hideMark/>
          </w:tcPr>
          <w:p w14:paraId="30E569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1C7B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A90A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.0129 in</w:t>
            </w:r>
            <w:r w:rsidRPr="00633717">
              <w:rPr>
                <w:rFonts w:eastAsia="Times New Roman" w:cs="Times New Roman"/>
                <w:szCs w:val="24"/>
              </w:rPr>
              <w:br/>
              <w:t>.328 mm</w:t>
            </w:r>
          </w:p>
        </w:tc>
        <w:tc>
          <w:tcPr>
            <w:tcW w:w="0" w:type="auto"/>
            <w:tcBorders>
              <w:top w:val="outset" w:sz="6" w:space="0" w:color="auto"/>
              <w:left w:val="outset" w:sz="6" w:space="0" w:color="auto"/>
              <w:bottom w:val="outset" w:sz="6" w:space="0" w:color="auto"/>
              <w:right w:val="outset" w:sz="6" w:space="0" w:color="auto"/>
            </w:tcBorders>
            <w:hideMark/>
          </w:tcPr>
          <w:p w14:paraId="3EFEB8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.0169 in</w:t>
            </w:r>
            <w:r w:rsidRPr="00633717">
              <w:rPr>
                <w:rFonts w:eastAsia="Times New Roman" w:cs="Times New Roman"/>
                <w:szCs w:val="24"/>
              </w:rPr>
              <w:br/>
              <w:t>.429 mm</w:t>
            </w:r>
          </w:p>
        </w:tc>
        <w:tc>
          <w:tcPr>
            <w:tcW w:w="0" w:type="auto"/>
            <w:tcBorders>
              <w:top w:val="outset" w:sz="6" w:space="0" w:color="auto"/>
              <w:left w:val="outset" w:sz="6" w:space="0" w:color="auto"/>
              <w:bottom w:val="outset" w:sz="6" w:space="0" w:color="auto"/>
              <w:right w:val="outset" w:sz="6" w:space="0" w:color="auto"/>
            </w:tcBorders>
            <w:vAlign w:val="bottom"/>
            <w:hideMark/>
          </w:tcPr>
          <w:p w14:paraId="4CF4E0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6947C3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25F6357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4C31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E1AEF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r w:rsidRPr="00633717">
              <w:rPr>
                <w:rFonts w:eastAsia="Times New Roman" w:cs="Times New Roman"/>
                <w:szCs w:val="24"/>
              </w:rPr>
              <w:br/>
              <w:t>(3.661)</w:t>
            </w:r>
          </w:p>
        </w:tc>
        <w:tc>
          <w:tcPr>
            <w:tcW w:w="0" w:type="auto"/>
            <w:tcBorders>
              <w:top w:val="outset" w:sz="6" w:space="0" w:color="auto"/>
              <w:left w:val="outset" w:sz="6" w:space="0" w:color="auto"/>
              <w:bottom w:val="outset" w:sz="6" w:space="0" w:color="auto"/>
              <w:right w:val="outset" w:sz="6" w:space="0" w:color="auto"/>
            </w:tcBorders>
            <w:hideMark/>
          </w:tcPr>
          <w:p w14:paraId="3A7324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.0179 in</w:t>
            </w:r>
            <w:r w:rsidRPr="00633717">
              <w:rPr>
                <w:rFonts w:eastAsia="Times New Roman" w:cs="Times New Roman"/>
                <w:szCs w:val="24"/>
              </w:rPr>
              <w:br/>
              <w:t>.455 mm</w:t>
            </w:r>
          </w:p>
        </w:tc>
        <w:tc>
          <w:tcPr>
            <w:tcW w:w="0" w:type="auto"/>
            <w:tcBorders>
              <w:top w:val="outset" w:sz="6" w:space="0" w:color="auto"/>
              <w:left w:val="outset" w:sz="6" w:space="0" w:color="auto"/>
              <w:bottom w:val="outset" w:sz="6" w:space="0" w:color="auto"/>
              <w:right w:val="outset" w:sz="6" w:space="0" w:color="auto"/>
            </w:tcBorders>
            <w:hideMark/>
          </w:tcPr>
          <w:p w14:paraId="6E5BDD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551C5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1EF7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.0159 in</w:t>
            </w:r>
            <w:r w:rsidRPr="00633717">
              <w:rPr>
                <w:rFonts w:eastAsia="Times New Roman" w:cs="Times New Roman"/>
                <w:szCs w:val="24"/>
              </w:rPr>
              <w:br/>
              <w:t>.404 mm</w:t>
            </w:r>
          </w:p>
        </w:tc>
        <w:tc>
          <w:tcPr>
            <w:tcW w:w="0" w:type="auto"/>
            <w:tcBorders>
              <w:top w:val="outset" w:sz="6" w:space="0" w:color="auto"/>
              <w:left w:val="outset" w:sz="6" w:space="0" w:color="auto"/>
              <w:bottom w:val="outset" w:sz="6" w:space="0" w:color="auto"/>
              <w:right w:val="outset" w:sz="6" w:space="0" w:color="auto"/>
            </w:tcBorders>
            <w:hideMark/>
          </w:tcPr>
          <w:p w14:paraId="681596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.0199 in</w:t>
            </w:r>
            <w:r w:rsidRPr="00633717">
              <w:rPr>
                <w:rFonts w:eastAsia="Times New Roman" w:cs="Times New Roman"/>
                <w:szCs w:val="24"/>
              </w:rPr>
              <w:br/>
              <w:t>.505 mm</w:t>
            </w:r>
          </w:p>
        </w:tc>
        <w:tc>
          <w:tcPr>
            <w:tcW w:w="0" w:type="auto"/>
            <w:tcBorders>
              <w:top w:val="outset" w:sz="6" w:space="0" w:color="auto"/>
              <w:left w:val="outset" w:sz="6" w:space="0" w:color="auto"/>
              <w:bottom w:val="outset" w:sz="6" w:space="0" w:color="auto"/>
              <w:right w:val="outset" w:sz="6" w:space="0" w:color="auto"/>
            </w:tcBorders>
            <w:vAlign w:val="center"/>
            <w:hideMark/>
          </w:tcPr>
          <w:p w14:paraId="1F4D68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77B2EB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r w:rsidRPr="00633717">
              <w:rPr>
                <w:rFonts w:eastAsia="Times New Roman" w:cs="Times New Roman"/>
                <w:szCs w:val="24"/>
              </w:rPr>
              <w:br/>
            </w:r>
            <w:r w:rsidRPr="00633717">
              <w:rPr>
                <w:rFonts w:eastAsia="Times New Roman" w:cs="Times New Roman"/>
                <w:szCs w:val="24"/>
              </w:rPr>
              <w:br/>
              <w:t>.45</w:t>
            </w:r>
          </w:p>
        </w:tc>
      </w:tr>
      <w:tr w:rsidR="00633717" w:rsidRPr="00633717" w14:paraId="3F4D15A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6E98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AE910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r w:rsidRPr="00633717">
              <w:rPr>
                <w:rFonts w:eastAsia="Times New Roman" w:cs="Times New Roman"/>
                <w:szCs w:val="24"/>
              </w:rPr>
              <w:br/>
              <w:t>(4.882)</w:t>
            </w:r>
          </w:p>
        </w:tc>
        <w:tc>
          <w:tcPr>
            <w:tcW w:w="0" w:type="auto"/>
            <w:tcBorders>
              <w:top w:val="outset" w:sz="6" w:space="0" w:color="auto"/>
              <w:left w:val="outset" w:sz="6" w:space="0" w:color="auto"/>
              <w:bottom w:val="outset" w:sz="6" w:space="0" w:color="auto"/>
              <w:right w:val="outset" w:sz="6" w:space="0" w:color="auto"/>
            </w:tcBorders>
            <w:hideMark/>
          </w:tcPr>
          <w:p w14:paraId="1A3CD6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.0239 in</w:t>
            </w:r>
            <w:r w:rsidRPr="00633717">
              <w:rPr>
                <w:rFonts w:eastAsia="Times New Roman" w:cs="Times New Roman"/>
                <w:szCs w:val="24"/>
              </w:rPr>
              <w:br/>
              <w:t>.607 mm</w:t>
            </w:r>
          </w:p>
        </w:tc>
        <w:tc>
          <w:tcPr>
            <w:tcW w:w="0" w:type="auto"/>
            <w:tcBorders>
              <w:top w:val="outset" w:sz="6" w:space="0" w:color="auto"/>
              <w:left w:val="outset" w:sz="6" w:space="0" w:color="auto"/>
              <w:bottom w:val="outset" w:sz="6" w:space="0" w:color="auto"/>
              <w:right w:val="outset" w:sz="6" w:space="0" w:color="auto"/>
            </w:tcBorders>
            <w:hideMark/>
          </w:tcPr>
          <w:p w14:paraId="2B0E44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5FF2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D99F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.0209 in</w:t>
            </w:r>
            <w:r w:rsidRPr="00633717">
              <w:rPr>
                <w:rFonts w:eastAsia="Times New Roman" w:cs="Times New Roman"/>
                <w:szCs w:val="24"/>
              </w:rPr>
              <w:br/>
              <w:t>.531 mm</w:t>
            </w:r>
          </w:p>
        </w:tc>
        <w:tc>
          <w:tcPr>
            <w:tcW w:w="0" w:type="auto"/>
            <w:tcBorders>
              <w:top w:val="outset" w:sz="6" w:space="0" w:color="auto"/>
              <w:left w:val="outset" w:sz="6" w:space="0" w:color="auto"/>
              <w:bottom w:val="outset" w:sz="6" w:space="0" w:color="auto"/>
              <w:right w:val="outset" w:sz="6" w:space="0" w:color="auto"/>
            </w:tcBorders>
            <w:hideMark/>
          </w:tcPr>
          <w:p w14:paraId="6BC424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.0269 in</w:t>
            </w:r>
            <w:r w:rsidRPr="00633717">
              <w:rPr>
                <w:rFonts w:eastAsia="Times New Roman" w:cs="Times New Roman"/>
                <w:szCs w:val="24"/>
              </w:rPr>
              <w:br/>
              <w:t>.683 mm</w:t>
            </w:r>
          </w:p>
        </w:tc>
        <w:tc>
          <w:tcPr>
            <w:tcW w:w="0" w:type="auto"/>
            <w:tcBorders>
              <w:top w:val="outset" w:sz="6" w:space="0" w:color="auto"/>
              <w:left w:val="outset" w:sz="6" w:space="0" w:color="auto"/>
              <w:bottom w:val="outset" w:sz="6" w:space="0" w:color="auto"/>
              <w:right w:val="outset" w:sz="6" w:space="0" w:color="auto"/>
            </w:tcBorders>
            <w:hideMark/>
          </w:tcPr>
          <w:p w14:paraId="5EBC21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725EF0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r w:rsidR="00633717" w:rsidRPr="00633717" w14:paraId="206670D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4571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2230B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1.250</w:t>
            </w:r>
            <w:r w:rsidRPr="00633717">
              <w:rPr>
                <w:rFonts w:eastAsia="Times New Roman" w:cs="Times New Roman"/>
                <w:szCs w:val="24"/>
              </w:rPr>
              <w:br/>
              <w:t>(6.102)</w:t>
            </w:r>
          </w:p>
        </w:tc>
        <w:tc>
          <w:tcPr>
            <w:tcW w:w="0" w:type="auto"/>
            <w:tcBorders>
              <w:top w:val="outset" w:sz="6" w:space="0" w:color="auto"/>
              <w:left w:val="outset" w:sz="6" w:space="0" w:color="auto"/>
              <w:bottom w:val="outset" w:sz="6" w:space="0" w:color="auto"/>
              <w:right w:val="outset" w:sz="6" w:space="0" w:color="auto"/>
            </w:tcBorders>
            <w:hideMark/>
          </w:tcPr>
          <w:p w14:paraId="157E7F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.0299 in</w:t>
            </w:r>
            <w:r w:rsidRPr="00633717">
              <w:rPr>
                <w:rFonts w:eastAsia="Times New Roman" w:cs="Times New Roman"/>
                <w:szCs w:val="24"/>
              </w:rPr>
              <w:br/>
              <w:t>.759 mm</w:t>
            </w:r>
          </w:p>
        </w:tc>
        <w:tc>
          <w:tcPr>
            <w:tcW w:w="0" w:type="auto"/>
            <w:tcBorders>
              <w:top w:val="outset" w:sz="6" w:space="0" w:color="auto"/>
              <w:left w:val="outset" w:sz="6" w:space="0" w:color="auto"/>
              <w:bottom w:val="outset" w:sz="6" w:space="0" w:color="auto"/>
              <w:right w:val="outset" w:sz="6" w:space="0" w:color="auto"/>
            </w:tcBorders>
            <w:hideMark/>
          </w:tcPr>
          <w:p w14:paraId="30F31C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9A4E9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8F2A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.0269 in</w:t>
            </w:r>
            <w:r w:rsidRPr="00633717">
              <w:rPr>
                <w:rFonts w:eastAsia="Times New Roman" w:cs="Times New Roman"/>
                <w:szCs w:val="24"/>
              </w:rPr>
              <w:br/>
              <w:t>.683 mm</w:t>
            </w:r>
          </w:p>
        </w:tc>
        <w:tc>
          <w:tcPr>
            <w:tcW w:w="0" w:type="auto"/>
            <w:tcBorders>
              <w:top w:val="outset" w:sz="6" w:space="0" w:color="auto"/>
              <w:left w:val="outset" w:sz="6" w:space="0" w:color="auto"/>
              <w:bottom w:val="outset" w:sz="6" w:space="0" w:color="auto"/>
              <w:right w:val="outset" w:sz="6" w:space="0" w:color="auto"/>
            </w:tcBorders>
            <w:hideMark/>
          </w:tcPr>
          <w:p w14:paraId="7D6D39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.0329 in</w:t>
            </w:r>
            <w:r w:rsidRPr="00633717">
              <w:rPr>
                <w:rFonts w:eastAsia="Times New Roman" w:cs="Times New Roman"/>
                <w:szCs w:val="24"/>
              </w:rPr>
              <w:br/>
              <w:t>.836 mm</w:t>
            </w:r>
          </w:p>
        </w:tc>
        <w:tc>
          <w:tcPr>
            <w:tcW w:w="0" w:type="auto"/>
            <w:tcBorders>
              <w:top w:val="outset" w:sz="6" w:space="0" w:color="auto"/>
              <w:left w:val="outset" w:sz="6" w:space="0" w:color="auto"/>
              <w:bottom w:val="outset" w:sz="6" w:space="0" w:color="auto"/>
              <w:right w:val="outset" w:sz="6" w:space="0" w:color="auto"/>
            </w:tcBorders>
            <w:hideMark/>
          </w:tcPr>
          <w:p w14:paraId="623D36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vAlign w:val="bottom"/>
            <w:hideMark/>
          </w:tcPr>
          <w:p w14:paraId="616CA7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r w:rsidRPr="00633717">
              <w:rPr>
                <w:rFonts w:eastAsia="Times New Roman" w:cs="Times New Roman"/>
                <w:szCs w:val="24"/>
              </w:rPr>
              <w:br/>
              <w:t>.70</w:t>
            </w:r>
          </w:p>
        </w:tc>
      </w:tr>
      <w:tr w:rsidR="00633717" w:rsidRPr="00633717" w14:paraId="4077B9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040D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78B6F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r w:rsidRPr="00633717">
              <w:rPr>
                <w:rFonts w:eastAsia="Times New Roman" w:cs="Times New Roman"/>
                <w:szCs w:val="24"/>
              </w:rPr>
              <w:br/>
              <w:t>(7.232)</w:t>
            </w:r>
          </w:p>
        </w:tc>
        <w:tc>
          <w:tcPr>
            <w:tcW w:w="0" w:type="auto"/>
            <w:tcBorders>
              <w:top w:val="outset" w:sz="6" w:space="0" w:color="auto"/>
              <w:left w:val="outset" w:sz="6" w:space="0" w:color="auto"/>
              <w:bottom w:val="outset" w:sz="6" w:space="0" w:color="auto"/>
              <w:right w:val="outset" w:sz="6" w:space="0" w:color="auto"/>
            </w:tcBorders>
            <w:hideMark/>
          </w:tcPr>
          <w:p w14:paraId="1B5343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.0359 in</w:t>
            </w:r>
            <w:r w:rsidRPr="00633717">
              <w:rPr>
                <w:rFonts w:eastAsia="Times New Roman" w:cs="Times New Roman"/>
                <w:szCs w:val="24"/>
              </w:rPr>
              <w:br/>
              <w:t>.912 mm</w:t>
            </w:r>
          </w:p>
        </w:tc>
        <w:tc>
          <w:tcPr>
            <w:tcW w:w="0" w:type="auto"/>
            <w:tcBorders>
              <w:top w:val="outset" w:sz="6" w:space="0" w:color="auto"/>
              <w:left w:val="outset" w:sz="6" w:space="0" w:color="auto"/>
              <w:bottom w:val="outset" w:sz="6" w:space="0" w:color="auto"/>
              <w:right w:val="outset" w:sz="6" w:space="0" w:color="auto"/>
            </w:tcBorders>
            <w:hideMark/>
          </w:tcPr>
          <w:p w14:paraId="644F82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3FB5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C3431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.0329 in</w:t>
            </w:r>
            <w:r w:rsidRPr="00633717">
              <w:rPr>
                <w:rFonts w:eastAsia="Times New Roman" w:cs="Times New Roman"/>
                <w:szCs w:val="24"/>
              </w:rPr>
              <w:br/>
              <w:t>.836 mm</w:t>
            </w:r>
          </w:p>
        </w:tc>
        <w:tc>
          <w:tcPr>
            <w:tcW w:w="0" w:type="auto"/>
            <w:tcBorders>
              <w:top w:val="outset" w:sz="6" w:space="0" w:color="auto"/>
              <w:left w:val="outset" w:sz="6" w:space="0" w:color="auto"/>
              <w:bottom w:val="outset" w:sz="6" w:space="0" w:color="auto"/>
              <w:right w:val="outset" w:sz="6" w:space="0" w:color="auto"/>
            </w:tcBorders>
            <w:hideMark/>
          </w:tcPr>
          <w:p w14:paraId="795DB4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.0389 in</w:t>
            </w:r>
            <w:r w:rsidRPr="00633717">
              <w:rPr>
                <w:rFonts w:eastAsia="Times New Roman" w:cs="Times New Roman"/>
                <w:szCs w:val="24"/>
              </w:rPr>
              <w:br/>
              <w:t>.988 mm</w:t>
            </w:r>
          </w:p>
        </w:tc>
        <w:tc>
          <w:tcPr>
            <w:tcW w:w="0" w:type="auto"/>
            <w:tcBorders>
              <w:top w:val="outset" w:sz="6" w:space="0" w:color="auto"/>
              <w:left w:val="outset" w:sz="6" w:space="0" w:color="auto"/>
              <w:bottom w:val="outset" w:sz="6" w:space="0" w:color="auto"/>
              <w:right w:val="outset" w:sz="6" w:space="0" w:color="auto"/>
            </w:tcBorders>
            <w:hideMark/>
          </w:tcPr>
          <w:p w14:paraId="1AF100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vAlign w:val="bottom"/>
            <w:hideMark/>
          </w:tcPr>
          <w:p w14:paraId="2AB36D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w:t>
            </w:r>
          </w:p>
        </w:tc>
      </w:tr>
      <w:tr w:rsidR="00633717" w:rsidRPr="00633717" w14:paraId="2583B85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1E6F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6A42B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r w:rsidRPr="00633717">
              <w:rPr>
                <w:rFonts w:eastAsia="Times New Roman" w:cs="Times New Roman"/>
                <w:szCs w:val="24"/>
              </w:rPr>
              <w:br/>
              <w:t>(9.764)</w:t>
            </w:r>
          </w:p>
        </w:tc>
        <w:tc>
          <w:tcPr>
            <w:tcW w:w="0" w:type="auto"/>
            <w:tcBorders>
              <w:top w:val="outset" w:sz="6" w:space="0" w:color="auto"/>
              <w:left w:val="outset" w:sz="6" w:space="0" w:color="auto"/>
              <w:bottom w:val="outset" w:sz="6" w:space="0" w:color="auto"/>
              <w:right w:val="outset" w:sz="6" w:space="0" w:color="auto"/>
            </w:tcBorders>
            <w:hideMark/>
          </w:tcPr>
          <w:p w14:paraId="231F84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.0478 in</w:t>
            </w:r>
            <w:r w:rsidRPr="00633717">
              <w:rPr>
                <w:rFonts w:eastAsia="Times New Roman" w:cs="Times New Roman"/>
                <w:szCs w:val="24"/>
              </w:rPr>
              <w:br/>
              <w:t>1.214 mm</w:t>
            </w:r>
          </w:p>
        </w:tc>
        <w:tc>
          <w:tcPr>
            <w:tcW w:w="0" w:type="auto"/>
            <w:tcBorders>
              <w:top w:val="outset" w:sz="6" w:space="0" w:color="auto"/>
              <w:left w:val="outset" w:sz="6" w:space="0" w:color="auto"/>
              <w:bottom w:val="outset" w:sz="6" w:space="0" w:color="auto"/>
              <w:right w:val="outset" w:sz="6" w:space="0" w:color="auto"/>
            </w:tcBorders>
            <w:hideMark/>
          </w:tcPr>
          <w:p w14:paraId="0B2C9D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.0428 in</w:t>
            </w:r>
            <w:r w:rsidRPr="00633717">
              <w:rPr>
                <w:rFonts w:eastAsia="Times New Roman" w:cs="Times New Roman"/>
                <w:szCs w:val="24"/>
              </w:rPr>
              <w:br/>
              <w:t>1.087 mm</w:t>
            </w:r>
          </w:p>
        </w:tc>
        <w:tc>
          <w:tcPr>
            <w:tcW w:w="0" w:type="auto"/>
            <w:tcBorders>
              <w:top w:val="outset" w:sz="6" w:space="0" w:color="auto"/>
              <w:left w:val="outset" w:sz="6" w:space="0" w:color="auto"/>
              <w:bottom w:val="outset" w:sz="6" w:space="0" w:color="auto"/>
              <w:right w:val="outset" w:sz="6" w:space="0" w:color="auto"/>
            </w:tcBorders>
            <w:hideMark/>
          </w:tcPr>
          <w:p w14:paraId="49A1B7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.0528 in</w:t>
            </w:r>
            <w:r w:rsidRPr="00633717">
              <w:rPr>
                <w:rFonts w:eastAsia="Times New Roman" w:cs="Times New Roman"/>
                <w:szCs w:val="24"/>
              </w:rPr>
              <w:br/>
              <w:t>1.341 mm</w:t>
            </w:r>
          </w:p>
        </w:tc>
        <w:tc>
          <w:tcPr>
            <w:tcW w:w="0" w:type="auto"/>
            <w:tcBorders>
              <w:top w:val="outset" w:sz="6" w:space="0" w:color="auto"/>
              <w:left w:val="outset" w:sz="6" w:space="0" w:color="auto"/>
              <w:bottom w:val="outset" w:sz="6" w:space="0" w:color="auto"/>
              <w:right w:val="outset" w:sz="6" w:space="0" w:color="auto"/>
            </w:tcBorders>
            <w:hideMark/>
          </w:tcPr>
          <w:p w14:paraId="5C029D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.0438 in</w:t>
            </w:r>
            <w:r w:rsidRPr="00633717">
              <w:rPr>
                <w:rFonts w:eastAsia="Times New Roman" w:cs="Times New Roman"/>
                <w:szCs w:val="24"/>
              </w:rPr>
              <w:br/>
              <w:t>1.113 mm</w:t>
            </w:r>
          </w:p>
        </w:tc>
        <w:tc>
          <w:tcPr>
            <w:tcW w:w="0" w:type="auto"/>
            <w:tcBorders>
              <w:top w:val="outset" w:sz="6" w:space="0" w:color="auto"/>
              <w:left w:val="outset" w:sz="6" w:space="0" w:color="auto"/>
              <w:bottom w:val="outset" w:sz="6" w:space="0" w:color="auto"/>
              <w:right w:val="outset" w:sz="6" w:space="0" w:color="auto"/>
            </w:tcBorders>
            <w:hideMark/>
          </w:tcPr>
          <w:p w14:paraId="6B613A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.0518 in</w:t>
            </w:r>
            <w:r w:rsidRPr="00633717">
              <w:rPr>
                <w:rFonts w:eastAsia="Times New Roman" w:cs="Times New Roman"/>
                <w:szCs w:val="24"/>
              </w:rPr>
              <w:br/>
              <w:t>1.316 mm</w:t>
            </w:r>
          </w:p>
        </w:tc>
        <w:tc>
          <w:tcPr>
            <w:tcW w:w="0" w:type="auto"/>
            <w:tcBorders>
              <w:top w:val="outset" w:sz="6" w:space="0" w:color="auto"/>
              <w:left w:val="outset" w:sz="6" w:space="0" w:color="auto"/>
              <w:bottom w:val="outset" w:sz="6" w:space="0" w:color="auto"/>
              <w:right w:val="outset" w:sz="6" w:space="0" w:color="auto"/>
            </w:tcBorders>
            <w:hideMark/>
          </w:tcPr>
          <w:p w14:paraId="0BFEC1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r>
            <w:r w:rsidRPr="00633717">
              <w:rPr>
                <w:rFonts w:eastAsia="Times New Roman" w:cs="Times New Roman"/>
                <w:szCs w:val="24"/>
              </w:rPr>
              <w:b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476269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r w:rsidRPr="00633717">
              <w:rPr>
                <w:rFonts w:eastAsia="Times New Roman" w:cs="Times New Roman"/>
                <w:szCs w:val="24"/>
              </w:rPr>
              <w:br/>
            </w:r>
            <w:r w:rsidRPr="00633717">
              <w:rPr>
                <w:rFonts w:eastAsia="Times New Roman" w:cs="Times New Roman"/>
                <w:szCs w:val="24"/>
              </w:rPr>
              <w:br/>
              <w:t>1.40</w:t>
            </w:r>
          </w:p>
        </w:tc>
      </w:tr>
      <w:tr w:rsidR="00633717" w:rsidRPr="00633717" w14:paraId="6E7E818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43F4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4EFDB4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r w:rsidRPr="00633717">
              <w:rPr>
                <w:rFonts w:eastAsia="Times New Roman" w:cs="Times New Roman"/>
                <w:szCs w:val="24"/>
              </w:rPr>
              <w:br/>
              <w:t>(12.205)</w:t>
            </w:r>
          </w:p>
        </w:tc>
        <w:tc>
          <w:tcPr>
            <w:tcW w:w="0" w:type="auto"/>
            <w:tcBorders>
              <w:top w:val="outset" w:sz="6" w:space="0" w:color="auto"/>
              <w:left w:val="outset" w:sz="6" w:space="0" w:color="auto"/>
              <w:bottom w:val="outset" w:sz="6" w:space="0" w:color="auto"/>
              <w:right w:val="outset" w:sz="6" w:space="0" w:color="auto"/>
            </w:tcBorders>
            <w:hideMark/>
          </w:tcPr>
          <w:p w14:paraId="75F16C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.0598 in</w:t>
            </w:r>
            <w:r w:rsidRPr="00633717">
              <w:rPr>
                <w:rFonts w:eastAsia="Times New Roman" w:cs="Times New Roman"/>
                <w:szCs w:val="24"/>
              </w:rPr>
              <w:br/>
              <w:t>1.519 mm</w:t>
            </w:r>
          </w:p>
        </w:tc>
        <w:tc>
          <w:tcPr>
            <w:tcW w:w="0" w:type="auto"/>
            <w:tcBorders>
              <w:top w:val="outset" w:sz="6" w:space="0" w:color="auto"/>
              <w:left w:val="outset" w:sz="6" w:space="0" w:color="auto"/>
              <w:bottom w:val="outset" w:sz="6" w:space="0" w:color="auto"/>
              <w:right w:val="outset" w:sz="6" w:space="0" w:color="auto"/>
            </w:tcBorders>
            <w:hideMark/>
          </w:tcPr>
          <w:p w14:paraId="49DC6E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.0538 in</w:t>
            </w:r>
            <w:r w:rsidRPr="00633717">
              <w:rPr>
                <w:rFonts w:eastAsia="Times New Roman" w:cs="Times New Roman"/>
                <w:szCs w:val="24"/>
              </w:rPr>
              <w:br/>
              <w:t>1.367 mm</w:t>
            </w:r>
          </w:p>
        </w:tc>
        <w:tc>
          <w:tcPr>
            <w:tcW w:w="0" w:type="auto"/>
            <w:tcBorders>
              <w:top w:val="outset" w:sz="6" w:space="0" w:color="auto"/>
              <w:left w:val="outset" w:sz="6" w:space="0" w:color="auto"/>
              <w:bottom w:val="outset" w:sz="6" w:space="0" w:color="auto"/>
              <w:right w:val="outset" w:sz="6" w:space="0" w:color="auto"/>
            </w:tcBorders>
            <w:hideMark/>
          </w:tcPr>
          <w:p w14:paraId="2888E6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.0658 in</w:t>
            </w:r>
            <w:r w:rsidRPr="00633717">
              <w:rPr>
                <w:rFonts w:eastAsia="Times New Roman" w:cs="Times New Roman"/>
                <w:szCs w:val="24"/>
              </w:rPr>
              <w:br/>
              <w:t>1.671 mm</w:t>
            </w:r>
          </w:p>
        </w:tc>
        <w:tc>
          <w:tcPr>
            <w:tcW w:w="0" w:type="auto"/>
            <w:tcBorders>
              <w:top w:val="outset" w:sz="6" w:space="0" w:color="auto"/>
              <w:left w:val="outset" w:sz="6" w:space="0" w:color="auto"/>
              <w:bottom w:val="outset" w:sz="6" w:space="0" w:color="auto"/>
              <w:right w:val="outset" w:sz="6" w:space="0" w:color="auto"/>
            </w:tcBorders>
            <w:hideMark/>
          </w:tcPr>
          <w:p w14:paraId="270410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.0548 in</w:t>
            </w:r>
            <w:r w:rsidRPr="00633717">
              <w:rPr>
                <w:rFonts w:eastAsia="Times New Roman" w:cs="Times New Roman"/>
                <w:szCs w:val="24"/>
              </w:rPr>
              <w:br/>
              <w:t>1.392 mm</w:t>
            </w:r>
          </w:p>
        </w:tc>
        <w:tc>
          <w:tcPr>
            <w:tcW w:w="0" w:type="auto"/>
            <w:tcBorders>
              <w:top w:val="outset" w:sz="6" w:space="0" w:color="auto"/>
              <w:left w:val="outset" w:sz="6" w:space="0" w:color="auto"/>
              <w:bottom w:val="outset" w:sz="6" w:space="0" w:color="auto"/>
              <w:right w:val="outset" w:sz="6" w:space="0" w:color="auto"/>
            </w:tcBorders>
            <w:hideMark/>
          </w:tcPr>
          <w:p w14:paraId="61F4BF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.0548 in</w:t>
            </w:r>
            <w:r w:rsidRPr="00633717">
              <w:rPr>
                <w:rFonts w:eastAsia="Times New Roman" w:cs="Times New Roman"/>
                <w:szCs w:val="24"/>
              </w:rPr>
              <w:br/>
              <w:t>1.649 mm</w:t>
            </w:r>
          </w:p>
        </w:tc>
        <w:tc>
          <w:tcPr>
            <w:tcW w:w="0" w:type="auto"/>
            <w:tcBorders>
              <w:top w:val="outset" w:sz="6" w:space="0" w:color="auto"/>
              <w:left w:val="outset" w:sz="6" w:space="0" w:color="auto"/>
              <w:bottom w:val="outset" w:sz="6" w:space="0" w:color="auto"/>
              <w:right w:val="outset" w:sz="6" w:space="0" w:color="auto"/>
            </w:tcBorders>
            <w:hideMark/>
          </w:tcPr>
          <w:p w14:paraId="05595F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vAlign w:val="bottom"/>
            <w:hideMark/>
          </w:tcPr>
          <w:p w14:paraId="50BFF0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w:t>
            </w:r>
          </w:p>
        </w:tc>
      </w:tr>
      <w:tr w:rsidR="00633717" w:rsidRPr="00633717" w14:paraId="3BE3B4E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3B6D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30E6E1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3.125</w:t>
            </w:r>
            <w:r w:rsidRPr="00633717">
              <w:rPr>
                <w:rFonts w:eastAsia="Times New Roman" w:cs="Times New Roman"/>
                <w:szCs w:val="24"/>
              </w:rPr>
              <w:br/>
              <w:t>(15.256)</w:t>
            </w:r>
          </w:p>
        </w:tc>
        <w:tc>
          <w:tcPr>
            <w:tcW w:w="0" w:type="auto"/>
            <w:tcBorders>
              <w:top w:val="outset" w:sz="6" w:space="0" w:color="auto"/>
              <w:left w:val="outset" w:sz="6" w:space="0" w:color="auto"/>
              <w:bottom w:val="outset" w:sz="6" w:space="0" w:color="auto"/>
              <w:right w:val="outset" w:sz="6" w:space="0" w:color="auto"/>
            </w:tcBorders>
            <w:hideMark/>
          </w:tcPr>
          <w:p w14:paraId="245BB6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.0747 in</w:t>
            </w:r>
            <w:r w:rsidRPr="00633717">
              <w:rPr>
                <w:rFonts w:eastAsia="Times New Roman" w:cs="Times New Roman"/>
                <w:szCs w:val="24"/>
              </w:rPr>
              <w:br/>
              <w:t>1.897 mm</w:t>
            </w:r>
          </w:p>
        </w:tc>
        <w:tc>
          <w:tcPr>
            <w:tcW w:w="0" w:type="auto"/>
            <w:tcBorders>
              <w:top w:val="outset" w:sz="6" w:space="0" w:color="auto"/>
              <w:left w:val="outset" w:sz="6" w:space="0" w:color="auto"/>
              <w:bottom w:val="outset" w:sz="6" w:space="0" w:color="auto"/>
              <w:right w:val="outset" w:sz="6" w:space="0" w:color="auto"/>
            </w:tcBorders>
            <w:hideMark/>
          </w:tcPr>
          <w:p w14:paraId="6D6CA8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.0677 in</w:t>
            </w:r>
            <w:r w:rsidRPr="00633717">
              <w:rPr>
                <w:rFonts w:eastAsia="Times New Roman" w:cs="Times New Roman"/>
                <w:szCs w:val="24"/>
              </w:rPr>
              <w:br/>
              <w:t>1.720 mm</w:t>
            </w:r>
          </w:p>
        </w:tc>
        <w:tc>
          <w:tcPr>
            <w:tcW w:w="0" w:type="auto"/>
            <w:tcBorders>
              <w:top w:val="outset" w:sz="6" w:space="0" w:color="auto"/>
              <w:left w:val="outset" w:sz="6" w:space="0" w:color="auto"/>
              <w:bottom w:val="outset" w:sz="6" w:space="0" w:color="auto"/>
              <w:right w:val="outset" w:sz="6" w:space="0" w:color="auto"/>
            </w:tcBorders>
            <w:hideMark/>
          </w:tcPr>
          <w:p w14:paraId="7C9550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0.817 in</w:t>
            </w:r>
            <w:r w:rsidRPr="00633717">
              <w:rPr>
                <w:rFonts w:eastAsia="Times New Roman" w:cs="Times New Roman"/>
                <w:szCs w:val="24"/>
              </w:rPr>
              <w:br/>
              <w:t>2.075 mm</w:t>
            </w:r>
          </w:p>
        </w:tc>
        <w:tc>
          <w:tcPr>
            <w:tcW w:w="0" w:type="auto"/>
            <w:tcBorders>
              <w:top w:val="outset" w:sz="6" w:space="0" w:color="auto"/>
              <w:left w:val="outset" w:sz="6" w:space="0" w:color="auto"/>
              <w:bottom w:val="outset" w:sz="6" w:space="0" w:color="auto"/>
              <w:right w:val="outset" w:sz="6" w:space="0" w:color="auto"/>
            </w:tcBorders>
            <w:hideMark/>
          </w:tcPr>
          <w:p w14:paraId="074825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.0697 in</w:t>
            </w:r>
            <w:r w:rsidRPr="00633717">
              <w:rPr>
                <w:rFonts w:eastAsia="Times New Roman" w:cs="Times New Roman"/>
                <w:szCs w:val="24"/>
              </w:rPr>
              <w:br/>
              <w:t>1.770 mm</w:t>
            </w:r>
          </w:p>
        </w:tc>
        <w:tc>
          <w:tcPr>
            <w:tcW w:w="0" w:type="auto"/>
            <w:tcBorders>
              <w:top w:val="outset" w:sz="6" w:space="0" w:color="auto"/>
              <w:left w:val="outset" w:sz="6" w:space="0" w:color="auto"/>
              <w:bottom w:val="outset" w:sz="6" w:space="0" w:color="auto"/>
              <w:right w:val="outset" w:sz="6" w:space="0" w:color="auto"/>
            </w:tcBorders>
            <w:hideMark/>
          </w:tcPr>
          <w:p w14:paraId="75E5B9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.0797 in</w:t>
            </w:r>
            <w:r w:rsidRPr="00633717">
              <w:rPr>
                <w:rFonts w:eastAsia="Times New Roman" w:cs="Times New Roman"/>
                <w:szCs w:val="24"/>
              </w:rPr>
              <w:br/>
              <w:t>2.024 mm</w:t>
            </w:r>
          </w:p>
        </w:tc>
        <w:tc>
          <w:tcPr>
            <w:tcW w:w="0" w:type="auto"/>
            <w:tcBorders>
              <w:top w:val="outset" w:sz="6" w:space="0" w:color="auto"/>
              <w:left w:val="outset" w:sz="6" w:space="0" w:color="auto"/>
              <w:bottom w:val="outset" w:sz="6" w:space="0" w:color="auto"/>
              <w:right w:val="outset" w:sz="6" w:space="0" w:color="auto"/>
            </w:tcBorders>
            <w:hideMark/>
          </w:tcPr>
          <w:p w14:paraId="090150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r w:rsidRPr="00633717">
              <w:rPr>
                <w:rFonts w:eastAsia="Times New Roman" w:cs="Times New Roman"/>
                <w:szCs w:val="24"/>
              </w:rPr>
              <w:br/>
              <w:t>2.5</w:t>
            </w:r>
          </w:p>
        </w:tc>
        <w:tc>
          <w:tcPr>
            <w:tcW w:w="0" w:type="auto"/>
            <w:tcBorders>
              <w:top w:val="outset" w:sz="6" w:space="0" w:color="auto"/>
              <w:left w:val="outset" w:sz="6" w:space="0" w:color="auto"/>
              <w:bottom w:val="outset" w:sz="6" w:space="0" w:color="auto"/>
              <w:right w:val="outset" w:sz="6" w:space="0" w:color="auto"/>
            </w:tcBorders>
            <w:vAlign w:val="center"/>
            <w:hideMark/>
          </w:tcPr>
          <w:p w14:paraId="127C0B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0B0C6C7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A103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2101B5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4.375</w:t>
            </w:r>
            <w:r w:rsidRPr="00633717">
              <w:rPr>
                <w:rFonts w:eastAsia="Times New Roman" w:cs="Times New Roman"/>
                <w:szCs w:val="24"/>
              </w:rPr>
              <w:br/>
              <w:t>(21.359)</w:t>
            </w:r>
          </w:p>
        </w:tc>
        <w:tc>
          <w:tcPr>
            <w:tcW w:w="0" w:type="auto"/>
            <w:tcBorders>
              <w:top w:val="outset" w:sz="6" w:space="0" w:color="auto"/>
              <w:left w:val="outset" w:sz="6" w:space="0" w:color="auto"/>
              <w:bottom w:val="outset" w:sz="6" w:space="0" w:color="auto"/>
              <w:right w:val="outset" w:sz="6" w:space="0" w:color="auto"/>
            </w:tcBorders>
            <w:hideMark/>
          </w:tcPr>
          <w:p w14:paraId="5996DF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.1046 in</w:t>
            </w:r>
            <w:r w:rsidRPr="00633717">
              <w:rPr>
                <w:rFonts w:eastAsia="Times New Roman" w:cs="Times New Roman"/>
                <w:szCs w:val="24"/>
              </w:rPr>
              <w:br/>
              <w:t>2.657 mm</w:t>
            </w:r>
          </w:p>
        </w:tc>
        <w:tc>
          <w:tcPr>
            <w:tcW w:w="0" w:type="auto"/>
            <w:tcBorders>
              <w:top w:val="outset" w:sz="6" w:space="0" w:color="auto"/>
              <w:left w:val="outset" w:sz="6" w:space="0" w:color="auto"/>
              <w:bottom w:val="outset" w:sz="6" w:space="0" w:color="auto"/>
              <w:right w:val="outset" w:sz="6" w:space="0" w:color="auto"/>
            </w:tcBorders>
            <w:hideMark/>
          </w:tcPr>
          <w:p w14:paraId="0BFD15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.0966 in</w:t>
            </w:r>
            <w:r w:rsidRPr="00633717">
              <w:rPr>
                <w:rFonts w:eastAsia="Times New Roman" w:cs="Times New Roman"/>
                <w:szCs w:val="24"/>
              </w:rPr>
              <w:br/>
              <w:t>2.454 mm</w:t>
            </w:r>
          </w:p>
        </w:tc>
        <w:tc>
          <w:tcPr>
            <w:tcW w:w="0" w:type="auto"/>
            <w:tcBorders>
              <w:top w:val="outset" w:sz="6" w:space="0" w:color="auto"/>
              <w:left w:val="outset" w:sz="6" w:space="0" w:color="auto"/>
              <w:bottom w:val="outset" w:sz="6" w:space="0" w:color="auto"/>
              <w:right w:val="outset" w:sz="6" w:space="0" w:color="auto"/>
            </w:tcBorders>
            <w:hideMark/>
          </w:tcPr>
          <w:p w14:paraId="07361E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 in</w:t>
            </w:r>
            <w:r w:rsidRPr="00633717">
              <w:rPr>
                <w:rFonts w:eastAsia="Times New Roman" w:cs="Times New Roman"/>
                <w:szCs w:val="24"/>
              </w:rPr>
              <w:br/>
              <w:t>2.860 mm</w:t>
            </w:r>
          </w:p>
        </w:tc>
        <w:tc>
          <w:tcPr>
            <w:tcW w:w="0" w:type="auto"/>
            <w:tcBorders>
              <w:top w:val="outset" w:sz="6" w:space="0" w:color="auto"/>
              <w:left w:val="outset" w:sz="6" w:space="0" w:color="auto"/>
              <w:bottom w:val="outset" w:sz="6" w:space="0" w:color="auto"/>
              <w:right w:val="outset" w:sz="6" w:space="0" w:color="auto"/>
            </w:tcBorders>
            <w:hideMark/>
          </w:tcPr>
          <w:p w14:paraId="424320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.0986 in</w:t>
            </w:r>
            <w:r w:rsidRPr="00633717">
              <w:rPr>
                <w:rFonts w:eastAsia="Times New Roman" w:cs="Times New Roman"/>
                <w:szCs w:val="24"/>
              </w:rPr>
              <w:br/>
              <w:t>2.540 mm</w:t>
            </w:r>
          </w:p>
        </w:tc>
        <w:tc>
          <w:tcPr>
            <w:tcW w:w="0" w:type="auto"/>
            <w:tcBorders>
              <w:top w:val="outset" w:sz="6" w:space="0" w:color="auto"/>
              <w:left w:val="outset" w:sz="6" w:space="0" w:color="auto"/>
              <w:bottom w:val="outset" w:sz="6" w:space="0" w:color="auto"/>
              <w:right w:val="outset" w:sz="6" w:space="0" w:color="auto"/>
            </w:tcBorders>
            <w:hideMark/>
          </w:tcPr>
          <w:p w14:paraId="244DFF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.1106 in</w:t>
            </w:r>
            <w:r w:rsidRPr="00633717">
              <w:rPr>
                <w:rFonts w:eastAsia="Times New Roman" w:cs="Times New Roman"/>
                <w:szCs w:val="24"/>
              </w:rPr>
              <w:br/>
              <w:t>2.809 mm</w:t>
            </w:r>
          </w:p>
        </w:tc>
        <w:tc>
          <w:tcPr>
            <w:tcW w:w="0" w:type="auto"/>
            <w:tcBorders>
              <w:top w:val="outset" w:sz="6" w:space="0" w:color="auto"/>
              <w:left w:val="outset" w:sz="6" w:space="0" w:color="auto"/>
              <w:bottom w:val="outset" w:sz="6" w:space="0" w:color="auto"/>
              <w:right w:val="outset" w:sz="6" w:space="0" w:color="auto"/>
            </w:tcBorders>
            <w:vAlign w:val="bottom"/>
            <w:hideMark/>
          </w:tcPr>
          <w:p w14:paraId="5F3ED1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07EC30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r w:rsidRPr="00633717">
              <w:rPr>
                <w:rFonts w:eastAsia="Times New Roman" w:cs="Times New Roman"/>
                <w:szCs w:val="24"/>
              </w:rPr>
              <w:br/>
            </w:r>
            <w:r w:rsidRPr="00633717">
              <w:rPr>
                <w:rFonts w:eastAsia="Times New Roman" w:cs="Times New Roman"/>
                <w:szCs w:val="24"/>
              </w:rPr>
              <w:br/>
              <w:t>3.2</w:t>
            </w:r>
          </w:p>
        </w:tc>
      </w:tr>
      <w:tr w:rsidR="00633717" w:rsidRPr="00633717" w14:paraId="763060B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AA21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77D885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5.625</w:t>
            </w:r>
            <w:r w:rsidRPr="00633717">
              <w:rPr>
                <w:rFonts w:eastAsia="Times New Roman" w:cs="Times New Roman"/>
                <w:szCs w:val="24"/>
              </w:rPr>
              <w:br/>
              <w:t>(27.461)</w:t>
            </w:r>
          </w:p>
        </w:tc>
        <w:tc>
          <w:tcPr>
            <w:tcW w:w="0" w:type="auto"/>
            <w:tcBorders>
              <w:top w:val="outset" w:sz="6" w:space="0" w:color="auto"/>
              <w:left w:val="outset" w:sz="6" w:space="0" w:color="auto"/>
              <w:bottom w:val="outset" w:sz="6" w:space="0" w:color="auto"/>
              <w:right w:val="outset" w:sz="6" w:space="0" w:color="auto"/>
            </w:tcBorders>
            <w:hideMark/>
          </w:tcPr>
          <w:p w14:paraId="487588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.1345 in</w:t>
            </w:r>
            <w:r w:rsidRPr="00633717">
              <w:rPr>
                <w:rFonts w:eastAsia="Times New Roman" w:cs="Times New Roman"/>
                <w:szCs w:val="24"/>
              </w:rPr>
              <w:br/>
              <w:t>3.416 mm</w:t>
            </w:r>
          </w:p>
        </w:tc>
        <w:tc>
          <w:tcPr>
            <w:tcW w:w="0" w:type="auto"/>
            <w:tcBorders>
              <w:top w:val="outset" w:sz="6" w:space="0" w:color="auto"/>
              <w:left w:val="outset" w:sz="6" w:space="0" w:color="auto"/>
              <w:bottom w:val="outset" w:sz="6" w:space="0" w:color="auto"/>
              <w:right w:val="outset" w:sz="6" w:space="0" w:color="auto"/>
            </w:tcBorders>
            <w:hideMark/>
          </w:tcPr>
          <w:p w14:paraId="6004B6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.1265 in</w:t>
            </w:r>
            <w:r w:rsidRPr="00633717">
              <w:rPr>
                <w:rFonts w:eastAsia="Times New Roman" w:cs="Times New Roman"/>
                <w:szCs w:val="24"/>
              </w:rPr>
              <w:br/>
              <w:t>3.213 mm</w:t>
            </w:r>
          </w:p>
        </w:tc>
        <w:tc>
          <w:tcPr>
            <w:tcW w:w="0" w:type="auto"/>
            <w:tcBorders>
              <w:top w:val="outset" w:sz="6" w:space="0" w:color="auto"/>
              <w:left w:val="outset" w:sz="6" w:space="0" w:color="auto"/>
              <w:bottom w:val="outset" w:sz="6" w:space="0" w:color="auto"/>
              <w:right w:val="outset" w:sz="6" w:space="0" w:color="auto"/>
            </w:tcBorders>
            <w:hideMark/>
          </w:tcPr>
          <w:p w14:paraId="2FD59E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.1425 in</w:t>
            </w:r>
            <w:r w:rsidRPr="00633717">
              <w:rPr>
                <w:rFonts w:eastAsia="Times New Roman" w:cs="Times New Roman"/>
                <w:szCs w:val="24"/>
              </w:rPr>
              <w:br/>
              <w:t>3.619 mm</w:t>
            </w:r>
          </w:p>
        </w:tc>
        <w:tc>
          <w:tcPr>
            <w:tcW w:w="0" w:type="auto"/>
            <w:tcBorders>
              <w:top w:val="outset" w:sz="6" w:space="0" w:color="auto"/>
              <w:left w:val="outset" w:sz="6" w:space="0" w:color="auto"/>
              <w:bottom w:val="outset" w:sz="6" w:space="0" w:color="auto"/>
              <w:right w:val="outset" w:sz="6" w:space="0" w:color="auto"/>
            </w:tcBorders>
            <w:hideMark/>
          </w:tcPr>
          <w:p w14:paraId="31351A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.1285 in</w:t>
            </w:r>
            <w:r w:rsidRPr="00633717">
              <w:rPr>
                <w:rFonts w:eastAsia="Times New Roman" w:cs="Times New Roman"/>
                <w:szCs w:val="24"/>
              </w:rPr>
              <w:br/>
              <w:t>3.264 mm</w:t>
            </w:r>
          </w:p>
        </w:tc>
        <w:tc>
          <w:tcPr>
            <w:tcW w:w="0" w:type="auto"/>
            <w:tcBorders>
              <w:top w:val="outset" w:sz="6" w:space="0" w:color="auto"/>
              <w:left w:val="outset" w:sz="6" w:space="0" w:color="auto"/>
              <w:bottom w:val="outset" w:sz="6" w:space="0" w:color="auto"/>
              <w:right w:val="outset" w:sz="6" w:space="0" w:color="auto"/>
            </w:tcBorders>
            <w:hideMark/>
          </w:tcPr>
          <w:p w14:paraId="5D540C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.1405 in</w:t>
            </w:r>
            <w:r w:rsidRPr="00633717">
              <w:rPr>
                <w:rFonts w:eastAsia="Times New Roman" w:cs="Times New Roman"/>
                <w:szCs w:val="24"/>
              </w:rPr>
              <w:br/>
              <w:t>3.569 mm</w:t>
            </w:r>
          </w:p>
        </w:tc>
        <w:tc>
          <w:tcPr>
            <w:tcW w:w="0" w:type="auto"/>
            <w:tcBorders>
              <w:top w:val="outset" w:sz="6" w:space="0" w:color="auto"/>
              <w:left w:val="outset" w:sz="6" w:space="0" w:color="auto"/>
              <w:bottom w:val="outset" w:sz="6" w:space="0" w:color="auto"/>
              <w:right w:val="outset" w:sz="6" w:space="0" w:color="auto"/>
            </w:tcBorders>
            <w:hideMark/>
          </w:tcPr>
          <w:p w14:paraId="7C6C21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r w:rsidRPr="00633717">
              <w:rPr>
                <w:rFonts w:eastAsia="Times New Roman" w:cs="Times New Roman"/>
                <w:szCs w:val="24"/>
              </w:rPr>
              <w:br/>
            </w:r>
            <w:r w:rsidRPr="00633717">
              <w:rPr>
                <w:rFonts w:eastAsia="Times New Roman" w:cs="Times New Roman"/>
                <w:szCs w:val="24"/>
              </w:rPr>
              <w:br/>
              <w:t>4.0</w:t>
            </w:r>
          </w:p>
        </w:tc>
        <w:tc>
          <w:tcPr>
            <w:tcW w:w="0" w:type="auto"/>
            <w:tcBorders>
              <w:top w:val="outset" w:sz="6" w:space="0" w:color="auto"/>
              <w:left w:val="outset" w:sz="6" w:space="0" w:color="auto"/>
              <w:bottom w:val="outset" w:sz="6" w:space="0" w:color="auto"/>
              <w:right w:val="outset" w:sz="6" w:space="0" w:color="auto"/>
            </w:tcBorders>
            <w:vAlign w:val="center"/>
            <w:hideMark/>
          </w:tcPr>
          <w:p w14:paraId="5B3E0A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r>
      <w:tr w:rsidR="00633717" w:rsidRPr="00633717" w14:paraId="69D275A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FB1F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150594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6.875</w:t>
            </w:r>
            <w:r w:rsidRPr="00633717">
              <w:rPr>
                <w:rFonts w:eastAsia="Times New Roman" w:cs="Times New Roman"/>
                <w:szCs w:val="24"/>
              </w:rPr>
              <w:br/>
              <w:t>(33.564)</w:t>
            </w:r>
          </w:p>
        </w:tc>
        <w:tc>
          <w:tcPr>
            <w:tcW w:w="0" w:type="auto"/>
            <w:tcBorders>
              <w:top w:val="outset" w:sz="6" w:space="0" w:color="auto"/>
              <w:left w:val="outset" w:sz="6" w:space="0" w:color="auto"/>
              <w:bottom w:val="outset" w:sz="6" w:space="0" w:color="auto"/>
              <w:right w:val="outset" w:sz="6" w:space="0" w:color="auto"/>
            </w:tcBorders>
            <w:hideMark/>
          </w:tcPr>
          <w:p w14:paraId="1222C4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.1644 in</w:t>
            </w:r>
            <w:r w:rsidRPr="00633717">
              <w:rPr>
                <w:rFonts w:eastAsia="Times New Roman" w:cs="Times New Roman"/>
                <w:szCs w:val="24"/>
              </w:rPr>
              <w:br/>
              <w:t>4.176 mm</w:t>
            </w:r>
          </w:p>
        </w:tc>
        <w:tc>
          <w:tcPr>
            <w:tcW w:w="0" w:type="auto"/>
            <w:tcBorders>
              <w:top w:val="outset" w:sz="6" w:space="0" w:color="auto"/>
              <w:left w:val="outset" w:sz="6" w:space="0" w:color="auto"/>
              <w:bottom w:val="outset" w:sz="6" w:space="0" w:color="auto"/>
              <w:right w:val="outset" w:sz="6" w:space="0" w:color="auto"/>
            </w:tcBorders>
            <w:hideMark/>
          </w:tcPr>
          <w:p w14:paraId="5AD13D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.1564 in</w:t>
            </w:r>
            <w:r w:rsidRPr="00633717">
              <w:rPr>
                <w:rFonts w:eastAsia="Times New Roman" w:cs="Times New Roman"/>
                <w:szCs w:val="24"/>
              </w:rPr>
              <w:br/>
              <w:t>3.973 mm</w:t>
            </w:r>
          </w:p>
        </w:tc>
        <w:tc>
          <w:tcPr>
            <w:tcW w:w="0" w:type="auto"/>
            <w:tcBorders>
              <w:top w:val="outset" w:sz="6" w:space="0" w:color="auto"/>
              <w:left w:val="outset" w:sz="6" w:space="0" w:color="auto"/>
              <w:bottom w:val="outset" w:sz="6" w:space="0" w:color="auto"/>
              <w:right w:val="outset" w:sz="6" w:space="0" w:color="auto"/>
            </w:tcBorders>
            <w:hideMark/>
          </w:tcPr>
          <w:p w14:paraId="283AB3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.1724 in</w:t>
            </w:r>
            <w:r w:rsidRPr="00633717">
              <w:rPr>
                <w:rFonts w:eastAsia="Times New Roman" w:cs="Times New Roman"/>
                <w:szCs w:val="24"/>
              </w:rPr>
              <w:br/>
              <w:t>4.379 mm</w:t>
            </w:r>
          </w:p>
        </w:tc>
        <w:tc>
          <w:tcPr>
            <w:tcW w:w="0" w:type="auto"/>
            <w:tcBorders>
              <w:top w:val="outset" w:sz="6" w:space="0" w:color="auto"/>
              <w:left w:val="outset" w:sz="6" w:space="0" w:color="auto"/>
              <w:bottom w:val="outset" w:sz="6" w:space="0" w:color="auto"/>
              <w:right w:val="outset" w:sz="6" w:space="0" w:color="auto"/>
            </w:tcBorders>
            <w:hideMark/>
          </w:tcPr>
          <w:p w14:paraId="6F0C1E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FF1E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52B6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21DA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r>
    </w:tbl>
    <w:p w14:paraId="49F9846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045853DC" w14:textId="77777777" w:rsidR="00633717" w:rsidRPr="00633717" w:rsidRDefault="00633717" w:rsidP="00633717">
      <w:pPr>
        <w:spacing w:beforeAutospacing="1" w:after="100" w:afterAutospacing="1" w:line="240" w:lineRule="auto"/>
        <w:rPr>
          <w:rFonts w:eastAsia="Times New Roman" w:cs="Times New Roman"/>
          <w:szCs w:val="24"/>
        </w:rPr>
      </w:pPr>
      <w:r w:rsidRPr="00633717">
        <w:rPr>
          <w:rFonts w:eastAsia="Times New Roman" w:cs="Times New Roman"/>
          <w:i/>
          <w:iCs/>
          <w:szCs w:val="24"/>
        </w:rPr>
        <w:t>Manufacturers Standard Gage</w:t>
      </w:r>
      <w:r w:rsidRPr="00633717">
        <w:rPr>
          <w:rFonts w:eastAsia="Times New Roman" w:cs="Times New Roman"/>
          <w:szCs w:val="24"/>
        </w:rPr>
        <w:t xml:space="preserve"> is based on a theoretical steel density of 489.6 </w:t>
      </w:r>
      <w:proofErr w:type="spellStart"/>
      <w:r w:rsidRPr="00633717">
        <w:rPr>
          <w:rFonts w:eastAsia="Times New Roman" w:cs="Times New Roman"/>
          <w:szCs w:val="24"/>
        </w:rPr>
        <w:t>lb</w:t>
      </w:r>
      <w:proofErr w:type="spellEnd"/>
      <w:r w:rsidRPr="00633717">
        <w:rPr>
          <w:rFonts w:eastAsia="Times New Roman" w:cs="Times New Roman"/>
          <w:szCs w:val="24"/>
        </w:rPr>
        <w:t>/</w:t>
      </w:r>
      <w:proofErr w:type="spellStart"/>
      <w:r w:rsidRPr="00633717">
        <w:rPr>
          <w:rFonts w:eastAsia="Times New Roman" w:cs="Times New Roman"/>
          <w:szCs w:val="24"/>
        </w:rPr>
        <w:t>cf</w:t>
      </w:r>
      <w:proofErr w:type="spellEnd"/>
      <w:r w:rsidRPr="00633717">
        <w:rPr>
          <w:rFonts w:eastAsia="Times New Roman" w:cs="Times New Roman"/>
          <w:szCs w:val="24"/>
        </w:rPr>
        <w:t xml:space="preserve">, or 40.80 </w:t>
      </w:r>
      <w:proofErr w:type="spellStart"/>
      <w:r w:rsidRPr="00633717">
        <w:rPr>
          <w:rFonts w:eastAsia="Times New Roman" w:cs="Times New Roman"/>
          <w:szCs w:val="24"/>
        </w:rPr>
        <w:t>lb</w:t>
      </w:r>
      <w:proofErr w:type="spellEnd"/>
      <w:r w:rsidRPr="00633717">
        <w:rPr>
          <w:rFonts w:eastAsia="Times New Roman" w:cs="Times New Roman"/>
          <w:szCs w:val="24"/>
        </w:rPr>
        <w:t xml:space="preserve">/sf per inch of thickness plus 2.5% normally experienced increase in delivery weight. Thus, the weight basis associated with thickness specifications as 41.82 </w:t>
      </w:r>
      <w:proofErr w:type="spellStart"/>
      <w:r w:rsidRPr="00633717">
        <w:rPr>
          <w:rFonts w:eastAsia="Times New Roman" w:cs="Times New Roman"/>
          <w:szCs w:val="24"/>
        </w:rPr>
        <w:t>lb</w:t>
      </w:r>
      <w:proofErr w:type="spellEnd"/>
      <w:r w:rsidRPr="00633717">
        <w:rPr>
          <w:rFonts w:eastAsia="Times New Roman" w:cs="Times New Roman"/>
          <w:szCs w:val="24"/>
        </w:rPr>
        <w:t>/sf per inch.</w:t>
      </w:r>
    </w:p>
    <w:p w14:paraId="4B95D18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U.S. Standard Gage</w:t>
      </w:r>
      <w:r w:rsidRPr="00633717">
        <w:rPr>
          <w:rFonts w:eastAsia="Times New Roman" w:cs="Times New Roman"/>
          <w:szCs w:val="24"/>
        </w:rPr>
        <w:t xml:space="preserve">, the legal gage since 1893, although based on the density of wrought iron 480 #/cf, used 40.00 </w:t>
      </w:r>
      <w:proofErr w:type="spellStart"/>
      <w:r w:rsidRPr="00633717">
        <w:rPr>
          <w:rFonts w:eastAsia="Times New Roman" w:cs="Times New Roman"/>
          <w:szCs w:val="24"/>
        </w:rPr>
        <w:t>lb</w:t>
      </w:r>
      <w:proofErr w:type="spellEnd"/>
      <w:r w:rsidRPr="00633717">
        <w:rPr>
          <w:rFonts w:eastAsia="Times New Roman" w:cs="Times New Roman"/>
          <w:szCs w:val="24"/>
        </w:rPr>
        <w:t>/sf/in for both iron and steel. Thus, U.S. gage thicknesses are derived from weights 2% lighter than steel.</w:t>
      </w:r>
    </w:p>
    <w:p w14:paraId="4D92E64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The table is based on 48" width coil and sheet stock. 60" stock has the same tolerance for gages listed except for 16 gage which has ± 0.007" in hot rolled sheet.</w:t>
      </w:r>
    </w:p>
    <w:p w14:paraId="1799164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See</w:t>
      </w:r>
      <w:r w:rsidRPr="00633717">
        <w:rPr>
          <w:rFonts w:eastAsia="Times New Roman" w:cs="Times New Roman"/>
          <w:szCs w:val="24"/>
        </w:rPr>
        <w:t xml:space="preserve"> ASTM Standards A 366 (cold rolled order form), A 568 (properties of hot rolled and cold rolled sheet of commercial quality), and A 569 (hot rolled order form).</w:t>
      </w:r>
    </w:p>
    <w:p w14:paraId="66F8452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Thickness and weight in customary units are based on data in the </w:t>
      </w:r>
      <w:proofErr w:type="spellStart"/>
      <w:r w:rsidRPr="00633717">
        <w:rPr>
          <w:rFonts w:eastAsia="Times New Roman" w:cs="Times New Roman"/>
          <w:i/>
          <w:iCs/>
          <w:szCs w:val="24"/>
        </w:rPr>
        <w:t>AISI</w:t>
      </w:r>
      <w:proofErr w:type="spellEnd"/>
      <w:r w:rsidRPr="00633717">
        <w:rPr>
          <w:rFonts w:eastAsia="Times New Roman" w:cs="Times New Roman"/>
          <w:i/>
          <w:iCs/>
          <w:szCs w:val="24"/>
        </w:rPr>
        <w:t xml:space="preserve"> Carbon Sheet Steel Products Manual</w:t>
      </w:r>
      <w:r w:rsidRPr="00633717">
        <w:rPr>
          <w:rFonts w:eastAsia="Times New Roman" w:cs="Times New Roman"/>
          <w:szCs w:val="24"/>
        </w:rPr>
        <w:t>. Metric conversions listed here are straight multiplications for comparison purposes. Individual manufacturers may quote other tolerances.</w:t>
      </w:r>
    </w:p>
    <w:p w14:paraId="5D82058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ANSI is the American National Standards Institute. Standards B-32.3 </w:t>
      </w:r>
      <w:proofErr w:type="gramStart"/>
      <w:r w:rsidRPr="00633717">
        <w:rPr>
          <w:rFonts w:eastAsia="Times New Roman" w:cs="Times New Roman"/>
          <w:szCs w:val="24"/>
        </w:rPr>
        <w:t>actually covers</w:t>
      </w:r>
      <w:proofErr w:type="gramEnd"/>
      <w:r w:rsidRPr="00633717">
        <w:rPr>
          <w:rFonts w:eastAsia="Times New Roman" w:cs="Times New Roman"/>
          <w:szCs w:val="24"/>
        </w:rPr>
        <w:t xml:space="preserve"> a wider range of thickness than listed here.</w:t>
      </w:r>
    </w:p>
    <w:p w14:paraId="601B82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A.3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39"/>
        <w:gridCol w:w="630"/>
        <w:gridCol w:w="630"/>
        <w:gridCol w:w="1117"/>
        <w:gridCol w:w="644"/>
        <w:gridCol w:w="630"/>
        <w:gridCol w:w="630"/>
        <w:gridCol w:w="750"/>
        <w:gridCol w:w="750"/>
        <w:gridCol w:w="875"/>
        <w:gridCol w:w="875"/>
        <w:gridCol w:w="890"/>
      </w:tblGrid>
      <w:tr w:rsidR="00633717" w:rsidRPr="00633717" w14:paraId="4D6BCEB2" w14:textId="77777777" w:rsidTr="00633717">
        <w:trPr>
          <w:trHeight w:val="464"/>
          <w:tblHeader/>
          <w:tblCellSpacing w:w="15" w:type="dxa"/>
        </w:trPr>
        <w:tc>
          <w:tcPr>
            <w:tcW w:w="0" w:type="auto"/>
            <w:gridSpan w:val="12"/>
            <w:vMerge w:val="restart"/>
            <w:tcBorders>
              <w:top w:val="nil"/>
              <w:left w:val="nil"/>
              <w:bottom w:val="nil"/>
              <w:right w:val="nil"/>
            </w:tcBorders>
            <w:vAlign w:val="center"/>
            <w:hideMark/>
          </w:tcPr>
          <w:p w14:paraId="1A6C72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STAINLESS STEEL SHEET THICKNESS</w:t>
            </w:r>
          </w:p>
        </w:tc>
      </w:tr>
      <w:tr w:rsidR="00633717" w:rsidRPr="00633717" w14:paraId="451F3527"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BE5610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Gage</w:t>
            </w:r>
          </w:p>
        </w:tc>
        <w:tc>
          <w:tcPr>
            <w:tcW w:w="0" w:type="auto"/>
            <w:gridSpan w:val="4"/>
            <w:tcBorders>
              <w:top w:val="outset" w:sz="6" w:space="0" w:color="auto"/>
              <w:left w:val="outset" w:sz="6" w:space="0" w:color="auto"/>
              <w:bottom w:val="outset" w:sz="6" w:space="0" w:color="auto"/>
              <w:right w:val="outset" w:sz="6" w:space="0" w:color="auto"/>
            </w:tcBorders>
            <w:hideMark/>
          </w:tcPr>
          <w:p w14:paraId="69C70AC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Thickness in Inches</w:t>
            </w:r>
          </w:p>
        </w:tc>
        <w:tc>
          <w:tcPr>
            <w:tcW w:w="0" w:type="auto"/>
            <w:gridSpan w:val="4"/>
            <w:tcBorders>
              <w:top w:val="outset" w:sz="6" w:space="0" w:color="auto"/>
              <w:left w:val="outset" w:sz="6" w:space="0" w:color="auto"/>
              <w:bottom w:val="outset" w:sz="6" w:space="0" w:color="auto"/>
              <w:right w:val="outset" w:sz="6" w:space="0" w:color="auto"/>
            </w:tcBorders>
            <w:hideMark/>
          </w:tcPr>
          <w:p w14:paraId="13F53C9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Weight</w:t>
            </w:r>
          </w:p>
        </w:tc>
        <w:tc>
          <w:tcPr>
            <w:tcW w:w="0" w:type="auto"/>
            <w:gridSpan w:val="3"/>
            <w:tcBorders>
              <w:top w:val="outset" w:sz="6" w:space="0" w:color="auto"/>
              <w:left w:val="outset" w:sz="6" w:space="0" w:color="auto"/>
              <w:bottom w:val="outset" w:sz="6" w:space="0" w:color="auto"/>
              <w:right w:val="outset" w:sz="6" w:space="0" w:color="auto"/>
            </w:tcBorders>
            <w:hideMark/>
          </w:tcPr>
          <w:p w14:paraId="42229E4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Thickness in Millimeters</w:t>
            </w:r>
          </w:p>
        </w:tc>
      </w:tr>
      <w:tr w:rsidR="00633717" w:rsidRPr="00633717" w14:paraId="59EA38F4"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94702D1"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443EA1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Min.</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C791A6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CF5A56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Tolerance</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6D8043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Nom.</w:t>
            </w:r>
          </w:p>
        </w:tc>
        <w:tc>
          <w:tcPr>
            <w:tcW w:w="0" w:type="auto"/>
            <w:gridSpan w:val="2"/>
            <w:tcBorders>
              <w:top w:val="outset" w:sz="6" w:space="0" w:color="auto"/>
              <w:left w:val="outset" w:sz="6" w:space="0" w:color="auto"/>
              <w:bottom w:val="outset" w:sz="6" w:space="0" w:color="auto"/>
              <w:right w:val="outset" w:sz="6" w:space="0" w:color="auto"/>
            </w:tcBorders>
            <w:hideMark/>
          </w:tcPr>
          <w:p w14:paraId="78258B1D"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lb</w:t>
            </w:r>
            <w:proofErr w:type="spellEnd"/>
            <w:r w:rsidRPr="00633717">
              <w:rPr>
                <w:rFonts w:eastAsia="Times New Roman" w:cs="Times New Roman"/>
                <w:b/>
                <w:bCs/>
                <w:szCs w:val="24"/>
              </w:rPr>
              <w:t>/sf</w:t>
            </w:r>
          </w:p>
        </w:tc>
        <w:tc>
          <w:tcPr>
            <w:tcW w:w="0" w:type="auto"/>
            <w:gridSpan w:val="2"/>
            <w:tcBorders>
              <w:top w:val="outset" w:sz="6" w:space="0" w:color="auto"/>
              <w:left w:val="outset" w:sz="6" w:space="0" w:color="auto"/>
              <w:bottom w:val="outset" w:sz="6" w:space="0" w:color="auto"/>
              <w:right w:val="outset" w:sz="6" w:space="0" w:color="auto"/>
            </w:tcBorders>
            <w:hideMark/>
          </w:tcPr>
          <w:p w14:paraId="5356C40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Kg/m</w:t>
            </w:r>
            <w:r w:rsidRPr="00633717">
              <w:rPr>
                <w:rFonts w:eastAsia="Times New Roman" w:cs="Times New Roman"/>
                <w:b/>
                <w:bCs/>
                <w:szCs w:val="24"/>
                <w:vertAlign w:val="superscript"/>
              </w:rPr>
              <w:t>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2AB415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Nom.</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EF6B00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Min.</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8CBB4F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p>
        </w:tc>
      </w:tr>
      <w:tr w:rsidR="00633717" w:rsidRPr="00633717" w14:paraId="1FA4CB7B"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997BE96"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D774115"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3088C23"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9F4D575"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0ADD2EE"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6781D4B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300</w:t>
            </w:r>
          </w:p>
        </w:tc>
        <w:tc>
          <w:tcPr>
            <w:tcW w:w="0" w:type="auto"/>
            <w:tcBorders>
              <w:top w:val="outset" w:sz="6" w:space="0" w:color="auto"/>
              <w:left w:val="outset" w:sz="6" w:space="0" w:color="auto"/>
              <w:bottom w:val="outset" w:sz="6" w:space="0" w:color="auto"/>
              <w:right w:val="outset" w:sz="6" w:space="0" w:color="auto"/>
            </w:tcBorders>
            <w:hideMark/>
          </w:tcPr>
          <w:p w14:paraId="7ACB668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6828F2E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300</w:t>
            </w:r>
          </w:p>
        </w:tc>
        <w:tc>
          <w:tcPr>
            <w:tcW w:w="0" w:type="auto"/>
            <w:tcBorders>
              <w:top w:val="outset" w:sz="6" w:space="0" w:color="auto"/>
              <w:left w:val="outset" w:sz="6" w:space="0" w:color="auto"/>
              <w:bottom w:val="outset" w:sz="6" w:space="0" w:color="auto"/>
              <w:right w:val="outset" w:sz="6" w:space="0" w:color="auto"/>
            </w:tcBorders>
            <w:hideMark/>
          </w:tcPr>
          <w:p w14:paraId="05FC5C9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400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D79F02A"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FF6223" w14:textId="77777777" w:rsidR="00633717" w:rsidRPr="00633717" w:rsidRDefault="00633717" w:rsidP="00633717">
            <w:pPr>
              <w:spacing w:after="0" w:line="240" w:lineRule="auto"/>
              <w:jc w:val="center"/>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5649B41" w14:textId="77777777" w:rsidR="00633717" w:rsidRPr="00633717" w:rsidRDefault="00633717" w:rsidP="00633717">
            <w:pPr>
              <w:spacing w:after="0" w:line="240" w:lineRule="auto"/>
              <w:jc w:val="center"/>
              <w:rPr>
                <w:rFonts w:eastAsia="Times New Roman" w:cs="Times New Roman"/>
                <w:b/>
                <w:bCs/>
                <w:szCs w:val="24"/>
              </w:rPr>
            </w:pPr>
          </w:p>
        </w:tc>
      </w:tr>
      <w:tr w:rsidR="00633717" w:rsidRPr="00633717" w14:paraId="152B472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1EF0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0DF839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.0089</w:t>
            </w:r>
          </w:p>
        </w:tc>
        <w:tc>
          <w:tcPr>
            <w:tcW w:w="0" w:type="auto"/>
            <w:tcBorders>
              <w:top w:val="outset" w:sz="6" w:space="0" w:color="auto"/>
              <w:left w:val="outset" w:sz="6" w:space="0" w:color="auto"/>
              <w:bottom w:val="outset" w:sz="6" w:space="0" w:color="auto"/>
              <w:right w:val="outset" w:sz="6" w:space="0" w:color="auto"/>
            </w:tcBorders>
            <w:hideMark/>
          </w:tcPr>
          <w:p w14:paraId="06BB92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.0129</w:t>
            </w:r>
          </w:p>
        </w:tc>
        <w:tc>
          <w:tcPr>
            <w:tcW w:w="0" w:type="auto"/>
            <w:tcBorders>
              <w:top w:val="outset" w:sz="6" w:space="0" w:color="auto"/>
              <w:left w:val="outset" w:sz="6" w:space="0" w:color="auto"/>
              <w:bottom w:val="outset" w:sz="6" w:space="0" w:color="auto"/>
              <w:right w:val="outset" w:sz="6" w:space="0" w:color="auto"/>
            </w:tcBorders>
            <w:hideMark/>
          </w:tcPr>
          <w:p w14:paraId="64FE42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w:t>
            </w:r>
          </w:p>
        </w:tc>
        <w:tc>
          <w:tcPr>
            <w:tcW w:w="0" w:type="auto"/>
            <w:tcBorders>
              <w:top w:val="outset" w:sz="6" w:space="0" w:color="auto"/>
              <w:left w:val="outset" w:sz="6" w:space="0" w:color="auto"/>
              <w:bottom w:val="outset" w:sz="6" w:space="0" w:color="auto"/>
              <w:right w:val="outset" w:sz="6" w:space="0" w:color="auto"/>
            </w:tcBorders>
            <w:hideMark/>
          </w:tcPr>
          <w:p w14:paraId="094C68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.0109</w:t>
            </w:r>
          </w:p>
        </w:tc>
        <w:tc>
          <w:tcPr>
            <w:tcW w:w="0" w:type="auto"/>
            <w:tcBorders>
              <w:top w:val="outset" w:sz="6" w:space="0" w:color="auto"/>
              <w:left w:val="outset" w:sz="6" w:space="0" w:color="auto"/>
              <w:bottom w:val="outset" w:sz="6" w:space="0" w:color="auto"/>
              <w:right w:val="outset" w:sz="6" w:space="0" w:color="auto"/>
            </w:tcBorders>
            <w:hideMark/>
          </w:tcPr>
          <w:p w14:paraId="534191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.459</w:t>
            </w:r>
          </w:p>
        </w:tc>
        <w:tc>
          <w:tcPr>
            <w:tcW w:w="0" w:type="auto"/>
            <w:tcBorders>
              <w:top w:val="outset" w:sz="6" w:space="0" w:color="auto"/>
              <w:left w:val="outset" w:sz="6" w:space="0" w:color="auto"/>
              <w:bottom w:val="outset" w:sz="6" w:space="0" w:color="auto"/>
              <w:right w:val="outset" w:sz="6" w:space="0" w:color="auto"/>
            </w:tcBorders>
            <w:hideMark/>
          </w:tcPr>
          <w:p w14:paraId="1589B4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w:t>
            </w:r>
          </w:p>
        </w:tc>
        <w:tc>
          <w:tcPr>
            <w:tcW w:w="0" w:type="auto"/>
            <w:tcBorders>
              <w:top w:val="outset" w:sz="6" w:space="0" w:color="auto"/>
              <w:left w:val="outset" w:sz="6" w:space="0" w:color="auto"/>
              <w:bottom w:val="outset" w:sz="6" w:space="0" w:color="auto"/>
              <w:right w:val="outset" w:sz="6" w:space="0" w:color="auto"/>
            </w:tcBorders>
            <w:hideMark/>
          </w:tcPr>
          <w:p w14:paraId="5EE26C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2.239</w:t>
            </w:r>
          </w:p>
        </w:tc>
        <w:tc>
          <w:tcPr>
            <w:tcW w:w="0" w:type="auto"/>
            <w:tcBorders>
              <w:top w:val="outset" w:sz="6" w:space="0" w:color="auto"/>
              <w:left w:val="outset" w:sz="6" w:space="0" w:color="auto"/>
              <w:bottom w:val="outset" w:sz="6" w:space="0" w:color="auto"/>
              <w:right w:val="outset" w:sz="6" w:space="0" w:color="auto"/>
            </w:tcBorders>
            <w:hideMark/>
          </w:tcPr>
          <w:p w14:paraId="2F5C30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2.200</w:t>
            </w:r>
          </w:p>
        </w:tc>
        <w:tc>
          <w:tcPr>
            <w:tcW w:w="0" w:type="auto"/>
            <w:tcBorders>
              <w:top w:val="outset" w:sz="6" w:space="0" w:color="auto"/>
              <w:left w:val="outset" w:sz="6" w:space="0" w:color="auto"/>
              <w:bottom w:val="outset" w:sz="6" w:space="0" w:color="auto"/>
              <w:right w:val="outset" w:sz="6" w:space="0" w:color="auto"/>
            </w:tcBorders>
            <w:hideMark/>
          </w:tcPr>
          <w:p w14:paraId="7EB0C2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.2769</w:t>
            </w:r>
          </w:p>
        </w:tc>
        <w:tc>
          <w:tcPr>
            <w:tcW w:w="0" w:type="auto"/>
            <w:tcBorders>
              <w:top w:val="outset" w:sz="6" w:space="0" w:color="auto"/>
              <w:left w:val="outset" w:sz="6" w:space="0" w:color="auto"/>
              <w:bottom w:val="outset" w:sz="6" w:space="0" w:color="auto"/>
              <w:right w:val="outset" w:sz="6" w:space="0" w:color="auto"/>
            </w:tcBorders>
            <w:hideMark/>
          </w:tcPr>
          <w:p w14:paraId="5E1723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.2269</w:t>
            </w:r>
          </w:p>
        </w:tc>
        <w:tc>
          <w:tcPr>
            <w:tcW w:w="0" w:type="auto"/>
            <w:tcBorders>
              <w:top w:val="outset" w:sz="6" w:space="0" w:color="auto"/>
              <w:left w:val="outset" w:sz="6" w:space="0" w:color="auto"/>
              <w:bottom w:val="outset" w:sz="6" w:space="0" w:color="auto"/>
              <w:right w:val="outset" w:sz="6" w:space="0" w:color="auto"/>
            </w:tcBorders>
            <w:hideMark/>
          </w:tcPr>
          <w:p w14:paraId="38C914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.3269</w:t>
            </w:r>
          </w:p>
        </w:tc>
      </w:tr>
      <w:tr w:rsidR="00633717" w:rsidRPr="00633717" w14:paraId="4AF84F1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558B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44CBAE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.0105</w:t>
            </w:r>
          </w:p>
        </w:tc>
        <w:tc>
          <w:tcPr>
            <w:tcW w:w="0" w:type="auto"/>
            <w:tcBorders>
              <w:top w:val="outset" w:sz="6" w:space="0" w:color="auto"/>
              <w:left w:val="outset" w:sz="6" w:space="0" w:color="auto"/>
              <w:bottom w:val="outset" w:sz="6" w:space="0" w:color="auto"/>
              <w:right w:val="outset" w:sz="6" w:space="0" w:color="auto"/>
            </w:tcBorders>
            <w:hideMark/>
          </w:tcPr>
          <w:p w14:paraId="54FEC4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.0145</w:t>
            </w:r>
          </w:p>
        </w:tc>
        <w:tc>
          <w:tcPr>
            <w:tcW w:w="0" w:type="auto"/>
            <w:tcBorders>
              <w:top w:val="outset" w:sz="6" w:space="0" w:color="auto"/>
              <w:left w:val="outset" w:sz="6" w:space="0" w:color="auto"/>
              <w:bottom w:val="outset" w:sz="6" w:space="0" w:color="auto"/>
              <w:right w:val="outset" w:sz="6" w:space="0" w:color="auto"/>
            </w:tcBorders>
            <w:hideMark/>
          </w:tcPr>
          <w:p w14:paraId="4CCBC3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w:t>
            </w:r>
          </w:p>
        </w:tc>
        <w:tc>
          <w:tcPr>
            <w:tcW w:w="0" w:type="auto"/>
            <w:tcBorders>
              <w:top w:val="outset" w:sz="6" w:space="0" w:color="auto"/>
              <w:left w:val="outset" w:sz="6" w:space="0" w:color="auto"/>
              <w:bottom w:val="outset" w:sz="6" w:space="0" w:color="auto"/>
              <w:right w:val="outset" w:sz="6" w:space="0" w:color="auto"/>
            </w:tcBorders>
            <w:hideMark/>
          </w:tcPr>
          <w:p w14:paraId="400B03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.0125</w:t>
            </w:r>
          </w:p>
        </w:tc>
        <w:tc>
          <w:tcPr>
            <w:tcW w:w="0" w:type="auto"/>
            <w:tcBorders>
              <w:top w:val="outset" w:sz="6" w:space="0" w:color="auto"/>
              <w:left w:val="outset" w:sz="6" w:space="0" w:color="auto"/>
              <w:bottom w:val="outset" w:sz="6" w:space="0" w:color="auto"/>
              <w:right w:val="outset" w:sz="6" w:space="0" w:color="auto"/>
            </w:tcBorders>
            <w:hideMark/>
          </w:tcPr>
          <w:p w14:paraId="018FD0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.525</w:t>
            </w:r>
          </w:p>
        </w:tc>
        <w:tc>
          <w:tcPr>
            <w:tcW w:w="0" w:type="auto"/>
            <w:tcBorders>
              <w:top w:val="outset" w:sz="6" w:space="0" w:color="auto"/>
              <w:left w:val="outset" w:sz="6" w:space="0" w:color="auto"/>
              <w:bottom w:val="outset" w:sz="6" w:space="0" w:color="auto"/>
              <w:right w:val="outset" w:sz="6" w:space="0" w:color="auto"/>
            </w:tcBorders>
            <w:hideMark/>
          </w:tcPr>
          <w:p w14:paraId="052E7A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.515</w:t>
            </w:r>
          </w:p>
        </w:tc>
        <w:tc>
          <w:tcPr>
            <w:tcW w:w="0" w:type="auto"/>
            <w:tcBorders>
              <w:top w:val="outset" w:sz="6" w:space="0" w:color="auto"/>
              <w:left w:val="outset" w:sz="6" w:space="0" w:color="auto"/>
              <w:bottom w:val="outset" w:sz="6" w:space="0" w:color="auto"/>
              <w:right w:val="outset" w:sz="6" w:space="0" w:color="auto"/>
            </w:tcBorders>
            <w:hideMark/>
          </w:tcPr>
          <w:p w14:paraId="632963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2.562</w:t>
            </w:r>
          </w:p>
        </w:tc>
        <w:tc>
          <w:tcPr>
            <w:tcW w:w="0" w:type="auto"/>
            <w:tcBorders>
              <w:top w:val="outset" w:sz="6" w:space="0" w:color="auto"/>
              <w:left w:val="outset" w:sz="6" w:space="0" w:color="auto"/>
              <w:bottom w:val="outset" w:sz="6" w:space="0" w:color="auto"/>
              <w:right w:val="outset" w:sz="6" w:space="0" w:color="auto"/>
            </w:tcBorders>
            <w:hideMark/>
          </w:tcPr>
          <w:p w14:paraId="45ECAB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2.512</w:t>
            </w:r>
          </w:p>
        </w:tc>
        <w:tc>
          <w:tcPr>
            <w:tcW w:w="0" w:type="auto"/>
            <w:tcBorders>
              <w:top w:val="outset" w:sz="6" w:space="0" w:color="auto"/>
              <w:left w:val="outset" w:sz="6" w:space="0" w:color="auto"/>
              <w:bottom w:val="outset" w:sz="6" w:space="0" w:color="auto"/>
              <w:right w:val="outset" w:sz="6" w:space="0" w:color="auto"/>
            </w:tcBorders>
            <w:hideMark/>
          </w:tcPr>
          <w:p w14:paraId="23865F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.3175</w:t>
            </w:r>
          </w:p>
        </w:tc>
        <w:tc>
          <w:tcPr>
            <w:tcW w:w="0" w:type="auto"/>
            <w:tcBorders>
              <w:top w:val="outset" w:sz="6" w:space="0" w:color="auto"/>
              <w:left w:val="outset" w:sz="6" w:space="0" w:color="auto"/>
              <w:bottom w:val="outset" w:sz="6" w:space="0" w:color="auto"/>
              <w:right w:val="outset" w:sz="6" w:space="0" w:color="auto"/>
            </w:tcBorders>
            <w:hideMark/>
          </w:tcPr>
          <w:p w14:paraId="74FD83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.2675</w:t>
            </w:r>
          </w:p>
        </w:tc>
        <w:tc>
          <w:tcPr>
            <w:tcW w:w="0" w:type="auto"/>
            <w:tcBorders>
              <w:top w:val="outset" w:sz="6" w:space="0" w:color="auto"/>
              <w:left w:val="outset" w:sz="6" w:space="0" w:color="auto"/>
              <w:bottom w:val="outset" w:sz="6" w:space="0" w:color="auto"/>
              <w:right w:val="outset" w:sz="6" w:space="0" w:color="auto"/>
            </w:tcBorders>
            <w:hideMark/>
          </w:tcPr>
          <w:p w14:paraId="3CA618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.3675</w:t>
            </w:r>
          </w:p>
        </w:tc>
      </w:tr>
      <w:tr w:rsidR="00633717" w:rsidRPr="00633717" w14:paraId="63C67C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FE88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69D05F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.0121</w:t>
            </w:r>
          </w:p>
        </w:tc>
        <w:tc>
          <w:tcPr>
            <w:tcW w:w="0" w:type="auto"/>
            <w:tcBorders>
              <w:top w:val="outset" w:sz="6" w:space="0" w:color="auto"/>
              <w:left w:val="outset" w:sz="6" w:space="0" w:color="auto"/>
              <w:bottom w:val="outset" w:sz="6" w:space="0" w:color="auto"/>
              <w:right w:val="outset" w:sz="6" w:space="0" w:color="auto"/>
            </w:tcBorders>
            <w:hideMark/>
          </w:tcPr>
          <w:p w14:paraId="79E4DF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.0161</w:t>
            </w:r>
          </w:p>
        </w:tc>
        <w:tc>
          <w:tcPr>
            <w:tcW w:w="0" w:type="auto"/>
            <w:tcBorders>
              <w:top w:val="outset" w:sz="6" w:space="0" w:color="auto"/>
              <w:left w:val="outset" w:sz="6" w:space="0" w:color="auto"/>
              <w:bottom w:val="outset" w:sz="6" w:space="0" w:color="auto"/>
              <w:right w:val="outset" w:sz="6" w:space="0" w:color="auto"/>
            </w:tcBorders>
            <w:hideMark/>
          </w:tcPr>
          <w:p w14:paraId="5C71F7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w:t>
            </w:r>
          </w:p>
        </w:tc>
        <w:tc>
          <w:tcPr>
            <w:tcW w:w="0" w:type="auto"/>
            <w:tcBorders>
              <w:top w:val="outset" w:sz="6" w:space="0" w:color="auto"/>
              <w:left w:val="outset" w:sz="6" w:space="0" w:color="auto"/>
              <w:bottom w:val="outset" w:sz="6" w:space="0" w:color="auto"/>
              <w:right w:val="outset" w:sz="6" w:space="0" w:color="auto"/>
            </w:tcBorders>
            <w:hideMark/>
          </w:tcPr>
          <w:p w14:paraId="1B1DB2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.0141</w:t>
            </w:r>
          </w:p>
        </w:tc>
        <w:tc>
          <w:tcPr>
            <w:tcW w:w="0" w:type="auto"/>
            <w:tcBorders>
              <w:top w:val="outset" w:sz="6" w:space="0" w:color="auto"/>
              <w:left w:val="outset" w:sz="6" w:space="0" w:color="auto"/>
              <w:bottom w:val="outset" w:sz="6" w:space="0" w:color="auto"/>
              <w:right w:val="outset" w:sz="6" w:space="0" w:color="auto"/>
            </w:tcBorders>
            <w:hideMark/>
          </w:tcPr>
          <w:p w14:paraId="5D4A9B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.591</w:t>
            </w:r>
          </w:p>
        </w:tc>
        <w:tc>
          <w:tcPr>
            <w:tcW w:w="0" w:type="auto"/>
            <w:tcBorders>
              <w:top w:val="outset" w:sz="6" w:space="0" w:color="auto"/>
              <w:left w:val="outset" w:sz="6" w:space="0" w:color="auto"/>
              <w:bottom w:val="outset" w:sz="6" w:space="0" w:color="auto"/>
              <w:right w:val="outset" w:sz="6" w:space="0" w:color="auto"/>
            </w:tcBorders>
            <w:hideMark/>
          </w:tcPr>
          <w:p w14:paraId="122C49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.579</w:t>
            </w:r>
          </w:p>
        </w:tc>
        <w:tc>
          <w:tcPr>
            <w:tcW w:w="0" w:type="auto"/>
            <w:tcBorders>
              <w:top w:val="outset" w:sz="6" w:space="0" w:color="auto"/>
              <w:left w:val="outset" w:sz="6" w:space="0" w:color="auto"/>
              <w:bottom w:val="outset" w:sz="6" w:space="0" w:color="auto"/>
              <w:right w:val="outset" w:sz="6" w:space="0" w:color="auto"/>
            </w:tcBorders>
            <w:hideMark/>
          </w:tcPr>
          <w:p w14:paraId="4818EB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2.883</w:t>
            </w:r>
          </w:p>
        </w:tc>
        <w:tc>
          <w:tcPr>
            <w:tcW w:w="0" w:type="auto"/>
            <w:tcBorders>
              <w:top w:val="outset" w:sz="6" w:space="0" w:color="auto"/>
              <w:left w:val="outset" w:sz="6" w:space="0" w:color="auto"/>
              <w:bottom w:val="outset" w:sz="6" w:space="0" w:color="auto"/>
              <w:right w:val="outset" w:sz="6" w:space="0" w:color="auto"/>
            </w:tcBorders>
            <w:hideMark/>
          </w:tcPr>
          <w:p w14:paraId="7F071B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2.825</w:t>
            </w:r>
          </w:p>
        </w:tc>
        <w:tc>
          <w:tcPr>
            <w:tcW w:w="0" w:type="auto"/>
            <w:tcBorders>
              <w:top w:val="outset" w:sz="6" w:space="0" w:color="auto"/>
              <w:left w:val="outset" w:sz="6" w:space="0" w:color="auto"/>
              <w:bottom w:val="outset" w:sz="6" w:space="0" w:color="auto"/>
              <w:right w:val="outset" w:sz="6" w:space="0" w:color="auto"/>
            </w:tcBorders>
            <w:hideMark/>
          </w:tcPr>
          <w:p w14:paraId="4EC517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.3581</w:t>
            </w:r>
          </w:p>
        </w:tc>
        <w:tc>
          <w:tcPr>
            <w:tcW w:w="0" w:type="auto"/>
            <w:tcBorders>
              <w:top w:val="outset" w:sz="6" w:space="0" w:color="auto"/>
              <w:left w:val="outset" w:sz="6" w:space="0" w:color="auto"/>
              <w:bottom w:val="outset" w:sz="6" w:space="0" w:color="auto"/>
              <w:right w:val="outset" w:sz="6" w:space="0" w:color="auto"/>
            </w:tcBorders>
            <w:hideMark/>
          </w:tcPr>
          <w:p w14:paraId="7A1E7D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.3081</w:t>
            </w:r>
          </w:p>
        </w:tc>
        <w:tc>
          <w:tcPr>
            <w:tcW w:w="0" w:type="auto"/>
            <w:tcBorders>
              <w:top w:val="outset" w:sz="6" w:space="0" w:color="auto"/>
              <w:left w:val="outset" w:sz="6" w:space="0" w:color="auto"/>
              <w:bottom w:val="outset" w:sz="6" w:space="0" w:color="auto"/>
              <w:right w:val="outset" w:sz="6" w:space="0" w:color="auto"/>
            </w:tcBorders>
            <w:hideMark/>
          </w:tcPr>
          <w:p w14:paraId="7ED245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.4081</w:t>
            </w:r>
          </w:p>
        </w:tc>
      </w:tr>
      <w:tr w:rsidR="00633717" w:rsidRPr="00633717" w14:paraId="2CC5C20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9C24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12718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.0136</w:t>
            </w:r>
          </w:p>
        </w:tc>
        <w:tc>
          <w:tcPr>
            <w:tcW w:w="0" w:type="auto"/>
            <w:tcBorders>
              <w:top w:val="outset" w:sz="6" w:space="0" w:color="auto"/>
              <w:left w:val="outset" w:sz="6" w:space="0" w:color="auto"/>
              <w:bottom w:val="outset" w:sz="6" w:space="0" w:color="auto"/>
              <w:right w:val="outset" w:sz="6" w:space="0" w:color="auto"/>
            </w:tcBorders>
            <w:hideMark/>
          </w:tcPr>
          <w:p w14:paraId="23EFEF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.0176</w:t>
            </w:r>
          </w:p>
        </w:tc>
        <w:tc>
          <w:tcPr>
            <w:tcW w:w="0" w:type="auto"/>
            <w:tcBorders>
              <w:top w:val="outset" w:sz="6" w:space="0" w:color="auto"/>
              <w:left w:val="outset" w:sz="6" w:space="0" w:color="auto"/>
              <w:bottom w:val="outset" w:sz="6" w:space="0" w:color="auto"/>
              <w:right w:val="outset" w:sz="6" w:space="0" w:color="auto"/>
            </w:tcBorders>
            <w:hideMark/>
          </w:tcPr>
          <w:p w14:paraId="46D352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w:t>
            </w:r>
          </w:p>
        </w:tc>
        <w:tc>
          <w:tcPr>
            <w:tcW w:w="0" w:type="auto"/>
            <w:tcBorders>
              <w:top w:val="outset" w:sz="6" w:space="0" w:color="auto"/>
              <w:left w:val="outset" w:sz="6" w:space="0" w:color="auto"/>
              <w:bottom w:val="outset" w:sz="6" w:space="0" w:color="auto"/>
              <w:right w:val="outset" w:sz="6" w:space="0" w:color="auto"/>
            </w:tcBorders>
            <w:hideMark/>
          </w:tcPr>
          <w:p w14:paraId="342118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.0156</w:t>
            </w:r>
          </w:p>
        </w:tc>
        <w:tc>
          <w:tcPr>
            <w:tcW w:w="0" w:type="auto"/>
            <w:tcBorders>
              <w:top w:val="outset" w:sz="6" w:space="0" w:color="auto"/>
              <w:left w:val="outset" w:sz="6" w:space="0" w:color="auto"/>
              <w:bottom w:val="outset" w:sz="6" w:space="0" w:color="auto"/>
              <w:right w:val="outset" w:sz="6" w:space="0" w:color="auto"/>
            </w:tcBorders>
            <w:hideMark/>
          </w:tcPr>
          <w:p w14:paraId="74A48F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.656</w:t>
            </w:r>
          </w:p>
        </w:tc>
        <w:tc>
          <w:tcPr>
            <w:tcW w:w="0" w:type="auto"/>
            <w:tcBorders>
              <w:top w:val="outset" w:sz="6" w:space="0" w:color="auto"/>
              <w:left w:val="outset" w:sz="6" w:space="0" w:color="auto"/>
              <w:bottom w:val="outset" w:sz="6" w:space="0" w:color="auto"/>
              <w:right w:val="outset" w:sz="6" w:space="0" w:color="auto"/>
            </w:tcBorders>
            <w:hideMark/>
          </w:tcPr>
          <w:p w14:paraId="681967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.644</w:t>
            </w:r>
          </w:p>
        </w:tc>
        <w:tc>
          <w:tcPr>
            <w:tcW w:w="0" w:type="auto"/>
            <w:tcBorders>
              <w:top w:val="outset" w:sz="6" w:space="0" w:color="auto"/>
              <w:left w:val="outset" w:sz="6" w:space="0" w:color="auto"/>
              <w:bottom w:val="outset" w:sz="6" w:space="0" w:color="auto"/>
              <w:right w:val="outset" w:sz="6" w:space="0" w:color="auto"/>
            </w:tcBorders>
            <w:hideMark/>
          </w:tcPr>
          <w:p w14:paraId="31A418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3.200</w:t>
            </w:r>
          </w:p>
        </w:tc>
        <w:tc>
          <w:tcPr>
            <w:tcW w:w="0" w:type="auto"/>
            <w:tcBorders>
              <w:top w:val="outset" w:sz="6" w:space="0" w:color="auto"/>
              <w:left w:val="outset" w:sz="6" w:space="0" w:color="auto"/>
              <w:bottom w:val="outset" w:sz="6" w:space="0" w:color="auto"/>
              <w:right w:val="outset" w:sz="6" w:space="0" w:color="auto"/>
            </w:tcBorders>
            <w:hideMark/>
          </w:tcPr>
          <w:p w14:paraId="7F47FF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3.142</w:t>
            </w:r>
          </w:p>
        </w:tc>
        <w:tc>
          <w:tcPr>
            <w:tcW w:w="0" w:type="auto"/>
            <w:tcBorders>
              <w:top w:val="outset" w:sz="6" w:space="0" w:color="auto"/>
              <w:left w:val="outset" w:sz="6" w:space="0" w:color="auto"/>
              <w:bottom w:val="outset" w:sz="6" w:space="0" w:color="auto"/>
              <w:right w:val="outset" w:sz="6" w:space="0" w:color="auto"/>
            </w:tcBorders>
            <w:hideMark/>
          </w:tcPr>
          <w:p w14:paraId="08192F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.3962</w:t>
            </w:r>
          </w:p>
        </w:tc>
        <w:tc>
          <w:tcPr>
            <w:tcW w:w="0" w:type="auto"/>
            <w:tcBorders>
              <w:top w:val="outset" w:sz="6" w:space="0" w:color="auto"/>
              <w:left w:val="outset" w:sz="6" w:space="0" w:color="auto"/>
              <w:bottom w:val="outset" w:sz="6" w:space="0" w:color="auto"/>
              <w:right w:val="outset" w:sz="6" w:space="0" w:color="auto"/>
            </w:tcBorders>
            <w:hideMark/>
          </w:tcPr>
          <w:p w14:paraId="49501E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.3462</w:t>
            </w:r>
          </w:p>
        </w:tc>
        <w:tc>
          <w:tcPr>
            <w:tcW w:w="0" w:type="auto"/>
            <w:tcBorders>
              <w:top w:val="outset" w:sz="6" w:space="0" w:color="auto"/>
              <w:left w:val="outset" w:sz="6" w:space="0" w:color="auto"/>
              <w:bottom w:val="outset" w:sz="6" w:space="0" w:color="auto"/>
              <w:right w:val="outset" w:sz="6" w:space="0" w:color="auto"/>
            </w:tcBorders>
            <w:hideMark/>
          </w:tcPr>
          <w:p w14:paraId="21A407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.4462</w:t>
            </w:r>
          </w:p>
        </w:tc>
      </w:tr>
      <w:tr w:rsidR="00633717" w:rsidRPr="00633717" w14:paraId="1D5143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B110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58D04B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.0142</w:t>
            </w:r>
          </w:p>
        </w:tc>
        <w:tc>
          <w:tcPr>
            <w:tcW w:w="0" w:type="auto"/>
            <w:tcBorders>
              <w:top w:val="outset" w:sz="6" w:space="0" w:color="auto"/>
              <w:left w:val="outset" w:sz="6" w:space="0" w:color="auto"/>
              <w:bottom w:val="outset" w:sz="6" w:space="0" w:color="auto"/>
              <w:right w:val="outset" w:sz="6" w:space="0" w:color="auto"/>
            </w:tcBorders>
            <w:hideMark/>
          </w:tcPr>
          <w:p w14:paraId="49E43A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.0202</w:t>
            </w:r>
          </w:p>
        </w:tc>
        <w:tc>
          <w:tcPr>
            <w:tcW w:w="0" w:type="auto"/>
            <w:tcBorders>
              <w:top w:val="outset" w:sz="6" w:space="0" w:color="auto"/>
              <w:left w:val="outset" w:sz="6" w:space="0" w:color="auto"/>
              <w:bottom w:val="outset" w:sz="6" w:space="0" w:color="auto"/>
              <w:right w:val="outset" w:sz="6" w:space="0" w:color="auto"/>
            </w:tcBorders>
            <w:hideMark/>
          </w:tcPr>
          <w:p w14:paraId="53A465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.003</w:t>
            </w:r>
          </w:p>
        </w:tc>
        <w:tc>
          <w:tcPr>
            <w:tcW w:w="0" w:type="auto"/>
            <w:tcBorders>
              <w:top w:val="outset" w:sz="6" w:space="0" w:color="auto"/>
              <w:left w:val="outset" w:sz="6" w:space="0" w:color="auto"/>
              <w:bottom w:val="outset" w:sz="6" w:space="0" w:color="auto"/>
              <w:right w:val="outset" w:sz="6" w:space="0" w:color="auto"/>
            </w:tcBorders>
            <w:hideMark/>
          </w:tcPr>
          <w:p w14:paraId="64C9C5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.0172</w:t>
            </w:r>
          </w:p>
        </w:tc>
        <w:tc>
          <w:tcPr>
            <w:tcW w:w="0" w:type="auto"/>
            <w:tcBorders>
              <w:top w:val="outset" w:sz="6" w:space="0" w:color="auto"/>
              <w:left w:val="outset" w:sz="6" w:space="0" w:color="auto"/>
              <w:bottom w:val="outset" w:sz="6" w:space="0" w:color="auto"/>
              <w:right w:val="outset" w:sz="6" w:space="0" w:color="auto"/>
            </w:tcBorders>
            <w:hideMark/>
          </w:tcPr>
          <w:p w14:paraId="2BBD4A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.722</w:t>
            </w:r>
          </w:p>
        </w:tc>
        <w:tc>
          <w:tcPr>
            <w:tcW w:w="0" w:type="auto"/>
            <w:tcBorders>
              <w:top w:val="outset" w:sz="6" w:space="0" w:color="auto"/>
              <w:left w:val="outset" w:sz="6" w:space="0" w:color="auto"/>
              <w:bottom w:val="outset" w:sz="6" w:space="0" w:color="auto"/>
              <w:right w:val="outset" w:sz="6" w:space="0" w:color="auto"/>
            </w:tcBorders>
            <w:hideMark/>
          </w:tcPr>
          <w:p w14:paraId="17E22D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.708</w:t>
            </w:r>
          </w:p>
        </w:tc>
        <w:tc>
          <w:tcPr>
            <w:tcW w:w="0" w:type="auto"/>
            <w:tcBorders>
              <w:top w:val="outset" w:sz="6" w:space="0" w:color="auto"/>
              <w:left w:val="outset" w:sz="6" w:space="0" w:color="auto"/>
              <w:bottom w:val="outset" w:sz="6" w:space="0" w:color="auto"/>
              <w:right w:val="outset" w:sz="6" w:space="0" w:color="auto"/>
            </w:tcBorders>
            <w:hideMark/>
          </w:tcPr>
          <w:p w14:paraId="5AE596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3.522</w:t>
            </w:r>
          </w:p>
        </w:tc>
        <w:tc>
          <w:tcPr>
            <w:tcW w:w="0" w:type="auto"/>
            <w:tcBorders>
              <w:top w:val="outset" w:sz="6" w:space="0" w:color="auto"/>
              <w:left w:val="outset" w:sz="6" w:space="0" w:color="auto"/>
              <w:bottom w:val="outset" w:sz="6" w:space="0" w:color="auto"/>
              <w:right w:val="outset" w:sz="6" w:space="0" w:color="auto"/>
            </w:tcBorders>
            <w:hideMark/>
          </w:tcPr>
          <w:p w14:paraId="34CB47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3.454</w:t>
            </w:r>
          </w:p>
        </w:tc>
        <w:tc>
          <w:tcPr>
            <w:tcW w:w="0" w:type="auto"/>
            <w:tcBorders>
              <w:top w:val="outset" w:sz="6" w:space="0" w:color="auto"/>
              <w:left w:val="outset" w:sz="6" w:space="0" w:color="auto"/>
              <w:bottom w:val="outset" w:sz="6" w:space="0" w:color="auto"/>
              <w:right w:val="outset" w:sz="6" w:space="0" w:color="auto"/>
            </w:tcBorders>
            <w:hideMark/>
          </w:tcPr>
          <w:p w14:paraId="758D55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.4369</w:t>
            </w:r>
          </w:p>
        </w:tc>
        <w:tc>
          <w:tcPr>
            <w:tcW w:w="0" w:type="auto"/>
            <w:tcBorders>
              <w:top w:val="outset" w:sz="6" w:space="0" w:color="auto"/>
              <w:left w:val="outset" w:sz="6" w:space="0" w:color="auto"/>
              <w:bottom w:val="outset" w:sz="6" w:space="0" w:color="auto"/>
              <w:right w:val="outset" w:sz="6" w:space="0" w:color="auto"/>
            </w:tcBorders>
            <w:hideMark/>
          </w:tcPr>
          <w:p w14:paraId="4A0CDF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.3569</w:t>
            </w:r>
          </w:p>
        </w:tc>
        <w:tc>
          <w:tcPr>
            <w:tcW w:w="0" w:type="auto"/>
            <w:tcBorders>
              <w:top w:val="outset" w:sz="6" w:space="0" w:color="auto"/>
              <w:left w:val="outset" w:sz="6" w:space="0" w:color="auto"/>
              <w:bottom w:val="outset" w:sz="6" w:space="0" w:color="auto"/>
              <w:right w:val="outset" w:sz="6" w:space="0" w:color="auto"/>
            </w:tcBorders>
            <w:hideMark/>
          </w:tcPr>
          <w:p w14:paraId="6AE63A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.5169</w:t>
            </w:r>
          </w:p>
        </w:tc>
      </w:tr>
      <w:tr w:rsidR="00633717" w:rsidRPr="00633717" w14:paraId="5BBA04F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91D0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61FC75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.0158</w:t>
            </w:r>
          </w:p>
        </w:tc>
        <w:tc>
          <w:tcPr>
            <w:tcW w:w="0" w:type="auto"/>
            <w:tcBorders>
              <w:top w:val="outset" w:sz="6" w:space="0" w:color="auto"/>
              <w:left w:val="outset" w:sz="6" w:space="0" w:color="auto"/>
              <w:bottom w:val="outset" w:sz="6" w:space="0" w:color="auto"/>
              <w:right w:val="outset" w:sz="6" w:space="0" w:color="auto"/>
            </w:tcBorders>
            <w:hideMark/>
          </w:tcPr>
          <w:p w14:paraId="2D4487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.0218</w:t>
            </w:r>
          </w:p>
        </w:tc>
        <w:tc>
          <w:tcPr>
            <w:tcW w:w="0" w:type="auto"/>
            <w:tcBorders>
              <w:top w:val="outset" w:sz="6" w:space="0" w:color="auto"/>
              <w:left w:val="outset" w:sz="6" w:space="0" w:color="auto"/>
              <w:bottom w:val="outset" w:sz="6" w:space="0" w:color="auto"/>
              <w:right w:val="outset" w:sz="6" w:space="0" w:color="auto"/>
            </w:tcBorders>
            <w:hideMark/>
          </w:tcPr>
          <w:p w14:paraId="390646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.003</w:t>
            </w:r>
          </w:p>
        </w:tc>
        <w:tc>
          <w:tcPr>
            <w:tcW w:w="0" w:type="auto"/>
            <w:tcBorders>
              <w:top w:val="outset" w:sz="6" w:space="0" w:color="auto"/>
              <w:left w:val="outset" w:sz="6" w:space="0" w:color="auto"/>
              <w:bottom w:val="outset" w:sz="6" w:space="0" w:color="auto"/>
              <w:right w:val="outset" w:sz="6" w:space="0" w:color="auto"/>
            </w:tcBorders>
            <w:hideMark/>
          </w:tcPr>
          <w:p w14:paraId="40BED3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.0188</w:t>
            </w:r>
          </w:p>
        </w:tc>
        <w:tc>
          <w:tcPr>
            <w:tcW w:w="0" w:type="auto"/>
            <w:tcBorders>
              <w:top w:val="outset" w:sz="6" w:space="0" w:color="auto"/>
              <w:left w:val="outset" w:sz="6" w:space="0" w:color="auto"/>
              <w:bottom w:val="outset" w:sz="6" w:space="0" w:color="auto"/>
              <w:right w:val="outset" w:sz="6" w:space="0" w:color="auto"/>
            </w:tcBorders>
            <w:hideMark/>
          </w:tcPr>
          <w:p w14:paraId="73BA89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.788</w:t>
            </w:r>
          </w:p>
        </w:tc>
        <w:tc>
          <w:tcPr>
            <w:tcW w:w="0" w:type="auto"/>
            <w:tcBorders>
              <w:top w:val="outset" w:sz="6" w:space="0" w:color="auto"/>
              <w:left w:val="outset" w:sz="6" w:space="0" w:color="auto"/>
              <w:bottom w:val="outset" w:sz="6" w:space="0" w:color="auto"/>
              <w:right w:val="outset" w:sz="6" w:space="0" w:color="auto"/>
            </w:tcBorders>
            <w:hideMark/>
          </w:tcPr>
          <w:p w14:paraId="562892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.773</w:t>
            </w:r>
          </w:p>
        </w:tc>
        <w:tc>
          <w:tcPr>
            <w:tcW w:w="0" w:type="auto"/>
            <w:tcBorders>
              <w:top w:val="outset" w:sz="6" w:space="0" w:color="auto"/>
              <w:left w:val="outset" w:sz="6" w:space="0" w:color="auto"/>
              <w:bottom w:val="outset" w:sz="6" w:space="0" w:color="auto"/>
              <w:right w:val="outset" w:sz="6" w:space="0" w:color="auto"/>
            </w:tcBorders>
            <w:hideMark/>
          </w:tcPr>
          <w:p w14:paraId="6D98D0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3.844</w:t>
            </w:r>
          </w:p>
        </w:tc>
        <w:tc>
          <w:tcPr>
            <w:tcW w:w="0" w:type="auto"/>
            <w:tcBorders>
              <w:top w:val="outset" w:sz="6" w:space="0" w:color="auto"/>
              <w:left w:val="outset" w:sz="6" w:space="0" w:color="auto"/>
              <w:bottom w:val="outset" w:sz="6" w:space="0" w:color="auto"/>
              <w:right w:val="outset" w:sz="6" w:space="0" w:color="auto"/>
            </w:tcBorders>
            <w:hideMark/>
          </w:tcPr>
          <w:p w14:paraId="1A8C78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3.771</w:t>
            </w:r>
          </w:p>
        </w:tc>
        <w:tc>
          <w:tcPr>
            <w:tcW w:w="0" w:type="auto"/>
            <w:tcBorders>
              <w:top w:val="outset" w:sz="6" w:space="0" w:color="auto"/>
              <w:left w:val="outset" w:sz="6" w:space="0" w:color="auto"/>
              <w:bottom w:val="outset" w:sz="6" w:space="0" w:color="auto"/>
              <w:right w:val="outset" w:sz="6" w:space="0" w:color="auto"/>
            </w:tcBorders>
            <w:hideMark/>
          </w:tcPr>
          <w:p w14:paraId="1A04A0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.4775</w:t>
            </w:r>
          </w:p>
        </w:tc>
        <w:tc>
          <w:tcPr>
            <w:tcW w:w="0" w:type="auto"/>
            <w:tcBorders>
              <w:top w:val="outset" w:sz="6" w:space="0" w:color="auto"/>
              <w:left w:val="outset" w:sz="6" w:space="0" w:color="auto"/>
              <w:bottom w:val="outset" w:sz="6" w:space="0" w:color="auto"/>
              <w:right w:val="outset" w:sz="6" w:space="0" w:color="auto"/>
            </w:tcBorders>
            <w:hideMark/>
          </w:tcPr>
          <w:p w14:paraId="3E9F8A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.3975</w:t>
            </w:r>
          </w:p>
        </w:tc>
        <w:tc>
          <w:tcPr>
            <w:tcW w:w="0" w:type="auto"/>
            <w:tcBorders>
              <w:top w:val="outset" w:sz="6" w:space="0" w:color="auto"/>
              <w:left w:val="outset" w:sz="6" w:space="0" w:color="auto"/>
              <w:bottom w:val="outset" w:sz="6" w:space="0" w:color="auto"/>
              <w:right w:val="outset" w:sz="6" w:space="0" w:color="auto"/>
            </w:tcBorders>
            <w:hideMark/>
          </w:tcPr>
          <w:p w14:paraId="098203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.5575</w:t>
            </w:r>
          </w:p>
        </w:tc>
      </w:tr>
      <w:tr w:rsidR="00633717" w:rsidRPr="00633717" w14:paraId="17252C1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5E76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6507A5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.0189</w:t>
            </w:r>
          </w:p>
        </w:tc>
        <w:tc>
          <w:tcPr>
            <w:tcW w:w="0" w:type="auto"/>
            <w:tcBorders>
              <w:top w:val="outset" w:sz="6" w:space="0" w:color="auto"/>
              <w:left w:val="outset" w:sz="6" w:space="0" w:color="auto"/>
              <w:bottom w:val="outset" w:sz="6" w:space="0" w:color="auto"/>
              <w:right w:val="outset" w:sz="6" w:space="0" w:color="auto"/>
            </w:tcBorders>
            <w:hideMark/>
          </w:tcPr>
          <w:p w14:paraId="715C2E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.0249</w:t>
            </w:r>
          </w:p>
        </w:tc>
        <w:tc>
          <w:tcPr>
            <w:tcW w:w="0" w:type="auto"/>
            <w:tcBorders>
              <w:top w:val="outset" w:sz="6" w:space="0" w:color="auto"/>
              <w:left w:val="outset" w:sz="6" w:space="0" w:color="auto"/>
              <w:bottom w:val="outset" w:sz="6" w:space="0" w:color="auto"/>
              <w:right w:val="outset" w:sz="6" w:space="0" w:color="auto"/>
            </w:tcBorders>
            <w:hideMark/>
          </w:tcPr>
          <w:p w14:paraId="786ABD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.003</w:t>
            </w:r>
          </w:p>
        </w:tc>
        <w:tc>
          <w:tcPr>
            <w:tcW w:w="0" w:type="auto"/>
            <w:tcBorders>
              <w:top w:val="outset" w:sz="6" w:space="0" w:color="auto"/>
              <w:left w:val="outset" w:sz="6" w:space="0" w:color="auto"/>
              <w:bottom w:val="outset" w:sz="6" w:space="0" w:color="auto"/>
              <w:right w:val="outset" w:sz="6" w:space="0" w:color="auto"/>
            </w:tcBorders>
            <w:hideMark/>
          </w:tcPr>
          <w:p w14:paraId="31F41D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.0219</w:t>
            </w:r>
          </w:p>
        </w:tc>
        <w:tc>
          <w:tcPr>
            <w:tcW w:w="0" w:type="auto"/>
            <w:tcBorders>
              <w:top w:val="outset" w:sz="6" w:space="0" w:color="auto"/>
              <w:left w:val="outset" w:sz="6" w:space="0" w:color="auto"/>
              <w:bottom w:val="outset" w:sz="6" w:space="0" w:color="auto"/>
              <w:right w:val="outset" w:sz="6" w:space="0" w:color="auto"/>
            </w:tcBorders>
            <w:hideMark/>
          </w:tcPr>
          <w:p w14:paraId="7D2B26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.919</w:t>
            </w:r>
          </w:p>
        </w:tc>
        <w:tc>
          <w:tcPr>
            <w:tcW w:w="0" w:type="auto"/>
            <w:tcBorders>
              <w:top w:val="outset" w:sz="6" w:space="0" w:color="auto"/>
              <w:left w:val="outset" w:sz="6" w:space="0" w:color="auto"/>
              <w:bottom w:val="outset" w:sz="6" w:space="0" w:color="auto"/>
              <w:right w:val="outset" w:sz="6" w:space="0" w:color="auto"/>
            </w:tcBorders>
            <w:hideMark/>
          </w:tcPr>
          <w:p w14:paraId="7B7EDC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.901</w:t>
            </w:r>
          </w:p>
        </w:tc>
        <w:tc>
          <w:tcPr>
            <w:tcW w:w="0" w:type="auto"/>
            <w:tcBorders>
              <w:top w:val="outset" w:sz="6" w:space="0" w:color="auto"/>
              <w:left w:val="outset" w:sz="6" w:space="0" w:color="auto"/>
              <w:bottom w:val="outset" w:sz="6" w:space="0" w:color="auto"/>
              <w:right w:val="outset" w:sz="6" w:space="0" w:color="auto"/>
            </w:tcBorders>
            <w:hideMark/>
          </w:tcPr>
          <w:p w14:paraId="4CD385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4.483</w:t>
            </w:r>
          </w:p>
        </w:tc>
        <w:tc>
          <w:tcPr>
            <w:tcW w:w="0" w:type="auto"/>
            <w:tcBorders>
              <w:top w:val="outset" w:sz="6" w:space="0" w:color="auto"/>
              <w:left w:val="outset" w:sz="6" w:space="0" w:color="auto"/>
              <w:bottom w:val="outset" w:sz="6" w:space="0" w:color="auto"/>
              <w:right w:val="outset" w:sz="6" w:space="0" w:color="auto"/>
            </w:tcBorders>
            <w:hideMark/>
          </w:tcPr>
          <w:p w14:paraId="69AD81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4.395</w:t>
            </w:r>
          </w:p>
        </w:tc>
        <w:tc>
          <w:tcPr>
            <w:tcW w:w="0" w:type="auto"/>
            <w:tcBorders>
              <w:top w:val="outset" w:sz="6" w:space="0" w:color="auto"/>
              <w:left w:val="outset" w:sz="6" w:space="0" w:color="auto"/>
              <w:bottom w:val="outset" w:sz="6" w:space="0" w:color="auto"/>
              <w:right w:val="outset" w:sz="6" w:space="0" w:color="auto"/>
            </w:tcBorders>
            <w:hideMark/>
          </w:tcPr>
          <w:p w14:paraId="405039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.5562</w:t>
            </w:r>
          </w:p>
        </w:tc>
        <w:tc>
          <w:tcPr>
            <w:tcW w:w="0" w:type="auto"/>
            <w:tcBorders>
              <w:top w:val="outset" w:sz="6" w:space="0" w:color="auto"/>
              <w:left w:val="outset" w:sz="6" w:space="0" w:color="auto"/>
              <w:bottom w:val="outset" w:sz="6" w:space="0" w:color="auto"/>
              <w:right w:val="outset" w:sz="6" w:space="0" w:color="auto"/>
            </w:tcBorders>
            <w:hideMark/>
          </w:tcPr>
          <w:p w14:paraId="60C226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.4762</w:t>
            </w:r>
          </w:p>
        </w:tc>
        <w:tc>
          <w:tcPr>
            <w:tcW w:w="0" w:type="auto"/>
            <w:tcBorders>
              <w:top w:val="outset" w:sz="6" w:space="0" w:color="auto"/>
              <w:left w:val="outset" w:sz="6" w:space="0" w:color="auto"/>
              <w:bottom w:val="outset" w:sz="6" w:space="0" w:color="auto"/>
              <w:right w:val="outset" w:sz="6" w:space="0" w:color="auto"/>
            </w:tcBorders>
            <w:hideMark/>
          </w:tcPr>
          <w:p w14:paraId="135DF8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.6362</w:t>
            </w:r>
          </w:p>
        </w:tc>
      </w:tr>
      <w:tr w:rsidR="00633717" w:rsidRPr="00633717" w14:paraId="334AC65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1A55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55146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.0220</w:t>
            </w:r>
          </w:p>
        </w:tc>
        <w:tc>
          <w:tcPr>
            <w:tcW w:w="0" w:type="auto"/>
            <w:tcBorders>
              <w:top w:val="outset" w:sz="6" w:space="0" w:color="auto"/>
              <w:left w:val="outset" w:sz="6" w:space="0" w:color="auto"/>
              <w:bottom w:val="outset" w:sz="6" w:space="0" w:color="auto"/>
              <w:right w:val="outset" w:sz="6" w:space="0" w:color="auto"/>
            </w:tcBorders>
            <w:hideMark/>
          </w:tcPr>
          <w:p w14:paraId="4A1A2B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.0280</w:t>
            </w:r>
          </w:p>
        </w:tc>
        <w:tc>
          <w:tcPr>
            <w:tcW w:w="0" w:type="auto"/>
            <w:tcBorders>
              <w:top w:val="outset" w:sz="6" w:space="0" w:color="auto"/>
              <w:left w:val="outset" w:sz="6" w:space="0" w:color="auto"/>
              <w:bottom w:val="outset" w:sz="6" w:space="0" w:color="auto"/>
              <w:right w:val="outset" w:sz="6" w:space="0" w:color="auto"/>
            </w:tcBorders>
            <w:hideMark/>
          </w:tcPr>
          <w:p w14:paraId="68F2FD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.003</w:t>
            </w:r>
          </w:p>
        </w:tc>
        <w:tc>
          <w:tcPr>
            <w:tcW w:w="0" w:type="auto"/>
            <w:tcBorders>
              <w:top w:val="outset" w:sz="6" w:space="0" w:color="auto"/>
              <w:left w:val="outset" w:sz="6" w:space="0" w:color="auto"/>
              <w:bottom w:val="outset" w:sz="6" w:space="0" w:color="auto"/>
              <w:right w:val="outset" w:sz="6" w:space="0" w:color="auto"/>
            </w:tcBorders>
            <w:hideMark/>
          </w:tcPr>
          <w:p w14:paraId="4CF4C9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.0250</w:t>
            </w:r>
          </w:p>
        </w:tc>
        <w:tc>
          <w:tcPr>
            <w:tcW w:w="0" w:type="auto"/>
            <w:tcBorders>
              <w:top w:val="outset" w:sz="6" w:space="0" w:color="auto"/>
              <w:left w:val="outset" w:sz="6" w:space="0" w:color="auto"/>
              <w:bottom w:val="outset" w:sz="6" w:space="0" w:color="auto"/>
              <w:right w:val="outset" w:sz="6" w:space="0" w:color="auto"/>
            </w:tcBorders>
            <w:hideMark/>
          </w:tcPr>
          <w:p w14:paraId="65D213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1.050</w:t>
            </w:r>
          </w:p>
        </w:tc>
        <w:tc>
          <w:tcPr>
            <w:tcW w:w="0" w:type="auto"/>
            <w:tcBorders>
              <w:top w:val="outset" w:sz="6" w:space="0" w:color="auto"/>
              <w:left w:val="outset" w:sz="6" w:space="0" w:color="auto"/>
              <w:bottom w:val="outset" w:sz="6" w:space="0" w:color="auto"/>
              <w:right w:val="outset" w:sz="6" w:space="0" w:color="auto"/>
            </w:tcBorders>
            <w:hideMark/>
          </w:tcPr>
          <w:p w14:paraId="475420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1.030</w:t>
            </w:r>
          </w:p>
        </w:tc>
        <w:tc>
          <w:tcPr>
            <w:tcW w:w="0" w:type="auto"/>
            <w:tcBorders>
              <w:top w:val="outset" w:sz="6" w:space="0" w:color="auto"/>
              <w:left w:val="outset" w:sz="6" w:space="0" w:color="auto"/>
              <w:bottom w:val="outset" w:sz="6" w:space="0" w:color="auto"/>
              <w:right w:val="outset" w:sz="6" w:space="0" w:color="auto"/>
            </w:tcBorders>
            <w:hideMark/>
          </w:tcPr>
          <w:p w14:paraId="016BE2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5.122</w:t>
            </w:r>
          </w:p>
        </w:tc>
        <w:tc>
          <w:tcPr>
            <w:tcW w:w="0" w:type="auto"/>
            <w:tcBorders>
              <w:top w:val="outset" w:sz="6" w:space="0" w:color="auto"/>
              <w:left w:val="outset" w:sz="6" w:space="0" w:color="auto"/>
              <w:bottom w:val="outset" w:sz="6" w:space="0" w:color="auto"/>
              <w:right w:val="outset" w:sz="6" w:space="0" w:color="auto"/>
            </w:tcBorders>
            <w:hideMark/>
          </w:tcPr>
          <w:p w14:paraId="22CC67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5.025</w:t>
            </w:r>
          </w:p>
        </w:tc>
        <w:tc>
          <w:tcPr>
            <w:tcW w:w="0" w:type="auto"/>
            <w:tcBorders>
              <w:top w:val="outset" w:sz="6" w:space="0" w:color="auto"/>
              <w:left w:val="outset" w:sz="6" w:space="0" w:color="auto"/>
              <w:bottom w:val="outset" w:sz="6" w:space="0" w:color="auto"/>
              <w:right w:val="outset" w:sz="6" w:space="0" w:color="auto"/>
            </w:tcBorders>
            <w:hideMark/>
          </w:tcPr>
          <w:p w14:paraId="169AB6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.6350</w:t>
            </w:r>
          </w:p>
        </w:tc>
        <w:tc>
          <w:tcPr>
            <w:tcW w:w="0" w:type="auto"/>
            <w:tcBorders>
              <w:top w:val="outset" w:sz="6" w:space="0" w:color="auto"/>
              <w:left w:val="outset" w:sz="6" w:space="0" w:color="auto"/>
              <w:bottom w:val="outset" w:sz="6" w:space="0" w:color="auto"/>
              <w:right w:val="outset" w:sz="6" w:space="0" w:color="auto"/>
            </w:tcBorders>
            <w:hideMark/>
          </w:tcPr>
          <w:p w14:paraId="484C51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.5550</w:t>
            </w:r>
          </w:p>
        </w:tc>
        <w:tc>
          <w:tcPr>
            <w:tcW w:w="0" w:type="auto"/>
            <w:tcBorders>
              <w:top w:val="outset" w:sz="6" w:space="0" w:color="auto"/>
              <w:left w:val="outset" w:sz="6" w:space="0" w:color="auto"/>
              <w:bottom w:val="outset" w:sz="6" w:space="0" w:color="auto"/>
              <w:right w:val="outset" w:sz="6" w:space="0" w:color="auto"/>
            </w:tcBorders>
            <w:hideMark/>
          </w:tcPr>
          <w:p w14:paraId="32EFC4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.7150</w:t>
            </w:r>
          </w:p>
        </w:tc>
      </w:tr>
      <w:tr w:rsidR="00633717" w:rsidRPr="00633717" w14:paraId="6DFF646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A7E7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02792D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.0241</w:t>
            </w:r>
          </w:p>
        </w:tc>
        <w:tc>
          <w:tcPr>
            <w:tcW w:w="0" w:type="auto"/>
            <w:tcBorders>
              <w:top w:val="outset" w:sz="6" w:space="0" w:color="auto"/>
              <w:left w:val="outset" w:sz="6" w:space="0" w:color="auto"/>
              <w:bottom w:val="outset" w:sz="6" w:space="0" w:color="auto"/>
              <w:right w:val="outset" w:sz="6" w:space="0" w:color="auto"/>
            </w:tcBorders>
            <w:hideMark/>
          </w:tcPr>
          <w:p w14:paraId="7DCB40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.0321</w:t>
            </w:r>
          </w:p>
        </w:tc>
        <w:tc>
          <w:tcPr>
            <w:tcW w:w="0" w:type="auto"/>
            <w:tcBorders>
              <w:top w:val="outset" w:sz="6" w:space="0" w:color="auto"/>
              <w:left w:val="outset" w:sz="6" w:space="0" w:color="auto"/>
              <w:bottom w:val="outset" w:sz="6" w:space="0" w:color="auto"/>
              <w:right w:val="outset" w:sz="6" w:space="0" w:color="auto"/>
            </w:tcBorders>
            <w:hideMark/>
          </w:tcPr>
          <w:p w14:paraId="79795F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w:t>
            </w:r>
          </w:p>
        </w:tc>
        <w:tc>
          <w:tcPr>
            <w:tcW w:w="0" w:type="auto"/>
            <w:tcBorders>
              <w:top w:val="outset" w:sz="6" w:space="0" w:color="auto"/>
              <w:left w:val="outset" w:sz="6" w:space="0" w:color="auto"/>
              <w:bottom w:val="outset" w:sz="6" w:space="0" w:color="auto"/>
              <w:right w:val="outset" w:sz="6" w:space="0" w:color="auto"/>
            </w:tcBorders>
            <w:hideMark/>
          </w:tcPr>
          <w:p w14:paraId="4057A4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.0281</w:t>
            </w:r>
          </w:p>
        </w:tc>
        <w:tc>
          <w:tcPr>
            <w:tcW w:w="0" w:type="auto"/>
            <w:tcBorders>
              <w:top w:val="outset" w:sz="6" w:space="0" w:color="auto"/>
              <w:left w:val="outset" w:sz="6" w:space="0" w:color="auto"/>
              <w:bottom w:val="outset" w:sz="6" w:space="0" w:color="auto"/>
              <w:right w:val="outset" w:sz="6" w:space="0" w:color="auto"/>
            </w:tcBorders>
            <w:hideMark/>
          </w:tcPr>
          <w:p w14:paraId="7D5053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1.181</w:t>
            </w:r>
          </w:p>
        </w:tc>
        <w:tc>
          <w:tcPr>
            <w:tcW w:w="0" w:type="auto"/>
            <w:tcBorders>
              <w:top w:val="outset" w:sz="6" w:space="0" w:color="auto"/>
              <w:left w:val="outset" w:sz="6" w:space="0" w:color="auto"/>
              <w:bottom w:val="outset" w:sz="6" w:space="0" w:color="auto"/>
              <w:right w:val="outset" w:sz="6" w:space="0" w:color="auto"/>
            </w:tcBorders>
            <w:hideMark/>
          </w:tcPr>
          <w:p w14:paraId="0DA890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1.159</w:t>
            </w:r>
          </w:p>
        </w:tc>
        <w:tc>
          <w:tcPr>
            <w:tcW w:w="0" w:type="auto"/>
            <w:tcBorders>
              <w:top w:val="outset" w:sz="6" w:space="0" w:color="auto"/>
              <w:left w:val="outset" w:sz="6" w:space="0" w:color="auto"/>
              <w:bottom w:val="outset" w:sz="6" w:space="0" w:color="auto"/>
              <w:right w:val="outset" w:sz="6" w:space="0" w:color="auto"/>
            </w:tcBorders>
            <w:hideMark/>
          </w:tcPr>
          <w:p w14:paraId="16CC17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5.761</w:t>
            </w:r>
          </w:p>
        </w:tc>
        <w:tc>
          <w:tcPr>
            <w:tcW w:w="0" w:type="auto"/>
            <w:tcBorders>
              <w:top w:val="outset" w:sz="6" w:space="0" w:color="auto"/>
              <w:left w:val="outset" w:sz="6" w:space="0" w:color="auto"/>
              <w:bottom w:val="outset" w:sz="6" w:space="0" w:color="auto"/>
              <w:right w:val="outset" w:sz="6" w:space="0" w:color="auto"/>
            </w:tcBorders>
            <w:hideMark/>
          </w:tcPr>
          <w:p w14:paraId="2EA226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5.654</w:t>
            </w:r>
          </w:p>
        </w:tc>
        <w:tc>
          <w:tcPr>
            <w:tcW w:w="0" w:type="auto"/>
            <w:tcBorders>
              <w:top w:val="outset" w:sz="6" w:space="0" w:color="auto"/>
              <w:left w:val="outset" w:sz="6" w:space="0" w:color="auto"/>
              <w:bottom w:val="outset" w:sz="6" w:space="0" w:color="auto"/>
              <w:right w:val="outset" w:sz="6" w:space="0" w:color="auto"/>
            </w:tcBorders>
            <w:hideMark/>
          </w:tcPr>
          <w:p w14:paraId="1D9B12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.7137</w:t>
            </w:r>
          </w:p>
        </w:tc>
        <w:tc>
          <w:tcPr>
            <w:tcW w:w="0" w:type="auto"/>
            <w:tcBorders>
              <w:top w:val="outset" w:sz="6" w:space="0" w:color="auto"/>
              <w:left w:val="outset" w:sz="6" w:space="0" w:color="auto"/>
              <w:bottom w:val="outset" w:sz="6" w:space="0" w:color="auto"/>
              <w:right w:val="outset" w:sz="6" w:space="0" w:color="auto"/>
            </w:tcBorders>
            <w:hideMark/>
          </w:tcPr>
          <w:p w14:paraId="6119C9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.6137</w:t>
            </w:r>
          </w:p>
        </w:tc>
        <w:tc>
          <w:tcPr>
            <w:tcW w:w="0" w:type="auto"/>
            <w:tcBorders>
              <w:top w:val="outset" w:sz="6" w:space="0" w:color="auto"/>
              <w:left w:val="outset" w:sz="6" w:space="0" w:color="auto"/>
              <w:bottom w:val="outset" w:sz="6" w:space="0" w:color="auto"/>
              <w:right w:val="outset" w:sz="6" w:space="0" w:color="auto"/>
            </w:tcBorders>
            <w:hideMark/>
          </w:tcPr>
          <w:p w14:paraId="354D35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.8137</w:t>
            </w:r>
          </w:p>
        </w:tc>
      </w:tr>
      <w:tr w:rsidR="00633717" w:rsidRPr="00633717" w14:paraId="42EE053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BCCD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B3470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.0273</w:t>
            </w:r>
          </w:p>
        </w:tc>
        <w:tc>
          <w:tcPr>
            <w:tcW w:w="0" w:type="auto"/>
            <w:tcBorders>
              <w:top w:val="outset" w:sz="6" w:space="0" w:color="auto"/>
              <w:left w:val="outset" w:sz="6" w:space="0" w:color="auto"/>
              <w:bottom w:val="outset" w:sz="6" w:space="0" w:color="auto"/>
              <w:right w:val="outset" w:sz="6" w:space="0" w:color="auto"/>
            </w:tcBorders>
            <w:hideMark/>
          </w:tcPr>
          <w:p w14:paraId="05DB77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.0353</w:t>
            </w:r>
          </w:p>
        </w:tc>
        <w:tc>
          <w:tcPr>
            <w:tcW w:w="0" w:type="auto"/>
            <w:tcBorders>
              <w:top w:val="outset" w:sz="6" w:space="0" w:color="auto"/>
              <w:left w:val="outset" w:sz="6" w:space="0" w:color="auto"/>
              <w:bottom w:val="outset" w:sz="6" w:space="0" w:color="auto"/>
              <w:right w:val="outset" w:sz="6" w:space="0" w:color="auto"/>
            </w:tcBorders>
            <w:hideMark/>
          </w:tcPr>
          <w:p w14:paraId="4F7400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w:t>
            </w:r>
          </w:p>
        </w:tc>
        <w:tc>
          <w:tcPr>
            <w:tcW w:w="0" w:type="auto"/>
            <w:tcBorders>
              <w:top w:val="outset" w:sz="6" w:space="0" w:color="auto"/>
              <w:left w:val="outset" w:sz="6" w:space="0" w:color="auto"/>
              <w:bottom w:val="outset" w:sz="6" w:space="0" w:color="auto"/>
              <w:right w:val="outset" w:sz="6" w:space="0" w:color="auto"/>
            </w:tcBorders>
            <w:hideMark/>
          </w:tcPr>
          <w:p w14:paraId="3034A4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.0313</w:t>
            </w:r>
          </w:p>
        </w:tc>
        <w:tc>
          <w:tcPr>
            <w:tcW w:w="0" w:type="auto"/>
            <w:tcBorders>
              <w:top w:val="outset" w:sz="6" w:space="0" w:color="auto"/>
              <w:left w:val="outset" w:sz="6" w:space="0" w:color="auto"/>
              <w:bottom w:val="outset" w:sz="6" w:space="0" w:color="auto"/>
              <w:right w:val="outset" w:sz="6" w:space="0" w:color="auto"/>
            </w:tcBorders>
            <w:hideMark/>
          </w:tcPr>
          <w:p w14:paraId="6E84D4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1.313</w:t>
            </w:r>
          </w:p>
        </w:tc>
        <w:tc>
          <w:tcPr>
            <w:tcW w:w="0" w:type="auto"/>
            <w:tcBorders>
              <w:top w:val="outset" w:sz="6" w:space="0" w:color="auto"/>
              <w:left w:val="outset" w:sz="6" w:space="0" w:color="auto"/>
              <w:bottom w:val="outset" w:sz="6" w:space="0" w:color="auto"/>
              <w:right w:val="outset" w:sz="6" w:space="0" w:color="auto"/>
            </w:tcBorders>
            <w:hideMark/>
          </w:tcPr>
          <w:p w14:paraId="78D011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1.288</w:t>
            </w:r>
          </w:p>
        </w:tc>
        <w:tc>
          <w:tcPr>
            <w:tcW w:w="0" w:type="auto"/>
            <w:tcBorders>
              <w:top w:val="outset" w:sz="6" w:space="0" w:color="auto"/>
              <w:left w:val="outset" w:sz="6" w:space="0" w:color="auto"/>
              <w:bottom w:val="outset" w:sz="6" w:space="0" w:color="auto"/>
              <w:right w:val="outset" w:sz="6" w:space="0" w:color="auto"/>
            </w:tcBorders>
            <w:hideMark/>
          </w:tcPr>
          <w:p w14:paraId="614EF6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6.405</w:t>
            </w:r>
          </w:p>
        </w:tc>
        <w:tc>
          <w:tcPr>
            <w:tcW w:w="0" w:type="auto"/>
            <w:tcBorders>
              <w:top w:val="outset" w:sz="6" w:space="0" w:color="auto"/>
              <w:left w:val="outset" w:sz="6" w:space="0" w:color="auto"/>
              <w:bottom w:val="outset" w:sz="6" w:space="0" w:color="auto"/>
              <w:right w:val="outset" w:sz="6" w:space="0" w:color="auto"/>
            </w:tcBorders>
            <w:hideMark/>
          </w:tcPr>
          <w:p w14:paraId="2D4B7D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6.283</w:t>
            </w:r>
          </w:p>
        </w:tc>
        <w:tc>
          <w:tcPr>
            <w:tcW w:w="0" w:type="auto"/>
            <w:tcBorders>
              <w:top w:val="outset" w:sz="6" w:space="0" w:color="auto"/>
              <w:left w:val="outset" w:sz="6" w:space="0" w:color="auto"/>
              <w:bottom w:val="outset" w:sz="6" w:space="0" w:color="auto"/>
              <w:right w:val="outset" w:sz="6" w:space="0" w:color="auto"/>
            </w:tcBorders>
            <w:hideMark/>
          </w:tcPr>
          <w:p w14:paraId="442ACF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.7950</w:t>
            </w:r>
          </w:p>
        </w:tc>
        <w:tc>
          <w:tcPr>
            <w:tcW w:w="0" w:type="auto"/>
            <w:tcBorders>
              <w:top w:val="outset" w:sz="6" w:space="0" w:color="auto"/>
              <w:left w:val="outset" w:sz="6" w:space="0" w:color="auto"/>
              <w:bottom w:val="outset" w:sz="6" w:space="0" w:color="auto"/>
              <w:right w:val="outset" w:sz="6" w:space="0" w:color="auto"/>
            </w:tcBorders>
            <w:hideMark/>
          </w:tcPr>
          <w:p w14:paraId="396388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.6950</w:t>
            </w:r>
          </w:p>
        </w:tc>
        <w:tc>
          <w:tcPr>
            <w:tcW w:w="0" w:type="auto"/>
            <w:tcBorders>
              <w:top w:val="outset" w:sz="6" w:space="0" w:color="auto"/>
              <w:left w:val="outset" w:sz="6" w:space="0" w:color="auto"/>
              <w:bottom w:val="outset" w:sz="6" w:space="0" w:color="auto"/>
              <w:right w:val="outset" w:sz="6" w:space="0" w:color="auto"/>
            </w:tcBorders>
            <w:hideMark/>
          </w:tcPr>
          <w:p w14:paraId="3A6EAC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.8950</w:t>
            </w:r>
          </w:p>
        </w:tc>
      </w:tr>
      <w:tr w:rsidR="00633717" w:rsidRPr="00633717" w14:paraId="382198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4A59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7F51E9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.0304</w:t>
            </w:r>
          </w:p>
        </w:tc>
        <w:tc>
          <w:tcPr>
            <w:tcW w:w="0" w:type="auto"/>
            <w:tcBorders>
              <w:top w:val="outset" w:sz="6" w:space="0" w:color="auto"/>
              <w:left w:val="outset" w:sz="6" w:space="0" w:color="auto"/>
              <w:bottom w:val="outset" w:sz="6" w:space="0" w:color="auto"/>
              <w:right w:val="outset" w:sz="6" w:space="0" w:color="auto"/>
            </w:tcBorders>
            <w:hideMark/>
          </w:tcPr>
          <w:p w14:paraId="047C47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.0384</w:t>
            </w:r>
          </w:p>
        </w:tc>
        <w:tc>
          <w:tcPr>
            <w:tcW w:w="0" w:type="auto"/>
            <w:tcBorders>
              <w:top w:val="outset" w:sz="6" w:space="0" w:color="auto"/>
              <w:left w:val="outset" w:sz="6" w:space="0" w:color="auto"/>
              <w:bottom w:val="outset" w:sz="6" w:space="0" w:color="auto"/>
              <w:right w:val="outset" w:sz="6" w:space="0" w:color="auto"/>
            </w:tcBorders>
            <w:hideMark/>
          </w:tcPr>
          <w:p w14:paraId="2EC1E3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w:t>
            </w:r>
          </w:p>
        </w:tc>
        <w:tc>
          <w:tcPr>
            <w:tcW w:w="0" w:type="auto"/>
            <w:tcBorders>
              <w:top w:val="outset" w:sz="6" w:space="0" w:color="auto"/>
              <w:left w:val="outset" w:sz="6" w:space="0" w:color="auto"/>
              <w:bottom w:val="outset" w:sz="6" w:space="0" w:color="auto"/>
              <w:right w:val="outset" w:sz="6" w:space="0" w:color="auto"/>
            </w:tcBorders>
            <w:hideMark/>
          </w:tcPr>
          <w:p w14:paraId="5F4390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.0344</w:t>
            </w:r>
          </w:p>
        </w:tc>
        <w:tc>
          <w:tcPr>
            <w:tcW w:w="0" w:type="auto"/>
            <w:tcBorders>
              <w:top w:val="outset" w:sz="6" w:space="0" w:color="auto"/>
              <w:left w:val="outset" w:sz="6" w:space="0" w:color="auto"/>
              <w:bottom w:val="outset" w:sz="6" w:space="0" w:color="auto"/>
              <w:right w:val="outset" w:sz="6" w:space="0" w:color="auto"/>
            </w:tcBorders>
            <w:hideMark/>
          </w:tcPr>
          <w:p w14:paraId="3E020D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1.444</w:t>
            </w:r>
          </w:p>
        </w:tc>
        <w:tc>
          <w:tcPr>
            <w:tcW w:w="0" w:type="auto"/>
            <w:tcBorders>
              <w:top w:val="outset" w:sz="6" w:space="0" w:color="auto"/>
              <w:left w:val="outset" w:sz="6" w:space="0" w:color="auto"/>
              <w:bottom w:val="outset" w:sz="6" w:space="0" w:color="auto"/>
              <w:right w:val="outset" w:sz="6" w:space="0" w:color="auto"/>
            </w:tcBorders>
            <w:hideMark/>
          </w:tcPr>
          <w:p w14:paraId="6FC79D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1.416</w:t>
            </w:r>
          </w:p>
        </w:tc>
        <w:tc>
          <w:tcPr>
            <w:tcW w:w="0" w:type="auto"/>
            <w:tcBorders>
              <w:top w:val="outset" w:sz="6" w:space="0" w:color="auto"/>
              <w:left w:val="outset" w:sz="6" w:space="0" w:color="auto"/>
              <w:bottom w:val="outset" w:sz="6" w:space="0" w:color="auto"/>
              <w:right w:val="outset" w:sz="6" w:space="0" w:color="auto"/>
            </w:tcBorders>
            <w:hideMark/>
          </w:tcPr>
          <w:p w14:paraId="57ED37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7.044</w:t>
            </w:r>
          </w:p>
        </w:tc>
        <w:tc>
          <w:tcPr>
            <w:tcW w:w="0" w:type="auto"/>
            <w:tcBorders>
              <w:top w:val="outset" w:sz="6" w:space="0" w:color="auto"/>
              <w:left w:val="outset" w:sz="6" w:space="0" w:color="auto"/>
              <w:bottom w:val="outset" w:sz="6" w:space="0" w:color="auto"/>
              <w:right w:val="outset" w:sz="6" w:space="0" w:color="auto"/>
            </w:tcBorders>
            <w:hideMark/>
          </w:tcPr>
          <w:p w14:paraId="427BE7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6.908</w:t>
            </w:r>
          </w:p>
        </w:tc>
        <w:tc>
          <w:tcPr>
            <w:tcW w:w="0" w:type="auto"/>
            <w:tcBorders>
              <w:top w:val="outset" w:sz="6" w:space="0" w:color="auto"/>
              <w:left w:val="outset" w:sz="6" w:space="0" w:color="auto"/>
              <w:bottom w:val="outset" w:sz="6" w:space="0" w:color="auto"/>
              <w:right w:val="outset" w:sz="6" w:space="0" w:color="auto"/>
            </w:tcBorders>
            <w:hideMark/>
          </w:tcPr>
          <w:p w14:paraId="266E80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.8738</w:t>
            </w:r>
          </w:p>
        </w:tc>
        <w:tc>
          <w:tcPr>
            <w:tcW w:w="0" w:type="auto"/>
            <w:tcBorders>
              <w:top w:val="outset" w:sz="6" w:space="0" w:color="auto"/>
              <w:left w:val="outset" w:sz="6" w:space="0" w:color="auto"/>
              <w:bottom w:val="outset" w:sz="6" w:space="0" w:color="auto"/>
              <w:right w:val="outset" w:sz="6" w:space="0" w:color="auto"/>
            </w:tcBorders>
            <w:hideMark/>
          </w:tcPr>
          <w:p w14:paraId="785713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.7738</w:t>
            </w:r>
          </w:p>
        </w:tc>
        <w:tc>
          <w:tcPr>
            <w:tcW w:w="0" w:type="auto"/>
            <w:tcBorders>
              <w:top w:val="outset" w:sz="6" w:space="0" w:color="auto"/>
              <w:left w:val="outset" w:sz="6" w:space="0" w:color="auto"/>
              <w:bottom w:val="outset" w:sz="6" w:space="0" w:color="auto"/>
              <w:right w:val="outset" w:sz="6" w:space="0" w:color="auto"/>
            </w:tcBorders>
            <w:hideMark/>
          </w:tcPr>
          <w:p w14:paraId="3FA500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.9738</w:t>
            </w:r>
          </w:p>
        </w:tc>
      </w:tr>
      <w:tr w:rsidR="00633717" w:rsidRPr="00633717" w14:paraId="1E87E7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DFAC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EFC21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.0335</w:t>
            </w:r>
          </w:p>
        </w:tc>
        <w:tc>
          <w:tcPr>
            <w:tcW w:w="0" w:type="auto"/>
            <w:tcBorders>
              <w:top w:val="outset" w:sz="6" w:space="0" w:color="auto"/>
              <w:left w:val="outset" w:sz="6" w:space="0" w:color="auto"/>
              <w:bottom w:val="outset" w:sz="6" w:space="0" w:color="auto"/>
              <w:right w:val="outset" w:sz="6" w:space="0" w:color="auto"/>
            </w:tcBorders>
            <w:hideMark/>
          </w:tcPr>
          <w:p w14:paraId="398BEF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.0415</w:t>
            </w:r>
          </w:p>
        </w:tc>
        <w:tc>
          <w:tcPr>
            <w:tcW w:w="0" w:type="auto"/>
            <w:tcBorders>
              <w:top w:val="outset" w:sz="6" w:space="0" w:color="auto"/>
              <w:left w:val="outset" w:sz="6" w:space="0" w:color="auto"/>
              <w:bottom w:val="outset" w:sz="6" w:space="0" w:color="auto"/>
              <w:right w:val="outset" w:sz="6" w:space="0" w:color="auto"/>
            </w:tcBorders>
            <w:hideMark/>
          </w:tcPr>
          <w:p w14:paraId="4870A3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w:t>
            </w:r>
          </w:p>
        </w:tc>
        <w:tc>
          <w:tcPr>
            <w:tcW w:w="0" w:type="auto"/>
            <w:tcBorders>
              <w:top w:val="outset" w:sz="6" w:space="0" w:color="auto"/>
              <w:left w:val="outset" w:sz="6" w:space="0" w:color="auto"/>
              <w:bottom w:val="outset" w:sz="6" w:space="0" w:color="auto"/>
              <w:right w:val="outset" w:sz="6" w:space="0" w:color="auto"/>
            </w:tcBorders>
            <w:hideMark/>
          </w:tcPr>
          <w:p w14:paraId="243671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.0375</w:t>
            </w:r>
          </w:p>
        </w:tc>
        <w:tc>
          <w:tcPr>
            <w:tcW w:w="0" w:type="auto"/>
            <w:tcBorders>
              <w:top w:val="outset" w:sz="6" w:space="0" w:color="auto"/>
              <w:left w:val="outset" w:sz="6" w:space="0" w:color="auto"/>
              <w:bottom w:val="outset" w:sz="6" w:space="0" w:color="auto"/>
              <w:right w:val="outset" w:sz="6" w:space="0" w:color="auto"/>
            </w:tcBorders>
            <w:hideMark/>
          </w:tcPr>
          <w:p w14:paraId="579DFD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1.575</w:t>
            </w:r>
          </w:p>
        </w:tc>
        <w:tc>
          <w:tcPr>
            <w:tcW w:w="0" w:type="auto"/>
            <w:tcBorders>
              <w:top w:val="outset" w:sz="6" w:space="0" w:color="auto"/>
              <w:left w:val="outset" w:sz="6" w:space="0" w:color="auto"/>
              <w:bottom w:val="outset" w:sz="6" w:space="0" w:color="auto"/>
              <w:right w:val="outset" w:sz="6" w:space="0" w:color="auto"/>
            </w:tcBorders>
            <w:hideMark/>
          </w:tcPr>
          <w:p w14:paraId="630DA9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1.545</w:t>
            </w:r>
          </w:p>
        </w:tc>
        <w:tc>
          <w:tcPr>
            <w:tcW w:w="0" w:type="auto"/>
            <w:tcBorders>
              <w:top w:val="outset" w:sz="6" w:space="0" w:color="auto"/>
              <w:left w:val="outset" w:sz="6" w:space="0" w:color="auto"/>
              <w:bottom w:val="outset" w:sz="6" w:space="0" w:color="auto"/>
              <w:right w:val="outset" w:sz="6" w:space="0" w:color="auto"/>
            </w:tcBorders>
            <w:hideMark/>
          </w:tcPr>
          <w:p w14:paraId="1E2BC5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7.683</w:t>
            </w:r>
          </w:p>
        </w:tc>
        <w:tc>
          <w:tcPr>
            <w:tcW w:w="0" w:type="auto"/>
            <w:tcBorders>
              <w:top w:val="outset" w:sz="6" w:space="0" w:color="auto"/>
              <w:left w:val="outset" w:sz="6" w:space="0" w:color="auto"/>
              <w:bottom w:val="outset" w:sz="6" w:space="0" w:color="auto"/>
              <w:right w:val="outset" w:sz="6" w:space="0" w:color="auto"/>
            </w:tcBorders>
            <w:hideMark/>
          </w:tcPr>
          <w:p w14:paraId="104775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7.537</w:t>
            </w:r>
          </w:p>
        </w:tc>
        <w:tc>
          <w:tcPr>
            <w:tcW w:w="0" w:type="auto"/>
            <w:tcBorders>
              <w:top w:val="outset" w:sz="6" w:space="0" w:color="auto"/>
              <w:left w:val="outset" w:sz="6" w:space="0" w:color="auto"/>
              <w:bottom w:val="outset" w:sz="6" w:space="0" w:color="auto"/>
              <w:right w:val="outset" w:sz="6" w:space="0" w:color="auto"/>
            </w:tcBorders>
            <w:hideMark/>
          </w:tcPr>
          <w:p w14:paraId="20807F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.9525</w:t>
            </w:r>
          </w:p>
        </w:tc>
        <w:tc>
          <w:tcPr>
            <w:tcW w:w="0" w:type="auto"/>
            <w:tcBorders>
              <w:top w:val="outset" w:sz="6" w:space="0" w:color="auto"/>
              <w:left w:val="outset" w:sz="6" w:space="0" w:color="auto"/>
              <w:bottom w:val="outset" w:sz="6" w:space="0" w:color="auto"/>
              <w:right w:val="outset" w:sz="6" w:space="0" w:color="auto"/>
            </w:tcBorders>
            <w:hideMark/>
          </w:tcPr>
          <w:p w14:paraId="7CBAE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.8525</w:t>
            </w:r>
          </w:p>
        </w:tc>
        <w:tc>
          <w:tcPr>
            <w:tcW w:w="0" w:type="auto"/>
            <w:tcBorders>
              <w:top w:val="outset" w:sz="6" w:space="0" w:color="auto"/>
              <w:left w:val="outset" w:sz="6" w:space="0" w:color="auto"/>
              <w:bottom w:val="outset" w:sz="6" w:space="0" w:color="auto"/>
              <w:right w:val="outset" w:sz="6" w:space="0" w:color="auto"/>
            </w:tcBorders>
            <w:hideMark/>
          </w:tcPr>
          <w:p w14:paraId="283BF0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1.0525</w:t>
            </w:r>
          </w:p>
        </w:tc>
      </w:tr>
      <w:tr w:rsidR="00633717" w:rsidRPr="00633717" w14:paraId="5402F5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B6CB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25B997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.0388</w:t>
            </w:r>
          </w:p>
        </w:tc>
        <w:tc>
          <w:tcPr>
            <w:tcW w:w="0" w:type="auto"/>
            <w:tcBorders>
              <w:top w:val="outset" w:sz="6" w:space="0" w:color="auto"/>
              <w:left w:val="outset" w:sz="6" w:space="0" w:color="auto"/>
              <w:bottom w:val="outset" w:sz="6" w:space="0" w:color="auto"/>
              <w:right w:val="outset" w:sz="6" w:space="0" w:color="auto"/>
            </w:tcBorders>
            <w:hideMark/>
          </w:tcPr>
          <w:p w14:paraId="5BFE1A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.0488</w:t>
            </w:r>
          </w:p>
        </w:tc>
        <w:tc>
          <w:tcPr>
            <w:tcW w:w="0" w:type="auto"/>
            <w:tcBorders>
              <w:top w:val="outset" w:sz="6" w:space="0" w:color="auto"/>
              <w:left w:val="outset" w:sz="6" w:space="0" w:color="auto"/>
              <w:bottom w:val="outset" w:sz="6" w:space="0" w:color="auto"/>
              <w:right w:val="outset" w:sz="6" w:space="0" w:color="auto"/>
            </w:tcBorders>
            <w:hideMark/>
          </w:tcPr>
          <w:p w14:paraId="3E5703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.005</w:t>
            </w:r>
          </w:p>
        </w:tc>
        <w:tc>
          <w:tcPr>
            <w:tcW w:w="0" w:type="auto"/>
            <w:tcBorders>
              <w:top w:val="outset" w:sz="6" w:space="0" w:color="auto"/>
              <w:left w:val="outset" w:sz="6" w:space="0" w:color="auto"/>
              <w:bottom w:val="outset" w:sz="6" w:space="0" w:color="auto"/>
              <w:right w:val="outset" w:sz="6" w:space="0" w:color="auto"/>
            </w:tcBorders>
            <w:hideMark/>
          </w:tcPr>
          <w:p w14:paraId="2B3643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.0438</w:t>
            </w:r>
          </w:p>
        </w:tc>
        <w:tc>
          <w:tcPr>
            <w:tcW w:w="0" w:type="auto"/>
            <w:tcBorders>
              <w:top w:val="outset" w:sz="6" w:space="0" w:color="auto"/>
              <w:left w:val="outset" w:sz="6" w:space="0" w:color="auto"/>
              <w:bottom w:val="outset" w:sz="6" w:space="0" w:color="auto"/>
              <w:right w:val="outset" w:sz="6" w:space="0" w:color="auto"/>
            </w:tcBorders>
            <w:hideMark/>
          </w:tcPr>
          <w:p w14:paraId="5BD2B0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1.838</w:t>
            </w:r>
          </w:p>
        </w:tc>
        <w:tc>
          <w:tcPr>
            <w:tcW w:w="0" w:type="auto"/>
            <w:tcBorders>
              <w:top w:val="outset" w:sz="6" w:space="0" w:color="auto"/>
              <w:left w:val="outset" w:sz="6" w:space="0" w:color="auto"/>
              <w:bottom w:val="outset" w:sz="6" w:space="0" w:color="auto"/>
              <w:right w:val="outset" w:sz="6" w:space="0" w:color="auto"/>
            </w:tcBorders>
            <w:hideMark/>
          </w:tcPr>
          <w:p w14:paraId="3CCC4F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1.803</w:t>
            </w:r>
          </w:p>
        </w:tc>
        <w:tc>
          <w:tcPr>
            <w:tcW w:w="0" w:type="auto"/>
            <w:tcBorders>
              <w:top w:val="outset" w:sz="6" w:space="0" w:color="auto"/>
              <w:left w:val="outset" w:sz="6" w:space="0" w:color="auto"/>
              <w:bottom w:val="outset" w:sz="6" w:space="0" w:color="auto"/>
              <w:right w:val="outset" w:sz="6" w:space="0" w:color="auto"/>
            </w:tcBorders>
            <w:hideMark/>
          </w:tcPr>
          <w:p w14:paraId="051449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8.966</w:t>
            </w:r>
          </w:p>
        </w:tc>
        <w:tc>
          <w:tcPr>
            <w:tcW w:w="0" w:type="auto"/>
            <w:tcBorders>
              <w:top w:val="outset" w:sz="6" w:space="0" w:color="auto"/>
              <w:left w:val="outset" w:sz="6" w:space="0" w:color="auto"/>
              <w:bottom w:val="outset" w:sz="6" w:space="0" w:color="auto"/>
              <w:right w:val="outset" w:sz="6" w:space="0" w:color="auto"/>
            </w:tcBorders>
            <w:hideMark/>
          </w:tcPr>
          <w:p w14:paraId="76439B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8.796</w:t>
            </w:r>
          </w:p>
        </w:tc>
        <w:tc>
          <w:tcPr>
            <w:tcW w:w="0" w:type="auto"/>
            <w:tcBorders>
              <w:top w:val="outset" w:sz="6" w:space="0" w:color="auto"/>
              <w:left w:val="outset" w:sz="6" w:space="0" w:color="auto"/>
              <w:bottom w:val="outset" w:sz="6" w:space="0" w:color="auto"/>
              <w:right w:val="outset" w:sz="6" w:space="0" w:color="auto"/>
            </w:tcBorders>
            <w:hideMark/>
          </w:tcPr>
          <w:p w14:paraId="1ABD72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1.1125</w:t>
            </w:r>
          </w:p>
        </w:tc>
        <w:tc>
          <w:tcPr>
            <w:tcW w:w="0" w:type="auto"/>
            <w:tcBorders>
              <w:top w:val="outset" w:sz="6" w:space="0" w:color="auto"/>
              <w:left w:val="outset" w:sz="6" w:space="0" w:color="auto"/>
              <w:bottom w:val="outset" w:sz="6" w:space="0" w:color="auto"/>
              <w:right w:val="outset" w:sz="6" w:space="0" w:color="auto"/>
            </w:tcBorders>
            <w:hideMark/>
          </w:tcPr>
          <w:p w14:paraId="70EAD0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.9835</w:t>
            </w:r>
          </w:p>
        </w:tc>
        <w:tc>
          <w:tcPr>
            <w:tcW w:w="0" w:type="auto"/>
            <w:tcBorders>
              <w:top w:val="outset" w:sz="6" w:space="0" w:color="auto"/>
              <w:left w:val="outset" w:sz="6" w:space="0" w:color="auto"/>
              <w:bottom w:val="outset" w:sz="6" w:space="0" w:color="auto"/>
              <w:right w:val="outset" w:sz="6" w:space="0" w:color="auto"/>
            </w:tcBorders>
            <w:hideMark/>
          </w:tcPr>
          <w:p w14:paraId="7B53AC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1.2425</w:t>
            </w:r>
          </w:p>
        </w:tc>
      </w:tr>
      <w:tr w:rsidR="00633717" w:rsidRPr="00633717" w14:paraId="5B0DFCD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9D87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6728F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.0450</w:t>
            </w:r>
          </w:p>
        </w:tc>
        <w:tc>
          <w:tcPr>
            <w:tcW w:w="0" w:type="auto"/>
            <w:tcBorders>
              <w:top w:val="outset" w:sz="6" w:space="0" w:color="auto"/>
              <w:left w:val="outset" w:sz="6" w:space="0" w:color="auto"/>
              <w:bottom w:val="outset" w:sz="6" w:space="0" w:color="auto"/>
              <w:right w:val="outset" w:sz="6" w:space="0" w:color="auto"/>
            </w:tcBorders>
            <w:hideMark/>
          </w:tcPr>
          <w:p w14:paraId="73FC61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.0550</w:t>
            </w:r>
          </w:p>
        </w:tc>
        <w:tc>
          <w:tcPr>
            <w:tcW w:w="0" w:type="auto"/>
            <w:tcBorders>
              <w:top w:val="outset" w:sz="6" w:space="0" w:color="auto"/>
              <w:left w:val="outset" w:sz="6" w:space="0" w:color="auto"/>
              <w:bottom w:val="outset" w:sz="6" w:space="0" w:color="auto"/>
              <w:right w:val="outset" w:sz="6" w:space="0" w:color="auto"/>
            </w:tcBorders>
            <w:hideMark/>
          </w:tcPr>
          <w:p w14:paraId="344131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.005</w:t>
            </w:r>
          </w:p>
        </w:tc>
        <w:tc>
          <w:tcPr>
            <w:tcW w:w="0" w:type="auto"/>
            <w:tcBorders>
              <w:top w:val="outset" w:sz="6" w:space="0" w:color="auto"/>
              <w:left w:val="outset" w:sz="6" w:space="0" w:color="auto"/>
              <w:bottom w:val="outset" w:sz="6" w:space="0" w:color="auto"/>
              <w:right w:val="outset" w:sz="6" w:space="0" w:color="auto"/>
            </w:tcBorders>
            <w:hideMark/>
          </w:tcPr>
          <w:p w14:paraId="4427B7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.0500</w:t>
            </w:r>
          </w:p>
        </w:tc>
        <w:tc>
          <w:tcPr>
            <w:tcW w:w="0" w:type="auto"/>
            <w:tcBorders>
              <w:top w:val="outset" w:sz="6" w:space="0" w:color="auto"/>
              <w:left w:val="outset" w:sz="6" w:space="0" w:color="auto"/>
              <w:bottom w:val="outset" w:sz="6" w:space="0" w:color="auto"/>
              <w:right w:val="outset" w:sz="6" w:space="0" w:color="auto"/>
            </w:tcBorders>
            <w:hideMark/>
          </w:tcPr>
          <w:p w14:paraId="42B424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2.100</w:t>
            </w:r>
          </w:p>
        </w:tc>
        <w:tc>
          <w:tcPr>
            <w:tcW w:w="0" w:type="auto"/>
            <w:tcBorders>
              <w:top w:val="outset" w:sz="6" w:space="0" w:color="auto"/>
              <w:left w:val="outset" w:sz="6" w:space="0" w:color="auto"/>
              <w:bottom w:val="outset" w:sz="6" w:space="0" w:color="auto"/>
              <w:right w:val="outset" w:sz="6" w:space="0" w:color="auto"/>
            </w:tcBorders>
            <w:hideMark/>
          </w:tcPr>
          <w:p w14:paraId="13F063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2.060</w:t>
            </w:r>
          </w:p>
        </w:tc>
        <w:tc>
          <w:tcPr>
            <w:tcW w:w="0" w:type="auto"/>
            <w:tcBorders>
              <w:top w:val="outset" w:sz="6" w:space="0" w:color="auto"/>
              <w:left w:val="outset" w:sz="6" w:space="0" w:color="auto"/>
              <w:bottom w:val="outset" w:sz="6" w:space="0" w:color="auto"/>
              <w:right w:val="outset" w:sz="6" w:space="0" w:color="auto"/>
            </w:tcBorders>
            <w:hideMark/>
          </w:tcPr>
          <w:p w14:paraId="081AB7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10.245</w:t>
            </w:r>
          </w:p>
        </w:tc>
        <w:tc>
          <w:tcPr>
            <w:tcW w:w="0" w:type="auto"/>
            <w:tcBorders>
              <w:top w:val="outset" w:sz="6" w:space="0" w:color="auto"/>
              <w:left w:val="outset" w:sz="6" w:space="0" w:color="auto"/>
              <w:bottom w:val="outset" w:sz="6" w:space="0" w:color="auto"/>
              <w:right w:val="outset" w:sz="6" w:space="0" w:color="auto"/>
            </w:tcBorders>
            <w:hideMark/>
          </w:tcPr>
          <w:p w14:paraId="0410D5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10.050</w:t>
            </w:r>
          </w:p>
        </w:tc>
        <w:tc>
          <w:tcPr>
            <w:tcW w:w="0" w:type="auto"/>
            <w:tcBorders>
              <w:top w:val="outset" w:sz="6" w:space="0" w:color="auto"/>
              <w:left w:val="outset" w:sz="6" w:space="0" w:color="auto"/>
              <w:bottom w:val="outset" w:sz="6" w:space="0" w:color="auto"/>
              <w:right w:val="outset" w:sz="6" w:space="0" w:color="auto"/>
            </w:tcBorders>
            <w:hideMark/>
          </w:tcPr>
          <w:p w14:paraId="14E8D2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1.2700</w:t>
            </w:r>
          </w:p>
        </w:tc>
        <w:tc>
          <w:tcPr>
            <w:tcW w:w="0" w:type="auto"/>
            <w:tcBorders>
              <w:top w:val="outset" w:sz="6" w:space="0" w:color="auto"/>
              <w:left w:val="outset" w:sz="6" w:space="0" w:color="auto"/>
              <w:bottom w:val="outset" w:sz="6" w:space="0" w:color="auto"/>
              <w:right w:val="outset" w:sz="6" w:space="0" w:color="auto"/>
            </w:tcBorders>
            <w:hideMark/>
          </w:tcPr>
          <w:p w14:paraId="42DF7A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1.1400</w:t>
            </w:r>
          </w:p>
        </w:tc>
        <w:tc>
          <w:tcPr>
            <w:tcW w:w="0" w:type="auto"/>
            <w:tcBorders>
              <w:top w:val="outset" w:sz="6" w:space="0" w:color="auto"/>
              <w:left w:val="outset" w:sz="6" w:space="0" w:color="auto"/>
              <w:bottom w:val="outset" w:sz="6" w:space="0" w:color="auto"/>
              <w:right w:val="outset" w:sz="6" w:space="0" w:color="auto"/>
            </w:tcBorders>
            <w:hideMark/>
          </w:tcPr>
          <w:p w14:paraId="1272D9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1.4000</w:t>
            </w:r>
          </w:p>
        </w:tc>
      </w:tr>
      <w:tr w:rsidR="00633717" w:rsidRPr="00633717" w14:paraId="7AD7E24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2AA27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14C350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.0513</w:t>
            </w:r>
          </w:p>
        </w:tc>
        <w:tc>
          <w:tcPr>
            <w:tcW w:w="0" w:type="auto"/>
            <w:tcBorders>
              <w:top w:val="outset" w:sz="6" w:space="0" w:color="auto"/>
              <w:left w:val="outset" w:sz="6" w:space="0" w:color="auto"/>
              <w:bottom w:val="outset" w:sz="6" w:space="0" w:color="auto"/>
              <w:right w:val="outset" w:sz="6" w:space="0" w:color="auto"/>
            </w:tcBorders>
            <w:hideMark/>
          </w:tcPr>
          <w:p w14:paraId="23FDE6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.0613</w:t>
            </w:r>
          </w:p>
        </w:tc>
        <w:tc>
          <w:tcPr>
            <w:tcW w:w="0" w:type="auto"/>
            <w:tcBorders>
              <w:top w:val="outset" w:sz="6" w:space="0" w:color="auto"/>
              <w:left w:val="outset" w:sz="6" w:space="0" w:color="auto"/>
              <w:bottom w:val="outset" w:sz="6" w:space="0" w:color="auto"/>
              <w:right w:val="outset" w:sz="6" w:space="0" w:color="auto"/>
            </w:tcBorders>
            <w:hideMark/>
          </w:tcPr>
          <w:p w14:paraId="5E8C86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.005</w:t>
            </w:r>
          </w:p>
        </w:tc>
        <w:tc>
          <w:tcPr>
            <w:tcW w:w="0" w:type="auto"/>
            <w:tcBorders>
              <w:top w:val="outset" w:sz="6" w:space="0" w:color="auto"/>
              <w:left w:val="outset" w:sz="6" w:space="0" w:color="auto"/>
              <w:bottom w:val="outset" w:sz="6" w:space="0" w:color="auto"/>
              <w:right w:val="outset" w:sz="6" w:space="0" w:color="auto"/>
            </w:tcBorders>
            <w:hideMark/>
          </w:tcPr>
          <w:p w14:paraId="5005BE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.0563</w:t>
            </w:r>
          </w:p>
        </w:tc>
        <w:tc>
          <w:tcPr>
            <w:tcW w:w="0" w:type="auto"/>
            <w:tcBorders>
              <w:top w:val="outset" w:sz="6" w:space="0" w:color="auto"/>
              <w:left w:val="outset" w:sz="6" w:space="0" w:color="auto"/>
              <w:bottom w:val="outset" w:sz="6" w:space="0" w:color="auto"/>
              <w:right w:val="outset" w:sz="6" w:space="0" w:color="auto"/>
            </w:tcBorders>
            <w:hideMark/>
          </w:tcPr>
          <w:p w14:paraId="077786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2.363</w:t>
            </w:r>
          </w:p>
        </w:tc>
        <w:tc>
          <w:tcPr>
            <w:tcW w:w="0" w:type="auto"/>
            <w:tcBorders>
              <w:top w:val="outset" w:sz="6" w:space="0" w:color="auto"/>
              <w:left w:val="outset" w:sz="6" w:space="0" w:color="auto"/>
              <w:bottom w:val="outset" w:sz="6" w:space="0" w:color="auto"/>
              <w:right w:val="outset" w:sz="6" w:space="0" w:color="auto"/>
            </w:tcBorders>
            <w:hideMark/>
          </w:tcPr>
          <w:p w14:paraId="0F8270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2.318</w:t>
            </w:r>
          </w:p>
        </w:tc>
        <w:tc>
          <w:tcPr>
            <w:tcW w:w="0" w:type="auto"/>
            <w:tcBorders>
              <w:top w:val="outset" w:sz="6" w:space="0" w:color="auto"/>
              <w:left w:val="outset" w:sz="6" w:space="0" w:color="auto"/>
              <w:bottom w:val="outset" w:sz="6" w:space="0" w:color="auto"/>
              <w:right w:val="outset" w:sz="6" w:space="0" w:color="auto"/>
            </w:tcBorders>
            <w:hideMark/>
          </w:tcPr>
          <w:p w14:paraId="1A3305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11.528</w:t>
            </w:r>
          </w:p>
        </w:tc>
        <w:tc>
          <w:tcPr>
            <w:tcW w:w="0" w:type="auto"/>
            <w:tcBorders>
              <w:top w:val="outset" w:sz="6" w:space="0" w:color="auto"/>
              <w:left w:val="outset" w:sz="6" w:space="0" w:color="auto"/>
              <w:bottom w:val="outset" w:sz="6" w:space="0" w:color="auto"/>
              <w:right w:val="outset" w:sz="6" w:space="0" w:color="auto"/>
            </w:tcBorders>
            <w:hideMark/>
          </w:tcPr>
          <w:p w14:paraId="32740F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11.308</w:t>
            </w:r>
          </w:p>
        </w:tc>
        <w:tc>
          <w:tcPr>
            <w:tcW w:w="0" w:type="auto"/>
            <w:tcBorders>
              <w:top w:val="outset" w:sz="6" w:space="0" w:color="auto"/>
              <w:left w:val="outset" w:sz="6" w:space="0" w:color="auto"/>
              <w:bottom w:val="outset" w:sz="6" w:space="0" w:color="auto"/>
              <w:right w:val="outset" w:sz="6" w:space="0" w:color="auto"/>
            </w:tcBorders>
            <w:hideMark/>
          </w:tcPr>
          <w:p w14:paraId="299002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1.4300</w:t>
            </w:r>
          </w:p>
        </w:tc>
        <w:tc>
          <w:tcPr>
            <w:tcW w:w="0" w:type="auto"/>
            <w:tcBorders>
              <w:top w:val="outset" w:sz="6" w:space="0" w:color="auto"/>
              <w:left w:val="outset" w:sz="6" w:space="0" w:color="auto"/>
              <w:bottom w:val="outset" w:sz="6" w:space="0" w:color="auto"/>
              <w:right w:val="outset" w:sz="6" w:space="0" w:color="auto"/>
            </w:tcBorders>
            <w:hideMark/>
          </w:tcPr>
          <w:p w14:paraId="14AE2B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1.300</w:t>
            </w:r>
          </w:p>
        </w:tc>
        <w:tc>
          <w:tcPr>
            <w:tcW w:w="0" w:type="auto"/>
            <w:tcBorders>
              <w:top w:val="outset" w:sz="6" w:space="0" w:color="auto"/>
              <w:left w:val="outset" w:sz="6" w:space="0" w:color="auto"/>
              <w:bottom w:val="outset" w:sz="6" w:space="0" w:color="auto"/>
              <w:right w:val="outset" w:sz="6" w:space="0" w:color="auto"/>
            </w:tcBorders>
            <w:hideMark/>
          </w:tcPr>
          <w:p w14:paraId="78C363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1.5600</w:t>
            </w:r>
          </w:p>
        </w:tc>
      </w:tr>
      <w:tr w:rsidR="00633717" w:rsidRPr="00633717" w14:paraId="1517E0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1154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ED62E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.0565</w:t>
            </w:r>
          </w:p>
        </w:tc>
        <w:tc>
          <w:tcPr>
            <w:tcW w:w="0" w:type="auto"/>
            <w:tcBorders>
              <w:top w:val="outset" w:sz="6" w:space="0" w:color="auto"/>
              <w:left w:val="outset" w:sz="6" w:space="0" w:color="auto"/>
              <w:bottom w:val="outset" w:sz="6" w:space="0" w:color="auto"/>
              <w:right w:val="outset" w:sz="6" w:space="0" w:color="auto"/>
            </w:tcBorders>
            <w:hideMark/>
          </w:tcPr>
          <w:p w14:paraId="79B7C9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.0685</w:t>
            </w:r>
          </w:p>
        </w:tc>
        <w:tc>
          <w:tcPr>
            <w:tcW w:w="0" w:type="auto"/>
            <w:tcBorders>
              <w:top w:val="outset" w:sz="6" w:space="0" w:color="auto"/>
              <w:left w:val="outset" w:sz="6" w:space="0" w:color="auto"/>
              <w:bottom w:val="outset" w:sz="6" w:space="0" w:color="auto"/>
              <w:right w:val="outset" w:sz="6" w:space="0" w:color="auto"/>
            </w:tcBorders>
            <w:hideMark/>
          </w:tcPr>
          <w:p w14:paraId="1AC769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.006</w:t>
            </w:r>
          </w:p>
        </w:tc>
        <w:tc>
          <w:tcPr>
            <w:tcW w:w="0" w:type="auto"/>
            <w:tcBorders>
              <w:top w:val="outset" w:sz="6" w:space="0" w:color="auto"/>
              <w:left w:val="outset" w:sz="6" w:space="0" w:color="auto"/>
              <w:bottom w:val="outset" w:sz="6" w:space="0" w:color="auto"/>
              <w:right w:val="outset" w:sz="6" w:space="0" w:color="auto"/>
            </w:tcBorders>
            <w:hideMark/>
          </w:tcPr>
          <w:p w14:paraId="6F3904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.0625</w:t>
            </w:r>
          </w:p>
        </w:tc>
        <w:tc>
          <w:tcPr>
            <w:tcW w:w="0" w:type="auto"/>
            <w:tcBorders>
              <w:top w:val="outset" w:sz="6" w:space="0" w:color="auto"/>
              <w:left w:val="outset" w:sz="6" w:space="0" w:color="auto"/>
              <w:bottom w:val="outset" w:sz="6" w:space="0" w:color="auto"/>
              <w:right w:val="outset" w:sz="6" w:space="0" w:color="auto"/>
            </w:tcBorders>
            <w:hideMark/>
          </w:tcPr>
          <w:p w14:paraId="796969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2.625</w:t>
            </w:r>
          </w:p>
        </w:tc>
        <w:tc>
          <w:tcPr>
            <w:tcW w:w="0" w:type="auto"/>
            <w:tcBorders>
              <w:top w:val="outset" w:sz="6" w:space="0" w:color="auto"/>
              <w:left w:val="outset" w:sz="6" w:space="0" w:color="auto"/>
              <w:bottom w:val="outset" w:sz="6" w:space="0" w:color="auto"/>
              <w:right w:val="outset" w:sz="6" w:space="0" w:color="auto"/>
            </w:tcBorders>
            <w:hideMark/>
          </w:tcPr>
          <w:p w14:paraId="5C0549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2.575</w:t>
            </w:r>
          </w:p>
        </w:tc>
        <w:tc>
          <w:tcPr>
            <w:tcW w:w="0" w:type="auto"/>
            <w:tcBorders>
              <w:top w:val="outset" w:sz="6" w:space="0" w:color="auto"/>
              <w:left w:val="outset" w:sz="6" w:space="0" w:color="auto"/>
              <w:bottom w:val="outset" w:sz="6" w:space="0" w:color="auto"/>
              <w:right w:val="outset" w:sz="6" w:space="0" w:color="auto"/>
            </w:tcBorders>
            <w:hideMark/>
          </w:tcPr>
          <w:p w14:paraId="51CF9D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12.806</w:t>
            </w:r>
          </w:p>
        </w:tc>
        <w:tc>
          <w:tcPr>
            <w:tcW w:w="0" w:type="auto"/>
            <w:tcBorders>
              <w:top w:val="outset" w:sz="6" w:space="0" w:color="auto"/>
              <w:left w:val="outset" w:sz="6" w:space="0" w:color="auto"/>
              <w:bottom w:val="outset" w:sz="6" w:space="0" w:color="auto"/>
              <w:right w:val="outset" w:sz="6" w:space="0" w:color="auto"/>
            </w:tcBorders>
            <w:hideMark/>
          </w:tcPr>
          <w:p w14:paraId="24CC0A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12.562</w:t>
            </w:r>
          </w:p>
        </w:tc>
        <w:tc>
          <w:tcPr>
            <w:tcW w:w="0" w:type="auto"/>
            <w:tcBorders>
              <w:top w:val="outset" w:sz="6" w:space="0" w:color="auto"/>
              <w:left w:val="outset" w:sz="6" w:space="0" w:color="auto"/>
              <w:bottom w:val="outset" w:sz="6" w:space="0" w:color="auto"/>
              <w:right w:val="outset" w:sz="6" w:space="0" w:color="auto"/>
            </w:tcBorders>
            <w:hideMark/>
          </w:tcPr>
          <w:p w14:paraId="42B7DE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1.5875</w:t>
            </w:r>
          </w:p>
        </w:tc>
        <w:tc>
          <w:tcPr>
            <w:tcW w:w="0" w:type="auto"/>
            <w:tcBorders>
              <w:top w:val="outset" w:sz="6" w:space="0" w:color="auto"/>
              <w:left w:val="outset" w:sz="6" w:space="0" w:color="auto"/>
              <w:bottom w:val="outset" w:sz="6" w:space="0" w:color="auto"/>
              <w:right w:val="outset" w:sz="6" w:space="0" w:color="auto"/>
            </w:tcBorders>
            <w:hideMark/>
          </w:tcPr>
          <w:p w14:paraId="22D4EB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1.4375</w:t>
            </w:r>
          </w:p>
        </w:tc>
        <w:tc>
          <w:tcPr>
            <w:tcW w:w="0" w:type="auto"/>
            <w:tcBorders>
              <w:top w:val="outset" w:sz="6" w:space="0" w:color="auto"/>
              <w:left w:val="outset" w:sz="6" w:space="0" w:color="auto"/>
              <w:bottom w:val="outset" w:sz="6" w:space="0" w:color="auto"/>
              <w:right w:val="outset" w:sz="6" w:space="0" w:color="auto"/>
            </w:tcBorders>
            <w:hideMark/>
          </w:tcPr>
          <w:p w14:paraId="5D4E04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1.7375</w:t>
            </w:r>
          </w:p>
        </w:tc>
      </w:tr>
      <w:tr w:rsidR="00633717" w:rsidRPr="00633717" w14:paraId="690AEA5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108B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25BFBF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.0643</w:t>
            </w:r>
          </w:p>
        </w:tc>
        <w:tc>
          <w:tcPr>
            <w:tcW w:w="0" w:type="auto"/>
            <w:tcBorders>
              <w:top w:val="outset" w:sz="6" w:space="0" w:color="auto"/>
              <w:left w:val="outset" w:sz="6" w:space="0" w:color="auto"/>
              <w:bottom w:val="outset" w:sz="6" w:space="0" w:color="auto"/>
              <w:right w:val="outset" w:sz="6" w:space="0" w:color="auto"/>
            </w:tcBorders>
            <w:hideMark/>
          </w:tcPr>
          <w:p w14:paraId="481E06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.0763</w:t>
            </w:r>
          </w:p>
        </w:tc>
        <w:tc>
          <w:tcPr>
            <w:tcW w:w="0" w:type="auto"/>
            <w:tcBorders>
              <w:top w:val="outset" w:sz="6" w:space="0" w:color="auto"/>
              <w:left w:val="outset" w:sz="6" w:space="0" w:color="auto"/>
              <w:bottom w:val="outset" w:sz="6" w:space="0" w:color="auto"/>
              <w:right w:val="outset" w:sz="6" w:space="0" w:color="auto"/>
            </w:tcBorders>
            <w:hideMark/>
          </w:tcPr>
          <w:p w14:paraId="42F84F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.006</w:t>
            </w:r>
          </w:p>
        </w:tc>
        <w:tc>
          <w:tcPr>
            <w:tcW w:w="0" w:type="auto"/>
            <w:tcBorders>
              <w:top w:val="outset" w:sz="6" w:space="0" w:color="auto"/>
              <w:left w:val="outset" w:sz="6" w:space="0" w:color="auto"/>
              <w:bottom w:val="outset" w:sz="6" w:space="0" w:color="auto"/>
              <w:right w:val="outset" w:sz="6" w:space="0" w:color="auto"/>
            </w:tcBorders>
            <w:hideMark/>
          </w:tcPr>
          <w:p w14:paraId="4B0338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.0703</w:t>
            </w:r>
          </w:p>
        </w:tc>
        <w:tc>
          <w:tcPr>
            <w:tcW w:w="0" w:type="auto"/>
            <w:tcBorders>
              <w:top w:val="outset" w:sz="6" w:space="0" w:color="auto"/>
              <w:left w:val="outset" w:sz="6" w:space="0" w:color="auto"/>
              <w:bottom w:val="outset" w:sz="6" w:space="0" w:color="auto"/>
              <w:right w:val="outset" w:sz="6" w:space="0" w:color="auto"/>
            </w:tcBorders>
            <w:hideMark/>
          </w:tcPr>
          <w:p w14:paraId="558C69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2.953</w:t>
            </w:r>
          </w:p>
        </w:tc>
        <w:tc>
          <w:tcPr>
            <w:tcW w:w="0" w:type="auto"/>
            <w:tcBorders>
              <w:top w:val="outset" w:sz="6" w:space="0" w:color="auto"/>
              <w:left w:val="outset" w:sz="6" w:space="0" w:color="auto"/>
              <w:bottom w:val="outset" w:sz="6" w:space="0" w:color="auto"/>
              <w:right w:val="outset" w:sz="6" w:space="0" w:color="auto"/>
            </w:tcBorders>
            <w:hideMark/>
          </w:tcPr>
          <w:p w14:paraId="06ABEF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2.897</w:t>
            </w:r>
          </w:p>
        </w:tc>
        <w:tc>
          <w:tcPr>
            <w:tcW w:w="0" w:type="auto"/>
            <w:tcBorders>
              <w:top w:val="outset" w:sz="6" w:space="0" w:color="auto"/>
              <w:left w:val="outset" w:sz="6" w:space="0" w:color="auto"/>
              <w:bottom w:val="outset" w:sz="6" w:space="0" w:color="auto"/>
              <w:right w:val="outset" w:sz="6" w:space="0" w:color="auto"/>
            </w:tcBorders>
            <w:hideMark/>
          </w:tcPr>
          <w:p w14:paraId="0D1CD4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14.406</w:t>
            </w:r>
          </w:p>
        </w:tc>
        <w:tc>
          <w:tcPr>
            <w:tcW w:w="0" w:type="auto"/>
            <w:tcBorders>
              <w:top w:val="outset" w:sz="6" w:space="0" w:color="auto"/>
              <w:left w:val="outset" w:sz="6" w:space="0" w:color="auto"/>
              <w:bottom w:val="outset" w:sz="6" w:space="0" w:color="auto"/>
              <w:right w:val="outset" w:sz="6" w:space="0" w:color="auto"/>
            </w:tcBorders>
            <w:hideMark/>
          </w:tcPr>
          <w:p w14:paraId="261825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14.133</w:t>
            </w:r>
          </w:p>
        </w:tc>
        <w:tc>
          <w:tcPr>
            <w:tcW w:w="0" w:type="auto"/>
            <w:tcBorders>
              <w:top w:val="outset" w:sz="6" w:space="0" w:color="auto"/>
              <w:left w:val="outset" w:sz="6" w:space="0" w:color="auto"/>
              <w:bottom w:val="outset" w:sz="6" w:space="0" w:color="auto"/>
              <w:right w:val="outset" w:sz="6" w:space="0" w:color="auto"/>
            </w:tcBorders>
            <w:hideMark/>
          </w:tcPr>
          <w:p w14:paraId="076936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1.2856</w:t>
            </w:r>
          </w:p>
        </w:tc>
        <w:tc>
          <w:tcPr>
            <w:tcW w:w="0" w:type="auto"/>
            <w:tcBorders>
              <w:top w:val="outset" w:sz="6" w:space="0" w:color="auto"/>
              <w:left w:val="outset" w:sz="6" w:space="0" w:color="auto"/>
              <w:bottom w:val="outset" w:sz="6" w:space="0" w:color="auto"/>
              <w:right w:val="outset" w:sz="6" w:space="0" w:color="auto"/>
            </w:tcBorders>
            <w:hideMark/>
          </w:tcPr>
          <w:p w14:paraId="6A60C8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1.6356</w:t>
            </w:r>
          </w:p>
        </w:tc>
        <w:tc>
          <w:tcPr>
            <w:tcW w:w="0" w:type="auto"/>
            <w:tcBorders>
              <w:top w:val="outset" w:sz="6" w:space="0" w:color="auto"/>
              <w:left w:val="outset" w:sz="6" w:space="0" w:color="auto"/>
              <w:bottom w:val="outset" w:sz="6" w:space="0" w:color="auto"/>
              <w:right w:val="outset" w:sz="6" w:space="0" w:color="auto"/>
            </w:tcBorders>
            <w:hideMark/>
          </w:tcPr>
          <w:p w14:paraId="1DF207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1.9356</w:t>
            </w:r>
          </w:p>
        </w:tc>
      </w:tr>
      <w:tr w:rsidR="00633717" w:rsidRPr="00633717" w14:paraId="332430C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CD22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72AC0E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.0711</w:t>
            </w:r>
          </w:p>
        </w:tc>
        <w:tc>
          <w:tcPr>
            <w:tcW w:w="0" w:type="auto"/>
            <w:tcBorders>
              <w:top w:val="outset" w:sz="6" w:space="0" w:color="auto"/>
              <w:left w:val="outset" w:sz="6" w:space="0" w:color="auto"/>
              <w:bottom w:val="outset" w:sz="6" w:space="0" w:color="auto"/>
              <w:right w:val="outset" w:sz="6" w:space="0" w:color="auto"/>
            </w:tcBorders>
            <w:hideMark/>
          </w:tcPr>
          <w:p w14:paraId="4DC626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.0851</w:t>
            </w:r>
          </w:p>
        </w:tc>
        <w:tc>
          <w:tcPr>
            <w:tcW w:w="0" w:type="auto"/>
            <w:tcBorders>
              <w:top w:val="outset" w:sz="6" w:space="0" w:color="auto"/>
              <w:left w:val="outset" w:sz="6" w:space="0" w:color="auto"/>
              <w:bottom w:val="outset" w:sz="6" w:space="0" w:color="auto"/>
              <w:right w:val="outset" w:sz="6" w:space="0" w:color="auto"/>
            </w:tcBorders>
            <w:hideMark/>
          </w:tcPr>
          <w:p w14:paraId="45BF7B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.007</w:t>
            </w:r>
          </w:p>
        </w:tc>
        <w:tc>
          <w:tcPr>
            <w:tcW w:w="0" w:type="auto"/>
            <w:tcBorders>
              <w:top w:val="outset" w:sz="6" w:space="0" w:color="auto"/>
              <w:left w:val="outset" w:sz="6" w:space="0" w:color="auto"/>
              <w:bottom w:val="outset" w:sz="6" w:space="0" w:color="auto"/>
              <w:right w:val="outset" w:sz="6" w:space="0" w:color="auto"/>
            </w:tcBorders>
            <w:hideMark/>
          </w:tcPr>
          <w:p w14:paraId="5DFE35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.0781</w:t>
            </w:r>
          </w:p>
        </w:tc>
        <w:tc>
          <w:tcPr>
            <w:tcW w:w="0" w:type="auto"/>
            <w:tcBorders>
              <w:top w:val="outset" w:sz="6" w:space="0" w:color="auto"/>
              <w:left w:val="outset" w:sz="6" w:space="0" w:color="auto"/>
              <w:bottom w:val="outset" w:sz="6" w:space="0" w:color="auto"/>
              <w:right w:val="outset" w:sz="6" w:space="0" w:color="auto"/>
            </w:tcBorders>
            <w:hideMark/>
          </w:tcPr>
          <w:p w14:paraId="7C5766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3.281</w:t>
            </w:r>
          </w:p>
        </w:tc>
        <w:tc>
          <w:tcPr>
            <w:tcW w:w="0" w:type="auto"/>
            <w:tcBorders>
              <w:top w:val="outset" w:sz="6" w:space="0" w:color="auto"/>
              <w:left w:val="outset" w:sz="6" w:space="0" w:color="auto"/>
              <w:bottom w:val="outset" w:sz="6" w:space="0" w:color="auto"/>
              <w:right w:val="outset" w:sz="6" w:space="0" w:color="auto"/>
            </w:tcBorders>
            <w:hideMark/>
          </w:tcPr>
          <w:p w14:paraId="3FFAEE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3.219</w:t>
            </w:r>
          </w:p>
        </w:tc>
        <w:tc>
          <w:tcPr>
            <w:tcW w:w="0" w:type="auto"/>
            <w:tcBorders>
              <w:top w:val="outset" w:sz="6" w:space="0" w:color="auto"/>
              <w:left w:val="outset" w:sz="6" w:space="0" w:color="auto"/>
              <w:bottom w:val="outset" w:sz="6" w:space="0" w:color="auto"/>
              <w:right w:val="outset" w:sz="6" w:space="0" w:color="auto"/>
            </w:tcBorders>
            <w:hideMark/>
          </w:tcPr>
          <w:p w14:paraId="189706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16.006</w:t>
            </w:r>
          </w:p>
        </w:tc>
        <w:tc>
          <w:tcPr>
            <w:tcW w:w="0" w:type="auto"/>
            <w:tcBorders>
              <w:top w:val="outset" w:sz="6" w:space="0" w:color="auto"/>
              <w:left w:val="outset" w:sz="6" w:space="0" w:color="auto"/>
              <w:bottom w:val="outset" w:sz="6" w:space="0" w:color="auto"/>
              <w:right w:val="outset" w:sz="6" w:space="0" w:color="auto"/>
            </w:tcBorders>
            <w:hideMark/>
          </w:tcPr>
          <w:p w14:paraId="74F390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15.704</w:t>
            </w:r>
          </w:p>
        </w:tc>
        <w:tc>
          <w:tcPr>
            <w:tcW w:w="0" w:type="auto"/>
            <w:tcBorders>
              <w:top w:val="outset" w:sz="6" w:space="0" w:color="auto"/>
              <w:left w:val="outset" w:sz="6" w:space="0" w:color="auto"/>
              <w:bottom w:val="outset" w:sz="6" w:space="0" w:color="auto"/>
              <w:right w:val="outset" w:sz="6" w:space="0" w:color="auto"/>
            </w:tcBorders>
            <w:hideMark/>
          </w:tcPr>
          <w:p w14:paraId="3EFDEC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1.9837</w:t>
            </w:r>
          </w:p>
        </w:tc>
        <w:tc>
          <w:tcPr>
            <w:tcW w:w="0" w:type="auto"/>
            <w:tcBorders>
              <w:top w:val="outset" w:sz="6" w:space="0" w:color="auto"/>
              <w:left w:val="outset" w:sz="6" w:space="0" w:color="auto"/>
              <w:bottom w:val="outset" w:sz="6" w:space="0" w:color="auto"/>
              <w:right w:val="outset" w:sz="6" w:space="0" w:color="auto"/>
            </w:tcBorders>
            <w:hideMark/>
          </w:tcPr>
          <w:p w14:paraId="2E59A0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1.8037</w:t>
            </w:r>
          </w:p>
        </w:tc>
        <w:tc>
          <w:tcPr>
            <w:tcW w:w="0" w:type="auto"/>
            <w:tcBorders>
              <w:top w:val="outset" w:sz="6" w:space="0" w:color="auto"/>
              <w:left w:val="outset" w:sz="6" w:space="0" w:color="auto"/>
              <w:bottom w:val="outset" w:sz="6" w:space="0" w:color="auto"/>
              <w:right w:val="outset" w:sz="6" w:space="0" w:color="auto"/>
            </w:tcBorders>
            <w:hideMark/>
          </w:tcPr>
          <w:p w14:paraId="3F6F7D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2.1637</w:t>
            </w:r>
          </w:p>
        </w:tc>
      </w:tr>
      <w:tr w:rsidR="00633717" w:rsidRPr="00633717" w14:paraId="1B77638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6F1A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5750F3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.0858</w:t>
            </w:r>
          </w:p>
        </w:tc>
        <w:tc>
          <w:tcPr>
            <w:tcW w:w="0" w:type="auto"/>
            <w:tcBorders>
              <w:top w:val="outset" w:sz="6" w:space="0" w:color="auto"/>
              <w:left w:val="outset" w:sz="6" w:space="0" w:color="auto"/>
              <w:bottom w:val="outset" w:sz="6" w:space="0" w:color="auto"/>
              <w:right w:val="outset" w:sz="6" w:space="0" w:color="auto"/>
            </w:tcBorders>
            <w:hideMark/>
          </w:tcPr>
          <w:p w14:paraId="57886B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.1018</w:t>
            </w:r>
          </w:p>
        </w:tc>
        <w:tc>
          <w:tcPr>
            <w:tcW w:w="0" w:type="auto"/>
            <w:tcBorders>
              <w:top w:val="outset" w:sz="6" w:space="0" w:color="auto"/>
              <w:left w:val="outset" w:sz="6" w:space="0" w:color="auto"/>
              <w:bottom w:val="outset" w:sz="6" w:space="0" w:color="auto"/>
              <w:right w:val="outset" w:sz="6" w:space="0" w:color="auto"/>
            </w:tcBorders>
            <w:hideMark/>
          </w:tcPr>
          <w:p w14:paraId="279C4E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.008</w:t>
            </w:r>
          </w:p>
        </w:tc>
        <w:tc>
          <w:tcPr>
            <w:tcW w:w="0" w:type="auto"/>
            <w:tcBorders>
              <w:top w:val="outset" w:sz="6" w:space="0" w:color="auto"/>
              <w:left w:val="outset" w:sz="6" w:space="0" w:color="auto"/>
              <w:bottom w:val="outset" w:sz="6" w:space="0" w:color="auto"/>
              <w:right w:val="outset" w:sz="6" w:space="0" w:color="auto"/>
            </w:tcBorders>
            <w:hideMark/>
          </w:tcPr>
          <w:p w14:paraId="327E17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.0938</w:t>
            </w:r>
          </w:p>
        </w:tc>
        <w:tc>
          <w:tcPr>
            <w:tcW w:w="0" w:type="auto"/>
            <w:tcBorders>
              <w:top w:val="outset" w:sz="6" w:space="0" w:color="auto"/>
              <w:left w:val="outset" w:sz="6" w:space="0" w:color="auto"/>
              <w:bottom w:val="outset" w:sz="6" w:space="0" w:color="auto"/>
              <w:right w:val="outset" w:sz="6" w:space="0" w:color="auto"/>
            </w:tcBorders>
            <w:hideMark/>
          </w:tcPr>
          <w:p w14:paraId="2A61A7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3.938</w:t>
            </w:r>
          </w:p>
        </w:tc>
        <w:tc>
          <w:tcPr>
            <w:tcW w:w="0" w:type="auto"/>
            <w:tcBorders>
              <w:top w:val="outset" w:sz="6" w:space="0" w:color="auto"/>
              <w:left w:val="outset" w:sz="6" w:space="0" w:color="auto"/>
              <w:bottom w:val="outset" w:sz="6" w:space="0" w:color="auto"/>
              <w:right w:val="outset" w:sz="6" w:space="0" w:color="auto"/>
            </w:tcBorders>
            <w:hideMark/>
          </w:tcPr>
          <w:p w14:paraId="7F6094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3.863</w:t>
            </w:r>
          </w:p>
        </w:tc>
        <w:tc>
          <w:tcPr>
            <w:tcW w:w="0" w:type="auto"/>
            <w:tcBorders>
              <w:top w:val="outset" w:sz="6" w:space="0" w:color="auto"/>
              <w:left w:val="outset" w:sz="6" w:space="0" w:color="auto"/>
              <w:bottom w:val="outset" w:sz="6" w:space="0" w:color="auto"/>
              <w:right w:val="outset" w:sz="6" w:space="0" w:color="auto"/>
            </w:tcBorders>
            <w:hideMark/>
          </w:tcPr>
          <w:p w14:paraId="371DA5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19.211</w:t>
            </w:r>
          </w:p>
        </w:tc>
        <w:tc>
          <w:tcPr>
            <w:tcW w:w="0" w:type="auto"/>
            <w:tcBorders>
              <w:top w:val="outset" w:sz="6" w:space="0" w:color="auto"/>
              <w:left w:val="outset" w:sz="6" w:space="0" w:color="auto"/>
              <w:bottom w:val="outset" w:sz="6" w:space="0" w:color="auto"/>
              <w:right w:val="outset" w:sz="6" w:space="0" w:color="auto"/>
            </w:tcBorders>
            <w:hideMark/>
          </w:tcPr>
          <w:p w14:paraId="076E57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18.845</w:t>
            </w:r>
          </w:p>
        </w:tc>
        <w:tc>
          <w:tcPr>
            <w:tcW w:w="0" w:type="auto"/>
            <w:tcBorders>
              <w:top w:val="outset" w:sz="6" w:space="0" w:color="auto"/>
              <w:left w:val="outset" w:sz="6" w:space="0" w:color="auto"/>
              <w:bottom w:val="outset" w:sz="6" w:space="0" w:color="auto"/>
              <w:right w:val="outset" w:sz="6" w:space="0" w:color="auto"/>
            </w:tcBorders>
            <w:hideMark/>
          </w:tcPr>
          <w:p w14:paraId="2F21B1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2.3825</w:t>
            </w:r>
          </w:p>
        </w:tc>
        <w:tc>
          <w:tcPr>
            <w:tcW w:w="0" w:type="auto"/>
            <w:tcBorders>
              <w:top w:val="outset" w:sz="6" w:space="0" w:color="auto"/>
              <w:left w:val="outset" w:sz="6" w:space="0" w:color="auto"/>
              <w:bottom w:val="outset" w:sz="6" w:space="0" w:color="auto"/>
              <w:right w:val="outset" w:sz="6" w:space="0" w:color="auto"/>
            </w:tcBorders>
            <w:hideMark/>
          </w:tcPr>
          <w:p w14:paraId="3A9A26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2.1825</w:t>
            </w:r>
          </w:p>
        </w:tc>
        <w:tc>
          <w:tcPr>
            <w:tcW w:w="0" w:type="auto"/>
            <w:tcBorders>
              <w:top w:val="outset" w:sz="6" w:space="0" w:color="auto"/>
              <w:left w:val="outset" w:sz="6" w:space="0" w:color="auto"/>
              <w:bottom w:val="outset" w:sz="6" w:space="0" w:color="auto"/>
              <w:right w:val="outset" w:sz="6" w:space="0" w:color="auto"/>
            </w:tcBorders>
            <w:hideMark/>
          </w:tcPr>
          <w:p w14:paraId="46C555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2.5825</w:t>
            </w:r>
          </w:p>
        </w:tc>
      </w:tr>
      <w:tr w:rsidR="00633717" w:rsidRPr="00633717" w14:paraId="0A6D926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E31A4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618880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4CC427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.1184</w:t>
            </w:r>
          </w:p>
        </w:tc>
        <w:tc>
          <w:tcPr>
            <w:tcW w:w="0" w:type="auto"/>
            <w:tcBorders>
              <w:top w:val="outset" w:sz="6" w:space="0" w:color="auto"/>
              <w:left w:val="outset" w:sz="6" w:space="0" w:color="auto"/>
              <w:bottom w:val="outset" w:sz="6" w:space="0" w:color="auto"/>
              <w:right w:val="outset" w:sz="6" w:space="0" w:color="auto"/>
            </w:tcBorders>
            <w:hideMark/>
          </w:tcPr>
          <w:p w14:paraId="1C3A9F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.009</w:t>
            </w:r>
          </w:p>
        </w:tc>
        <w:tc>
          <w:tcPr>
            <w:tcW w:w="0" w:type="auto"/>
            <w:tcBorders>
              <w:top w:val="outset" w:sz="6" w:space="0" w:color="auto"/>
              <w:left w:val="outset" w:sz="6" w:space="0" w:color="auto"/>
              <w:bottom w:val="outset" w:sz="6" w:space="0" w:color="auto"/>
              <w:right w:val="outset" w:sz="6" w:space="0" w:color="auto"/>
            </w:tcBorders>
            <w:hideMark/>
          </w:tcPr>
          <w:p w14:paraId="10117D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.1094</w:t>
            </w:r>
          </w:p>
        </w:tc>
        <w:tc>
          <w:tcPr>
            <w:tcW w:w="0" w:type="auto"/>
            <w:tcBorders>
              <w:top w:val="outset" w:sz="6" w:space="0" w:color="auto"/>
              <w:left w:val="outset" w:sz="6" w:space="0" w:color="auto"/>
              <w:bottom w:val="outset" w:sz="6" w:space="0" w:color="auto"/>
              <w:right w:val="outset" w:sz="6" w:space="0" w:color="auto"/>
            </w:tcBorders>
            <w:hideMark/>
          </w:tcPr>
          <w:p w14:paraId="09F90B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4.594</w:t>
            </w:r>
          </w:p>
        </w:tc>
        <w:tc>
          <w:tcPr>
            <w:tcW w:w="0" w:type="auto"/>
            <w:tcBorders>
              <w:top w:val="outset" w:sz="6" w:space="0" w:color="auto"/>
              <w:left w:val="outset" w:sz="6" w:space="0" w:color="auto"/>
              <w:bottom w:val="outset" w:sz="6" w:space="0" w:color="auto"/>
              <w:right w:val="outset" w:sz="6" w:space="0" w:color="auto"/>
            </w:tcBorders>
            <w:hideMark/>
          </w:tcPr>
          <w:p w14:paraId="322A3C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4.506</w:t>
            </w:r>
          </w:p>
        </w:tc>
        <w:tc>
          <w:tcPr>
            <w:tcW w:w="0" w:type="auto"/>
            <w:tcBorders>
              <w:top w:val="outset" w:sz="6" w:space="0" w:color="auto"/>
              <w:left w:val="outset" w:sz="6" w:space="0" w:color="auto"/>
              <w:bottom w:val="outset" w:sz="6" w:space="0" w:color="auto"/>
              <w:right w:val="outset" w:sz="6" w:space="0" w:color="auto"/>
            </w:tcBorders>
            <w:hideMark/>
          </w:tcPr>
          <w:p w14:paraId="1964C1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22.411</w:t>
            </w:r>
          </w:p>
        </w:tc>
        <w:tc>
          <w:tcPr>
            <w:tcW w:w="0" w:type="auto"/>
            <w:tcBorders>
              <w:top w:val="outset" w:sz="6" w:space="0" w:color="auto"/>
              <w:left w:val="outset" w:sz="6" w:space="0" w:color="auto"/>
              <w:bottom w:val="outset" w:sz="6" w:space="0" w:color="auto"/>
              <w:right w:val="outset" w:sz="6" w:space="0" w:color="auto"/>
            </w:tcBorders>
            <w:hideMark/>
          </w:tcPr>
          <w:p w14:paraId="496CDD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21.982</w:t>
            </w:r>
          </w:p>
        </w:tc>
        <w:tc>
          <w:tcPr>
            <w:tcW w:w="0" w:type="auto"/>
            <w:tcBorders>
              <w:top w:val="outset" w:sz="6" w:space="0" w:color="auto"/>
              <w:left w:val="outset" w:sz="6" w:space="0" w:color="auto"/>
              <w:bottom w:val="outset" w:sz="6" w:space="0" w:color="auto"/>
              <w:right w:val="outset" w:sz="6" w:space="0" w:color="auto"/>
            </w:tcBorders>
            <w:hideMark/>
          </w:tcPr>
          <w:p w14:paraId="708B77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2.7788</w:t>
            </w:r>
          </w:p>
        </w:tc>
        <w:tc>
          <w:tcPr>
            <w:tcW w:w="0" w:type="auto"/>
            <w:tcBorders>
              <w:top w:val="outset" w:sz="6" w:space="0" w:color="auto"/>
              <w:left w:val="outset" w:sz="6" w:space="0" w:color="auto"/>
              <w:bottom w:val="outset" w:sz="6" w:space="0" w:color="auto"/>
              <w:right w:val="outset" w:sz="6" w:space="0" w:color="auto"/>
            </w:tcBorders>
            <w:hideMark/>
          </w:tcPr>
          <w:p w14:paraId="316FEF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2.5488</w:t>
            </w:r>
          </w:p>
        </w:tc>
        <w:tc>
          <w:tcPr>
            <w:tcW w:w="0" w:type="auto"/>
            <w:tcBorders>
              <w:top w:val="outset" w:sz="6" w:space="0" w:color="auto"/>
              <w:left w:val="outset" w:sz="6" w:space="0" w:color="auto"/>
              <w:bottom w:val="outset" w:sz="6" w:space="0" w:color="auto"/>
              <w:right w:val="outset" w:sz="6" w:space="0" w:color="auto"/>
            </w:tcBorders>
            <w:hideMark/>
          </w:tcPr>
          <w:p w14:paraId="2E338B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2.9788</w:t>
            </w:r>
          </w:p>
        </w:tc>
      </w:tr>
      <w:tr w:rsidR="00633717" w:rsidRPr="00633717" w14:paraId="58C2C69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959D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0EBBD6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.1150</w:t>
            </w:r>
          </w:p>
        </w:tc>
        <w:tc>
          <w:tcPr>
            <w:tcW w:w="0" w:type="auto"/>
            <w:tcBorders>
              <w:top w:val="outset" w:sz="6" w:space="0" w:color="auto"/>
              <w:left w:val="outset" w:sz="6" w:space="0" w:color="auto"/>
              <w:bottom w:val="outset" w:sz="6" w:space="0" w:color="auto"/>
              <w:right w:val="outset" w:sz="6" w:space="0" w:color="auto"/>
            </w:tcBorders>
            <w:hideMark/>
          </w:tcPr>
          <w:p w14:paraId="573083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.1350</w:t>
            </w:r>
          </w:p>
        </w:tc>
        <w:tc>
          <w:tcPr>
            <w:tcW w:w="0" w:type="auto"/>
            <w:tcBorders>
              <w:top w:val="outset" w:sz="6" w:space="0" w:color="auto"/>
              <w:left w:val="outset" w:sz="6" w:space="0" w:color="auto"/>
              <w:bottom w:val="outset" w:sz="6" w:space="0" w:color="auto"/>
              <w:right w:val="outset" w:sz="6" w:space="0" w:color="auto"/>
            </w:tcBorders>
            <w:hideMark/>
          </w:tcPr>
          <w:p w14:paraId="7B2D1F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.010</w:t>
            </w:r>
          </w:p>
        </w:tc>
        <w:tc>
          <w:tcPr>
            <w:tcW w:w="0" w:type="auto"/>
            <w:tcBorders>
              <w:top w:val="outset" w:sz="6" w:space="0" w:color="auto"/>
              <w:left w:val="outset" w:sz="6" w:space="0" w:color="auto"/>
              <w:bottom w:val="outset" w:sz="6" w:space="0" w:color="auto"/>
              <w:right w:val="outset" w:sz="6" w:space="0" w:color="auto"/>
            </w:tcBorders>
            <w:hideMark/>
          </w:tcPr>
          <w:p w14:paraId="0D1182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.1250</w:t>
            </w:r>
          </w:p>
        </w:tc>
        <w:tc>
          <w:tcPr>
            <w:tcW w:w="0" w:type="auto"/>
            <w:tcBorders>
              <w:top w:val="outset" w:sz="6" w:space="0" w:color="auto"/>
              <w:left w:val="outset" w:sz="6" w:space="0" w:color="auto"/>
              <w:bottom w:val="outset" w:sz="6" w:space="0" w:color="auto"/>
              <w:right w:val="outset" w:sz="6" w:space="0" w:color="auto"/>
            </w:tcBorders>
            <w:hideMark/>
          </w:tcPr>
          <w:p w14:paraId="73D86A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5.250</w:t>
            </w:r>
          </w:p>
        </w:tc>
        <w:tc>
          <w:tcPr>
            <w:tcW w:w="0" w:type="auto"/>
            <w:tcBorders>
              <w:top w:val="outset" w:sz="6" w:space="0" w:color="auto"/>
              <w:left w:val="outset" w:sz="6" w:space="0" w:color="auto"/>
              <w:bottom w:val="outset" w:sz="6" w:space="0" w:color="auto"/>
              <w:right w:val="outset" w:sz="6" w:space="0" w:color="auto"/>
            </w:tcBorders>
            <w:hideMark/>
          </w:tcPr>
          <w:p w14:paraId="507BB2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5.150</w:t>
            </w:r>
          </w:p>
        </w:tc>
        <w:tc>
          <w:tcPr>
            <w:tcW w:w="0" w:type="auto"/>
            <w:tcBorders>
              <w:top w:val="outset" w:sz="6" w:space="0" w:color="auto"/>
              <w:left w:val="outset" w:sz="6" w:space="0" w:color="auto"/>
              <w:bottom w:val="outset" w:sz="6" w:space="0" w:color="auto"/>
              <w:right w:val="outset" w:sz="6" w:space="0" w:color="auto"/>
            </w:tcBorders>
            <w:hideMark/>
          </w:tcPr>
          <w:p w14:paraId="34715E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25.612</w:t>
            </w:r>
          </w:p>
        </w:tc>
        <w:tc>
          <w:tcPr>
            <w:tcW w:w="0" w:type="auto"/>
            <w:tcBorders>
              <w:top w:val="outset" w:sz="6" w:space="0" w:color="auto"/>
              <w:left w:val="outset" w:sz="6" w:space="0" w:color="auto"/>
              <w:bottom w:val="outset" w:sz="6" w:space="0" w:color="auto"/>
              <w:right w:val="outset" w:sz="6" w:space="0" w:color="auto"/>
            </w:tcBorders>
            <w:hideMark/>
          </w:tcPr>
          <w:p w14:paraId="7C45D8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25.124</w:t>
            </w:r>
          </w:p>
        </w:tc>
        <w:tc>
          <w:tcPr>
            <w:tcW w:w="0" w:type="auto"/>
            <w:tcBorders>
              <w:top w:val="outset" w:sz="6" w:space="0" w:color="auto"/>
              <w:left w:val="outset" w:sz="6" w:space="0" w:color="auto"/>
              <w:bottom w:val="outset" w:sz="6" w:space="0" w:color="auto"/>
              <w:right w:val="outset" w:sz="6" w:space="0" w:color="auto"/>
            </w:tcBorders>
            <w:hideMark/>
          </w:tcPr>
          <w:p w14:paraId="1E8C18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3.1750</w:t>
            </w:r>
          </w:p>
        </w:tc>
        <w:tc>
          <w:tcPr>
            <w:tcW w:w="0" w:type="auto"/>
            <w:tcBorders>
              <w:top w:val="outset" w:sz="6" w:space="0" w:color="auto"/>
              <w:left w:val="outset" w:sz="6" w:space="0" w:color="auto"/>
              <w:bottom w:val="outset" w:sz="6" w:space="0" w:color="auto"/>
              <w:right w:val="outset" w:sz="6" w:space="0" w:color="auto"/>
            </w:tcBorders>
            <w:hideMark/>
          </w:tcPr>
          <w:p w14:paraId="7F827C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2.9250</w:t>
            </w:r>
          </w:p>
        </w:tc>
        <w:tc>
          <w:tcPr>
            <w:tcW w:w="0" w:type="auto"/>
            <w:tcBorders>
              <w:top w:val="outset" w:sz="6" w:space="0" w:color="auto"/>
              <w:left w:val="outset" w:sz="6" w:space="0" w:color="auto"/>
              <w:bottom w:val="outset" w:sz="6" w:space="0" w:color="auto"/>
              <w:right w:val="outset" w:sz="6" w:space="0" w:color="auto"/>
            </w:tcBorders>
            <w:hideMark/>
          </w:tcPr>
          <w:p w14:paraId="4C00E0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3.4250</w:t>
            </w:r>
          </w:p>
        </w:tc>
      </w:tr>
      <w:tr w:rsidR="00633717" w:rsidRPr="00633717" w14:paraId="70B5A92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4929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10</w:t>
            </w:r>
          </w:p>
        </w:tc>
        <w:tc>
          <w:tcPr>
            <w:tcW w:w="0" w:type="auto"/>
            <w:tcBorders>
              <w:top w:val="outset" w:sz="6" w:space="0" w:color="auto"/>
              <w:left w:val="outset" w:sz="6" w:space="0" w:color="auto"/>
              <w:bottom w:val="outset" w:sz="6" w:space="0" w:color="auto"/>
              <w:right w:val="outset" w:sz="6" w:space="0" w:color="auto"/>
            </w:tcBorders>
            <w:hideMark/>
          </w:tcPr>
          <w:p w14:paraId="68B9D4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.1286</w:t>
            </w:r>
          </w:p>
        </w:tc>
        <w:tc>
          <w:tcPr>
            <w:tcW w:w="0" w:type="auto"/>
            <w:tcBorders>
              <w:top w:val="outset" w:sz="6" w:space="0" w:color="auto"/>
              <w:left w:val="outset" w:sz="6" w:space="0" w:color="auto"/>
              <w:bottom w:val="outset" w:sz="6" w:space="0" w:color="auto"/>
              <w:right w:val="outset" w:sz="6" w:space="0" w:color="auto"/>
            </w:tcBorders>
            <w:hideMark/>
          </w:tcPr>
          <w:p w14:paraId="3C0BFD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.1526</w:t>
            </w:r>
          </w:p>
        </w:tc>
        <w:tc>
          <w:tcPr>
            <w:tcW w:w="0" w:type="auto"/>
            <w:tcBorders>
              <w:top w:val="outset" w:sz="6" w:space="0" w:color="auto"/>
              <w:left w:val="outset" w:sz="6" w:space="0" w:color="auto"/>
              <w:bottom w:val="outset" w:sz="6" w:space="0" w:color="auto"/>
              <w:right w:val="outset" w:sz="6" w:space="0" w:color="auto"/>
            </w:tcBorders>
            <w:hideMark/>
          </w:tcPr>
          <w:p w14:paraId="33075A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.012</w:t>
            </w:r>
          </w:p>
        </w:tc>
        <w:tc>
          <w:tcPr>
            <w:tcW w:w="0" w:type="auto"/>
            <w:tcBorders>
              <w:top w:val="outset" w:sz="6" w:space="0" w:color="auto"/>
              <w:left w:val="outset" w:sz="6" w:space="0" w:color="auto"/>
              <w:bottom w:val="outset" w:sz="6" w:space="0" w:color="auto"/>
              <w:right w:val="outset" w:sz="6" w:space="0" w:color="auto"/>
            </w:tcBorders>
            <w:hideMark/>
          </w:tcPr>
          <w:p w14:paraId="3C3825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.1406</w:t>
            </w:r>
          </w:p>
        </w:tc>
        <w:tc>
          <w:tcPr>
            <w:tcW w:w="0" w:type="auto"/>
            <w:tcBorders>
              <w:top w:val="outset" w:sz="6" w:space="0" w:color="auto"/>
              <w:left w:val="outset" w:sz="6" w:space="0" w:color="auto"/>
              <w:bottom w:val="outset" w:sz="6" w:space="0" w:color="auto"/>
              <w:right w:val="outset" w:sz="6" w:space="0" w:color="auto"/>
            </w:tcBorders>
            <w:hideMark/>
          </w:tcPr>
          <w:p w14:paraId="510CB6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5.906</w:t>
            </w:r>
          </w:p>
        </w:tc>
        <w:tc>
          <w:tcPr>
            <w:tcW w:w="0" w:type="auto"/>
            <w:tcBorders>
              <w:top w:val="outset" w:sz="6" w:space="0" w:color="auto"/>
              <w:left w:val="outset" w:sz="6" w:space="0" w:color="auto"/>
              <w:bottom w:val="outset" w:sz="6" w:space="0" w:color="auto"/>
              <w:right w:val="outset" w:sz="6" w:space="0" w:color="auto"/>
            </w:tcBorders>
            <w:hideMark/>
          </w:tcPr>
          <w:p w14:paraId="6FB79E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5.794</w:t>
            </w:r>
          </w:p>
        </w:tc>
        <w:tc>
          <w:tcPr>
            <w:tcW w:w="0" w:type="auto"/>
            <w:tcBorders>
              <w:top w:val="outset" w:sz="6" w:space="0" w:color="auto"/>
              <w:left w:val="outset" w:sz="6" w:space="0" w:color="auto"/>
              <w:bottom w:val="outset" w:sz="6" w:space="0" w:color="auto"/>
              <w:right w:val="outset" w:sz="6" w:space="0" w:color="auto"/>
            </w:tcBorders>
            <w:hideMark/>
          </w:tcPr>
          <w:p w14:paraId="724836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28.812</w:t>
            </w:r>
          </w:p>
        </w:tc>
        <w:tc>
          <w:tcPr>
            <w:tcW w:w="0" w:type="auto"/>
            <w:tcBorders>
              <w:top w:val="outset" w:sz="6" w:space="0" w:color="auto"/>
              <w:left w:val="outset" w:sz="6" w:space="0" w:color="auto"/>
              <w:bottom w:val="outset" w:sz="6" w:space="0" w:color="auto"/>
              <w:right w:val="outset" w:sz="6" w:space="0" w:color="auto"/>
            </w:tcBorders>
            <w:hideMark/>
          </w:tcPr>
          <w:p w14:paraId="5757B2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28.265</w:t>
            </w:r>
          </w:p>
        </w:tc>
        <w:tc>
          <w:tcPr>
            <w:tcW w:w="0" w:type="auto"/>
            <w:tcBorders>
              <w:top w:val="outset" w:sz="6" w:space="0" w:color="auto"/>
              <w:left w:val="outset" w:sz="6" w:space="0" w:color="auto"/>
              <w:bottom w:val="outset" w:sz="6" w:space="0" w:color="auto"/>
              <w:right w:val="outset" w:sz="6" w:space="0" w:color="auto"/>
            </w:tcBorders>
            <w:hideMark/>
          </w:tcPr>
          <w:p w14:paraId="5A57E3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3.5712</w:t>
            </w:r>
          </w:p>
        </w:tc>
        <w:tc>
          <w:tcPr>
            <w:tcW w:w="0" w:type="auto"/>
            <w:tcBorders>
              <w:top w:val="outset" w:sz="6" w:space="0" w:color="auto"/>
              <w:left w:val="outset" w:sz="6" w:space="0" w:color="auto"/>
              <w:bottom w:val="outset" w:sz="6" w:space="0" w:color="auto"/>
              <w:right w:val="outset" w:sz="6" w:space="0" w:color="auto"/>
            </w:tcBorders>
            <w:hideMark/>
          </w:tcPr>
          <w:p w14:paraId="78CF4D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3.2712</w:t>
            </w:r>
          </w:p>
        </w:tc>
        <w:tc>
          <w:tcPr>
            <w:tcW w:w="0" w:type="auto"/>
            <w:tcBorders>
              <w:top w:val="outset" w:sz="6" w:space="0" w:color="auto"/>
              <w:left w:val="outset" w:sz="6" w:space="0" w:color="auto"/>
              <w:bottom w:val="outset" w:sz="6" w:space="0" w:color="auto"/>
              <w:right w:val="outset" w:sz="6" w:space="0" w:color="auto"/>
            </w:tcBorders>
            <w:hideMark/>
          </w:tcPr>
          <w:p w14:paraId="43D8D6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3.8712</w:t>
            </w:r>
          </w:p>
        </w:tc>
      </w:tr>
      <w:tr w:rsidR="00633717" w:rsidRPr="00633717" w14:paraId="0F4FDA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2805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0E623E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.1423</w:t>
            </w:r>
          </w:p>
        </w:tc>
        <w:tc>
          <w:tcPr>
            <w:tcW w:w="0" w:type="auto"/>
            <w:tcBorders>
              <w:top w:val="outset" w:sz="6" w:space="0" w:color="auto"/>
              <w:left w:val="outset" w:sz="6" w:space="0" w:color="auto"/>
              <w:bottom w:val="outset" w:sz="6" w:space="0" w:color="auto"/>
              <w:right w:val="outset" w:sz="6" w:space="0" w:color="auto"/>
            </w:tcBorders>
            <w:hideMark/>
          </w:tcPr>
          <w:p w14:paraId="69F1DD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.1703</w:t>
            </w:r>
          </w:p>
        </w:tc>
        <w:tc>
          <w:tcPr>
            <w:tcW w:w="0" w:type="auto"/>
            <w:tcBorders>
              <w:top w:val="outset" w:sz="6" w:space="0" w:color="auto"/>
              <w:left w:val="outset" w:sz="6" w:space="0" w:color="auto"/>
              <w:bottom w:val="outset" w:sz="6" w:space="0" w:color="auto"/>
              <w:right w:val="outset" w:sz="6" w:space="0" w:color="auto"/>
            </w:tcBorders>
            <w:hideMark/>
          </w:tcPr>
          <w:p w14:paraId="7ED0D3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w:t>
            </w:r>
          </w:p>
        </w:tc>
        <w:tc>
          <w:tcPr>
            <w:tcW w:w="0" w:type="auto"/>
            <w:tcBorders>
              <w:top w:val="outset" w:sz="6" w:space="0" w:color="auto"/>
              <w:left w:val="outset" w:sz="6" w:space="0" w:color="auto"/>
              <w:bottom w:val="outset" w:sz="6" w:space="0" w:color="auto"/>
              <w:right w:val="outset" w:sz="6" w:space="0" w:color="auto"/>
            </w:tcBorders>
            <w:hideMark/>
          </w:tcPr>
          <w:p w14:paraId="2C5406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.1563</w:t>
            </w:r>
          </w:p>
        </w:tc>
        <w:tc>
          <w:tcPr>
            <w:tcW w:w="0" w:type="auto"/>
            <w:tcBorders>
              <w:top w:val="outset" w:sz="6" w:space="0" w:color="auto"/>
              <w:left w:val="outset" w:sz="6" w:space="0" w:color="auto"/>
              <w:bottom w:val="outset" w:sz="6" w:space="0" w:color="auto"/>
              <w:right w:val="outset" w:sz="6" w:space="0" w:color="auto"/>
            </w:tcBorders>
            <w:hideMark/>
          </w:tcPr>
          <w:p w14:paraId="2E7B17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6.563</w:t>
            </w:r>
          </w:p>
        </w:tc>
        <w:tc>
          <w:tcPr>
            <w:tcW w:w="0" w:type="auto"/>
            <w:tcBorders>
              <w:top w:val="outset" w:sz="6" w:space="0" w:color="auto"/>
              <w:left w:val="outset" w:sz="6" w:space="0" w:color="auto"/>
              <w:bottom w:val="outset" w:sz="6" w:space="0" w:color="auto"/>
              <w:right w:val="outset" w:sz="6" w:space="0" w:color="auto"/>
            </w:tcBorders>
            <w:hideMark/>
          </w:tcPr>
          <w:p w14:paraId="433792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6.438</w:t>
            </w:r>
          </w:p>
        </w:tc>
        <w:tc>
          <w:tcPr>
            <w:tcW w:w="0" w:type="auto"/>
            <w:tcBorders>
              <w:top w:val="outset" w:sz="6" w:space="0" w:color="auto"/>
              <w:left w:val="outset" w:sz="6" w:space="0" w:color="auto"/>
              <w:bottom w:val="outset" w:sz="6" w:space="0" w:color="auto"/>
              <w:right w:val="outset" w:sz="6" w:space="0" w:color="auto"/>
            </w:tcBorders>
            <w:hideMark/>
          </w:tcPr>
          <w:p w14:paraId="460662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32.017</w:t>
            </w:r>
          </w:p>
        </w:tc>
        <w:tc>
          <w:tcPr>
            <w:tcW w:w="0" w:type="auto"/>
            <w:tcBorders>
              <w:top w:val="outset" w:sz="6" w:space="0" w:color="auto"/>
              <w:left w:val="outset" w:sz="6" w:space="0" w:color="auto"/>
              <w:bottom w:val="outset" w:sz="6" w:space="0" w:color="auto"/>
              <w:right w:val="outset" w:sz="6" w:space="0" w:color="auto"/>
            </w:tcBorders>
            <w:hideMark/>
          </w:tcPr>
          <w:p w14:paraId="7E0F57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31.407</w:t>
            </w:r>
          </w:p>
        </w:tc>
        <w:tc>
          <w:tcPr>
            <w:tcW w:w="0" w:type="auto"/>
            <w:tcBorders>
              <w:top w:val="outset" w:sz="6" w:space="0" w:color="auto"/>
              <w:left w:val="outset" w:sz="6" w:space="0" w:color="auto"/>
              <w:bottom w:val="outset" w:sz="6" w:space="0" w:color="auto"/>
              <w:right w:val="outset" w:sz="6" w:space="0" w:color="auto"/>
            </w:tcBorders>
            <w:hideMark/>
          </w:tcPr>
          <w:p w14:paraId="2D9F84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3.9700</w:t>
            </w:r>
          </w:p>
        </w:tc>
        <w:tc>
          <w:tcPr>
            <w:tcW w:w="0" w:type="auto"/>
            <w:tcBorders>
              <w:top w:val="outset" w:sz="6" w:space="0" w:color="auto"/>
              <w:left w:val="outset" w:sz="6" w:space="0" w:color="auto"/>
              <w:bottom w:val="outset" w:sz="6" w:space="0" w:color="auto"/>
              <w:right w:val="outset" w:sz="6" w:space="0" w:color="auto"/>
            </w:tcBorders>
            <w:hideMark/>
          </w:tcPr>
          <w:p w14:paraId="5BBB99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3.6100</w:t>
            </w:r>
          </w:p>
        </w:tc>
        <w:tc>
          <w:tcPr>
            <w:tcW w:w="0" w:type="auto"/>
            <w:tcBorders>
              <w:top w:val="outset" w:sz="6" w:space="0" w:color="auto"/>
              <w:left w:val="outset" w:sz="6" w:space="0" w:color="auto"/>
              <w:bottom w:val="outset" w:sz="6" w:space="0" w:color="auto"/>
              <w:right w:val="outset" w:sz="6" w:space="0" w:color="auto"/>
            </w:tcBorders>
            <w:hideMark/>
          </w:tcPr>
          <w:p w14:paraId="46F3BA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4.3300</w:t>
            </w:r>
          </w:p>
        </w:tc>
      </w:tr>
      <w:tr w:rsidR="00633717" w:rsidRPr="00633717" w14:paraId="1C5E4D5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7396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3E5AAA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.1579</w:t>
            </w:r>
          </w:p>
        </w:tc>
        <w:tc>
          <w:tcPr>
            <w:tcW w:w="0" w:type="auto"/>
            <w:tcBorders>
              <w:top w:val="outset" w:sz="6" w:space="0" w:color="auto"/>
              <w:left w:val="outset" w:sz="6" w:space="0" w:color="auto"/>
              <w:bottom w:val="outset" w:sz="6" w:space="0" w:color="auto"/>
              <w:right w:val="outset" w:sz="6" w:space="0" w:color="auto"/>
            </w:tcBorders>
            <w:hideMark/>
          </w:tcPr>
          <w:p w14:paraId="375BDF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.1859</w:t>
            </w:r>
          </w:p>
        </w:tc>
        <w:tc>
          <w:tcPr>
            <w:tcW w:w="0" w:type="auto"/>
            <w:tcBorders>
              <w:top w:val="outset" w:sz="6" w:space="0" w:color="auto"/>
              <w:left w:val="outset" w:sz="6" w:space="0" w:color="auto"/>
              <w:bottom w:val="outset" w:sz="6" w:space="0" w:color="auto"/>
              <w:right w:val="outset" w:sz="6" w:space="0" w:color="auto"/>
            </w:tcBorders>
            <w:hideMark/>
          </w:tcPr>
          <w:p w14:paraId="5A8B9B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w:t>
            </w:r>
          </w:p>
        </w:tc>
        <w:tc>
          <w:tcPr>
            <w:tcW w:w="0" w:type="auto"/>
            <w:tcBorders>
              <w:top w:val="outset" w:sz="6" w:space="0" w:color="auto"/>
              <w:left w:val="outset" w:sz="6" w:space="0" w:color="auto"/>
              <w:bottom w:val="outset" w:sz="6" w:space="0" w:color="auto"/>
              <w:right w:val="outset" w:sz="6" w:space="0" w:color="auto"/>
            </w:tcBorders>
            <w:hideMark/>
          </w:tcPr>
          <w:p w14:paraId="38E204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.1719</w:t>
            </w:r>
          </w:p>
        </w:tc>
        <w:tc>
          <w:tcPr>
            <w:tcW w:w="0" w:type="auto"/>
            <w:tcBorders>
              <w:top w:val="outset" w:sz="6" w:space="0" w:color="auto"/>
              <w:left w:val="outset" w:sz="6" w:space="0" w:color="auto"/>
              <w:bottom w:val="outset" w:sz="6" w:space="0" w:color="auto"/>
              <w:right w:val="outset" w:sz="6" w:space="0" w:color="auto"/>
            </w:tcBorders>
            <w:hideMark/>
          </w:tcPr>
          <w:p w14:paraId="51E25B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7.219</w:t>
            </w:r>
          </w:p>
        </w:tc>
        <w:tc>
          <w:tcPr>
            <w:tcW w:w="0" w:type="auto"/>
            <w:tcBorders>
              <w:top w:val="outset" w:sz="6" w:space="0" w:color="auto"/>
              <w:left w:val="outset" w:sz="6" w:space="0" w:color="auto"/>
              <w:bottom w:val="outset" w:sz="6" w:space="0" w:color="auto"/>
              <w:right w:val="outset" w:sz="6" w:space="0" w:color="auto"/>
            </w:tcBorders>
            <w:hideMark/>
          </w:tcPr>
          <w:p w14:paraId="73EC3B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7.081</w:t>
            </w:r>
          </w:p>
        </w:tc>
        <w:tc>
          <w:tcPr>
            <w:tcW w:w="0" w:type="auto"/>
            <w:tcBorders>
              <w:top w:val="outset" w:sz="6" w:space="0" w:color="auto"/>
              <w:left w:val="outset" w:sz="6" w:space="0" w:color="auto"/>
              <w:bottom w:val="outset" w:sz="6" w:space="0" w:color="auto"/>
              <w:right w:val="outset" w:sz="6" w:space="0" w:color="auto"/>
            </w:tcBorders>
            <w:hideMark/>
          </w:tcPr>
          <w:p w14:paraId="48B1B4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35.217</w:t>
            </w:r>
          </w:p>
        </w:tc>
        <w:tc>
          <w:tcPr>
            <w:tcW w:w="0" w:type="auto"/>
            <w:tcBorders>
              <w:top w:val="outset" w:sz="6" w:space="0" w:color="auto"/>
              <w:left w:val="outset" w:sz="6" w:space="0" w:color="auto"/>
              <w:bottom w:val="outset" w:sz="6" w:space="0" w:color="auto"/>
              <w:right w:val="outset" w:sz="6" w:space="0" w:color="auto"/>
            </w:tcBorders>
            <w:hideMark/>
          </w:tcPr>
          <w:p w14:paraId="6457E1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34.544</w:t>
            </w:r>
          </w:p>
        </w:tc>
        <w:tc>
          <w:tcPr>
            <w:tcW w:w="0" w:type="auto"/>
            <w:tcBorders>
              <w:top w:val="outset" w:sz="6" w:space="0" w:color="auto"/>
              <w:left w:val="outset" w:sz="6" w:space="0" w:color="auto"/>
              <w:bottom w:val="outset" w:sz="6" w:space="0" w:color="auto"/>
              <w:right w:val="outset" w:sz="6" w:space="0" w:color="auto"/>
            </w:tcBorders>
            <w:hideMark/>
          </w:tcPr>
          <w:p w14:paraId="1A6571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4.3663</w:t>
            </w:r>
          </w:p>
        </w:tc>
        <w:tc>
          <w:tcPr>
            <w:tcW w:w="0" w:type="auto"/>
            <w:tcBorders>
              <w:top w:val="outset" w:sz="6" w:space="0" w:color="auto"/>
              <w:left w:val="outset" w:sz="6" w:space="0" w:color="auto"/>
              <w:bottom w:val="outset" w:sz="6" w:space="0" w:color="auto"/>
              <w:right w:val="outset" w:sz="6" w:space="0" w:color="auto"/>
            </w:tcBorders>
            <w:hideMark/>
          </w:tcPr>
          <w:p w14:paraId="40BF4D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4.0063</w:t>
            </w:r>
          </w:p>
        </w:tc>
        <w:tc>
          <w:tcPr>
            <w:tcW w:w="0" w:type="auto"/>
            <w:tcBorders>
              <w:top w:val="outset" w:sz="6" w:space="0" w:color="auto"/>
              <w:left w:val="outset" w:sz="6" w:space="0" w:color="auto"/>
              <w:bottom w:val="outset" w:sz="6" w:space="0" w:color="auto"/>
              <w:right w:val="outset" w:sz="6" w:space="0" w:color="auto"/>
            </w:tcBorders>
            <w:hideMark/>
          </w:tcPr>
          <w:p w14:paraId="05FED5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4.7263</w:t>
            </w:r>
          </w:p>
        </w:tc>
      </w:tr>
    </w:tbl>
    <w:p w14:paraId="68C9808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ASTM-A167</w:t>
      </w:r>
      <w:proofErr w:type="gramStart"/>
      <w:r w:rsidRPr="00633717">
        <w:rPr>
          <w:rFonts w:eastAsia="Times New Roman" w:cs="Times New Roman"/>
          <w:szCs w:val="24"/>
        </w:rPr>
        <w:t>—“</w:t>
      </w:r>
      <w:proofErr w:type="gramEnd"/>
      <w:r w:rsidRPr="00633717">
        <w:rPr>
          <w:rFonts w:eastAsia="Times New Roman" w:cs="Times New Roman"/>
          <w:szCs w:val="24"/>
        </w:rPr>
        <w:t>Stainless and Heat-Resisting Chromium-Nickel Steel Plate, Sheet, and Strip” (Properties of the 300 series)</w:t>
      </w:r>
    </w:p>
    <w:p w14:paraId="1553D1C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ASTM-A480</w:t>
      </w:r>
      <w:proofErr w:type="gramStart"/>
      <w:r w:rsidRPr="00633717">
        <w:rPr>
          <w:rFonts w:eastAsia="Times New Roman" w:cs="Times New Roman"/>
          <w:szCs w:val="24"/>
        </w:rPr>
        <w:t>—“</w:t>
      </w:r>
      <w:proofErr w:type="gramEnd"/>
      <w:r w:rsidRPr="00633717">
        <w:rPr>
          <w:rFonts w:eastAsia="Times New Roman" w:cs="Times New Roman"/>
          <w:szCs w:val="24"/>
        </w:rPr>
        <w:t>Standard Specification for General Requirements for Flat-Rolled Stainless and Heat-Resisting Steel Plate, Sheet, and Strip”</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72"/>
        <w:gridCol w:w="8948"/>
      </w:tblGrid>
      <w:tr w:rsidR="00633717" w:rsidRPr="00633717" w14:paraId="172AE403"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BA344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Finishes:</w:t>
            </w:r>
          </w:p>
        </w:tc>
        <w:tc>
          <w:tcPr>
            <w:tcW w:w="0" w:type="auto"/>
            <w:tcBorders>
              <w:top w:val="outset" w:sz="6" w:space="0" w:color="auto"/>
              <w:left w:val="outset" w:sz="6" w:space="0" w:color="auto"/>
              <w:bottom w:val="outset" w:sz="6" w:space="0" w:color="auto"/>
              <w:right w:val="outset" w:sz="6" w:space="0" w:color="auto"/>
            </w:tcBorders>
            <w:hideMark/>
          </w:tcPr>
          <w:p w14:paraId="518931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 1 Finish—Hot-rolled, annealed, and descaled.</w:t>
            </w:r>
          </w:p>
        </w:tc>
      </w:tr>
      <w:tr w:rsidR="00633717" w:rsidRPr="00633717" w14:paraId="7464A01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37A145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D6B31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 2 D Finish—Cold-rolled, dull finish.</w:t>
            </w:r>
          </w:p>
        </w:tc>
      </w:tr>
      <w:tr w:rsidR="00633717" w:rsidRPr="00633717" w14:paraId="7243510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35F2E2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57B9D0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 3 B Finish—Cold-rolled, bright finish.</w:t>
            </w:r>
          </w:p>
        </w:tc>
      </w:tr>
      <w:tr w:rsidR="00633717" w:rsidRPr="00633717" w14:paraId="516C5BF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B89858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5D4D7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Bright Annealed Finish—A bright cold-rolled finish retained by annealing in a controlled atmosphere furnace.</w:t>
            </w:r>
          </w:p>
        </w:tc>
      </w:tr>
      <w:tr w:rsidR="00633717" w:rsidRPr="00633717" w14:paraId="1D39D9D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50FF2E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FE69D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 3 Finish—Intermediate polished finish, one or both sides.</w:t>
            </w:r>
          </w:p>
        </w:tc>
      </w:tr>
      <w:tr w:rsidR="00633717" w:rsidRPr="00633717" w14:paraId="45FF5BE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F6606D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82106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 4 Finish—General purpose polished finish, one or both sides.</w:t>
            </w:r>
          </w:p>
        </w:tc>
      </w:tr>
      <w:tr w:rsidR="00633717" w:rsidRPr="00633717" w14:paraId="78EDC5E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075BFD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04DEF9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 6 Finish—Dull satin finish, Tampico brushed, one or both sides.</w:t>
            </w:r>
          </w:p>
        </w:tc>
      </w:tr>
      <w:tr w:rsidR="00633717" w:rsidRPr="00633717" w14:paraId="11A89F1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4CD27F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D8350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 7 Finish—High luster finish.</w:t>
            </w:r>
          </w:p>
        </w:tc>
      </w:tr>
      <w:tr w:rsidR="00633717" w:rsidRPr="00633717" w14:paraId="7CA550A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CEB80F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1BFF8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 8 Finish—Mirror finish.</w:t>
            </w:r>
          </w:p>
        </w:tc>
      </w:tr>
    </w:tbl>
    <w:p w14:paraId="6D13F6B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300 series weight is based on 41.99 </w:t>
      </w:r>
      <w:proofErr w:type="spellStart"/>
      <w:r w:rsidRPr="00633717">
        <w:rPr>
          <w:rFonts w:eastAsia="Times New Roman" w:cs="Times New Roman"/>
          <w:szCs w:val="24"/>
        </w:rPr>
        <w:t>lb</w:t>
      </w:r>
      <w:proofErr w:type="spellEnd"/>
      <w:r w:rsidRPr="00633717">
        <w:rPr>
          <w:rFonts w:eastAsia="Times New Roman" w:cs="Times New Roman"/>
          <w:szCs w:val="24"/>
        </w:rPr>
        <w:t xml:space="preserve"> per square foot per inch of thickness (or 504 </w:t>
      </w:r>
      <w:proofErr w:type="spellStart"/>
      <w:r w:rsidRPr="00633717">
        <w:rPr>
          <w:rFonts w:eastAsia="Times New Roman" w:cs="Times New Roman"/>
          <w:szCs w:val="24"/>
        </w:rPr>
        <w:t>lb</w:t>
      </w:r>
      <w:proofErr w:type="spellEnd"/>
      <w:r w:rsidRPr="00633717">
        <w:rPr>
          <w:rFonts w:eastAsia="Times New Roman" w:cs="Times New Roman"/>
          <w:szCs w:val="24"/>
        </w:rPr>
        <w:t>/</w:t>
      </w:r>
      <w:proofErr w:type="spellStart"/>
      <w:r w:rsidRPr="00633717">
        <w:rPr>
          <w:rFonts w:eastAsia="Times New Roman" w:cs="Times New Roman"/>
          <w:szCs w:val="24"/>
        </w:rPr>
        <w:t>cf</w:t>
      </w:r>
      <w:proofErr w:type="spellEnd"/>
      <w:r w:rsidRPr="00633717">
        <w:rPr>
          <w:rFonts w:eastAsia="Times New Roman" w:cs="Times New Roman"/>
          <w:szCs w:val="24"/>
        </w:rPr>
        <w:t>).</w:t>
      </w:r>
    </w:p>
    <w:p w14:paraId="31ED125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400 series weight is based on 41.20 </w:t>
      </w:r>
      <w:proofErr w:type="spellStart"/>
      <w:r w:rsidRPr="00633717">
        <w:rPr>
          <w:rFonts w:eastAsia="Times New Roman" w:cs="Times New Roman"/>
          <w:szCs w:val="24"/>
        </w:rPr>
        <w:t>lb</w:t>
      </w:r>
      <w:proofErr w:type="spellEnd"/>
      <w:r w:rsidRPr="00633717">
        <w:rPr>
          <w:rFonts w:eastAsia="Times New Roman" w:cs="Times New Roman"/>
          <w:szCs w:val="24"/>
        </w:rPr>
        <w:t xml:space="preserve"> per square foot per inch of thickness (or 494 </w:t>
      </w:r>
      <w:proofErr w:type="spellStart"/>
      <w:r w:rsidRPr="00633717">
        <w:rPr>
          <w:rFonts w:eastAsia="Times New Roman" w:cs="Times New Roman"/>
          <w:szCs w:val="24"/>
        </w:rPr>
        <w:t>lb</w:t>
      </w:r>
      <w:proofErr w:type="spellEnd"/>
      <w:r w:rsidRPr="00633717">
        <w:rPr>
          <w:rFonts w:eastAsia="Times New Roman" w:cs="Times New Roman"/>
          <w:szCs w:val="24"/>
        </w:rPr>
        <w:t>/</w:t>
      </w:r>
      <w:proofErr w:type="spellStart"/>
      <w:r w:rsidRPr="00633717">
        <w:rPr>
          <w:rFonts w:eastAsia="Times New Roman" w:cs="Times New Roman"/>
          <w:szCs w:val="24"/>
        </w:rPr>
        <w:t>cf</w:t>
      </w:r>
      <w:proofErr w:type="spellEnd"/>
      <w:r w:rsidRPr="00633717">
        <w:rPr>
          <w:rFonts w:eastAsia="Times New Roman" w:cs="Times New Roman"/>
          <w:szCs w:val="24"/>
        </w:rPr>
        <w:t>).</w:t>
      </w:r>
    </w:p>
    <w:p w14:paraId="6EE471A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ASTM-A666 covers the structural grade of stainless steel (not used for ducts). For design criteria, generally, consult the </w:t>
      </w:r>
      <w:proofErr w:type="spellStart"/>
      <w:r w:rsidRPr="00633717">
        <w:rPr>
          <w:rFonts w:eastAsia="Times New Roman" w:cs="Times New Roman"/>
          <w:i/>
          <w:iCs/>
          <w:szCs w:val="24"/>
        </w:rPr>
        <w:t>AISI</w:t>
      </w:r>
      <w:proofErr w:type="spellEnd"/>
      <w:r w:rsidRPr="00633717">
        <w:rPr>
          <w:rFonts w:eastAsia="Times New Roman" w:cs="Times New Roman"/>
          <w:i/>
          <w:iCs/>
          <w:szCs w:val="24"/>
        </w:rPr>
        <w:t xml:space="preserve"> Stainless Steel Cold-Formed Structural Design Manual</w:t>
      </w:r>
      <w:r w:rsidRPr="00633717">
        <w:rPr>
          <w:rFonts w:eastAsia="Times New Roman" w:cs="Times New Roman"/>
          <w:szCs w:val="24"/>
        </w:rPr>
        <w:t xml:space="preserve">. For general application and corrosion data consult the </w:t>
      </w:r>
      <w:proofErr w:type="spellStart"/>
      <w:r w:rsidRPr="00633717">
        <w:rPr>
          <w:rFonts w:eastAsia="Times New Roman" w:cs="Times New Roman"/>
          <w:szCs w:val="24"/>
        </w:rPr>
        <w:t>AISI</w:t>
      </w:r>
      <w:proofErr w:type="spellEnd"/>
      <w:r w:rsidRPr="00633717">
        <w:rPr>
          <w:rFonts w:eastAsia="Times New Roman" w:cs="Times New Roman"/>
          <w:szCs w:val="24"/>
        </w:rPr>
        <w:t xml:space="preserve"> </w:t>
      </w:r>
      <w:r w:rsidRPr="00633717">
        <w:rPr>
          <w:rFonts w:eastAsia="Times New Roman" w:cs="Times New Roman"/>
          <w:i/>
          <w:iCs/>
          <w:szCs w:val="24"/>
        </w:rPr>
        <w:t>Design Guidelines for the Selection and Use of Stainless Steels</w:t>
      </w:r>
      <w:r w:rsidRPr="00633717">
        <w:rPr>
          <w:rFonts w:eastAsia="Times New Roman" w:cs="Times New Roman"/>
          <w:szCs w:val="24"/>
        </w:rPr>
        <w:t xml:space="preserve"> and the Specialty Steel Industry of the United States in Washington, D.C.</w:t>
      </w:r>
    </w:p>
    <w:p w14:paraId="4CEA32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59"/>
        <w:gridCol w:w="1317"/>
        <w:gridCol w:w="630"/>
        <w:gridCol w:w="630"/>
        <w:gridCol w:w="630"/>
        <w:gridCol w:w="750"/>
        <w:gridCol w:w="788"/>
        <w:gridCol w:w="918"/>
        <w:gridCol w:w="933"/>
      </w:tblGrid>
      <w:tr w:rsidR="00633717" w:rsidRPr="00633717" w14:paraId="01888547" w14:textId="77777777" w:rsidTr="00633717">
        <w:trPr>
          <w:tblHeader/>
          <w:tblCellSpacing w:w="15" w:type="dxa"/>
        </w:trPr>
        <w:tc>
          <w:tcPr>
            <w:tcW w:w="0" w:type="auto"/>
            <w:gridSpan w:val="9"/>
            <w:tcBorders>
              <w:top w:val="nil"/>
              <w:left w:val="nil"/>
              <w:bottom w:val="nil"/>
              <w:right w:val="nil"/>
            </w:tcBorders>
            <w:vAlign w:val="center"/>
            <w:hideMark/>
          </w:tcPr>
          <w:p w14:paraId="4FA4D4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ALUMINUM SHEET THICKNESS-ALLOY 3003-H14</w:t>
            </w:r>
          </w:p>
        </w:tc>
      </w:tr>
      <w:tr w:rsidR="00633717" w:rsidRPr="00633717" w14:paraId="1F51EA07" w14:textId="77777777" w:rsidTr="00633717">
        <w:trPr>
          <w:tblHeader/>
          <w:tblCellSpacing w:w="15" w:type="dxa"/>
        </w:trPr>
        <w:tc>
          <w:tcPr>
            <w:tcW w:w="0" w:type="auto"/>
            <w:gridSpan w:val="4"/>
            <w:tcBorders>
              <w:top w:val="outset" w:sz="6" w:space="0" w:color="auto"/>
              <w:left w:val="outset" w:sz="6" w:space="0" w:color="auto"/>
              <w:bottom w:val="outset" w:sz="6" w:space="0" w:color="auto"/>
              <w:right w:val="outset" w:sz="6" w:space="0" w:color="auto"/>
            </w:tcBorders>
            <w:vAlign w:val="center"/>
            <w:hideMark/>
          </w:tcPr>
          <w:p w14:paraId="6D6DA2B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Thickness in Inches</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2087A5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Weight</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3A490BA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Thickness in Millimeters</w:t>
            </w:r>
          </w:p>
        </w:tc>
      </w:tr>
      <w:tr w:rsidR="00633717" w:rsidRPr="00633717" w14:paraId="489B1001"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248BE3E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Nom.</w:t>
            </w:r>
          </w:p>
        </w:tc>
        <w:tc>
          <w:tcPr>
            <w:tcW w:w="0" w:type="auto"/>
            <w:tcBorders>
              <w:top w:val="outset" w:sz="6" w:space="0" w:color="auto"/>
              <w:left w:val="outset" w:sz="6" w:space="0" w:color="auto"/>
              <w:bottom w:val="outset" w:sz="6" w:space="0" w:color="auto"/>
              <w:right w:val="outset" w:sz="6" w:space="0" w:color="auto"/>
            </w:tcBorders>
            <w:vAlign w:val="bottom"/>
            <w:hideMark/>
          </w:tcPr>
          <w:p w14:paraId="25B2510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Tolerance</w:t>
            </w:r>
            <w:r w:rsidRPr="00633717">
              <w:rPr>
                <w:rFonts w:eastAsia="Times New Roman" w:cs="Times New Roman"/>
                <w:b/>
                <w:bCs/>
                <w:szCs w:val="24"/>
              </w:rPr>
              <w:br/>
              <w:t>48" &amp; (60")</w:t>
            </w:r>
            <w:r w:rsidRPr="00633717">
              <w:rPr>
                <w:rFonts w:eastAsia="Times New Roman" w:cs="Times New Roman"/>
                <w:b/>
                <w:bCs/>
                <w:szCs w:val="24"/>
              </w:rPr>
              <w:br/>
              <w:t>Width</w:t>
            </w:r>
          </w:p>
        </w:tc>
        <w:tc>
          <w:tcPr>
            <w:tcW w:w="0" w:type="auto"/>
            <w:tcBorders>
              <w:top w:val="outset" w:sz="6" w:space="0" w:color="auto"/>
              <w:left w:val="outset" w:sz="6" w:space="0" w:color="auto"/>
              <w:bottom w:val="outset" w:sz="6" w:space="0" w:color="auto"/>
              <w:right w:val="outset" w:sz="6" w:space="0" w:color="auto"/>
            </w:tcBorders>
            <w:vAlign w:val="bottom"/>
            <w:hideMark/>
          </w:tcPr>
          <w:p w14:paraId="44DB8A6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Min.</w:t>
            </w:r>
          </w:p>
        </w:tc>
        <w:tc>
          <w:tcPr>
            <w:tcW w:w="0" w:type="auto"/>
            <w:tcBorders>
              <w:top w:val="outset" w:sz="6" w:space="0" w:color="auto"/>
              <w:left w:val="outset" w:sz="6" w:space="0" w:color="auto"/>
              <w:bottom w:val="outset" w:sz="6" w:space="0" w:color="auto"/>
              <w:right w:val="outset" w:sz="6" w:space="0" w:color="auto"/>
            </w:tcBorders>
            <w:vAlign w:val="bottom"/>
            <w:hideMark/>
          </w:tcPr>
          <w:p w14:paraId="3558895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p>
        </w:tc>
        <w:tc>
          <w:tcPr>
            <w:tcW w:w="0" w:type="auto"/>
            <w:tcBorders>
              <w:top w:val="outset" w:sz="6" w:space="0" w:color="auto"/>
              <w:left w:val="outset" w:sz="6" w:space="0" w:color="auto"/>
              <w:bottom w:val="outset" w:sz="6" w:space="0" w:color="auto"/>
              <w:right w:val="outset" w:sz="6" w:space="0" w:color="auto"/>
            </w:tcBorders>
            <w:vAlign w:val="bottom"/>
            <w:hideMark/>
          </w:tcPr>
          <w:p w14:paraId="2099FA91"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lb</w:t>
            </w:r>
            <w:proofErr w:type="spellEnd"/>
            <w:r w:rsidRPr="00633717">
              <w:rPr>
                <w:rFonts w:eastAsia="Times New Roman" w:cs="Times New Roman"/>
                <w:b/>
                <w:bCs/>
                <w:szCs w:val="24"/>
              </w:rPr>
              <w:t>/ft</w:t>
            </w:r>
            <w:r w:rsidRPr="00633717">
              <w:rPr>
                <w:rFonts w:eastAsia="Times New Roman" w:cs="Times New Roman"/>
                <w:b/>
                <w:bCs/>
                <w:szCs w:val="24"/>
                <w:vertAlign w:val="superscript"/>
              </w:rPr>
              <w:t>2</w:t>
            </w:r>
          </w:p>
        </w:tc>
        <w:tc>
          <w:tcPr>
            <w:tcW w:w="0" w:type="auto"/>
            <w:tcBorders>
              <w:top w:val="outset" w:sz="6" w:space="0" w:color="auto"/>
              <w:left w:val="outset" w:sz="6" w:space="0" w:color="auto"/>
              <w:bottom w:val="outset" w:sz="6" w:space="0" w:color="auto"/>
              <w:right w:val="outset" w:sz="6" w:space="0" w:color="auto"/>
            </w:tcBorders>
            <w:vAlign w:val="bottom"/>
            <w:hideMark/>
          </w:tcPr>
          <w:p w14:paraId="4E2E615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Kg/m</w:t>
            </w:r>
            <w:r w:rsidRPr="00633717">
              <w:rPr>
                <w:rFonts w:eastAsia="Times New Roman" w:cs="Times New Roman"/>
                <w:b/>
                <w:bCs/>
                <w:szCs w:val="24"/>
                <w:vertAlign w:val="superscript"/>
              </w:rPr>
              <w:t>2</w:t>
            </w:r>
          </w:p>
        </w:tc>
        <w:tc>
          <w:tcPr>
            <w:tcW w:w="0" w:type="auto"/>
            <w:tcBorders>
              <w:top w:val="outset" w:sz="6" w:space="0" w:color="auto"/>
              <w:left w:val="outset" w:sz="6" w:space="0" w:color="auto"/>
              <w:bottom w:val="outset" w:sz="6" w:space="0" w:color="auto"/>
              <w:right w:val="outset" w:sz="6" w:space="0" w:color="auto"/>
            </w:tcBorders>
            <w:vAlign w:val="bottom"/>
            <w:hideMark/>
          </w:tcPr>
          <w:p w14:paraId="6459508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Nom.</w:t>
            </w:r>
          </w:p>
        </w:tc>
        <w:tc>
          <w:tcPr>
            <w:tcW w:w="0" w:type="auto"/>
            <w:tcBorders>
              <w:top w:val="outset" w:sz="6" w:space="0" w:color="auto"/>
              <w:left w:val="outset" w:sz="6" w:space="0" w:color="auto"/>
              <w:bottom w:val="outset" w:sz="6" w:space="0" w:color="auto"/>
              <w:right w:val="outset" w:sz="6" w:space="0" w:color="auto"/>
            </w:tcBorders>
            <w:vAlign w:val="bottom"/>
            <w:hideMark/>
          </w:tcPr>
          <w:p w14:paraId="5173F40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Min.</w:t>
            </w:r>
          </w:p>
        </w:tc>
        <w:tc>
          <w:tcPr>
            <w:tcW w:w="0" w:type="auto"/>
            <w:tcBorders>
              <w:top w:val="outset" w:sz="6" w:space="0" w:color="auto"/>
              <w:left w:val="outset" w:sz="6" w:space="0" w:color="auto"/>
              <w:bottom w:val="outset" w:sz="6" w:space="0" w:color="auto"/>
              <w:right w:val="outset" w:sz="6" w:space="0" w:color="auto"/>
            </w:tcBorders>
            <w:vAlign w:val="bottom"/>
            <w:hideMark/>
          </w:tcPr>
          <w:p w14:paraId="6866BE2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Max.</w:t>
            </w:r>
          </w:p>
        </w:tc>
      </w:tr>
      <w:tr w:rsidR="00633717" w:rsidRPr="00633717" w14:paraId="3E62DC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C1C4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.016</w:t>
            </w:r>
          </w:p>
        </w:tc>
        <w:tc>
          <w:tcPr>
            <w:tcW w:w="0" w:type="auto"/>
            <w:tcBorders>
              <w:top w:val="outset" w:sz="6" w:space="0" w:color="auto"/>
              <w:left w:val="outset" w:sz="6" w:space="0" w:color="auto"/>
              <w:bottom w:val="outset" w:sz="6" w:space="0" w:color="auto"/>
              <w:right w:val="outset" w:sz="6" w:space="0" w:color="auto"/>
            </w:tcBorders>
            <w:hideMark/>
          </w:tcPr>
          <w:p w14:paraId="47A280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.0015</w:t>
            </w:r>
          </w:p>
        </w:tc>
        <w:tc>
          <w:tcPr>
            <w:tcW w:w="0" w:type="auto"/>
            <w:tcBorders>
              <w:top w:val="outset" w:sz="6" w:space="0" w:color="auto"/>
              <w:left w:val="outset" w:sz="6" w:space="0" w:color="auto"/>
              <w:bottom w:val="outset" w:sz="6" w:space="0" w:color="auto"/>
              <w:right w:val="outset" w:sz="6" w:space="0" w:color="auto"/>
            </w:tcBorders>
            <w:hideMark/>
          </w:tcPr>
          <w:p w14:paraId="4027B6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.0145</w:t>
            </w:r>
          </w:p>
        </w:tc>
        <w:tc>
          <w:tcPr>
            <w:tcW w:w="0" w:type="auto"/>
            <w:tcBorders>
              <w:top w:val="outset" w:sz="6" w:space="0" w:color="auto"/>
              <w:left w:val="outset" w:sz="6" w:space="0" w:color="auto"/>
              <w:bottom w:val="outset" w:sz="6" w:space="0" w:color="auto"/>
              <w:right w:val="outset" w:sz="6" w:space="0" w:color="auto"/>
            </w:tcBorders>
            <w:hideMark/>
          </w:tcPr>
          <w:p w14:paraId="4E92AD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.0175</w:t>
            </w:r>
          </w:p>
        </w:tc>
        <w:tc>
          <w:tcPr>
            <w:tcW w:w="0" w:type="auto"/>
            <w:tcBorders>
              <w:top w:val="outset" w:sz="6" w:space="0" w:color="auto"/>
              <w:left w:val="outset" w:sz="6" w:space="0" w:color="auto"/>
              <w:bottom w:val="outset" w:sz="6" w:space="0" w:color="auto"/>
              <w:right w:val="outset" w:sz="6" w:space="0" w:color="auto"/>
            </w:tcBorders>
            <w:hideMark/>
          </w:tcPr>
          <w:p w14:paraId="6C12A6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.228</w:t>
            </w:r>
          </w:p>
        </w:tc>
        <w:tc>
          <w:tcPr>
            <w:tcW w:w="0" w:type="auto"/>
            <w:tcBorders>
              <w:top w:val="outset" w:sz="6" w:space="0" w:color="auto"/>
              <w:left w:val="outset" w:sz="6" w:space="0" w:color="auto"/>
              <w:bottom w:val="outset" w:sz="6" w:space="0" w:color="auto"/>
              <w:right w:val="outset" w:sz="6" w:space="0" w:color="auto"/>
            </w:tcBorders>
            <w:hideMark/>
          </w:tcPr>
          <w:p w14:paraId="2283A5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1.114</w:t>
            </w:r>
          </w:p>
        </w:tc>
        <w:tc>
          <w:tcPr>
            <w:tcW w:w="0" w:type="auto"/>
            <w:tcBorders>
              <w:top w:val="outset" w:sz="6" w:space="0" w:color="auto"/>
              <w:left w:val="outset" w:sz="6" w:space="0" w:color="auto"/>
              <w:bottom w:val="outset" w:sz="6" w:space="0" w:color="auto"/>
              <w:right w:val="outset" w:sz="6" w:space="0" w:color="auto"/>
            </w:tcBorders>
            <w:hideMark/>
          </w:tcPr>
          <w:p w14:paraId="2F7305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.4068</w:t>
            </w:r>
          </w:p>
        </w:tc>
        <w:tc>
          <w:tcPr>
            <w:tcW w:w="0" w:type="auto"/>
            <w:tcBorders>
              <w:top w:val="outset" w:sz="6" w:space="0" w:color="auto"/>
              <w:left w:val="outset" w:sz="6" w:space="0" w:color="auto"/>
              <w:bottom w:val="outset" w:sz="6" w:space="0" w:color="auto"/>
              <w:right w:val="outset" w:sz="6" w:space="0" w:color="auto"/>
            </w:tcBorders>
            <w:hideMark/>
          </w:tcPr>
          <w:p w14:paraId="6AA847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.3683</w:t>
            </w:r>
          </w:p>
        </w:tc>
        <w:tc>
          <w:tcPr>
            <w:tcW w:w="0" w:type="auto"/>
            <w:tcBorders>
              <w:top w:val="outset" w:sz="6" w:space="0" w:color="auto"/>
              <w:left w:val="outset" w:sz="6" w:space="0" w:color="auto"/>
              <w:bottom w:val="outset" w:sz="6" w:space="0" w:color="auto"/>
              <w:right w:val="outset" w:sz="6" w:space="0" w:color="auto"/>
            </w:tcBorders>
            <w:hideMark/>
          </w:tcPr>
          <w:p w14:paraId="54CC58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.4445</w:t>
            </w:r>
          </w:p>
        </w:tc>
      </w:tr>
      <w:tr w:rsidR="00633717" w:rsidRPr="00633717" w14:paraId="56A0501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BF81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.020</w:t>
            </w:r>
          </w:p>
        </w:tc>
        <w:tc>
          <w:tcPr>
            <w:tcW w:w="0" w:type="auto"/>
            <w:tcBorders>
              <w:top w:val="outset" w:sz="6" w:space="0" w:color="auto"/>
              <w:left w:val="outset" w:sz="6" w:space="0" w:color="auto"/>
              <w:bottom w:val="outset" w:sz="6" w:space="0" w:color="auto"/>
              <w:right w:val="outset" w:sz="6" w:space="0" w:color="auto"/>
            </w:tcBorders>
            <w:hideMark/>
          </w:tcPr>
          <w:p w14:paraId="5ACD1C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w:t>
            </w:r>
            <w:r w:rsidRPr="00633717">
              <w:rPr>
                <w:rFonts w:eastAsia="Times New Roman" w:cs="Times New Roman"/>
                <w:szCs w:val="24"/>
              </w:rPr>
              <w:br/>
              <w:t>(.003)</w:t>
            </w:r>
          </w:p>
        </w:tc>
        <w:tc>
          <w:tcPr>
            <w:tcW w:w="0" w:type="auto"/>
            <w:tcBorders>
              <w:top w:val="outset" w:sz="6" w:space="0" w:color="auto"/>
              <w:left w:val="outset" w:sz="6" w:space="0" w:color="auto"/>
              <w:bottom w:val="outset" w:sz="6" w:space="0" w:color="auto"/>
              <w:right w:val="outset" w:sz="6" w:space="0" w:color="auto"/>
            </w:tcBorders>
            <w:hideMark/>
          </w:tcPr>
          <w:p w14:paraId="09B84A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.018</w:t>
            </w:r>
          </w:p>
        </w:tc>
        <w:tc>
          <w:tcPr>
            <w:tcW w:w="0" w:type="auto"/>
            <w:tcBorders>
              <w:top w:val="outset" w:sz="6" w:space="0" w:color="auto"/>
              <w:left w:val="outset" w:sz="6" w:space="0" w:color="auto"/>
              <w:bottom w:val="outset" w:sz="6" w:space="0" w:color="auto"/>
              <w:right w:val="outset" w:sz="6" w:space="0" w:color="auto"/>
            </w:tcBorders>
            <w:hideMark/>
          </w:tcPr>
          <w:p w14:paraId="7E0DE4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.022</w:t>
            </w:r>
          </w:p>
        </w:tc>
        <w:tc>
          <w:tcPr>
            <w:tcW w:w="0" w:type="auto"/>
            <w:tcBorders>
              <w:top w:val="outset" w:sz="6" w:space="0" w:color="auto"/>
              <w:left w:val="outset" w:sz="6" w:space="0" w:color="auto"/>
              <w:bottom w:val="outset" w:sz="6" w:space="0" w:color="auto"/>
              <w:right w:val="outset" w:sz="6" w:space="0" w:color="auto"/>
            </w:tcBorders>
            <w:hideMark/>
          </w:tcPr>
          <w:p w14:paraId="75FCC1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.285</w:t>
            </w:r>
          </w:p>
        </w:tc>
        <w:tc>
          <w:tcPr>
            <w:tcW w:w="0" w:type="auto"/>
            <w:tcBorders>
              <w:top w:val="outset" w:sz="6" w:space="0" w:color="auto"/>
              <w:left w:val="outset" w:sz="6" w:space="0" w:color="auto"/>
              <w:bottom w:val="outset" w:sz="6" w:space="0" w:color="auto"/>
              <w:right w:val="outset" w:sz="6" w:space="0" w:color="auto"/>
            </w:tcBorders>
            <w:hideMark/>
          </w:tcPr>
          <w:p w14:paraId="7C994A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1.393</w:t>
            </w:r>
          </w:p>
        </w:tc>
        <w:tc>
          <w:tcPr>
            <w:tcW w:w="0" w:type="auto"/>
            <w:tcBorders>
              <w:top w:val="outset" w:sz="6" w:space="0" w:color="auto"/>
              <w:left w:val="outset" w:sz="6" w:space="0" w:color="auto"/>
              <w:bottom w:val="outset" w:sz="6" w:space="0" w:color="auto"/>
              <w:right w:val="outset" w:sz="6" w:space="0" w:color="auto"/>
            </w:tcBorders>
            <w:hideMark/>
          </w:tcPr>
          <w:p w14:paraId="1FD012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0C55F1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.4572</w:t>
            </w:r>
          </w:p>
        </w:tc>
        <w:tc>
          <w:tcPr>
            <w:tcW w:w="0" w:type="auto"/>
            <w:tcBorders>
              <w:top w:val="outset" w:sz="6" w:space="0" w:color="auto"/>
              <w:left w:val="outset" w:sz="6" w:space="0" w:color="auto"/>
              <w:bottom w:val="outset" w:sz="6" w:space="0" w:color="auto"/>
              <w:right w:val="outset" w:sz="6" w:space="0" w:color="auto"/>
            </w:tcBorders>
            <w:hideMark/>
          </w:tcPr>
          <w:p w14:paraId="581271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.5588</w:t>
            </w:r>
          </w:p>
        </w:tc>
      </w:tr>
      <w:tr w:rsidR="00633717" w:rsidRPr="00633717" w14:paraId="4BA4335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F2C81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.024</w:t>
            </w:r>
          </w:p>
        </w:tc>
        <w:tc>
          <w:tcPr>
            <w:tcW w:w="0" w:type="auto"/>
            <w:tcBorders>
              <w:top w:val="outset" w:sz="6" w:space="0" w:color="auto"/>
              <w:left w:val="outset" w:sz="6" w:space="0" w:color="auto"/>
              <w:bottom w:val="outset" w:sz="6" w:space="0" w:color="auto"/>
              <w:right w:val="outset" w:sz="6" w:space="0" w:color="auto"/>
            </w:tcBorders>
            <w:hideMark/>
          </w:tcPr>
          <w:p w14:paraId="498154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w:t>
            </w:r>
            <w:r w:rsidRPr="00633717">
              <w:rPr>
                <w:rFonts w:eastAsia="Times New Roman" w:cs="Times New Roman"/>
                <w:szCs w:val="24"/>
              </w:rPr>
              <w:br/>
              <w:t>(.003)</w:t>
            </w:r>
          </w:p>
        </w:tc>
        <w:tc>
          <w:tcPr>
            <w:tcW w:w="0" w:type="auto"/>
            <w:tcBorders>
              <w:top w:val="outset" w:sz="6" w:space="0" w:color="auto"/>
              <w:left w:val="outset" w:sz="6" w:space="0" w:color="auto"/>
              <w:bottom w:val="outset" w:sz="6" w:space="0" w:color="auto"/>
              <w:right w:val="outset" w:sz="6" w:space="0" w:color="auto"/>
            </w:tcBorders>
            <w:hideMark/>
          </w:tcPr>
          <w:p w14:paraId="0195EE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.022</w:t>
            </w:r>
          </w:p>
        </w:tc>
        <w:tc>
          <w:tcPr>
            <w:tcW w:w="0" w:type="auto"/>
            <w:tcBorders>
              <w:top w:val="outset" w:sz="6" w:space="0" w:color="auto"/>
              <w:left w:val="outset" w:sz="6" w:space="0" w:color="auto"/>
              <w:bottom w:val="outset" w:sz="6" w:space="0" w:color="auto"/>
              <w:right w:val="outset" w:sz="6" w:space="0" w:color="auto"/>
            </w:tcBorders>
            <w:hideMark/>
          </w:tcPr>
          <w:p w14:paraId="6FF079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.026</w:t>
            </w:r>
          </w:p>
        </w:tc>
        <w:tc>
          <w:tcPr>
            <w:tcW w:w="0" w:type="auto"/>
            <w:tcBorders>
              <w:top w:val="outset" w:sz="6" w:space="0" w:color="auto"/>
              <w:left w:val="outset" w:sz="6" w:space="0" w:color="auto"/>
              <w:bottom w:val="outset" w:sz="6" w:space="0" w:color="auto"/>
              <w:right w:val="outset" w:sz="6" w:space="0" w:color="auto"/>
            </w:tcBorders>
            <w:hideMark/>
          </w:tcPr>
          <w:p w14:paraId="778207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.342</w:t>
            </w:r>
          </w:p>
        </w:tc>
        <w:tc>
          <w:tcPr>
            <w:tcW w:w="0" w:type="auto"/>
            <w:tcBorders>
              <w:top w:val="outset" w:sz="6" w:space="0" w:color="auto"/>
              <w:left w:val="outset" w:sz="6" w:space="0" w:color="auto"/>
              <w:bottom w:val="outset" w:sz="6" w:space="0" w:color="auto"/>
              <w:right w:val="outset" w:sz="6" w:space="0" w:color="auto"/>
            </w:tcBorders>
            <w:hideMark/>
          </w:tcPr>
          <w:p w14:paraId="526BC0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1.671</w:t>
            </w:r>
          </w:p>
        </w:tc>
        <w:tc>
          <w:tcPr>
            <w:tcW w:w="0" w:type="auto"/>
            <w:tcBorders>
              <w:top w:val="outset" w:sz="6" w:space="0" w:color="auto"/>
              <w:left w:val="outset" w:sz="6" w:space="0" w:color="auto"/>
              <w:bottom w:val="outset" w:sz="6" w:space="0" w:color="auto"/>
              <w:right w:val="outset" w:sz="6" w:space="0" w:color="auto"/>
            </w:tcBorders>
            <w:hideMark/>
          </w:tcPr>
          <w:p w14:paraId="0ABFD3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.6096</w:t>
            </w:r>
          </w:p>
        </w:tc>
        <w:tc>
          <w:tcPr>
            <w:tcW w:w="0" w:type="auto"/>
            <w:tcBorders>
              <w:top w:val="outset" w:sz="6" w:space="0" w:color="auto"/>
              <w:left w:val="outset" w:sz="6" w:space="0" w:color="auto"/>
              <w:bottom w:val="outset" w:sz="6" w:space="0" w:color="auto"/>
              <w:right w:val="outset" w:sz="6" w:space="0" w:color="auto"/>
            </w:tcBorders>
            <w:hideMark/>
          </w:tcPr>
          <w:p w14:paraId="7C1C11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.5588</w:t>
            </w:r>
          </w:p>
        </w:tc>
        <w:tc>
          <w:tcPr>
            <w:tcW w:w="0" w:type="auto"/>
            <w:tcBorders>
              <w:top w:val="outset" w:sz="6" w:space="0" w:color="auto"/>
              <w:left w:val="outset" w:sz="6" w:space="0" w:color="auto"/>
              <w:bottom w:val="outset" w:sz="6" w:space="0" w:color="auto"/>
              <w:right w:val="outset" w:sz="6" w:space="0" w:color="auto"/>
            </w:tcBorders>
            <w:hideMark/>
          </w:tcPr>
          <w:p w14:paraId="5BD9BF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.6604</w:t>
            </w:r>
          </w:p>
        </w:tc>
      </w:tr>
      <w:tr w:rsidR="00633717" w:rsidRPr="00633717" w14:paraId="579F526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51BD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.025</w:t>
            </w:r>
          </w:p>
        </w:tc>
        <w:tc>
          <w:tcPr>
            <w:tcW w:w="0" w:type="auto"/>
            <w:tcBorders>
              <w:top w:val="outset" w:sz="6" w:space="0" w:color="auto"/>
              <w:left w:val="outset" w:sz="6" w:space="0" w:color="auto"/>
              <w:bottom w:val="outset" w:sz="6" w:space="0" w:color="auto"/>
              <w:right w:val="outset" w:sz="6" w:space="0" w:color="auto"/>
            </w:tcBorders>
            <w:hideMark/>
          </w:tcPr>
          <w:p w14:paraId="5BD773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w:t>
            </w:r>
            <w:r w:rsidRPr="00633717">
              <w:rPr>
                <w:rFonts w:eastAsia="Times New Roman" w:cs="Times New Roman"/>
                <w:szCs w:val="24"/>
              </w:rPr>
              <w:br/>
              <w:t>(.003)</w:t>
            </w:r>
          </w:p>
        </w:tc>
        <w:tc>
          <w:tcPr>
            <w:tcW w:w="0" w:type="auto"/>
            <w:tcBorders>
              <w:top w:val="outset" w:sz="6" w:space="0" w:color="auto"/>
              <w:left w:val="outset" w:sz="6" w:space="0" w:color="auto"/>
              <w:bottom w:val="outset" w:sz="6" w:space="0" w:color="auto"/>
              <w:right w:val="outset" w:sz="6" w:space="0" w:color="auto"/>
            </w:tcBorders>
            <w:hideMark/>
          </w:tcPr>
          <w:p w14:paraId="738861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.023</w:t>
            </w:r>
          </w:p>
        </w:tc>
        <w:tc>
          <w:tcPr>
            <w:tcW w:w="0" w:type="auto"/>
            <w:tcBorders>
              <w:top w:val="outset" w:sz="6" w:space="0" w:color="auto"/>
              <w:left w:val="outset" w:sz="6" w:space="0" w:color="auto"/>
              <w:bottom w:val="outset" w:sz="6" w:space="0" w:color="auto"/>
              <w:right w:val="outset" w:sz="6" w:space="0" w:color="auto"/>
            </w:tcBorders>
            <w:hideMark/>
          </w:tcPr>
          <w:p w14:paraId="52033B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.027</w:t>
            </w:r>
          </w:p>
        </w:tc>
        <w:tc>
          <w:tcPr>
            <w:tcW w:w="0" w:type="auto"/>
            <w:tcBorders>
              <w:top w:val="outset" w:sz="6" w:space="0" w:color="auto"/>
              <w:left w:val="outset" w:sz="6" w:space="0" w:color="auto"/>
              <w:bottom w:val="outset" w:sz="6" w:space="0" w:color="auto"/>
              <w:right w:val="outset" w:sz="6" w:space="0" w:color="auto"/>
            </w:tcBorders>
            <w:hideMark/>
          </w:tcPr>
          <w:p w14:paraId="60FF48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.356</w:t>
            </w:r>
          </w:p>
        </w:tc>
        <w:tc>
          <w:tcPr>
            <w:tcW w:w="0" w:type="auto"/>
            <w:tcBorders>
              <w:top w:val="outset" w:sz="6" w:space="0" w:color="auto"/>
              <w:left w:val="outset" w:sz="6" w:space="0" w:color="auto"/>
              <w:bottom w:val="outset" w:sz="6" w:space="0" w:color="auto"/>
              <w:right w:val="outset" w:sz="6" w:space="0" w:color="auto"/>
            </w:tcBorders>
            <w:hideMark/>
          </w:tcPr>
          <w:p w14:paraId="3C7C4B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1.7398</w:t>
            </w:r>
          </w:p>
        </w:tc>
        <w:tc>
          <w:tcPr>
            <w:tcW w:w="0" w:type="auto"/>
            <w:tcBorders>
              <w:top w:val="outset" w:sz="6" w:space="0" w:color="auto"/>
              <w:left w:val="outset" w:sz="6" w:space="0" w:color="auto"/>
              <w:bottom w:val="outset" w:sz="6" w:space="0" w:color="auto"/>
              <w:right w:val="outset" w:sz="6" w:space="0" w:color="auto"/>
            </w:tcBorders>
            <w:hideMark/>
          </w:tcPr>
          <w:p w14:paraId="077113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.635</w:t>
            </w:r>
          </w:p>
        </w:tc>
        <w:tc>
          <w:tcPr>
            <w:tcW w:w="0" w:type="auto"/>
            <w:tcBorders>
              <w:top w:val="outset" w:sz="6" w:space="0" w:color="auto"/>
              <w:left w:val="outset" w:sz="6" w:space="0" w:color="auto"/>
              <w:bottom w:val="outset" w:sz="6" w:space="0" w:color="auto"/>
              <w:right w:val="outset" w:sz="6" w:space="0" w:color="auto"/>
            </w:tcBorders>
            <w:hideMark/>
          </w:tcPr>
          <w:p w14:paraId="1808F0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.5842</w:t>
            </w:r>
          </w:p>
        </w:tc>
        <w:tc>
          <w:tcPr>
            <w:tcW w:w="0" w:type="auto"/>
            <w:tcBorders>
              <w:top w:val="outset" w:sz="6" w:space="0" w:color="auto"/>
              <w:left w:val="outset" w:sz="6" w:space="0" w:color="auto"/>
              <w:bottom w:val="outset" w:sz="6" w:space="0" w:color="auto"/>
              <w:right w:val="outset" w:sz="6" w:space="0" w:color="auto"/>
            </w:tcBorders>
            <w:hideMark/>
          </w:tcPr>
          <w:p w14:paraId="2A09DE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.6858</w:t>
            </w:r>
          </w:p>
        </w:tc>
      </w:tr>
      <w:tr w:rsidR="00633717" w:rsidRPr="00633717" w14:paraId="7461AEE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2912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.032</w:t>
            </w:r>
          </w:p>
        </w:tc>
        <w:tc>
          <w:tcPr>
            <w:tcW w:w="0" w:type="auto"/>
            <w:tcBorders>
              <w:top w:val="outset" w:sz="6" w:space="0" w:color="auto"/>
              <w:left w:val="outset" w:sz="6" w:space="0" w:color="auto"/>
              <w:bottom w:val="outset" w:sz="6" w:space="0" w:color="auto"/>
              <w:right w:val="outset" w:sz="6" w:space="0" w:color="auto"/>
            </w:tcBorders>
            <w:hideMark/>
          </w:tcPr>
          <w:p w14:paraId="40B7DD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.0025</w:t>
            </w:r>
            <w:r w:rsidRPr="00633717">
              <w:rPr>
                <w:rFonts w:eastAsia="Times New Roman" w:cs="Times New Roman"/>
                <w:szCs w:val="24"/>
              </w:rPr>
              <w:br/>
              <w:t>(.0035)</w:t>
            </w:r>
          </w:p>
        </w:tc>
        <w:tc>
          <w:tcPr>
            <w:tcW w:w="0" w:type="auto"/>
            <w:tcBorders>
              <w:top w:val="outset" w:sz="6" w:space="0" w:color="auto"/>
              <w:left w:val="outset" w:sz="6" w:space="0" w:color="auto"/>
              <w:bottom w:val="outset" w:sz="6" w:space="0" w:color="auto"/>
              <w:right w:val="outset" w:sz="6" w:space="0" w:color="auto"/>
            </w:tcBorders>
            <w:hideMark/>
          </w:tcPr>
          <w:p w14:paraId="68CA42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.0295</w:t>
            </w:r>
          </w:p>
        </w:tc>
        <w:tc>
          <w:tcPr>
            <w:tcW w:w="0" w:type="auto"/>
            <w:tcBorders>
              <w:top w:val="outset" w:sz="6" w:space="0" w:color="auto"/>
              <w:left w:val="outset" w:sz="6" w:space="0" w:color="auto"/>
              <w:bottom w:val="outset" w:sz="6" w:space="0" w:color="auto"/>
              <w:right w:val="outset" w:sz="6" w:space="0" w:color="auto"/>
            </w:tcBorders>
            <w:hideMark/>
          </w:tcPr>
          <w:p w14:paraId="327109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.0345</w:t>
            </w:r>
          </w:p>
        </w:tc>
        <w:tc>
          <w:tcPr>
            <w:tcW w:w="0" w:type="auto"/>
            <w:tcBorders>
              <w:top w:val="outset" w:sz="6" w:space="0" w:color="auto"/>
              <w:left w:val="outset" w:sz="6" w:space="0" w:color="auto"/>
              <w:bottom w:val="outset" w:sz="6" w:space="0" w:color="auto"/>
              <w:right w:val="outset" w:sz="6" w:space="0" w:color="auto"/>
            </w:tcBorders>
            <w:hideMark/>
          </w:tcPr>
          <w:p w14:paraId="35942B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.456</w:t>
            </w:r>
          </w:p>
        </w:tc>
        <w:tc>
          <w:tcPr>
            <w:tcW w:w="0" w:type="auto"/>
            <w:tcBorders>
              <w:top w:val="outset" w:sz="6" w:space="0" w:color="auto"/>
              <w:left w:val="outset" w:sz="6" w:space="0" w:color="auto"/>
              <w:bottom w:val="outset" w:sz="6" w:space="0" w:color="auto"/>
              <w:right w:val="outset" w:sz="6" w:space="0" w:color="auto"/>
            </w:tcBorders>
            <w:hideMark/>
          </w:tcPr>
          <w:p w14:paraId="1064A4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2.228</w:t>
            </w:r>
          </w:p>
        </w:tc>
        <w:tc>
          <w:tcPr>
            <w:tcW w:w="0" w:type="auto"/>
            <w:tcBorders>
              <w:top w:val="outset" w:sz="6" w:space="0" w:color="auto"/>
              <w:left w:val="outset" w:sz="6" w:space="0" w:color="auto"/>
              <w:bottom w:val="outset" w:sz="6" w:space="0" w:color="auto"/>
              <w:right w:val="outset" w:sz="6" w:space="0" w:color="auto"/>
            </w:tcBorders>
            <w:hideMark/>
          </w:tcPr>
          <w:p w14:paraId="7FF608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.8128</w:t>
            </w:r>
          </w:p>
        </w:tc>
        <w:tc>
          <w:tcPr>
            <w:tcW w:w="0" w:type="auto"/>
            <w:tcBorders>
              <w:top w:val="outset" w:sz="6" w:space="0" w:color="auto"/>
              <w:left w:val="outset" w:sz="6" w:space="0" w:color="auto"/>
              <w:bottom w:val="outset" w:sz="6" w:space="0" w:color="auto"/>
              <w:right w:val="outset" w:sz="6" w:space="0" w:color="auto"/>
            </w:tcBorders>
            <w:hideMark/>
          </w:tcPr>
          <w:p w14:paraId="1CA35E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.7493</w:t>
            </w:r>
          </w:p>
        </w:tc>
        <w:tc>
          <w:tcPr>
            <w:tcW w:w="0" w:type="auto"/>
            <w:tcBorders>
              <w:top w:val="outset" w:sz="6" w:space="0" w:color="auto"/>
              <w:left w:val="outset" w:sz="6" w:space="0" w:color="auto"/>
              <w:bottom w:val="outset" w:sz="6" w:space="0" w:color="auto"/>
              <w:right w:val="outset" w:sz="6" w:space="0" w:color="auto"/>
            </w:tcBorders>
            <w:hideMark/>
          </w:tcPr>
          <w:p w14:paraId="427097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.8763</w:t>
            </w:r>
          </w:p>
        </w:tc>
      </w:tr>
      <w:tr w:rsidR="00633717" w:rsidRPr="00633717" w14:paraId="0BFB439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7F30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.040</w:t>
            </w:r>
          </w:p>
        </w:tc>
        <w:tc>
          <w:tcPr>
            <w:tcW w:w="0" w:type="auto"/>
            <w:tcBorders>
              <w:top w:val="outset" w:sz="6" w:space="0" w:color="auto"/>
              <w:left w:val="outset" w:sz="6" w:space="0" w:color="auto"/>
              <w:bottom w:val="outset" w:sz="6" w:space="0" w:color="auto"/>
              <w:right w:val="outset" w:sz="6" w:space="0" w:color="auto"/>
            </w:tcBorders>
            <w:hideMark/>
          </w:tcPr>
          <w:p w14:paraId="447955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.0035</w:t>
            </w:r>
            <w:r w:rsidRPr="00633717">
              <w:rPr>
                <w:rFonts w:eastAsia="Times New Roman" w:cs="Times New Roman"/>
                <w:szCs w:val="24"/>
              </w:rPr>
              <w:br/>
              <w:t>(.0045)</w:t>
            </w:r>
          </w:p>
        </w:tc>
        <w:tc>
          <w:tcPr>
            <w:tcW w:w="0" w:type="auto"/>
            <w:tcBorders>
              <w:top w:val="outset" w:sz="6" w:space="0" w:color="auto"/>
              <w:left w:val="outset" w:sz="6" w:space="0" w:color="auto"/>
              <w:bottom w:val="outset" w:sz="6" w:space="0" w:color="auto"/>
              <w:right w:val="outset" w:sz="6" w:space="0" w:color="auto"/>
            </w:tcBorders>
            <w:hideMark/>
          </w:tcPr>
          <w:p w14:paraId="7DC64E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.0365</w:t>
            </w:r>
          </w:p>
        </w:tc>
        <w:tc>
          <w:tcPr>
            <w:tcW w:w="0" w:type="auto"/>
            <w:tcBorders>
              <w:top w:val="outset" w:sz="6" w:space="0" w:color="auto"/>
              <w:left w:val="outset" w:sz="6" w:space="0" w:color="auto"/>
              <w:bottom w:val="outset" w:sz="6" w:space="0" w:color="auto"/>
              <w:right w:val="outset" w:sz="6" w:space="0" w:color="auto"/>
            </w:tcBorders>
            <w:hideMark/>
          </w:tcPr>
          <w:p w14:paraId="3BC467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.0435</w:t>
            </w:r>
          </w:p>
        </w:tc>
        <w:tc>
          <w:tcPr>
            <w:tcW w:w="0" w:type="auto"/>
            <w:tcBorders>
              <w:top w:val="outset" w:sz="6" w:space="0" w:color="auto"/>
              <w:left w:val="outset" w:sz="6" w:space="0" w:color="auto"/>
              <w:bottom w:val="outset" w:sz="6" w:space="0" w:color="auto"/>
              <w:right w:val="outset" w:sz="6" w:space="0" w:color="auto"/>
            </w:tcBorders>
            <w:hideMark/>
          </w:tcPr>
          <w:p w14:paraId="78C996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.570</w:t>
            </w:r>
          </w:p>
        </w:tc>
        <w:tc>
          <w:tcPr>
            <w:tcW w:w="0" w:type="auto"/>
            <w:tcBorders>
              <w:top w:val="outset" w:sz="6" w:space="0" w:color="auto"/>
              <w:left w:val="outset" w:sz="6" w:space="0" w:color="auto"/>
              <w:bottom w:val="outset" w:sz="6" w:space="0" w:color="auto"/>
              <w:right w:val="outset" w:sz="6" w:space="0" w:color="auto"/>
            </w:tcBorders>
            <w:hideMark/>
          </w:tcPr>
          <w:p w14:paraId="68918B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2.786</w:t>
            </w:r>
          </w:p>
        </w:tc>
        <w:tc>
          <w:tcPr>
            <w:tcW w:w="0" w:type="auto"/>
            <w:tcBorders>
              <w:top w:val="outset" w:sz="6" w:space="0" w:color="auto"/>
              <w:left w:val="outset" w:sz="6" w:space="0" w:color="auto"/>
              <w:bottom w:val="outset" w:sz="6" w:space="0" w:color="auto"/>
              <w:right w:val="outset" w:sz="6" w:space="0" w:color="auto"/>
            </w:tcBorders>
            <w:hideMark/>
          </w:tcPr>
          <w:p w14:paraId="3291CB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1.016</w:t>
            </w:r>
          </w:p>
        </w:tc>
        <w:tc>
          <w:tcPr>
            <w:tcW w:w="0" w:type="auto"/>
            <w:tcBorders>
              <w:top w:val="outset" w:sz="6" w:space="0" w:color="auto"/>
              <w:left w:val="outset" w:sz="6" w:space="0" w:color="auto"/>
              <w:bottom w:val="outset" w:sz="6" w:space="0" w:color="auto"/>
              <w:right w:val="outset" w:sz="6" w:space="0" w:color="auto"/>
            </w:tcBorders>
            <w:hideMark/>
          </w:tcPr>
          <w:p w14:paraId="1E2D0E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.9271</w:t>
            </w:r>
          </w:p>
        </w:tc>
        <w:tc>
          <w:tcPr>
            <w:tcW w:w="0" w:type="auto"/>
            <w:tcBorders>
              <w:top w:val="outset" w:sz="6" w:space="0" w:color="auto"/>
              <w:left w:val="outset" w:sz="6" w:space="0" w:color="auto"/>
              <w:bottom w:val="outset" w:sz="6" w:space="0" w:color="auto"/>
              <w:right w:val="outset" w:sz="6" w:space="0" w:color="auto"/>
            </w:tcBorders>
            <w:hideMark/>
          </w:tcPr>
          <w:p w14:paraId="419F01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1.1049</w:t>
            </w:r>
          </w:p>
        </w:tc>
      </w:tr>
      <w:tr w:rsidR="00633717" w:rsidRPr="00633717" w14:paraId="297C056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5C50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.050</w:t>
            </w:r>
          </w:p>
        </w:tc>
        <w:tc>
          <w:tcPr>
            <w:tcW w:w="0" w:type="auto"/>
            <w:tcBorders>
              <w:top w:val="outset" w:sz="6" w:space="0" w:color="auto"/>
              <w:left w:val="outset" w:sz="6" w:space="0" w:color="auto"/>
              <w:bottom w:val="outset" w:sz="6" w:space="0" w:color="auto"/>
              <w:right w:val="outset" w:sz="6" w:space="0" w:color="auto"/>
            </w:tcBorders>
            <w:hideMark/>
          </w:tcPr>
          <w:p w14:paraId="0D89CA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.0035</w:t>
            </w:r>
            <w:r w:rsidRPr="00633717">
              <w:rPr>
                <w:rFonts w:eastAsia="Times New Roman" w:cs="Times New Roman"/>
                <w:szCs w:val="24"/>
              </w:rPr>
              <w:br/>
              <w:t>(.005)</w:t>
            </w:r>
          </w:p>
        </w:tc>
        <w:tc>
          <w:tcPr>
            <w:tcW w:w="0" w:type="auto"/>
            <w:tcBorders>
              <w:top w:val="outset" w:sz="6" w:space="0" w:color="auto"/>
              <w:left w:val="outset" w:sz="6" w:space="0" w:color="auto"/>
              <w:bottom w:val="outset" w:sz="6" w:space="0" w:color="auto"/>
              <w:right w:val="outset" w:sz="6" w:space="0" w:color="auto"/>
            </w:tcBorders>
            <w:hideMark/>
          </w:tcPr>
          <w:p w14:paraId="7A2280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.0465</w:t>
            </w:r>
          </w:p>
        </w:tc>
        <w:tc>
          <w:tcPr>
            <w:tcW w:w="0" w:type="auto"/>
            <w:tcBorders>
              <w:top w:val="outset" w:sz="6" w:space="0" w:color="auto"/>
              <w:left w:val="outset" w:sz="6" w:space="0" w:color="auto"/>
              <w:bottom w:val="outset" w:sz="6" w:space="0" w:color="auto"/>
              <w:right w:val="outset" w:sz="6" w:space="0" w:color="auto"/>
            </w:tcBorders>
            <w:hideMark/>
          </w:tcPr>
          <w:p w14:paraId="189A46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.0535</w:t>
            </w:r>
          </w:p>
        </w:tc>
        <w:tc>
          <w:tcPr>
            <w:tcW w:w="0" w:type="auto"/>
            <w:tcBorders>
              <w:top w:val="outset" w:sz="6" w:space="0" w:color="auto"/>
              <w:left w:val="outset" w:sz="6" w:space="0" w:color="auto"/>
              <w:bottom w:val="outset" w:sz="6" w:space="0" w:color="auto"/>
              <w:right w:val="outset" w:sz="6" w:space="0" w:color="auto"/>
            </w:tcBorders>
            <w:hideMark/>
          </w:tcPr>
          <w:p w14:paraId="718FBE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.713</w:t>
            </w:r>
          </w:p>
        </w:tc>
        <w:tc>
          <w:tcPr>
            <w:tcW w:w="0" w:type="auto"/>
            <w:tcBorders>
              <w:top w:val="outset" w:sz="6" w:space="0" w:color="auto"/>
              <w:left w:val="outset" w:sz="6" w:space="0" w:color="auto"/>
              <w:bottom w:val="outset" w:sz="6" w:space="0" w:color="auto"/>
              <w:right w:val="outset" w:sz="6" w:space="0" w:color="auto"/>
            </w:tcBorders>
            <w:hideMark/>
          </w:tcPr>
          <w:p w14:paraId="329A3C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3.484</w:t>
            </w:r>
          </w:p>
        </w:tc>
        <w:tc>
          <w:tcPr>
            <w:tcW w:w="0" w:type="auto"/>
            <w:tcBorders>
              <w:top w:val="outset" w:sz="6" w:space="0" w:color="auto"/>
              <w:left w:val="outset" w:sz="6" w:space="0" w:color="auto"/>
              <w:bottom w:val="outset" w:sz="6" w:space="0" w:color="auto"/>
              <w:right w:val="outset" w:sz="6" w:space="0" w:color="auto"/>
            </w:tcBorders>
            <w:hideMark/>
          </w:tcPr>
          <w:p w14:paraId="620018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38B887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1.1811</w:t>
            </w:r>
          </w:p>
        </w:tc>
        <w:tc>
          <w:tcPr>
            <w:tcW w:w="0" w:type="auto"/>
            <w:tcBorders>
              <w:top w:val="outset" w:sz="6" w:space="0" w:color="auto"/>
              <w:left w:val="outset" w:sz="6" w:space="0" w:color="auto"/>
              <w:bottom w:val="outset" w:sz="6" w:space="0" w:color="auto"/>
              <w:right w:val="outset" w:sz="6" w:space="0" w:color="auto"/>
            </w:tcBorders>
            <w:hideMark/>
          </w:tcPr>
          <w:p w14:paraId="1A2C1D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1.3589</w:t>
            </w:r>
          </w:p>
        </w:tc>
      </w:tr>
      <w:tr w:rsidR="00633717" w:rsidRPr="00633717" w14:paraId="61223A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E78A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.063</w:t>
            </w:r>
          </w:p>
        </w:tc>
        <w:tc>
          <w:tcPr>
            <w:tcW w:w="0" w:type="auto"/>
            <w:tcBorders>
              <w:top w:val="outset" w:sz="6" w:space="0" w:color="auto"/>
              <w:left w:val="outset" w:sz="6" w:space="0" w:color="auto"/>
              <w:bottom w:val="outset" w:sz="6" w:space="0" w:color="auto"/>
              <w:right w:val="outset" w:sz="6" w:space="0" w:color="auto"/>
            </w:tcBorders>
            <w:hideMark/>
          </w:tcPr>
          <w:p w14:paraId="6ECC1E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.0035</w:t>
            </w:r>
            <w:r w:rsidRPr="00633717">
              <w:rPr>
                <w:rFonts w:eastAsia="Times New Roman" w:cs="Times New Roman"/>
                <w:szCs w:val="24"/>
              </w:rPr>
              <w:br/>
              <w:t>(.005)</w:t>
            </w:r>
          </w:p>
        </w:tc>
        <w:tc>
          <w:tcPr>
            <w:tcW w:w="0" w:type="auto"/>
            <w:tcBorders>
              <w:top w:val="outset" w:sz="6" w:space="0" w:color="auto"/>
              <w:left w:val="outset" w:sz="6" w:space="0" w:color="auto"/>
              <w:bottom w:val="outset" w:sz="6" w:space="0" w:color="auto"/>
              <w:right w:val="outset" w:sz="6" w:space="0" w:color="auto"/>
            </w:tcBorders>
            <w:hideMark/>
          </w:tcPr>
          <w:p w14:paraId="27CB05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.0595</w:t>
            </w:r>
          </w:p>
        </w:tc>
        <w:tc>
          <w:tcPr>
            <w:tcW w:w="0" w:type="auto"/>
            <w:tcBorders>
              <w:top w:val="outset" w:sz="6" w:space="0" w:color="auto"/>
              <w:left w:val="outset" w:sz="6" w:space="0" w:color="auto"/>
              <w:bottom w:val="outset" w:sz="6" w:space="0" w:color="auto"/>
              <w:right w:val="outset" w:sz="6" w:space="0" w:color="auto"/>
            </w:tcBorders>
            <w:hideMark/>
          </w:tcPr>
          <w:p w14:paraId="32A84B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.0665</w:t>
            </w:r>
          </w:p>
        </w:tc>
        <w:tc>
          <w:tcPr>
            <w:tcW w:w="0" w:type="auto"/>
            <w:tcBorders>
              <w:top w:val="outset" w:sz="6" w:space="0" w:color="auto"/>
              <w:left w:val="outset" w:sz="6" w:space="0" w:color="auto"/>
              <w:bottom w:val="outset" w:sz="6" w:space="0" w:color="auto"/>
              <w:right w:val="outset" w:sz="6" w:space="0" w:color="auto"/>
            </w:tcBorders>
            <w:hideMark/>
          </w:tcPr>
          <w:p w14:paraId="7D5CA2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.898</w:t>
            </w:r>
          </w:p>
        </w:tc>
        <w:tc>
          <w:tcPr>
            <w:tcW w:w="0" w:type="auto"/>
            <w:tcBorders>
              <w:top w:val="outset" w:sz="6" w:space="0" w:color="auto"/>
              <w:left w:val="outset" w:sz="6" w:space="0" w:color="auto"/>
              <w:bottom w:val="outset" w:sz="6" w:space="0" w:color="auto"/>
              <w:right w:val="outset" w:sz="6" w:space="0" w:color="auto"/>
            </w:tcBorders>
            <w:hideMark/>
          </w:tcPr>
          <w:p w14:paraId="65E370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4.389</w:t>
            </w:r>
          </w:p>
        </w:tc>
        <w:tc>
          <w:tcPr>
            <w:tcW w:w="0" w:type="auto"/>
            <w:tcBorders>
              <w:top w:val="outset" w:sz="6" w:space="0" w:color="auto"/>
              <w:left w:val="outset" w:sz="6" w:space="0" w:color="auto"/>
              <w:bottom w:val="outset" w:sz="6" w:space="0" w:color="auto"/>
              <w:right w:val="outset" w:sz="6" w:space="0" w:color="auto"/>
            </w:tcBorders>
            <w:hideMark/>
          </w:tcPr>
          <w:p w14:paraId="616E61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w:t>
            </w:r>
          </w:p>
        </w:tc>
        <w:tc>
          <w:tcPr>
            <w:tcW w:w="0" w:type="auto"/>
            <w:tcBorders>
              <w:top w:val="outset" w:sz="6" w:space="0" w:color="auto"/>
              <w:left w:val="outset" w:sz="6" w:space="0" w:color="auto"/>
              <w:bottom w:val="outset" w:sz="6" w:space="0" w:color="auto"/>
              <w:right w:val="outset" w:sz="6" w:space="0" w:color="auto"/>
            </w:tcBorders>
            <w:hideMark/>
          </w:tcPr>
          <w:p w14:paraId="62A4E5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1.5113</w:t>
            </w:r>
          </w:p>
        </w:tc>
        <w:tc>
          <w:tcPr>
            <w:tcW w:w="0" w:type="auto"/>
            <w:tcBorders>
              <w:top w:val="outset" w:sz="6" w:space="0" w:color="auto"/>
              <w:left w:val="outset" w:sz="6" w:space="0" w:color="auto"/>
              <w:bottom w:val="outset" w:sz="6" w:space="0" w:color="auto"/>
              <w:right w:val="outset" w:sz="6" w:space="0" w:color="auto"/>
            </w:tcBorders>
            <w:hideMark/>
          </w:tcPr>
          <w:p w14:paraId="6AF557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1.6891</w:t>
            </w:r>
          </w:p>
        </w:tc>
      </w:tr>
      <w:tr w:rsidR="00633717" w:rsidRPr="00633717" w14:paraId="565FA0E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2276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.080</w:t>
            </w:r>
          </w:p>
        </w:tc>
        <w:tc>
          <w:tcPr>
            <w:tcW w:w="0" w:type="auto"/>
            <w:tcBorders>
              <w:top w:val="outset" w:sz="6" w:space="0" w:color="auto"/>
              <w:left w:val="outset" w:sz="6" w:space="0" w:color="auto"/>
              <w:bottom w:val="outset" w:sz="6" w:space="0" w:color="auto"/>
              <w:right w:val="outset" w:sz="6" w:space="0" w:color="auto"/>
            </w:tcBorders>
            <w:hideMark/>
          </w:tcPr>
          <w:p w14:paraId="3A2736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.0045</w:t>
            </w:r>
            <w:r w:rsidRPr="00633717">
              <w:rPr>
                <w:rFonts w:eastAsia="Times New Roman" w:cs="Times New Roman"/>
                <w:szCs w:val="24"/>
              </w:rPr>
              <w:br/>
              <w:t>(.006)</w:t>
            </w:r>
          </w:p>
        </w:tc>
        <w:tc>
          <w:tcPr>
            <w:tcW w:w="0" w:type="auto"/>
            <w:tcBorders>
              <w:top w:val="outset" w:sz="6" w:space="0" w:color="auto"/>
              <w:left w:val="outset" w:sz="6" w:space="0" w:color="auto"/>
              <w:bottom w:val="outset" w:sz="6" w:space="0" w:color="auto"/>
              <w:right w:val="outset" w:sz="6" w:space="0" w:color="auto"/>
            </w:tcBorders>
            <w:hideMark/>
          </w:tcPr>
          <w:p w14:paraId="0D74F1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.0755</w:t>
            </w:r>
          </w:p>
        </w:tc>
        <w:tc>
          <w:tcPr>
            <w:tcW w:w="0" w:type="auto"/>
            <w:tcBorders>
              <w:top w:val="outset" w:sz="6" w:space="0" w:color="auto"/>
              <w:left w:val="outset" w:sz="6" w:space="0" w:color="auto"/>
              <w:bottom w:val="outset" w:sz="6" w:space="0" w:color="auto"/>
              <w:right w:val="outset" w:sz="6" w:space="0" w:color="auto"/>
            </w:tcBorders>
            <w:hideMark/>
          </w:tcPr>
          <w:p w14:paraId="5A7315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.0845</w:t>
            </w:r>
          </w:p>
        </w:tc>
        <w:tc>
          <w:tcPr>
            <w:tcW w:w="0" w:type="auto"/>
            <w:tcBorders>
              <w:top w:val="outset" w:sz="6" w:space="0" w:color="auto"/>
              <w:left w:val="outset" w:sz="6" w:space="0" w:color="auto"/>
              <w:bottom w:val="outset" w:sz="6" w:space="0" w:color="auto"/>
              <w:right w:val="outset" w:sz="6" w:space="0" w:color="auto"/>
            </w:tcBorders>
            <w:hideMark/>
          </w:tcPr>
          <w:p w14:paraId="0C07E7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1.140</w:t>
            </w:r>
          </w:p>
        </w:tc>
        <w:tc>
          <w:tcPr>
            <w:tcW w:w="0" w:type="auto"/>
            <w:tcBorders>
              <w:top w:val="outset" w:sz="6" w:space="0" w:color="auto"/>
              <w:left w:val="outset" w:sz="6" w:space="0" w:color="auto"/>
              <w:bottom w:val="outset" w:sz="6" w:space="0" w:color="auto"/>
              <w:right w:val="outset" w:sz="6" w:space="0" w:color="auto"/>
            </w:tcBorders>
            <w:hideMark/>
          </w:tcPr>
          <w:p w14:paraId="2652B5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5.571</w:t>
            </w:r>
          </w:p>
        </w:tc>
        <w:tc>
          <w:tcPr>
            <w:tcW w:w="0" w:type="auto"/>
            <w:tcBorders>
              <w:top w:val="outset" w:sz="6" w:space="0" w:color="auto"/>
              <w:left w:val="outset" w:sz="6" w:space="0" w:color="auto"/>
              <w:bottom w:val="outset" w:sz="6" w:space="0" w:color="auto"/>
              <w:right w:val="outset" w:sz="6" w:space="0" w:color="auto"/>
            </w:tcBorders>
            <w:hideMark/>
          </w:tcPr>
          <w:p w14:paraId="4E1629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2.032</w:t>
            </w:r>
          </w:p>
        </w:tc>
        <w:tc>
          <w:tcPr>
            <w:tcW w:w="0" w:type="auto"/>
            <w:tcBorders>
              <w:top w:val="outset" w:sz="6" w:space="0" w:color="auto"/>
              <w:left w:val="outset" w:sz="6" w:space="0" w:color="auto"/>
              <w:bottom w:val="outset" w:sz="6" w:space="0" w:color="auto"/>
              <w:right w:val="outset" w:sz="6" w:space="0" w:color="auto"/>
            </w:tcBorders>
            <w:hideMark/>
          </w:tcPr>
          <w:p w14:paraId="435283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1.9117</w:t>
            </w:r>
          </w:p>
        </w:tc>
        <w:tc>
          <w:tcPr>
            <w:tcW w:w="0" w:type="auto"/>
            <w:tcBorders>
              <w:top w:val="outset" w:sz="6" w:space="0" w:color="auto"/>
              <w:left w:val="outset" w:sz="6" w:space="0" w:color="auto"/>
              <w:bottom w:val="outset" w:sz="6" w:space="0" w:color="auto"/>
              <w:right w:val="outset" w:sz="6" w:space="0" w:color="auto"/>
            </w:tcBorders>
            <w:hideMark/>
          </w:tcPr>
          <w:p w14:paraId="4F85AD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2.1463</w:t>
            </w:r>
          </w:p>
        </w:tc>
      </w:tr>
      <w:tr w:rsidR="00633717" w:rsidRPr="00633717" w14:paraId="03BDFE3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ABF3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38B55A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.0045</w:t>
            </w:r>
            <w:r w:rsidRPr="00633717">
              <w:rPr>
                <w:rFonts w:eastAsia="Times New Roman" w:cs="Times New Roman"/>
                <w:szCs w:val="24"/>
              </w:rPr>
              <w:br/>
              <w:t>(.006)</w:t>
            </w:r>
          </w:p>
        </w:tc>
        <w:tc>
          <w:tcPr>
            <w:tcW w:w="0" w:type="auto"/>
            <w:tcBorders>
              <w:top w:val="outset" w:sz="6" w:space="0" w:color="auto"/>
              <w:left w:val="outset" w:sz="6" w:space="0" w:color="auto"/>
              <w:bottom w:val="outset" w:sz="6" w:space="0" w:color="auto"/>
              <w:right w:val="outset" w:sz="6" w:space="0" w:color="auto"/>
            </w:tcBorders>
            <w:hideMark/>
          </w:tcPr>
          <w:p w14:paraId="204EE5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.0855</w:t>
            </w:r>
          </w:p>
        </w:tc>
        <w:tc>
          <w:tcPr>
            <w:tcW w:w="0" w:type="auto"/>
            <w:tcBorders>
              <w:top w:val="outset" w:sz="6" w:space="0" w:color="auto"/>
              <w:left w:val="outset" w:sz="6" w:space="0" w:color="auto"/>
              <w:bottom w:val="outset" w:sz="6" w:space="0" w:color="auto"/>
              <w:right w:val="outset" w:sz="6" w:space="0" w:color="auto"/>
            </w:tcBorders>
            <w:hideMark/>
          </w:tcPr>
          <w:p w14:paraId="0DC446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.0945</w:t>
            </w:r>
          </w:p>
        </w:tc>
        <w:tc>
          <w:tcPr>
            <w:tcW w:w="0" w:type="auto"/>
            <w:tcBorders>
              <w:top w:val="outset" w:sz="6" w:space="0" w:color="auto"/>
              <w:left w:val="outset" w:sz="6" w:space="0" w:color="auto"/>
              <w:bottom w:val="outset" w:sz="6" w:space="0" w:color="auto"/>
              <w:right w:val="outset" w:sz="6" w:space="0" w:color="auto"/>
            </w:tcBorders>
            <w:hideMark/>
          </w:tcPr>
          <w:p w14:paraId="3DDA86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1.283</w:t>
            </w:r>
          </w:p>
        </w:tc>
        <w:tc>
          <w:tcPr>
            <w:tcW w:w="0" w:type="auto"/>
            <w:tcBorders>
              <w:top w:val="outset" w:sz="6" w:space="0" w:color="auto"/>
              <w:left w:val="outset" w:sz="6" w:space="0" w:color="auto"/>
              <w:bottom w:val="outset" w:sz="6" w:space="0" w:color="auto"/>
              <w:right w:val="outset" w:sz="6" w:space="0" w:color="auto"/>
            </w:tcBorders>
            <w:hideMark/>
          </w:tcPr>
          <w:p w14:paraId="036F14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6.270</w:t>
            </w:r>
          </w:p>
        </w:tc>
        <w:tc>
          <w:tcPr>
            <w:tcW w:w="0" w:type="auto"/>
            <w:tcBorders>
              <w:top w:val="outset" w:sz="6" w:space="0" w:color="auto"/>
              <w:left w:val="outset" w:sz="6" w:space="0" w:color="auto"/>
              <w:bottom w:val="outset" w:sz="6" w:space="0" w:color="auto"/>
              <w:right w:val="outset" w:sz="6" w:space="0" w:color="auto"/>
            </w:tcBorders>
            <w:hideMark/>
          </w:tcPr>
          <w:p w14:paraId="576B28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2.286</w:t>
            </w:r>
          </w:p>
        </w:tc>
        <w:tc>
          <w:tcPr>
            <w:tcW w:w="0" w:type="auto"/>
            <w:tcBorders>
              <w:top w:val="outset" w:sz="6" w:space="0" w:color="auto"/>
              <w:left w:val="outset" w:sz="6" w:space="0" w:color="auto"/>
              <w:bottom w:val="outset" w:sz="6" w:space="0" w:color="auto"/>
              <w:right w:val="outset" w:sz="6" w:space="0" w:color="auto"/>
            </w:tcBorders>
            <w:hideMark/>
          </w:tcPr>
          <w:p w14:paraId="44F38A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2.1717</w:t>
            </w:r>
          </w:p>
        </w:tc>
        <w:tc>
          <w:tcPr>
            <w:tcW w:w="0" w:type="auto"/>
            <w:tcBorders>
              <w:top w:val="outset" w:sz="6" w:space="0" w:color="auto"/>
              <w:left w:val="outset" w:sz="6" w:space="0" w:color="auto"/>
              <w:bottom w:val="outset" w:sz="6" w:space="0" w:color="auto"/>
              <w:right w:val="outset" w:sz="6" w:space="0" w:color="auto"/>
            </w:tcBorders>
            <w:hideMark/>
          </w:tcPr>
          <w:p w14:paraId="4E17D7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2.4003</w:t>
            </w:r>
          </w:p>
        </w:tc>
      </w:tr>
      <w:tr w:rsidR="00633717" w:rsidRPr="00633717" w14:paraId="201BC94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CDF5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3A6206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.0055</w:t>
            </w:r>
            <w:r w:rsidRPr="00633717">
              <w:rPr>
                <w:rFonts w:eastAsia="Times New Roman" w:cs="Times New Roman"/>
                <w:szCs w:val="24"/>
              </w:rPr>
              <w:br/>
              <w:t>(.007)</w:t>
            </w:r>
          </w:p>
        </w:tc>
        <w:tc>
          <w:tcPr>
            <w:tcW w:w="0" w:type="auto"/>
            <w:tcBorders>
              <w:top w:val="outset" w:sz="6" w:space="0" w:color="auto"/>
              <w:left w:val="outset" w:sz="6" w:space="0" w:color="auto"/>
              <w:bottom w:val="outset" w:sz="6" w:space="0" w:color="auto"/>
              <w:right w:val="outset" w:sz="6" w:space="0" w:color="auto"/>
            </w:tcBorders>
            <w:hideMark/>
          </w:tcPr>
          <w:p w14:paraId="5D94F4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.0945</w:t>
            </w:r>
          </w:p>
        </w:tc>
        <w:tc>
          <w:tcPr>
            <w:tcW w:w="0" w:type="auto"/>
            <w:tcBorders>
              <w:top w:val="outset" w:sz="6" w:space="0" w:color="auto"/>
              <w:left w:val="outset" w:sz="6" w:space="0" w:color="auto"/>
              <w:bottom w:val="outset" w:sz="6" w:space="0" w:color="auto"/>
              <w:right w:val="outset" w:sz="6" w:space="0" w:color="auto"/>
            </w:tcBorders>
            <w:hideMark/>
          </w:tcPr>
          <w:p w14:paraId="366CE7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.1055</w:t>
            </w:r>
          </w:p>
        </w:tc>
        <w:tc>
          <w:tcPr>
            <w:tcW w:w="0" w:type="auto"/>
            <w:tcBorders>
              <w:top w:val="outset" w:sz="6" w:space="0" w:color="auto"/>
              <w:left w:val="outset" w:sz="6" w:space="0" w:color="auto"/>
              <w:bottom w:val="outset" w:sz="6" w:space="0" w:color="auto"/>
              <w:right w:val="outset" w:sz="6" w:space="0" w:color="auto"/>
            </w:tcBorders>
            <w:hideMark/>
          </w:tcPr>
          <w:p w14:paraId="0B005F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1.426</w:t>
            </w:r>
          </w:p>
        </w:tc>
        <w:tc>
          <w:tcPr>
            <w:tcW w:w="0" w:type="auto"/>
            <w:tcBorders>
              <w:top w:val="outset" w:sz="6" w:space="0" w:color="auto"/>
              <w:left w:val="outset" w:sz="6" w:space="0" w:color="auto"/>
              <w:bottom w:val="outset" w:sz="6" w:space="0" w:color="auto"/>
              <w:right w:val="outset" w:sz="6" w:space="0" w:color="auto"/>
            </w:tcBorders>
            <w:hideMark/>
          </w:tcPr>
          <w:p w14:paraId="2864CC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6.969</w:t>
            </w:r>
          </w:p>
        </w:tc>
        <w:tc>
          <w:tcPr>
            <w:tcW w:w="0" w:type="auto"/>
            <w:tcBorders>
              <w:top w:val="outset" w:sz="6" w:space="0" w:color="auto"/>
              <w:left w:val="outset" w:sz="6" w:space="0" w:color="auto"/>
              <w:bottom w:val="outset" w:sz="6" w:space="0" w:color="auto"/>
              <w:right w:val="outset" w:sz="6" w:space="0" w:color="auto"/>
            </w:tcBorders>
            <w:hideMark/>
          </w:tcPr>
          <w:p w14:paraId="3DF67B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c>
          <w:tcPr>
            <w:tcW w:w="0" w:type="auto"/>
            <w:tcBorders>
              <w:top w:val="outset" w:sz="6" w:space="0" w:color="auto"/>
              <w:left w:val="outset" w:sz="6" w:space="0" w:color="auto"/>
              <w:bottom w:val="outset" w:sz="6" w:space="0" w:color="auto"/>
              <w:right w:val="outset" w:sz="6" w:space="0" w:color="auto"/>
            </w:tcBorders>
            <w:hideMark/>
          </w:tcPr>
          <w:p w14:paraId="33F376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2.4003</w:t>
            </w:r>
          </w:p>
        </w:tc>
        <w:tc>
          <w:tcPr>
            <w:tcW w:w="0" w:type="auto"/>
            <w:tcBorders>
              <w:top w:val="outset" w:sz="6" w:space="0" w:color="auto"/>
              <w:left w:val="outset" w:sz="6" w:space="0" w:color="auto"/>
              <w:bottom w:val="outset" w:sz="6" w:space="0" w:color="auto"/>
              <w:right w:val="outset" w:sz="6" w:space="0" w:color="auto"/>
            </w:tcBorders>
            <w:hideMark/>
          </w:tcPr>
          <w:p w14:paraId="1E0AD1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2.6797</w:t>
            </w:r>
          </w:p>
        </w:tc>
      </w:tr>
      <w:tr w:rsidR="00633717" w:rsidRPr="00633717" w14:paraId="36CA35C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50639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3AD716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.0055</w:t>
            </w:r>
            <w:r w:rsidRPr="00633717">
              <w:rPr>
                <w:rFonts w:eastAsia="Times New Roman" w:cs="Times New Roman"/>
                <w:szCs w:val="24"/>
              </w:rPr>
              <w:br/>
              <w:t>(.007)</w:t>
            </w:r>
          </w:p>
        </w:tc>
        <w:tc>
          <w:tcPr>
            <w:tcW w:w="0" w:type="auto"/>
            <w:tcBorders>
              <w:top w:val="outset" w:sz="6" w:space="0" w:color="auto"/>
              <w:left w:val="outset" w:sz="6" w:space="0" w:color="auto"/>
              <w:bottom w:val="outset" w:sz="6" w:space="0" w:color="auto"/>
              <w:right w:val="outset" w:sz="6" w:space="0" w:color="auto"/>
            </w:tcBorders>
            <w:hideMark/>
          </w:tcPr>
          <w:p w14:paraId="6898FD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.1195</w:t>
            </w:r>
          </w:p>
        </w:tc>
        <w:tc>
          <w:tcPr>
            <w:tcW w:w="0" w:type="auto"/>
            <w:tcBorders>
              <w:top w:val="outset" w:sz="6" w:space="0" w:color="auto"/>
              <w:left w:val="outset" w:sz="6" w:space="0" w:color="auto"/>
              <w:bottom w:val="outset" w:sz="6" w:space="0" w:color="auto"/>
              <w:right w:val="outset" w:sz="6" w:space="0" w:color="auto"/>
            </w:tcBorders>
            <w:hideMark/>
          </w:tcPr>
          <w:p w14:paraId="5039C7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.1305</w:t>
            </w:r>
          </w:p>
        </w:tc>
        <w:tc>
          <w:tcPr>
            <w:tcW w:w="0" w:type="auto"/>
            <w:tcBorders>
              <w:top w:val="outset" w:sz="6" w:space="0" w:color="auto"/>
              <w:left w:val="outset" w:sz="6" w:space="0" w:color="auto"/>
              <w:bottom w:val="outset" w:sz="6" w:space="0" w:color="auto"/>
              <w:right w:val="outset" w:sz="6" w:space="0" w:color="auto"/>
            </w:tcBorders>
            <w:hideMark/>
          </w:tcPr>
          <w:p w14:paraId="53A7DF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1.782</w:t>
            </w:r>
          </w:p>
        </w:tc>
        <w:tc>
          <w:tcPr>
            <w:tcW w:w="0" w:type="auto"/>
            <w:tcBorders>
              <w:top w:val="outset" w:sz="6" w:space="0" w:color="auto"/>
              <w:left w:val="outset" w:sz="6" w:space="0" w:color="auto"/>
              <w:bottom w:val="outset" w:sz="6" w:space="0" w:color="auto"/>
              <w:right w:val="outset" w:sz="6" w:space="0" w:color="auto"/>
            </w:tcBorders>
            <w:hideMark/>
          </w:tcPr>
          <w:p w14:paraId="6A2E90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8.709</w:t>
            </w:r>
          </w:p>
        </w:tc>
        <w:tc>
          <w:tcPr>
            <w:tcW w:w="0" w:type="auto"/>
            <w:tcBorders>
              <w:top w:val="outset" w:sz="6" w:space="0" w:color="auto"/>
              <w:left w:val="outset" w:sz="6" w:space="0" w:color="auto"/>
              <w:bottom w:val="outset" w:sz="6" w:space="0" w:color="auto"/>
              <w:right w:val="outset" w:sz="6" w:space="0" w:color="auto"/>
            </w:tcBorders>
            <w:hideMark/>
          </w:tcPr>
          <w:p w14:paraId="1771E2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3.175</w:t>
            </w:r>
          </w:p>
        </w:tc>
        <w:tc>
          <w:tcPr>
            <w:tcW w:w="0" w:type="auto"/>
            <w:tcBorders>
              <w:top w:val="outset" w:sz="6" w:space="0" w:color="auto"/>
              <w:left w:val="outset" w:sz="6" w:space="0" w:color="auto"/>
              <w:bottom w:val="outset" w:sz="6" w:space="0" w:color="auto"/>
              <w:right w:val="outset" w:sz="6" w:space="0" w:color="auto"/>
            </w:tcBorders>
            <w:hideMark/>
          </w:tcPr>
          <w:p w14:paraId="071C0F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3.0353</w:t>
            </w:r>
          </w:p>
        </w:tc>
        <w:tc>
          <w:tcPr>
            <w:tcW w:w="0" w:type="auto"/>
            <w:tcBorders>
              <w:top w:val="outset" w:sz="6" w:space="0" w:color="auto"/>
              <w:left w:val="outset" w:sz="6" w:space="0" w:color="auto"/>
              <w:bottom w:val="outset" w:sz="6" w:space="0" w:color="auto"/>
              <w:right w:val="outset" w:sz="6" w:space="0" w:color="auto"/>
            </w:tcBorders>
            <w:hideMark/>
          </w:tcPr>
          <w:p w14:paraId="5A7ADF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3.3147</w:t>
            </w:r>
          </w:p>
        </w:tc>
      </w:tr>
    </w:tbl>
    <w:p w14:paraId="067DFC4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Weight is based on 14.256 </w:t>
      </w:r>
      <w:proofErr w:type="spellStart"/>
      <w:r w:rsidRPr="00633717">
        <w:rPr>
          <w:rFonts w:eastAsia="Times New Roman" w:cs="Times New Roman"/>
          <w:szCs w:val="24"/>
        </w:rPr>
        <w:t>lb</w:t>
      </w:r>
      <w:proofErr w:type="spellEnd"/>
      <w:r w:rsidRPr="00633717">
        <w:rPr>
          <w:rFonts w:eastAsia="Times New Roman" w:cs="Times New Roman"/>
          <w:szCs w:val="24"/>
        </w:rPr>
        <w:t xml:space="preserve"> per square foot per inch of thickness (or 171.1 </w:t>
      </w:r>
      <w:proofErr w:type="spellStart"/>
      <w:r w:rsidRPr="00633717">
        <w:rPr>
          <w:rFonts w:eastAsia="Times New Roman" w:cs="Times New Roman"/>
          <w:szCs w:val="24"/>
        </w:rPr>
        <w:t>lb</w:t>
      </w:r>
      <w:proofErr w:type="spellEnd"/>
      <w:r w:rsidRPr="00633717">
        <w:rPr>
          <w:rFonts w:eastAsia="Times New Roman" w:cs="Times New Roman"/>
          <w:szCs w:val="24"/>
        </w:rPr>
        <w:t>/</w:t>
      </w:r>
      <w:proofErr w:type="spellStart"/>
      <w:r w:rsidRPr="00633717">
        <w:rPr>
          <w:rFonts w:eastAsia="Times New Roman" w:cs="Times New Roman"/>
          <w:szCs w:val="24"/>
        </w:rPr>
        <w:t>cf</w:t>
      </w:r>
      <w:proofErr w:type="spellEnd"/>
      <w:r w:rsidRPr="00633717">
        <w:rPr>
          <w:rFonts w:eastAsia="Times New Roman" w:cs="Times New Roman"/>
          <w:szCs w:val="24"/>
        </w:rPr>
        <w:t>). Alloy 1100 is of slightly lower density.</w:t>
      </w:r>
    </w:p>
    <w:p w14:paraId="2A43A8E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Specification references: ASTM B209 Standard Specification of Aluminum Alloy Sheet and Plate which references ANSI </w:t>
      </w:r>
      <w:r w:rsidRPr="00633717">
        <w:rPr>
          <w:rFonts w:eastAsia="Times New Roman" w:cs="Times New Roman"/>
          <w:i/>
          <w:iCs/>
          <w:szCs w:val="24"/>
        </w:rPr>
        <w:t>Standard H-35.2 Dimensional Tolerances for Aluminum Mill Products</w:t>
      </w:r>
      <w:r w:rsidRPr="00633717">
        <w:rPr>
          <w:rFonts w:eastAsia="Times New Roman" w:cs="Times New Roman"/>
          <w:szCs w:val="24"/>
        </w:rPr>
        <w:t>.</w:t>
      </w:r>
    </w:p>
    <w:p w14:paraId="00B3647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Other useful references are published by the Aluminum Association: </w:t>
      </w:r>
      <w:r w:rsidRPr="00633717">
        <w:rPr>
          <w:rFonts w:eastAsia="Times New Roman" w:cs="Times New Roman"/>
          <w:i/>
          <w:iCs/>
          <w:szCs w:val="24"/>
        </w:rPr>
        <w:t>Specification for Aluminum Structures; Engineering Data for Aluminum Structures; Aluminum Standards and Data</w:t>
      </w:r>
      <w:r w:rsidRPr="00633717">
        <w:rPr>
          <w:rFonts w:eastAsia="Times New Roman" w:cs="Times New Roman"/>
          <w:szCs w:val="24"/>
        </w:rPr>
        <w:t>.</w:t>
      </w:r>
    </w:p>
    <w:p w14:paraId="7D22B6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26"/>
        <w:gridCol w:w="510"/>
        <w:gridCol w:w="510"/>
        <w:gridCol w:w="510"/>
        <w:gridCol w:w="630"/>
        <w:gridCol w:w="630"/>
        <w:gridCol w:w="630"/>
        <w:gridCol w:w="630"/>
        <w:gridCol w:w="630"/>
        <w:gridCol w:w="630"/>
        <w:gridCol w:w="630"/>
        <w:gridCol w:w="630"/>
        <w:gridCol w:w="645"/>
      </w:tblGrid>
      <w:tr w:rsidR="00633717" w:rsidRPr="00633717" w14:paraId="49E24C32" w14:textId="77777777" w:rsidTr="00633717">
        <w:trPr>
          <w:tblHeader/>
          <w:tblCellSpacing w:w="15" w:type="dxa"/>
        </w:trPr>
        <w:tc>
          <w:tcPr>
            <w:tcW w:w="0" w:type="auto"/>
            <w:gridSpan w:val="13"/>
            <w:tcBorders>
              <w:top w:val="nil"/>
              <w:left w:val="nil"/>
              <w:bottom w:val="nil"/>
              <w:right w:val="nil"/>
            </w:tcBorders>
            <w:vAlign w:val="center"/>
            <w:hideMark/>
          </w:tcPr>
          <w:p w14:paraId="37B585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METRIC CONVERSION CHART</w:t>
            </w:r>
          </w:p>
        </w:tc>
      </w:tr>
      <w:tr w:rsidR="00633717" w:rsidRPr="00633717" w14:paraId="4072AEB7" w14:textId="77777777" w:rsidTr="00633717">
        <w:trPr>
          <w:tblHeader/>
          <w:tblCellSpacing w:w="15" w:type="dxa"/>
        </w:trPr>
        <w:tc>
          <w:tcPr>
            <w:tcW w:w="0" w:type="auto"/>
            <w:gridSpan w:val="13"/>
            <w:tcBorders>
              <w:top w:val="outset" w:sz="6" w:space="0" w:color="auto"/>
              <w:left w:val="outset" w:sz="6" w:space="0" w:color="auto"/>
              <w:bottom w:val="outset" w:sz="6" w:space="0" w:color="auto"/>
              <w:right w:val="outset" w:sz="6" w:space="0" w:color="auto"/>
            </w:tcBorders>
            <w:vAlign w:val="center"/>
            <w:hideMark/>
          </w:tcPr>
          <w:p w14:paraId="0991FBB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INCHES INTO MILLIMETERS</w:t>
            </w:r>
          </w:p>
        </w:tc>
      </w:tr>
      <w:tr w:rsidR="00633717" w:rsidRPr="00633717" w14:paraId="0ED06FB7"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A5796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INCHES</w:t>
            </w:r>
          </w:p>
        </w:tc>
        <w:tc>
          <w:tcPr>
            <w:tcW w:w="0" w:type="auto"/>
            <w:tcBorders>
              <w:top w:val="outset" w:sz="6" w:space="0" w:color="auto"/>
              <w:left w:val="outset" w:sz="6" w:space="0" w:color="auto"/>
              <w:bottom w:val="outset" w:sz="6" w:space="0" w:color="auto"/>
              <w:right w:val="outset" w:sz="6" w:space="0" w:color="auto"/>
            </w:tcBorders>
            <w:hideMark/>
          </w:tcPr>
          <w:p w14:paraId="092F0C8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w:t>
            </w:r>
          </w:p>
        </w:tc>
        <w:tc>
          <w:tcPr>
            <w:tcW w:w="0" w:type="auto"/>
            <w:tcBorders>
              <w:top w:val="outset" w:sz="6" w:space="0" w:color="auto"/>
              <w:left w:val="outset" w:sz="6" w:space="0" w:color="auto"/>
              <w:bottom w:val="outset" w:sz="6" w:space="0" w:color="auto"/>
              <w:right w:val="outset" w:sz="6" w:space="0" w:color="auto"/>
            </w:tcBorders>
            <w:hideMark/>
          </w:tcPr>
          <w:p w14:paraId="6CFF918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237E814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4732FC5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0A06F37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47B5F01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29C9A65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37FEF94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w:t>
            </w:r>
          </w:p>
        </w:tc>
        <w:tc>
          <w:tcPr>
            <w:tcW w:w="0" w:type="auto"/>
            <w:tcBorders>
              <w:top w:val="outset" w:sz="6" w:space="0" w:color="auto"/>
              <w:left w:val="outset" w:sz="6" w:space="0" w:color="auto"/>
              <w:bottom w:val="outset" w:sz="6" w:space="0" w:color="auto"/>
              <w:right w:val="outset" w:sz="6" w:space="0" w:color="auto"/>
            </w:tcBorders>
            <w:hideMark/>
          </w:tcPr>
          <w:p w14:paraId="4BACD51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40774F6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3C2D4AC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3099940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11"</w:t>
            </w:r>
          </w:p>
        </w:tc>
      </w:tr>
      <w:tr w:rsidR="00633717" w:rsidRPr="00633717" w14:paraId="7828DA3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5A88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34CD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B9D0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c>
          <w:tcPr>
            <w:tcW w:w="0" w:type="auto"/>
            <w:tcBorders>
              <w:top w:val="outset" w:sz="6" w:space="0" w:color="auto"/>
              <w:left w:val="outset" w:sz="6" w:space="0" w:color="auto"/>
              <w:bottom w:val="outset" w:sz="6" w:space="0" w:color="auto"/>
              <w:right w:val="outset" w:sz="6" w:space="0" w:color="auto"/>
            </w:tcBorders>
            <w:hideMark/>
          </w:tcPr>
          <w:p w14:paraId="148FDC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50.8</w:t>
            </w:r>
          </w:p>
        </w:tc>
        <w:tc>
          <w:tcPr>
            <w:tcW w:w="0" w:type="auto"/>
            <w:tcBorders>
              <w:top w:val="outset" w:sz="6" w:space="0" w:color="auto"/>
              <w:left w:val="outset" w:sz="6" w:space="0" w:color="auto"/>
              <w:bottom w:val="outset" w:sz="6" w:space="0" w:color="auto"/>
              <w:right w:val="outset" w:sz="6" w:space="0" w:color="auto"/>
            </w:tcBorders>
            <w:hideMark/>
          </w:tcPr>
          <w:p w14:paraId="6E0BD9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76.2</w:t>
            </w:r>
          </w:p>
        </w:tc>
        <w:tc>
          <w:tcPr>
            <w:tcW w:w="0" w:type="auto"/>
            <w:tcBorders>
              <w:top w:val="outset" w:sz="6" w:space="0" w:color="auto"/>
              <w:left w:val="outset" w:sz="6" w:space="0" w:color="auto"/>
              <w:bottom w:val="outset" w:sz="6" w:space="0" w:color="auto"/>
              <w:right w:val="outset" w:sz="6" w:space="0" w:color="auto"/>
            </w:tcBorders>
            <w:hideMark/>
          </w:tcPr>
          <w:p w14:paraId="57AE33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101.6</w:t>
            </w:r>
          </w:p>
        </w:tc>
        <w:tc>
          <w:tcPr>
            <w:tcW w:w="0" w:type="auto"/>
            <w:tcBorders>
              <w:top w:val="outset" w:sz="6" w:space="0" w:color="auto"/>
              <w:left w:val="outset" w:sz="6" w:space="0" w:color="auto"/>
              <w:bottom w:val="outset" w:sz="6" w:space="0" w:color="auto"/>
              <w:right w:val="outset" w:sz="6" w:space="0" w:color="auto"/>
            </w:tcBorders>
            <w:hideMark/>
          </w:tcPr>
          <w:p w14:paraId="50F22D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127.0</w:t>
            </w:r>
          </w:p>
        </w:tc>
        <w:tc>
          <w:tcPr>
            <w:tcW w:w="0" w:type="auto"/>
            <w:tcBorders>
              <w:top w:val="outset" w:sz="6" w:space="0" w:color="auto"/>
              <w:left w:val="outset" w:sz="6" w:space="0" w:color="auto"/>
              <w:bottom w:val="outset" w:sz="6" w:space="0" w:color="auto"/>
              <w:right w:val="outset" w:sz="6" w:space="0" w:color="auto"/>
            </w:tcBorders>
            <w:hideMark/>
          </w:tcPr>
          <w:p w14:paraId="75C446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152.4</w:t>
            </w:r>
          </w:p>
        </w:tc>
        <w:tc>
          <w:tcPr>
            <w:tcW w:w="0" w:type="auto"/>
            <w:tcBorders>
              <w:top w:val="outset" w:sz="6" w:space="0" w:color="auto"/>
              <w:left w:val="outset" w:sz="6" w:space="0" w:color="auto"/>
              <w:bottom w:val="outset" w:sz="6" w:space="0" w:color="auto"/>
              <w:right w:val="outset" w:sz="6" w:space="0" w:color="auto"/>
            </w:tcBorders>
            <w:hideMark/>
          </w:tcPr>
          <w:p w14:paraId="05C4CE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177.8</w:t>
            </w:r>
          </w:p>
        </w:tc>
        <w:tc>
          <w:tcPr>
            <w:tcW w:w="0" w:type="auto"/>
            <w:tcBorders>
              <w:top w:val="outset" w:sz="6" w:space="0" w:color="auto"/>
              <w:left w:val="outset" w:sz="6" w:space="0" w:color="auto"/>
              <w:bottom w:val="outset" w:sz="6" w:space="0" w:color="auto"/>
              <w:right w:val="outset" w:sz="6" w:space="0" w:color="auto"/>
            </w:tcBorders>
            <w:hideMark/>
          </w:tcPr>
          <w:p w14:paraId="6A3651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203.2</w:t>
            </w:r>
          </w:p>
        </w:tc>
        <w:tc>
          <w:tcPr>
            <w:tcW w:w="0" w:type="auto"/>
            <w:tcBorders>
              <w:top w:val="outset" w:sz="6" w:space="0" w:color="auto"/>
              <w:left w:val="outset" w:sz="6" w:space="0" w:color="auto"/>
              <w:bottom w:val="outset" w:sz="6" w:space="0" w:color="auto"/>
              <w:right w:val="outset" w:sz="6" w:space="0" w:color="auto"/>
            </w:tcBorders>
            <w:hideMark/>
          </w:tcPr>
          <w:p w14:paraId="40D3CD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228.6</w:t>
            </w:r>
          </w:p>
        </w:tc>
        <w:tc>
          <w:tcPr>
            <w:tcW w:w="0" w:type="auto"/>
            <w:tcBorders>
              <w:top w:val="outset" w:sz="6" w:space="0" w:color="auto"/>
              <w:left w:val="outset" w:sz="6" w:space="0" w:color="auto"/>
              <w:bottom w:val="outset" w:sz="6" w:space="0" w:color="auto"/>
              <w:right w:val="outset" w:sz="6" w:space="0" w:color="auto"/>
            </w:tcBorders>
            <w:hideMark/>
          </w:tcPr>
          <w:p w14:paraId="1881CD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254.0</w:t>
            </w:r>
          </w:p>
        </w:tc>
        <w:tc>
          <w:tcPr>
            <w:tcW w:w="0" w:type="auto"/>
            <w:tcBorders>
              <w:top w:val="outset" w:sz="6" w:space="0" w:color="auto"/>
              <w:left w:val="outset" w:sz="6" w:space="0" w:color="auto"/>
              <w:bottom w:val="outset" w:sz="6" w:space="0" w:color="auto"/>
              <w:right w:val="outset" w:sz="6" w:space="0" w:color="auto"/>
            </w:tcBorders>
            <w:hideMark/>
          </w:tcPr>
          <w:p w14:paraId="46C7C0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279.4</w:t>
            </w:r>
          </w:p>
        </w:tc>
      </w:tr>
      <w:tr w:rsidR="00633717" w:rsidRPr="00633717" w14:paraId="2C8E5E0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48F3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1/16"</w:t>
            </w:r>
          </w:p>
        </w:tc>
        <w:tc>
          <w:tcPr>
            <w:tcW w:w="0" w:type="auto"/>
            <w:tcBorders>
              <w:top w:val="outset" w:sz="6" w:space="0" w:color="auto"/>
              <w:left w:val="outset" w:sz="6" w:space="0" w:color="auto"/>
              <w:bottom w:val="outset" w:sz="6" w:space="0" w:color="auto"/>
              <w:right w:val="outset" w:sz="6" w:space="0" w:color="auto"/>
            </w:tcBorders>
            <w:hideMark/>
          </w:tcPr>
          <w:p w14:paraId="53A80A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0A9C7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w:t>
            </w:r>
          </w:p>
        </w:tc>
        <w:tc>
          <w:tcPr>
            <w:tcW w:w="0" w:type="auto"/>
            <w:tcBorders>
              <w:top w:val="outset" w:sz="6" w:space="0" w:color="auto"/>
              <w:left w:val="outset" w:sz="6" w:space="0" w:color="auto"/>
              <w:bottom w:val="outset" w:sz="6" w:space="0" w:color="auto"/>
              <w:right w:val="outset" w:sz="6" w:space="0" w:color="auto"/>
            </w:tcBorders>
            <w:hideMark/>
          </w:tcPr>
          <w:p w14:paraId="3C5917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52.4</w:t>
            </w:r>
          </w:p>
        </w:tc>
        <w:tc>
          <w:tcPr>
            <w:tcW w:w="0" w:type="auto"/>
            <w:tcBorders>
              <w:top w:val="outset" w:sz="6" w:space="0" w:color="auto"/>
              <w:left w:val="outset" w:sz="6" w:space="0" w:color="auto"/>
              <w:bottom w:val="outset" w:sz="6" w:space="0" w:color="auto"/>
              <w:right w:val="outset" w:sz="6" w:space="0" w:color="auto"/>
            </w:tcBorders>
            <w:hideMark/>
          </w:tcPr>
          <w:p w14:paraId="40DA36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77.8</w:t>
            </w:r>
          </w:p>
        </w:tc>
        <w:tc>
          <w:tcPr>
            <w:tcW w:w="0" w:type="auto"/>
            <w:tcBorders>
              <w:top w:val="outset" w:sz="6" w:space="0" w:color="auto"/>
              <w:left w:val="outset" w:sz="6" w:space="0" w:color="auto"/>
              <w:bottom w:val="outset" w:sz="6" w:space="0" w:color="auto"/>
              <w:right w:val="outset" w:sz="6" w:space="0" w:color="auto"/>
            </w:tcBorders>
            <w:hideMark/>
          </w:tcPr>
          <w:p w14:paraId="0E6A4F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103.2</w:t>
            </w:r>
          </w:p>
        </w:tc>
        <w:tc>
          <w:tcPr>
            <w:tcW w:w="0" w:type="auto"/>
            <w:tcBorders>
              <w:top w:val="outset" w:sz="6" w:space="0" w:color="auto"/>
              <w:left w:val="outset" w:sz="6" w:space="0" w:color="auto"/>
              <w:bottom w:val="outset" w:sz="6" w:space="0" w:color="auto"/>
              <w:right w:val="outset" w:sz="6" w:space="0" w:color="auto"/>
            </w:tcBorders>
            <w:hideMark/>
          </w:tcPr>
          <w:p w14:paraId="1F8264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128.6</w:t>
            </w:r>
          </w:p>
        </w:tc>
        <w:tc>
          <w:tcPr>
            <w:tcW w:w="0" w:type="auto"/>
            <w:tcBorders>
              <w:top w:val="outset" w:sz="6" w:space="0" w:color="auto"/>
              <w:left w:val="outset" w:sz="6" w:space="0" w:color="auto"/>
              <w:bottom w:val="outset" w:sz="6" w:space="0" w:color="auto"/>
              <w:right w:val="outset" w:sz="6" w:space="0" w:color="auto"/>
            </w:tcBorders>
            <w:hideMark/>
          </w:tcPr>
          <w:p w14:paraId="68649C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154.0</w:t>
            </w:r>
          </w:p>
        </w:tc>
        <w:tc>
          <w:tcPr>
            <w:tcW w:w="0" w:type="auto"/>
            <w:tcBorders>
              <w:top w:val="outset" w:sz="6" w:space="0" w:color="auto"/>
              <w:left w:val="outset" w:sz="6" w:space="0" w:color="auto"/>
              <w:bottom w:val="outset" w:sz="6" w:space="0" w:color="auto"/>
              <w:right w:val="outset" w:sz="6" w:space="0" w:color="auto"/>
            </w:tcBorders>
            <w:hideMark/>
          </w:tcPr>
          <w:p w14:paraId="76E6CD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179.4</w:t>
            </w:r>
          </w:p>
        </w:tc>
        <w:tc>
          <w:tcPr>
            <w:tcW w:w="0" w:type="auto"/>
            <w:tcBorders>
              <w:top w:val="outset" w:sz="6" w:space="0" w:color="auto"/>
              <w:left w:val="outset" w:sz="6" w:space="0" w:color="auto"/>
              <w:bottom w:val="outset" w:sz="6" w:space="0" w:color="auto"/>
              <w:right w:val="outset" w:sz="6" w:space="0" w:color="auto"/>
            </w:tcBorders>
            <w:hideMark/>
          </w:tcPr>
          <w:p w14:paraId="0F7042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204.8</w:t>
            </w:r>
          </w:p>
        </w:tc>
        <w:tc>
          <w:tcPr>
            <w:tcW w:w="0" w:type="auto"/>
            <w:tcBorders>
              <w:top w:val="outset" w:sz="6" w:space="0" w:color="auto"/>
              <w:left w:val="outset" w:sz="6" w:space="0" w:color="auto"/>
              <w:bottom w:val="outset" w:sz="6" w:space="0" w:color="auto"/>
              <w:right w:val="outset" w:sz="6" w:space="0" w:color="auto"/>
            </w:tcBorders>
            <w:hideMark/>
          </w:tcPr>
          <w:p w14:paraId="60A1C3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230.2</w:t>
            </w:r>
          </w:p>
        </w:tc>
        <w:tc>
          <w:tcPr>
            <w:tcW w:w="0" w:type="auto"/>
            <w:tcBorders>
              <w:top w:val="outset" w:sz="6" w:space="0" w:color="auto"/>
              <w:left w:val="outset" w:sz="6" w:space="0" w:color="auto"/>
              <w:bottom w:val="outset" w:sz="6" w:space="0" w:color="auto"/>
              <w:right w:val="outset" w:sz="6" w:space="0" w:color="auto"/>
            </w:tcBorders>
            <w:hideMark/>
          </w:tcPr>
          <w:p w14:paraId="38C313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255.6</w:t>
            </w:r>
          </w:p>
        </w:tc>
        <w:tc>
          <w:tcPr>
            <w:tcW w:w="0" w:type="auto"/>
            <w:tcBorders>
              <w:top w:val="outset" w:sz="6" w:space="0" w:color="auto"/>
              <w:left w:val="outset" w:sz="6" w:space="0" w:color="auto"/>
              <w:bottom w:val="outset" w:sz="6" w:space="0" w:color="auto"/>
              <w:right w:val="outset" w:sz="6" w:space="0" w:color="auto"/>
            </w:tcBorders>
            <w:hideMark/>
          </w:tcPr>
          <w:p w14:paraId="2EE1EE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281.0</w:t>
            </w:r>
          </w:p>
        </w:tc>
      </w:tr>
      <w:tr w:rsidR="00633717" w:rsidRPr="00633717" w14:paraId="56438C3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BA24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3C0634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551555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28.6</w:t>
            </w:r>
          </w:p>
        </w:tc>
        <w:tc>
          <w:tcPr>
            <w:tcW w:w="0" w:type="auto"/>
            <w:tcBorders>
              <w:top w:val="outset" w:sz="6" w:space="0" w:color="auto"/>
              <w:left w:val="outset" w:sz="6" w:space="0" w:color="auto"/>
              <w:bottom w:val="outset" w:sz="6" w:space="0" w:color="auto"/>
              <w:right w:val="outset" w:sz="6" w:space="0" w:color="auto"/>
            </w:tcBorders>
            <w:hideMark/>
          </w:tcPr>
          <w:p w14:paraId="2E7AC9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54.0</w:t>
            </w:r>
          </w:p>
        </w:tc>
        <w:tc>
          <w:tcPr>
            <w:tcW w:w="0" w:type="auto"/>
            <w:tcBorders>
              <w:top w:val="outset" w:sz="6" w:space="0" w:color="auto"/>
              <w:left w:val="outset" w:sz="6" w:space="0" w:color="auto"/>
              <w:bottom w:val="outset" w:sz="6" w:space="0" w:color="auto"/>
              <w:right w:val="outset" w:sz="6" w:space="0" w:color="auto"/>
            </w:tcBorders>
            <w:hideMark/>
          </w:tcPr>
          <w:p w14:paraId="378A85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79.4</w:t>
            </w:r>
          </w:p>
        </w:tc>
        <w:tc>
          <w:tcPr>
            <w:tcW w:w="0" w:type="auto"/>
            <w:tcBorders>
              <w:top w:val="outset" w:sz="6" w:space="0" w:color="auto"/>
              <w:left w:val="outset" w:sz="6" w:space="0" w:color="auto"/>
              <w:bottom w:val="outset" w:sz="6" w:space="0" w:color="auto"/>
              <w:right w:val="outset" w:sz="6" w:space="0" w:color="auto"/>
            </w:tcBorders>
            <w:hideMark/>
          </w:tcPr>
          <w:p w14:paraId="58209A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104.8</w:t>
            </w:r>
          </w:p>
        </w:tc>
        <w:tc>
          <w:tcPr>
            <w:tcW w:w="0" w:type="auto"/>
            <w:tcBorders>
              <w:top w:val="outset" w:sz="6" w:space="0" w:color="auto"/>
              <w:left w:val="outset" w:sz="6" w:space="0" w:color="auto"/>
              <w:bottom w:val="outset" w:sz="6" w:space="0" w:color="auto"/>
              <w:right w:val="outset" w:sz="6" w:space="0" w:color="auto"/>
            </w:tcBorders>
            <w:hideMark/>
          </w:tcPr>
          <w:p w14:paraId="75D6BD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130.2</w:t>
            </w:r>
          </w:p>
        </w:tc>
        <w:tc>
          <w:tcPr>
            <w:tcW w:w="0" w:type="auto"/>
            <w:tcBorders>
              <w:top w:val="outset" w:sz="6" w:space="0" w:color="auto"/>
              <w:left w:val="outset" w:sz="6" w:space="0" w:color="auto"/>
              <w:bottom w:val="outset" w:sz="6" w:space="0" w:color="auto"/>
              <w:right w:val="outset" w:sz="6" w:space="0" w:color="auto"/>
            </w:tcBorders>
            <w:hideMark/>
          </w:tcPr>
          <w:p w14:paraId="4A2B68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155.6</w:t>
            </w:r>
          </w:p>
        </w:tc>
        <w:tc>
          <w:tcPr>
            <w:tcW w:w="0" w:type="auto"/>
            <w:tcBorders>
              <w:top w:val="outset" w:sz="6" w:space="0" w:color="auto"/>
              <w:left w:val="outset" w:sz="6" w:space="0" w:color="auto"/>
              <w:bottom w:val="outset" w:sz="6" w:space="0" w:color="auto"/>
              <w:right w:val="outset" w:sz="6" w:space="0" w:color="auto"/>
            </w:tcBorders>
            <w:hideMark/>
          </w:tcPr>
          <w:p w14:paraId="7E6666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181.0</w:t>
            </w:r>
          </w:p>
        </w:tc>
        <w:tc>
          <w:tcPr>
            <w:tcW w:w="0" w:type="auto"/>
            <w:tcBorders>
              <w:top w:val="outset" w:sz="6" w:space="0" w:color="auto"/>
              <w:left w:val="outset" w:sz="6" w:space="0" w:color="auto"/>
              <w:bottom w:val="outset" w:sz="6" w:space="0" w:color="auto"/>
              <w:right w:val="outset" w:sz="6" w:space="0" w:color="auto"/>
            </w:tcBorders>
            <w:hideMark/>
          </w:tcPr>
          <w:p w14:paraId="397C10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206.4</w:t>
            </w:r>
          </w:p>
        </w:tc>
        <w:tc>
          <w:tcPr>
            <w:tcW w:w="0" w:type="auto"/>
            <w:tcBorders>
              <w:top w:val="outset" w:sz="6" w:space="0" w:color="auto"/>
              <w:left w:val="outset" w:sz="6" w:space="0" w:color="auto"/>
              <w:bottom w:val="outset" w:sz="6" w:space="0" w:color="auto"/>
              <w:right w:val="outset" w:sz="6" w:space="0" w:color="auto"/>
            </w:tcBorders>
            <w:hideMark/>
          </w:tcPr>
          <w:p w14:paraId="678BE2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231.8</w:t>
            </w:r>
          </w:p>
        </w:tc>
        <w:tc>
          <w:tcPr>
            <w:tcW w:w="0" w:type="auto"/>
            <w:tcBorders>
              <w:top w:val="outset" w:sz="6" w:space="0" w:color="auto"/>
              <w:left w:val="outset" w:sz="6" w:space="0" w:color="auto"/>
              <w:bottom w:val="outset" w:sz="6" w:space="0" w:color="auto"/>
              <w:right w:val="outset" w:sz="6" w:space="0" w:color="auto"/>
            </w:tcBorders>
            <w:hideMark/>
          </w:tcPr>
          <w:p w14:paraId="7C7D1C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257.2</w:t>
            </w:r>
          </w:p>
        </w:tc>
        <w:tc>
          <w:tcPr>
            <w:tcW w:w="0" w:type="auto"/>
            <w:tcBorders>
              <w:top w:val="outset" w:sz="6" w:space="0" w:color="auto"/>
              <w:left w:val="outset" w:sz="6" w:space="0" w:color="auto"/>
              <w:bottom w:val="outset" w:sz="6" w:space="0" w:color="auto"/>
              <w:right w:val="outset" w:sz="6" w:space="0" w:color="auto"/>
            </w:tcBorders>
            <w:hideMark/>
          </w:tcPr>
          <w:p w14:paraId="66C95E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282.6</w:t>
            </w:r>
          </w:p>
        </w:tc>
      </w:tr>
      <w:tr w:rsidR="00633717" w:rsidRPr="00633717" w14:paraId="5F06939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67E0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3/16"</w:t>
            </w:r>
          </w:p>
        </w:tc>
        <w:tc>
          <w:tcPr>
            <w:tcW w:w="0" w:type="auto"/>
            <w:tcBorders>
              <w:top w:val="outset" w:sz="6" w:space="0" w:color="auto"/>
              <w:left w:val="outset" w:sz="6" w:space="0" w:color="auto"/>
              <w:bottom w:val="outset" w:sz="6" w:space="0" w:color="auto"/>
              <w:right w:val="outset" w:sz="6" w:space="0" w:color="auto"/>
            </w:tcBorders>
            <w:hideMark/>
          </w:tcPr>
          <w:p w14:paraId="441758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4EB1DF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30.2</w:t>
            </w:r>
          </w:p>
        </w:tc>
        <w:tc>
          <w:tcPr>
            <w:tcW w:w="0" w:type="auto"/>
            <w:tcBorders>
              <w:top w:val="outset" w:sz="6" w:space="0" w:color="auto"/>
              <w:left w:val="outset" w:sz="6" w:space="0" w:color="auto"/>
              <w:bottom w:val="outset" w:sz="6" w:space="0" w:color="auto"/>
              <w:right w:val="outset" w:sz="6" w:space="0" w:color="auto"/>
            </w:tcBorders>
            <w:hideMark/>
          </w:tcPr>
          <w:p w14:paraId="18DDFE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w:t>
            </w:r>
          </w:p>
        </w:tc>
        <w:tc>
          <w:tcPr>
            <w:tcW w:w="0" w:type="auto"/>
            <w:tcBorders>
              <w:top w:val="outset" w:sz="6" w:space="0" w:color="auto"/>
              <w:left w:val="outset" w:sz="6" w:space="0" w:color="auto"/>
              <w:bottom w:val="outset" w:sz="6" w:space="0" w:color="auto"/>
              <w:right w:val="outset" w:sz="6" w:space="0" w:color="auto"/>
            </w:tcBorders>
            <w:hideMark/>
          </w:tcPr>
          <w:p w14:paraId="178134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81.0</w:t>
            </w:r>
          </w:p>
        </w:tc>
        <w:tc>
          <w:tcPr>
            <w:tcW w:w="0" w:type="auto"/>
            <w:tcBorders>
              <w:top w:val="outset" w:sz="6" w:space="0" w:color="auto"/>
              <w:left w:val="outset" w:sz="6" w:space="0" w:color="auto"/>
              <w:bottom w:val="outset" w:sz="6" w:space="0" w:color="auto"/>
              <w:right w:val="outset" w:sz="6" w:space="0" w:color="auto"/>
            </w:tcBorders>
            <w:hideMark/>
          </w:tcPr>
          <w:p w14:paraId="52D94E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106.4</w:t>
            </w:r>
          </w:p>
        </w:tc>
        <w:tc>
          <w:tcPr>
            <w:tcW w:w="0" w:type="auto"/>
            <w:tcBorders>
              <w:top w:val="outset" w:sz="6" w:space="0" w:color="auto"/>
              <w:left w:val="outset" w:sz="6" w:space="0" w:color="auto"/>
              <w:bottom w:val="outset" w:sz="6" w:space="0" w:color="auto"/>
              <w:right w:val="outset" w:sz="6" w:space="0" w:color="auto"/>
            </w:tcBorders>
            <w:hideMark/>
          </w:tcPr>
          <w:p w14:paraId="759BF6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131.8</w:t>
            </w:r>
          </w:p>
        </w:tc>
        <w:tc>
          <w:tcPr>
            <w:tcW w:w="0" w:type="auto"/>
            <w:tcBorders>
              <w:top w:val="outset" w:sz="6" w:space="0" w:color="auto"/>
              <w:left w:val="outset" w:sz="6" w:space="0" w:color="auto"/>
              <w:bottom w:val="outset" w:sz="6" w:space="0" w:color="auto"/>
              <w:right w:val="outset" w:sz="6" w:space="0" w:color="auto"/>
            </w:tcBorders>
            <w:hideMark/>
          </w:tcPr>
          <w:p w14:paraId="7B55BC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157.2</w:t>
            </w:r>
          </w:p>
        </w:tc>
        <w:tc>
          <w:tcPr>
            <w:tcW w:w="0" w:type="auto"/>
            <w:tcBorders>
              <w:top w:val="outset" w:sz="6" w:space="0" w:color="auto"/>
              <w:left w:val="outset" w:sz="6" w:space="0" w:color="auto"/>
              <w:bottom w:val="outset" w:sz="6" w:space="0" w:color="auto"/>
              <w:right w:val="outset" w:sz="6" w:space="0" w:color="auto"/>
            </w:tcBorders>
            <w:hideMark/>
          </w:tcPr>
          <w:p w14:paraId="2337EB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192.6</w:t>
            </w:r>
          </w:p>
        </w:tc>
        <w:tc>
          <w:tcPr>
            <w:tcW w:w="0" w:type="auto"/>
            <w:tcBorders>
              <w:top w:val="outset" w:sz="6" w:space="0" w:color="auto"/>
              <w:left w:val="outset" w:sz="6" w:space="0" w:color="auto"/>
              <w:bottom w:val="outset" w:sz="6" w:space="0" w:color="auto"/>
              <w:right w:val="outset" w:sz="6" w:space="0" w:color="auto"/>
            </w:tcBorders>
            <w:hideMark/>
          </w:tcPr>
          <w:p w14:paraId="335417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208.0</w:t>
            </w:r>
          </w:p>
        </w:tc>
        <w:tc>
          <w:tcPr>
            <w:tcW w:w="0" w:type="auto"/>
            <w:tcBorders>
              <w:top w:val="outset" w:sz="6" w:space="0" w:color="auto"/>
              <w:left w:val="outset" w:sz="6" w:space="0" w:color="auto"/>
              <w:bottom w:val="outset" w:sz="6" w:space="0" w:color="auto"/>
              <w:right w:val="outset" w:sz="6" w:space="0" w:color="auto"/>
            </w:tcBorders>
            <w:hideMark/>
          </w:tcPr>
          <w:p w14:paraId="3C22DB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233.4</w:t>
            </w:r>
          </w:p>
        </w:tc>
        <w:tc>
          <w:tcPr>
            <w:tcW w:w="0" w:type="auto"/>
            <w:tcBorders>
              <w:top w:val="outset" w:sz="6" w:space="0" w:color="auto"/>
              <w:left w:val="outset" w:sz="6" w:space="0" w:color="auto"/>
              <w:bottom w:val="outset" w:sz="6" w:space="0" w:color="auto"/>
              <w:right w:val="outset" w:sz="6" w:space="0" w:color="auto"/>
            </w:tcBorders>
            <w:hideMark/>
          </w:tcPr>
          <w:p w14:paraId="20576C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258.8</w:t>
            </w:r>
          </w:p>
        </w:tc>
        <w:tc>
          <w:tcPr>
            <w:tcW w:w="0" w:type="auto"/>
            <w:tcBorders>
              <w:top w:val="outset" w:sz="6" w:space="0" w:color="auto"/>
              <w:left w:val="outset" w:sz="6" w:space="0" w:color="auto"/>
              <w:bottom w:val="outset" w:sz="6" w:space="0" w:color="auto"/>
              <w:right w:val="outset" w:sz="6" w:space="0" w:color="auto"/>
            </w:tcBorders>
            <w:hideMark/>
          </w:tcPr>
          <w:p w14:paraId="54DA8A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284.2</w:t>
            </w:r>
          </w:p>
        </w:tc>
      </w:tr>
      <w:tr w:rsidR="00633717" w:rsidRPr="00633717" w14:paraId="1AFB4F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580C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3EE54B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7D8560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00DB63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57.2</w:t>
            </w:r>
          </w:p>
        </w:tc>
        <w:tc>
          <w:tcPr>
            <w:tcW w:w="0" w:type="auto"/>
            <w:tcBorders>
              <w:top w:val="outset" w:sz="6" w:space="0" w:color="auto"/>
              <w:left w:val="outset" w:sz="6" w:space="0" w:color="auto"/>
              <w:bottom w:val="outset" w:sz="6" w:space="0" w:color="auto"/>
              <w:right w:val="outset" w:sz="6" w:space="0" w:color="auto"/>
            </w:tcBorders>
            <w:hideMark/>
          </w:tcPr>
          <w:p w14:paraId="7B79BA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82.6</w:t>
            </w:r>
          </w:p>
        </w:tc>
        <w:tc>
          <w:tcPr>
            <w:tcW w:w="0" w:type="auto"/>
            <w:tcBorders>
              <w:top w:val="outset" w:sz="6" w:space="0" w:color="auto"/>
              <w:left w:val="outset" w:sz="6" w:space="0" w:color="auto"/>
              <w:bottom w:val="outset" w:sz="6" w:space="0" w:color="auto"/>
              <w:right w:val="outset" w:sz="6" w:space="0" w:color="auto"/>
            </w:tcBorders>
            <w:hideMark/>
          </w:tcPr>
          <w:p w14:paraId="07ECF1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108.0</w:t>
            </w:r>
          </w:p>
        </w:tc>
        <w:tc>
          <w:tcPr>
            <w:tcW w:w="0" w:type="auto"/>
            <w:tcBorders>
              <w:top w:val="outset" w:sz="6" w:space="0" w:color="auto"/>
              <w:left w:val="outset" w:sz="6" w:space="0" w:color="auto"/>
              <w:bottom w:val="outset" w:sz="6" w:space="0" w:color="auto"/>
              <w:right w:val="outset" w:sz="6" w:space="0" w:color="auto"/>
            </w:tcBorders>
            <w:hideMark/>
          </w:tcPr>
          <w:p w14:paraId="2806B0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133.4</w:t>
            </w:r>
          </w:p>
        </w:tc>
        <w:tc>
          <w:tcPr>
            <w:tcW w:w="0" w:type="auto"/>
            <w:tcBorders>
              <w:top w:val="outset" w:sz="6" w:space="0" w:color="auto"/>
              <w:left w:val="outset" w:sz="6" w:space="0" w:color="auto"/>
              <w:bottom w:val="outset" w:sz="6" w:space="0" w:color="auto"/>
              <w:right w:val="outset" w:sz="6" w:space="0" w:color="auto"/>
            </w:tcBorders>
            <w:hideMark/>
          </w:tcPr>
          <w:p w14:paraId="23B2DD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158.8</w:t>
            </w:r>
          </w:p>
        </w:tc>
        <w:tc>
          <w:tcPr>
            <w:tcW w:w="0" w:type="auto"/>
            <w:tcBorders>
              <w:top w:val="outset" w:sz="6" w:space="0" w:color="auto"/>
              <w:left w:val="outset" w:sz="6" w:space="0" w:color="auto"/>
              <w:bottom w:val="outset" w:sz="6" w:space="0" w:color="auto"/>
              <w:right w:val="outset" w:sz="6" w:space="0" w:color="auto"/>
            </w:tcBorders>
            <w:hideMark/>
          </w:tcPr>
          <w:p w14:paraId="1FD7A1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184.2</w:t>
            </w:r>
          </w:p>
        </w:tc>
        <w:tc>
          <w:tcPr>
            <w:tcW w:w="0" w:type="auto"/>
            <w:tcBorders>
              <w:top w:val="outset" w:sz="6" w:space="0" w:color="auto"/>
              <w:left w:val="outset" w:sz="6" w:space="0" w:color="auto"/>
              <w:bottom w:val="outset" w:sz="6" w:space="0" w:color="auto"/>
              <w:right w:val="outset" w:sz="6" w:space="0" w:color="auto"/>
            </w:tcBorders>
            <w:hideMark/>
          </w:tcPr>
          <w:p w14:paraId="2E4B56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209.6</w:t>
            </w:r>
          </w:p>
        </w:tc>
        <w:tc>
          <w:tcPr>
            <w:tcW w:w="0" w:type="auto"/>
            <w:tcBorders>
              <w:top w:val="outset" w:sz="6" w:space="0" w:color="auto"/>
              <w:left w:val="outset" w:sz="6" w:space="0" w:color="auto"/>
              <w:bottom w:val="outset" w:sz="6" w:space="0" w:color="auto"/>
              <w:right w:val="outset" w:sz="6" w:space="0" w:color="auto"/>
            </w:tcBorders>
            <w:hideMark/>
          </w:tcPr>
          <w:p w14:paraId="1B35FB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235.0</w:t>
            </w:r>
          </w:p>
        </w:tc>
        <w:tc>
          <w:tcPr>
            <w:tcW w:w="0" w:type="auto"/>
            <w:tcBorders>
              <w:top w:val="outset" w:sz="6" w:space="0" w:color="auto"/>
              <w:left w:val="outset" w:sz="6" w:space="0" w:color="auto"/>
              <w:bottom w:val="outset" w:sz="6" w:space="0" w:color="auto"/>
              <w:right w:val="outset" w:sz="6" w:space="0" w:color="auto"/>
            </w:tcBorders>
            <w:hideMark/>
          </w:tcPr>
          <w:p w14:paraId="00F880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260.4</w:t>
            </w:r>
          </w:p>
        </w:tc>
        <w:tc>
          <w:tcPr>
            <w:tcW w:w="0" w:type="auto"/>
            <w:tcBorders>
              <w:top w:val="outset" w:sz="6" w:space="0" w:color="auto"/>
              <w:left w:val="outset" w:sz="6" w:space="0" w:color="auto"/>
              <w:bottom w:val="outset" w:sz="6" w:space="0" w:color="auto"/>
              <w:right w:val="outset" w:sz="6" w:space="0" w:color="auto"/>
            </w:tcBorders>
            <w:hideMark/>
          </w:tcPr>
          <w:p w14:paraId="587852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285.8</w:t>
            </w:r>
          </w:p>
        </w:tc>
      </w:tr>
      <w:tr w:rsidR="00633717" w:rsidRPr="00633717" w14:paraId="309933C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616CE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23F7ED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95588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33.3</w:t>
            </w:r>
          </w:p>
        </w:tc>
        <w:tc>
          <w:tcPr>
            <w:tcW w:w="0" w:type="auto"/>
            <w:tcBorders>
              <w:top w:val="outset" w:sz="6" w:space="0" w:color="auto"/>
              <w:left w:val="outset" w:sz="6" w:space="0" w:color="auto"/>
              <w:bottom w:val="outset" w:sz="6" w:space="0" w:color="auto"/>
              <w:right w:val="outset" w:sz="6" w:space="0" w:color="auto"/>
            </w:tcBorders>
            <w:hideMark/>
          </w:tcPr>
          <w:p w14:paraId="616E88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58.7</w:t>
            </w:r>
          </w:p>
        </w:tc>
        <w:tc>
          <w:tcPr>
            <w:tcW w:w="0" w:type="auto"/>
            <w:tcBorders>
              <w:top w:val="outset" w:sz="6" w:space="0" w:color="auto"/>
              <w:left w:val="outset" w:sz="6" w:space="0" w:color="auto"/>
              <w:bottom w:val="outset" w:sz="6" w:space="0" w:color="auto"/>
              <w:right w:val="outset" w:sz="6" w:space="0" w:color="auto"/>
            </w:tcBorders>
            <w:hideMark/>
          </w:tcPr>
          <w:p w14:paraId="686CEB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84.1</w:t>
            </w:r>
          </w:p>
        </w:tc>
        <w:tc>
          <w:tcPr>
            <w:tcW w:w="0" w:type="auto"/>
            <w:tcBorders>
              <w:top w:val="outset" w:sz="6" w:space="0" w:color="auto"/>
              <w:left w:val="outset" w:sz="6" w:space="0" w:color="auto"/>
              <w:bottom w:val="outset" w:sz="6" w:space="0" w:color="auto"/>
              <w:right w:val="outset" w:sz="6" w:space="0" w:color="auto"/>
            </w:tcBorders>
            <w:hideMark/>
          </w:tcPr>
          <w:p w14:paraId="35A172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109.5</w:t>
            </w:r>
          </w:p>
        </w:tc>
        <w:tc>
          <w:tcPr>
            <w:tcW w:w="0" w:type="auto"/>
            <w:tcBorders>
              <w:top w:val="outset" w:sz="6" w:space="0" w:color="auto"/>
              <w:left w:val="outset" w:sz="6" w:space="0" w:color="auto"/>
              <w:bottom w:val="outset" w:sz="6" w:space="0" w:color="auto"/>
              <w:right w:val="outset" w:sz="6" w:space="0" w:color="auto"/>
            </w:tcBorders>
            <w:hideMark/>
          </w:tcPr>
          <w:p w14:paraId="0DB169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134.9</w:t>
            </w:r>
          </w:p>
        </w:tc>
        <w:tc>
          <w:tcPr>
            <w:tcW w:w="0" w:type="auto"/>
            <w:tcBorders>
              <w:top w:val="outset" w:sz="6" w:space="0" w:color="auto"/>
              <w:left w:val="outset" w:sz="6" w:space="0" w:color="auto"/>
              <w:bottom w:val="outset" w:sz="6" w:space="0" w:color="auto"/>
              <w:right w:val="outset" w:sz="6" w:space="0" w:color="auto"/>
            </w:tcBorders>
            <w:hideMark/>
          </w:tcPr>
          <w:p w14:paraId="6A198F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160.3</w:t>
            </w:r>
          </w:p>
        </w:tc>
        <w:tc>
          <w:tcPr>
            <w:tcW w:w="0" w:type="auto"/>
            <w:tcBorders>
              <w:top w:val="outset" w:sz="6" w:space="0" w:color="auto"/>
              <w:left w:val="outset" w:sz="6" w:space="0" w:color="auto"/>
              <w:bottom w:val="outset" w:sz="6" w:space="0" w:color="auto"/>
              <w:right w:val="outset" w:sz="6" w:space="0" w:color="auto"/>
            </w:tcBorders>
            <w:hideMark/>
          </w:tcPr>
          <w:p w14:paraId="719349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185.7</w:t>
            </w:r>
          </w:p>
        </w:tc>
        <w:tc>
          <w:tcPr>
            <w:tcW w:w="0" w:type="auto"/>
            <w:tcBorders>
              <w:top w:val="outset" w:sz="6" w:space="0" w:color="auto"/>
              <w:left w:val="outset" w:sz="6" w:space="0" w:color="auto"/>
              <w:bottom w:val="outset" w:sz="6" w:space="0" w:color="auto"/>
              <w:right w:val="outset" w:sz="6" w:space="0" w:color="auto"/>
            </w:tcBorders>
            <w:hideMark/>
          </w:tcPr>
          <w:p w14:paraId="3A6D61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211.1</w:t>
            </w:r>
          </w:p>
        </w:tc>
        <w:tc>
          <w:tcPr>
            <w:tcW w:w="0" w:type="auto"/>
            <w:tcBorders>
              <w:top w:val="outset" w:sz="6" w:space="0" w:color="auto"/>
              <w:left w:val="outset" w:sz="6" w:space="0" w:color="auto"/>
              <w:bottom w:val="outset" w:sz="6" w:space="0" w:color="auto"/>
              <w:right w:val="outset" w:sz="6" w:space="0" w:color="auto"/>
            </w:tcBorders>
            <w:hideMark/>
          </w:tcPr>
          <w:p w14:paraId="114282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236.5</w:t>
            </w:r>
          </w:p>
        </w:tc>
        <w:tc>
          <w:tcPr>
            <w:tcW w:w="0" w:type="auto"/>
            <w:tcBorders>
              <w:top w:val="outset" w:sz="6" w:space="0" w:color="auto"/>
              <w:left w:val="outset" w:sz="6" w:space="0" w:color="auto"/>
              <w:bottom w:val="outset" w:sz="6" w:space="0" w:color="auto"/>
              <w:right w:val="outset" w:sz="6" w:space="0" w:color="auto"/>
            </w:tcBorders>
            <w:hideMark/>
          </w:tcPr>
          <w:p w14:paraId="3F9482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261.5</w:t>
            </w:r>
          </w:p>
        </w:tc>
        <w:tc>
          <w:tcPr>
            <w:tcW w:w="0" w:type="auto"/>
            <w:tcBorders>
              <w:top w:val="outset" w:sz="6" w:space="0" w:color="auto"/>
              <w:left w:val="outset" w:sz="6" w:space="0" w:color="auto"/>
              <w:bottom w:val="outset" w:sz="6" w:space="0" w:color="auto"/>
              <w:right w:val="outset" w:sz="6" w:space="0" w:color="auto"/>
            </w:tcBorders>
            <w:hideMark/>
          </w:tcPr>
          <w:p w14:paraId="3F68BF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287.3</w:t>
            </w:r>
          </w:p>
        </w:tc>
      </w:tr>
      <w:tr w:rsidR="00633717" w:rsidRPr="00633717" w14:paraId="28F1D24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6368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00B94E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5FF9FB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34.9</w:t>
            </w:r>
          </w:p>
        </w:tc>
        <w:tc>
          <w:tcPr>
            <w:tcW w:w="0" w:type="auto"/>
            <w:tcBorders>
              <w:top w:val="outset" w:sz="6" w:space="0" w:color="auto"/>
              <w:left w:val="outset" w:sz="6" w:space="0" w:color="auto"/>
              <w:bottom w:val="outset" w:sz="6" w:space="0" w:color="auto"/>
              <w:right w:val="outset" w:sz="6" w:space="0" w:color="auto"/>
            </w:tcBorders>
            <w:hideMark/>
          </w:tcPr>
          <w:p w14:paraId="143CF6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60.3</w:t>
            </w:r>
          </w:p>
        </w:tc>
        <w:tc>
          <w:tcPr>
            <w:tcW w:w="0" w:type="auto"/>
            <w:tcBorders>
              <w:top w:val="outset" w:sz="6" w:space="0" w:color="auto"/>
              <w:left w:val="outset" w:sz="6" w:space="0" w:color="auto"/>
              <w:bottom w:val="outset" w:sz="6" w:space="0" w:color="auto"/>
              <w:right w:val="outset" w:sz="6" w:space="0" w:color="auto"/>
            </w:tcBorders>
            <w:hideMark/>
          </w:tcPr>
          <w:p w14:paraId="01BCAB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85.7</w:t>
            </w:r>
          </w:p>
        </w:tc>
        <w:tc>
          <w:tcPr>
            <w:tcW w:w="0" w:type="auto"/>
            <w:tcBorders>
              <w:top w:val="outset" w:sz="6" w:space="0" w:color="auto"/>
              <w:left w:val="outset" w:sz="6" w:space="0" w:color="auto"/>
              <w:bottom w:val="outset" w:sz="6" w:space="0" w:color="auto"/>
              <w:right w:val="outset" w:sz="6" w:space="0" w:color="auto"/>
            </w:tcBorders>
            <w:hideMark/>
          </w:tcPr>
          <w:p w14:paraId="3E19E1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111.1</w:t>
            </w:r>
          </w:p>
        </w:tc>
        <w:tc>
          <w:tcPr>
            <w:tcW w:w="0" w:type="auto"/>
            <w:tcBorders>
              <w:top w:val="outset" w:sz="6" w:space="0" w:color="auto"/>
              <w:left w:val="outset" w:sz="6" w:space="0" w:color="auto"/>
              <w:bottom w:val="outset" w:sz="6" w:space="0" w:color="auto"/>
              <w:right w:val="outset" w:sz="6" w:space="0" w:color="auto"/>
            </w:tcBorders>
            <w:hideMark/>
          </w:tcPr>
          <w:p w14:paraId="01E8F5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136.5</w:t>
            </w:r>
          </w:p>
        </w:tc>
        <w:tc>
          <w:tcPr>
            <w:tcW w:w="0" w:type="auto"/>
            <w:tcBorders>
              <w:top w:val="outset" w:sz="6" w:space="0" w:color="auto"/>
              <w:left w:val="outset" w:sz="6" w:space="0" w:color="auto"/>
              <w:bottom w:val="outset" w:sz="6" w:space="0" w:color="auto"/>
              <w:right w:val="outset" w:sz="6" w:space="0" w:color="auto"/>
            </w:tcBorders>
            <w:hideMark/>
          </w:tcPr>
          <w:p w14:paraId="610CD8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161.9</w:t>
            </w:r>
          </w:p>
        </w:tc>
        <w:tc>
          <w:tcPr>
            <w:tcW w:w="0" w:type="auto"/>
            <w:tcBorders>
              <w:top w:val="outset" w:sz="6" w:space="0" w:color="auto"/>
              <w:left w:val="outset" w:sz="6" w:space="0" w:color="auto"/>
              <w:bottom w:val="outset" w:sz="6" w:space="0" w:color="auto"/>
              <w:right w:val="outset" w:sz="6" w:space="0" w:color="auto"/>
            </w:tcBorders>
            <w:hideMark/>
          </w:tcPr>
          <w:p w14:paraId="44D686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187.3</w:t>
            </w:r>
          </w:p>
        </w:tc>
        <w:tc>
          <w:tcPr>
            <w:tcW w:w="0" w:type="auto"/>
            <w:tcBorders>
              <w:top w:val="outset" w:sz="6" w:space="0" w:color="auto"/>
              <w:left w:val="outset" w:sz="6" w:space="0" w:color="auto"/>
              <w:bottom w:val="outset" w:sz="6" w:space="0" w:color="auto"/>
              <w:right w:val="outset" w:sz="6" w:space="0" w:color="auto"/>
            </w:tcBorders>
            <w:hideMark/>
          </w:tcPr>
          <w:p w14:paraId="74E4EF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212.7</w:t>
            </w:r>
          </w:p>
        </w:tc>
        <w:tc>
          <w:tcPr>
            <w:tcW w:w="0" w:type="auto"/>
            <w:tcBorders>
              <w:top w:val="outset" w:sz="6" w:space="0" w:color="auto"/>
              <w:left w:val="outset" w:sz="6" w:space="0" w:color="auto"/>
              <w:bottom w:val="outset" w:sz="6" w:space="0" w:color="auto"/>
              <w:right w:val="outset" w:sz="6" w:space="0" w:color="auto"/>
            </w:tcBorders>
            <w:hideMark/>
          </w:tcPr>
          <w:p w14:paraId="0DCC20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238.1</w:t>
            </w:r>
          </w:p>
        </w:tc>
        <w:tc>
          <w:tcPr>
            <w:tcW w:w="0" w:type="auto"/>
            <w:tcBorders>
              <w:top w:val="outset" w:sz="6" w:space="0" w:color="auto"/>
              <w:left w:val="outset" w:sz="6" w:space="0" w:color="auto"/>
              <w:bottom w:val="outset" w:sz="6" w:space="0" w:color="auto"/>
              <w:right w:val="outset" w:sz="6" w:space="0" w:color="auto"/>
            </w:tcBorders>
            <w:hideMark/>
          </w:tcPr>
          <w:p w14:paraId="6AFE5E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263.5</w:t>
            </w:r>
          </w:p>
        </w:tc>
        <w:tc>
          <w:tcPr>
            <w:tcW w:w="0" w:type="auto"/>
            <w:tcBorders>
              <w:top w:val="outset" w:sz="6" w:space="0" w:color="auto"/>
              <w:left w:val="outset" w:sz="6" w:space="0" w:color="auto"/>
              <w:bottom w:val="outset" w:sz="6" w:space="0" w:color="auto"/>
              <w:right w:val="outset" w:sz="6" w:space="0" w:color="auto"/>
            </w:tcBorders>
            <w:hideMark/>
          </w:tcPr>
          <w:p w14:paraId="3B78EB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288.1</w:t>
            </w:r>
          </w:p>
        </w:tc>
      </w:tr>
      <w:tr w:rsidR="00633717" w:rsidRPr="00633717" w14:paraId="14A174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1B9A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7/16"</w:t>
            </w:r>
          </w:p>
        </w:tc>
        <w:tc>
          <w:tcPr>
            <w:tcW w:w="0" w:type="auto"/>
            <w:tcBorders>
              <w:top w:val="outset" w:sz="6" w:space="0" w:color="auto"/>
              <w:left w:val="outset" w:sz="6" w:space="0" w:color="auto"/>
              <w:bottom w:val="outset" w:sz="6" w:space="0" w:color="auto"/>
              <w:right w:val="outset" w:sz="6" w:space="0" w:color="auto"/>
            </w:tcBorders>
            <w:hideMark/>
          </w:tcPr>
          <w:p w14:paraId="1DF18C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569703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36.5</w:t>
            </w:r>
          </w:p>
        </w:tc>
        <w:tc>
          <w:tcPr>
            <w:tcW w:w="0" w:type="auto"/>
            <w:tcBorders>
              <w:top w:val="outset" w:sz="6" w:space="0" w:color="auto"/>
              <w:left w:val="outset" w:sz="6" w:space="0" w:color="auto"/>
              <w:bottom w:val="outset" w:sz="6" w:space="0" w:color="auto"/>
              <w:right w:val="outset" w:sz="6" w:space="0" w:color="auto"/>
            </w:tcBorders>
            <w:hideMark/>
          </w:tcPr>
          <w:p w14:paraId="7A60B1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61.9</w:t>
            </w:r>
          </w:p>
        </w:tc>
        <w:tc>
          <w:tcPr>
            <w:tcW w:w="0" w:type="auto"/>
            <w:tcBorders>
              <w:top w:val="outset" w:sz="6" w:space="0" w:color="auto"/>
              <w:left w:val="outset" w:sz="6" w:space="0" w:color="auto"/>
              <w:bottom w:val="outset" w:sz="6" w:space="0" w:color="auto"/>
              <w:right w:val="outset" w:sz="6" w:space="0" w:color="auto"/>
            </w:tcBorders>
            <w:hideMark/>
          </w:tcPr>
          <w:p w14:paraId="6A8B4B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87.3</w:t>
            </w:r>
          </w:p>
        </w:tc>
        <w:tc>
          <w:tcPr>
            <w:tcW w:w="0" w:type="auto"/>
            <w:tcBorders>
              <w:top w:val="outset" w:sz="6" w:space="0" w:color="auto"/>
              <w:left w:val="outset" w:sz="6" w:space="0" w:color="auto"/>
              <w:bottom w:val="outset" w:sz="6" w:space="0" w:color="auto"/>
              <w:right w:val="outset" w:sz="6" w:space="0" w:color="auto"/>
            </w:tcBorders>
            <w:hideMark/>
          </w:tcPr>
          <w:p w14:paraId="7CE5CB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112.7</w:t>
            </w:r>
          </w:p>
        </w:tc>
        <w:tc>
          <w:tcPr>
            <w:tcW w:w="0" w:type="auto"/>
            <w:tcBorders>
              <w:top w:val="outset" w:sz="6" w:space="0" w:color="auto"/>
              <w:left w:val="outset" w:sz="6" w:space="0" w:color="auto"/>
              <w:bottom w:val="outset" w:sz="6" w:space="0" w:color="auto"/>
              <w:right w:val="outset" w:sz="6" w:space="0" w:color="auto"/>
            </w:tcBorders>
            <w:hideMark/>
          </w:tcPr>
          <w:p w14:paraId="16C4B9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138.1</w:t>
            </w:r>
          </w:p>
        </w:tc>
        <w:tc>
          <w:tcPr>
            <w:tcW w:w="0" w:type="auto"/>
            <w:tcBorders>
              <w:top w:val="outset" w:sz="6" w:space="0" w:color="auto"/>
              <w:left w:val="outset" w:sz="6" w:space="0" w:color="auto"/>
              <w:bottom w:val="outset" w:sz="6" w:space="0" w:color="auto"/>
              <w:right w:val="outset" w:sz="6" w:space="0" w:color="auto"/>
            </w:tcBorders>
            <w:hideMark/>
          </w:tcPr>
          <w:p w14:paraId="13FE90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163.5</w:t>
            </w:r>
          </w:p>
        </w:tc>
        <w:tc>
          <w:tcPr>
            <w:tcW w:w="0" w:type="auto"/>
            <w:tcBorders>
              <w:top w:val="outset" w:sz="6" w:space="0" w:color="auto"/>
              <w:left w:val="outset" w:sz="6" w:space="0" w:color="auto"/>
              <w:bottom w:val="outset" w:sz="6" w:space="0" w:color="auto"/>
              <w:right w:val="outset" w:sz="6" w:space="0" w:color="auto"/>
            </w:tcBorders>
            <w:hideMark/>
          </w:tcPr>
          <w:p w14:paraId="27EC59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188.9</w:t>
            </w:r>
          </w:p>
        </w:tc>
        <w:tc>
          <w:tcPr>
            <w:tcW w:w="0" w:type="auto"/>
            <w:tcBorders>
              <w:top w:val="outset" w:sz="6" w:space="0" w:color="auto"/>
              <w:left w:val="outset" w:sz="6" w:space="0" w:color="auto"/>
              <w:bottom w:val="outset" w:sz="6" w:space="0" w:color="auto"/>
              <w:right w:val="outset" w:sz="6" w:space="0" w:color="auto"/>
            </w:tcBorders>
            <w:hideMark/>
          </w:tcPr>
          <w:p w14:paraId="31269B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214.3</w:t>
            </w:r>
          </w:p>
        </w:tc>
        <w:tc>
          <w:tcPr>
            <w:tcW w:w="0" w:type="auto"/>
            <w:tcBorders>
              <w:top w:val="outset" w:sz="6" w:space="0" w:color="auto"/>
              <w:left w:val="outset" w:sz="6" w:space="0" w:color="auto"/>
              <w:bottom w:val="outset" w:sz="6" w:space="0" w:color="auto"/>
              <w:right w:val="outset" w:sz="6" w:space="0" w:color="auto"/>
            </w:tcBorders>
            <w:hideMark/>
          </w:tcPr>
          <w:p w14:paraId="3132AE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239.7</w:t>
            </w:r>
          </w:p>
        </w:tc>
        <w:tc>
          <w:tcPr>
            <w:tcW w:w="0" w:type="auto"/>
            <w:tcBorders>
              <w:top w:val="outset" w:sz="6" w:space="0" w:color="auto"/>
              <w:left w:val="outset" w:sz="6" w:space="0" w:color="auto"/>
              <w:bottom w:val="outset" w:sz="6" w:space="0" w:color="auto"/>
              <w:right w:val="outset" w:sz="6" w:space="0" w:color="auto"/>
            </w:tcBorders>
            <w:hideMark/>
          </w:tcPr>
          <w:p w14:paraId="0067FC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265.1</w:t>
            </w:r>
          </w:p>
        </w:tc>
        <w:tc>
          <w:tcPr>
            <w:tcW w:w="0" w:type="auto"/>
            <w:tcBorders>
              <w:top w:val="outset" w:sz="6" w:space="0" w:color="auto"/>
              <w:left w:val="outset" w:sz="6" w:space="0" w:color="auto"/>
              <w:bottom w:val="outset" w:sz="6" w:space="0" w:color="auto"/>
              <w:right w:val="outset" w:sz="6" w:space="0" w:color="auto"/>
            </w:tcBorders>
            <w:hideMark/>
          </w:tcPr>
          <w:p w14:paraId="305A55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290.5</w:t>
            </w:r>
          </w:p>
        </w:tc>
      </w:tr>
      <w:tr w:rsidR="00633717" w:rsidRPr="00633717" w14:paraId="42DAB48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04CC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003300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3FB9BC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w:t>
            </w:r>
          </w:p>
        </w:tc>
        <w:tc>
          <w:tcPr>
            <w:tcW w:w="0" w:type="auto"/>
            <w:tcBorders>
              <w:top w:val="outset" w:sz="6" w:space="0" w:color="auto"/>
              <w:left w:val="outset" w:sz="6" w:space="0" w:color="auto"/>
              <w:bottom w:val="outset" w:sz="6" w:space="0" w:color="auto"/>
              <w:right w:val="outset" w:sz="6" w:space="0" w:color="auto"/>
            </w:tcBorders>
            <w:hideMark/>
          </w:tcPr>
          <w:p w14:paraId="53751B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63.5</w:t>
            </w:r>
          </w:p>
        </w:tc>
        <w:tc>
          <w:tcPr>
            <w:tcW w:w="0" w:type="auto"/>
            <w:tcBorders>
              <w:top w:val="outset" w:sz="6" w:space="0" w:color="auto"/>
              <w:left w:val="outset" w:sz="6" w:space="0" w:color="auto"/>
              <w:bottom w:val="outset" w:sz="6" w:space="0" w:color="auto"/>
              <w:right w:val="outset" w:sz="6" w:space="0" w:color="auto"/>
            </w:tcBorders>
            <w:hideMark/>
          </w:tcPr>
          <w:p w14:paraId="4EAC46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88.9</w:t>
            </w:r>
          </w:p>
        </w:tc>
        <w:tc>
          <w:tcPr>
            <w:tcW w:w="0" w:type="auto"/>
            <w:tcBorders>
              <w:top w:val="outset" w:sz="6" w:space="0" w:color="auto"/>
              <w:left w:val="outset" w:sz="6" w:space="0" w:color="auto"/>
              <w:bottom w:val="outset" w:sz="6" w:space="0" w:color="auto"/>
              <w:right w:val="outset" w:sz="6" w:space="0" w:color="auto"/>
            </w:tcBorders>
            <w:hideMark/>
          </w:tcPr>
          <w:p w14:paraId="420851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114.3</w:t>
            </w:r>
          </w:p>
        </w:tc>
        <w:tc>
          <w:tcPr>
            <w:tcW w:w="0" w:type="auto"/>
            <w:tcBorders>
              <w:top w:val="outset" w:sz="6" w:space="0" w:color="auto"/>
              <w:left w:val="outset" w:sz="6" w:space="0" w:color="auto"/>
              <w:bottom w:val="outset" w:sz="6" w:space="0" w:color="auto"/>
              <w:right w:val="outset" w:sz="6" w:space="0" w:color="auto"/>
            </w:tcBorders>
            <w:hideMark/>
          </w:tcPr>
          <w:p w14:paraId="5419D1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139.7</w:t>
            </w:r>
          </w:p>
        </w:tc>
        <w:tc>
          <w:tcPr>
            <w:tcW w:w="0" w:type="auto"/>
            <w:tcBorders>
              <w:top w:val="outset" w:sz="6" w:space="0" w:color="auto"/>
              <w:left w:val="outset" w:sz="6" w:space="0" w:color="auto"/>
              <w:bottom w:val="outset" w:sz="6" w:space="0" w:color="auto"/>
              <w:right w:val="outset" w:sz="6" w:space="0" w:color="auto"/>
            </w:tcBorders>
            <w:hideMark/>
          </w:tcPr>
          <w:p w14:paraId="7D7AEF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165.1</w:t>
            </w:r>
          </w:p>
        </w:tc>
        <w:tc>
          <w:tcPr>
            <w:tcW w:w="0" w:type="auto"/>
            <w:tcBorders>
              <w:top w:val="outset" w:sz="6" w:space="0" w:color="auto"/>
              <w:left w:val="outset" w:sz="6" w:space="0" w:color="auto"/>
              <w:bottom w:val="outset" w:sz="6" w:space="0" w:color="auto"/>
              <w:right w:val="outset" w:sz="6" w:space="0" w:color="auto"/>
            </w:tcBorders>
            <w:hideMark/>
          </w:tcPr>
          <w:p w14:paraId="7034DD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190.5</w:t>
            </w:r>
          </w:p>
        </w:tc>
        <w:tc>
          <w:tcPr>
            <w:tcW w:w="0" w:type="auto"/>
            <w:tcBorders>
              <w:top w:val="outset" w:sz="6" w:space="0" w:color="auto"/>
              <w:left w:val="outset" w:sz="6" w:space="0" w:color="auto"/>
              <w:bottom w:val="outset" w:sz="6" w:space="0" w:color="auto"/>
              <w:right w:val="outset" w:sz="6" w:space="0" w:color="auto"/>
            </w:tcBorders>
            <w:hideMark/>
          </w:tcPr>
          <w:p w14:paraId="371870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215.9</w:t>
            </w:r>
          </w:p>
        </w:tc>
        <w:tc>
          <w:tcPr>
            <w:tcW w:w="0" w:type="auto"/>
            <w:tcBorders>
              <w:top w:val="outset" w:sz="6" w:space="0" w:color="auto"/>
              <w:left w:val="outset" w:sz="6" w:space="0" w:color="auto"/>
              <w:bottom w:val="outset" w:sz="6" w:space="0" w:color="auto"/>
              <w:right w:val="outset" w:sz="6" w:space="0" w:color="auto"/>
            </w:tcBorders>
            <w:hideMark/>
          </w:tcPr>
          <w:p w14:paraId="3FB254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241.3</w:t>
            </w:r>
          </w:p>
        </w:tc>
        <w:tc>
          <w:tcPr>
            <w:tcW w:w="0" w:type="auto"/>
            <w:tcBorders>
              <w:top w:val="outset" w:sz="6" w:space="0" w:color="auto"/>
              <w:left w:val="outset" w:sz="6" w:space="0" w:color="auto"/>
              <w:bottom w:val="outset" w:sz="6" w:space="0" w:color="auto"/>
              <w:right w:val="outset" w:sz="6" w:space="0" w:color="auto"/>
            </w:tcBorders>
            <w:hideMark/>
          </w:tcPr>
          <w:p w14:paraId="3759CE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266.7</w:t>
            </w:r>
          </w:p>
        </w:tc>
        <w:tc>
          <w:tcPr>
            <w:tcW w:w="0" w:type="auto"/>
            <w:tcBorders>
              <w:top w:val="outset" w:sz="6" w:space="0" w:color="auto"/>
              <w:left w:val="outset" w:sz="6" w:space="0" w:color="auto"/>
              <w:bottom w:val="outset" w:sz="6" w:space="0" w:color="auto"/>
              <w:right w:val="outset" w:sz="6" w:space="0" w:color="auto"/>
            </w:tcBorders>
            <w:hideMark/>
          </w:tcPr>
          <w:p w14:paraId="0B547A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292.1</w:t>
            </w:r>
          </w:p>
        </w:tc>
      </w:tr>
      <w:tr w:rsidR="00633717" w:rsidRPr="00633717" w14:paraId="697988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4CE2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8/16"</w:t>
            </w:r>
          </w:p>
        </w:tc>
        <w:tc>
          <w:tcPr>
            <w:tcW w:w="0" w:type="auto"/>
            <w:tcBorders>
              <w:top w:val="outset" w:sz="6" w:space="0" w:color="auto"/>
              <w:left w:val="outset" w:sz="6" w:space="0" w:color="auto"/>
              <w:bottom w:val="outset" w:sz="6" w:space="0" w:color="auto"/>
              <w:right w:val="outset" w:sz="6" w:space="0" w:color="auto"/>
            </w:tcBorders>
            <w:hideMark/>
          </w:tcPr>
          <w:p w14:paraId="2FAC90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w:t>
            </w:r>
          </w:p>
        </w:tc>
        <w:tc>
          <w:tcPr>
            <w:tcW w:w="0" w:type="auto"/>
            <w:tcBorders>
              <w:top w:val="outset" w:sz="6" w:space="0" w:color="auto"/>
              <w:left w:val="outset" w:sz="6" w:space="0" w:color="auto"/>
              <w:bottom w:val="outset" w:sz="6" w:space="0" w:color="auto"/>
              <w:right w:val="outset" w:sz="6" w:space="0" w:color="auto"/>
            </w:tcBorders>
            <w:hideMark/>
          </w:tcPr>
          <w:p w14:paraId="0A3605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39.7</w:t>
            </w:r>
          </w:p>
        </w:tc>
        <w:tc>
          <w:tcPr>
            <w:tcW w:w="0" w:type="auto"/>
            <w:tcBorders>
              <w:top w:val="outset" w:sz="6" w:space="0" w:color="auto"/>
              <w:left w:val="outset" w:sz="6" w:space="0" w:color="auto"/>
              <w:bottom w:val="outset" w:sz="6" w:space="0" w:color="auto"/>
              <w:right w:val="outset" w:sz="6" w:space="0" w:color="auto"/>
            </w:tcBorders>
            <w:hideMark/>
          </w:tcPr>
          <w:p w14:paraId="557DC7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65.1</w:t>
            </w:r>
          </w:p>
        </w:tc>
        <w:tc>
          <w:tcPr>
            <w:tcW w:w="0" w:type="auto"/>
            <w:tcBorders>
              <w:top w:val="outset" w:sz="6" w:space="0" w:color="auto"/>
              <w:left w:val="outset" w:sz="6" w:space="0" w:color="auto"/>
              <w:bottom w:val="outset" w:sz="6" w:space="0" w:color="auto"/>
              <w:right w:val="outset" w:sz="6" w:space="0" w:color="auto"/>
            </w:tcBorders>
            <w:hideMark/>
          </w:tcPr>
          <w:p w14:paraId="554D2F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90.5</w:t>
            </w:r>
          </w:p>
        </w:tc>
        <w:tc>
          <w:tcPr>
            <w:tcW w:w="0" w:type="auto"/>
            <w:tcBorders>
              <w:top w:val="outset" w:sz="6" w:space="0" w:color="auto"/>
              <w:left w:val="outset" w:sz="6" w:space="0" w:color="auto"/>
              <w:bottom w:val="outset" w:sz="6" w:space="0" w:color="auto"/>
              <w:right w:val="outset" w:sz="6" w:space="0" w:color="auto"/>
            </w:tcBorders>
            <w:hideMark/>
          </w:tcPr>
          <w:p w14:paraId="0D2BE9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115.9</w:t>
            </w:r>
          </w:p>
        </w:tc>
        <w:tc>
          <w:tcPr>
            <w:tcW w:w="0" w:type="auto"/>
            <w:tcBorders>
              <w:top w:val="outset" w:sz="6" w:space="0" w:color="auto"/>
              <w:left w:val="outset" w:sz="6" w:space="0" w:color="auto"/>
              <w:bottom w:val="outset" w:sz="6" w:space="0" w:color="auto"/>
              <w:right w:val="outset" w:sz="6" w:space="0" w:color="auto"/>
            </w:tcBorders>
            <w:hideMark/>
          </w:tcPr>
          <w:p w14:paraId="68B351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141.3</w:t>
            </w:r>
          </w:p>
        </w:tc>
        <w:tc>
          <w:tcPr>
            <w:tcW w:w="0" w:type="auto"/>
            <w:tcBorders>
              <w:top w:val="outset" w:sz="6" w:space="0" w:color="auto"/>
              <w:left w:val="outset" w:sz="6" w:space="0" w:color="auto"/>
              <w:bottom w:val="outset" w:sz="6" w:space="0" w:color="auto"/>
              <w:right w:val="outset" w:sz="6" w:space="0" w:color="auto"/>
            </w:tcBorders>
            <w:hideMark/>
          </w:tcPr>
          <w:p w14:paraId="423851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166.7</w:t>
            </w:r>
          </w:p>
        </w:tc>
        <w:tc>
          <w:tcPr>
            <w:tcW w:w="0" w:type="auto"/>
            <w:tcBorders>
              <w:top w:val="outset" w:sz="6" w:space="0" w:color="auto"/>
              <w:left w:val="outset" w:sz="6" w:space="0" w:color="auto"/>
              <w:bottom w:val="outset" w:sz="6" w:space="0" w:color="auto"/>
              <w:right w:val="outset" w:sz="6" w:space="0" w:color="auto"/>
            </w:tcBorders>
            <w:hideMark/>
          </w:tcPr>
          <w:p w14:paraId="058A8C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192.1</w:t>
            </w:r>
          </w:p>
        </w:tc>
        <w:tc>
          <w:tcPr>
            <w:tcW w:w="0" w:type="auto"/>
            <w:tcBorders>
              <w:top w:val="outset" w:sz="6" w:space="0" w:color="auto"/>
              <w:left w:val="outset" w:sz="6" w:space="0" w:color="auto"/>
              <w:bottom w:val="outset" w:sz="6" w:space="0" w:color="auto"/>
              <w:right w:val="outset" w:sz="6" w:space="0" w:color="auto"/>
            </w:tcBorders>
            <w:hideMark/>
          </w:tcPr>
          <w:p w14:paraId="2F348C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217.5</w:t>
            </w:r>
          </w:p>
        </w:tc>
        <w:tc>
          <w:tcPr>
            <w:tcW w:w="0" w:type="auto"/>
            <w:tcBorders>
              <w:top w:val="outset" w:sz="6" w:space="0" w:color="auto"/>
              <w:left w:val="outset" w:sz="6" w:space="0" w:color="auto"/>
              <w:bottom w:val="outset" w:sz="6" w:space="0" w:color="auto"/>
              <w:right w:val="outset" w:sz="6" w:space="0" w:color="auto"/>
            </w:tcBorders>
            <w:hideMark/>
          </w:tcPr>
          <w:p w14:paraId="0DF3B6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242.9</w:t>
            </w:r>
          </w:p>
        </w:tc>
        <w:tc>
          <w:tcPr>
            <w:tcW w:w="0" w:type="auto"/>
            <w:tcBorders>
              <w:top w:val="outset" w:sz="6" w:space="0" w:color="auto"/>
              <w:left w:val="outset" w:sz="6" w:space="0" w:color="auto"/>
              <w:bottom w:val="outset" w:sz="6" w:space="0" w:color="auto"/>
              <w:right w:val="outset" w:sz="6" w:space="0" w:color="auto"/>
            </w:tcBorders>
            <w:hideMark/>
          </w:tcPr>
          <w:p w14:paraId="59A2BB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268.3</w:t>
            </w:r>
          </w:p>
        </w:tc>
        <w:tc>
          <w:tcPr>
            <w:tcW w:w="0" w:type="auto"/>
            <w:tcBorders>
              <w:top w:val="outset" w:sz="6" w:space="0" w:color="auto"/>
              <w:left w:val="outset" w:sz="6" w:space="0" w:color="auto"/>
              <w:bottom w:val="outset" w:sz="6" w:space="0" w:color="auto"/>
              <w:right w:val="outset" w:sz="6" w:space="0" w:color="auto"/>
            </w:tcBorders>
            <w:hideMark/>
          </w:tcPr>
          <w:p w14:paraId="52F704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293.7</w:t>
            </w:r>
          </w:p>
        </w:tc>
      </w:tr>
      <w:tr w:rsidR="00633717" w:rsidRPr="00633717" w14:paraId="45EB9CF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6451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01A411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w:t>
            </w:r>
          </w:p>
        </w:tc>
        <w:tc>
          <w:tcPr>
            <w:tcW w:w="0" w:type="auto"/>
            <w:tcBorders>
              <w:top w:val="outset" w:sz="6" w:space="0" w:color="auto"/>
              <w:left w:val="outset" w:sz="6" w:space="0" w:color="auto"/>
              <w:bottom w:val="outset" w:sz="6" w:space="0" w:color="auto"/>
              <w:right w:val="outset" w:sz="6" w:space="0" w:color="auto"/>
            </w:tcBorders>
            <w:hideMark/>
          </w:tcPr>
          <w:p w14:paraId="0E3978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41.3</w:t>
            </w:r>
          </w:p>
        </w:tc>
        <w:tc>
          <w:tcPr>
            <w:tcW w:w="0" w:type="auto"/>
            <w:tcBorders>
              <w:top w:val="outset" w:sz="6" w:space="0" w:color="auto"/>
              <w:left w:val="outset" w:sz="6" w:space="0" w:color="auto"/>
              <w:bottom w:val="outset" w:sz="6" w:space="0" w:color="auto"/>
              <w:right w:val="outset" w:sz="6" w:space="0" w:color="auto"/>
            </w:tcBorders>
            <w:hideMark/>
          </w:tcPr>
          <w:p w14:paraId="4DDBBC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c>
          <w:tcPr>
            <w:tcW w:w="0" w:type="auto"/>
            <w:tcBorders>
              <w:top w:val="outset" w:sz="6" w:space="0" w:color="auto"/>
              <w:left w:val="outset" w:sz="6" w:space="0" w:color="auto"/>
              <w:bottom w:val="outset" w:sz="6" w:space="0" w:color="auto"/>
              <w:right w:val="outset" w:sz="6" w:space="0" w:color="auto"/>
            </w:tcBorders>
            <w:hideMark/>
          </w:tcPr>
          <w:p w14:paraId="01E879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92.1</w:t>
            </w:r>
          </w:p>
        </w:tc>
        <w:tc>
          <w:tcPr>
            <w:tcW w:w="0" w:type="auto"/>
            <w:tcBorders>
              <w:top w:val="outset" w:sz="6" w:space="0" w:color="auto"/>
              <w:left w:val="outset" w:sz="6" w:space="0" w:color="auto"/>
              <w:bottom w:val="outset" w:sz="6" w:space="0" w:color="auto"/>
              <w:right w:val="outset" w:sz="6" w:space="0" w:color="auto"/>
            </w:tcBorders>
            <w:hideMark/>
          </w:tcPr>
          <w:p w14:paraId="4E7DBF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117.5</w:t>
            </w:r>
          </w:p>
        </w:tc>
        <w:tc>
          <w:tcPr>
            <w:tcW w:w="0" w:type="auto"/>
            <w:tcBorders>
              <w:top w:val="outset" w:sz="6" w:space="0" w:color="auto"/>
              <w:left w:val="outset" w:sz="6" w:space="0" w:color="auto"/>
              <w:bottom w:val="outset" w:sz="6" w:space="0" w:color="auto"/>
              <w:right w:val="outset" w:sz="6" w:space="0" w:color="auto"/>
            </w:tcBorders>
            <w:hideMark/>
          </w:tcPr>
          <w:p w14:paraId="492CC5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142.9</w:t>
            </w:r>
          </w:p>
        </w:tc>
        <w:tc>
          <w:tcPr>
            <w:tcW w:w="0" w:type="auto"/>
            <w:tcBorders>
              <w:top w:val="outset" w:sz="6" w:space="0" w:color="auto"/>
              <w:left w:val="outset" w:sz="6" w:space="0" w:color="auto"/>
              <w:bottom w:val="outset" w:sz="6" w:space="0" w:color="auto"/>
              <w:right w:val="outset" w:sz="6" w:space="0" w:color="auto"/>
            </w:tcBorders>
            <w:hideMark/>
          </w:tcPr>
          <w:p w14:paraId="55914E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168.3</w:t>
            </w:r>
          </w:p>
        </w:tc>
        <w:tc>
          <w:tcPr>
            <w:tcW w:w="0" w:type="auto"/>
            <w:tcBorders>
              <w:top w:val="outset" w:sz="6" w:space="0" w:color="auto"/>
              <w:left w:val="outset" w:sz="6" w:space="0" w:color="auto"/>
              <w:bottom w:val="outset" w:sz="6" w:space="0" w:color="auto"/>
              <w:right w:val="outset" w:sz="6" w:space="0" w:color="auto"/>
            </w:tcBorders>
            <w:hideMark/>
          </w:tcPr>
          <w:p w14:paraId="428FCE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193.7</w:t>
            </w:r>
          </w:p>
        </w:tc>
        <w:tc>
          <w:tcPr>
            <w:tcW w:w="0" w:type="auto"/>
            <w:tcBorders>
              <w:top w:val="outset" w:sz="6" w:space="0" w:color="auto"/>
              <w:left w:val="outset" w:sz="6" w:space="0" w:color="auto"/>
              <w:bottom w:val="outset" w:sz="6" w:space="0" w:color="auto"/>
              <w:right w:val="outset" w:sz="6" w:space="0" w:color="auto"/>
            </w:tcBorders>
            <w:hideMark/>
          </w:tcPr>
          <w:p w14:paraId="21EA0E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219.1</w:t>
            </w:r>
          </w:p>
        </w:tc>
        <w:tc>
          <w:tcPr>
            <w:tcW w:w="0" w:type="auto"/>
            <w:tcBorders>
              <w:top w:val="outset" w:sz="6" w:space="0" w:color="auto"/>
              <w:left w:val="outset" w:sz="6" w:space="0" w:color="auto"/>
              <w:bottom w:val="outset" w:sz="6" w:space="0" w:color="auto"/>
              <w:right w:val="outset" w:sz="6" w:space="0" w:color="auto"/>
            </w:tcBorders>
            <w:hideMark/>
          </w:tcPr>
          <w:p w14:paraId="2B40FC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244.5</w:t>
            </w:r>
          </w:p>
        </w:tc>
        <w:tc>
          <w:tcPr>
            <w:tcW w:w="0" w:type="auto"/>
            <w:tcBorders>
              <w:top w:val="outset" w:sz="6" w:space="0" w:color="auto"/>
              <w:left w:val="outset" w:sz="6" w:space="0" w:color="auto"/>
              <w:bottom w:val="outset" w:sz="6" w:space="0" w:color="auto"/>
              <w:right w:val="outset" w:sz="6" w:space="0" w:color="auto"/>
            </w:tcBorders>
            <w:hideMark/>
          </w:tcPr>
          <w:p w14:paraId="772C40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269.9</w:t>
            </w:r>
          </w:p>
        </w:tc>
        <w:tc>
          <w:tcPr>
            <w:tcW w:w="0" w:type="auto"/>
            <w:tcBorders>
              <w:top w:val="outset" w:sz="6" w:space="0" w:color="auto"/>
              <w:left w:val="outset" w:sz="6" w:space="0" w:color="auto"/>
              <w:bottom w:val="outset" w:sz="6" w:space="0" w:color="auto"/>
              <w:right w:val="outset" w:sz="6" w:space="0" w:color="auto"/>
            </w:tcBorders>
            <w:hideMark/>
          </w:tcPr>
          <w:p w14:paraId="77A667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295.3</w:t>
            </w:r>
          </w:p>
        </w:tc>
      </w:tr>
      <w:tr w:rsidR="00633717" w:rsidRPr="00633717" w14:paraId="7C9A303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F1B0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11/16"</w:t>
            </w:r>
          </w:p>
        </w:tc>
        <w:tc>
          <w:tcPr>
            <w:tcW w:w="0" w:type="auto"/>
            <w:tcBorders>
              <w:top w:val="outset" w:sz="6" w:space="0" w:color="auto"/>
              <w:left w:val="outset" w:sz="6" w:space="0" w:color="auto"/>
              <w:bottom w:val="outset" w:sz="6" w:space="0" w:color="auto"/>
              <w:right w:val="outset" w:sz="6" w:space="0" w:color="auto"/>
            </w:tcBorders>
            <w:hideMark/>
          </w:tcPr>
          <w:p w14:paraId="250E34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17.5</w:t>
            </w:r>
          </w:p>
        </w:tc>
        <w:tc>
          <w:tcPr>
            <w:tcW w:w="0" w:type="auto"/>
            <w:tcBorders>
              <w:top w:val="outset" w:sz="6" w:space="0" w:color="auto"/>
              <w:left w:val="outset" w:sz="6" w:space="0" w:color="auto"/>
              <w:bottom w:val="outset" w:sz="6" w:space="0" w:color="auto"/>
              <w:right w:val="outset" w:sz="6" w:space="0" w:color="auto"/>
            </w:tcBorders>
            <w:hideMark/>
          </w:tcPr>
          <w:p w14:paraId="2CFF71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42.9</w:t>
            </w:r>
          </w:p>
        </w:tc>
        <w:tc>
          <w:tcPr>
            <w:tcW w:w="0" w:type="auto"/>
            <w:tcBorders>
              <w:top w:val="outset" w:sz="6" w:space="0" w:color="auto"/>
              <w:left w:val="outset" w:sz="6" w:space="0" w:color="auto"/>
              <w:bottom w:val="outset" w:sz="6" w:space="0" w:color="auto"/>
              <w:right w:val="outset" w:sz="6" w:space="0" w:color="auto"/>
            </w:tcBorders>
            <w:hideMark/>
          </w:tcPr>
          <w:p w14:paraId="5EBDA4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68.3</w:t>
            </w:r>
          </w:p>
        </w:tc>
        <w:tc>
          <w:tcPr>
            <w:tcW w:w="0" w:type="auto"/>
            <w:tcBorders>
              <w:top w:val="outset" w:sz="6" w:space="0" w:color="auto"/>
              <w:left w:val="outset" w:sz="6" w:space="0" w:color="auto"/>
              <w:bottom w:val="outset" w:sz="6" w:space="0" w:color="auto"/>
              <w:right w:val="outset" w:sz="6" w:space="0" w:color="auto"/>
            </w:tcBorders>
            <w:hideMark/>
          </w:tcPr>
          <w:p w14:paraId="2C61A8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93.7</w:t>
            </w:r>
          </w:p>
        </w:tc>
        <w:tc>
          <w:tcPr>
            <w:tcW w:w="0" w:type="auto"/>
            <w:tcBorders>
              <w:top w:val="outset" w:sz="6" w:space="0" w:color="auto"/>
              <w:left w:val="outset" w:sz="6" w:space="0" w:color="auto"/>
              <w:bottom w:val="outset" w:sz="6" w:space="0" w:color="auto"/>
              <w:right w:val="outset" w:sz="6" w:space="0" w:color="auto"/>
            </w:tcBorders>
            <w:hideMark/>
          </w:tcPr>
          <w:p w14:paraId="398C10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119.1</w:t>
            </w:r>
          </w:p>
        </w:tc>
        <w:tc>
          <w:tcPr>
            <w:tcW w:w="0" w:type="auto"/>
            <w:tcBorders>
              <w:top w:val="outset" w:sz="6" w:space="0" w:color="auto"/>
              <w:left w:val="outset" w:sz="6" w:space="0" w:color="auto"/>
              <w:bottom w:val="outset" w:sz="6" w:space="0" w:color="auto"/>
              <w:right w:val="outset" w:sz="6" w:space="0" w:color="auto"/>
            </w:tcBorders>
            <w:hideMark/>
          </w:tcPr>
          <w:p w14:paraId="4D7216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144.5</w:t>
            </w:r>
          </w:p>
        </w:tc>
        <w:tc>
          <w:tcPr>
            <w:tcW w:w="0" w:type="auto"/>
            <w:tcBorders>
              <w:top w:val="outset" w:sz="6" w:space="0" w:color="auto"/>
              <w:left w:val="outset" w:sz="6" w:space="0" w:color="auto"/>
              <w:bottom w:val="outset" w:sz="6" w:space="0" w:color="auto"/>
              <w:right w:val="outset" w:sz="6" w:space="0" w:color="auto"/>
            </w:tcBorders>
            <w:hideMark/>
          </w:tcPr>
          <w:p w14:paraId="2CD84A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169.9</w:t>
            </w:r>
          </w:p>
        </w:tc>
        <w:tc>
          <w:tcPr>
            <w:tcW w:w="0" w:type="auto"/>
            <w:tcBorders>
              <w:top w:val="outset" w:sz="6" w:space="0" w:color="auto"/>
              <w:left w:val="outset" w:sz="6" w:space="0" w:color="auto"/>
              <w:bottom w:val="outset" w:sz="6" w:space="0" w:color="auto"/>
              <w:right w:val="outset" w:sz="6" w:space="0" w:color="auto"/>
            </w:tcBorders>
            <w:hideMark/>
          </w:tcPr>
          <w:p w14:paraId="00A3C0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195.3</w:t>
            </w:r>
          </w:p>
        </w:tc>
        <w:tc>
          <w:tcPr>
            <w:tcW w:w="0" w:type="auto"/>
            <w:tcBorders>
              <w:top w:val="outset" w:sz="6" w:space="0" w:color="auto"/>
              <w:left w:val="outset" w:sz="6" w:space="0" w:color="auto"/>
              <w:bottom w:val="outset" w:sz="6" w:space="0" w:color="auto"/>
              <w:right w:val="outset" w:sz="6" w:space="0" w:color="auto"/>
            </w:tcBorders>
            <w:hideMark/>
          </w:tcPr>
          <w:p w14:paraId="2519E2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220.7</w:t>
            </w:r>
          </w:p>
        </w:tc>
        <w:tc>
          <w:tcPr>
            <w:tcW w:w="0" w:type="auto"/>
            <w:tcBorders>
              <w:top w:val="outset" w:sz="6" w:space="0" w:color="auto"/>
              <w:left w:val="outset" w:sz="6" w:space="0" w:color="auto"/>
              <w:bottom w:val="outset" w:sz="6" w:space="0" w:color="auto"/>
              <w:right w:val="outset" w:sz="6" w:space="0" w:color="auto"/>
            </w:tcBorders>
            <w:hideMark/>
          </w:tcPr>
          <w:p w14:paraId="6D00E4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246.1</w:t>
            </w:r>
          </w:p>
        </w:tc>
        <w:tc>
          <w:tcPr>
            <w:tcW w:w="0" w:type="auto"/>
            <w:tcBorders>
              <w:top w:val="outset" w:sz="6" w:space="0" w:color="auto"/>
              <w:left w:val="outset" w:sz="6" w:space="0" w:color="auto"/>
              <w:bottom w:val="outset" w:sz="6" w:space="0" w:color="auto"/>
              <w:right w:val="outset" w:sz="6" w:space="0" w:color="auto"/>
            </w:tcBorders>
            <w:hideMark/>
          </w:tcPr>
          <w:p w14:paraId="564B3C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271.5</w:t>
            </w:r>
          </w:p>
        </w:tc>
        <w:tc>
          <w:tcPr>
            <w:tcW w:w="0" w:type="auto"/>
            <w:tcBorders>
              <w:top w:val="outset" w:sz="6" w:space="0" w:color="auto"/>
              <w:left w:val="outset" w:sz="6" w:space="0" w:color="auto"/>
              <w:bottom w:val="outset" w:sz="6" w:space="0" w:color="auto"/>
              <w:right w:val="outset" w:sz="6" w:space="0" w:color="auto"/>
            </w:tcBorders>
            <w:hideMark/>
          </w:tcPr>
          <w:p w14:paraId="1F6B90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296.9</w:t>
            </w:r>
          </w:p>
        </w:tc>
      </w:tr>
      <w:tr w:rsidR="00633717" w:rsidRPr="00633717" w14:paraId="60ECD27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23963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2EAB59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7EA2E2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44.5</w:t>
            </w:r>
          </w:p>
        </w:tc>
        <w:tc>
          <w:tcPr>
            <w:tcW w:w="0" w:type="auto"/>
            <w:tcBorders>
              <w:top w:val="outset" w:sz="6" w:space="0" w:color="auto"/>
              <w:left w:val="outset" w:sz="6" w:space="0" w:color="auto"/>
              <w:bottom w:val="outset" w:sz="6" w:space="0" w:color="auto"/>
              <w:right w:val="outset" w:sz="6" w:space="0" w:color="auto"/>
            </w:tcBorders>
            <w:hideMark/>
          </w:tcPr>
          <w:p w14:paraId="49C6EF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69.9</w:t>
            </w:r>
          </w:p>
        </w:tc>
        <w:tc>
          <w:tcPr>
            <w:tcW w:w="0" w:type="auto"/>
            <w:tcBorders>
              <w:top w:val="outset" w:sz="6" w:space="0" w:color="auto"/>
              <w:left w:val="outset" w:sz="6" w:space="0" w:color="auto"/>
              <w:bottom w:val="outset" w:sz="6" w:space="0" w:color="auto"/>
              <w:right w:val="outset" w:sz="6" w:space="0" w:color="auto"/>
            </w:tcBorders>
            <w:hideMark/>
          </w:tcPr>
          <w:p w14:paraId="6FCFA5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95.3</w:t>
            </w:r>
          </w:p>
        </w:tc>
        <w:tc>
          <w:tcPr>
            <w:tcW w:w="0" w:type="auto"/>
            <w:tcBorders>
              <w:top w:val="outset" w:sz="6" w:space="0" w:color="auto"/>
              <w:left w:val="outset" w:sz="6" w:space="0" w:color="auto"/>
              <w:bottom w:val="outset" w:sz="6" w:space="0" w:color="auto"/>
              <w:right w:val="outset" w:sz="6" w:space="0" w:color="auto"/>
            </w:tcBorders>
            <w:hideMark/>
          </w:tcPr>
          <w:p w14:paraId="0C05EB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120.7</w:t>
            </w:r>
          </w:p>
        </w:tc>
        <w:tc>
          <w:tcPr>
            <w:tcW w:w="0" w:type="auto"/>
            <w:tcBorders>
              <w:top w:val="outset" w:sz="6" w:space="0" w:color="auto"/>
              <w:left w:val="outset" w:sz="6" w:space="0" w:color="auto"/>
              <w:bottom w:val="outset" w:sz="6" w:space="0" w:color="auto"/>
              <w:right w:val="outset" w:sz="6" w:space="0" w:color="auto"/>
            </w:tcBorders>
            <w:hideMark/>
          </w:tcPr>
          <w:p w14:paraId="5A225D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146.1</w:t>
            </w:r>
          </w:p>
        </w:tc>
        <w:tc>
          <w:tcPr>
            <w:tcW w:w="0" w:type="auto"/>
            <w:tcBorders>
              <w:top w:val="outset" w:sz="6" w:space="0" w:color="auto"/>
              <w:left w:val="outset" w:sz="6" w:space="0" w:color="auto"/>
              <w:bottom w:val="outset" w:sz="6" w:space="0" w:color="auto"/>
              <w:right w:val="outset" w:sz="6" w:space="0" w:color="auto"/>
            </w:tcBorders>
            <w:hideMark/>
          </w:tcPr>
          <w:p w14:paraId="7366B2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171.5</w:t>
            </w:r>
          </w:p>
        </w:tc>
        <w:tc>
          <w:tcPr>
            <w:tcW w:w="0" w:type="auto"/>
            <w:tcBorders>
              <w:top w:val="outset" w:sz="6" w:space="0" w:color="auto"/>
              <w:left w:val="outset" w:sz="6" w:space="0" w:color="auto"/>
              <w:bottom w:val="outset" w:sz="6" w:space="0" w:color="auto"/>
              <w:right w:val="outset" w:sz="6" w:space="0" w:color="auto"/>
            </w:tcBorders>
            <w:hideMark/>
          </w:tcPr>
          <w:p w14:paraId="45DBCB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196.9</w:t>
            </w:r>
          </w:p>
        </w:tc>
        <w:tc>
          <w:tcPr>
            <w:tcW w:w="0" w:type="auto"/>
            <w:tcBorders>
              <w:top w:val="outset" w:sz="6" w:space="0" w:color="auto"/>
              <w:left w:val="outset" w:sz="6" w:space="0" w:color="auto"/>
              <w:bottom w:val="outset" w:sz="6" w:space="0" w:color="auto"/>
              <w:right w:val="outset" w:sz="6" w:space="0" w:color="auto"/>
            </w:tcBorders>
            <w:hideMark/>
          </w:tcPr>
          <w:p w14:paraId="1C0860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222.3</w:t>
            </w:r>
          </w:p>
        </w:tc>
        <w:tc>
          <w:tcPr>
            <w:tcW w:w="0" w:type="auto"/>
            <w:tcBorders>
              <w:top w:val="outset" w:sz="6" w:space="0" w:color="auto"/>
              <w:left w:val="outset" w:sz="6" w:space="0" w:color="auto"/>
              <w:bottom w:val="outset" w:sz="6" w:space="0" w:color="auto"/>
              <w:right w:val="outset" w:sz="6" w:space="0" w:color="auto"/>
            </w:tcBorders>
            <w:hideMark/>
          </w:tcPr>
          <w:p w14:paraId="087A28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247.7</w:t>
            </w:r>
          </w:p>
        </w:tc>
        <w:tc>
          <w:tcPr>
            <w:tcW w:w="0" w:type="auto"/>
            <w:tcBorders>
              <w:top w:val="outset" w:sz="6" w:space="0" w:color="auto"/>
              <w:left w:val="outset" w:sz="6" w:space="0" w:color="auto"/>
              <w:bottom w:val="outset" w:sz="6" w:space="0" w:color="auto"/>
              <w:right w:val="outset" w:sz="6" w:space="0" w:color="auto"/>
            </w:tcBorders>
            <w:hideMark/>
          </w:tcPr>
          <w:p w14:paraId="516FB0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273.1</w:t>
            </w:r>
          </w:p>
        </w:tc>
        <w:tc>
          <w:tcPr>
            <w:tcW w:w="0" w:type="auto"/>
            <w:tcBorders>
              <w:top w:val="outset" w:sz="6" w:space="0" w:color="auto"/>
              <w:left w:val="outset" w:sz="6" w:space="0" w:color="auto"/>
              <w:bottom w:val="outset" w:sz="6" w:space="0" w:color="auto"/>
              <w:right w:val="outset" w:sz="6" w:space="0" w:color="auto"/>
            </w:tcBorders>
            <w:hideMark/>
          </w:tcPr>
          <w:p w14:paraId="44DCAD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298.5</w:t>
            </w:r>
          </w:p>
        </w:tc>
      </w:tr>
      <w:tr w:rsidR="00633717" w:rsidRPr="00633717" w14:paraId="72571C7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5228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13/16"</w:t>
            </w:r>
          </w:p>
        </w:tc>
        <w:tc>
          <w:tcPr>
            <w:tcW w:w="0" w:type="auto"/>
            <w:tcBorders>
              <w:top w:val="outset" w:sz="6" w:space="0" w:color="auto"/>
              <w:left w:val="outset" w:sz="6" w:space="0" w:color="auto"/>
              <w:bottom w:val="outset" w:sz="6" w:space="0" w:color="auto"/>
              <w:right w:val="outset" w:sz="6" w:space="0" w:color="auto"/>
            </w:tcBorders>
            <w:hideMark/>
          </w:tcPr>
          <w:p w14:paraId="02DEC1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w:t>
            </w:r>
          </w:p>
        </w:tc>
        <w:tc>
          <w:tcPr>
            <w:tcW w:w="0" w:type="auto"/>
            <w:tcBorders>
              <w:top w:val="outset" w:sz="6" w:space="0" w:color="auto"/>
              <w:left w:val="outset" w:sz="6" w:space="0" w:color="auto"/>
              <w:bottom w:val="outset" w:sz="6" w:space="0" w:color="auto"/>
              <w:right w:val="outset" w:sz="6" w:space="0" w:color="auto"/>
            </w:tcBorders>
            <w:hideMark/>
          </w:tcPr>
          <w:p w14:paraId="36B798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46.0</w:t>
            </w:r>
          </w:p>
        </w:tc>
        <w:tc>
          <w:tcPr>
            <w:tcW w:w="0" w:type="auto"/>
            <w:tcBorders>
              <w:top w:val="outset" w:sz="6" w:space="0" w:color="auto"/>
              <w:left w:val="outset" w:sz="6" w:space="0" w:color="auto"/>
              <w:bottom w:val="outset" w:sz="6" w:space="0" w:color="auto"/>
              <w:right w:val="outset" w:sz="6" w:space="0" w:color="auto"/>
            </w:tcBorders>
            <w:hideMark/>
          </w:tcPr>
          <w:p w14:paraId="3C6DE3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71.4</w:t>
            </w:r>
          </w:p>
        </w:tc>
        <w:tc>
          <w:tcPr>
            <w:tcW w:w="0" w:type="auto"/>
            <w:tcBorders>
              <w:top w:val="outset" w:sz="6" w:space="0" w:color="auto"/>
              <w:left w:val="outset" w:sz="6" w:space="0" w:color="auto"/>
              <w:bottom w:val="outset" w:sz="6" w:space="0" w:color="auto"/>
              <w:right w:val="outset" w:sz="6" w:space="0" w:color="auto"/>
            </w:tcBorders>
            <w:hideMark/>
          </w:tcPr>
          <w:p w14:paraId="5EC5BB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96.8</w:t>
            </w:r>
          </w:p>
        </w:tc>
        <w:tc>
          <w:tcPr>
            <w:tcW w:w="0" w:type="auto"/>
            <w:tcBorders>
              <w:top w:val="outset" w:sz="6" w:space="0" w:color="auto"/>
              <w:left w:val="outset" w:sz="6" w:space="0" w:color="auto"/>
              <w:bottom w:val="outset" w:sz="6" w:space="0" w:color="auto"/>
              <w:right w:val="outset" w:sz="6" w:space="0" w:color="auto"/>
            </w:tcBorders>
            <w:hideMark/>
          </w:tcPr>
          <w:p w14:paraId="62C626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122.2</w:t>
            </w:r>
          </w:p>
        </w:tc>
        <w:tc>
          <w:tcPr>
            <w:tcW w:w="0" w:type="auto"/>
            <w:tcBorders>
              <w:top w:val="outset" w:sz="6" w:space="0" w:color="auto"/>
              <w:left w:val="outset" w:sz="6" w:space="0" w:color="auto"/>
              <w:bottom w:val="outset" w:sz="6" w:space="0" w:color="auto"/>
              <w:right w:val="outset" w:sz="6" w:space="0" w:color="auto"/>
            </w:tcBorders>
            <w:hideMark/>
          </w:tcPr>
          <w:p w14:paraId="66CFE0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147.6</w:t>
            </w:r>
          </w:p>
        </w:tc>
        <w:tc>
          <w:tcPr>
            <w:tcW w:w="0" w:type="auto"/>
            <w:tcBorders>
              <w:top w:val="outset" w:sz="6" w:space="0" w:color="auto"/>
              <w:left w:val="outset" w:sz="6" w:space="0" w:color="auto"/>
              <w:bottom w:val="outset" w:sz="6" w:space="0" w:color="auto"/>
              <w:right w:val="outset" w:sz="6" w:space="0" w:color="auto"/>
            </w:tcBorders>
            <w:hideMark/>
          </w:tcPr>
          <w:p w14:paraId="4FDE0A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173.0</w:t>
            </w:r>
          </w:p>
        </w:tc>
        <w:tc>
          <w:tcPr>
            <w:tcW w:w="0" w:type="auto"/>
            <w:tcBorders>
              <w:top w:val="outset" w:sz="6" w:space="0" w:color="auto"/>
              <w:left w:val="outset" w:sz="6" w:space="0" w:color="auto"/>
              <w:bottom w:val="outset" w:sz="6" w:space="0" w:color="auto"/>
              <w:right w:val="outset" w:sz="6" w:space="0" w:color="auto"/>
            </w:tcBorders>
            <w:hideMark/>
          </w:tcPr>
          <w:p w14:paraId="143FE0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198.4</w:t>
            </w:r>
          </w:p>
        </w:tc>
        <w:tc>
          <w:tcPr>
            <w:tcW w:w="0" w:type="auto"/>
            <w:tcBorders>
              <w:top w:val="outset" w:sz="6" w:space="0" w:color="auto"/>
              <w:left w:val="outset" w:sz="6" w:space="0" w:color="auto"/>
              <w:bottom w:val="outset" w:sz="6" w:space="0" w:color="auto"/>
              <w:right w:val="outset" w:sz="6" w:space="0" w:color="auto"/>
            </w:tcBorders>
            <w:hideMark/>
          </w:tcPr>
          <w:p w14:paraId="71997A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223.8</w:t>
            </w:r>
          </w:p>
        </w:tc>
        <w:tc>
          <w:tcPr>
            <w:tcW w:w="0" w:type="auto"/>
            <w:tcBorders>
              <w:top w:val="outset" w:sz="6" w:space="0" w:color="auto"/>
              <w:left w:val="outset" w:sz="6" w:space="0" w:color="auto"/>
              <w:bottom w:val="outset" w:sz="6" w:space="0" w:color="auto"/>
              <w:right w:val="outset" w:sz="6" w:space="0" w:color="auto"/>
            </w:tcBorders>
            <w:hideMark/>
          </w:tcPr>
          <w:p w14:paraId="2804E2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249.2</w:t>
            </w:r>
          </w:p>
        </w:tc>
        <w:tc>
          <w:tcPr>
            <w:tcW w:w="0" w:type="auto"/>
            <w:tcBorders>
              <w:top w:val="outset" w:sz="6" w:space="0" w:color="auto"/>
              <w:left w:val="outset" w:sz="6" w:space="0" w:color="auto"/>
              <w:bottom w:val="outset" w:sz="6" w:space="0" w:color="auto"/>
              <w:right w:val="outset" w:sz="6" w:space="0" w:color="auto"/>
            </w:tcBorders>
            <w:hideMark/>
          </w:tcPr>
          <w:p w14:paraId="5E6B2D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274.6</w:t>
            </w:r>
          </w:p>
        </w:tc>
        <w:tc>
          <w:tcPr>
            <w:tcW w:w="0" w:type="auto"/>
            <w:tcBorders>
              <w:top w:val="outset" w:sz="6" w:space="0" w:color="auto"/>
              <w:left w:val="outset" w:sz="6" w:space="0" w:color="auto"/>
              <w:bottom w:val="outset" w:sz="6" w:space="0" w:color="auto"/>
              <w:right w:val="outset" w:sz="6" w:space="0" w:color="auto"/>
            </w:tcBorders>
            <w:hideMark/>
          </w:tcPr>
          <w:p w14:paraId="50C6B6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300.0</w:t>
            </w:r>
          </w:p>
        </w:tc>
      </w:tr>
      <w:tr w:rsidR="00633717" w:rsidRPr="00633717" w14:paraId="71AC2D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EBCC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7B1B0B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w:t>
            </w:r>
          </w:p>
        </w:tc>
        <w:tc>
          <w:tcPr>
            <w:tcW w:w="0" w:type="auto"/>
            <w:tcBorders>
              <w:top w:val="outset" w:sz="6" w:space="0" w:color="auto"/>
              <w:left w:val="outset" w:sz="6" w:space="0" w:color="auto"/>
              <w:bottom w:val="outset" w:sz="6" w:space="0" w:color="auto"/>
              <w:right w:val="outset" w:sz="6" w:space="0" w:color="auto"/>
            </w:tcBorders>
            <w:hideMark/>
          </w:tcPr>
          <w:p w14:paraId="57A4D6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47.6</w:t>
            </w:r>
          </w:p>
        </w:tc>
        <w:tc>
          <w:tcPr>
            <w:tcW w:w="0" w:type="auto"/>
            <w:tcBorders>
              <w:top w:val="outset" w:sz="6" w:space="0" w:color="auto"/>
              <w:left w:val="outset" w:sz="6" w:space="0" w:color="auto"/>
              <w:bottom w:val="outset" w:sz="6" w:space="0" w:color="auto"/>
              <w:right w:val="outset" w:sz="6" w:space="0" w:color="auto"/>
            </w:tcBorders>
            <w:hideMark/>
          </w:tcPr>
          <w:p w14:paraId="69D4BC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73.0</w:t>
            </w:r>
          </w:p>
        </w:tc>
        <w:tc>
          <w:tcPr>
            <w:tcW w:w="0" w:type="auto"/>
            <w:tcBorders>
              <w:top w:val="outset" w:sz="6" w:space="0" w:color="auto"/>
              <w:left w:val="outset" w:sz="6" w:space="0" w:color="auto"/>
              <w:bottom w:val="outset" w:sz="6" w:space="0" w:color="auto"/>
              <w:right w:val="outset" w:sz="6" w:space="0" w:color="auto"/>
            </w:tcBorders>
            <w:hideMark/>
          </w:tcPr>
          <w:p w14:paraId="214B76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98.4</w:t>
            </w:r>
          </w:p>
        </w:tc>
        <w:tc>
          <w:tcPr>
            <w:tcW w:w="0" w:type="auto"/>
            <w:tcBorders>
              <w:top w:val="outset" w:sz="6" w:space="0" w:color="auto"/>
              <w:left w:val="outset" w:sz="6" w:space="0" w:color="auto"/>
              <w:bottom w:val="outset" w:sz="6" w:space="0" w:color="auto"/>
              <w:right w:val="outset" w:sz="6" w:space="0" w:color="auto"/>
            </w:tcBorders>
            <w:hideMark/>
          </w:tcPr>
          <w:p w14:paraId="6713E5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123.8</w:t>
            </w:r>
          </w:p>
        </w:tc>
        <w:tc>
          <w:tcPr>
            <w:tcW w:w="0" w:type="auto"/>
            <w:tcBorders>
              <w:top w:val="outset" w:sz="6" w:space="0" w:color="auto"/>
              <w:left w:val="outset" w:sz="6" w:space="0" w:color="auto"/>
              <w:bottom w:val="outset" w:sz="6" w:space="0" w:color="auto"/>
              <w:right w:val="outset" w:sz="6" w:space="0" w:color="auto"/>
            </w:tcBorders>
            <w:hideMark/>
          </w:tcPr>
          <w:p w14:paraId="01514F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149.2</w:t>
            </w:r>
          </w:p>
        </w:tc>
        <w:tc>
          <w:tcPr>
            <w:tcW w:w="0" w:type="auto"/>
            <w:tcBorders>
              <w:top w:val="outset" w:sz="6" w:space="0" w:color="auto"/>
              <w:left w:val="outset" w:sz="6" w:space="0" w:color="auto"/>
              <w:bottom w:val="outset" w:sz="6" w:space="0" w:color="auto"/>
              <w:right w:val="outset" w:sz="6" w:space="0" w:color="auto"/>
            </w:tcBorders>
            <w:hideMark/>
          </w:tcPr>
          <w:p w14:paraId="27735E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174.6</w:t>
            </w:r>
          </w:p>
        </w:tc>
        <w:tc>
          <w:tcPr>
            <w:tcW w:w="0" w:type="auto"/>
            <w:tcBorders>
              <w:top w:val="outset" w:sz="6" w:space="0" w:color="auto"/>
              <w:left w:val="outset" w:sz="6" w:space="0" w:color="auto"/>
              <w:bottom w:val="outset" w:sz="6" w:space="0" w:color="auto"/>
              <w:right w:val="outset" w:sz="6" w:space="0" w:color="auto"/>
            </w:tcBorders>
            <w:hideMark/>
          </w:tcPr>
          <w:p w14:paraId="0FF5CD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p>
        </w:tc>
        <w:tc>
          <w:tcPr>
            <w:tcW w:w="0" w:type="auto"/>
            <w:tcBorders>
              <w:top w:val="outset" w:sz="6" w:space="0" w:color="auto"/>
              <w:left w:val="outset" w:sz="6" w:space="0" w:color="auto"/>
              <w:bottom w:val="outset" w:sz="6" w:space="0" w:color="auto"/>
              <w:right w:val="outset" w:sz="6" w:space="0" w:color="auto"/>
            </w:tcBorders>
            <w:hideMark/>
          </w:tcPr>
          <w:p w14:paraId="63CCF9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225.4</w:t>
            </w:r>
          </w:p>
        </w:tc>
        <w:tc>
          <w:tcPr>
            <w:tcW w:w="0" w:type="auto"/>
            <w:tcBorders>
              <w:top w:val="outset" w:sz="6" w:space="0" w:color="auto"/>
              <w:left w:val="outset" w:sz="6" w:space="0" w:color="auto"/>
              <w:bottom w:val="outset" w:sz="6" w:space="0" w:color="auto"/>
              <w:right w:val="outset" w:sz="6" w:space="0" w:color="auto"/>
            </w:tcBorders>
            <w:hideMark/>
          </w:tcPr>
          <w:p w14:paraId="498B69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250.8</w:t>
            </w:r>
          </w:p>
        </w:tc>
        <w:tc>
          <w:tcPr>
            <w:tcW w:w="0" w:type="auto"/>
            <w:tcBorders>
              <w:top w:val="outset" w:sz="6" w:space="0" w:color="auto"/>
              <w:left w:val="outset" w:sz="6" w:space="0" w:color="auto"/>
              <w:bottom w:val="outset" w:sz="6" w:space="0" w:color="auto"/>
              <w:right w:val="outset" w:sz="6" w:space="0" w:color="auto"/>
            </w:tcBorders>
            <w:hideMark/>
          </w:tcPr>
          <w:p w14:paraId="044991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276.2</w:t>
            </w:r>
          </w:p>
        </w:tc>
        <w:tc>
          <w:tcPr>
            <w:tcW w:w="0" w:type="auto"/>
            <w:tcBorders>
              <w:top w:val="outset" w:sz="6" w:space="0" w:color="auto"/>
              <w:left w:val="outset" w:sz="6" w:space="0" w:color="auto"/>
              <w:bottom w:val="outset" w:sz="6" w:space="0" w:color="auto"/>
              <w:right w:val="outset" w:sz="6" w:space="0" w:color="auto"/>
            </w:tcBorders>
            <w:hideMark/>
          </w:tcPr>
          <w:p w14:paraId="155179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301.6</w:t>
            </w:r>
          </w:p>
        </w:tc>
      </w:tr>
      <w:tr w:rsidR="00633717" w:rsidRPr="00633717" w14:paraId="1C42803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603E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16/16′</w:t>
            </w:r>
          </w:p>
        </w:tc>
        <w:tc>
          <w:tcPr>
            <w:tcW w:w="0" w:type="auto"/>
            <w:tcBorders>
              <w:top w:val="outset" w:sz="6" w:space="0" w:color="auto"/>
              <w:left w:val="outset" w:sz="6" w:space="0" w:color="auto"/>
              <w:bottom w:val="outset" w:sz="6" w:space="0" w:color="auto"/>
              <w:right w:val="outset" w:sz="6" w:space="0" w:color="auto"/>
            </w:tcBorders>
            <w:hideMark/>
          </w:tcPr>
          <w:p w14:paraId="0848B9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w:t>
            </w:r>
          </w:p>
        </w:tc>
        <w:tc>
          <w:tcPr>
            <w:tcW w:w="0" w:type="auto"/>
            <w:tcBorders>
              <w:top w:val="outset" w:sz="6" w:space="0" w:color="auto"/>
              <w:left w:val="outset" w:sz="6" w:space="0" w:color="auto"/>
              <w:bottom w:val="outset" w:sz="6" w:space="0" w:color="auto"/>
              <w:right w:val="outset" w:sz="6" w:space="0" w:color="auto"/>
            </w:tcBorders>
            <w:hideMark/>
          </w:tcPr>
          <w:p w14:paraId="68FEDA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49.2</w:t>
            </w:r>
          </w:p>
        </w:tc>
        <w:tc>
          <w:tcPr>
            <w:tcW w:w="0" w:type="auto"/>
            <w:tcBorders>
              <w:top w:val="outset" w:sz="6" w:space="0" w:color="auto"/>
              <w:left w:val="outset" w:sz="6" w:space="0" w:color="auto"/>
              <w:bottom w:val="outset" w:sz="6" w:space="0" w:color="auto"/>
              <w:right w:val="outset" w:sz="6" w:space="0" w:color="auto"/>
            </w:tcBorders>
            <w:hideMark/>
          </w:tcPr>
          <w:p w14:paraId="1417E2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74.6</w:t>
            </w:r>
          </w:p>
        </w:tc>
        <w:tc>
          <w:tcPr>
            <w:tcW w:w="0" w:type="auto"/>
            <w:tcBorders>
              <w:top w:val="outset" w:sz="6" w:space="0" w:color="auto"/>
              <w:left w:val="outset" w:sz="6" w:space="0" w:color="auto"/>
              <w:bottom w:val="outset" w:sz="6" w:space="0" w:color="auto"/>
              <w:right w:val="outset" w:sz="6" w:space="0" w:color="auto"/>
            </w:tcBorders>
            <w:hideMark/>
          </w:tcPr>
          <w:p w14:paraId="7350D0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7E5311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125.4</w:t>
            </w:r>
          </w:p>
        </w:tc>
        <w:tc>
          <w:tcPr>
            <w:tcW w:w="0" w:type="auto"/>
            <w:tcBorders>
              <w:top w:val="outset" w:sz="6" w:space="0" w:color="auto"/>
              <w:left w:val="outset" w:sz="6" w:space="0" w:color="auto"/>
              <w:bottom w:val="outset" w:sz="6" w:space="0" w:color="auto"/>
              <w:right w:val="outset" w:sz="6" w:space="0" w:color="auto"/>
            </w:tcBorders>
            <w:hideMark/>
          </w:tcPr>
          <w:p w14:paraId="53DCEA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150.8</w:t>
            </w:r>
          </w:p>
        </w:tc>
        <w:tc>
          <w:tcPr>
            <w:tcW w:w="0" w:type="auto"/>
            <w:tcBorders>
              <w:top w:val="outset" w:sz="6" w:space="0" w:color="auto"/>
              <w:left w:val="outset" w:sz="6" w:space="0" w:color="auto"/>
              <w:bottom w:val="outset" w:sz="6" w:space="0" w:color="auto"/>
              <w:right w:val="outset" w:sz="6" w:space="0" w:color="auto"/>
            </w:tcBorders>
            <w:hideMark/>
          </w:tcPr>
          <w:p w14:paraId="5D1F5A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176.2</w:t>
            </w:r>
          </w:p>
        </w:tc>
        <w:tc>
          <w:tcPr>
            <w:tcW w:w="0" w:type="auto"/>
            <w:tcBorders>
              <w:top w:val="outset" w:sz="6" w:space="0" w:color="auto"/>
              <w:left w:val="outset" w:sz="6" w:space="0" w:color="auto"/>
              <w:bottom w:val="outset" w:sz="6" w:space="0" w:color="auto"/>
              <w:right w:val="outset" w:sz="6" w:space="0" w:color="auto"/>
            </w:tcBorders>
            <w:hideMark/>
          </w:tcPr>
          <w:p w14:paraId="16EDFE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201.6</w:t>
            </w:r>
          </w:p>
        </w:tc>
        <w:tc>
          <w:tcPr>
            <w:tcW w:w="0" w:type="auto"/>
            <w:tcBorders>
              <w:top w:val="outset" w:sz="6" w:space="0" w:color="auto"/>
              <w:left w:val="outset" w:sz="6" w:space="0" w:color="auto"/>
              <w:bottom w:val="outset" w:sz="6" w:space="0" w:color="auto"/>
              <w:right w:val="outset" w:sz="6" w:space="0" w:color="auto"/>
            </w:tcBorders>
            <w:hideMark/>
          </w:tcPr>
          <w:p w14:paraId="434BED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227.0</w:t>
            </w:r>
          </w:p>
        </w:tc>
        <w:tc>
          <w:tcPr>
            <w:tcW w:w="0" w:type="auto"/>
            <w:tcBorders>
              <w:top w:val="outset" w:sz="6" w:space="0" w:color="auto"/>
              <w:left w:val="outset" w:sz="6" w:space="0" w:color="auto"/>
              <w:bottom w:val="outset" w:sz="6" w:space="0" w:color="auto"/>
              <w:right w:val="outset" w:sz="6" w:space="0" w:color="auto"/>
            </w:tcBorders>
            <w:hideMark/>
          </w:tcPr>
          <w:p w14:paraId="52E4EA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252.4</w:t>
            </w:r>
          </w:p>
        </w:tc>
        <w:tc>
          <w:tcPr>
            <w:tcW w:w="0" w:type="auto"/>
            <w:tcBorders>
              <w:top w:val="outset" w:sz="6" w:space="0" w:color="auto"/>
              <w:left w:val="outset" w:sz="6" w:space="0" w:color="auto"/>
              <w:bottom w:val="outset" w:sz="6" w:space="0" w:color="auto"/>
              <w:right w:val="outset" w:sz="6" w:space="0" w:color="auto"/>
            </w:tcBorders>
            <w:hideMark/>
          </w:tcPr>
          <w:p w14:paraId="330FA2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277.8</w:t>
            </w:r>
          </w:p>
        </w:tc>
        <w:tc>
          <w:tcPr>
            <w:tcW w:w="0" w:type="auto"/>
            <w:tcBorders>
              <w:top w:val="outset" w:sz="6" w:space="0" w:color="auto"/>
              <w:left w:val="outset" w:sz="6" w:space="0" w:color="auto"/>
              <w:bottom w:val="outset" w:sz="6" w:space="0" w:color="auto"/>
              <w:right w:val="outset" w:sz="6" w:space="0" w:color="auto"/>
            </w:tcBorders>
            <w:hideMark/>
          </w:tcPr>
          <w:p w14:paraId="79E333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303.2</w:t>
            </w:r>
          </w:p>
        </w:tc>
      </w:tr>
    </w:tbl>
    <w:p w14:paraId="3E3C938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18"/>
        <w:gridCol w:w="703"/>
        <w:gridCol w:w="703"/>
        <w:gridCol w:w="702"/>
        <w:gridCol w:w="702"/>
        <w:gridCol w:w="702"/>
        <w:gridCol w:w="813"/>
        <w:gridCol w:w="813"/>
        <w:gridCol w:w="813"/>
        <w:gridCol w:w="813"/>
        <w:gridCol w:w="813"/>
        <w:gridCol w:w="813"/>
        <w:gridCol w:w="828"/>
      </w:tblGrid>
      <w:tr w:rsidR="00633717" w:rsidRPr="00633717" w14:paraId="156BD299" w14:textId="77777777" w:rsidTr="00633717">
        <w:trPr>
          <w:tblCellSpacing w:w="15" w:type="dxa"/>
        </w:trPr>
        <w:tc>
          <w:tcPr>
            <w:tcW w:w="0" w:type="auto"/>
            <w:gridSpan w:val="13"/>
            <w:tcBorders>
              <w:top w:val="nil"/>
              <w:left w:val="nil"/>
              <w:bottom w:val="nil"/>
              <w:right w:val="nil"/>
            </w:tcBorders>
            <w:vAlign w:val="center"/>
            <w:hideMark/>
          </w:tcPr>
          <w:p w14:paraId="34F426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FEET TO METERS (1 METER = 1000 MILLIMETERS)</w:t>
            </w:r>
          </w:p>
        </w:tc>
      </w:tr>
      <w:tr w:rsidR="00633717" w:rsidRPr="00633717" w14:paraId="0628E74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7AE2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59481F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EE3C9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43B3E3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671ED0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243C01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2D1F5A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26E50E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3C6F3A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w:t>
            </w:r>
          </w:p>
        </w:tc>
        <w:tc>
          <w:tcPr>
            <w:tcW w:w="0" w:type="auto"/>
            <w:tcBorders>
              <w:top w:val="outset" w:sz="6" w:space="0" w:color="auto"/>
              <w:left w:val="outset" w:sz="6" w:space="0" w:color="auto"/>
              <w:bottom w:val="outset" w:sz="6" w:space="0" w:color="auto"/>
              <w:right w:val="outset" w:sz="6" w:space="0" w:color="auto"/>
            </w:tcBorders>
            <w:hideMark/>
          </w:tcPr>
          <w:p w14:paraId="12248F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1F9D43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6F2A8F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w:t>
            </w:r>
          </w:p>
        </w:tc>
        <w:tc>
          <w:tcPr>
            <w:tcW w:w="0" w:type="auto"/>
            <w:tcBorders>
              <w:top w:val="outset" w:sz="6" w:space="0" w:color="auto"/>
              <w:left w:val="outset" w:sz="6" w:space="0" w:color="auto"/>
              <w:bottom w:val="outset" w:sz="6" w:space="0" w:color="auto"/>
              <w:right w:val="outset" w:sz="6" w:space="0" w:color="auto"/>
            </w:tcBorders>
            <w:hideMark/>
          </w:tcPr>
          <w:p w14:paraId="4ECC14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w:t>
            </w:r>
          </w:p>
        </w:tc>
      </w:tr>
      <w:tr w:rsidR="00633717" w:rsidRPr="00633717" w14:paraId="634E2A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3C37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0.3048</w:t>
            </w:r>
          </w:p>
        </w:tc>
        <w:tc>
          <w:tcPr>
            <w:tcW w:w="0" w:type="auto"/>
            <w:tcBorders>
              <w:top w:val="outset" w:sz="6" w:space="0" w:color="auto"/>
              <w:left w:val="outset" w:sz="6" w:space="0" w:color="auto"/>
              <w:bottom w:val="outset" w:sz="6" w:space="0" w:color="auto"/>
              <w:right w:val="outset" w:sz="6" w:space="0" w:color="auto"/>
            </w:tcBorders>
            <w:hideMark/>
          </w:tcPr>
          <w:p w14:paraId="231C8F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0.6096</w:t>
            </w:r>
          </w:p>
        </w:tc>
        <w:tc>
          <w:tcPr>
            <w:tcW w:w="0" w:type="auto"/>
            <w:tcBorders>
              <w:top w:val="outset" w:sz="6" w:space="0" w:color="auto"/>
              <w:left w:val="outset" w:sz="6" w:space="0" w:color="auto"/>
              <w:bottom w:val="outset" w:sz="6" w:space="0" w:color="auto"/>
              <w:right w:val="outset" w:sz="6" w:space="0" w:color="auto"/>
            </w:tcBorders>
            <w:hideMark/>
          </w:tcPr>
          <w:p w14:paraId="19C4E9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0.9144</w:t>
            </w:r>
          </w:p>
        </w:tc>
        <w:tc>
          <w:tcPr>
            <w:tcW w:w="0" w:type="auto"/>
            <w:tcBorders>
              <w:top w:val="outset" w:sz="6" w:space="0" w:color="auto"/>
              <w:left w:val="outset" w:sz="6" w:space="0" w:color="auto"/>
              <w:bottom w:val="outset" w:sz="6" w:space="0" w:color="auto"/>
              <w:right w:val="outset" w:sz="6" w:space="0" w:color="auto"/>
            </w:tcBorders>
            <w:hideMark/>
          </w:tcPr>
          <w:p w14:paraId="324B8C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1.2192</w:t>
            </w:r>
          </w:p>
        </w:tc>
        <w:tc>
          <w:tcPr>
            <w:tcW w:w="0" w:type="auto"/>
            <w:tcBorders>
              <w:top w:val="outset" w:sz="6" w:space="0" w:color="auto"/>
              <w:left w:val="outset" w:sz="6" w:space="0" w:color="auto"/>
              <w:bottom w:val="outset" w:sz="6" w:space="0" w:color="auto"/>
              <w:right w:val="outset" w:sz="6" w:space="0" w:color="auto"/>
            </w:tcBorders>
            <w:hideMark/>
          </w:tcPr>
          <w:p w14:paraId="1749FD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1.5240</w:t>
            </w:r>
          </w:p>
        </w:tc>
        <w:tc>
          <w:tcPr>
            <w:tcW w:w="0" w:type="auto"/>
            <w:tcBorders>
              <w:top w:val="outset" w:sz="6" w:space="0" w:color="auto"/>
              <w:left w:val="outset" w:sz="6" w:space="0" w:color="auto"/>
              <w:bottom w:val="outset" w:sz="6" w:space="0" w:color="auto"/>
              <w:right w:val="outset" w:sz="6" w:space="0" w:color="auto"/>
            </w:tcBorders>
            <w:hideMark/>
          </w:tcPr>
          <w:p w14:paraId="0C9141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1.8288</w:t>
            </w:r>
          </w:p>
        </w:tc>
        <w:tc>
          <w:tcPr>
            <w:tcW w:w="0" w:type="auto"/>
            <w:tcBorders>
              <w:top w:val="outset" w:sz="6" w:space="0" w:color="auto"/>
              <w:left w:val="outset" w:sz="6" w:space="0" w:color="auto"/>
              <w:bottom w:val="outset" w:sz="6" w:space="0" w:color="auto"/>
              <w:right w:val="outset" w:sz="6" w:space="0" w:color="auto"/>
            </w:tcBorders>
            <w:hideMark/>
          </w:tcPr>
          <w:p w14:paraId="3B87AA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2.1336</w:t>
            </w:r>
          </w:p>
        </w:tc>
        <w:tc>
          <w:tcPr>
            <w:tcW w:w="0" w:type="auto"/>
            <w:tcBorders>
              <w:top w:val="outset" w:sz="6" w:space="0" w:color="auto"/>
              <w:left w:val="outset" w:sz="6" w:space="0" w:color="auto"/>
              <w:bottom w:val="outset" w:sz="6" w:space="0" w:color="auto"/>
              <w:right w:val="outset" w:sz="6" w:space="0" w:color="auto"/>
            </w:tcBorders>
            <w:hideMark/>
          </w:tcPr>
          <w:p w14:paraId="5E9ED1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2.4384</w:t>
            </w:r>
          </w:p>
        </w:tc>
        <w:tc>
          <w:tcPr>
            <w:tcW w:w="0" w:type="auto"/>
            <w:tcBorders>
              <w:top w:val="outset" w:sz="6" w:space="0" w:color="auto"/>
              <w:left w:val="outset" w:sz="6" w:space="0" w:color="auto"/>
              <w:bottom w:val="outset" w:sz="6" w:space="0" w:color="auto"/>
              <w:right w:val="outset" w:sz="6" w:space="0" w:color="auto"/>
            </w:tcBorders>
            <w:hideMark/>
          </w:tcPr>
          <w:p w14:paraId="0DCC8C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2.7432</w:t>
            </w:r>
          </w:p>
        </w:tc>
        <w:tc>
          <w:tcPr>
            <w:tcW w:w="0" w:type="auto"/>
            <w:tcBorders>
              <w:top w:val="outset" w:sz="6" w:space="0" w:color="auto"/>
              <w:left w:val="outset" w:sz="6" w:space="0" w:color="auto"/>
              <w:bottom w:val="outset" w:sz="6" w:space="0" w:color="auto"/>
              <w:right w:val="outset" w:sz="6" w:space="0" w:color="auto"/>
            </w:tcBorders>
            <w:hideMark/>
          </w:tcPr>
          <w:p w14:paraId="7B392D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3.0480</w:t>
            </w:r>
          </w:p>
        </w:tc>
        <w:tc>
          <w:tcPr>
            <w:tcW w:w="0" w:type="auto"/>
            <w:tcBorders>
              <w:top w:val="outset" w:sz="6" w:space="0" w:color="auto"/>
              <w:left w:val="outset" w:sz="6" w:space="0" w:color="auto"/>
              <w:bottom w:val="outset" w:sz="6" w:space="0" w:color="auto"/>
              <w:right w:val="outset" w:sz="6" w:space="0" w:color="auto"/>
            </w:tcBorders>
            <w:hideMark/>
          </w:tcPr>
          <w:p w14:paraId="5B947D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3.3528</w:t>
            </w:r>
          </w:p>
        </w:tc>
        <w:tc>
          <w:tcPr>
            <w:tcW w:w="0" w:type="auto"/>
            <w:tcBorders>
              <w:top w:val="outset" w:sz="6" w:space="0" w:color="auto"/>
              <w:left w:val="outset" w:sz="6" w:space="0" w:color="auto"/>
              <w:bottom w:val="outset" w:sz="6" w:space="0" w:color="auto"/>
              <w:right w:val="outset" w:sz="6" w:space="0" w:color="auto"/>
            </w:tcBorders>
            <w:hideMark/>
          </w:tcPr>
          <w:p w14:paraId="6A958E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3.6576</w:t>
            </w:r>
          </w:p>
        </w:tc>
        <w:tc>
          <w:tcPr>
            <w:tcW w:w="0" w:type="auto"/>
            <w:tcBorders>
              <w:top w:val="outset" w:sz="6" w:space="0" w:color="auto"/>
              <w:left w:val="outset" w:sz="6" w:space="0" w:color="auto"/>
              <w:bottom w:val="outset" w:sz="6" w:space="0" w:color="auto"/>
              <w:right w:val="outset" w:sz="6" w:space="0" w:color="auto"/>
            </w:tcBorders>
            <w:hideMark/>
          </w:tcPr>
          <w:p w14:paraId="067F78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3.9624</w:t>
            </w:r>
          </w:p>
        </w:tc>
      </w:tr>
      <w:tr w:rsidR="00633717" w:rsidRPr="00633717" w14:paraId="26F2A3D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8C468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31F73B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74A142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699368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571094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3211C9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6F6692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w:t>
            </w:r>
          </w:p>
        </w:tc>
        <w:tc>
          <w:tcPr>
            <w:tcW w:w="0" w:type="auto"/>
            <w:tcBorders>
              <w:top w:val="outset" w:sz="6" w:space="0" w:color="auto"/>
              <w:left w:val="outset" w:sz="6" w:space="0" w:color="auto"/>
              <w:bottom w:val="outset" w:sz="6" w:space="0" w:color="auto"/>
              <w:right w:val="outset" w:sz="6" w:space="0" w:color="auto"/>
            </w:tcBorders>
            <w:hideMark/>
          </w:tcPr>
          <w:p w14:paraId="4D1609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616E00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w:t>
            </w:r>
          </w:p>
        </w:tc>
        <w:tc>
          <w:tcPr>
            <w:tcW w:w="0" w:type="auto"/>
            <w:tcBorders>
              <w:top w:val="outset" w:sz="6" w:space="0" w:color="auto"/>
              <w:left w:val="outset" w:sz="6" w:space="0" w:color="auto"/>
              <w:bottom w:val="outset" w:sz="6" w:space="0" w:color="auto"/>
              <w:right w:val="outset" w:sz="6" w:space="0" w:color="auto"/>
            </w:tcBorders>
            <w:hideMark/>
          </w:tcPr>
          <w:p w14:paraId="540762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w:t>
            </w:r>
          </w:p>
        </w:tc>
        <w:tc>
          <w:tcPr>
            <w:tcW w:w="0" w:type="auto"/>
            <w:tcBorders>
              <w:top w:val="outset" w:sz="6" w:space="0" w:color="auto"/>
              <w:left w:val="outset" w:sz="6" w:space="0" w:color="auto"/>
              <w:bottom w:val="outset" w:sz="6" w:space="0" w:color="auto"/>
              <w:right w:val="outset" w:sz="6" w:space="0" w:color="auto"/>
            </w:tcBorders>
            <w:hideMark/>
          </w:tcPr>
          <w:p w14:paraId="3A512B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w:t>
            </w:r>
          </w:p>
        </w:tc>
        <w:tc>
          <w:tcPr>
            <w:tcW w:w="0" w:type="auto"/>
            <w:tcBorders>
              <w:top w:val="outset" w:sz="6" w:space="0" w:color="auto"/>
              <w:left w:val="outset" w:sz="6" w:space="0" w:color="auto"/>
              <w:bottom w:val="outset" w:sz="6" w:space="0" w:color="auto"/>
              <w:right w:val="outset" w:sz="6" w:space="0" w:color="auto"/>
            </w:tcBorders>
            <w:hideMark/>
          </w:tcPr>
          <w:p w14:paraId="570E4A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5A4869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26′-0"</w:t>
            </w:r>
          </w:p>
        </w:tc>
      </w:tr>
      <w:tr w:rsidR="00633717" w:rsidRPr="00633717" w14:paraId="2A5F30E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8519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4.2672</w:t>
            </w:r>
          </w:p>
        </w:tc>
        <w:tc>
          <w:tcPr>
            <w:tcW w:w="0" w:type="auto"/>
            <w:tcBorders>
              <w:top w:val="outset" w:sz="6" w:space="0" w:color="auto"/>
              <w:left w:val="outset" w:sz="6" w:space="0" w:color="auto"/>
              <w:bottom w:val="outset" w:sz="6" w:space="0" w:color="auto"/>
              <w:right w:val="outset" w:sz="6" w:space="0" w:color="auto"/>
            </w:tcBorders>
            <w:hideMark/>
          </w:tcPr>
          <w:p w14:paraId="1E2096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4.5720</w:t>
            </w:r>
          </w:p>
        </w:tc>
        <w:tc>
          <w:tcPr>
            <w:tcW w:w="0" w:type="auto"/>
            <w:tcBorders>
              <w:top w:val="outset" w:sz="6" w:space="0" w:color="auto"/>
              <w:left w:val="outset" w:sz="6" w:space="0" w:color="auto"/>
              <w:bottom w:val="outset" w:sz="6" w:space="0" w:color="auto"/>
              <w:right w:val="outset" w:sz="6" w:space="0" w:color="auto"/>
            </w:tcBorders>
            <w:hideMark/>
          </w:tcPr>
          <w:p w14:paraId="633391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4.8768</w:t>
            </w:r>
          </w:p>
        </w:tc>
        <w:tc>
          <w:tcPr>
            <w:tcW w:w="0" w:type="auto"/>
            <w:tcBorders>
              <w:top w:val="outset" w:sz="6" w:space="0" w:color="auto"/>
              <w:left w:val="outset" w:sz="6" w:space="0" w:color="auto"/>
              <w:bottom w:val="outset" w:sz="6" w:space="0" w:color="auto"/>
              <w:right w:val="outset" w:sz="6" w:space="0" w:color="auto"/>
            </w:tcBorders>
            <w:hideMark/>
          </w:tcPr>
          <w:p w14:paraId="4C540B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5.1816</w:t>
            </w:r>
          </w:p>
        </w:tc>
        <w:tc>
          <w:tcPr>
            <w:tcW w:w="0" w:type="auto"/>
            <w:tcBorders>
              <w:top w:val="outset" w:sz="6" w:space="0" w:color="auto"/>
              <w:left w:val="outset" w:sz="6" w:space="0" w:color="auto"/>
              <w:bottom w:val="outset" w:sz="6" w:space="0" w:color="auto"/>
              <w:right w:val="outset" w:sz="6" w:space="0" w:color="auto"/>
            </w:tcBorders>
            <w:hideMark/>
          </w:tcPr>
          <w:p w14:paraId="4F4E51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5.4864</w:t>
            </w:r>
          </w:p>
        </w:tc>
        <w:tc>
          <w:tcPr>
            <w:tcW w:w="0" w:type="auto"/>
            <w:tcBorders>
              <w:top w:val="outset" w:sz="6" w:space="0" w:color="auto"/>
              <w:left w:val="outset" w:sz="6" w:space="0" w:color="auto"/>
              <w:bottom w:val="outset" w:sz="6" w:space="0" w:color="auto"/>
              <w:right w:val="outset" w:sz="6" w:space="0" w:color="auto"/>
            </w:tcBorders>
            <w:hideMark/>
          </w:tcPr>
          <w:p w14:paraId="0A933F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5.7912</w:t>
            </w:r>
          </w:p>
        </w:tc>
        <w:tc>
          <w:tcPr>
            <w:tcW w:w="0" w:type="auto"/>
            <w:tcBorders>
              <w:top w:val="outset" w:sz="6" w:space="0" w:color="auto"/>
              <w:left w:val="outset" w:sz="6" w:space="0" w:color="auto"/>
              <w:bottom w:val="outset" w:sz="6" w:space="0" w:color="auto"/>
              <w:right w:val="outset" w:sz="6" w:space="0" w:color="auto"/>
            </w:tcBorders>
            <w:hideMark/>
          </w:tcPr>
          <w:p w14:paraId="4DE9F4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6.0960</w:t>
            </w:r>
          </w:p>
        </w:tc>
        <w:tc>
          <w:tcPr>
            <w:tcW w:w="0" w:type="auto"/>
            <w:tcBorders>
              <w:top w:val="outset" w:sz="6" w:space="0" w:color="auto"/>
              <w:left w:val="outset" w:sz="6" w:space="0" w:color="auto"/>
              <w:bottom w:val="outset" w:sz="6" w:space="0" w:color="auto"/>
              <w:right w:val="outset" w:sz="6" w:space="0" w:color="auto"/>
            </w:tcBorders>
            <w:hideMark/>
          </w:tcPr>
          <w:p w14:paraId="236753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6.4008</w:t>
            </w:r>
          </w:p>
        </w:tc>
        <w:tc>
          <w:tcPr>
            <w:tcW w:w="0" w:type="auto"/>
            <w:tcBorders>
              <w:top w:val="outset" w:sz="6" w:space="0" w:color="auto"/>
              <w:left w:val="outset" w:sz="6" w:space="0" w:color="auto"/>
              <w:bottom w:val="outset" w:sz="6" w:space="0" w:color="auto"/>
              <w:right w:val="outset" w:sz="6" w:space="0" w:color="auto"/>
            </w:tcBorders>
            <w:hideMark/>
          </w:tcPr>
          <w:p w14:paraId="4E007E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6.7056</w:t>
            </w:r>
          </w:p>
        </w:tc>
        <w:tc>
          <w:tcPr>
            <w:tcW w:w="0" w:type="auto"/>
            <w:tcBorders>
              <w:top w:val="outset" w:sz="6" w:space="0" w:color="auto"/>
              <w:left w:val="outset" w:sz="6" w:space="0" w:color="auto"/>
              <w:bottom w:val="outset" w:sz="6" w:space="0" w:color="auto"/>
              <w:right w:val="outset" w:sz="6" w:space="0" w:color="auto"/>
            </w:tcBorders>
            <w:hideMark/>
          </w:tcPr>
          <w:p w14:paraId="041483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7.0104</w:t>
            </w:r>
          </w:p>
        </w:tc>
        <w:tc>
          <w:tcPr>
            <w:tcW w:w="0" w:type="auto"/>
            <w:tcBorders>
              <w:top w:val="outset" w:sz="6" w:space="0" w:color="auto"/>
              <w:left w:val="outset" w:sz="6" w:space="0" w:color="auto"/>
              <w:bottom w:val="outset" w:sz="6" w:space="0" w:color="auto"/>
              <w:right w:val="outset" w:sz="6" w:space="0" w:color="auto"/>
            </w:tcBorders>
            <w:hideMark/>
          </w:tcPr>
          <w:p w14:paraId="2206C7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7.3152</w:t>
            </w:r>
          </w:p>
        </w:tc>
        <w:tc>
          <w:tcPr>
            <w:tcW w:w="0" w:type="auto"/>
            <w:tcBorders>
              <w:top w:val="outset" w:sz="6" w:space="0" w:color="auto"/>
              <w:left w:val="outset" w:sz="6" w:space="0" w:color="auto"/>
              <w:bottom w:val="outset" w:sz="6" w:space="0" w:color="auto"/>
              <w:right w:val="outset" w:sz="6" w:space="0" w:color="auto"/>
            </w:tcBorders>
            <w:hideMark/>
          </w:tcPr>
          <w:p w14:paraId="79131F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7.6200</w:t>
            </w:r>
          </w:p>
        </w:tc>
        <w:tc>
          <w:tcPr>
            <w:tcW w:w="0" w:type="auto"/>
            <w:tcBorders>
              <w:top w:val="outset" w:sz="6" w:space="0" w:color="auto"/>
              <w:left w:val="outset" w:sz="6" w:space="0" w:color="auto"/>
              <w:bottom w:val="outset" w:sz="6" w:space="0" w:color="auto"/>
              <w:right w:val="outset" w:sz="6" w:space="0" w:color="auto"/>
            </w:tcBorders>
            <w:hideMark/>
          </w:tcPr>
          <w:p w14:paraId="6DB3EB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7.9248</w:t>
            </w:r>
          </w:p>
        </w:tc>
      </w:tr>
      <w:tr w:rsidR="00633717" w:rsidRPr="00633717" w14:paraId="12EE0E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E3AA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w:t>
            </w:r>
          </w:p>
        </w:tc>
        <w:tc>
          <w:tcPr>
            <w:tcW w:w="0" w:type="auto"/>
            <w:tcBorders>
              <w:top w:val="outset" w:sz="6" w:space="0" w:color="auto"/>
              <w:left w:val="outset" w:sz="6" w:space="0" w:color="auto"/>
              <w:bottom w:val="outset" w:sz="6" w:space="0" w:color="auto"/>
              <w:right w:val="outset" w:sz="6" w:space="0" w:color="auto"/>
            </w:tcBorders>
            <w:hideMark/>
          </w:tcPr>
          <w:p w14:paraId="590F78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w:t>
            </w:r>
          </w:p>
        </w:tc>
        <w:tc>
          <w:tcPr>
            <w:tcW w:w="0" w:type="auto"/>
            <w:tcBorders>
              <w:top w:val="outset" w:sz="6" w:space="0" w:color="auto"/>
              <w:left w:val="outset" w:sz="6" w:space="0" w:color="auto"/>
              <w:bottom w:val="outset" w:sz="6" w:space="0" w:color="auto"/>
              <w:right w:val="outset" w:sz="6" w:space="0" w:color="auto"/>
            </w:tcBorders>
            <w:hideMark/>
          </w:tcPr>
          <w:p w14:paraId="419F63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29′-0"</w:t>
            </w:r>
          </w:p>
        </w:tc>
        <w:tc>
          <w:tcPr>
            <w:tcW w:w="0" w:type="auto"/>
            <w:tcBorders>
              <w:top w:val="outset" w:sz="6" w:space="0" w:color="auto"/>
              <w:left w:val="outset" w:sz="6" w:space="0" w:color="auto"/>
              <w:bottom w:val="outset" w:sz="6" w:space="0" w:color="auto"/>
              <w:right w:val="outset" w:sz="6" w:space="0" w:color="auto"/>
            </w:tcBorders>
            <w:hideMark/>
          </w:tcPr>
          <w:p w14:paraId="1ABE0C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w:t>
            </w:r>
          </w:p>
        </w:tc>
        <w:tc>
          <w:tcPr>
            <w:tcW w:w="0" w:type="auto"/>
            <w:tcBorders>
              <w:top w:val="outset" w:sz="6" w:space="0" w:color="auto"/>
              <w:left w:val="outset" w:sz="6" w:space="0" w:color="auto"/>
              <w:bottom w:val="outset" w:sz="6" w:space="0" w:color="auto"/>
              <w:right w:val="outset" w:sz="6" w:space="0" w:color="auto"/>
            </w:tcBorders>
            <w:hideMark/>
          </w:tcPr>
          <w:p w14:paraId="07F366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31′-0"</w:t>
            </w:r>
          </w:p>
        </w:tc>
        <w:tc>
          <w:tcPr>
            <w:tcW w:w="0" w:type="auto"/>
            <w:tcBorders>
              <w:top w:val="outset" w:sz="6" w:space="0" w:color="auto"/>
              <w:left w:val="outset" w:sz="6" w:space="0" w:color="auto"/>
              <w:bottom w:val="outset" w:sz="6" w:space="0" w:color="auto"/>
              <w:right w:val="outset" w:sz="6" w:space="0" w:color="auto"/>
            </w:tcBorders>
            <w:hideMark/>
          </w:tcPr>
          <w:p w14:paraId="1FA632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w:t>
            </w:r>
          </w:p>
        </w:tc>
        <w:tc>
          <w:tcPr>
            <w:tcW w:w="0" w:type="auto"/>
            <w:tcBorders>
              <w:top w:val="outset" w:sz="6" w:space="0" w:color="auto"/>
              <w:left w:val="outset" w:sz="6" w:space="0" w:color="auto"/>
              <w:bottom w:val="outset" w:sz="6" w:space="0" w:color="auto"/>
              <w:right w:val="outset" w:sz="6" w:space="0" w:color="auto"/>
            </w:tcBorders>
            <w:hideMark/>
          </w:tcPr>
          <w:p w14:paraId="45DE4B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33′-0"</w:t>
            </w:r>
          </w:p>
        </w:tc>
        <w:tc>
          <w:tcPr>
            <w:tcW w:w="0" w:type="auto"/>
            <w:tcBorders>
              <w:top w:val="outset" w:sz="6" w:space="0" w:color="auto"/>
              <w:left w:val="outset" w:sz="6" w:space="0" w:color="auto"/>
              <w:bottom w:val="outset" w:sz="6" w:space="0" w:color="auto"/>
              <w:right w:val="outset" w:sz="6" w:space="0" w:color="auto"/>
            </w:tcBorders>
            <w:hideMark/>
          </w:tcPr>
          <w:p w14:paraId="7C1083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w:t>
            </w:r>
          </w:p>
        </w:tc>
        <w:tc>
          <w:tcPr>
            <w:tcW w:w="0" w:type="auto"/>
            <w:tcBorders>
              <w:top w:val="outset" w:sz="6" w:space="0" w:color="auto"/>
              <w:left w:val="outset" w:sz="6" w:space="0" w:color="auto"/>
              <w:bottom w:val="outset" w:sz="6" w:space="0" w:color="auto"/>
              <w:right w:val="outset" w:sz="6" w:space="0" w:color="auto"/>
            </w:tcBorders>
            <w:hideMark/>
          </w:tcPr>
          <w:p w14:paraId="2086EE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35′-0"</w:t>
            </w:r>
          </w:p>
        </w:tc>
        <w:tc>
          <w:tcPr>
            <w:tcW w:w="0" w:type="auto"/>
            <w:tcBorders>
              <w:top w:val="outset" w:sz="6" w:space="0" w:color="auto"/>
              <w:left w:val="outset" w:sz="6" w:space="0" w:color="auto"/>
              <w:bottom w:val="outset" w:sz="6" w:space="0" w:color="auto"/>
              <w:right w:val="outset" w:sz="6" w:space="0" w:color="auto"/>
            </w:tcBorders>
            <w:hideMark/>
          </w:tcPr>
          <w:p w14:paraId="738451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36′-0"</w:t>
            </w:r>
          </w:p>
        </w:tc>
        <w:tc>
          <w:tcPr>
            <w:tcW w:w="0" w:type="auto"/>
            <w:tcBorders>
              <w:top w:val="outset" w:sz="6" w:space="0" w:color="auto"/>
              <w:left w:val="outset" w:sz="6" w:space="0" w:color="auto"/>
              <w:bottom w:val="outset" w:sz="6" w:space="0" w:color="auto"/>
              <w:right w:val="outset" w:sz="6" w:space="0" w:color="auto"/>
            </w:tcBorders>
            <w:hideMark/>
          </w:tcPr>
          <w:p w14:paraId="363AF8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37′-0"</w:t>
            </w:r>
          </w:p>
        </w:tc>
        <w:tc>
          <w:tcPr>
            <w:tcW w:w="0" w:type="auto"/>
            <w:tcBorders>
              <w:top w:val="outset" w:sz="6" w:space="0" w:color="auto"/>
              <w:left w:val="outset" w:sz="6" w:space="0" w:color="auto"/>
              <w:bottom w:val="outset" w:sz="6" w:space="0" w:color="auto"/>
              <w:right w:val="outset" w:sz="6" w:space="0" w:color="auto"/>
            </w:tcBorders>
            <w:hideMark/>
          </w:tcPr>
          <w:p w14:paraId="0F52AC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38′-0"</w:t>
            </w:r>
          </w:p>
        </w:tc>
        <w:tc>
          <w:tcPr>
            <w:tcW w:w="0" w:type="auto"/>
            <w:tcBorders>
              <w:top w:val="outset" w:sz="6" w:space="0" w:color="auto"/>
              <w:left w:val="outset" w:sz="6" w:space="0" w:color="auto"/>
              <w:bottom w:val="outset" w:sz="6" w:space="0" w:color="auto"/>
              <w:right w:val="outset" w:sz="6" w:space="0" w:color="auto"/>
            </w:tcBorders>
            <w:hideMark/>
          </w:tcPr>
          <w:p w14:paraId="71BA4B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39′-0"</w:t>
            </w:r>
          </w:p>
        </w:tc>
      </w:tr>
      <w:tr w:rsidR="00633717" w:rsidRPr="00633717" w14:paraId="27D8960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BE01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8.2296</w:t>
            </w:r>
          </w:p>
        </w:tc>
        <w:tc>
          <w:tcPr>
            <w:tcW w:w="0" w:type="auto"/>
            <w:tcBorders>
              <w:top w:val="outset" w:sz="6" w:space="0" w:color="auto"/>
              <w:left w:val="outset" w:sz="6" w:space="0" w:color="auto"/>
              <w:bottom w:val="outset" w:sz="6" w:space="0" w:color="auto"/>
              <w:right w:val="outset" w:sz="6" w:space="0" w:color="auto"/>
            </w:tcBorders>
            <w:hideMark/>
          </w:tcPr>
          <w:p w14:paraId="0151CE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8.5344</w:t>
            </w:r>
          </w:p>
        </w:tc>
        <w:tc>
          <w:tcPr>
            <w:tcW w:w="0" w:type="auto"/>
            <w:tcBorders>
              <w:top w:val="outset" w:sz="6" w:space="0" w:color="auto"/>
              <w:left w:val="outset" w:sz="6" w:space="0" w:color="auto"/>
              <w:bottom w:val="outset" w:sz="6" w:space="0" w:color="auto"/>
              <w:right w:val="outset" w:sz="6" w:space="0" w:color="auto"/>
            </w:tcBorders>
            <w:hideMark/>
          </w:tcPr>
          <w:p w14:paraId="3A7E94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8.8392</w:t>
            </w:r>
          </w:p>
        </w:tc>
        <w:tc>
          <w:tcPr>
            <w:tcW w:w="0" w:type="auto"/>
            <w:tcBorders>
              <w:top w:val="outset" w:sz="6" w:space="0" w:color="auto"/>
              <w:left w:val="outset" w:sz="6" w:space="0" w:color="auto"/>
              <w:bottom w:val="outset" w:sz="6" w:space="0" w:color="auto"/>
              <w:right w:val="outset" w:sz="6" w:space="0" w:color="auto"/>
            </w:tcBorders>
            <w:hideMark/>
          </w:tcPr>
          <w:p w14:paraId="2519B5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9.1440</w:t>
            </w:r>
          </w:p>
        </w:tc>
        <w:tc>
          <w:tcPr>
            <w:tcW w:w="0" w:type="auto"/>
            <w:tcBorders>
              <w:top w:val="outset" w:sz="6" w:space="0" w:color="auto"/>
              <w:left w:val="outset" w:sz="6" w:space="0" w:color="auto"/>
              <w:bottom w:val="outset" w:sz="6" w:space="0" w:color="auto"/>
              <w:right w:val="outset" w:sz="6" w:space="0" w:color="auto"/>
            </w:tcBorders>
            <w:hideMark/>
          </w:tcPr>
          <w:p w14:paraId="6649EF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9.4488</w:t>
            </w:r>
          </w:p>
        </w:tc>
        <w:tc>
          <w:tcPr>
            <w:tcW w:w="0" w:type="auto"/>
            <w:tcBorders>
              <w:top w:val="outset" w:sz="6" w:space="0" w:color="auto"/>
              <w:left w:val="outset" w:sz="6" w:space="0" w:color="auto"/>
              <w:bottom w:val="outset" w:sz="6" w:space="0" w:color="auto"/>
              <w:right w:val="outset" w:sz="6" w:space="0" w:color="auto"/>
            </w:tcBorders>
            <w:hideMark/>
          </w:tcPr>
          <w:p w14:paraId="3D76BA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9.7536</w:t>
            </w:r>
          </w:p>
        </w:tc>
        <w:tc>
          <w:tcPr>
            <w:tcW w:w="0" w:type="auto"/>
            <w:tcBorders>
              <w:top w:val="outset" w:sz="6" w:space="0" w:color="auto"/>
              <w:left w:val="outset" w:sz="6" w:space="0" w:color="auto"/>
              <w:bottom w:val="outset" w:sz="6" w:space="0" w:color="auto"/>
              <w:right w:val="outset" w:sz="6" w:space="0" w:color="auto"/>
            </w:tcBorders>
            <w:hideMark/>
          </w:tcPr>
          <w:p w14:paraId="0EE828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10.0584</w:t>
            </w:r>
          </w:p>
        </w:tc>
        <w:tc>
          <w:tcPr>
            <w:tcW w:w="0" w:type="auto"/>
            <w:tcBorders>
              <w:top w:val="outset" w:sz="6" w:space="0" w:color="auto"/>
              <w:left w:val="outset" w:sz="6" w:space="0" w:color="auto"/>
              <w:bottom w:val="outset" w:sz="6" w:space="0" w:color="auto"/>
              <w:right w:val="outset" w:sz="6" w:space="0" w:color="auto"/>
            </w:tcBorders>
            <w:hideMark/>
          </w:tcPr>
          <w:p w14:paraId="7B6B75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10.3632</w:t>
            </w:r>
          </w:p>
        </w:tc>
        <w:tc>
          <w:tcPr>
            <w:tcW w:w="0" w:type="auto"/>
            <w:tcBorders>
              <w:top w:val="outset" w:sz="6" w:space="0" w:color="auto"/>
              <w:left w:val="outset" w:sz="6" w:space="0" w:color="auto"/>
              <w:bottom w:val="outset" w:sz="6" w:space="0" w:color="auto"/>
              <w:right w:val="outset" w:sz="6" w:space="0" w:color="auto"/>
            </w:tcBorders>
            <w:hideMark/>
          </w:tcPr>
          <w:p w14:paraId="6479B8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10.6680</w:t>
            </w:r>
          </w:p>
        </w:tc>
        <w:tc>
          <w:tcPr>
            <w:tcW w:w="0" w:type="auto"/>
            <w:tcBorders>
              <w:top w:val="outset" w:sz="6" w:space="0" w:color="auto"/>
              <w:left w:val="outset" w:sz="6" w:space="0" w:color="auto"/>
              <w:bottom w:val="outset" w:sz="6" w:space="0" w:color="auto"/>
              <w:right w:val="outset" w:sz="6" w:space="0" w:color="auto"/>
            </w:tcBorders>
            <w:hideMark/>
          </w:tcPr>
          <w:p w14:paraId="2CB918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11.2776</w:t>
            </w:r>
          </w:p>
        </w:tc>
        <w:tc>
          <w:tcPr>
            <w:tcW w:w="0" w:type="auto"/>
            <w:tcBorders>
              <w:top w:val="outset" w:sz="6" w:space="0" w:color="auto"/>
              <w:left w:val="outset" w:sz="6" w:space="0" w:color="auto"/>
              <w:bottom w:val="outset" w:sz="6" w:space="0" w:color="auto"/>
              <w:right w:val="outset" w:sz="6" w:space="0" w:color="auto"/>
            </w:tcBorders>
            <w:hideMark/>
          </w:tcPr>
          <w:p w14:paraId="53E303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11.2776</w:t>
            </w:r>
          </w:p>
        </w:tc>
        <w:tc>
          <w:tcPr>
            <w:tcW w:w="0" w:type="auto"/>
            <w:tcBorders>
              <w:top w:val="outset" w:sz="6" w:space="0" w:color="auto"/>
              <w:left w:val="outset" w:sz="6" w:space="0" w:color="auto"/>
              <w:bottom w:val="outset" w:sz="6" w:space="0" w:color="auto"/>
              <w:right w:val="outset" w:sz="6" w:space="0" w:color="auto"/>
            </w:tcBorders>
            <w:hideMark/>
          </w:tcPr>
          <w:p w14:paraId="470244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11.5824</w:t>
            </w:r>
          </w:p>
        </w:tc>
        <w:tc>
          <w:tcPr>
            <w:tcW w:w="0" w:type="auto"/>
            <w:tcBorders>
              <w:top w:val="outset" w:sz="6" w:space="0" w:color="auto"/>
              <w:left w:val="outset" w:sz="6" w:space="0" w:color="auto"/>
              <w:bottom w:val="outset" w:sz="6" w:space="0" w:color="auto"/>
              <w:right w:val="outset" w:sz="6" w:space="0" w:color="auto"/>
            </w:tcBorders>
            <w:hideMark/>
          </w:tcPr>
          <w:p w14:paraId="3CFBED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11.8872</w:t>
            </w:r>
          </w:p>
        </w:tc>
      </w:tr>
    </w:tbl>
    <w:p w14:paraId="3AFF6D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20"/>
        <w:gridCol w:w="239"/>
        <w:gridCol w:w="380"/>
        <w:gridCol w:w="380"/>
        <w:gridCol w:w="380"/>
        <w:gridCol w:w="380"/>
        <w:gridCol w:w="380"/>
        <w:gridCol w:w="380"/>
        <w:gridCol w:w="380"/>
        <w:gridCol w:w="380"/>
        <w:gridCol w:w="380"/>
        <w:gridCol w:w="380"/>
        <w:gridCol w:w="380"/>
        <w:gridCol w:w="462"/>
        <w:gridCol w:w="462"/>
        <w:gridCol w:w="462"/>
        <w:gridCol w:w="462"/>
        <w:gridCol w:w="462"/>
        <w:gridCol w:w="462"/>
        <w:gridCol w:w="462"/>
        <w:gridCol w:w="462"/>
        <w:gridCol w:w="462"/>
        <w:gridCol w:w="462"/>
        <w:gridCol w:w="477"/>
      </w:tblGrid>
      <w:tr w:rsidR="00633717" w:rsidRPr="00633717" w14:paraId="429D9DDE" w14:textId="77777777" w:rsidTr="00633717">
        <w:trPr>
          <w:tblHeader/>
          <w:tblCellSpacing w:w="15" w:type="dxa"/>
        </w:trPr>
        <w:tc>
          <w:tcPr>
            <w:tcW w:w="0" w:type="auto"/>
            <w:gridSpan w:val="24"/>
            <w:tcBorders>
              <w:top w:val="nil"/>
              <w:left w:val="nil"/>
              <w:bottom w:val="nil"/>
              <w:right w:val="nil"/>
            </w:tcBorders>
            <w:vAlign w:val="center"/>
            <w:hideMark/>
          </w:tcPr>
          <w:p w14:paraId="741E1F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DUCT SURFACE AREA</w:t>
            </w:r>
            <w:r w:rsidRPr="00633717">
              <w:rPr>
                <w:rFonts w:eastAsia="Times New Roman" w:cs="Times New Roman"/>
                <w:szCs w:val="24"/>
              </w:rPr>
              <w:br/>
              <w:t>IN SQUARE FEET PER LINEAR FOOT</w:t>
            </w:r>
          </w:p>
        </w:tc>
      </w:tr>
      <w:tr w:rsidR="00633717" w:rsidRPr="00633717" w14:paraId="1E57569B" w14:textId="77777777" w:rsidTr="00633717">
        <w:trPr>
          <w:tblHeader/>
          <w:tblCellSpacing w:w="15" w:type="dxa"/>
        </w:trPr>
        <w:tc>
          <w:tcPr>
            <w:tcW w:w="0" w:type="auto"/>
            <w:gridSpan w:val="24"/>
            <w:tcBorders>
              <w:top w:val="outset" w:sz="6" w:space="0" w:color="auto"/>
              <w:left w:val="outset" w:sz="6" w:space="0" w:color="auto"/>
              <w:bottom w:val="outset" w:sz="6" w:space="0" w:color="auto"/>
              <w:right w:val="outset" w:sz="6" w:space="0" w:color="auto"/>
            </w:tcBorders>
            <w:vAlign w:val="center"/>
            <w:hideMark/>
          </w:tcPr>
          <w:p w14:paraId="33BE15C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DIMENSION (WIDTH)</w:t>
            </w:r>
          </w:p>
        </w:tc>
      </w:tr>
      <w:tr w:rsidR="00633717" w:rsidRPr="00633717" w14:paraId="27F8620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A238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6AB9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2A4F4B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3F16A1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624A4F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57C593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51C439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6FE854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3EFF16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B1508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0F86A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50FB1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261936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303D12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31F04C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6ABE39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1EBA2A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670ADE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27090D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215159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48E786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751D95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0B0CE4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08B878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w:t>
            </w:r>
          </w:p>
        </w:tc>
      </w:tr>
      <w:tr w:rsidR="00633717" w:rsidRPr="00633717" w14:paraId="311E29D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D465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354AA9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4FA4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2.33</w:t>
            </w:r>
          </w:p>
        </w:tc>
        <w:tc>
          <w:tcPr>
            <w:tcW w:w="0" w:type="auto"/>
            <w:tcBorders>
              <w:top w:val="outset" w:sz="6" w:space="0" w:color="auto"/>
              <w:left w:val="outset" w:sz="6" w:space="0" w:color="auto"/>
              <w:bottom w:val="outset" w:sz="6" w:space="0" w:color="auto"/>
              <w:right w:val="outset" w:sz="6" w:space="0" w:color="auto"/>
            </w:tcBorders>
            <w:hideMark/>
          </w:tcPr>
          <w:p w14:paraId="6664F0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w:t>
            </w:r>
          </w:p>
        </w:tc>
        <w:tc>
          <w:tcPr>
            <w:tcW w:w="0" w:type="auto"/>
            <w:tcBorders>
              <w:top w:val="outset" w:sz="6" w:space="0" w:color="auto"/>
              <w:left w:val="outset" w:sz="6" w:space="0" w:color="auto"/>
              <w:bottom w:val="outset" w:sz="6" w:space="0" w:color="auto"/>
              <w:right w:val="outset" w:sz="6" w:space="0" w:color="auto"/>
            </w:tcBorders>
            <w:hideMark/>
          </w:tcPr>
          <w:p w14:paraId="49628A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w:t>
            </w:r>
          </w:p>
        </w:tc>
        <w:tc>
          <w:tcPr>
            <w:tcW w:w="0" w:type="auto"/>
            <w:tcBorders>
              <w:top w:val="outset" w:sz="6" w:space="0" w:color="auto"/>
              <w:left w:val="outset" w:sz="6" w:space="0" w:color="auto"/>
              <w:bottom w:val="outset" w:sz="6" w:space="0" w:color="auto"/>
              <w:right w:val="outset" w:sz="6" w:space="0" w:color="auto"/>
            </w:tcBorders>
            <w:hideMark/>
          </w:tcPr>
          <w:p w14:paraId="64596E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3.33</w:t>
            </w:r>
          </w:p>
        </w:tc>
        <w:tc>
          <w:tcPr>
            <w:tcW w:w="0" w:type="auto"/>
            <w:tcBorders>
              <w:top w:val="outset" w:sz="6" w:space="0" w:color="auto"/>
              <w:left w:val="outset" w:sz="6" w:space="0" w:color="auto"/>
              <w:bottom w:val="outset" w:sz="6" w:space="0" w:color="auto"/>
              <w:right w:val="outset" w:sz="6" w:space="0" w:color="auto"/>
            </w:tcBorders>
            <w:hideMark/>
          </w:tcPr>
          <w:p w14:paraId="55FD6A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3.67</w:t>
            </w:r>
          </w:p>
        </w:tc>
        <w:tc>
          <w:tcPr>
            <w:tcW w:w="0" w:type="auto"/>
            <w:tcBorders>
              <w:top w:val="outset" w:sz="6" w:space="0" w:color="auto"/>
              <w:left w:val="outset" w:sz="6" w:space="0" w:color="auto"/>
              <w:bottom w:val="outset" w:sz="6" w:space="0" w:color="auto"/>
              <w:right w:val="outset" w:sz="6" w:space="0" w:color="auto"/>
            </w:tcBorders>
            <w:hideMark/>
          </w:tcPr>
          <w:p w14:paraId="75FAAF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2D3179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4.33</w:t>
            </w:r>
          </w:p>
        </w:tc>
        <w:tc>
          <w:tcPr>
            <w:tcW w:w="0" w:type="auto"/>
            <w:tcBorders>
              <w:top w:val="outset" w:sz="6" w:space="0" w:color="auto"/>
              <w:left w:val="outset" w:sz="6" w:space="0" w:color="auto"/>
              <w:bottom w:val="outset" w:sz="6" w:space="0" w:color="auto"/>
              <w:right w:val="outset" w:sz="6" w:space="0" w:color="auto"/>
            </w:tcBorders>
            <w:hideMark/>
          </w:tcPr>
          <w:p w14:paraId="5DFDCA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4.67</w:t>
            </w:r>
          </w:p>
        </w:tc>
        <w:tc>
          <w:tcPr>
            <w:tcW w:w="0" w:type="auto"/>
            <w:tcBorders>
              <w:top w:val="outset" w:sz="6" w:space="0" w:color="auto"/>
              <w:left w:val="outset" w:sz="6" w:space="0" w:color="auto"/>
              <w:bottom w:val="outset" w:sz="6" w:space="0" w:color="auto"/>
              <w:right w:val="outset" w:sz="6" w:space="0" w:color="auto"/>
            </w:tcBorders>
            <w:hideMark/>
          </w:tcPr>
          <w:p w14:paraId="6C4AB3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08DDA6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3A377B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w:t>
            </w:r>
          </w:p>
        </w:tc>
        <w:tc>
          <w:tcPr>
            <w:tcW w:w="0" w:type="auto"/>
            <w:tcBorders>
              <w:top w:val="outset" w:sz="6" w:space="0" w:color="auto"/>
              <w:left w:val="outset" w:sz="6" w:space="0" w:color="auto"/>
              <w:bottom w:val="outset" w:sz="6" w:space="0" w:color="auto"/>
              <w:right w:val="outset" w:sz="6" w:space="0" w:color="auto"/>
            </w:tcBorders>
            <w:hideMark/>
          </w:tcPr>
          <w:p w14:paraId="7D866A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28B728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158CD1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8.00</w:t>
            </w:r>
          </w:p>
        </w:tc>
        <w:tc>
          <w:tcPr>
            <w:tcW w:w="0" w:type="auto"/>
            <w:tcBorders>
              <w:top w:val="outset" w:sz="6" w:space="0" w:color="auto"/>
              <w:left w:val="outset" w:sz="6" w:space="0" w:color="auto"/>
              <w:bottom w:val="outset" w:sz="6" w:space="0" w:color="auto"/>
              <w:right w:val="outset" w:sz="6" w:space="0" w:color="auto"/>
            </w:tcBorders>
            <w:hideMark/>
          </w:tcPr>
          <w:p w14:paraId="5659EA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528198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50D4A8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11.00</w:t>
            </w:r>
          </w:p>
        </w:tc>
        <w:tc>
          <w:tcPr>
            <w:tcW w:w="0" w:type="auto"/>
            <w:tcBorders>
              <w:top w:val="outset" w:sz="6" w:space="0" w:color="auto"/>
              <w:left w:val="outset" w:sz="6" w:space="0" w:color="auto"/>
              <w:bottom w:val="outset" w:sz="6" w:space="0" w:color="auto"/>
              <w:right w:val="outset" w:sz="6" w:space="0" w:color="auto"/>
            </w:tcBorders>
            <w:hideMark/>
          </w:tcPr>
          <w:p w14:paraId="094EE9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12.00</w:t>
            </w:r>
          </w:p>
        </w:tc>
        <w:tc>
          <w:tcPr>
            <w:tcW w:w="0" w:type="auto"/>
            <w:tcBorders>
              <w:top w:val="outset" w:sz="6" w:space="0" w:color="auto"/>
              <w:left w:val="outset" w:sz="6" w:space="0" w:color="auto"/>
              <w:bottom w:val="outset" w:sz="6" w:space="0" w:color="auto"/>
              <w:right w:val="outset" w:sz="6" w:space="0" w:color="auto"/>
            </w:tcBorders>
            <w:hideMark/>
          </w:tcPr>
          <w:p w14:paraId="3370A1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13.00</w:t>
            </w:r>
          </w:p>
        </w:tc>
        <w:tc>
          <w:tcPr>
            <w:tcW w:w="0" w:type="auto"/>
            <w:tcBorders>
              <w:top w:val="outset" w:sz="6" w:space="0" w:color="auto"/>
              <w:left w:val="outset" w:sz="6" w:space="0" w:color="auto"/>
              <w:bottom w:val="outset" w:sz="6" w:space="0" w:color="auto"/>
              <w:right w:val="outset" w:sz="6" w:space="0" w:color="auto"/>
            </w:tcBorders>
            <w:hideMark/>
          </w:tcPr>
          <w:p w14:paraId="02E90B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416613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17.00</w:t>
            </w:r>
          </w:p>
        </w:tc>
        <w:tc>
          <w:tcPr>
            <w:tcW w:w="0" w:type="auto"/>
            <w:tcBorders>
              <w:top w:val="outset" w:sz="6" w:space="0" w:color="auto"/>
              <w:left w:val="outset" w:sz="6" w:space="0" w:color="auto"/>
              <w:bottom w:val="outset" w:sz="6" w:space="0" w:color="auto"/>
              <w:right w:val="outset" w:sz="6" w:space="0" w:color="auto"/>
            </w:tcBorders>
            <w:hideMark/>
          </w:tcPr>
          <w:p w14:paraId="041192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19.00</w:t>
            </w:r>
          </w:p>
        </w:tc>
      </w:tr>
      <w:tr w:rsidR="00633717" w:rsidRPr="00633717" w14:paraId="4507A6B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37DA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8"</w:t>
            </w:r>
          </w:p>
        </w:tc>
        <w:tc>
          <w:tcPr>
            <w:tcW w:w="0" w:type="auto"/>
            <w:tcBorders>
              <w:top w:val="outset" w:sz="6" w:space="0" w:color="auto"/>
              <w:left w:val="outset" w:sz="6" w:space="0" w:color="auto"/>
              <w:bottom w:val="outset" w:sz="6" w:space="0" w:color="auto"/>
              <w:right w:val="outset" w:sz="6" w:space="0" w:color="auto"/>
            </w:tcBorders>
            <w:hideMark/>
          </w:tcPr>
          <w:p w14:paraId="12C244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1D882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w:t>
            </w:r>
          </w:p>
        </w:tc>
        <w:tc>
          <w:tcPr>
            <w:tcW w:w="0" w:type="auto"/>
            <w:tcBorders>
              <w:top w:val="outset" w:sz="6" w:space="0" w:color="auto"/>
              <w:left w:val="outset" w:sz="6" w:space="0" w:color="auto"/>
              <w:bottom w:val="outset" w:sz="6" w:space="0" w:color="auto"/>
              <w:right w:val="outset" w:sz="6" w:space="0" w:color="auto"/>
            </w:tcBorders>
            <w:hideMark/>
          </w:tcPr>
          <w:p w14:paraId="2A17A0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w:t>
            </w:r>
          </w:p>
        </w:tc>
        <w:tc>
          <w:tcPr>
            <w:tcW w:w="0" w:type="auto"/>
            <w:tcBorders>
              <w:top w:val="outset" w:sz="6" w:space="0" w:color="auto"/>
              <w:left w:val="outset" w:sz="6" w:space="0" w:color="auto"/>
              <w:bottom w:val="outset" w:sz="6" w:space="0" w:color="auto"/>
              <w:right w:val="outset" w:sz="6" w:space="0" w:color="auto"/>
            </w:tcBorders>
            <w:hideMark/>
          </w:tcPr>
          <w:p w14:paraId="67862A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3.33</w:t>
            </w:r>
          </w:p>
        </w:tc>
        <w:tc>
          <w:tcPr>
            <w:tcW w:w="0" w:type="auto"/>
            <w:tcBorders>
              <w:top w:val="outset" w:sz="6" w:space="0" w:color="auto"/>
              <w:left w:val="outset" w:sz="6" w:space="0" w:color="auto"/>
              <w:bottom w:val="outset" w:sz="6" w:space="0" w:color="auto"/>
              <w:right w:val="outset" w:sz="6" w:space="0" w:color="auto"/>
            </w:tcBorders>
            <w:hideMark/>
          </w:tcPr>
          <w:p w14:paraId="211C07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3.67</w:t>
            </w:r>
          </w:p>
        </w:tc>
        <w:tc>
          <w:tcPr>
            <w:tcW w:w="0" w:type="auto"/>
            <w:tcBorders>
              <w:top w:val="outset" w:sz="6" w:space="0" w:color="auto"/>
              <w:left w:val="outset" w:sz="6" w:space="0" w:color="auto"/>
              <w:bottom w:val="outset" w:sz="6" w:space="0" w:color="auto"/>
              <w:right w:val="outset" w:sz="6" w:space="0" w:color="auto"/>
            </w:tcBorders>
            <w:hideMark/>
          </w:tcPr>
          <w:p w14:paraId="4B67A2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61CE04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4.33</w:t>
            </w:r>
          </w:p>
        </w:tc>
        <w:tc>
          <w:tcPr>
            <w:tcW w:w="0" w:type="auto"/>
            <w:tcBorders>
              <w:top w:val="outset" w:sz="6" w:space="0" w:color="auto"/>
              <w:left w:val="outset" w:sz="6" w:space="0" w:color="auto"/>
              <w:bottom w:val="outset" w:sz="6" w:space="0" w:color="auto"/>
              <w:right w:val="outset" w:sz="6" w:space="0" w:color="auto"/>
            </w:tcBorders>
            <w:hideMark/>
          </w:tcPr>
          <w:p w14:paraId="378E01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4.67</w:t>
            </w:r>
          </w:p>
        </w:tc>
        <w:tc>
          <w:tcPr>
            <w:tcW w:w="0" w:type="auto"/>
            <w:tcBorders>
              <w:top w:val="outset" w:sz="6" w:space="0" w:color="auto"/>
              <w:left w:val="outset" w:sz="6" w:space="0" w:color="auto"/>
              <w:bottom w:val="outset" w:sz="6" w:space="0" w:color="auto"/>
              <w:right w:val="outset" w:sz="6" w:space="0" w:color="auto"/>
            </w:tcBorders>
            <w:hideMark/>
          </w:tcPr>
          <w:p w14:paraId="5DE7F4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26A0B8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7ED4E0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w:t>
            </w:r>
          </w:p>
        </w:tc>
        <w:tc>
          <w:tcPr>
            <w:tcW w:w="0" w:type="auto"/>
            <w:tcBorders>
              <w:top w:val="outset" w:sz="6" w:space="0" w:color="auto"/>
              <w:left w:val="outset" w:sz="6" w:space="0" w:color="auto"/>
              <w:bottom w:val="outset" w:sz="6" w:space="0" w:color="auto"/>
              <w:right w:val="outset" w:sz="6" w:space="0" w:color="auto"/>
            </w:tcBorders>
            <w:hideMark/>
          </w:tcPr>
          <w:p w14:paraId="47C5A6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04939A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6.33</w:t>
            </w:r>
          </w:p>
        </w:tc>
        <w:tc>
          <w:tcPr>
            <w:tcW w:w="0" w:type="auto"/>
            <w:tcBorders>
              <w:top w:val="outset" w:sz="6" w:space="0" w:color="auto"/>
              <w:left w:val="outset" w:sz="6" w:space="0" w:color="auto"/>
              <w:bottom w:val="outset" w:sz="6" w:space="0" w:color="auto"/>
              <w:right w:val="outset" w:sz="6" w:space="0" w:color="auto"/>
            </w:tcBorders>
            <w:hideMark/>
          </w:tcPr>
          <w:p w14:paraId="2D92B0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7.33</w:t>
            </w:r>
          </w:p>
        </w:tc>
        <w:tc>
          <w:tcPr>
            <w:tcW w:w="0" w:type="auto"/>
            <w:tcBorders>
              <w:top w:val="outset" w:sz="6" w:space="0" w:color="auto"/>
              <w:left w:val="outset" w:sz="6" w:space="0" w:color="auto"/>
              <w:bottom w:val="outset" w:sz="6" w:space="0" w:color="auto"/>
              <w:right w:val="outset" w:sz="6" w:space="0" w:color="auto"/>
            </w:tcBorders>
            <w:hideMark/>
          </w:tcPr>
          <w:p w14:paraId="6F821B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8.33</w:t>
            </w:r>
          </w:p>
        </w:tc>
        <w:tc>
          <w:tcPr>
            <w:tcW w:w="0" w:type="auto"/>
            <w:tcBorders>
              <w:top w:val="outset" w:sz="6" w:space="0" w:color="auto"/>
              <w:left w:val="outset" w:sz="6" w:space="0" w:color="auto"/>
              <w:bottom w:val="outset" w:sz="6" w:space="0" w:color="auto"/>
              <w:right w:val="outset" w:sz="6" w:space="0" w:color="auto"/>
            </w:tcBorders>
            <w:hideMark/>
          </w:tcPr>
          <w:p w14:paraId="6D75C4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9.33</w:t>
            </w:r>
          </w:p>
        </w:tc>
        <w:tc>
          <w:tcPr>
            <w:tcW w:w="0" w:type="auto"/>
            <w:tcBorders>
              <w:top w:val="outset" w:sz="6" w:space="0" w:color="auto"/>
              <w:left w:val="outset" w:sz="6" w:space="0" w:color="auto"/>
              <w:bottom w:val="outset" w:sz="6" w:space="0" w:color="auto"/>
              <w:right w:val="outset" w:sz="6" w:space="0" w:color="auto"/>
            </w:tcBorders>
            <w:hideMark/>
          </w:tcPr>
          <w:p w14:paraId="5A0858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10.33</w:t>
            </w:r>
          </w:p>
        </w:tc>
        <w:tc>
          <w:tcPr>
            <w:tcW w:w="0" w:type="auto"/>
            <w:tcBorders>
              <w:top w:val="outset" w:sz="6" w:space="0" w:color="auto"/>
              <w:left w:val="outset" w:sz="6" w:space="0" w:color="auto"/>
              <w:bottom w:val="outset" w:sz="6" w:space="0" w:color="auto"/>
              <w:right w:val="outset" w:sz="6" w:space="0" w:color="auto"/>
            </w:tcBorders>
            <w:hideMark/>
          </w:tcPr>
          <w:p w14:paraId="0D41A7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11.33</w:t>
            </w:r>
          </w:p>
        </w:tc>
        <w:tc>
          <w:tcPr>
            <w:tcW w:w="0" w:type="auto"/>
            <w:tcBorders>
              <w:top w:val="outset" w:sz="6" w:space="0" w:color="auto"/>
              <w:left w:val="outset" w:sz="6" w:space="0" w:color="auto"/>
              <w:bottom w:val="outset" w:sz="6" w:space="0" w:color="auto"/>
              <w:right w:val="outset" w:sz="6" w:space="0" w:color="auto"/>
            </w:tcBorders>
            <w:hideMark/>
          </w:tcPr>
          <w:p w14:paraId="2AC2B2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12.33</w:t>
            </w:r>
          </w:p>
        </w:tc>
        <w:tc>
          <w:tcPr>
            <w:tcW w:w="0" w:type="auto"/>
            <w:tcBorders>
              <w:top w:val="outset" w:sz="6" w:space="0" w:color="auto"/>
              <w:left w:val="outset" w:sz="6" w:space="0" w:color="auto"/>
              <w:bottom w:val="outset" w:sz="6" w:space="0" w:color="auto"/>
              <w:right w:val="outset" w:sz="6" w:space="0" w:color="auto"/>
            </w:tcBorders>
            <w:hideMark/>
          </w:tcPr>
          <w:p w14:paraId="0A37BE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13.33</w:t>
            </w:r>
          </w:p>
        </w:tc>
        <w:tc>
          <w:tcPr>
            <w:tcW w:w="0" w:type="auto"/>
            <w:tcBorders>
              <w:top w:val="outset" w:sz="6" w:space="0" w:color="auto"/>
              <w:left w:val="outset" w:sz="6" w:space="0" w:color="auto"/>
              <w:bottom w:val="outset" w:sz="6" w:space="0" w:color="auto"/>
              <w:right w:val="outset" w:sz="6" w:space="0" w:color="auto"/>
            </w:tcBorders>
            <w:hideMark/>
          </w:tcPr>
          <w:p w14:paraId="178A94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15.33</w:t>
            </w:r>
          </w:p>
        </w:tc>
        <w:tc>
          <w:tcPr>
            <w:tcW w:w="0" w:type="auto"/>
            <w:tcBorders>
              <w:top w:val="outset" w:sz="6" w:space="0" w:color="auto"/>
              <w:left w:val="outset" w:sz="6" w:space="0" w:color="auto"/>
              <w:bottom w:val="outset" w:sz="6" w:space="0" w:color="auto"/>
              <w:right w:val="outset" w:sz="6" w:space="0" w:color="auto"/>
            </w:tcBorders>
            <w:hideMark/>
          </w:tcPr>
          <w:p w14:paraId="3A712C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17.33</w:t>
            </w:r>
          </w:p>
        </w:tc>
        <w:tc>
          <w:tcPr>
            <w:tcW w:w="0" w:type="auto"/>
            <w:tcBorders>
              <w:top w:val="outset" w:sz="6" w:space="0" w:color="auto"/>
              <w:left w:val="outset" w:sz="6" w:space="0" w:color="auto"/>
              <w:bottom w:val="outset" w:sz="6" w:space="0" w:color="auto"/>
              <w:right w:val="outset" w:sz="6" w:space="0" w:color="auto"/>
            </w:tcBorders>
            <w:hideMark/>
          </w:tcPr>
          <w:p w14:paraId="22B997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19.33</w:t>
            </w:r>
          </w:p>
        </w:tc>
      </w:tr>
      <w:tr w:rsidR="00633717" w:rsidRPr="00633717" w14:paraId="5B79FF1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9469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459FCF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E956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9C82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3.33</w:t>
            </w:r>
          </w:p>
        </w:tc>
        <w:tc>
          <w:tcPr>
            <w:tcW w:w="0" w:type="auto"/>
            <w:tcBorders>
              <w:top w:val="outset" w:sz="6" w:space="0" w:color="auto"/>
              <w:left w:val="outset" w:sz="6" w:space="0" w:color="auto"/>
              <w:bottom w:val="outset" w:sz="6" w:space="0" w:color="auto"/>
              <w:right w:val="outset" w:sz="6" w:space="0" w:color="auto"/>
            </w:tcBorders>
            <w:hideMark/>
          </w:tcPr>
          <w:p w14:paraId="2736D8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3.67</w:t>
            </w:r>
          </w:p>
        </w:tc>
        <w:tc>
          <w:tcPr>
            <w:tcW w:w="0" w:type="auto"/>
            <w:tcBorders>
              <w:top w:val="outset" w:sz="6" w:space="0" w:color="auto"/>
              <w:left w:val="outset" w:sz="6" w:space="0" w:color="auto"/>
              <w:bottom w:val="outset" w:sz="6" w:space="0" w:color="auto"/>
              <w:right w:val="outset" w:sz="6" w:space="0" w:color="auto"/>
            </w:tcBorders>
            <w:hideMark/>
          </w:tcPr>
          <w:p w14:paraId="7E1A09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47F49B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4.33</w:t>
            </w:r>
          </w:p>
        </w:tc>
        <w:tc>
          <w:tcPr>
            <w:tcW w:w="0" w:type="auto"/>
            <w:tcBorders>
              <w:top w:val="outset" w:sz="6" w:space="0" w:color="auto"/>
              <w:left w:val="outset" w:sz="6" w:space="0" w:color="auto"/>
              <w:bottom w:val="outset" w:sz="6" w:space="0" w:color="auto"/>
              <w:right w:val="outset" w:sz="6" w:space="0" w:color="auto"/>
            </w:tcBorders>
            <w:hideMark/>
          </w:tcPr>
          <w:p w14:paraId="0E0564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4.67</w:t>
            </w:r>
          </w:p>
        </w:tc>
        <w:tc>
          <w:tcPr>
            <w:tcW w:w="0" w:type="auto"/>
            <w:tcBorders>
              <w:top w:val="outset" w:sz="6" w:space="0" w:color="auto"/>
              <w:left w:val="outset" w:sz="6" w:space="0" w:color="auto"/>
              <w:bottom w:val="outset" w:sz="6" w:space="0" w:color="auto"/>
              <w:right w:val="outset" w:sz="6" w:space="0" w:color="auto"/>
            </w:tcBorders>
            <w:hideMark/>
          </w:tcPr>
          <w:p w14:paraId="7FEDCA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6080A9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42E1BD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w:t>
            </w:r>
          </w:p>
        </w:tc>
        <w:tc>
          <w:tcPr>
            <w:tcW w:w="0" w:type="auto"/>
            <w:tcBorders>
              <w:top w:val="outset" w:sz="6" w:space="0" w:color="auto"/>
              <w:left w:val="outset" w:sz="6" w:space="0" w:color="auto"/>
              <w:bottom w:val="outset" w:sz="6" w:space="0" w:color="auto"/>
              <w:right w:val="outset" w:sz="6" w:space="0" w:color="auto"/>
            </w:tcBorders>
            <w:hideMark/>
          </w:tcPr>
          <w:p w14:paraId="692CBB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741FA4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6.33</w:t>
            </w:r>
          </w:p>
        </w:tc>
        <w:tc>
          <w:tcPr>
            <w:tcW w:w="0" w:type="auto"/>
            <w:tcBorders>
              <w:top w:val="outset" w:sz="6" w:space="0" w:color="auto"/>
              <w:left w:val="outset" w:sz="6" w:space="0" w:color="auto"/>
              <w:bottom w:val="outset" w:sz="6" w:space="0" w:color="auto"/>
              <w:right w:val="outset" w:sz="6" w:space="0" w:color="auto"/>
            </w:tcBorders>
            <w:hideMark/>
          </w:tcPr>
          <w:p w14:paraId="7CF319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c>
          <w:tcPr>
            <w:tcW w:w="0" w:type="auto"/>
            <w:tcBorders>
              <w:top w:val="outset" w:sz="6" w:space="0" w:color="auto"/>
              <w:left w:val="outset" w:sz="6" w:space="0" w:color="auto"/>
              <w:bottom w:val="outset" w:sz="6" w:space="0" w:color="auto"/>
              <w:right w:val="outset" w:sz="6" w:space="0" w:color="auto"/>
            </w:tcBorders>
            <w:hideMark/>
          </w:tcPr>
          <w:p w14:paraId="1517B7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7.67</w:t>
            </w:r>
          </w:p>
        </w:tc>
        <w:tc>
          <w:tcPr>
            <w:tcW w:w="0" w:type="auto"/>
            <w:tcBorders>
              <w:top w:val="outset" w:sz="6" w:space="0" w:color="auto"/>
              <w:left w:val="outset" w:sz="6" w:space="0" w:color="auto"/>
              <w:bottom w:val="outset" w:sz="6" w:space="0" w:color="auto"/>
              <w:right w:val="outset" w:sz="6" w:space="0" w:color="auto"/>
            </w:tcBorders>
            <w:hideMark/>
          </w:tcPr>
          <w:p w14:paraId="49E63E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8.67</w:t>
            </w:r>
          </w:p>
        </w:tc>
        <w:tc>
          <w:tcPr>
            <w:tcW w:w="0" w:type="auto"/>
            <w:tcBorders>
              <w:top w:val="outset" w:sz="6" w:space="0" w:color="auto"/>
              <w:left w:val="outset" w:sz="6" w:space="0" w:color="auto"/>
              <w:bottom w:val="outset" w:sz="6" w:space="0" w:color="auto"/>
              <w:right w:val="outset" w:sz="6" w:space="0" w:color="auto"/>
            </w:tcBorders>
            <w:hideMark/>
          </w:tcPr>
          <w:p w14:paraId="20EB23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9.67</w:t>
            </w:r>
          </w:p>
        </w:tc>
        <w:tc>
          <w:tcPr>
            <w:tcW w:w="0" w:type="auto"/>
            <w:tcBorders>
              <w:top w:val="outset" w:sz="6" w:space="0" w:color="auto"/>
              <w:left w:val="outset" w:sz="6" w:space="0" w:color="auto"/>
              <w:bottom w:val="outset" w:sz="6" w:space="0" w:color="auto"/>
              <w:right w:val="outset" w:sz="6" w:space="0" w:color="auto"/>
            </w:tcBorders>
            <w:hideMark/>
          </w:tcPr>
          <w:p w14:paraId="77BFB9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p>
        </w:tc>
        <w:tc>
          <w:tcPr>
            <w:tcW w:w="0" w:type="auto"/>
            <w:tcBorders>
              <w:top w:val="outset" w:sz="6" w:space="0" w:color="auto"/>
              <w:left w:val="outset" w:sz="6" w:space="0" w:color="auto"/>
              <w:bottom w:val="outset" w:sz="6" w:space="0" w:color="auto"/>
              <w:right w:val="outset" w:sz="6" w:space="0" w:color="auto"/>
            </w:tcBorders>
            <w:hideMark/>
          </w:tcPr>
          <w:p w14:paraId="114414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11.67</w:t>
            </w:r>
          </w:p>
        </w:tc>
        <w:tc>
          <w:tcPr>
            <w:tcW w:w="0" w:type="auto"/>
            <w:tcBorders>
              <w:top w:val="outset" w:sz="6" w:space="0" w:color="auto"/>
              <w:left w:val="outset" w:sz="6" w:space="0" w:color="auto"/>
              <w:bottom w:val="outset" w:sz="6" w:space="0" w:color="auto"/>
              <w:right w:val="outset" w:sz="6" w:space="0" w:color="auto"/>
            </w:tcBorders>
            <w:hideMark/>
          </w:tcPr>
          <w:p w14:paraId="7BCB5C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12.67</w:t>
            </w:r>
          </w:p>
        </w:tc>
        <w:tc>
          <w:tcPr>
            <w:tcW w:w="0" w:type="auto"/>
            <w:tcBorders>
              <w:top w:val="outset" w:sz="6" w:space="0" w:color="auto"/>
              <w:left w:val="outset" w:sz="6" w:space="0" w:color="auto"/>
              <w:bottom w:val="outset" w:sz="6" w:space="0" w:color="auto"/>
              <w:right w:val="outset" w:sz="6" w:space="0" w:color="auto"/>
            </w:tcBorders>
            <w:hideMark/>
          </w:tcPr>
          <w:p w14:paraId="43A02A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13.67</w:t>
            </w:r>
          </w:p>
        </w:tc>
        <w:tc>
          <w:tcPr>
            <w:tcW w:w="0" w:type="auto"/>
            <w:tcBorders>
              <w:top w:val="outset" w:sz="6" w:space="0" w:color="auto"/>
              <w:left w:val="outset" w:sz="6" w:space="0" w:color="auto"/>
              <w:bottom w:val="outset" w:sz="6" w:space="0" w:color="auto"/>
              <w:right w:val="outset" w:sz="6" w:space="0" w:color="auto"/>
            </w:tcBorders>
            <w:hideMark/>
          </w:tcPr>
          <w:p w14:paraId="728EED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15.67</w:t>
            </w:r>
          </w:p>
        </w:tc>
        <w:tc>
          <w:tcPr>
            <w:tcW w:w="0" w:type="auto"/>
            <w:tcBorders>
              <w:top w:val="outset" w:sz="6" w:space="0" w:color="auto"/>
              <w:left w:val="outset" w:sz="6" w:space="0" w:color="auto"/>
              <w:bottom w:val="outset" w:sz="6" w:space="0" w:color="auto"/>
              <w:right w:val="outset" w:sz="6" w:space="0" w:color="auto"/>
            </w:tcBorders>
            <w:hideMark/>
          </w:tcPr>
          <w:p w14:paraId="703BF6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17.67</w:t>
            </w:r>
          </w:p>
        </w:tc>
        <w:tc>
          <w:tcPr>
            <w:tcW w:w="0" w:type="auto"/>
            <w:tcBorders>
              <w:top w:val="outset" w:sz="6" w:space="0" w:color="auto"/>
              <w:left w:val="outset" w:sz="6" w:space="0" w:color="auto"/>
              <w:bottom w:val="outset" w:sz="6" w:space="0" w:color="auto"/>
              <w:right w:val="outset" w:sz="6" w:space="0" w:color="auto"/>
            </w:tcBorders>
            <w:hideMark/>
          </w:tcPr>
          <w:p w14:paraId="4759CF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19.67</w:t>
            </w:r>
          </w:p>
        </w:tc>
      </w:tr>
      <w:tr w:rsidR="00633717" w:rsidRPr="00633717" w14:paraId="0E3339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3C32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0A60CF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F579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3D3C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A5711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094D57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4.33</w:t>
            </w:r>
          </w:p>
        </w:tc>
        <w:tc>
          <w:tcPr>
            <w:tcW w:w="0" w:type="auto"/>
            <w:tcBorders>
              <w:top w:val="outset" w:sz="6" w:space="0" w:color="auto"/>
              <w:left w:val="outset" w:sz="6" w:space="0" w:color="auto"/>
              <w:bottom w:val="outset" w:sz="6" w:space="0" w:color="auto"/>
              <w:right w:val="outset" w:sz="6" w:space="0" w:color="auto"/>
            </w:tcBorders>
            <w:hideMark/>
          </w:tcPr>
          <w:p w14:paraId="772CA5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4.67</w:t>
            </w:r>
          </w:p>
        </w:tc>
        <w:tc>
          <w:tcPr>
            <w:tcW w:w="0" w:type="auto"/>
            <w:tcBorders>
              <w:top w:val="outset" w:sz="6" w:space="0" w:color="auto"/>
              <w:left w:val="outset" w:sz="6" w:space="0" w:color="auto"/>
              <w:bottom w:val="outset" w:sz="6" w:space="0" w:color="auto"/>
              <w:right w:val="outset" w:sz="6" w:space="0" w:color="auto"/>
            </w:tcBorders>
            <w:hideMark/>
          </w:tcPr>
          <w:p w14:paraId="06DF0B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35CC88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028D5A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w:t>
            </w:r>
          </w:p>
        </w:tc>
        <w:tc>
          <w:tcPr>
            <w:tcW w:w="0" w:type="auto"/>
            <w:tcBorders>
              <w:top w:val="outset" w:sz="6" w:space="0" w:color="auto"/>
              <w:left w:val="outset" w:sz="6" w:space="0" w:color="auto"/>
              <w:bottom w:val="outset" w:sz="6" w:space="0" w:color="auto"/>
              <w:right w:val="outset" w:sz="6" w:space="0" w:color="auto"/>
            </w:tcBorders>
            <w:hideMark/>
          </w:tcPr>
          <w:p w14:paraId="03D5EE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4130D3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6.33</w:t>
            </w:r>
          </w:p>
        </w:tc>
        <w:tc>
          <w:tcPr>
            <w:tcW w:w="0" w:type="auto"/>
            <w:tcBorders>
              <w:top w:val="outset" w:sz="6" w:space="0" w:color="auto"/>
              <w:left w:val="outset" w:sz="6" w:space="0" w:color="auto"/>
              <w:bottom w:val="outset" w:sz="6" w:space="0" w:color="auto"/>
              <w:right w:val="outset" w:sz="6" w:space="0" w:color="auto"/>
            </w:tcBorders>
            <w:hideMark/>
          </w:tcPr>
          <w:p w14:paraId="091BE4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c>
          <w:tcPr>
            <w:tcW w:w="0" w:type="auto"/>
            <w:tcBorders>
              <w:top w:val="outset" w:sz="6" w:space="0" w:color="auto"/>
              <w:left w:val="outset" w:sz="6" w:space="0" w:color="auto"/>
              <w:bottom w:val="outset" w:sz="6" w:space="0" w:color="auto"/>
              <w:right w:val="outset" w:sz="6" w:space="0" w:color="auto"/>
            </w:tcBorders>
            <w:hideMark/>
          </w:tcPr>
          <w:p w14:paraId="0E27A1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215CC3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8.00</w:t>
            </w:r>
          </w:p>
        </w:tc>
        <w:tc>
          <w:tcPr>
            <w:tcW w:w="0" w:type="auto"/>
            <w:tcBorders>
              <w:top w:val="outset" w:sz="6" w:space="0" w:color="auto"/>
              <w:left w:val="outset" w:sz="6" w:space="0" w:color="auto"/>
              <w:bottom w:val="outset" w:sz="6" w:space="0" w:color="auto"/>
              <w:right w:val="outset" w:sz="6" w:space="0" w:color="auto"/>
            </w:tcBorders>
            <w:hideMark/>
          </w:tcPr>
          <w:p w14:paraId="7EC604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0DB163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694FEF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11.00</w:t>
            </w:r>
          </w:p>
        </w:tc>
        <w:tc>
          <w:tcPr>
            <w:tcW w:w="0" w:type="auto"/>
            <w:tcBorders>
              <w:top w:val="outset" w:sz="6" w:space="0" w:color="auto"/>
              <w:left w:val="outset" w:sz="6" w:space="0" w:color="auto"/>
              <w:bottom w:val="outset" w:sz="6" w:space="0" w:color="auto"/>
              <w:right w:val="outset" w:sz="6" w:space="0" w:color="auto"/>
            </w:tcBorders>
            <w:hideMark/>
          </w:tcPr>
          <w:p w14:paraId="3A972A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12.00</w:t>
            </w:r>
          </w:p>
        </w:tc>
        <w:tc>
          <w:tcPr>
            <w:tcW w:w="0" w:type="auto"/>
            <w:tcBorders>
              <w:top w:val="outset" w:sz="6" w:space="0" w:color="auto"/>
              <w:left w:val="outset" w:sz="6" w:space="0" w:color="auto"/>
              <w:bottom w:val="outset" w:sz="6" w:space="0" w:color="auto"/>
              <w:right w:val="outset" w:sz="6" w:space="0" w:color="auto"/>
            </w:tcBorders>
            <w:hideMark/>
          </w:tcPr>
          <w:p w14:paraId="5435F2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13.00</w:t>
            </w:r>
          </w:p>
        </w:tc>
        <w:tc>
          <w:tcPr>
            <w:tcW w:w="0" w:type="auto"/>
            <w:tcBorders>
              <w:top w:val="outset" w:sz="6" w:space="0" w:color="auto"/>
              <w:left w:val="outset" w:sz="6" w:space="0" w:color="auto"/>
              <w:bottom w:val="outset" w:sz="6" w:space="0" w:color="auto"/>
              <w:right w:val="outset" w:sz="6" w:space="0" w:color="auto"/>
            </w:tcBorders>
            <w:hideMark/>
          </w:tcPr>
          <w:p w14:paraId="34A4B2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2D6393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w:t>
            </w:r>
          </w:p>
        </w:tc>
        <w:tc>
          <w:tcPr>
            <w:tcW w:w="0" w:type="auto"/>
            <w:tcBorders>
              <w:top w:val="outset" w:sz="6" w:space="0" w:color="auto"/>
              <w:left w:val="outset" w:sz="6" w:space="0" w:color="auto"/>
              <w:bottom w:val="outset" w:sz="6" w:space="0" w:color="auto"/>
              <w:right w:val="outset" w:sz="6" w:space="0" w:color="auto"/>
            </w:tcBorders>
            <w:hideMark/>
          </w:tcPr>
          <w:p w14:paraId="60180D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w:t>
            </w:r>
          </w:p>
        </w:tc>
        <w:tc>
          <w:tcPr>
            <w:tcW w:w="0" w:type="auto"/>
            <w:tcBorders>
              <w:top w:val="outset" w:sz="6" w:space="0" w:color="auto"/>
              <w:left w:val="outset" w:sz="6" w:space="0" w:color="auto"/>
              <w:bottom w:val="outset" w:sz="6" w:space="0" w:color="auto"/>
              <w:right w:val="outset" w:sz="6" w:space="0" w:color="auto"/>
            </w:tcBorders>
            <w:hideMark/>
          </w:tcPr>
          <w:p w14:paraId="15C052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p>
        </w:tc>
      </w:tr>
      <w:tr w:rsidR="00633717" w:rsidRPr="00633717" w14:paraId="0EDE854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39CA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6A0D9F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A511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2AFAF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E098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4A65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4.67</w:t>
            </w:r>
          </w:p>
        </w:tc>
        <w:tc>
          <w:tcPr>
            <w:tcW w:w="0" w:type="auto"/>
            <w:tcBorders>
              <w:top w:val="outset" w:sz="6" w:space="0" w:color="auto"/>
              <w:left w:val="outset" w:sz="6" w:space="0" w:color="auto"/>
              <w:bottom w:val="outset" w:sz="6" w:space="0" w:color="auto"/>
              <w:right w:val="outset" w:sz="6" w:space="0" w:color="auto"/>
            </w:tcBorders>
            <w:hideMark/>
          </w:tcPr>
          <w:p w14:paraId="001CE4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6F8773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3A7524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w:t>
            </w:r>
          </w:p>
        </w:tc>
        <w:tc>
          <w:tcPr>
            <w:tcW w:w="0" w:type="auto"/>
            <w:tcBorders>
              <w:top w:val="outset" w:sz="6" w:space="0" w:color="auto"/>
              <w:left w:val="outset" w:sz="6" w:space="0" w:color="auto"/>
              <w:bottom w:val="outset" w:sz="6" w:space="0" w:color="auto"/>
              <w:right w:val="outset" w:sz="6" w:space="0" w:color="auto"/>
            </w:tcBorders>
            <w:hideMark/>
          </w:tcPr>
          <w:p w14:paraId="3AF500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64204E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6.33</w:t>
            </w:r>
          </w:p>
        </w:tc>
        <w:tc>
          <w:tcPr>
            <w:tcW w:w="0" w:type="auto"/>
            <w:tcBorders>
              <w:top w:val="outset" w:sz="6" w:space="0" w:color="auto"/>
              <w:left w:val="outset" w:sz="6" w:space="0" w:color="auto"/>
              <w:bottom w:val="outset" w:sz="6" w:space="0" w:color="auto"/>
              <w:right w:val="outset" w:sz="6" w:space="0" w:color="auto"/>
            </w:tcBorders>
            <w:hideMark/>
          </w:tcPr>
          <w:p w14:paraId="467F63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c>
          <w:tcPr>
            <w:tcW w:w="0" w:type="auto"/>
            <w:tcBorders>
              <w:top w:val="outset" w:sz="6" w:space="0" w:color="auto"/>
              <w:left w:val="outset" w:sz="6" w:space="0" w:color="auto"/>
              <w:bottom w:val="outset" w:sz="6" w:space="0" w:color="auto"/>
              <w:right w:val="outset" w:sz="6" w:space="0" w:color="auto"/>
            </w:tcBorders>
            <w:hideMark/>
          </w:tcPr>
          <w:p w14:paraId="201394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2A3FF7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7.33</w:t>
            </w:r>
          </w:p>
        </w:tc>
        <w:tc>
          <w:tcPr>
            <w:tcW w:w="0" w:type="auto"/>
            <w:tcBorders>
              <w:top w:val="outset" w:sz="6" w:space="0" w:color="auto"/>
              <w:left w:val="outset" w:sz="6" w:space="0" w:color="auto"/>
              <w:bottom w:val="outset" w:sz="6" w:space="0" w:color="auto"/>
              <w:right w:val="outset" w:sz="6" w:space="0" w:color="auto"/>
            </w:tcBorders>
            <w:hideMark/>
          </w:tcPr>
          <w:p w14:paraId="7304F0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8.33</w:t>
            </w:r>
          </w:p>
        </w:tc>
        <w:tc>
          <w:tcPr>
            <w:tcW w:w="0" w:type="auto"/>
            <w:tcBorders>
              <w:top w:val="outset" w:sz="6" w:space="0" w:color="auto"/>
              <w:left w:val="outset" w:sz="6" w:space="0" w:color="auto"/>
              <w:bottom w:val="outset" w:sz="6" w:space="0" w:color="auto"/>
              <w:right w:val="outset" w:sz="6" w:space="0" w:color="auto"/>
            </w:tcBorders>
            <w:hideMark/>
          </w:tcPr>
          <w:p w14:paraId="1F89B8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9.33</w:t>
            </w:r>
          </w:p>
        </w:tc>
        <w:tc>
          <w:tcPr>
            <w:tcW w:w="0" w:type="auto"/>
            <w:tcBorders>
              <w:top w:val="outset" w:sz="6" w:space="0" w:color="auto"/>
              <w:left w:val="outset" w:sz="6" w:space="0" w:color="auto"/>
              <w:bottom w:val="outset" w:sz="6" w:space="0" w:color="auto"/>
              <w:right w:val="outset" w:sz="6" w:space="0" w:color="auto"/>
            </w:tcBorders>
            <w:hideMark/>
          </w:tcPr>
          <w:p w14:paraId="0168CA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10.33</w:t>
            </w:r>
          </w:p>
        </w:tc>
        <w:tc>
          <w:tcPr>
            <w:tcW w:w="0" w:type="auto"/>
            <w:tcBorders>
              <w:top w:val="outset" w:sz="6" w:space="0" w:color="auto"/>
              <w:left w:val="outset" w:sz="6" w:space="0" w:color="auto"/>
              <w:bottom w:val="outset" w:sz="6" w:space="0" w:color="auto"/>
              <w:right w:val="outset" w:sz="6" w:space="0" w:color="auto"/>
            </w:tcBorders>
            <w:hideMark/>
          </w:tcPr>
          <w:p w14:paraId="2C2EC4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11.33</w:t>
            </w:r>
          </w:p>
        </w:tc>
        <w:tc>
          <w:tcPr>
            <w:tcW w:w="0" w:type="auto"/>
            <w:tcBorders>
              <w:top w:val="outset" w:sz="6" w:space="0" w:color="auto"/>
              <w:left w:val="outset" w:sz="6" w:space="0" w:color="auto"/>
              <w:bottom w:val="outset" w:sz="6" w:space="0" w:color="auto"/>
              <w:right w:val="outset" w:sz="6" w:space="0" w:color="auto"/>
            </w:tcBorders>
            <w:hideMark/>
          </w:tcPr>
          <w:p w14:paraId="193E27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12.33</w:t>
            </w:r>
          </w:p>
        </w:tc>
        <w:tc>
          <w:tcPr>
            <w:tcW w:w="0" w:type="auto"/>
            <w:tcBorders>
              <w:top w:val="outset" w:sz="6" w:space="0" w:color="auto"/>
              <w:left w:val="outset" w:sz="6" w:space="0" w:color="auto"/>
              <w:bottom w:val="outset" w:sz="6" w:space="0" w:color="auto"/>
              <w:right w:val="outset" w:sz="6" w:space="0" w:color="auto"/>
            </w:tcBorders>
            <w:hideMark/>
          </w:tcPr>
          <w:p w14:paraId="007A8E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13.33</w:t>
            </w:r>
          </w:p>
        </w:tc>
        <w:tc>
          <w:tcPr>
            <w:tcW w:w="0" w:type="auto"/>
            <w:tcBorders>
              <w:top w:val="outset" w:sz="6" w:space="0" w:color="auto"/>
              <w:left w:val="outset" w:sz="6" w:space="0" w:color="auto"/>
              <w:bottom w:val="outset" w:sz="6" w:space="0" w:color="auto"/>
              <w:right w:val="outset" w:sz="6" w:space="0" w:color="auto"/>
            </w:tcBorders>
            <w:hideMark/>
          </w:tcPr>
          <w:p w14:paraId="78AEDC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14.33</w:t>
            </w:r>
          </w:p>
        </w:tc>
        <w:tc>
          <w:tcPr>
            <w:tcW w:w="0" w:type="auto"/>
            <w:tcBorders>
              <w:top w:val="outset" w:sz="6" w:space="0" w:color="auto"/>
              <w:left w:val="outset" w:sz="6" w:space="0" w:color="auto"/>
              <w:bottom w:val="outset" w:sz="6" w:space="0" w:color="auto"/>
              <w:right w:val="outset" w:sz="6" w:space="0" w:color="auto"/>
            </w:tcBorders>
            <w:hideMark/>
          </w:tcPr>
          <w:p w14:paraId="675AE1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16.33</w:t>
            </w:r>
          </w:p>
        </w:tc>
        <w:tc>
          <w:tcPr>
            <w:tcW w:w="0" w:type="auto"/>
            <w:tcBorders>
              <w:top w:val="outset" w:sz="6" w:space="0" w:color="auto"/>
              <w:left w:val="outset" w:sz="6" w:space="0" w:color="auto"/>
              <w:bottom w:val="outset" w:sz="6" w:space="0" w:color="auto"/>
              <w:right w:val="outset" w:sz="6" w:space="0" w:color="auto"/>
            </w:tcBorders>
            <w:hideMark/>
          </w:tcPr>
          <w:p w14:paraId="2495AA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18.33</w:t>
            </w:r>
          </w:p>
        </w:tc>
        <w:tc>
          <w:tcPr>
            <w:tcW w:w="0" w:type="auto"/>
            <w:tcBorders>
              <w:top w:val="outset" w:sz="6" w:space="0" w:color="auto"/>
              <w:left w:val="outset" w:sz="6" w:space="0" w:color="auto"/>
              <w:bottom w:val="outset" w:sz="6" w:space="0" w:color="auto"/>
              <w:right w:val="outset" w:sz="6" w:space="0" w:color="auto"/>
            </w:tcBorders>
            <w:hideMark/>
          </w:tcPr>
          <w:p w14:paraId="1CC363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20.33</w:t>
            </w:r>
          </w:p>
        </w:tc>
      </w:tr>
      <w:tr w:rsidR="00633717" w:rsidRPr="00633717" w14:paraId="553075E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AC7F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39A59D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18BFB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24C83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5D75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86447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A0802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305DEE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w:t>
            </w:r>
          </w:p>
        </w:tc>
        <w:tc>
          <w:tcPr>
            <w:tcW w:w="0" w:type="auto"/>
            <w:tcBorders>
              <w:top w:val="outset" w:sz="6" w:space="0" w:color="auto"/>
              <w:left w:val="outset" w:sz="6" w:space="0" w:color="auto"/>
              <w:bottom w:val="outset" w:sz="6" w:space="0" w:color="auto"/>
              <w:right w:val="outset" w:sz="6" w:space="0" w:color="auto"/>
            </w:tcBorders>
            <w:hideMark/>
          </w:tcPr>
          <w:p w14:paraId="1E85C0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0C4938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6.33</w:t>
            </w:r>
          </w:p>
        </w:tc>
        <w:tc>
          <w:tcPr>
            <w:tcW w:w="0" w:type="auto"/>
            <w:tcBorders>
              <w:top w:val="outset" w:sz="6" w:space="0" w:color="auto"/>
              <w:left w:val="outset" w:sz="6" w:space="0" w:color="auto"/>
              <w:bottom w:val="outset" w:sz="6" w:space="0" w:color="auto"/>
              <w:right w:val="outset" w:sz="6" w:space="0" w:color="auto"/>
            </w:tcBorders>
            <w:hideMark/>
          </w:tcPr>
          <w:p w14:paraId="6FFEB0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c>
          <w:tcPr>
            <w:tcW w:w="0" w:type="auto"/>
            <w:tcBorders>
              <w:top w:val="outset" w:sz="6" w:space="0" w:color="auto"/>
              <w:left w:val="outset" w:sz="6" w:space="0" w:color="auto"/>
              <w:bottom w:val="outset" w:sz="6" w:space="0" w:color="auto"/>
              <w:right w:val="outset" w:sz="6" w:space="0" w:color="auto"/>
            </w:tcBorders>
            <w:hideMark/>
          </w:tcPr>
          <w:p w14:paraId="18D0CC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1D4F02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7.33</w:t>
            </w:r>
          </w:p>
        </w:tc>
        <w:tc>
          <w:tcPr>
            <w:tcW w:w="0" w:type="auto"/>
            <w:tcBorders>
              <w:top w:val="outset" w:sz="6" w:space="0" w:color="auto"/>
              <w:left w:val="outset" w:sz="6" w:space="0" w:color="auto"/>
              <w:bottom w:val="outset" w:sz="6" w:space="0" w:color="auto"/>
              <w:right w:val="outset" w:sz="6" w:space="0" w:color="auto"/>
            </w:tcBorders>
            <w:hideMark/>
          </w:tcPr>
          <w:p w14:paraId="7B0DFA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7.67</w:t>
            </w:r>
          </w:p>
        </w:tc>
        <w:tc>
          <w:tcPr>
            <w:tcW w:w="0" w:type="auto"/>
            <w:tcBorders>
              <w:top w:val="outset" w:sz="6" w:space="0" w:color="auto"/>
              <w:left w:val="outset" w:sz="6" w:space="0" w:color="auto"/>
              <w:bottom w:val="outset" w:sz="6" w:space="0" w:color="auto"/>
              <w:right w:val="outset" w:sz="6" w:space="0" w:color="auto"/>
            </w:tcBorders>
            <w:hideMark/>
          </w:tcPr>
          <w:p w14:paraId="624AE5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8.67</w:t>
            </w:r>
          </w:p>
        </w:tc>
        <w:tc>
          <w:tcPr>
            <w:tcW w:w="0" w:type="auto"/>
            <w:tcBorders>
              <w:top w:val="outset" w:sz="6" w:space="0" w:color="auto"/>
              <w:left w:val="outset" w:sz="6" w:space="0" w:color="auto"/>
              <w:bottom w:val="outset" w:sz="6" w:space="0" w:color="auto"/>
              <w:right w:val="outset" w:sz="6" w:space="0" w:color="auto"/>
            </w:tcBorders>
            <w:hideMark/>
          </w:tcPr>
          <w:p w14:paraId="6E649A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9.67</w:t>
            </w:r>
          </w:p>
        </w:tc>
        <w:tc>
          <w:tcPr>
            <w:tcW w:w="0" w:type="auto"/>
            <w:tcBorders>
              <w:top w:val="outset" w:sz="6" w:space="0" w:color="auto"/>
              <w:left w:val="outset" w:sz="6" w:space="0" w:color="auto"/>
              <w:bottom w:val="outset" w:sz="6" w:space="0" w:color="auto"/>
              <w:right w:val="outset" w:sz="6" w:space="0" w:color="auto"/>
            </w:tcBorders>
            <w:hideMark/>
          </w:tcPr>
          <w:p w14:paraId="248B10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p>
        </w:tc>
        <w:tc>
          <w:tcPr>
            <w:tcW w:w="0" w:type="auto"/>
            <w:tcBorders>
              <w:top w:val="outset" w:sz="6" w:space="0" w:color="auto"/>
              <w:left w:val="outset" w:sz="6" w:space="0" w:color="auto"/>
              <w:bottom w:val="outset" w:sz="6" w:space="0" w:color="auto"/>
              <w:right w:val="outset" w:sz="6" w:space="0" w:color="auto"/>
            </w:tcBorders>
            <w:hideMark/>
          </w:tcPr>
          <w:p w14:paraId="061478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11.67</w:t>
            </w:r>
          </w:p>
        </w:tc>
        <w:tc>
          <w:tcPr>
            <w:tcW w:w="0" w:type="auto"/>
            <w:tcBorders>
              <w:top w:val="outset" w:sz="6" w:space="0" w:color="auto"/>
              <w:left w:val="outset" w:sz="6" w:space="0" w:color="auto"/>
              <w:bottom w:val="outset" w:sz="6" w:space="0" w:color="auto"/>
              <w:right w:val="outset" w:sz="6" w:space="0" w:color="auto"/>
            </w:tcBorders>
            <w:hideMark/>
          </w:tcPr>
          <w:p w14:paraId="5A6F5A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12.67</w:t>
            </w:r>
          </w:p>
        </w:tc>
        <w:tc>
          <w:tcPr>
            <w:tcW w:w="0" w:type="auto"/>
            <w:tcBorders>
              <w:top w:val="outset" w:sz="6" w:space="0" w:color="auto"/>
              <w:left w:val="outset" w:sz="6" w:space="0" w:color="auto"/>
              <w:bottom w:val="outset" w:sz="6" w:space="0" w:color="auto"/>
              <w:right w:val="outset" w:sz="6" w:space="0" w:color="auto"/>
            </w:tcBorders>
            <w:hideMark/>
          </w:tcPr>
          <w:p w14:paraId="7CE876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13.67</w:t>
            </w:r>
          </w:p>
        </w:tc>
        <w:tc>
          <w:tcPr>
            <w:tcW w:w="0" w:type="auto"/>
            <w:tcBorders>
              <w:top w:val="outset" w:sz="6" w:space="0" w:color="auto"/>
              <w:left w:val="outset" w:sz="6" w:space="0" w:color="auto"/>
              <w:bottom w:val="outset" w:sz="6" w:space="0" w:color="auto"/>
              <w:right w:val="outset" w:sz="6" w:space="0" w:color="auto"/>
            </w:tcBorders>
            <w:hideMark/>
          </w:tcPr>
          <w:p w14:paraId="7D15B7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14.67</w:t>
            </w:r>
          </w:p>
        </w:tc>
        <w:tc>
          <w:tcPr>
            <w:tcW w:w="0" w:type="auto"/>
            <w:tcBorders>
              <w:top w:val="outset" w:sz="6" w:space="0" w:color="auto"/>
              <w:left w:val="outset" w:sz="6" w:space="0" w:color="auto"/>
              <w:bottom w:val="outset" w:sz="6" w:space="0" w:color="auto"/>
              <w:right w:val="outset" w:sz="6" w:space="0" w:color="auto"/>
            </w:tcBorders>
            <w:hideMark/>
          </w:tcPr>
          <w:p w14:paraId="4529D4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16.67</w:t>
            </w:r>
          </w:p>
        </w:tc>
        <w:tc>
          <w:tcPr>
            <w:tcW w:w="0" w:type="auto"/>
            <w:tcBorders>
              <w:top w:val="outset" w:sz="6" w:space="0" w:color="auto"/>
              <w:left w:val="outset" w:sz="6" w:space="0" w:color="auto"/>
              <w:bottom w:val="outset" w:sz="6" w:space="0" w:color="auto"/>
              <w:right w:val="outset" w:sz="6" w:space="0" w:color="auto"/>
            </w:tcBorders>
            <w:hideMark/>
          </w:tcPr>
          <w:p w14:paraId="70BC4E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18.67</w:t>
            </w:r>
          </w:p>
        </w:tc>
        <w:tc>
          <w:tcPr>
            <w:tcW w:w="0" w:type="auto"/>
            <w:tcBorders>
              <w:top w:val="outset" w:sz="6" w:space="0" w:color="auto"/>
              <w:left w:val="outset" w:sz="6" w:space="0" w:color="auto"/>
              <w:bottom w:val="outset" w:sz="6" w:space="0" w:color="auto"/>
              <w:right w:val="outset" w:sz="6" w:space="0" w:color="auto"/>
            </w:tcBorders>
            <w:hideMark/>
          </w:tcPr>
          <w:p w14:paraId="0314EF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20.67</w:t>
            </w:r>
          </w:p>
        </w:tc>
      </w:tr>
      <w:tr w:rsidR="00633717" w:rsidRPr="00633717" w14:paraId="4BFB59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2880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FE048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474F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B043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2790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CE5A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86287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00E2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17F180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6.33</w:t>
            </w:r>
          </w:p>
        </w:tc>
        <w:tc>
          <w:tcPr>
            <w:tcW w:w="0" w:type="auto"/>
            <w:tcBorders>
              <w:top w:val="outset" w:sz="6" w:space="0" w:color="auto"/>
              <w:left w:val="outset" w:sz="6" w:space="0" w:color="auto"/>
              <w:bottom w:val="outset" w:sz="6" w:space="0" w:color="auto"/>
              <w:right w:val="outset" w:sz="6" w:space="0" w:color="auto"/>
            </w:tcBorders>
            <w:hideMark/>
          </w:tcPr>
          <w:p w14:paraId="26EA42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c>
          <w:tcPr>
            <w:tcW w:w="0" w:type="auto"/>
            <w:tcBorders>
              <w:top w:val="outset" w:sz="6" w:space="0" w:color="auto"/>
              <w:left w:val="outset" w:sz="6" w:space="0" w:color="auto"/>
              <w:bottom w:val="outset" w:sz="6" w:space="0" w:color="auto"/>
              <w:right w:val="outset" w:sz="6" w:space="0" w:color="auto"/>
            </w:tcBorders>
            <w:hideMark/>
          </w:tcPr>
          <w:p w14:paraId="03FAB8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448511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7.33</w:t>
            </w:r>
          </w:p>
        </w:tc>
        <w:tc>
          <w:tcPr>
            <w:tcW w:w="0" w:type="auto"/>
            <w:tcBorders>
              <w:top w:val="outset" w:sz="6" w:space="0" w:color="auto"/>
              <w:left w:val="outset" w:sz="6" w:space="0" w:color="auto"/>
              <w:bottom w:val="outset" w:sz="6" w:space="0" w:color="auto"/>
              <w:right w:val="outset" w:sz="6" w:space="0" w:color="auto"/>
            </w:tcBorders>
            <w:hideMark/>
          </w:tcPr>
          <w:p w14:paraId="3FEE87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7.67</w:t>
            </w:r>
          </w:p>
        </w:tc>
        <w:tc>
          <w:tcPr>
            <w:tcW w:w="0" w:type="auto"/>
            <w:tcBorders>
              <w:top w:val="outset" w:sz="6" w:space="0" w:color="auto"/>
              <w:left w:val="outset" w:sz="6" w:space="0" w:color="auto"/>
              <w:bottom w:val="outset" w:sz="6" w:space="0" w:color="auto"/>
              <w:right w:val="outset" w:sz="6" w:space="0" w:color="auto"/>
            </w:tcBorders>
            <w:hideMark/>
          </w:tcPr>
          <w:p w14:paraId="3CC133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8.00</w:t>
            </w:r>
          </w:p>
        </w:tc>
        <w:tc>
          <w:tcPr>
            <w:tcW w:w="0" w:type="auto"/>
            <w:tcBorders>
              <w:top w:val="outset" w:sz="6" w:space="0" w:color="auto"/>
              <w:left w:val="outset" w:sz="6" w:space="0" w:color="auto"/>
              <w:bottom w:val="outset" w:sz="6" w:space="0" w:color="auto"/>
              <w:right w:val="outset" w:sz="6" w:space="0" w:color="auto"/>
            </w:tcBorders>
            <w:hideMark/>
          </w:tcPr>
          <w:p w14:paraId="5ACE89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407623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0F4DAD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11.00</w:t>
            </w:r>
          </w:p>
        </w:tc>
        <w:tc>
          <w:tcPr>
            <w:tcW w:w="0" w:type="auto"/>
            <w:tcBorders>
              <w:top w:val="outset" w:sz="6" w:space="0" w:color="auto"/>
              <w:left w:val="outset" w:sz="6" w:space="0" w:color="auto"/>
              <w:bottom w:val="outset" w:sz="6" w:space="0" w:color="auto"/>
              <w:right w:val="outset" w:sz="6" w:space="0" w:color="auto"/>
            </w:tcBorders>
            <w:hideMark/>
          </w:tcPr>
          <w:p w14:paraId="320B45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12.00</w:t>
            </w:r>
          </w:p>
        </w:tc>
        <w:tc>
          <w:tcPr>
            <w:tcW w:w="0" w:type="auto"/>
            <w:tcBorders>
              <w:top w:val="outset" w:sz="6" w:space="0" w:color="auto"/>
              <w:left w:val="outset" w:sz="6" w:space="0" w:color="auto"/>
              <w:bottom w:val="outset" w:sz="6" w:space="0" w:color="auto"/>
              <w:right w:val="outset" w:sz="6" w:space="0" w:color="auto"/>
            </w:tcBorders>
            <w:hideMark/>
          </w:tcPr>
          <w:p w14:paraId="756E2A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13.00</w:t>
            </w:r>
          </w:p>
        </w:tc>
        <w:tc>
          <w:tcPr>
            <w:tcW w:w="0" w:type="auto"/>
            <w:tcBorders>
              <w:top w:val="outset" w:sz="6" w:space="0" w:color="auto"/>
              <w:left w:val="outset" w:sz="6" w:space="0" w:color="auto"/>
              <w:bottom w:val="outset" w:sz="6" w:space="0" w:color="auto"/>
              <w:right w:val="outset" w:sz="6" w:space="0" w:color="auto"/>
            </w:tcBorders>
            <w:hideMark/>
          </w:tcPr>
          <w:p w14:paraId="1E60A1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7C2180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2C56FA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17.00</w:t>
            </w:r>
          </w:p>
        </w:tc>
        <w:tc>
          <w:tcPr>
            <w:tcW w:w="0" w:type="auto"/>
            <w:tcBorders>
              <w:top w:val="outset" w:sz="6" w:space="0" w:color="auto"/>
              <w:left w:val="outset" w:sz="6" w:space="0" w:color="auto"/>
              <w:bottom w:val="outset" w:sz="6" w:space="0" w:color="auto"/>
              <w:right w:val="outset" w:sz="6" w:space="0" w:color="auto"/>
            </w:tcBorders>
            <w:hideMark/>
          </w:tcPr>
          <w:p w14:paraId="1FCBA2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19.00</w:t>
            </w:r>
          </w:p>
        </w:tc>
        <w:tc>
          <w:tcPr>
            <w:tcW w:w="0" w:type="auto"/>
            <w:tcBorders>
              <w:top w:val="outset" w:sz="6" w:space="0" w:color="auto"/>
              <w:left w:val="outset" w:sz="6" w:space="0" w:color="auto"/>
              <w:bottom w:val="outset" w:sz="6" w:space="0" w:color="auto"/>
              <w:right w:val="outset" w:sz="6" w:space="0" w:color="auto"/>
            </w:tcBorders>
            <w:hideMark/>
          </w:tcPr>
          <w:p w14:paraId="6221F6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21.00</w:t>
            </w:r>
          </w:p>
        </w:tc>
      </w:tr>
      <w:tr w:rsidR="00633717" w:rsidRPr="00633717" w14:paraId="1567CAD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B304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2D272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8C66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3D09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FB3FD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102C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90BB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57AE4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8CD6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c>
          <w:tcPr>
            <w:tcW w:w="0" w:type="auto"/>
            <w:tcBorders>
              <w:top w:val="outset" w:sz="6" w:space="0" w:color="auto"/>
              <w:left w:val="outset" w:sz="6" w:space="0" w:color="auto"/>
              <w:bottom w:val="outset" w:sz="6" w:space="0" w:color="auto"/>
              <w:right w:val="outset" w:sz="6" w:space="0" w:color="auto"/>
            </w:tcBorders>
            <w:hideMark/>
          </w:tcPr>
          <w:p w14:paraId="5403CF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313B7C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7.33</w:t>
            </w:r>
          </w:p>
        </w:tc>
        <w:tc>
          <w:tcPr>
            <w:tcW w:w="0" w:type="auto"/>
            <w:tcBorders>
              <w:top w:val="outset" w:sz="6" w:space="0" w:color="auto"/>
              <w:left w:val="outset" w:sz="6" w:space="0" w:color="auto"/>
              <w:bottom w:val="outset" w:sz="6" w:space="0" w:color="auto"/>
              <w:right w:val="outset" w:sz="6" w:space="0" w:color="auto"/>
            </w:tcBorders>
            <w:hideMark/>
          </w:tcPr>
          <w:p w14:paraId="5212B4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7.67</w:t>
            </w:r>
          </w:p>
        </w:tc>
        <w:tc>
          <w:tcPr>
            <w:tcW w:w="0" w:type="auto"/>
            <w:tcBorders>
              <w:top w:val="outset" w:sz="6" w:space="0" w:color="auto"/>
              <w:left w:val="outset" w:sz="6" w:space="0" w:color="auto"/>
              <w:bottom w:val="outset" w:sz="6" w:space="0" w:color="auto"/>
              <w:right w:val="outset" w:sz="6" w:space="0" w:color="auto"/>
            </w:tcBorders>
            <w:hideMark/>
          </w:tcPr>
          <w:p w14:paraId="32A15C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8.00</w:t>
            </w:r>
          </w:p>
        </w:tc>
        <w:tc>
          <w:tcPr>
            <w:tcW w:w="0" w:type="auto"/>
            <w:tcBorders>
              <w:top w:val="outset" w:sz="6" w:space="0" w:color="auto"/>
              <w:left w:val="outset" w:sz="6" w:space="0" w:color="auto"/>
              <w:bottom w:val="outset" w:sz="6" w:space="0" w:color="auto"/>
              <w:right w:val="outset" w:sz="6" w:space="0" w:color="auto"/>
            </w:tcBorders>
            <w:hideMark/>
          </w:tcPr>
          <w:p w14:paraId="735F86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8.33</w:t>
            </w:r>
          </w:p>
        </w:tc>
        <w:tc>
          <w:tcPr>
            <w:tcW w:w="0" w:type="auto"/>
            <w:tcBorders>
              <w:top w:val="outset" w:sz="6" w:space="0" w:color="auto"/>
              <w:left w:val="outset" w:sz="6" w:space="0" w:color="auto"/>
              <w:bottom w:val="outset" w:sz="6" w:space="0" w:color="auto"/>
              <w:right w:val="outset" w:sz="6" w:space="0" w:color="auto"/>
            </w:tcBorders>
            <w:hideMark/>
          </w:tcPr>
          <w:p w14:paraId="32BCF4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9.33</w:t>
            </w:r>
          </w:p>
        </w:tc>
        <w:tc>
          <w:tcPr>
            <w:tcW w:w="0" w:type="auto"/>
            <w:tcBorders>
              <w:top w:val="outset" w:sz="6" w:space="0" w:color="auto"/>
              <w:left w:val="outset" w:sz="6" w:space="0" w:color="auto"/>
              <w:bottom w:val="outset" w:sz="6" w:space="0" w:color="auto"/>
              <w:right w:val="outset" w:sz="6" w:space="0" w:color="auto"/>
            </w:tcBorders>
            <w:hideMark/>
          </w:tcPr>
          <w:p w14:paraId="16038C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10.33</w:t>
            </w:r>
          </w:p>
        </w:tc>
        <w:tc>
          <w:tcPr>
            <w:tcW w:w="0" w:type="auto"/>
            <w:tcBorders>
              <w:top w:val="outset" w:sz="6" w:space="0" w:color="auto"/>
              <w:left w:val="outset" w:sz="6" w:space="0" w:color="auto"/>
              <w:bottom w:val="outset" w:sz="6" w:space="0" w:color="auto"/>
              <w:right w:val="outset" w:sz="6" w:space="0" w:color="auto"/>
            </w:tcBorders>
            <w:hideMark/>
          </w:tcPr>
          <w:p w14:paraId="2133F9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11.33</w:t>
            </w:r>
          </w:p>
        </w:tc>
        <w:tc>
          <w:tcPr>
            <w:tcW w:w="0" w:type="auto"/>
            <w:tcBorders>
              <w:top w:val="outset" w:sz="6" w:space="0" w:color="auto"/>
              <w:left w:val="outset" w:sz="6" w:space="0" w:color="auto"/>
              <w:bottom w:val="outset" w:sz="6" w:space="0" w:color="auto"/>
              <w:right w:val="outset" w:sz="6" w:space="0" w:color="auto"/>
            </w:tcBorders>
            <w:hideMark/>
          </w:tcPr>
          <w:p w14:paraId="61EA37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12.33</w:t>
            </w:r>
          </w:p>
        </w:tc>
        <w:tc>
          <w:tcPr>
            <w:tcW w:w="0" w:type="auto"/>
            <w:tcBorders>
              <w:top w:val="outset" w:sz="6" w:space="0" w:color="auto"/>
              <w:left w:val="outset" w:sz="6" w:space="0" w:color="auto"/>
              <w:bottom w:val="outset" w:sz="6" w:space="0" w:color="auto"/>
              <w:right w:val="outset" w:sz="6" w:space="0" w:color="auto"/>
            </w:tcBorders>
            <w:hideMark/>
          </w:tcPr>
          <w:p w14:paraId="71656C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13.33</w:t>
            </w:r>
          </w:p>
        </w:tc>
        <w:tc>
          <w:tcPr>
            <w:tcW w:w="0" w:type="auto"/>
            <w:tcBorders>
              <w:top w:val="outset" w:sz="6" w:space="0" w:color="auto"/>
              <w:left w:val="outset" w:sz="6" w:space="0" w:color="auto"/>
              <w:bottom w:val="outset" w:sz="6" w:space="0" w:color="auto"/>
              <w:right w:val="outset" w:sz="6" w:space="0" w:color="auto"/>
            </w:tcBorders>
            <w:hideMark/>
          </w:tcPr>
          <w:p w14:paraId="5B077B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14.33</w:t>
            </w:r>
          </w:p>
        </w:tc>
        <w:tc>
          <w:tcPr>
            <w:tcW w:w="0" w:type="auto"/>
            <w:tcBorders>
              <w:top w:val="outset" w:sz="6" w:space="0" w:color="auto"/>
              <w:left w:val="outset" w:sz="6" w:space="0" w:color="auto"/>
              <w:bottom w:val="outset" w:sz="6" w:space="0" w:color="auto"/>
              <w:right w:val="outset" w:sz="6" w:space="0" w:color="auto"/>
            </w:tcBorders>
            <w:hideMark/>
          </w:tcPr>
          <w:p w14:paraId="490D1B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15.33</w:t>
            </w:r>
          </w:p>
        </w:tc>
        <w:tc>
          <w:tcPr>
            <w:tcW w:w="0" w:type="auto"/>
            <w:tcBorders>
              <w:top w:val="outset" w:sz="6" w:space="0" w:color="auto"/>
              <w:left w:val="outset" w:sz="6" w:space="0" w:color="auto"/>
              <w:bottom w:val="outset" w:sz="6" w:space="0" w:color="auto"/>
              <w:right w:val="outset" w:sz="6" w:space="0" w:color="auto"/>
            </w:tcBorders>
            <w:hideMark/>
          </w:tcPr>
          <w:p w14:paraId="16ED99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17.33</w:t>
            </w:r>
          </w:p>
        </w:tc>
        <w:tc>
          <w:tcPr>
            <w:tcW w:w="0" w:type="auto"/>
            <w:tcBorders>
              <w:top w:val="outset" w:sz="6" w:space="0" w:color="auto"/>
              <w:left w:val="outset" w:sz="6" w:space="0" w:color="auto"/>
              <w:bottom w:val="outset" w:sz="6" w:space="0" w:color="auto"/>
              <w:right w:val="outset" w:sz="6" w:space="0" w:color="auto"/>
            </w:tcBorders>
            <w:hideMark/>
          </w:tcPr>
          <w:p w14:paraId="3417F8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19.33</w:t>
            </w:r>
          </w:p>
        </w:tc>
        <w:tc>
          <w:tcPr>
            <w:tcW w:w="0" w:type="auto"/>
            <w:tcBorders>
              <w:top w:val="outset" w:sz="6" w:space="0" w:color="auto"/>
              <w:left w:val="outset" w:sz="6" w:space="0" w:color="auto"/>
              <w:bottom w:val="outset" w:sz="6" w:space="0" w:color="auto"/>
              <w:right w:val="outset" w:sz="6" w:space="0" w:color="auto"/>
            </w:tcBorders>
            <w:hideMark/>
          </w:tcPr>
          <w:p w14:paraId="16B769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21.33</w:t>
            </w:r>
          </w:p>
        </w:tc>
      </w:tr>
      <w:tr w:rsidR="00633717" w:rsidRPr="00633717" w14:paraId="15A0913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DE86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78E2A2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7B0C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AC66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F353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D266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A431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F92F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8F2C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1B423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7.33</w:t>
            </w:r>
          </w:p>
        </w:tc>
        <w:tc>
          <w:tcPr>
            <w:tcW w:w="0" w:type="auto"/>
            <w:tcBorders>
              <w:top w:val="outset" w:sz="6" w:space="0" w:color="auto"/>
              <w:left w:val="outset" w:sz="6" w:space="0" w:color="auto"/>
              <w:bottom w:val="outset" w:sz="6" w:space="0" w:color="auto"/>
              <w:right w:val="outset" w:sz="6" w:space="0" w:color="auto"/>
            </w:tcBorders>
            <w:hideMark/>
          </w:tcPr>
          <w:p w14:paraId="36CD70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7.67</w:t>
            </w:r>
          </w:p>
        </w:tc>
        <w:tc>
          <w:tcPr>
            <w:tcW w:w="0" w:type="auto"/>
            <w:tcBorders>
              <w:top w:val="outset" w:sz="6" w:space="0" w:color="auto"/>
              <w:left w:val="outset" w:sz="6" w:space="0" w:color="auto"/>
              <w:bottom w:val="outset" w:sz="6" w:space="0" w:color="auto"/>
              <w:right w:val="outset" w:sz="6" w:space="0" w:color="auto"/>
            </w:tcBorders>
            <w:hideMark/>
          </w:tcPr>
          <w:p w14:paraId="025ACA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8.00</w:t>
            </w:r>
          </w:p>
        </w:tc>
        <w:tc>
          <w:tcPr>
            <w:tcW w:w="0" w:type="auto"/>
            <w:tcBorders>
              <w:top w:val="outset" w:sz="6" w:space="0" w:color="auto"/>
              <w:left w:val="outset" w:sz="6" w:space="0" w:color="auto"/>
              <w:bottom w:val="outset" w:sz="6" w:space="0" w:color="auto"/>
              <w:right w:val="outset" w:sz="6" w:space="0" w:color="auto"/>
            </w:tcBorders>
            <w:hideMark/>
          </w:tcPr>
          <w:p w14:paraId="700E49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8.33</w:t>
            </w:r>
          </w:p>
        </w:tc>
        <w:tc>
          <w:tcPr>
            <w:tcW w:w="0" w:type="auto"/>
            <w:tcBorders>
              <w:top w:val="outset" w:sz="6" w:space="0" w:color="auto"/>
              <w:left w:val="outset" w:sz="6" w:space="0" w:color="auto"/>
              <w:bottom w:val="outset" w:sz="6" w:space="0" w:color="auto"/>
              <w:right w:val="outset" w:sz="6" w:space="0" w:color="auto"/>
            </w:tcBorders>
            <w:hideMark/>
          </w:tcPr>
          <w:p w14:paraId="6F1FDE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8.67</w:t>
            </w:r>
          </w:p>
        </w:tc>
        <w:tc>
          <w:tcPr>
            <w:tcW w:w="0" w:type="auto"/>
            <w:tcBorders>
              <w:top w:val="outset" w:sz="6" w:space="0" w:color="auto"/>
              <w:left w:val="outset" w:sz="6" w:space="0" w:color="auto"/>
              <w:bottom w:val="outset" w:sz="6" w:space="0" w:color="auto"/>
              <w:right w:val="outset" w:sz="6" w:space="0" w:color="auto"/>
            </w:tcBorders>
            <w:hideMark/>
          </w:tcPr>
          <w:p w14:paraId="34B913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9.67</w:t>
            </w:r>
          </w:p>
        </w:tc>
        <w:tc>
          <w:tcPr>
            <w:tcW w:w="0" w:type="auto"/>
            <w:tcBorders>
              <w:top w:val="outset" w:sz="6" w:space="0" w:color="auto"/>
              <w:left w:val="outset" w:sz="6" w:space="0" w:color="auto"/>
              <w:bottom w:val="outset" w:sz="6" w:space="0" w:color="auto"/>
              <w:right w:val="outset" w:sz="6" w:space="0" w:color="auto"/>
            </w:tcBorders>
            <w:hideMark/>
          </w:tcPr>
          <w:p w14:paraId="3B2D0B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p>
        </w:tc>
        <w:tc>
          <w:tcPr>
            <w:tcW w:w="0" w:type="auto"/>
            <w:tcBorders>
              <w:top w:val="outset" w:sz="6" w:space="0" w:color="auto"/>
              <w:left w:val="outset" w:sz="6" w:space="0" w:color="auto"/>
              <w:bottom w:val="outset" w:sz="6" w:space="0" w:color="auto"/>
              <w:right w:val="outset" w:sz="6" w:space="0" w:color="auto"/>
            </w:tcBorders>
            <w:hideMark/>
          </w:tcPr>
          <w:p w14:paraId="4A15B7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11.67</w:t>
            </w:r>
          </w:p>
        </w:tc>
        <w:tc>
          <w:tcPr>
            <w:tcW w:w="0" w:type="auto"/>
            <w:tcBorders>
              <w:top w:val="outset" w:sz="6" w:space="0" w:color="auto"/>
              <w:left w:val="outset" w:sz="6" w:space="0" w:color="auto"/>
              <w:bottom w:val="outset" w:sz="6" w:space="0" w:color="auto"/>
              <w:right w:val="outset" w:sz="6" w:space="0" w:color="auto"/>
            </w:tcBorders>
            <w:hideMark/>
          </w:tcPr>
          <w:p w14:paraId="3E3E98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12.67</w:t>
            </w:r>
          </w:p>
        </w:tc>
        <w:tc>
          <w:tcPr>
            <w:tcW w:w="0" w:type="auto"/>
            <w:tcBorders>
              <w:top w:val="outset" w:sz="6" w:space="0" w:color="auto"/>
              <w:left w:val="outset" w:sz="6" w:space="0" w:color="auto"/>
              <w:bottom w:val="outset" w:sz="6" w:space="0" w:color="auto"/>
              <w:right w:val="outset" w:sz="6" w:space="0" w:color="auto"/>
            </w:tcBorders>
            <w:hideMark/>
          </w:tcPr>
          <w:p w14:paraId="025A37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13.67</w:t>
            </w:r>
          </w:p>
        </w:tc>
        <w:tc>
          <w:tcPr>
            <w:tcW w:w="0" w:type="auto"/>
            <w:tcBorders>
              <w:top w:val="outset" w:sz="6" w:space="0" w:color="auto"/>
              <w:left w:val="outset" w:sz="6" w:space="0" w:color="auto"/>
              <w:bottom w:val="outset" w:sz="6" w:space="0" w:color="auto"/>
              <w:right w:val="outset" w:sz="6" w:space="0" w:color="auto"/>
            </w:tcBorders>
            <w:hideMark/>
          </w:tcPr>
          <w:p w14:paraId="59FFD6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14.67</w:t>
            </w:r>
          </w:p>
        </w:tc>
        <w:tc>
          <w:tcPr>
            <w:tcW w:w="0" w:type="auto"/>
            <w:tcBorders>
              <w:top w:val="outset" w:sz="6" w:space="0" w:color="auto"/>
              <w:left w:val="outset" w:sz="6" w:space="0" w:color="auto"/>
              <w:bottom w:val="outset" w:sz="6" w:space="0" w:color="auto"/>
              <w:right w:val="outset" w:sz="6" w:space="0" w:color="auto"/>
            </w:tcBorders>
            <w:hideMark/>
          </w:tcPr>
          <w:p w14:paraId="46D4DD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15.67</w:t>
            </w:r>
          </w:p>
        </w:tc>
        <w:tc>
          <w:tcPr>
            <w:tcW w:w="0" w:type="auto"/>
            <w:tcBorders>
              <w:top w:val="outset" w:sz="6" w:space="0" w:color="auto"/>
              <w:left w:val="outset" w:sz="6" w:space="0" w:color="auto"/>
              <w:bottom w:val="outset" w:sz="6" w:space="0" w:color="auto"/>
              <w:right w:val="outset" w:sz="6" w:space="0" w:color="auto"/>
            </w:tcBorders>
            <w:hideMark/>
          </w:tcPr>
          <w:p w14:paraId="6F3C58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17.67</w:t>
            </w:r>
          </w:p>
        </w:tc>
        <w:tc>
          <w:tcPr>
            <w:tcW w:w="0" w:type="auto"/>
            <w:tcBorders>
              <w:top w:val="outset" w:sz="6" w:space="0" w:color="auto"/>
              <w:left w:val="outset" w:sz="6" w:space="0" w:color="auto"/>
              <w:bottom w:val="outset" w:sz="6" w:space="0" w:color="auto"/>
              <w:right w:val="outset" w:sz="6" w:space="0" w:color="auto"/>
            </w:tcBorders>
            <w:hideMark/>
          </w:tcPr>
          <w:p w14:paraId="791EF6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19.67</w:t>
            </w:r>
          </w:p>
        </w:tc>
        <w:tc>
          <w:tcPr>
            <w:tcW w:w="0" w:type="auto"/>
            <w:tcBorders>
              <w:top w:val="outset" w:sz="6" w:space="0" w:color="auto"/>
              <w:left w:val="outset" w:sz="6" w:space="0" w:color="auto"/>
              <w:bottom w:val="outset" w:sz="6" w:space="0" w:color="auto"/>
              <w:right w:val="outset" w:sz="6" w:space="0" w:color="auto"/>
            </w:tcBorders>
            <w:hideMark/>
          </w:tcPr>
          <w:p w14:paraId="33F33E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21.67</w:t>
            </w:r>
          </w:p>
        </w:tc>
      </w:tr>
      <w:tr w:rsidR="00633717" w:rsidRPr="00633717" w14:paraId="39B24C8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EF43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50B7C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4B541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AEF6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3CA2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2399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C216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0F69F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63E2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F281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4D0A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8.00</w:t>
            </w:r>
          </w:p>
        </w:tc>
        <w:tc>
          <w:tcPr>
            <w:tcW w:w="0" w:type="auto"/>
            <w:tcBorders>
              <w:top w:val="outset" w:sz="6" w:space="0" w:color="auto"/>
              <w:left w:val="outset" w:sz="6" w:space="0" w:color="auto"/>
              <w:bottom w:val="outset" w:sz="6" w:space="0" w:color="auto"/>
              <w:right w:val="outset" w:sz="6" w:space="0" w:color="auto"/>
            </w:tcBorders>
            <w:hideMark/>
          </w:tcPr>
          <w:p w14:paraId="02A80C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8.33</w:t>
            </w:r>
          </w:p>
        </w:tc>
        <w:tc>
          <w:tcPr>
            <w:tcW w:w="0" w:type="auto"/>
            <w:tcBorders>
              <w:top w:val="outset" w:sz="6" w:space="0" w:color="auto"/>
              <w:left w:val="outset" w:sz="6" w:space="0" w:color="auto"/>
              <w:bottom w:val="outset" w:sz="6" w:space="0" w:color="auto"/>
              <w:right w:val="outset" w:sz="6" w:space="0" w:color="auto"/>
            </w:tcBorders>
            <w:hideMark/>
          </w:tcPr>
          <w:p w14:paraId="03FFAF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8.67</w:t>
            </w:r>
          </w:p>
        </w:tc>
        <w:tc>
          <w:tcPr>
            <w:tcW w:w="0" w:type="auto"/>
            <w:tcBorders>
              <w:top w:val="outset" w:sz="6" w:space="0" w:color="auto"/>
              <w:left w:val="outset" w:sz="6" w:space="0" w:color="auto"/>
              <w:bottom w:val="outset" w:sz="6" w:space="0" w:color="auto"/>
              <w:right w:val="outset" w:sz="6" w:space="0" w:color="auto"/>
            </w:tcBorders>
            <w:hideMark/>
          </w:tcPr>
          <w:p w14:paraId="02FD71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4FE930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3FEEF5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11.00</w:t>
            </w:r>
          </w:p>
        </w:tc>
        <w:tc>
          <w:tcPr>
            <w:tcW w:w="0" w:type="auto"/>
            <w:tcBorders>
              <w:top w:val="outset" w:sz="6" w:space="0" w:color="auto"/>
              <w:left w:val="outset" w:sz="6" w:space="0" w:color="auto"/>
              <w:bottom w:val="outset" w:sz="6" w:space="0" w:color="auto"/>
              <w:right w:val="outset" w:sz="6" w:space="0" w:color="auto"/>
            </w:tcBorders>
            <w:hideMark/>
          </w:tcPr>
          <w:p w14:paraId="4D4F55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12.00</w:t>
            </w:r>
          </w:p>
        </w:tc>
        <w:tc>
          <w:tcPr>
            <w:tcW w:w="0" w:type="auto"/>
            <w:tcBorders>
              <w:top w:val="outset" w:sz="6" w:space="0" w:color="auto"/>
              <w:left w:val="outset" w:sz="6" w:space="0" w:color="auto"/>
              <w:bottom w:val="outset" w:sz="6" w:space="0" w:color="auto"/>
              <w:right w:val="outset" w:sz="6" w:space="0" w:color="auto"/>
            </w:tcBorders>
            <w:hideMark/>
          </w:tcPr>
          <w:p w14:paraId="777CC9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13.00</w:t>
            </w:r>
          </w:p>
        </w:tc>
        <w:tc>
          <w:tcPr>
            <w:tcW w:w="0" w:type="auto"/>
            <w:tcBorders>
              <w:top w:val="outset" w:sz="6" w:space="0" w:color="auto"/>
              <w:left w:val="outset" w:sz="6" w:space="0" w:color="auto"/>
              <w:bottom w:val="outset" w:sz="6" w:space="0" w:color="auto"/>
              <w:right w:val="outset" w:sz="6" w:space="0" w:color="auto"/>
            </w:tcBorders>
            <w:hideMark/>
          </w:tcPr>
          <w:p w14:paraId="095D41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59AC88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4B0122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w:t>
            </w:r>
          </w:p>
        </w:tc>
        <w:tc>
          <w:tcPr>
            <w:tcW w:w="0" w:type="auto"/>
            <w:tcBorders>
              <w:top w:val="outset" w:sz="6" w:space="0" w:color="auto"/>
              <w:left w:val="outset" w:sz="6" w:space="0" w:color="auto"/>
              <w:bottom w:val="outset" w:sz="6" w:space="0" w:color="auto"/>
              <w:right w:val="outset" w:sz="6" w:space="0" w:color="auto"/>
            </w:tcBorders>
            <w:hideMark/>
          </w:tcPr>
          <w:p w14:paraId="059F49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w:t>
            </w:r>
          </w:p>
        </w:tc>
        <w:tc>
          <w:tcPr>
            <w:tcW w:w="0" w:type="auto"/>
            <w:tcBorders>
              <w:top w:val="outset" w:sz="6" w:space="0" w:color="auto"/>
              <w:left w:val="outset" w:sz="6" w:space="0" w:color="auto"/>
              <w:bottom w:val="outset" w:sz="6" w:space="0" w:color="auto"/>
              <w:right w:val="outset" w:sz="6" w:space="0" w:color="auto"/>
            </w:tcBorders>
            <w:hideMark/>
          </w:tcPr>
          <w:p w14:paraId="4ADD9D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p>
        </w:tc>
        <w:tc>
          <w:tcPr>
            <w:tcW w:w="0" w:type="auto"/>
            <w:tcBorders>
              <w:top w:val="outset" w:sz="6" w:space="0" w:color="auto"/>
              <w:left w:val="outset" w:sz="6" w:space="0" w:color="auto"/>
              <w:bottom w:val="outset" w:sz="6" w:space="0" w:color="auto"/>
              <w:right w:val="outset" w:sz="6" w:space="0" w:color="auto"/>
            </w:tcBorders>
            <w:hideMark/>
          </w:tcPr>
          <w:p w14:paraId="32E296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22.00</w:t>
            </w:r>
          </w:p>
        </w:tc>
      </w:tr>
      <w:tr w:rsidR="00633717" w:rsidRPr="00633717" w14:paraId="623C18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2E00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67E18F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523D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0503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C64A0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5D80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D0803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750C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07339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F77DD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8551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8512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8.67</w:t>
            </w:r>
          </w:p>
        </w:tc>
        <w:tc>
          <w:tcPr>
            <w:tcW w:w="0" w:type="auto"/>
            <w:tcBorders>
              <w:top w:val="outset" w:sz="6" w:space="0" w:color="auto"/>
              <w:left w:val="outset" w:sz="6" w:space="0" w:color="auto"/>
              <w:bottom w:val="outset" w:sz="6" w:space="0" w:color="auto"/>
              <w:right w:val="outset" w:sz="6" w:space="0" w:color="auto"/>
            </w:tcBorders>
            <w:hideMark/>
          </w:tcPr>
          <w:p w14:paraId="11210A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3BA882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9.33</w:t>
            </w:r>
          </w:p>
        </w:tc>
        <w:tc>
          <w:tcPr>
            <w:tcW w:w="0" w:type="auto"/>
            <w:tcBorders>
              <w:top w:val="outset" w:sz="6" w:space="0" w:color="auto"/>
              <w:left w:val="outset" w:sz="6" w:space="0" w:color="auto"/>
              <w:bottom w:val="outset" w:sz="6" w:space="0" w:color="auto"/>
              <w:right w:val="outset" w:sz="6" w:space="0" w:color="auto"/>
            </w:tcBorders>
            <w:hideMark/>
          </w:tcPr>
          <w:p w14:paraId="4AB30B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10.33</w:t>
            </w:r>
          </w:p>
        </w:tc>
        <w:tc>
          <w:tcPr>
            <w:tcW w:w="0" w:type="auto"/>
            <w:tcBorders>
              <w:top w:val="outset" w:sz="6" w:space="0" w:color="auto"/>
              <w:left w:val="outset" w:sz="6" w:space="0" w:color="auto"/>
              <w:bottom w:val="outset" w:sz="6" w:space="0" w:color="auto"/>
              <w:right w:val="outset" w:sz="6" w:space="0" w:color="auto"/>
            </w:tcBorders>
            <w:hideMark/>
          </w:tcPr>
          <w:p w14:paraId="51BC96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11.33</w:t>
            </w:r>
          </w:p>
        </w:tc>
        <w:tc>
          <w:tcPr>
            <w:tcW w:w="0" w:type="auto"/>
            <w:tcBorders>
              <w:top w:val="outset" w:sz="6" w:space="0" w:color="auto"/>
              <w:left w:val="outset" w:sz="6" w:space="0" w:color="auto"/>
              <w:bottom w:val="outset" w:sz="6" w:space="0" w:color="auto"/>
              <w:right w:val="outset" w:sz="6" w:space="0" w:color="auto"/>
            </w:tcBorders>
            <w:hideMark/>
          </w:tcPr>
          <w:p w14:paraId="4AF965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12.33</w:t>
            </w:r>
          </w:p>
        </w:tc>
        <w:tc>
          <w:tcPr>
            <w:tcW w:w="0" w:type="auto"/>
            <w:tcBorders>
              <w:top w:val="outset" w:sz="6" w:space="0" w:color="auto"/>
              <w:left w:val="outset" w:sz="6" w:space="0" w:color="auto"/>
              <w:bottom w:val="outset" w:sz="6" w:space="0" w:color="auto"/>
              <w:right w:val="outset" w:sz="6" w:space="0" w:color="auto"/>
            </w:tcBorders>
            <w:hideMark/>
          </w:tcPr>
          <w:p w14:paraId="5CC5B6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13.33</w:t>
            </w:r>
          </w:p>
        </w:tc>
        <w:tc>
          <w:tcPr>
            <w:tcW w:w="0" w:type="auto"/>
            <w:tcBorders>
              <w:top w:val="outset" w:sz="6" w:space="0" w:color="auto"/>
              <w:left w:val="outset" w:sz="6" w:space="0" w:color="auto"/>
              <w:bottom w:val="outset" w:sz="6" w:space="0" w:color="auto"/>
              <w:right w:val="outset" w:sz="6" w:space="0" w:color="auto"/>
            </w:tcBorders>
            <w:hideMark/>
          </w:tcPr>
          <w:p w14:paraId="27E74B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14.33</w:t>
            </w:r>
          </w:p>
        </w:tc>
        <w:tc>
          <w:tcPr>
            <w:tcW w:w="0" w:type="auto"/>
            <w:tcBorders>
              <w:top w:val="outset" w:sz="6" w:space="0" w:color="auto"/>
              <w:left w:val="outset" w:sz="6" w:space="0" w:color="auto"/>
              <w:bottom w:val="outset" w:sz="6" w:space="0" w:color="auto"/>
              <w:right w:val="outset" w:sz="6" w:space="0" w:color="auto"/>
            </w:tcBorders>
            <w:hideMark/>
          </w:tcPr>
          <w:p w14:paraId="6F5886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15.33</w:t>
            </w:r>
          </w:p>
        </w:tc>
        <w:tc>
          <w:tcPr>
            <w:tcW w:w="0" w:type="auto"/>
            <w:tcBorders>
              <w:top w:val="outset" w:sz="6" w:space="0" w:color="auto"/>
              <w:left w:val="outset" w:sz="6" w:space="0" w:color="auto"/>
              <w:bottom w:val="outset" w:sz="6" w:space="0" w:color="auto"/>
              <w:right w:val="outset" w:sz="6" w:space="0" w:color="auto"/>
            </w:tcBorders>
            <w:hideMark/>
          </w:tcPr>
          <w:p w14:paraId="321CBC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16.33</w:t>
            </w:r>
          </w:p>
        </w:tc>
        <w:tc>
          <w:tcPr>
            <w:tcW w:w="0" w:type="auto"/>
            <w:tcBorders>
              <w:top w:val="outset" w:sz="6" w:space="0" w:color="auto"/>
              <w:left w:val="outset" w:sz="6" w:space="0" w:color="auto"/>
              <w:bottom w:val="outset" w:sz="6" w:space="0" w:color="auto"/>
              <w:right w:val="outset" w:sz="6" w:space="0" w:color="auto"/>
            </w:tcBorders>
            <w:hideMark/>
          </w:tcPr>
          <w:p w14:paraId="1370CC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18.33</w:t>
            </w:r>
          </w:p>
        </w:tc>
        <w:tc>
          <w:tcPr>
            <w:tcW w:w="0" w:type="auto"/>
            <w:tcBorders>
              <w:top w:val="outset" w:sz="6" w:space="0" w:color="auto"/>
              <w:left w:val="outset" w:sz="6" w:space="0" w:color="auto"/>
              <w:bottom w:val="outset" w:sz="6" w:space="0" w:color="auto"/>
              <w:right w:val="outset" w:sz="6" w:space="0" w:color="auto"/>
            </w:tcBorders>
            <w:hideMark/>
          </w:tcPr>
          <w:p w14:paraId="696B1E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20.33</w:t>
            </w:r>
          </w:p>
        </w:tc>
        <w:tc>
          <w:tcPr>
            <w:tcW w:w="0" w:type="auto"/>
            <w:tcBorders>
              <w:top w:val="outset" w:sz="6" w:space="0" w:color="auto"/>
              <w:left w:val="outset" w:sz="6" w:space="0" w:color="auto"/>
              <w:bottom w:val="outset" w:sz="6" w:space="0" w:color="auto"/>
              <w:right w:val="outset" w:sz="6" w:space="0" w:color="auto"/>
            </w:tcBorders>
            <w:hideMark/>
          </w:tcPr>
          <w:p w14:paraId="4D76D0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22.33</w:t>
            </w:r>
          </w:p>
        </w:tc>
      </w:tr>
      <w:tr w:rsidR="00633717" w:rsidRPr="00633717" w14:paraId="5020B8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69543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75C5A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06EF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1285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7A354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FE1FC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AA0B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88C8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8F38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072B6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D067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2BF8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2DF66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9.33</w:t>
            </w:r>
          </w:p>
        </w:tc>
        <w:tc>
          <w:tcPr>
            <w:tcW w:w="0" w:type="auto"/>
            <w:tcBorders>
              <w:top w:val="outset" w:sz="6" w:space="0" w:color="auto"/>
              <w:left w:val="outset" w:sz="6" w:space="0" w:color="auto"/>
              <w:bottom w:val="outset" w:sz="6" w:space="0" w:color="auto"/>
              <w:right w:val="outset" w:sz="6" w:space="0" w:color="auto"/>
            </w:tcBorders>
            <w:hideMark/>
          </w:tcPr>
          <w:p w14:paraId="0F70C4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9.67</w:t>
            </w:r>
          </w:p>
        </w:tc>
        <w:tc>
          <w:tcPr>
            <w:tcW w:w="0" w:type="auto"/>
            <w:tcBorders>
              <w:top w:val="outset" w:sz="6" w:space="0" w:color="auto"/>
              <w:left w:val="outset" w:sz="6" w:space="0" w:color="auto"/>
              <w:bottom w:val="outset" w:sz="6" w:space="0" w:color="auto"/>
              <w:right w:val="outset" w:sz="6" w:space="0" w:color="auto"/>
            </w:tcBorders>
            <w:hideMark/>
          </w:tcPr>
          <w:p w14:paraId="742FE5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p>
        </w:tc>
        <w:tc>
          <w:tcPr>
            <w:tcW w:w="0" w:type="auto"/>
            <w:tcBorders>
              <w:top w:val="outset" w:sz="6" w:space="0" w:color="auto"/>
              <w:left w:val="outset" w:sz="6" w:space="0" w:color="auto"/>
              <w:bottom w:val="outset" w:sz="6" w:space="0" w:color="auto"/>
              <w:right w:val="outset" w:sz="6" w:space="0" w:color="auto"/>
            </w:tcBorders>
            <w:hideMark/>
          </w:tcPr>
          <w:p w14:paraId="6C79C3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11.67</w:t>
            </w:r>
          </w:p>
        </w:tc>
        <w:tc>
          <w:tcPr>
            <w:tcW w:w="0" w:type="auto"/>
            <w:tcBorders>
              <w:top w:val="outset" w:sz="6" w:space="0" w:color="auto"/>
              <w:left w:val="outset" w:sz="6" w:space="0" w:color="auto"/>
              <w:bottom w:val="outset" w:sz="6" w:space="0" w:color="auto"/>
              <w:right w:val="outset" w:sz="6" w:space="0" w:color="auto"/>
            </w:tcBorders>
            <w:hideMark/>
          </w:tcPr>
          <w:p w14:paraId="16587D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12.67</w:t>
            </w:r>
          </w:p>
        </w:tc>
        <w:tc>
          <w:tcPr>
            <w:tcW w:w="0" w:type="auto"/>
            <w:tcBorders>
              <w:top w:val="outset" w:sz="6" w:space="0" w:color="auto"/>
              <w:left w:val="outset" w:sz="6" w:space="0" w:color="auto"/>
              <w:bottom w:val="outset" w:sz="6" w:space="0" w:color="auto"/>
              <w:right w:val="outset" w:sz="6" w:space="0" w:color="auto"/>
            </w:tcBorders>
            <w:hideMark/>
          </w:tcPr>
          <w:p w14:paraId="5BDC8A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13.67</w:t>
            </w:r>
          </w:p>
        </w:tc>
        <w:tc>
          <w:tcPr>
            <w:tcW w:w="0" w:type="auto"/>
            <w:tcBorders>
              <w:top w:val="outset" w:sz="6" w:space="0" w:color="auto"/>
              <w:left w:val="outset" w:sz="6" w:space="0" w:color="auto"/>
              <w:bottom w:val="outset" w:sz="6" w:space="0" w:color="auto"/>
              <w:right w:val="outset" w:sz="6" w:space="0" w:color="auto"/>
            </w:tcBorders>
            <w:hideMark/>
          </w:tcPr>
          <w:p w14:paraId="36B6B4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14.67</w:t>
            </w:r>
          </w:p>
        </w:tc>
        <w:tc>
          <w:tcPr>
            <w:tcW w:w="0" w:type="auto"/>
            <w:tcBorders>
              <w:top w:val="outset" w:sz="6" w:space="0" w:color="auto"/>
              <w:left w:val="outset" w:sz="6" w:space="0" w:color="auto"/>
              <w:bottom w:val="outset" w:sz="6" w:space="0" w:color="auto"/>
              <w:right w:val="outset" w:sz="6" w:space="0" w:color="auto"/>
            </w:tcBorders>
            <w:hideMark/>
          </w:tcPr>
          <w:p w14:paraId="1A3036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15.67</w:t>
            </w:r>
          </w:p>
        </w:tc>
        <w:tc>
          <w:tcPr>
            <w:tcW w:w="0" w:type="auto"/>
            <w:tcBorders>
              <w:top w:val="outset" w:sz="6" w:space="0" w:color="auto"/>
              <w:left w:val="outset" w:sz="6" w:space="0" w:color="auto"/>
              <w:bottom w:val="outset" w:sz="6" w:space="0" w:color="auto"/>
              <w:right w:val="outset" w:sz="6" w:space="0" w:color="auto"/>
            </w:tcBorders>
            <w:hideMark/>
          </w:tcPr>
          <w:p w14:paraId="46A9C9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16.67</w:t>
            </w:r>
          </w:p>
        </w:tc>
        <w:tc>
          <w:tcPr>
            <w:tcW w:w="0" w:type="auto"/>
            <w:tcBorders>
              <w:top w:val="outset" w:sz="6" w:space="0" w:color="auto"/>
              <w:left w:val="outset" w:sz="6" w:space="0" w:color="auto"/>
              <w:bottom w:val="outset" w:sz="6" w:space="0" w:color="auto"/>
              <w:right w:val="outset" w:sz="6" w:space="0" w:color="auto"/>
            </w:tcBorders>
            <w:hideMark/>
          </w:tcPr>
          <w:p w14:paraId="7A9459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18.67</w:t>
            </w:r>
          </w:p>
        </w:tc>
        <w:tc>
          <w:tcPr>
            <w:tcW w:w="0" w:type="auto"/>
            <w:tcBorders>
              <w:top w:val="outset" w:sz="6" w:space="0" w:color="auto"/>
              <w:left w:val="outset" w:sz="6" w:space="0" w:color="auto"/>
              <w:bottom w:val="outset" w:sz="6" w:space="0" w:color="auto"/>
              <w:right w:val="outset" w:sz="6" w:space="0" w:color="auto"/>
            </w:tcBorders>
            <w:hideMark/>
          </w:tcPr>
          <w:p w14:paraId="283DAE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20.67</w:t>
            </w:r>
          </w:p>
        </w:tc>
        <w:tc>
          <w:tcPr>
            <w:tcW w:w="0" w:type="auto"/>
            <w:tcBorders>
              <w:top w:val="outset" w:sz="6" w:space="0" w:color="auto"/>
              <w:left w:val="outset" w:sz="6" w:space="0" w:color="auto"/>
              <w:bottom w:val="outset" w:sz="6" w:space="0" w:color="auto"/>
              <w:right w:val="outset" w:sz="6" w:space="0" w:color="auto"/>
            </w:tcBorders>
            <w:hideMark/>
          </w:tcPr>
          <w:p w14:paraId="61568B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22.67</w:t>
            </w:r>
          </w:p>
        </w:tc>
      </w:tr>
      <w:tr w:rsidR="00633717" w:rsidRPr="00633717" w14:paraId="1C0D5EC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40C3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599DBE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9756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gridSpan w:val="3"/>
            <w:vMerge w:val="restart"/>
            <w:tcBorders>
              <w:top w:val="outset" w:sz="6" w:space="0" w:color="auto"/>
              <w:left w:val="outset" w:sz="6" w:space="0" w:color="auto"/>
              <w:bottom w:val="outset" w:sz="6" w:space="0" w:color="auto"/>
              <w:right w:val="outset" w:sz="6" w:space="0" w:color="auto"/>
            </w:tcBorders>
            <w:vAlign w:val="center"/>
            <w:hideMark/>
          </w:tcPr>
          <w:p w14:paraId="2FD171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DUCT</w:t>
            </w:r>
            <w:r w:rsidRPr="00633717">
              <w:rPr>
                <w:rFonts w:eastAsia="Times New Roman" w:cs="Times New Roman"/>
                <w:szCs w:val="24"/>
              </w:rPr>
              <w:br/>
              <w:t>DIMENSION</w:t>
            </w:r>
            <w:r w:rsidRPr="00633717">
              <w:rPr>
                <w:rFonts w:eastAsia="Times New Roman" w:cs="Times New Roman"/>
                <w:szCs w:val="24"/>
              </w:rPr>
              <w:br/>
              <w:t>(DEPTH)</w:t>
            </w:r>
          </w:p>
        </w:tc>
        <w:tc>
          <w:tcPr>
            <w:tcW w:w="0" w:type="auto"/>
            <w:tcBorders>
              <w:top w:val="outset" w:sz="6" w:space="0" w:color="auto"/>
              <w:left w:val="outset" w:sz="6" w:space="0" w:color="auto"/>
              <w:bottom w:val="outset" w:sz="6" w:space="0" w:color="auto"/>
              <w:right w:val="outset" w:sz="6" w:space="0" w:color="auto"/>
            </w:tcBorders>
            <w:hideMark/>
          </w:tcPr>
          <w:p w14:paraId="11040E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AE79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6BCA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4952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0DE05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9563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22BD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5CB39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507250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11.00</w:t>
            </w:r>
          </w:p>
        </w:tc>
        <w:tc>
          <w:tcPr>
            <w:tcW w:w="0" w:type="auto"/>
            <w:tcBorders>
              <w:top w:val="outset" w:sz="6" w:space="0" w:color="auto"/>
              <w:left w:val="outset" w:sz="6" w:space="0" w:color="auto"/>
              <w:bottom w:val="outset" w:sz="6" w:space="0" w:color="auto"/>
              <w:right w:val="outset" w:sz="6" w:space="0" w:color="auto"/>
            </w:tcBorders>
            <w:hideMark/>
          </w:tcPr>
          <w:p w14:paraId="4C8A77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12.00</w:t>
            </w:r>
          </w:p>
        </w:tc>
        <w:tc>
          <w:tcPr>
            <w:tcW w:w="0" w:type="auto"/>
            <w:tcBorders>
              <w:top w:val="outset" w:sz="6" w:space="0" w:color="auto"/>
              <w:left w:val="outset" w:sz="6" w:space="0" w:color="auto"/>
              <w:bottom w:val="outset" w:sz="6" w:space="0" w:color="auto"/>
              <w:right w:val="outset" w:sz="6" w:space="0" w:color="auto"/>
            </w:tcBorders>
            <w:hideMark/>
          </w:tcPr>
          <w:p w14:paraId="770F21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13.00</w:t>
            </w:r>
          </w:p>
        </w:tc>
        <w:tc>
          <w:tcPr>
            <w:tcW w:w="0" w:type="auto"/>
            <w:tcBorders>
              <w:top w:val="outset" w:sz="6" w:space="0" w:color="auto"/>
              <w:left w:val="outset" w:sz="6" w:space="0" w:color="auto"/>
              <w:bottom w:val="outset" w:sz="6" w:space="0" w:color="auto"/>
              <w:right w:val="outset" w:sz="6" w:space="0" w:color="auto"/>
            </w:tcBorders>
            <w:hideMark/>
          </w:tcPr>
          <w:p w14:paraId="1A91BA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63BDDC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05C903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w:t>
            </w:r>
          </w:p>
        </w:tc>
        <w:tc>
          <w:tcPr>
            <w:tcW w:w="0" w:type="auto"/>
            <w:tcBorders>
              <w:top w:val="outset" w:sz="6" w:space="0" w:color="auto"/>
              <w:left w:val="outset" w:sz="6" w:space="0" w:color="auto"/>
              <w:bottom w:val="outset" w:sz="6" w:space="0" w:color="auto"/>
              <w:right w:val="outset" w:sz="6" w:space="0" w:color="auto"/>
            </w:tcBorders>
            <w:hideMark/>
          </w:tcPr>
          <w:p w14:paraId="0B8C36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17.00</w:t>
            </w:r>
          </w:p>
        </w:tc>
        <w:tc>
          <w:tcPr>
            <w:tcW w:w="0" w:type="auto"/>
            <w:tcBorders>
              <w:top w:val="outset" w:sz="6" w:space="0" w:color="auto"/>
              <w:left w:val="outset" w:sz="6" w:space="0" w:color="auto"/>
              <w:bottom w:val="outset" w:sz="6" w:space="0" w:color="auto"/>
              <w:right w:val="outset" w:sz="6" w:space="0" w:color="auto"/>
            </w:tcBorders>
            <w:hideMark/>
          </w:tcPr>
          <w:p w14:paraId="1D1F6C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19.00</w:t>
            </w:r>
          </w:p>
        </w:tc>
        <w:tc>
          <w:tcPr>
            <w:tcW w:w="0" w:type="auto"/>
            <w:tcBorders>
              <w:top w:val="outset" w:sz="6" w:space="0" w:color="auto"/>
              <w:left w:val="outset" w:sz="6" w:space="0" w:color="auto"/>
              <w:bottom w:val="outset" w:sz="6" w:space="0" w:color="auto"/>
              <w:right w:val="outset" w:sz="6" w:space="0" w:color="auto"/>
            </w:tcBorders>
            <w:hideMark/>
          </w:tcPr>
          <w:p w14:paraId="598037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21.00</w:t>
            </w:r>
          </w:p>
        </w:tc>
        <w:tc>
          <w:tcPr>
            <w:tcW w:w="0" w:type="auto"/>
            <w:tcBorders>
              <w:top w:val="outset" w:sz="6" w:space="0" w:color="auto"/>
              <w:left w:val="outset" w:sz="6" w:space="0" w:color="auto"/>
              <w:bottom w:val="outset" w:sz="6" w:space="0" w:color="auto"/>
              <w:right w:val="outset" w:sz="6" w:space="0" w:color="auto"/>
            </w:tcBorders>
            <w:hideMark/>
          </w:tcPr>
          <w:p w14:paraId="26E436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23.00</w:t>
            </w:r>
          </w:p>
        </w:tc>
      </w:tr>
      <w:tr w:rsidR="00633717" w:rsidRPr="00633717" w14:paraId="7884BA6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F971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4774BB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449FB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05352FB0" w14:textId="77777777" w:rsidR="00633717" w:rsidRPr="00633717" w:rsidRDefault="00633717" w:rsidP="00633717">
            <w:pPr>
              <w:spacing w:after="0" w:line="240" w:lineRule="auto"/>
              <w:jc w:val="center"/>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47313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C402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A625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FB28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5827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F4C3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A0181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DE7E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A9CD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12.00</w:t>
            </w:r>
          </w:p>
        </w:tc>
        <w:tc>
          <w:tcPr>
            <w:tcW w:w="0" w:type="auto"/>
            <w:tcBorders>
              <w:top w:val="outset" w:sz="6" w:space="0" w:color="auto"/>
              <w:left w:val="outset" w:sz="6" w:space="0" w:color="auto"/>
              <w:bottom w:val="outset" w:sz="6" w:space="0" w:color="auto"/>
              <w:right w:val="outset" w:sz="6" w:space="0" w:color="auto"/>
            </w:tcBorders>
            <w:hideMark/>
          </w:tcPr>
          <w:p w14:paraId="5D405E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13.00</w:t>
            </w:r>
          </w:p>
        </w:tc>
        <w:tc>
          <w:tcPr>
            <w:tcW w:w="0" w:type="auto"/>
            <w:tcBorders>
              <w:top w:val="outset" w:sz="6" w:space="0" w:color="auto"/>
              <w:left w:val="outset" w:sz="6" w:space="0" w:color="auto"/>
              <w:bottom w:val="outset" w:sz="6" w:space="0" w:color="auto"/>
              <w:right w:val="outset" w:sz="6" w:space="0" w:color="auto"/>
            </w:tcBorders>
            <w:hideMark/>
          </w:tcPr>
          <w:p w14:paraId="098506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4F4AD2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0484DB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w:t>
            </w:r>
          </w:p>
        </w:tc>
        <w:tc>
          <w:tcPr>
            <w:tcW w:w="0" w:type="auto"/>
            <w:tcBorders>
              <w:top w:val="outset" w:sz="6" w:space="0" w:color="auto"/>
              <w:left w:val="outset" w:sz="6" w:space="0" w:color="auto"/>
              <w:bottom w:val="outset" w:sz="6" w:space="0" w:color="auto"/>
              <w:right w:val="outset" w:sz="6" w:space="0" w:color="auto"/>
            </w:tcBorders>
            <w:hideMark/>
          </w:tcPr>
          <w:p w14:paraId="77E116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17.00</w:t>
            </w:r>
          </w:p>
        </w:tc>
        <w:tc>
          <w:tcPr>
            <w:tcW w:w="0" w:type="auto"/>
            <w:tcBorders>
              <w:top w:val="outset" w:sz="6" w:space="0" w:color="auto"/>
              <w:left w:val="outset" w:sz="6" w:space="0" w:color="auto"/>
              <w:bottom w:val="outset" w:sz="6" w:space="0" w:color="auto"/>
              <w:right w:val="outset" w:sz="6" w:space="0" w:color="auto"/>
            </w:tcBorders>
            <w:hideMark/>
          </w:tcPr>
          <w:p w14:paraId="111D3C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w:t>
            </w:r>
          </w:p>
        </w:tc>
        <w:tc>
          <w:tcPr>
            <w:tcW w:w="0" w:type="auto"/>
            <w:tcBorders>
              <w:top w:val="outset" w:sz="6" w:space="0" w:color="auto"/>
              <w:left w:val="outset" w:sz="6" w:space="0" w:color="auto"/>
              <w:bottom w:val="outset" w:sz="6" w:space="0" w:color="auto"/>
              <w:right w:val="outset" w:sz="6" w:space="0" w:color="auto"/>
            </w:tcBorders>
            <w:hideMark/>
          </w:tcPr>
          <w:p w14:paraId="29AAC1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p>
        </w:tc>
        <w:tc>
          <w:tcPr>
            <w:tcW w:w="0" w:type="auto"/>
            <w:tcBorders>
              <w:top w:val="outset" w:sz="6" w:space="0" w:color="auto"/>
              <w:left w:val="outset" w:sz="6" w:space="0" w:color="auto"/>
              <w:bottom w:val="outset" w:sz="6" w:space="0" w:color="auto"/>
              <w:right w:val="outset" w:sz="6" w:space="0" w:color="auto"/>
            </w:tcBorders>
            <w:hideMark/>
          </w:tcPr>
          <w:p w14:paraId="16DC97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22.00</w:t>
            </w:r>
          </w:p>
        </w:tc>
        <w:tc>
          <w:tcPr>
            <w:tcW w:w="0" w:type="auto"/>
            <w:tcBorders>
              <w:top w:val="outset" w:sz="6" w:space="0" w:color="auto"/>
              <w:left w:val="outset" w:sz="6" w:space="0" w:color="auto"/>
              <w:bottom w:val="outset" w:sz="6" w:space="0" w:color="auto"/>
              <w:right w:val="outset" w:sz="6" w:space="0" w:color="auto"/>
            </w:tcBorders>
            <w:hideMark/>
          </w:tcPr>
          <w:p w14:paraId="27B57C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24.00</w:t>
            </w:r>
          </w:p>
        </w:tc>
      </w:tr>
      <w:tr w:rsidR="00633717" w:rsidRPr="00633717" w14:paraId="5096893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F0B6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2B9BCA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2A36D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22A9CF7B" w14:textId="77777777" w:rsidR="00633717" w:rsidRPr="00633717" w:rsidRDefault="00633717" w:rsidP="00633717">
            <w:pPr>
              <w:spacing w:after="0" w:line="240" w:lineRule="auto"/>
              <w:jc w:val="center"/>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78976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887E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26B18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1A516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56955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1129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E79AD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CFCB3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8CC8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E37F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p>
        </w:tc>
        <w:tc>
          <w:tcPr>
            <w:tcW w:w="0" w:type="auto"/>
            <w:tcBorders>
              <w:top w:val="outset" w:sz="6" w:space="0" w:color="auto"/>
              <w:left w:val="outset" w:sz="6" w:space="0" w:color="auto"/>
              <w:bottom w:val="outset" w:sz="6" w:space="0" w:color="auto"/>
              <w:right w:val="outset" w:sz="6" w:space="0" w:color="auto"/>
            </w:tcBorders>
            <w:hideMark/>
          </w:tcPr>
          <w:p w14:paraId="169977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1887D2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16.00</w:t>
            </w:r>
          </w:p>
        </w:tc>
        <w:tc>
          <w:tcPr>
            <w:tcW w:w="0" w:type="auto"/>
            <w:tcBorders>
              <w:top w:val="outset" w:sz="6" w:space="0" w:color="auto"/>
              <w:left w:val="outset" w:sz="6" w:space="0" w:color="auto"/>
              <w:bottom w:val="outset" w:sz="6" w:space="0" w:color="auto"/>
              <w:right w:val="outset" w:sz="6" w:space="0" w:color="auto"/>
            </w:tcBorders>
            <w:hideMark/>
          </w:tcPr>
          <w:p w14:paraId="2D9289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17.00</w:t>
            </w:r>
          </w:p>
        </w:tc>
        <w:tc>
          <w:tcPr>
            <w:tcW w:w="0" w:type="auto"/>
            <w:tcBorders>
              <w:top w:val="outset" w:sz="6" w:space="0" w:color="auto"/>
              <w:left w:val="outset" w:sz="6" w:space="0" w:color="auto"/>
              <w:bottom w:val="outset" w:sz="6" w:space="0" w:color="auto"/>
              <w:right w:val="outset" w:sz="6" w:space="0" w:color="auto"/>
            </w:tcBorders>
            <w:hideMark/>
          </w:tcPr>
          <w:p w14:paraId="69B1DD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w:t>
            </w:r>
          </w:p>
        </w:tc>
        <w:tc>
          <w:tcPr>
            <w:tcW w:w="0" w:type="auto"/>
            <w:tcBorders>
              <w:top w:val="outset" w:sz="6" w:space="0" w:color="auto"/>
              <w:left w:val="outset" w:sz="6" w:space="0" w:color="auto"/>
              <w:bottom w:val="outset" w:sz="6" w:space="0" w:color="auto"/>
              <w:right w:val="outset" w:sz="6" w:space="0" w:color="auto"/>
            </w:tcBorders>
            <w:hideMark/>
          </w:tcPr>
          <w:p w14:paraId="678F18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19.00</w:t>
            </w:r>
          </w:p>
        </w:tc>
        <w:tc>
          <w:tcPr>
            <w:tcW w:w="0" w:type="auto"/>
            <w:tcBorders>
              <w:top w:val="outset" w:sz="6" w:space="0" w:color="auto"/>
              <w:left w:val="outset" w:sz="6" w:space="0" w:color="auto"/>
              <w:bottom w:val="outset" w:sz="6" w:space="0" w:color="auto"/>
              <w:right w:val="outset" w:sz="6" w:space="0" w:color="auto"/>
            </w:tcBorders>
            <w:hideMark/>
          </w:tcPr>
          <w:p w14:paraId="77A0C3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21.00</w:t>
            </w:r>
          </w:p>
        </w:tc>
        <w:tc>
          <w:tcPr>
            <w:tcW w:w="0" w:type="auto"/>
            <w:tcBorders>
              <w:top w:val="outset" w:sz="6" w:space="0" w:color="auto"/>
              <w:left w:val="outset" w:sz="6" w:space="0" w:color="auto"/>
              <w:bottom w:val="outset" w:sz="6" w:space="0" w:color="auto"/>
              <w:right w:val="outset" w:sz="6" w:space="0" w:color="auto"/>
            </w:tcBorders>
            <w:hideMark/>
          </w:tcPr>
          <w:p w14:paraId="6D7732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23.00</w:t>
            </w:r>
          </w:p>
        </w:tc>
        <w:tc>
          <w:tcPr>
            <w:tcW w:w="0" w:type="auto"/>
            <w:tcBorders>
              <w:top w:val="outset" w:sz="6" w:space="0" w:color="auto"/>
              <w:left w:val="outset" w:sz="6" w:space="0" w:color="auto"/>
              <w:bottom w:val="outset" w:sz="6" w:space="0" w:color="auto"/>
              <w:right w:val="outset" w:sz="6" w:space="0" w:color="auto"/>
            </w:tcBorders>
            <w:hideMark/>
          </w:tcPr>
          <w:p w14:paraId="10D182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p>
        </w:tc>
      </w:tr>
      <w:tr w:rsidR="00633717" w:rsidRPr="00633717" w14:paraId="624C2C4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19F1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10402C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0941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gridSpan w:val="3"/>
            <w:vMerge/>
            <w:tcBorders>
              <w:top w:val="outset" w:sz="6" w:space="0" w:color="auto"/>
              <w:left w:val="outset" w:sz="6" w:space="0" w:color="auto"/>
              <w:bottom w:val="outset" w:sz="6" w:space="0" w:color="auto"/>
              <w:right w:val="outset" w:sz="6" w:space="0" w:color="auto"/>
            </w:tcBorders>
            <w:vAlign w:val="center"/>
            <w:hideMark/>
          </w:tcPr>
          <w:p w14:paraId="432FAD99" w14:textId="77777777" w:rsidR="00633717" w:rsidRPr="00633717" w:rsidRDefault="00633717" w:rsidP="00633717">
            <w:pPr>
              <w:spacing w:after="0" w:line="240" w:lineRule="auto"/>
              <w:jc w:val="center"/>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7238D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A0820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E112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9965B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45EE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DE43B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BC0C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3DD2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B810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A557F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1BBA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3BD311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17.00</w:t>
            </w:r>
          </w:p>
        </w:tc>
        <w:tc>
          <w:tcPr>
            <w:tcW w:w="0" w:type="auto"/>
            <w:tcBorders>
              <w:top w:val="outset" w:sz="6" w:space="0" w:color="auto"/>
              <w:left w:val="outset" w:sz="6" w:space="0" w:color="auto"/>
              <w:bottom w:val="outset" w:sz="6" w:space="0" w:color="auto"/>
              <w:right w:val="outset" w:sz="6" w:space="0" w:color="auto"/>
            </w:tcBorders>
            <w:hideMark/>
          </w:tcPr>
          <w:p w14:paraId="2B56D8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w:t>
            </w:r>
          </w:p>
        </w:tc>
        <w:tc>
          <w:tcPr>
            <w:tcW w:w="0" w:type="auto"/>
            <w:tcBorders>
              <w:top w:val="outset" w:sz="6" w:space="0" w:color="auto"/>
              <w:left w:val="outset" w:sz="6" w:space="0" w:color="auto"/>
              <w:bottom w:val="outset" w:sz="6" w:space="0" w:color="auto"/>
              <w:right w:val="outset" w:sz="6" w:space="0" w:color="auto"/>
            </w:tcBorders>
            <w:hideMark/>
          </w:tcPr>
          <w:p w14:paraId="3DAA35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19.00</w:t>
            </w:r>
          </w:p>
        </w:tc>
        <w:tc>
          <w:tcPr>
            <w:tcW w:w="0" w:type="auto"/>
            <w:tcBorders>
              <w:top w:val="outset" w:sz="6" w:space="0" w:color="auto"/>
              <w:left w:val="outset" w:sz="6" w:space="0" w:color="auto"/>
              <w:bottom w:val="outset" w:sz="6" w:space="0" w:color="auto"/>
              <w:right w:val="outset" w:sz="6" w:space="0" w:color="auto"/>
            </w:tcBorders>
            <w:hideMark/>
          </w:tcPr>
          <w:p w14:paraId="45E36D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p>
        </w:tc>
        <w:tc>
          <w:tcPr>
            <w:tcW w:w="0" w:type="auto"/>
            <w:tcBorders>
              <w:top w:val="outset" w:sz="6" w:space="0" w:color="auto"/>
              <w:left w:val="outset" w:sz="6" w:space="0" w:color="auto"/>
              <w:bottom w:val="outset" w:sz="6" w:space="0" w:color="auto"/>
              <w:right w:val="outset" w:sz="6" w:space="0" w:color="auto"/>
            </w:tcBorders>
            <w:hideMark/>
          </w:tcPr>
          <w:p w14:paraId="40DDA4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22.00</w:t>
            </w:r>
          </w:p>
        </w:tc>
        <w:tc>
          <w:tcPr>
            <w:tcW w:w="0" w:type="auto"/>
            <w:tcBorders>
              <w:top w:val="outset" w:sz="6" w:space="0" w:color="auto"/>
              <w:left w:val="outset" w:sz="6" w:space="0" w:color="auto"/>
              <w:bottom w:val="outset" w:sz="6" w:space="0" w:color="auto"/>
              <w:right w:val="outset" w:sz="6" w:space="0" w:color="auto"/>
            </w:tcBorders>
            <w:hideMark/>
          </w:tcPr>
          <w:p w14:paraId="120A76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24.00</w:t>
            </w:r>
          </w:p>
        </w:tc>
        <w:tc>
          <w:tcPr>
            <w:tcW w:w="0" w:type="auto"/>
            <w:tcBorders>
              <w:top w:val="outset" w:sz="6" w:space="0" w:color="auto"/>
              <w:left w:val="outset" w:sz="6" w:space="0" w:color="auto"/>
              <w:bottom w:val="outset" w:sz="6" w:space="0" w:color="auto"/>
              <w:right w:val="outset" w:sz="6" w:space="0" w:color="auto"/>
            </w:tcBorders>
            <w:hideMark/>
          </w:tcPr>
          <w:p w14:paraId="365E7F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26.00</w:t>
            </w:r>
          </w:p>
        </w:tc>
      </w:tr>
      <w:tr w:rsidR="00633717" w:rsidRPr="00633717" w14:paraId="5DCD6E8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4A8C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09F966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F015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6B49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FB47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0FB16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91FF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13FD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DF4F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FCF6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9C75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5DE3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DEB7C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E0317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AF31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FE0D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622B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19B9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18.00</w:t>
            </w:r>
          </w:p>
        </w:tc>
        <w:tc>
          <w:tcPr>
            <w:tcW w:w="0" w:type="auto"/>
            <w:tcBorders>
              <w:top w:val="outset" w:sz="6" w:space="0" w:color="auto"/>
              <w:left w:val="outset" w:sz="6" w:space="0" w:color="auto"/>
              <w:bottom w:val="outset" w:sz="6" w:space="0" w:color="auto"/>
              <w:right w:val="outset" w:sz="6" w:space="0" w:color="auto"/>
            </w:tcBorders>
            <w:hideMark/>
          </w:tcPr>
          <w:p w14:paraId="15E118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19.00</w:t>
            </w:r>
          </w:p>
        </w:tc>
        <w:tc>
          <w:tcPr>
            <w:tcW w:w="0" w:type="auto"/>
            <w:tcBorders>
              <w:top w:val="outset" w:sz="6" w:space="0" w:color="auto"/>
              <w:left w:val="outset" w:sz="6" w:space="0" w:color="auto"/>
              <w:bottom w:val="outset" w:sz="6" w:space="0" w:color="auto"/>
              <w:right w:val="outset" w:sz="6" w:space="0" w:color="auto"/>
            </w:tcBorders>
            <w:hideMark/>
          </w:tcPr>
          <w:p w14:paraId="778573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p>
        </w:tc>
        <w:tc>
          <w:tcPr>
            <w:tcW w:w="0" w:type="auto"/>
            <w:tcBorders>
              <w:top w:val="outset" w:sz="6" w:space="0" w:color="auto"/>
              <w:left w:val="outset" w:sz="6" w:space="0" w:color="auto"/>
              <w:bottom w:val="outset" w:sz="6" w:space="0" w:color="auto"/>
              <w:right w:val="outset" w:sz="6" w:space="0" w:color="auto"/>
            </w:tcBorders>
            <w:hideMark/>
          </w:tcPr>
          <w:p w14:paraId="55A3E2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21.00</w:t>
            </w:r>
          </w:p>
        </w:tc>
        <w:tc>
          <w:tcPr>
            <w:tcW w:w="0" w:type="auto"/>
            <w:tcBorders>
              <w:top w:val="outset" w:sz="6" w:space="0" w:color="auto"/>
              <w:left w:val="outset" w:sz="6" w:space="0" w:color="auto"/>
              <w:bottom w:val="outset" w:sz="6" w:space="0" w:color="auto"/>
              <w:right w:val="outset" w:sz="6" w:space="0" w:color="auto"/>
            </w:tcBorders>
            <w:hideMark/>
          </w:tcPr>
          <w:p w14:paraId="0B39F5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23.00</w:t>
            </w:r>
          </w:p>
        </w:tc>
        <w:tc>
          <w:tcPr>
            <w:tcW w:w="0" w:type="auto"/>
            <w:tcBorders>
              <w:top w:val="outset" w:sz="6" w:space="0" w:color="auto"/>
              <w:left w:val="outset" w:sz="6" w:space="0" w:color="auto"/>
              <w:bottom w:val="outset" w:sz="6" w:space="0" w:color="auto"/>
              <w:right w:val="outset" w:sz="6" w:space="0" w:color="auto"/>
            </w:tcBorders>
            <w:hideMark/>
          </w:tcPr>
          <w:p w14:paraId="4995E0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p>
        </w:tc>
        <w:tc>
          <w:tcPr>
            <w:tcW w:w="0" w:type="auto"/>
            <w:tcBorders>
              <w:top w:val="outset" w:sz="6" w:space="0" w:color="auto"/>
              <w:left w:val="outset" w:sz="6" w:space="0" w:color="auto"/>
              <w:bottom w:val="outset" w:sz="6" w:space="0" w:color="auto"/>
              <w:right w:val="outset" w:sz="6" w:space="0" w:color="auto"/>
            </w:tcBorders>
            <w:hideMark/>
          </w:tcPr>
          <w:p w14:paraId="15E3C3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27.00</w:t>
            </w:r>
          </w:p>
        </w:tc>
      </w:tr>
      <w:tr w:rsidR="00633717" w:rsidRPr="00633717" w14:paraId="6E5FD36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1574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2B2BD4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9505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EFE2B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DE2F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1DA3F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CB82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6526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17169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F12C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D3D87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797C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B9EE9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7765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799B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4E4B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3A985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96069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2CB2E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20.00</w:t>
            </w:r>
          </w:p>
        </w:tc>
        <w:tc>
          <w:tcPr>
            <w:tcW w:w="0" w:type="auto"/>
            <w:tcBorders>
              <w:top w:val="outset" w:sz="6" w:space="0" w:color="auto"/>
              <w:left w:val="outset" w:sz="6" w:space="0" w:color="auto"/>
              <w:bottom w:val="outset" w:sz="6" w:space="0" w:color="auto"/>
              <w:right w:val="outset" w:sz="6" w:space="0" w:color="auto"/>
            </w:tcBorders>
            <w:hideMark/>
          </w:tcPr>
          <w:p w14:paraId="07D4FD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21.00</w:t>
            </w:r>
          </w:p>
        </w:tc>
        <w:tc>
          <w:tcPr>
            <w:tcW w:w="0" w:type="auto"/>
            <w:tcBorders>
              <w:top w:val="outset" w:sz="6" w:space="0" w:color="auto"/>
              <w:left w:val="outset" w:sz="6" w:space="0" w:color="auto"/>
              <w:bottom w:val="outset" w:sz="6" w:space="0" w:color="auto"/>
              <w:right w:val="outset" w:sz="6" w:space="0" w:color="auto"/>
            </w:tcBorders>
            <w:hideMark/>
          </w:tcPr>
          <w:p w14:paraId="11133C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22.00</w:t>
            </w:r>
          </w:p>
        </w:tc>
        <w:tc>
          <w:tcPr>
            <w:tcW w:w="0" w:type="auto"/>
            <w:tcBorders>
              <w:top w:val="outset" w:sz="6" w:space="0" w:color="auto"/>
              <w:left w:val="outset" w:sz="6" w:space="0" w:color="auto"/>
              <w:bottom w:val="outset" w:sz="6" w:space="0" w:color="auto"/>
              <w:right w:val="outset" w:sz="6" w:space="0" w:color="auto"/>
            </w:tcBorders>
            <w:hideMark/>
          </w:tcPr>
          <w:p w14:paraId="2A0485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24.00</w:t>
            </w:r>
          </w:p>
        </w:tc>
        <w:tc>
          <w:tcPr>
            <w:tcW w:w="0" w:type="auto"/>
            <w:tcBorders>
              <w:top w:val="outset" w:sz="6" w:space="0" w:color="auto"/>
              <w:left w:val="outset" w:sz="6" w:space="0" w:color="auto"/>
              <w:bottom w:val="outset" w:sz="6" w:space="0" w:color="auto"/>
              <w:right w:val="outset" w:sz="6" w:space="0" w:color="auto"/>
            </w:tcBorders>
            <w:hideMark/>
          </w:tcPr>
          <w:p w14:paraId="0A7A47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26.00</w:t>
            </w:r>
          </w:p>
        </w:tc>
        <w:tc>
          <w:tcPr>
            <w:tcW w:w="0" w:type="auto"/>
            <w:tcBorders>
              <w:top w:val="outset" w:sz="6" w:space="0" w:color="auto"/>
              <w:left w:val="outset" w:sz="6" w:space="0" w:color="auto"/>
              <w:bottom w:val="outset" w:sz="6" w:space="0" w:color="auto"/>
              <w:right w:val="outset" w:sz="6" w:space="0" w:color="auto"/>
            </w:tcBorders>
            <w:hideMark/>
          </w:tcPr>
          <w:p w14:paraId="101E1D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28.00</w:t>
            </w:r>
          </w:p>
        </w:tc>
      </w:tr>
      <w:tr w:rsidR="00633717" w:rsidRPr="00633717" w14:paraId="53C4E8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3D1C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5C78B3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8191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C5AF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0EC1C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D0751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DA01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274EE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DFA7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1343D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2B68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467C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15A6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0A36C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94BE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6372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1FE9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25A87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FF46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30F4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22.00</w:t>
            </w:r>
          </w:p>
        </w:tc>
        <w:tc>
          <w:tcPr>
            <w:tcW w:w="0" w:type="auto"/>
            <w:tcBorders>
              <w:top w:val="outset" w:sz="6" w:space="0" w:color="auto"/>
              <w:left w:val="outset" w:sz="6" w:space="0" w:color="auto"/>
              <w:bottom w:val="outset" w:sz="6" w:space="0" w:color="auto"/>
              <w:right w:val="outset" w:sz="6" w:space="0" w:color="auto"/>
            </w:tcBorders>
            <w:hideMark/>
          </w:tcPr>
          <w:p w14:paraId="4A25FC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23.00</w:t>
            </w:r>
          </w:p>
        </w:tc>
        <w:tc>
          <w:tcPr>
            <w:tcW w:w="0" w:type="auto"/>
            <w:tcBorders>
              <w:top w:val="outset" w:sz="6" w:space="0" w:color="auto"/>
              <w:left w:val="outset" w:sz="6" w:space="0" w:color="auto"/>
              <w:bottom w:val="outset" w:sz="6" w:space="0" w:color="auto"/>
              <w:right w:val="outset" w:sz="6" w:space="0" w:color="auto"/>
            </w:tcBorders>
            <w:hideMark/>
          </w:tcPr>
          <w:p w14:paraId="2E664A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25.00</w:t>
            </w:r>
          </w:p>
        </w:tc>
        <w:tc>
          <w:tcPr>
            <w:tcW w:w="0" w:type="auto"/>
            <w:tcBorders>
              <w:top w:val="outset" w:sz="6" w:space="0" w:color="auto"/>
              <w:left w:val="outset" w:sz="6" w:space="0" w:color="auto"/>
              <w:bottom w:val="outset" w:sz="6" w:space="0" w:color="auto"/>
              <w:right w:val="outset" w:sz="6" w:space="0" w:color="auto"/>
            </w:tcBorders>
            <w:hideMark/>
          </w:tcPr>
          <w:p w14:paraId="25524C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27.00</w:t>
            </w:r>
          </w:p>
        </w:tc>
        <w:tc>
          <w:tcPr>
            <w:tcW w:w="0" w:type="auto"/>
            <w:tcBorders>
              <w:top w:val="outset" w:sz="6" w:space="0" w:color="auto"/>
              <w:left w:val="outset" w:sz="6" w:space="0" w:color="auto"/>
              <w:bottom w:val="outset" w:sz="6" w:space="0" w:color="auto"/>
              <w:right w:val="outset" w:sz="6" w:space="0" w:color="auto"/>
            </w:tcBorders>
            <w:hideMark/>
          </w:tcPr>
          <w:p w14:paraId="6156A3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29.00</w:t>
            </w:r>
          </w:p>
        </w:tc>
      </w:tr>
      <w:tr w:rsidR="00633717" w:rsidRPr="00633717" w14:paraId="2D8431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114F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6727C1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3838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CFF1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8050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94D5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DA74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C6AF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F5522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28B0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3FC0B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74229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03289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DD3B6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1787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B6DF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9B62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21ED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A725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5EB5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6979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24.00</w:t>
            </w:r>
          </w:p>
        </w:tc>
        <w:tc>
          <w:tcPr>
            <w:tcW w:w="0" w:type="auto"/>
            <w:tcBorders>
              <w:top w:val="outset" w:sz="6" w:space="0" w:color="auto"/>
              <w:left w:val="outset" w:sz="6" w:space="0" w:color="auto"/>
              <w:bottom w:val="outset" w:sz="6" w:space="0" w:color="auto"/>
              <w:right w:val="outset" w:sz="6" w:space="0" w:color="auto"/>
            </w:tcBorders>
            <w:hideMark/>
          </w:tcPr>
          <w:p w14:paraId="516482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26.00</w:t>
            </w:r>
          </w:p>
        </w:tc>
        <w:tc>
          <w:tcPr>
            <w:tcW w:w="0" w:type="auto"/>
            <w:tcBorders>
              <w:top w:val="outset" w:sz="6" w:space="0" w:color="auto"/>
              <w:left w:val="outset" w:sz="6" w:space="0" w:color="auto"/>
              <w:bottom w:val="outset" w:sz="6" w:space="0" w:color="auto"/>
              <w:right w:val="outset" w:sz="6" w:space="0" w:color="auto"/>
            </w:tcBorders>
            <w:hideMark/>
          </w:tcPr>
          <w:p w14:paraId="17FC8B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28.00</w:t>
            </w:r>
          </w:p>
        </w:tc>
        <w:tc>
          <w:tcPr>
            <w:tcW w:w="0" w:type="auto"/>
            <w:tcBorders>
              <w:top w:val="outset" w:sz="6" w:space="0" w:color="auto"/>
              <w:left w:val="outset" w:sz="6" w:space="0" w:color="auto"/>
              <w:bottom w:val="outset" w:sz="6" w:space="0" w:color="auto"/>
              <w:right w:val="outset" w:sz="6" w:space="0" w:color="auto"/>
            </w:tcBorders>
            <w:hideMark/>
          </w:tcPr>
          <w:p w14:paraId="4E7D07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30.00</w:t>
            </w:r>
          </w:p>
        </w:tc>
      </w:tr>
      <w:tr w:rsidR="00633717" w:rsidRPr="00633717" w14:paraId="1DCE40E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6323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84"</w:t>
            </w:r>
          </w:p>
        </w:tc>
        <w:tc>
          <w:tcPr>
            <w:tcW w:w="0" w:type="auto"/>
            <w:tcBorders>
              <w:top w:val="outset" w:sz="6" w:space="0" w:color="auto"/>
              <w:left w:val="outset" w:sz="6" w:space="0" w:color="auto"/>
              <w:bottom w:val="outset" w:sz="6" w:space="0" w:color="auto"/>
              <w:right w:val="outset" w:sz="6" w:space="0" w:color="auto"/>
            </w:tcBorders>
            <w:hideMark/>
          </w:tcPr>
          <w:p w14:paraId="4D453E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48759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8CD5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0EF38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4906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86A0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7C8A3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2D6F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50A3A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7FF9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A335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3A63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FD3D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C300F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C655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CC14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33BC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CA64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78ECB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C1B95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4277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28.00</w:t>
            </w:r>
          </w:p>
        </w:tc>
        <w:tc>
          <w:tcPr>
            <w:tcW w:w="0" w:type="auto"/>
            <w:tcBorders>
              <w:top w:val="outset" w:sz="6" w:space="0" w:color="auto"/>
              <w:left w:val="outset" w:sz="6" w:space="0" w:color="auto"/>
              <w:bottom w:val="outset" w:sz="6" w:space="0" w:color="auto"/>
              <w:right w:val="outset" w:sz="6" w:space="0" w:color="auto"/>
            </w:tcBorders>
            <w:hideMark/>
          </w:tcPr>
          <w:p w14:paraId="65EDB3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30.00</w:t>
            </w:r>
          </w:p>
        </w:tc>
        <w:tc>
          <w:tcPr>
            <w:tcW w:w="0" w:type="auto"/>
            <w:tcBorders>
              <w:top w:val="outset" w:sz="6" w:space="0" w:color="auto"/>
              <w:left w:val="outset" w:sz="6" w:space="0" w:color="auto"/>
              <w:bottom w:val="outset" w:sz="6" w:space="0" w:color="auto"/>
              <w:right w:val="outset" w:sz="6" w:space="0" w:color="auto"/>
            </w:tcBorders>
            <w:hideMark/>
          </w:tcPr>
          <w:p w14:paraId="6B0444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32.00</w:t>
            </w:r>
          </w:p>
        </w:tc>
      </w:tr>
      <w:tr w:rsidR="00633717" w:rsidRPr="00633717" w14:paraId="55C3D72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9DD9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1EBC6A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4AA6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3EF73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2ED6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F481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15D0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DDDFE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7806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FAAC6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904A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7A34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4B6C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974F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D952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1512F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29A9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F05A8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1011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7633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7A2FA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27335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D2FC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32.00</w:t>
            </w:r>
          </w:p>
        </w:tc>
        <w:tc>
          <w:tcPr>
            <w:tcW w:w="0" w:type="auto"/>
            <w:tcBorders>
              <w:top w:val="outset" w:sz="6" w:space="0" w:color="auto"/>
              <w:left w:val="outset" w:sz="6" w:space="0" w:color="auto"/>
              <w:bottom w:val="outset" w:sz="6" w:space="0" w:color="auto"/>
              <w:right w:val="outset" w:sz="6" w:space="0" w:color="auto"/>
            </w:tcBorders>
            <w:hideMark/>
          </w:tcPr>
          <w:p w14:paraId="412C26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34.00</w:t>
            </w:r>
          </w:p>
        </w:tc>
      </w:tr>
      <w:tr w:rsidR="00633717" w:rsidRPr="00633717" w14:paraId="5720546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223A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w:t>
            </w:r>
          </w:p>
        </w:tc>
        <w:tc>
          <w:tcPr>
            <w:tcW w:w="0" w:type="auto"/>
            <w:tcBorders>
              <w:top w:val="outset" w:sz="6" w:space="0" w:color="auto"/>
              <w:left w:val="outset" w:sz="6" w:space="0" w:color="auto"/>
              <w:bottom w:val="outset" w:sz="6" w:space="0" w:color="auto"/>
              <w:right w:val="outset" w:sz="6" w:space="0" w:color="auto"/>
            </w:tcBorders>
            <w:hideMark/>
          </w:tcPr>
          <w:p w14:paraId="1D275A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CAE5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7DF34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F4C2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0C5CB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138E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C5FD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2C6F3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578C4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20E3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CEFD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E381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6F801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5885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0D2F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2E783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A709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11822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5F8EB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5F9E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4BE4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E9B25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10710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36.00</w:t>
            </w:r>
          </w:p>
        </w:tc>
      </w:tr>
    </w:tbl>
    <w:p w14:paraId="0E5379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A.7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832"/>
        <w:gridCol w:w="1085"/>
        <w:gridCol w:w="1085"/>
        <w:gridCol w:w="1084"/>
        <w:gridCol w:w="1084"/>
        <w:gridCol w:w="1084"/>
        <w:gridCol w:w="1084"/>
        <w:gridCol w:w="1099"/>
      </w:tblGrid>
      <w:tr w:rsidR="00633717" w:rsidRPr="00633717" w14:paraId="2C2524A9" w14:textId="77777777" w:rsidTr="00633717">
        <w:trPr>
          <w:tblHeader/>
          <w:tblCellSpacing w:w="15" w:type="dxa"/>
        </w:trPr>
        <w:tc>
          <w:tcPr>
            <w:tcW w:w="0" w:type="auto"/>
            <w:gridSpan w:val="8"/>
            <w:tcBorders>
              <w:top w:val="nil"/>
              <w:left w:val="nil"/>
              <w:bottom w:val="nil"/>
              <w:right w:val="nil"/>
            </w:tcBorders>
            <w:vAlign w:val="center"/>
            <w:hideMark/>
          </w:tcPr>
          <w:p w14:paraId="336105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Galvanized Sheet Weight</w:t>
            </w:r>
          </w:p>
        </w:tc>
      </w:tr>
      <w:tr w:rsidR="00633717" w:rsidRPr="00633717" w14:paraId="08C4844C"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7FC1F71"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LB</w:t>
            </w:r>
            <w:proofErr w:type="spellEnd"/>
            <w:r w:rsidRPr="00633717">
              <w:rPr>
                <w:rFonts w:eastAsia="Times New Roman" w:cs="Times New Roman"/>
                <w:b/>
                <w:bCs/>
                <w:szCs w:val="24"/>
              </w:rPr>
              <w:t>/</w:t>
            </w:r>
            <w:proofErr w:type="gramStart"/>
            <w:r w:rsidRPr="00633717">
              <w:rPr>
                <w:rFonts w:eastAsia="Times New Roman" w:cs="Times New Roman"/>
                <w:b/>
                <w:bCs/>
                <w:szCs w:val="24"/>
              </w:rPr>
              <w:t>S.F</w:t>
            </w:r>
            <w:proofErr w:type="gramEnd"/>
          </w:p>
        </w:tc>
        <w:tc>
          <w:tcPr>
            <w:tcW w:w="0" w:type="auto"/>
            <w:gridSpan w:val="7"/>
            <w:tcBorders>
              <w:top w:val="outset" w:sz="6" w:space="0" w:color="auto"/>
              <w:left w:val="outset" w:sz="6" w:space="0" w:color="auto"/>
              <w:bottom w:val="outset" w:sz="6" w:space="0" w:color="auto"/>
              <w:right w:val="outset" w:sz="6" w:space="0" w:color="auto"/>
            </w:tcBorders>
            <w:hideMark/>
          </w:tcPr>
          <w:p w14:paraId="0E4F06CC" w14:textId="02C9E2F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116ADB8" wp14:editId="1652D534">
                  <wp:extent cx="4762500" cy="171450"/>
                  <wp:effectExtent l="0" t="0" r="0" b="0"/>
                  <wp:docPr id="154" name="Picture 1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mag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762500" cy="171450"/>
                          </a:xfrm>
                          <a:prstGeom prst="rect">
                            <a:avLst/>
                          </a:prstGeom>
                          <a:noFill/>
                          <a:ln>
                            <a:noFill/>
                          </a:ln>
                        </pic:spPr>
                      </pic:pic>
                    </a:graphicData>
                  </a:graphic>
                </wp:inline>
              </w:drawing>
            </w:r>
          </w:p>
        </w:tc>
      </w:tr>
      <w:tr w:rsidR="00633717" w:rsidRPr="00633717" w14:paraId="1BC19FBC"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76141652"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S.F.</w:t>
            </w:r>
          </w:p>
        </w:tc>
        <w:tc>
          <w:tcPr>
            <w:tcW w:w="0" w:type="auto"/>
            <w:tcBorders>
              <w:top w:val="outset" w:sz="6" w:space="0" w:color="auto"/>
              <w:left w:val="outset" w:sz="6" w:space="0" w:color="auto"/>
              <w:bottom w:val="outset" w:sz="6" w:space="0" w:color="auto"/>
              <w:right w:val="outset" w:sz="6" w:space="0" w:color="auto"/>
            </w:tcBorders>
            <w:hideMark/>
          </w:tcPr>
          <w:p w14:paraId="7BA9494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2.656</w:t>
            </w:r>
            <w:r w:rsidRPr="00633717">
              <w:rPr>
                <w:rFonts w:eastAsia="Times New Roman" w:cs="Times New Roman"/>
                <w:b/>
                <w:bCs/>
                <w:szCs w:val="24"/>
              </w:rPr>
              <w:br/>
              <w:t xml:space="preserve">16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86C8A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2.156</w:t>
            </w:r>
            <w:r w:rsidRPr="00633717">
              <w:rPr>
                <w:rFonts w:eastAsia="Times New Roman" w:cs="Times New Roman"/>
                <w:b/>
                <w:bCs/>
                <w:szCs w:val="24"/>
              </w:rPr>
              <w:br/>
              <w:t xml:space="preserve">18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713A18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1.656</w:t>
            </w:r>
            <w:r w:rsidRPr="00633717">
              <w:rPr>
                <w:rFonts w:eastAsia="Times New Roman" w:cs="Times New Roman"/>
                <w:b/>
                <w:bCs/>
                <w:szCs w:val="24"/>
              </w:rPr>
              <w:br/>
              <w:t xml:space="preserve">20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72846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1.406</w:t>
            </w:r>
            <w:r w:rsidRPr="00633717">
              <w:rPr>
                <w:rFonts w:eastAsia="Times New Roman" w:cs="Times New Roman"/>
                <w:b/>
                <w:bCs/>
                <w:szCs w:val="24"/>
              </w:rPr>
              <w:br/>
              <w:t xml:space="preserve">22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F33FE3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1.156</w:t>
            </w:r>
            <w:r w:rsidRPr="00633717">
              <w:rPr>
                <w:rFonts w:eastAsia="Times New Roman" w:cs="Times New Roman"/>
                <w:b/>
                <w:bCs/>
                <w:szCs w:val="24"/>
              </w:rPr>
              <w:br/>
              <w:t xml:space="preserve">24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8ACE4D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.906</w:t>
            </w:r>
            <w:r w:rsidRPr="00633717">
              <w:rPr>
                <w:rFonts w:eastAsia="Times New Roman" w:cs="Times New Roman"/>
                <w:b/>
                <w:bCs/>
                <w:szCs w:val="24"/>
              </w:rPr>
              <w:br/>
              <w:t xml:space="preserve">26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BD3E9E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.781</w:t>
            </w:r>
            <w:r w:rsidRPr="00633717">
              <w:rPr>
                <w:rFonts w:eastAsia="Times New Roman" w:cs="Times New Roman"/>
                <w:b/>
                <w:bCs/>
                <w:szCs w:val="24"/>
              </w:rPr>
              <w:br/>
              <w:t xml:space="preserve">28 </w:t>
            </w:r>
            <w:proofErr w:type="spellStart"/>
            <w:r w:rsidRPr="00633717">
              <w:rPr>
                <w:rFonts w:eastAsia="Times New Roman" w:cs="Times New Roman"/>
                <w:b/>
                <w:bCs/>
                <w:szCs w:val="24"/>
              </w:rPr>
              <w:t>ga.</w:t>
            </w:r>
            <w:proofErr w:type="spellEnd"/>
          </w:p>
        </w:tc>
      </w:tr>
      <w:tr w:rsidR="00633717" w:rsidRPr="00633717" w14:paraId="14C452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19AE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2.33</w:t>
            </w:r>
            <w:r w:rsidRPr="00633717">
              <w:rPr>
                <w:rFonts w:eastAsia="Times New Roman" w:cs="Times New Roman"/>
                <w:szCs w:val="24"/>
              </w:rPr>
              <w:br/>
              <w:t>2.67</w:t>
            </w:r>
            <w:r w:rsidRPr="00633717">
              <w:rPr>
                <w:rFonts w:eastAsia="Times New Roman" w:cs="Times New Roman"/>
                <w:szCs w:val="24"/>
              </w:rPr>
              <w:br/>
              <w:t>3.00</w:t>
            </w:r>
            <w:r w:rsidRPr="00633717">
              <w:rPr>
                <w:rFonts w:eastAsia="Times New Roman" w:cs="Times New Roman"/>
                <w:szCs w:val="24"/>
              </w:rPr>
              <w:br/>
              <w:t>3.33</w:t>
            </w:r>
            <w:r w:rsidRPr="00633717">
              <w:rPr>
                <w:rFonts w:eastAsia="Times New Roman" w:cs="Times New Roman"/>
                <w:szCs w:val="24"/>
              </w:rPr>
              <w:br/>
              <w:t>3.67</w:t>
            </w:r>
          </w:p>
        </w:tc>
        <w:tc>
          <w:tcPr>
            <w:tcW w:w="0" w:type="auto"/>
            <w:tcBorders>
              <w:top w:val="outset" w:sz="6" w:space="0" w:color="auto"/>
              <w:left w:val="outset" w:sz="6" w:space="0" w:color="auto"/>
              <w:bottom w:val="outset" w:sz="6" w:space="0" w:color="auto"/>
              <w:right w:val="outset" w:sz="6" w:space="0" w:color="auto"/>
            </w:tcBorders>
            <w:hideMark/>
          </w:tcPr>
          <w:p w14:paraId="6A3864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6.19</w:t>
            </w:r>
            <w:r w:rsidRPr="00633717">
              <w:rPr>
                <w:rFonts w:eastAsia="Times New Roman" w:cs="Times New Roman"/>
                <w:szCs w:val="24"/>
              </w:rPr>
              <w:br/>
              <w:t>7.09</w:t>
            </w:r>
            <w:r w:rsidRPr="00633717">
              <w:rPr>
                <w:rFonts w:eastAsia="Times New Roman" w:cs="Times New Roman"/>
                <w:szCs w:val="24"/>
              </w:rPr>
              <w:br/>
              <w:t>7.96</w:t>
            </w:r>
            <w:r w:rsidRPr="00633717">
              <w:rPr>
                <w:rFonts w:eastAsia="Times New Roman" w:cs="Times New Roman"/>
                <w:szCs w:val="24"/>
              </w:rPr>
              <w:br/>
              <w:t>8.84</w:t>
            </w:r>
            <w:r w:rsidRPr="00633717">
              <w:rPr>
                <w:rFonts w:eastAsia="Times New Roman" w:cs="Times New Roman"/>
                <w:szCs w:val="24"/>
              </w:rPr>
              <w:br/>
              <w:t>9.75</w:t>
            </w:r>
          </w:p>
        </w:tc>
        <w:tc>
          <w:tcPr>
            <w:tcW w:w="0" w:type="auto"/>
            <w:tcBorders>
              <w:top w:val="outset" w:sz="6" w:space="0" w:color="auto"/>
              <w:left w:val="outset" w:sz="6" w:space="0" w:color="auto"/>
              <w:bottom w:val="outset" w:sz="6" w:space="0" w:color="auto"/>
              <w:right w:val="outset" w:sz="6" w:space="0" w:color="auto"/>
            </w:tcBorders>
            <w:hideMark/>
          </w:tcPr>
          <w:p w14:paraId="1063FD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5.02</w:t>
            </w:r>
            <w:r w:rsidRPr="00633717">
              <w:rPr>
                <w:rFonts w:eastAsia="Times New Roman" w:cs="Times New Roman"/>
                <w:szCs w:val="24"/>
              </w:rPr>
              <w:br/>
              <w:t>5.76</w:t>
            </w:r>
            <w:r w:rsidRPr="00633717">
              <w:rPr>
                <w:rFonts w:eastAsia="Times New Roman" w:cs="Times New Roman"/>
                <w:szCs w:val="24"/>
              </w:rPr>
              <w:br/>
              <w:t>6.47</w:t>
            </w:r>
            <w:r w:rsidRPr="00633717">
              <w:rPr>
                <w:rFonts w:eastAsia="Times New Roman" w:cs="Times New Roman"/>
                <w:szCs w:val="24"/>
              </w:rPr>
              <w:br/>
              <w:t>7.18</w:t>
            </w:r>
            <w:r w:rsidRPr="00633717">
              <w:rPr>
                <w:rFonts w:eastAsia="Times New Roman" w:cs="Times New Roman"/>
                <w:szCs w:val="24"/>
              </w:rPr>
              <w:br/>
              <w:t>7.91</w:t>
            </w:r>
          </w:p>
        </w:tc>
        <w:tc>
          <w:tcPr>
            <w:tcW w:w="0" w:type="auto"/>
            <w:tcBorders>
              <w:top w:val="outset" w:sz="6" w:space="0" w:color="auto"/>
              <w:left w:val="outset" w:sz="6" w:space="0" w:color="auto"/>
              <w:bottom w:val="outset" w:sz="6" w:space="0" w:color="auto"/>
              <w:right w:val="outset" w:sz="6" w:space="0" w:color="auto"/>
            </w:tcBorders>
            <w:hideMark/>
          </w:tcPr>
          <w:p w14:paraId="671047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3.86</w:t>
            </w:r>
            <w:r w:rsidRPr="00633717">
              <w:rPr>
                <w:rFonts w:eastAsia="Times New Roman" w:cs="Times New Roman"/>
                <w:szCs w:val="24"/>
              </w:rPr>
              <w:br/>
              <w:t>4.42</w:t>
            </w:r>
            <w:r w:rsidRPr="00633717">
              <w:rPr>
                <w:rFonts w:eastAsia="Times New Roman" w:cs="Times New Roman"/>
                <w:szCs w:val="24"/>
              </w:rPr>
              <w:br/>
              <w:t>4.97</w:t>
            </w:r>
            <w:r w:rsidRPr="00633717">
              <w:rPr>
                <w:rFonts w:eastAsia="Times New Roman" w:cs="Times New Roman"/>
                <w:szCs w:val="24"/>
              </w:rPr>
              <w:br/>
              <w:t>5.51</w:t>
            </w:r>
            <w:r w:rsidRPr="00633717">
              <w:rPr>
                <w:rFonts w:eastAsia="Times New Roman" w:cs="Times New Roman"/>
                <w:szCs w:val="24"/>
              </w:rPr>
              <w:br/>
              <w:t>6.08</w:t>
            </w:r>
          </w:p>
        </w:tc>
        <w:tc>
          <w:tcPr>
            <w:tcW w:w="0" w:type="auto"/>
            <w:tcBorders>
              <w:top w:val="outset" w:sz="6" w:space="0" w:color="auto"/>
              <w:left w:val="outset" w:sz="6" w:space="0" w:color="auto"/>
              <w:bottom w:val="outset" w:sz="6" w:space="0" w:color="auto"/>
              <w:right w:val="outset" w:sz="6" w:space="0" w:color="auto"/>
            </w:tcBorders>
            <w:hideMark/>
          </w:tcPr>
          <w:p w14:paraId="76A54E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w:t>
            </w:r>
            <w:r w:rsidRPr="00633717">
              <w:rPr>
                <w:rFonts w:eastAsia="Times New Roman" w:cs="Times New Roman"/>
                <w:szCs w:val="24"/>
              </w:rPr>
              <w:br/>
              <w:t>3.75</w:t>
            </w:r>
            <w:r w:rsidRPr="00633717">
              <w:rPr>
                <w:rFonts w:eastAsia="Times New Roman" w:cs="Times New Roman"/>
                <w:szCs w:val="24"/>
              </w:rPr>
              <w:br/>
              <w:t>4.22</w:t>
            </w:r>
            <w:r w:rsidRPr="00633717">
              <w:rPr>
                <w:rFonts w:eastAsia="Times New Roman" w:cs="Times New Roman"/>
                <w:szCs w:val="24"/>
              </w:rPr>
              <w:br/>
              <w:t>4.68</w:t>
            </w:r>
            <w:r w:rsidRPr="00633717">
              <w:rPr>
                <w:rFonts w:eastAsia="Times New Roman" w:cs="Times New Roman"/>
                <w:szCs w:val="24"/>
              </w:rPr>
              <w:br/>
              <w:t>5.16</w:t>
            </w:r>
          </w:p>
        </w:tc>
        <w:tc>
          <w:tcPr>
            <w:tcW w:w="0" w:type="auto"/>
            <w:tcBorders>
              <w:top w:val="outset" w:sz="6" w:space="0" w:color="auto"/>
              <w:left w:val="outset" w:sz="6" w:space="0" w:color="auto"/>
              <w:bottom w:val="outset" w:sz="6" w:space="0" w:color="auto"/>
              <w:right w:val="outset" w:sz="6" w:space="0" w:color="auto"/>
            </w:tcBorders>
            <w:hideMark/>
          </w:tcPr>
          <w:p w14:paraId="3ED2D5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2.69</w:t>
            </w:r>
            <w:r w:rsidRPr="00633717">
              <w:rPr>
                <w:rFonts w:eastAsia="Times New Roman" w:cs="Times New Roman"/>
                <w:szCs w:val="24"/>
              </w:rPr>
              <w:br/>
              <w:t>3.09</w:t>
            </w:r>
            <w:r w:rsidRPr="00633717">
              <w:rPr>
                <w:rFonts w:eastAsia="Times New Roman" w:cs="Times New Roman"/>
                <w:szCs w:val="24"/>
              </w:rPr>
              <w:br/>
              <w:t>3.47</w:t>
            </w:r>
            <w:r w:rsidRPr="00633717">
              <w:rPr>
                <w:rFonts w:eastAsia="Times New Roman" w:cs="Times New Roman"/>
                <w:szCs w:val="24"/>
              </w:rPr>
              <w:br/>
              <w:t>3.85</w:t>
            </w:r>
            <w:r w:rsidRPr="00633717">
              <w:rPr>
                <w:rFonts w:eastAsia="Times New Roman" w:cs="Times New Roman"/>
                <w:szCs w:val="24"/>
              </w:rPr>
              <w:br/>
              <w:t>4.24</w:t>
            </w:r>
          </w:p>
        </w:tc>
        <w:tc>
          <w:tcPr>
            <w:tcW w:w="0" w:type="auto"/>
            <w:tcBorders>
              <w:top w:val="outset" w:sz="6" w:space="0" w:color="auto"/>
              <w:left w:val="outset" w:sz="6" w:space="0" w:color="auto"/>
              <w:bottom w:val="outset" w:sz="6" w:space="0" w:color="auto"/>
              <w:right w:val="outset" w:sz="6" w:space="0" w:color="auto"/>
            </w:tcBorders>
            <w:hideMark/>
          </w:tcPr>
          <w:p w14:paraId="3950FC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2.11</w:t>
            </w:r>
            <w:r w:rsidRPr="00633717">
              <w:rPr>
                <w:rFonts w:eastAsia="Times New Roman" w:cs="Times New Roman"/>
                <w:szCs w:val="24"/>
              </w:rPr>
              <w:br/>
              <w:t>2.42</w:t>
            </w:r>
            <w:r w:rsidRPr="00633717">
              <w:rPr>
                <w:rFonts w:eastAsia="Times New Roman" w:cs="Times New Roman"/>
                <w:szCs w:val="24"/>
              </w:rPr>
              <w:br/>
              <w:t>2.72</w:t>
            </w:r>
            <w:r w:rsidRPr="00633717">
              <w:rPr>
                <w:rFonts w:eastAsia="Times New Roman" w:cs="Times New Roman"/>
                <w:szCs w:val="24"/>
              </w:rPr>
              <w:br/>
              <w:t>3.02</w:t>
            </w:r>
            <w:r w:rsidRPr="00633717">
              <w:rPr>
                <w:rFonts w:eastAsia="Times New Roman" w:cs="Times New Roman"/>
                <w:szCs w:val="24"/>
              </w:rPr>
              <w:br/>
              <w:t>3.33</w:t>
            </w:r>
          </w:p>
        </w:tc>
        <w:tc>
          <w:tcPr>
            <w:tcW w:w="0" w:type="auto"/>
            <w:tcBorders>
              <w:top w:val="outset" w:sz="6" w:space="0" w:color="auto"/>
              <w:left w:val="outset" w:sz="6" w:space="0" w:color="auto"/>
              <w:bottom w:val="outset" w:sz="6" w:space="0" w:color="auto"/>
              <w:right w:val="outset" w:sz="6" w:space="0" w:color="auto"/>
            </w:tcBorders>
            <w:hideMark/>
          </w:tcPr>
          <w:p w14:paraId="72F0A3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w:t>
            </w:r>
            <w:r w:rsidRPr="00633717">
              <w:rPr>
                <w:rFonts w:eastAsia="Times New Roman" w:cs="Times New Roman"/>
                <w:szCs w:val="24"/>
              </w:rPr>
              <w:br/>
              <w:t>2.09</w:t>
            </w:r>
            <w:r w:rsidRPr="00633717">
              <w:rPr>
                <w:rFonts w:eastAsia="Times New Roman" w:cs="Times New Roman"/>
                <w:szCs w:val="24"/>
              </w:rPr>
              <w:br/>
              <w:t>2.34</w:t>
            </w:r>
            <w:r w:rsidRPr="00633717">
              <w:rPr>
                <w:rFonts w:eastAsia="Times New Roman" w:cs="Times New Roman"/>
                <w:szCs w:val="24"/>
              </w:rPr>
              <w:br/>
              <w:t>2.60</w:t>
            </w:r>
            <w:r w:rsidRPr="00633717">
              <w:rPr>
                <w:rFonts w:eastAsia="Times New Roman" w:cs="Times New Roman"/>
                <w:szCs w:val="24"/>
              </w:rPr>
              <w:br/>
              <w:t>2.87</w:t>
            </w:r>
          </w:p>
        </w:tc>
      </w:tr>
      <w:tr w:rsidR="00633717" w:rsidRPr="00633717" w14:paraId="6B932A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9848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r w:rsidRPr="00633717">
              <w:rPr>
                <w:rFonts w:eastAsia="Times New Roman" w:cs="Times New Roman"/>
                <w:szCs w:val="24"/>
              </w:rPr>
              <w:br/>
              <w:t>4.33</w:t>
            </w:r>
            <w:r w:rsidRPr="00633717">
              <w:rPr>
                <w:rFonts w:eastAsia="Times New Roman" w:cs="Times New Roman"/>
                <w:szCs w:val="24"/>
              </w:rPr>
              <w:br/>
              <w:t>4.67</w:t>
            </w:r>
            <w:r w:rsidRPr="00633717">
              <w:rPr>
                <w:rFonts w:eastAsia="Times New Roman" w:cs="Times New Roman"/>
                <w:szCs w:val="24"/>
              </w:rPr>
              <w:br/>
              <w:t>5.00</w:t>
            </w:r>
            <w:r w:rsidRPr="00633717">
              <w:rPr>
                <w:rFonts w:eastAsia="Times New Roman" w:cs="Times New Roman"/>
                <w:szCs w:val="24"/>
              </w:rPr>
              <w:br/>
              <w:t>5.33</w:t>
            </w:r>
          </w:p>
        </w:tc>
        <w:tc>
          <w:tcPr>
            <w:tcW w:w="0" w:type="auto"/>
            <w:tcBorders>
              <w:top w:val="outset" w:sz="6" w:space="0" w:color="auto"/>
              <w:left w:val="outset" w:sz="6" w:space="0" w:color="auto"/>
              <w:bottom w:val="outset" w:sz="6" w:space="0" w:color="auto"/>
              <w:right w:val="outset" w:sz="6" w:space="0" w:color="auto"/>
            </w:tcBorders>
            <w:hideMark/>
          </w:tcPr>
          <w:p w14:paraId="4F23F4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10.62</w:t>
            </w:r>
            <w:r w:rsidRPr="00633717">
              <w:rPr>
                <w:rFonts w:eastAsia="Times New Roman" w:cs="Times New Roman"/>
                <w:szCs w:val="24"/>
              </w:rPr>
              <w:br/>
              <w:t>11.50</w:t>
            </w:r>
            <w:r w:rsidRPr="00633717">
              <w:rPr>
                <w:rFonts w:eastAsia="Times New Roman" w:cs="Times New Roman"/>
                <w:szCs w:val="24"/>
              </w:rPr>
              <w:br/>
              <w:t>12.40</w:t>
            </w:r>
            <w:r w:rsidRPr="00633717">
              <w:rPr>
                <w:rFonts w:eastAsia="Times New Roman" w:cs="Times New Roman"/>
                <w:szCs w:val="24"/>
              </w:rPr>
              <w:br/>
              <w:t>13.28</w:t>
            </w:r>
            <w:r w:rsidRPr="00633717">
              <w:rPr>
                <w:rFonts w:eastAsia="Times New Roman" w:cs="Times New Roman"/>
                <w:szCs w:val="24"/>
              </w:rPr>
              <w:br/>
              <w:t>14.16</w:t>
            </w:r>
          </w:p>
        </w:tc>
        <w:tc>
          <w:tcPr>
            <w:tcW w:w="0" w:type="auto"/>
            <w:tcBorders>
              <w:top w:val="outset" w:sz="6" w:space="0" w:color="auto"/>
              <w:left w:val="outset" w:sz="6" w:space="0" w:color="auto"/>
              <w:bottom w:val="outset" w:sz="6" w:space="0" w:color="auto"/>
              <w:right w:val="outset" w:sz="6" w:space="0" w:color="auto"/>
            </w:tcBorders>
            <w:hideMark/>
          </w:tcPr>
          <w:p w14:paraId="31631F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8.62</w:t>
            </w:r>
            <w:r w:rsidRPr="00633717">
              <w:rPr>
                <w:rFonts w:eastAsia="Times New Roman" w:cs="Times New Roman"/>
                <w:szCs w:val="24"/>
              </w:rPr>
              <w:br/>
              <w:t>9.34</w:t>
            </w:r>
            <w:r w:rsidRPr="00633717">
              <w:rPr>
                <w:rFonts w:eastAsia="Times New Roman" w:cs="Times New Roman"/>
                <w:szCs w:val="24"/>
              </w:rPr>
              <w:br/>
              <w:t>10.07</w:t>
            </w:r>
            <w:r w:rsidRPr="00633717">
              <w:rPr>
                <w:rFonts w:eastAsia="Times New Roman" w:cs="Times New Roman"/>
                <w:szCs w:val="24"/>
              </w:rPr>
              <w:br/>
              <w:t>10.78</w:t>
            </w:r>
            <w:r w:rsidRPr="00633717">
              <w:rPr>
                <w:rFonts w:eastAsia="Times New Roman" w:cs="Times New Roman"/>
                <w:szCs w:val="24"/>
              </w:rPr>
              <w:br/>
              <w:t>11.49</w:t>
            </w:r>
          </w:p>
        </w:tc>
        <w:tc>
          <w:tcPr>
            <w:tcW w:w="0" w:type="auto"/>
            <w:tcBorders>
              <w:top w:val="outset" w:sz="6" w:space="0" w:color="auto"/>
              <w:left w:val="outset" w:sz="6" w:space="0" w:color="auto"/>
              <w:bottom w:val="outset" w:sz="6" w:space="0" w:color="auto"/>
              <w:right w:val="outset" w:sz="6" w:space="0" w:color="auto"/>
            </w:tcBorders>
            <w:hideMark/>
          </w:tcPr>
          <w:p w14:paraId="42AB32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6.62</w:t>
            </w:r>
            <w:r w:rsidRPr="00633717">
              <w:rPr>
                <w:rFonts w:eastAsia="Times New Roman" w:cs="Times New Roman"/>
                <w:szCs w:val="24"/>
              </w:rPr>
              <w:br/>
              <w:t>7.17</w:t>
            </w:r>
            <w:r w:rsidRPr="00633717">
              <w:rPr>
                <w:rFonts w:eastAsia="Times New Roman" w:cs="Times New Roman"/>
                <w:szCs w:val="24"/>
              </w:rPr>
              <w:br/>
              <w:t>7.73</w:t>
            </w:r>
            <w:r w:rsidRPr="00633717">
              <w:rPr>
                <w:rFonts w:eastAsia="Times New Roman" w:cs="Times New Roman"/>
                <w:szCs w:val="24"/>
              </w:rPr>
              <w:br/>
              <w:t>8.28</w:t>
            </w:r>
            <w:r w:rsidRPr="00633717">
              <w:rPr>
                <w:rFonts w:eastAsia="Times New Roman" w:cs="Times New Roman"/>
                <w:szCs w:val="24"/>
              </w:rPr>
              <w:br/>
              <w:t>8.83</w:t>
            </w:r>
          </w:p>
        </w:tc>
        <w:tc>
          <w:tcPr>
            <w:tcW w:w="0" w:type="auto"/>
            <w:tcBorders>
              <w:top w:val="outset" w:sz="6" w:space="0" w:color="auto"/>
              <w:left w:val="outset" w:sz="6" w:space="0" w:color="auto"/>
              <w:bottom w:val="outset" w:sz="6" w:space="0" w:color="auto"/>
              <w:right w:val="outset" w:sz="6" w:space="0" w:color="auto"/>
            </w:tcBorders>
            <w:hideMark/>
          </w:tcPr>
          <w:p w14:paraId="3CBF3C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5.62</w:t>
            </w:r>
            <w:r w:rsidRPr="00633717">
              <w:rPr>
                <w:rFonts w:eastAsia="Times New Roman" w:cs="Times New Roman"/>
                <w:szCs w:val="24"/>
              </w:rPr>
              <w:br/>
              <w:t>6.09</w:t>
            </w:r>
            <w:r w:rsidRPr="00633717">
              <w:rPr>
                <w:rFonts w:eastAsia="Times New Roman" w:cs="Times New Roman"/>
                <w:szCs w:val="24"/>
              </w:rPr>
              <w:br/>
              <w:t>6.57</w:t>
            </w:r>
            <w:r w:rsidRPr="00633717">
              <w:rPr>
                <w:rFonts w:eastAsia="Times New Roman" w:cs="Times New Roman"/>
                <w:szCs w:val="24"/>
              </w:rPr>
              <w:br/>
              <w:t>7.03</w:t>
            </w:r>
            <w:r w:rsidRPr="00633717">
              <w:rPr>
                <w:rFonts w:eastAsia="Times New Roman" w:cs="Times New Roman"/>
                <w:szCs w:val="24"/>
              </w:rPr>
              <w:br/>
              <w:t>7.49</w:t>
            </w:r>
          </w:p>
        </w:tc>
        <w:tc>
          <w:tcPr>
            <w:tcW w:w="0" w:type="auto"/>
            <w:tcBorders>
              <w:top w:val="outset" w:sz="6" w:space="0" w:color="auto"/>
              <w:left w:val="outset" w:sz="6" w:space="0" w:color="auto"/>
              <w:bottom w:val="outset" w:sz="6" w:space="0" w:color="auto"/>
              <w:right w:val="outset" w:sz="6" w:space="0" w:color="auto"/>
            </w:tcBorders>
            <w:hideMark/>
          </w:tcPr>
          <w:p w14:paraId="0F843F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4.62</w:t>
            </w:r>
            <w:r w:rsidRPr="00633717">
              <w:rPr>
                <w:rFonts w:eastAsia="Times New Roman" w:cs="Times New Roman"/>
                <w:szCs w:val="24"/>
              </w:rPr>
              <w:br/>
              <w:t>5.01</w:t>
            </w:r>
            <w:r w:rsidRPr="00633717">
              <w:rPr>
                <w:rFonts w:eastAsia="Times New Roman" w:cs="Times New Roman"/>
                <w:szCs w:val="24"/>
              </w:rPr>
              <w:br/>
              <w:t>5.40</w:t>
            </w:r>
            <w:r w:rsidRPr="00633717">
              <w:rPr>
                <w:rFonts w:eastAsia="Times New Roman" w:cs="Times New Roman"/>
                <w:szCs w:val="24"/>
              </w:rPr>
              <w:br/>
              <w:t>5.78</w:t>
            </w:r>
            <w:r w:rsidRPr="00633717">
              <w:rPr>
                <w:rFonts w:eastAsia="Times New Roman" w:cs="Times New Roman"/>
                <w:szCs w:val="24"/>
              </w:rPr>
              <w:br/>
              <w:t>6.16</w:t>
            </w:r>
          </w:p>
        </w:tc>
        <w:tc>
          <w:tcPr>
            <w:tcW w:w="0" w:type="auto"/>
            <w:tcBorders>
              <w:top w:val="outset" w:sz="6" w:space="0" w:color="auto"/>
              <w:left w:val="outset" w:sz="6" w:space="0" w:color="auto"/>
              <w:bottom w:val="outset" w:sz="6" w:space="0" w:color="auto"/>
              <w:right w:val="outset" w:sz="6" w:space="0" w:color="auto"/>
            </w:tcBorders>
            <w:hideMark/>
          </w:tcPr>
          <w:p w14:paraId="5F9358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3.62</w:t>
            </w:r>
            <w:r w:rsidRPr="00633717">
              <w:rPr>
                <w:rFonts w:eastAsia="Times New Roman" w:cs="Times New Roman"/>
                <w:szCs w:val="24"/>
              </w:rPr>
              <w:br/>
              <w:t>3.92</w:t>
            </w:r>
            <w:r w:rsidRPr="00633717">
              <w:rPr>
                <w:rFonts w:eastAsia="Times New Roman" w:cs="Times New Roman"/>
                <w:szCs w:val="24"/>
              </w:rPr>
              <w:br/>
              <w:t>4.23</w:t>
            </w:r>
            <w:r w:rsidRPr="00633717">
              <w:rPr>
                <w:rFonts w:eastAsia="Times New Roman" w:cs="Times New Roman"/>
                <w:szCs w:val="24"/>
              </w:rPr>
              <w:br/>
              <w:t>4.53</w:t>
            </w:r>
            <w:r w:rsidRPr="00633717">
              <w:rPr>
                <w:rFonts w:eastAsia="Times New Roman" w:cs="Times New Roman"/>
                <w:szCs w:val="24"/>
              </w:rPr>
              <w:br/>
              <w:t>4.83</w:t>
            </w:r>
          </w:p>
        </w:tc>
        <w:tc>
          <w:tcPr>
            <w:tcW w:w="0" w:type="auto"/>
            <w:tcBorders>
              <w:top w:val="outset" w:sz="6" w:space="0" w:color="auto"/>
              <w:left w:val="outset" w:sz="6" w:space="0" w:color="auto"/>
              <w:bottom w:val="outset" w:sz="6" w:space="0" w:color="auto"/>
              <w:right w:val="outset" w:sz="6" w:space="0" w:color="auto"/>
            </w:tcBorders>
            <w:hideMark/>
          </w:tcPr>
          <w:p w14:paraId="32A7D4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r w:rsidRPr="00633717">
              <w:rPr>
                <w:rFonts w:eastAsia="Times New Roman" w:cs="Times New Roman"/>
                <w:szCs w:val="24"/>
              </w:rPr>
              <w:br/>
              <w:t>3.38</w:t>
            </w:r>
            <w:r w:rsidRPr="00633717">
              <w:rPr>
                <w:rFonts w:eastAsia="Times New Roman" w:cs="Times New Roman"/>
                <w:szCs w:val="24"/>
              </w:rPr>
              <w:br/>
              <w:t>3.65</w:t>
            </w:r>
            <w:r w:rsidRPr="00633717">
              <w:rPr>
                <w:rFonts w:eastAsia="Times New Roman" w:cs="Times New Roman"/>
                <w:szCs w:val="24"/>
              </w:rPr>
              <w:br/>
              <w:t>3.91</w:t>
            </w:r>
            <w:r w:rsidRPr="00633717">
              <w:rPr>
                <w:rFonts w:eastAsia="Times New Roman" w:cs="Times New Roman"/>
                <w:szCs w:val="24"/>
              </w:rPr>
              <w:br/>
              <w:t>4.16</w:t>
            </w:r>
          </w:p>
        </w:tc>
      </w:tr>
      <w:tr w:rsidR="00633717" w:rsidRPr="00633717" w14:paraId="3ECD8BB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D715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w:t>
            </w:r>
            <w:r w:rsidRPr="00633717">
              <w:rPr>
                <w:rFonts w:eastAsia="Times New Roman" w:cs="Times New Roman"/>
                <w:szCs w:val="24"/>
              </w:rPr>
              <w:br/>
              <w:t>6.00</w:t>
            </w:r>
            <w:r w:rsidRPr="00633717">
              <w:rPr>
                <w:rFonts w:eastAsia="Times New Roman" w:cs="Times New Roman"/>
                <w:szCs w:val="24"/>
              </w:rPr>
              <w:br/>
              <w:t>6.33</w:t>
            </w:r>
            <w:r w:rsidRPr="00633717">
              <w:rPr>
                <w:rFonts w:eastAsia="Times New Roman" w:cs="Times New Roman"/>
                <w:szCs w:val="24"/>
              </w:rPr>
              <w:br/>
              <w:t>6.67</w:t>
            </w:r>
            <w:r w:rsidRPr="00633717">
              <w:rPr>
                <w:rFonts w:eastAsia="Times New Roman" w:cs="Times New Roman"/>
                <w:szCs w:val="24"/>
              </w:rPr>
              <w:br/>
              <w:t>7.00</w:t>
            </w:r>
          </w:p>
        </w:tc>
        <w:tc>
          <w:tcPr>
            <w:tcW w:w="0" w:type="auto"/>
            <w:tcBorders>
              <w:top w:val="outset" w:sz="6" w:space="0" w:color="auto"/>
              <w:left w:val="outset" w:sz="6" w:space="0" w:color="auto"/>
              <w:bottom w:val="outset" w:sz="6" w:space="0" w:color="auto"/>
              <w:right w:val="outset" w:sz="6" w:space="0" w:color="auto"/>
            </w:tcBorders>
            <w:hideMark/>
          </w:tcPr>
          <w:p w14:paraId="615E57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15.06</w:t>
            </w:r>
            <w:r w:rsidRPr="00633717">
              <w:rPr>
                <w:rFonts w:eastAsia="Times New Roman" w:cs="Times New Roman"/>
                <w:szCs w:val="24"/>
              </w:rPr>
              <w:br/>
              <w:t>15.94</w:t>
            </w:r>
            <w:r w:rsidRPr="00633717">
              <w:rPr>
                <w:rFonts w:eastAsia="Times New Roman" w:cs="Times New Roman"/>
                <w:szCs w:val="24"/>
              </w:rPr>
              <w:br/>
              <w:t>16.81</w:t>
            </w:r>
            <w:r w:rsidRPr="00633717">
              <w:rPr>
                <w:rFonts w:eastAsia="Times New Roman" w:cs="Times New Roman"/>
                <w:szCs w:val="24"/>
              </w:rPr>
              <w:br/>
              <w:t>17.72</w:t>
            </w:r>
            <w:r w:rsidRPr="00633717">
              <w:rPr>
                <w:rFonts w:eastAsia="Times New Roman" w:cs="Times New Roman"/>
                <w:szCs w:val="24"/>
              </w:rPr>
              <w:br/>
              <w:t>18.59</w:t>
            </w:r>
          </w:p>
        </w:tc>
        <w:tc>
          <w:tcPr>
            <w:tcW w:w="0" w:type="auto"/>
            <w:tcBorders>
              <w:top w:val="outset" w:sz="6" w:space="0" w:color="auto"/>
              <w:left w:val="outset" w:sz="6" w:space="0" w:color="auto"/>
              <w:bottom w:val="outset" w:sz="6" w:space="0" w:color="auto"/>
              <w:right w:val="outset" w:sz="6" w:space="0" w:color="auto"/>
            </w:tcBorders>
            <w:hideMark/>
          </w:tcPr>
          <w:p w14:paraId="7B4841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12.22</w:t>
            </w:r>
            <w:r w:rsidRPr="00633717">
              <w:rPr>
                <w:rFonts w:eastAsia="Times New Roman" w:cs="Times New Roman"/>
                <w:szCs w:val="24"/>
              </w:rPr>
              <w:br/>
              <w:t>12.94</w:t>
            </w:r>
            <w:r w:rsidRPr="00633717">
              <w:rPr>
                <w:rFonts w:eastAsia="Times New Roman" w:cs="Times New Roman"/>
                <w:szCs w:val="24"/>
              </w:rPr>
              <w:br/>
              <w:t>13.65</w:t>
            </w:r>
            <w:r w:rsidRPr="00633717">
              <w:rPr>
                <w:rFonts w:eastAsia="Times New Roman" w:cs="Times New Roman"/>
                <w:szCs w:val="24"/>
              </w:rPr>
              <w:br/>
              <w:t>14.38</w:t>
            </w:r>
            <w:r w:rsidRPr="00633717">
              <w:rPr>
                <w:rFonts w:eastAsia="Times New Roman" w:cs="Times New Roman"/>
                <w:szCs w:val="24"/>
              </w:rPr>
              <w:br/>
              <w:t>15.09</w:t>
            </w:r>
          </w:p>
        </w:tc>
        <w:tc>
          <w:tcPr>
            <w:tcW w:w="0" w:type="auto"/>
            <w:tcBorders>
              <w:top w:val="outset" w:sz="6" w:space="0" w:color="auto"/>
              <w:left w:val="outset" w:sz="6" w:space="0" w:color="auto"/>
              <w:bottom w:val="outset" w:sz="6" w:space="0" w:color="auto"/>
              <w:right w:val="outset" w:sz="6" w:space="0" w:color="auto"/>
            </w:tcBorders>
            <w:hideMark/>
          </w:tcPr>
          <w:p w14:paraId="1E0870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9.39</w:t>
            </w:r>
            <w:r w:rsidRPr="00633717">
              <w:rPr>
                <w:rFonts w:eastAsia="Times New Roman" w:cs="Times New Roman"/>
                <w:szCs w:val="24"/>
              </w:rPr>
              <w:br/>
              <w:t>9.94</w:t>
            </w:r>
            <w:r w:rsidRPr="00633717">
              <w:rPr>
                <w:rFonts w:eastAsia="Times New Roman" w:cs="Times New Roman"/>
                <w:szCs w:val="24"/>
              </w:rPr>
              <w:br/>
              <w:t>10.48</w:t>
            </w:r>
            <w:r w:rsidRPr="00633717">
              <w:rPr>
                <w:rFonts w:eastAsia="Times New Roman" w:cs="Times New Roman"/>
                <w:szCs w:val="24"/>
              </w:rPr>
              <w:br/>
              <w:t>11.05</w:t>
            </w:r>
            <w:r w:rsidRPr="00633717">
              <w:rPr>
                <w:rFonts w:eastAsia="Times New Roman" w:cs="Times New Roman"/>
                <w:szCs w:val="24"/>
              </w:rPr>
              <w:br/>
              <w:t>11.59</w:t>
            </w:r>
          </w:p>
        </w:tc>
        <w:tc>
          <w:tcPr>
            <w:tcW w:w="0" w:type="auto"/>
            <w:tcBorders>
              <w:top w:val="outset" w:sz="6" w:space="0" w:color="auto"/>
              <w:left w:val="outset" w:sz="6" w:space="0" w:color="auto"/>
              <w:bottom w:val="outset" w:sz="6" w:space="0" w:color="auto"/>
              <w:right w:val="outset" w:sz="6" w:space="0" w:color="auto"/>
            </w:tcBorders>
            <w:hideMark/>
          </w:tcPr>
          <w:p w14:paraId="44BDBA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7.97</w:t>
            </w:r>
            <w:r w:rsidRPr="00633717">
              <w:rPr>
                <w:rFonts w:eastAsia="Times New Roman" w:cs="Times New Roman"/>
                <w:szCs w:val="24"/>
              </w:rPr>
              <w:br/>
              <w:t>8.44</w:t>
            </w:r>
            <w:r w:rsidRPr="00633717">
              <w:rPr>
                <w:rFonts w:eastAsia="Times New Roman" w:cs="Times New Roman"/>
                <w:szCs w:val="24"/>
              </w:rPr>
              <w:br/>
              <w:t>8.90</w:t>
            </w:r>
            <w:r w:rsidRPr="00633717">
              <w:rPr>
                <w:rFonts w:eastAsia="Times New Roman" w:cs="Times New Roman"/>
                <w:szCs w:val="24"/>
              </w:rPr>
              <w:br/>
              <w:t>9.38</w:t>
            </w:r>
            <w:r w:rsidRPr="00633717">
              <w:rPr>
                <w:rFonts w:eastAsia="Times New Roman" w:cs="Times New Roman"/>
                <w:szCs w:val="24"/>
              </w:rPr>
              <w:br/>
              <w:t>9.84</w:t>
            </w:r>
          </w:p>
        </w:tc>
        <w:tc>
          <w:tcPr>
            <w:tcW w:w="0" w:type="auto"/>
            <w:tcBorders>
              <w:top w:val="outset" w:sz="6" w:space="0" w:color="auto"/>
              <w:left w:val="outset" w:sz="6" w:space="0" w:color="auto"/>
              <w:bottom w:val="outset" w:sz="6" w:space="0" w:color="auto"/>
              <w:right w:val="outset" w:sz="6" w:space="0" w:color="auto"/>
            </w:tcBorders>
            <w:hideMark/>
          </w:tcPr>
          <w:p w14:paraId="3DB5BA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6.55</w:t>
            </w:r>
            <w:r w:rsidRPr="00633717">
              <w:rPr>
                <w:rFonts w:eastAsia="Times New Roman" w:cs="Times New Roman"/>
                <w:szCs w:val="24"/>
              </w:rPr>
              <w:br/>
              <w:t>6.94</w:t>
            </w:r>
            <w:r w:rsidRPr="00633717">
              <w:rPr>
                <w:rFonts w:eastAsia="Times New Roman" w:cs="Times New Roman"/>
                <w:szCs w:val="24"/>
              </w:rPr>
              <w:br/>
              <w:t>7.32</w:t>
            </w:r>
            <w:r w:rsidRPr="00633717">
              <w:rPr>
                <w:rFonts w:eastAsia="Times New Roman" w:cs="Times New Roman"/>
                <w:szCs w:val="24"/>
              </w:rPr>
              <w:br/>
              <w:t>7.71</w:t>
            </w:r>
            <w:r w:rsidRPr="00633717">
              <w:rPr>
                <w:rFonts w:eastAsia="Times New Roman" w:cs="Times New Roman"/>
                <w:szCs w:val="24"/>
              </w:rPr>
              <w:br/>
              <w:t>8.09</w:t>
            </w:r>
          </w:p>
        </w:tc>
        <w:tc>
          <w:tcPr>
            <w:tcW w:w="0" w:type="auto"/>
            <w:tcBorders>
              <w:top w:val="outset" w:sz="6" w:space="0" w:color="auto"/>
              <w:left w:val="outset" w:sz="6" w:space="0" w:color="auto"/>
              <w:bottom w:val="outset" w:sz="6" w:space="0" w:color="auto"/>
              <w:right w:val="outset" w:sz="6" w:space="0" w:color="auto"/>
            </w:tcBorders>
            <w:hideMark/>
          </w:tcPr>
          <w:p w14:paraId="7FB506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5.14</w:t>
            </w:r>
            <w:r w:rsidRPr="00633717">
              <w:rPr>
                <w:rFonts w:eastAsia="Times New Roman" w:cs="Times New Roman"/>
                <w:szCs w:val="24"/>
              </w:rPr>
              <w:br/>
              <w:t>5.44</w:t>
            </w:r>
            <w:r w:rsidRPr="00633717">
              <w:rPr>
                <w:rFonts w:eastAsia="Times New Roman" w:cs="Times New Roman"/>
                <w:szCs w:val="24"/>
              </w:rPr>
              <w:br/>
              <w:t>5.73</w:t>
            </w:r>
            <w:r w:rsidRPr="00633717">
              <w:rPr>
                <w:rFonts w:eastAsia="Times New Roman" w:cs="Times New Roman"/>
                <w:szCs w:val="24"/>
              </w:rPr>
              <w:br/>
              <w:t>6.04</w:t>
            </w:r>
            <w:r w:rsidRPr="00633717">
              <w:rPr>
                <w:rFonts w:eastAsia="Times New Roman" w:cs="Times New Roman"/>
                <w:szCs w:val="24"/>
              </w:rPr>
              <w:br/>
              <w:t>6.34</w:t>
            </w:r>
          </w:p>
        </w:tc>
        <w:tc>
          <w:tcPr>
            <w:tcW w:w="0" w:type="auto"/>
            <w:tcBorders>
              <w:top w:val="outset" w:sz="6" w:space="0" w:color="auto"/>
              <w:left w:val="outset" w:sz="6" w:space="0" w:color="auto"/>
              <w:bottom w:val="outset" w:sz="6" w:space="0" w:color="auto"/>
              <w:right w:val="outset" w:sz="6" w:space="0" w:color="auto"/>
            </w:tcBorders>
            <w:hideMark/>
          </w:tcPr>
          <w:p w14:paraId="5EBAC9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4.43</w:t>
            </w:r>
            <w:r w:rsidRPr="00633717">
              <w:rPr>
                <w:rFonts w:eastAsia="Times New Roman" w:cs="Times New Roman"/>
                <w:szCs w:val="24"/>
              </w:rPr>
              <w:br/>
              <w:t>4.69</w:t>
            </w:r>
            <w:r w:rsidRPr="00633717">
              <w:rPr>
                <w:rFonts w:eastAsia="Times New Roman" w:cs="Times New Roman"/>
                <w:szCs w:val="24"/>
              </w:rPr>
              <w:br/>
              <w:t>4.94</w:t>
            </w:r>
            <w:r w:rsidRPr="00633717">
              <w:rPr>
                <w:rFonts w:eastAsia="Times New Roman" w:cs="Times New Roman"/>
                <w:szCs w:val="24"/>
              </w:rPr>
              <w:br/>
              <w:t>5.21</w:t>
            </w:r>
            <w:r w:rsidRPr="00633717">
              <w:rPr>
                <w:rFonts w:eastAsia="Times New Roman" w:cs="Times New Roman"/>
                <w:szCs w:val="24"/>
              </w:rPr>
              <w:br/>
              <w:t>5.47</w:t>
            </w:r>
          </w:p>
        </w:tc>
      </w:tr>
      <w:tr w:rsidR="00633717" w:rsidRPr="00633717" w14:paraId="564A70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7521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7.33</w:t>
            </w:r>
            <w:r w:rsidRPr="00633717">
              <w:rPr>
                <w:rFonts w:eastAsia="Times New Roman" w:cs="Times New Roman"/>
                <w:szCs w:val="24"/>
              </w:rPr>
              <w:br/>
              <w:t>7.67</w:t>
            </w:r>
            <w:r w:rsidRPr="00633717">
              <w:rPr>
                <w:rFonts w:eastAsia="Times New Roman" w:cs="Times New Roman"/>
                <w:szCs w:val="24"/>
              </w:rPr>
              <w:br/>
              <w:t>8.00</w:t>
            </w:r>
            <w:r w:rsidRPr="00633717">
              <w:rPr>
                <w:rFonts w:eastAsia="Times New Roman" w:cs="Times New Roman"/>
                <w:szCs w:val="24"/>
              </w:rPr>
              <w:br/>
              <w:t>8.33</w:t>
            </w:r>
            <w:r w:rsidRPr="00633717">
              <w:rPr>
                <w:rFonts w:eastAsia="Times New Roman" w:cs="Times New Roman"/>
                <w:szCs w:val="24"/>
              </w:rPr>
              <w:br/>
              <w:t>8.67</w:t>
            </w:r>
          </w:p>
        </w:tc>
        <w:tc>
          <w:tcPr>
            <w:tcW w:w="0" w:type="auto"/>
            <w:tcBorders>
              <w:top w:val="outset" w:sz="6" w:space="0" w:color="auto"/>
              <w:left w:val="outset" w:sz="6" w:space="0" w:color="auto"/>
              <w:bottom w:val="outset" w:sz="6" w:space="0" w:color="auto"/>
              <w:right w:val="outset" w:sz="6" w:space="0" w:color="auto"/>
            </w:tcBorders>
            <w:hideMark/>
          </w:tcPr>
          <w:p w14:paraId="1E96E7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19.47</w:t>
            </w:r>
            <w:r w:rsidRPr="00633717">
              <w:rPr>
                <w:rFonts w:eastAsia="Times New Roman" w:cs="Times New Roman"/>
                <w:szCs w:val="24"/>
              </w:rPr>
              <w:br/>
              <w:t>20.37</w:t>
            </w:r>
            <w:r w:rsidRPr="00633717">
              <w:rPr>
                <w:rFonts w:eastAsia="Times New Roman" w:cs="Times New Roman"/>
                <w:szCs w:val="24"/>
              </w:rPr>
              <w:br/>
              <w:t>21.25</w:t>
            </w:r>
            <w:r w:rsidRPr="00633717">
              <w:rPr>
                <w:rFonts w:eastAsia="Times New Roman" w:cs="Times New Roman"/>
                <w:szCs w:val="24"/>
              </w:rPr>
              <w:br/>
              <w:t>22.12</w:t>
            </w:r>
            <w:r w:rsidRPr="00633717">
              <w:rPr>
                <w:rFonts w:eastAsia="Times New Roman" w:cs="Times New Roman"/>
                <w:szCs w:val="24"/>
              </w:rPr>
              <w:br/>
              <w:t>23.03</w:t>
            </w:r>
          </w:p>
        </w:tc>
        <w:tc>
          <w:tcPr>
            <w:tcW w:w="0" w:type="auto"/>
            <w:tcBorders>
              <w:top w:val="outset" w:sz="6" w:space="0" w:color="auto"/>
              <w:left w:val="outset" w:sz="6" w:space="0" w:color="auto"/>
              <w:bottom w:val="outset" w:sz="6" w:space="0" w:color="auto"/>
              <w:right w:val="outset" w:sz="6" w:space="0" w:color="auto"/>
            </w:tcBorders>
            <w:hideMark/>
          </w:tcPr>
          <w:p w14:paraId="1E2A39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15.80</w:t>
            </w:r>
            <w:r w:rsidRPr="00633717">
              <w:rPr>
                <w:rFonts w:eastAsia="Times New Roman" w:cs="Times New Roman"/>
                <w:szCs w:val="24"/>
              </w:rPr>
              <w:br/>
              <w:t>16.54</w:t>
            </w:r>
            <w:r w:rsidRPr="00633717">
              <w:rPr>
                <w:rFonts w:eastAsia="Times New Roman" w:cs="Times New Roman"/>
                <w:szCs w:val="24"/>
              </w:rPr>
              <w:br/>
              <w:t>17.28</w:t>
            </w:r>
            <w:r w:rsidRPr="00633717">
              <w:rPr>
                <w:rFonts w:eastAsia="Times New Roman" w:cs="Times New Roman"/>
                <w:szCs w:val="24"/>
              </w:rPr>
              <w:br/>
              <w:t>17.96</w:t>
            </w:r>
            <w:r w:rsidRPr="00633717">
              <w:rPr>
                <w:rFonts w:eastAsia="Times New Roman" w:cs="Times New Roman"/>
                <w:szCs w:val="24"/>
              </w:rPr>
              <w:br/>
              <w:t>18.69</w:t>
            </w:r>
          </w:p>
        </w:tc>
        <w:tc>
          <w:tcPr>
            <w:tcW w:w="0" w:type="auto"/>
            <w:tcBorders>
              <w:top w:val="outset" w:sz="6" w:space="0" w:color="auto"/>
              <w:left w:val="outset" w:sz="6" w:space="0" w:color="auto"/>
              <w:bottom w:val="outset" w:sz="6" w:space="0" w:color="auto"/>
              <w:right w:val="outset" w:sz="6" w:space="0" w:color="auto"/>
            </w:tcBorders>
            <w:hideMark/>
          </w:tcPr>
          <w:p w14:paraId="54E27B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12.14</w:t>
            </w:r>
            <w:r w:rsidRPr="00633717">
              <w:rPr>
                <w:rFonts w:eastAsia="Times New Roman" w:cs="Times New Roman"/>
                <w:szCs w:val="24"/>
              </w:rPr>
              <w:br/>
              <w:t>12.70</w:t>
            </w:r>
            <w:r w:rsidRPr="00633717">
              <w:rPr>
                <w:rFonts w:eastAsia="Times New Roman" w:cs="Times New Roman"/>
                <w:szCs w:val="24"/>
              </w:rPr>
              <w:br/>
              <w:t>13.25</w:t>
            </w:r>
            <w:r w:rsidRPr="00633717">
              <w:rPr>
                <w:rFonts w:eastAsia="Times New Roman" w:cs="Times New Roman"/>
                <w:szCs w:val="24"/>
              </w:rPr>
              <w:br/>
              <w:t>13.79</w:t>
            </w:r>
            <w:r w:rsidRPr="00633717">
              <w:rPr>
                <w:rFonts w:eastAsia="Times New Roman" w:cs="Times New Roman"/>
                <w:szCs w:val="24"/>
              </w:rPr>
              <w:br/>
              <w:t>14.36</w:t>
            </w:r>
          </w:p>
        </w:tc>
        <w:tc>
          <w:tcPr>
            <w:tcW w:w="0" w:type="auto"/>
            <w:tcBorders>
              <w:top w:val="outset" w:sz="6" w:space="0" w:color="auto"/>
              <w:left w:val="outset" w:sz="6" w:space="0" w:color="auto"/>
              <w:bottom w:val="outset" w:sz="6" w:space="0" w:color="auto"/>
              <w:right w:val="outset" w:sz="6" w:space="0" w:color="auto"/>
            </w:tcBorders>
            <w:hideMark/>
          </w:tcPr>
          <w:p w14:paraId="0F9699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10.31</w:t>
            </w:r>
            <w:r w:rsidRPr="00633717">
              <w:rPr>
                <w:rFonts w:eastAsia="Times New Roman" w:cs="Times New Roman"/>
                <w:szCs w:val="24"/>
              </w:rPr>
              <w:br/>
              <w:t>10.78</w:t>
            </w:r>
            <w:r w:rsidRPr="00633717">
              <w:rPr>
                <w:rFonts w:eastAsia="Times New Roman" w:cs="Times New Roman"/>
                <w:szCs w:val="24"/>
              </w:rPr>
              <w:br/>
              <w:t>11.25</w:t>
            </w:r>
            <w:r w:rsidRPr="00633717">
              <w:rPr>
                <w:rFonts w:eastAsia="Times New Roman" w:cs="Times New Roman"/>
                <w:szCs w:val="24"/>
              </w:rPr>
              <w:br/>
              <w:t>11.71</w:t>
            </w:r>
            <w:r w:rsidRPr="00633717">
              <w:rPr>
                <w:rFonts w:eastAsia="Times New Roman" w:cs="Times New Roman"/>
                <w:szCs w:val="24"/>
              </w:rPr>
              <w:br/>
              <w:t>12.19</w:t>
            </w:r>
          </w:p>
        </w:tc>
        <w:tc>
          <w:tcPr>
            <w:tcW w:w="0" w:type="auto"/>
            <w:tcBorders>
              <w:top w:val="outset" w:sz="6" w:space="0" w:color="auto"/>
              <w:left w:val="outset" w:sz="6" w:space="0" w:color="auto"/>
              <w:bottom w:val="outset" w:sz="6" w:space="0" w:color="auto"/>
              <w:right w:val="outset" w:sz="6" w:space="0" w:color="auto"/>
            </w:tcBorders>
            <w:hideMark/>
          </w:tcPr>
          <w:p w14:paraId="1F831B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8.47</w:t>
            </w:r>
            <w:r w:rsidRPr="00633717">
              <w:rPr>
                <w:rFonts w:eastAsia="Times New Roman" w:cs="Times New Roman"/>
                <w:szCs w:val="24"/>
              </w:rPr>
              <w:br/>
              <w:t>8.87</w:t>
            </w:r>
            <w:r w:rsidRPr="00633717">
              <w:rPr>
                <w:rFonts w:eastAsia="Times New Roman" w:cs="Times New Roman"/>
                <w:szCs w:val="24"/>
              </w:rPr>
              <w:br/>
              <w:t>9.25</w:t>
            </w:r>
            <w:r w:rsidRPr="00633717">
              <w:rPr>
                <w:rFonts w:eastAsia="Times New Roman" w:cs="Times New Roman"/>
                <w:szCs w:val="24"/>
              </w:rPr>
              <w:br/>
              <w:t>9.63</w:t>
            </w:r>
            <w:r w:rsidRPr="00633717">
              <w:rPr>
                <w:rFonts w:eastAsia="Times New Roman" w:cs="Times New Roman"/>
                <w:szCs w:val="24"/>
              </w:rPr>
              <w:br/>
              <w:t>10.02</w:t>
            </w:r>
          </w:p>
        </w:tc>
        <w:tc>
          <w:tcPr>
            <w:tcW w:w="0" w:type="auto"/>
            <w:tcBorders>
              <w:top w:val="outset" w:sz="6" w:space="0" w:color="auto"/>
              <w:left w:val="outset" w:sz="6" w:space="0" w:color="auto"/>
              <w:bottom w:val="outset" w:sz="6" w:space="0" w:color="auto"/>
              <w:right w:val="outset" w:sz="6" w:space="0" w:color="auto"/>
            </w:tcBorders>
            <w:hideMark/>
          </w:tcPr>
          <w:p w14:paraId="03C4B3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6.64</w:t>
            </w:r>
            <w:r w:rsidRPr="00633717">
              <w:rPr>
                <w:rFonts w:eastAsia="Times New Roman" w:cs="Times New Roman"/>
                <w:szCs w:val="24"/>
              </w:rPr>
              <w:br/>
              <w:t>6.95</w:t>
            </w:r>
            <w:r w:rsidRPr="00633717">
              <w:rPr>
                <w:rFonts w:eastAsia="Times New Roman" w:cs="Times New Roman"/>
                <w:szCs w:val="24"/>
              </w:rPr>
              <w:br/>
              <w:t>7.25</w:t>
            </w:r>
            <w:r w:rsidRPr="00633717">
              <w:rPr>
                <w:rFonts w:eastAsia="Times New Roman" w:cs="Times New Roman"/>
                <w:szCs w:val="24"/>
              </w:rPr>
              <w:br/>
              <w:t>7.55</w:t>
            </w:r>
            <w:r w:rsidRPr="00633717">
              <w:rPr>
                <w:rFonts w:eastAsia="Times New Roman" w:cs="Times New Roman"/>
                <w:szCs w:val="24"/>
              </w:rPr>
              <w:br/>
              <w:t>7.86</w:t>
            </w:r>
          </w:p>
        </w:tc>
        <w:tc>
          <w:tcPr>
            <w:tcW w:w="0" w:type="auto"/>
            <w:tcBorders>
              <w:top w:val="outset" w:sz="6" w:space="0" w:color="auto"/>
              <w:left w:val="outset" w:sz="6" w:space="0" w:color="auto"/>
              <w:bottom w:val="outset" w:sz="6" w:space="0" w:color="auto"/>
              <w:right w:val="outset" w:sz="6" w:space="0" w:color="auto"/>
            </w:tcBorders>
            <w:hideMark/>
          </w:tcPr>
          <w:p w14:paraId="2C1901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5.72</w:t>
            </w:r>
            <w:r w:rsidRPr="00633717">
              <w:rPr>
                <w:rFonts w:eastAsia="Times New Roman" w:cs="Times New Roman"/>
                <w:szCs w:val="24"/>
              </w:rPr>
              <w:br/>
              <w:t>5.99</w:t>
            </w:r>
            <w:r w:rsidRPr="00633717">
              <w:rPr>
                <w:rFonts w:eastAsia="Times New Roman" w:cs="Times New Roman"/>
                <w:szCs w:val="24"/>
              </w:rPr>
              <w:br/>
              <w:t>6.25</w:t>
            </w:r>
            <w:r w:rsidRPr="00633717">
              <w:rPr>
                <w:rFonts w:eastAsia="Times New Roman" w:cs="Times New Roman"/>
                <w:szCs w:val="24"/>
              </w:rPr>
              <w:br/>
              <w:t>6.51</w:t>
            </w:r>
            <w:r w:rsidRPr="00633717">
              <w:rPr>
                <w:rFonts w:eastAsia="Times New Roman" w:cs="Times New Roman"/>
                <w:szCs w:val="24"/>
              </w:rPr>
              <w:br/>
              <w:t>6.77</w:t>
            </w:r>
          </w:p>
        </w:tc>
      </w:tr>
      <w:tr w:rsidR="00633717" w:rsidRPr="00633717" w14:paraId="7CB0814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D9CF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r w:rsidRPr="00633717">
              <w:rPr>
                <w:rFonts w:eastAsia="Times New Roman" w:cs="Times New Roman"/>
                <w:szCs w:val="24"/>
              </w:rPr>
              <w:br/>
              <w:t>9.33</w:t>
            </w:r>
            <w:r w:rsidRPr="00633717">
              <w:rPr>
                <w:rFonts w:eastAsia="Times New Roman" w:cs="Times New Roman"/>
                <w:szCs w:val="24"/>
              </w:rPr>
              <w:br/>
              <w:t>9.67</w:t>
            </w:r>
            <w:r w:rsidRPr="00633717">
              <w:rPr>
                <w:rFonts w:eastAsia="Times New Roman" w:cs="Times New Roman"/>
                <w:szCs w:val="24"/>
              </w:rPr>
              <w:br/>
              <w:t>10.00</w:t>
            </w:r>
            <w:r w:rsidRPr="00633717">
              <w:rPr>
                <w:rFonts w:eastAsia="Times New Roman" w:cs="Times New Roman"/>
                <w:szCs w:val="24"/>
              </w:rPr>
              <w:br/>
              <w:t>10.33</w:t>
            </w:r>
          </w:p>
        </w:tc>
        <w:tc>
          <w:tcPr>
            <w:tcW w:w="0" w:type="auto"/>
            <w:tcBorders>
              <w:top w:val="outset" w:sz="6" w:space="0" w:color="auto"/>
              <w:left w:val="outset" w:sz="6" w:space="0" w:color="auto"/>
              <w:bottom w:val="outset" w:sz="6" w:space="0" w:color="auto"/>
              <w:right w:val="outset" w:sz="6" w:space="0" w:color="auto"/>
            </w:tcBorders>
            <w:hideMark/>
          </w:tcPr>
          <w:p w14:paraId="3F0846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23.90</w:t>
            </w:r>
            <w:r w:rsidRPr="00633717">
              <w:rPr>
                <w:rFonts w:eastAsia="Times New Roman" w:cs="Times New Roman"/>
                <w:szCs w:val="24"/>
              </w:rPr>
              <w:br/>
              <w:t>24.78</w:t>
            </w:r>
            <w:r w:rsidRPr="00633717">
              <w:rPr>
                <w:rFonts w:eastAsia="Times New Roman" w:cs="Times New Roman"/>
                <w:szCs w:val="24"/>
              </w:rPr>
              <w:br/>
              <w:t>25.68</w:t>
            </w:r>
            <w:r w:rsidRPr="00633717">
              <w:rPr>
                <w:rFonts w:eastAsia="Times New Roman" w:cs="Times New Roman"/>
                <w:szCs w:val="24"/>
              </w:rPr>
              <w:br/>
              <w:t>26.56</w:t>
            </w:r>
            <w:r w:rsidRPr="00633717">
              <w:rPr>
                <w:rFonts w:eastAsia="Times New Roman" w:cs="Times New Roman"/>
                <w:szCs w:val="24"/>
              </w:rPr>
              <w:br/>
              <w:t>27.44</w:t>
            </w:r>
          </w:p>
        </w:tc>
        <w:tc>
          <w:tcPr>
            <w:tcW w:w="0" w:type="auto"/>
            <w:tcBorders>
              <w:top w:val="outset" w:sz="6" w:space="0" w:color="auto"/>
              <w:left w:val="outset" w:sz="6" w:space="0" w:color="auto"/>
              <w:bottom w:val="outset" w:sz="6" w:space="0" w:color="auto"/>
              <w:right w:val="outset" w:sz="6" w:space="0" w:color="auto"/>
            </w:tcBorders>
            <w:hideMark/>
          </w:tcPr>
          <w:p w14:paraId="3B92CC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19.40</w:t>
            </w:r>
            <w:r w:rsidRPr="00633717">
              <w:rPr>
                <w:rFonts w:eastAsia="Times New Roman" w:cs="Times New Roman"/>
                <w:szCs w:val="24"/>
              </w:rPr>
              <w:br/>
              <w:t>20.12</w:t>
            </w:r>
            <w:r w:rsidRPr="00633717">
              <w:rPr>
                <w:rFonts w:eastAsia="Times New Roman" w:cs="Times New Roman"/>
                <w:szCs w:val="24"/>
              </w:rPr>
              <w:br/>
              <w:t>20.85</w:t>
            </w:r>
            <w:r w:rsidRPr="00633717">
              <w:rPr>
                <w:rFonts w:eastAsia="Times New Roman" w:cs="Times New Roman"/>
                <w:szCs w:val="24"/>
              </w:rPr>
              <w:br/>
              <w:t>21.56</w:t>
            </w:r>
            <w:r w:rsidRPr="00633717">
              <w:rPr>
                <w:rFonts w:eastAsia="Times New Roman" w:cs="Times New Roman"/>
                <w:szCs w:val="24"/>
              </w:rPr>
              <w:br/>
              <w:t>22.27</w:t>
            </w:r>
          </w:p>
        </w:tc>
        <w:tc>
          <w:tcPr>
            <w:tcW w:w="0" w:type="auto"/>
            <w:tcBorders>
              <w:top w:val="outset" w:sz="6" w:space="0" w:color="auto"/>
              <w:left w:val="outset" w:sz="6" w:space="0" w:color="auto"/>
              <w:bottom w:val="outset" w:sz="6" w:space="0" w:color="auto"/>
              <w:right w:val="outset" w:sz="6" w:space="0" w:color="auto"/>
            </w:tcBorders>
            <w:hideMark/>
          </w:tcPr>
          <w:p w14:paraId="09BA20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14.90</w:t>
            </w:r>
            <w:r w:rsidRPr="00633717">
              <w:rPr>
                <w:rFonts w:eastAsia="Times New Roman" w:cs="Times New Roman"/>
                <w:szCs w:val="24"/>
              </w:rPr>
              <w:br/>
              <w:t>15.45</w:t>
            </w:r>
            <w:r w:rsidRPr="00633717">
              <w:rPr>
                <w:rFonts w:eastAsia="Times New Roman" w:cs="Times New Roman"/>
                <w:szCs w:val="24"/>
              </w:rPr>
              <w:br/>
              <w:t>16.01</w:t>
            </w:r>
            <w:r w:rsidRPr="00633717">
              <w:rPr>
                <w:rFonts w:eastAsia="Times New Roman" w:cs="Times New Roman"/>
                <w:szCs w:val="24"/>
              </w:rPr>
              <w:br/>
              <w:t>16.56</w:t>
            </w:r>
            <w:r w:rsidRPr="00633717">
              <w:rPr>
                <w:rFonts w:eastAsia="Times New Roman" w:cs="Times New Roman"/>
                <w:szCs w:val="24"/>
              </w:rPr>
              <w:br/>
              <w:t>17.11</w:t>
            </w:r>
          </w:p>
        </w:tc>
        <w:tc>
          <w:tcPr>
            <w:tcW w:w="0" w:type="auto"/>
            <w:tcBorders>
              <w:top w:val="outset" w:sz="6" w:space="0" w:color="auto"/>
              <w:left w:val="outset" w:sz="6" w:space="0" w:color="auto"/>
              <w:bottom w:val="outset" w:sz="6" w:space="0" w:color="auto"/>
              <w:right w:val="outset" w:sz="6" w:space="0" w:color="auto"/>
            </w:tcBorders>
            <w:hideMark/>
          </w:tcPr>
          <w:p w14:paraId="446ACA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12.65</w:t>
            </w:r>
            <w:r w:rsidRPr="00633717">
              <w:rPr>
                <w:rFonts w:eastAsia="Times New Roman" w:cs="Times New Roman"/>
                <w:szCs w:val="24"/>
              </w:rPr>
              <w:br/>
              <w:t>13.12</w:t>
            </w:r>
            <w:r w:rsidRPr="00633717">
              <w:rPr>
                <w:rFonts w:eastAsia="Times New Roman" w:cs="Times New Roman"/>
                <w:szCs w:val="24"/>
              </w:rPr>
              <w:br/>
              <w:t>13.60</w:t>
            </w:r>
            <w:r w:rsidRPr="00633717">
              <w:rPr>
                <w:rFonts w:eastAsia="Times New Roman" w:cs="Times New Roman"/>
                <w:szCs w:val="24"/>
              </w:rPr>
              <w:br/>
              <w:t>14.06</w:t>
            </w:r>
            <w:r w:rsidRPr="00633717">
              <w:rPr>
                <w:rFonts w:eastAsia="Times New Roman" w:cs="Times New Roman"/>
                <w:szCs w:val="24"/>
              </w:rPr>
              <w:br/>
              <w:t>14.52</w:t>
            </w:r>
          </w:p>
        </w:tc>
        <w:tc>
          <w:tcPr>
            <w:tcW w:w="0" w:type="auto"/>
            <w:tcBorders>
              <w:top w:val="outset" w:sz="6" w:space="0" w:color="auto"/>
              <w:left w:val="outset" w:sz="6" w:space="0" w:color="auto"/>
              <w:bottom w:val="outset" w:sz="6" w:space="0" w:color="auto"/>
              <w:right w:val="outset" w:sz="6" w:space="0" w:color="auto"/>
            </w:tcBorders>
            <w:hideMark/>
          </w:tcPr>
          <w:p w14:paraId="4FE5F3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10.40</w:t>
            </w:r>
            <w:r w:rsidRPr="00633717">
              <w:rPr>
                <w:rFonts w:eastAsia="Times New Roman" w:cs="Times New Roman"/>
                <w:szCs w:val="24"/>
              </w:rPr>
              <w:br/>
              <w:t>10.79</w:t>
            </w:r>
            <w:r w:rsidRPr="00633717">
              <w:rPr>
                <w:rFonts w:eastAsia="Times New Roman" w:cs="Times New Roman"/>
                <w:szCs w:val="24"/>
              </w:rPr>
              <w:br/>
              <w:t>11.18</w:t>
            </w:r>
            <w:r w:rsidRPr="00633717">
              <w:rPr>
                <w:rFonts w:eastAsia="Times New Roman" w:cs="Times New Roman"/>
                <w:szCs w:val="24"/>
              </w:rPr>
              <w:br/>
              <w:t>11.56</w:t>
            </w:r>
            <w:r w:rsidRPr="00633717">
              <w:rPr>
                <w:rFonts w:eastAsia="Times New Roman" w:cs="Times New Roman"/>
                <w:szCs w:val="24"/>
              </w:rPr>
              <w:br/>
              <w:t>11.94</w:t>
            </w:r>
          </w:p>
        </w:tc>
        <w:tc>
          <w:tcPr>
            <w:tcW w:w="0" w:type="auto"/>
            <w:tcBorders>
              <w:top w:val="outset" w:sz="6" w:space="0" w:color="auto"/>
              <w:left w:val="outset" w:sz="6" w:space="0" w:color="auto"/>
              <w:bottom w:val="outset" w:sz="6" w:space="0" w:color="auto"/>
              <w:right w:val="outset" w:sz="6" w:space="0" w:color="auto"/>
            </w:tcBorders>
            <w:hideMark/>
          </w:tcPr>
          <w:p w14:paraId="43C004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8.15</w:t>
            </w:r>
            <w:r w:rsidRPr="00633717">
              <w:rPr>
                <w:rFonts w:eastAsia="Times New Roman" w:cs="Times New Roman"/>
                <w:szCs w:val="24"/>
              </w:rPr>
              <w:br/>
              <w:t>8.45</w:t>
            </w:r>
            <w:r w:rsidRPr="00633717">
              <w:rPr>
                <w:rFonts w:eastAsia="Times New Roman" w:cs="Times New Roman"/>
                <w:szCs w:val="24"/>
              </w:rPr>
              <w:br/>
              <w:t>8.76</w:t>
            </w:r>
            <w:r w:rsidRPr="00633717">
              <w:rPr>
                <w:rFonts w:eastAsia="Times New Roman" w:cs="Times New Roman"/>
                <w:szCs w:val="24"/>
              </w:rPr>
              <w:br/>
              <w:t>9.06</w:t>
            </w:r>
            <w:r w:rsidRPr="00633717">
              <w:rPr>
                <w:rFonts w:eastAsia="Times New Roman" w:cs="Times New Roman"/>
                <w:szCs w:val="24"/>
              </w:rPr>
              <w:br/>
              <w:t>9.36</w:t>
            </w:r>
          </w:p>
        </w:tc>
        <w:tc>
          <w:tcPr>
            <w:tcW w:w="0" w:type="auto"/>
            <w:tcBorders>
              <w:top w:val="outset" w:sz="6" w:space="0" w:color="auto"/>
              <w:left w:val="outset" w:sz="6" w:space="0" w:color="auto"/>
              <w:bottom w:val="outset" w:sz="6" w:space="0" w:color="auto"/>
              <w:right w:val="outset" w:sz="6" w:space="0" w:color="auto"/>
            </w:tcBorders>
            <w:hideMark/>
          </w:tcPr>
          <w:p w14:paraId="3867AE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7.03</w:t>
            </w:r>
            <w:r w:rsidRPr="00633717">
              <w:rPr>
                <w:rFonts w:eastAsia="Times New Roman" w:cs="Times New Roman"/>
                <w:szCs w:val="24"/>
              </w:rPr>
              <w:br/>
              <w:t>7.29</w:t>
            </w:r>
            <w:r w:rsidRPr="00633717">
              <w:rPr>
                <w:rFonts w:eastAsia="Times New Roman" w:cs="Times New Roman"/>
                <w:szCs w:val="24"/>
              </w:rPr>
              <w:br/>
              <w:t>7.55</w:t>
            </w:r>
            <w:r w:rsidRPr="00633717">
              <w:rPr>
                <w:rFonts w:eastAsia="Times New Roman" w:cs="Times New Roman"/>
                <w:szCs w:val="24"/>
              </w:rPr>
              <w:br/>
              <w:t>7.81</w:t>
            </w:r>
            <w:r w:rsidRPr="00633717">
              <w:rPr>
                <w:rFonts w:eastAsia="Times New Roman" w:cs="Times New Roman"/>
                <w:szCs w:val="24"/>
              </w:rPr>
              <w:br/>
              <w:t>8.07</w:t>
            </w:r>
          </w:p>
        </w:tc>
      </w:tr>
      <w:tr w:rsidR="00633717" w:rsidRPr="00633717" w14:paraId="499544D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5BDC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10.67</w:t>
            </w:r>
            <w:r w:rsidRPr="00633717">
              <w:rPr>
                <w:rFonts w:eastAsia="Times New Roman" w:cs="Times New Roman"/>
                <w:szCs w:val="24"/>
              </w:rPr>
              <w:br/>
              <w:t>11.00</w:t>
            </w:r>
            <w:r w:rsidRPr="00633717">
              <w:rPr>
                <w:rFonts w:eastAsia="Times New Roman" w:cs="Times New Roman"/>
                <w:szCs w:val="24"/>
              </w:rPr>
              <w:br/>
              <w:t>11.33</w:t>
            </w:r>
            <w:r w:rsidRPr="00633717">
              <w:rPr>
                <w:rFonts w:eastAsia="Times New Roman" w:cs="Times New Roman"/>
                <w:szCs w:val="24"/>
              </w:rPr>
              <w:br/>
              <w:t>11.67</w:t>
            </w:r>
            <w:r w:rsidRPr="00633717">
              <w:rPr>
                <w:rFonts w:eastAsia="Times New Roman" w:cs="Times New Roman"/>
                <w:szCs w:val="24"/>
              </w:rPr>
              <w:br/>
              <w:t>12.00</w:t>
            </w:r>
          </w:p>
        </w:tc>
        <w:tc>
          <w:tcPr>
            <w:tcW w:w="0" w:type="auto"/>
            <w:tcBorders>
              <w:top w:val="outset" w:sz="6" w:space="0" w:color="auto"/>
              <w:left w:val="outset" w:sz="6" w:space="0" w:color="auto"/>
              <w:bottom w:val="outset" w:sz="6" w:space="0" w:color="auto"/>
              <w:right w:val="outset" w:sz="6" w:space="0" w:color="auto"/>
            </w:tcBorders>
            <w:hideMark/>
          </w:tcPr>
          <w:p w14:paraId="512244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28.34</w:t>
            </w:r>
            <w:r w:rsidRPr="00633717">
              <w:rPr>
                <w:rFonts w:eastAsia="Times New Roman" w:cs="Times New Roman"/>
                <w:szCs w:val="24"/>
              </w:rPr>
              <w:br/>
              <w:t>29.22</w:t>
            </w:r>
            <w:r w:rsidRPr="00633717">
              <w:rPr>
                <w:rFonts w:eastAsia="Times New Roman" w:cs="Times New Roman"/>
                <w:szCs w:val="24"/>
              </w:rPr>
              <w:br/>
              <w:t>30.09</w:t>
            </w:r>
            <w:r w:rsidRPr="00633717">
              <w:rPr>
                <w:rFonts w:eastAsia="Times New Roman" w:cs="Times New Roman"/>
                <w:szCs w:val="24"/>
              </w:rPr>
              <w:br/>
              <w:t>30.96</w:t>
            </w:r>
            <w:r w:rsidRPr="00633717">
              <w:rPr>
                <w:rFonts w:eastAsia="Times New Roman" w:cs="Times New Roman"/>
                <w:szCs w:val="24"/>
              </w:rPr>
              <w:br/>
              <w:t>31.87</w:t>
            </w:r>
          </w:p>
        </w:tc>
        <w:tc>
          <w:tcPr>
            <w:tcW w:w="0" w:type="auto"/>
            <w:tcBorders>
              <w:top w:val="outset" w:sz="6" w:space="0" w:color="auto"/>
              <w:left w:val="outset" w:sz="6" w:space="0" w:color="auto"/>
              <w:bottom w:val="outset" w:sz="6" w:space="0" w:color="auto"/>
              <w:right w:val="outset" w:sz="6" w:space="0" w:color="auto"/>
            </w:tcBorders>
            <w:hideMark/>
          </w:tcPr>
          <w:p w14:paraId="2AAE16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23.00</w:t>
            </w:r>
            <w:r w:rsidRPr="00633717">
              <w:rPr>
                <w:rFonts w:eastAsia="Times New Roman" w:cs="Times New Roman"/>
                <w:szCs w:val="24"/>
              </w:rPr>
              <w:br/>
              <w:t>23.72</w:t>
            </w:r>
            <w:r w:rsidRPr="00633717">
              <w:rPr>
                <w:rFonts w:eastAsia="Times New Roman" w:cs="Times New Roman"/>
                <w:szCs w:val="24"/>
              </w:rPr>
              <w:br/>
              <w:t>24.43</w:t>
            </w:r>
            <w:r w:rsidRPr="00633717">
              <w:rPr>
                <w:rFonts w:eastAsia="Times New Roman" w:cs="Times New Roman"/>
                <w:szCs w:val="24"/>
              </w:rPr>
              <w:br/>
              <w:t>25.16</w:t>
            </w:r>
            <w:r w:rsidRPr="00633717">
              <w:rPr>
                <w:rFonts w:eastAsia="Times New Roman" w:cs="Times New Roman"/>
                <w:szCs w:val="24"/>
              </w:rPr>
              <w:br/>
              <w:t>25.87</w:t>
            </w:r>
          </w:p>
        </w:tc>
        <w:tc>
          <w:tcPr>
            <w:tcW w:w="0" w:type="auto"/>
            <w:tcBorders>
              <w:top w:val="outset" w:sz="6" w:space="0" w:color="auto"/>
              <w:left w:val="outset" w:sz="6" w:space="0" w:color="auto"/>
              <w:bottom w:val="outset" w:sz="6" w:space="0" w:color="auto"/>
              <w:right w:val="outset" w:sz="6" w:space="0" w:color="auto"/>
            </w:tcBorders>
            <w:hideMark/>
          </w:tcPr>
          <w:p w14:paraId="73907E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17.67</w:t>
            </w:r>
            <w:r w:rsidRPr="00633717">
              <w:rPr>
                <w:rFonts w:eastAsia="Times New Roman" w:cs="Times New Roman"/>
                <w:szCs w:val="24"/>
              </w:rPr>
              <w:br/>
              <w:t>18.22</w:t>
            </w:r>
            <w:r w:rsidRPr="00633717">
              <w:rPr>
                <w:rFonts w:eastAsia="Times New Roman" w:cs="Times New Roman"/>
                <w:szCs w:val="24"/>
              </w:rPr>
              <w:br/>
              <w:t>18.76</w:t>
            </w:r>
            <w:r w:rsidRPr="00633717">
              <w:rPr>
                <w:rFonts w:eastAsia="Times New Roman" w:cs="Times New Roman"/>
                <w:szCs w:val="24"/>
              </w:rPr>
              <w:br/>
              <w:t>19.33</w:t>
            </w:r>
            <w:r w:rsidRPr="00633717">
              <w:rPr>
                <w:rFonts w:eastAsia="Times New Roman" w:cs="Times New Roman"/>
                <w:szCs w:val="24"/>
              </w:rPr>
              <w:br/>
              <w:t>19.87</w:t>
            </w:r>
          </w:p>
        </w:tc>
        <w:tc>
          <w:tcPr>
            <w:tcW w:w="0" w:type="auto"/>
            <w:tcBorders>
              <w:top w:val="outset" w:sz="6" w:space="0" w:color="auto"/>
              <w:left w:val="outset" w:sz="6" w:space="0" w:color="auto"/>
              <w:bottom w:val="outset" w:sz="6" w:space="0" w:color="auto"/>
              <w:right w:val="outset" w:sz="6" w:space="0" w:color="auto"/>
            </w:tcBorders>
            <w:hideMark/>
          </w:tcPr>
          <w:p w14:paraId="09608A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r w:rsidRPr="00633717">
              <w:rPr>
                <w:rFonts w:eastAsia="Times New Roman" w:cs="Times New Roman"/>
                <w:szCs w:val="24"/>
              </w:rPr>
              <w:br/>
              <w:t>15.47</w:t>
            </w:r>
            <w:r w:rsidRPr="00633717">
              <w:rPr>
                <w:rFonts w:eastAsia="Times New Roman" w:cs="Times New Roman"/>
                <w:szCs w:val="24"/>
              </w:rPr>
              <w:br/>
              <w:t>15.93</w:t>
            </w:r>
            <w:r w:rsidRPr="00633717">
              <w:rPr>
                <w:rFonts w:eastAsia="Times New Roman" w:cs="Times New Roman"/>
                <w:szCs w:val="24"/>
              </w:rPr>
              <w:br/>
              <w:t>16.41</w:t>
            </w:r>
            <w:r w:rsidRPr="00633717">
              <w:rPr>
                <w:rFonts w:eastAsia="Times New Roman" w:cs="Times New Roman"/>
                <w:szCs w:val="24"/>
              </w:rPr>
              <w:br/>
              <w:t>16.87</w:t>
            </w:r>
          </w:p>
        </w:tc>
        <w:tc>
          <w:tcPr>
            <w:tcW w:w="0" w:type="auto"/>
            <w:tcBorders>
              <w:top w:val="outset" w:sz="6" w:space="0" w:color="auto"/>
              <w:left w:val="outset" w:sz="6" w:space="0" w:color="auto"/>
              <w:bottom w:val="outset" w:sz="6" w:space="0" w:color="auto"/>
              <w:right w:val="outset" w:sz="6" w:space="0" w:color="auto"/>
            </w:tcBorders>
            <w:hideMark/>
          </w:tcPr>
          <w:p w14:paraId="57B222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12.33</w:t>
            </w:r>
            <w:r w:rsidRPr="00633717">
              <w:rPr>
                <w:rFonts w:eastAsia="Times New Roman" w:cs="Times New Roman"/>
                <w:szCs w:val="24"/>
              </w:rPr>
              <w:br/>
              <w:t>12.72</w:t>
            </w:r>
            <w:r w:rsidRPr="00633717">
              <w:rPr>
                <w:rFonts w:eastAsia="Times New Roman" w:cs="Times New Roman"/>
                <w:szCs w:val="24"/>
              </w:rPr>
              <w:br/>
              <w:t>13.10</w:t>
            </w:r>
            <w:r w:rsidRPr="00633717">
              <w:rPr>
                <w:rFonts w:eastAsia="Times New Roman" w:cs="Times New Roman"/>
                <w:szCs w:val="24"/>
              </w:rPr>
              <w:br/>
              <w:t>13.49</w:t>
            </w:r>
            <w:r w:rsidRPr="00633717">
              <w:rPr>
                <w:rFonts w:eastAsia="Times New Roman" w:cs="Times New Roman"/>
                <w:szCs w:val="24"/>
              </w:rPr>
              <w:br/>
              <w:t>13.87</w:t>
            </w:r>
          </w:p>
        </w:tc>
        <w:tc>
          <w:tcPr>
            <w:tcW w:w="0" w:type="auto"/>
            <w:tcBorders>
              <w:top w:val="outset" w:sz="6" w:space="0" w:color="auto"/>
              <w:left w:val="outset" w:sz="6" w:space="0" w:color="auto"/>
              <w:bottom w:val="outset" w:sz="6" w:space="0" w:color="auto"/>
              <w:right w:val="outset" w:sz="6" w:space="0" w:color="auto"/>
            </w:tcBorders>
            <w:hideMark/>
          </w:tcPr>
          <w:p w14:paraId="67DD43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9.67</w:t>
            </w:r>
            <w:r w:rsidRPr="00633717">
              <w:rPr>
                <w:rFonts w:eastAsia="Times New Roman" w:cs="Times New Roman"/>
                <w:szCs w:val="24"/>
              </w:rPr>
              <w:br/>
              <w:t>9.97</w:t>
            </w:r>
            <w:r w:rsidRPr="00633717">
              <w:rPr>
                <w:rFonts w:eastAsia="Times New Roman" w:cs="Times New Roman"/>
                <w:szCs w:val="24"/>
              </w:rPr>
              <w:br/>
              <w:t>10.26</w:t>
            </w:r>
            <w:r w:rsidRPr="00633717">
              <w:rPr>
                <w:rFonts w:eastAsia="Times New Roman" w:cs="Times New Roman"/>
                <w:szCs w:val="24"/>
              </w:rPr>
              <w:br/>
              <w:t>10.57</w:t>
            </w:r>
            <w:r w:rsidRPr="00633717">
              <w:rPr>
                <w:rFonts w:eastAsia="Times New Roman" w:cs="Times New Roman"/>
                <w:szCs w:val="24"/>
              </w:rPr>
              <w:br/>
              <w:t>10.87</w:t>
            </w:r>
          </w:p>
        </w:tc>
        <w:tc>
          <w:tcPr>
            <w:tcW w:w="0" w:type="auto"/>
            <w:tcBorders>
              <w:top w:val="outset" w:sz="6" w:space="0" w:color="auto"/>
              <w:left w:val="outset" w:sz="6" w:space="0" w:color="auto"/>
              <w:bottom w:val="outset" w:sz="6" w:space="0" w:color="auto"/>
              <w:right w:val="outset" w:sz="6" w:space="0" w:color="auto"/>
            </w:tcBorders>
            <w:hideMark/>
          </w:tcPr>
          <w:p w14:paraId="2E77EB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8.33</w:t>
            </w:r>
            <w:r w:rsidRPr="00633717">
              <w:rPr>
                <w:rFonts w:eastAsia="Times New Roman" w:cs="Times New Roman"/>
                <w:szCs w:val="24"/>
              </w:rPr>
              <w:br/>
              <w:t>8.50</w:t>
            </w:r>
            <w:r w:rsidRPr="00633717">
              <w:rPr>
                <w:rFonts w:eastAsia="Times New Roman" w:cs="Times New Roman"/>
                <w:szCs w:val="24"/>
              </w:rPr>
              <w:br/>
              <w:t>8.85</w:t>
            </w:r>
            <w:r w:rsidRPr="00633717">
              <w:rPr>
                <w:rFonts w:eastAsia="Times New Roman" w:cs="Times New Roman"/>
                <w:szCs w:val="24"/>
              </w:rPr>
              <w:br/>
              <w:t>9.11</w:t>
            </w:r>
            <w:r w:rsidRPr="00633717">
              <w:rPr>
                <w:rFonts w:eastAsia="Times New Roman" w:cs="Times New Roman"/>
                <w:szCs w:val="24"/>
              </w:rPr>
              <w:br/>
              <w:t>9.37</w:t>
            </w:r>
          </w:p>
        </w:tc>
      </w:tr>
      <w:tr w:rsidR="00633717" w:rsidRPr="00633717" w14:paraId="7AD6BC6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7DB4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12.33</w:t>
            </w:r>
            <w:r w:rsidRPr="00633717">
              <w:rPr>
                <w:rFonts w:eastAsia="Times New Roman" w:cs="Times New Roman"/>
                <w:szCs w:val="24"/>
              </w:rPr>
              <w:br/>
              <w:t>12.67</w:t>
            </w:r>
            <w:r w:rsidRPr="00633717">
              <w:rPr>
                <w:rFonts w:eastAsia="Times New Roman" w:cs="Times New Roman"/>
                <w:szCs w:val="24"/>
              </w:rPr>
              <w:br/>
              <w:t>13.00</w:t>
            </w:r>
            <w:r w:rsidRPr="00633717">
              <w:rPr>
                <w:rFonts w:eastAsia="Times New Roman" w:cs="Times New Roman"/>
                <w:szCs w:val="24"/>
              </w:rPr>
              <w:br/>
              <w:t>13.33</w:t>
            </w:r>
            <w:r w:rsidRPr="00633717">
              <w:rPr>
                <w:rFonts w:eastAsia="Times New Roman" w:cs="Times New Roman"/>
                <w:szCs w:val="24"/>
              </w:rPr>
              <w:br/>
              <w:t>13.67</w:t>
            </w:r>
          </w:p>
        </w:tc>
        <w:tc>
          <w:tcPr>
            <w:tcW w:w="0" w:type="auto"/>
            <w:tcBorders>
              <w:top w:val="outset" w:sz="6" w:space="0" w:color="auto"/>
              <w:left w:val="outset" w:sz="6" w:space="0" w:color="auto"/>
              <w:bottom w:val="outset" w:sz="6" w:space="0" w:color="auto"/>
              <w:right w:val="outset" w:sz="6" w:space="0" w:color="auto"/>
            </w:tcBorders>
            <w:hideMark/>
          </w:tcPr>
          <w:p w14:paraId="377AFE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32.75</w:t>
            </w:r>
            <w:r w:rsidRPr="00633717">
              <w:rPr>
                <w:rFonts w:eastAsia="Times New Roman" w:cs="Times New Roman"/>
                <w:szCs w:val="24"/>
              </w:rPr>
              <w:br/>
              <w:t>33.65</w:t>
            </w:r>
            <w:r w:rsidRPr="00633717">
              <w:rPr>
                <w:rFonts w:eastAsia="Times New Roman" w:cs="Times New Roman"/>
                <w:szCs w:val="24"/>
              </w:rPr>
              <w:br/>
              <w:t>34.53</w:t>
            </w:r>
            <w:r w:rsidRPr="00633717">
              <w:rPr>
                <w:rFonts w:eastAsia="Times New Roman" w:cs="Times New Roman"/>
                <w:szCs w:val="24"/>
              </w:rPr>
              <w:br/>
              <w:t>35.40</w:t>
            </w:r>
            <w:r w:rsidRPr="00633717">
              <w:rPr>
                <w:rFonts w:eastAsia="Times New Roman" w:cs="Times New Roman"/>
                <w:szCs w:val="24"/>
              </w:rPr>
              <w:br/>
              <w:t>36.31</w:t>
            </w:r>
          </w:p>
        </w:tc>
        <w:tc>
          <w:tcPr>
            <w:tcW w:w="0" w:type="auto"/>
            <w:tcBorders>
              <w:top w:val="outset" w:sz="6" w:space="0" w:color="auto"/>
              <w:left w:val="outset" w:sz="6" w:space="0" w:color="auto"/>
              <w:bottom w:val="outset" w:sz="6" w:space="0" w:color="auto"/>
              <w:right w:val="outset" w:sz="6" w:space="0" w:color="auto"/>
            </w:tcBorders>
            <w:hideMark/>
          </w:tcPr>
          <w:p w14:paraId="049109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26.58</w:t>
            </w:r>
            <w:r w:rsidRPr="00633717">
              <w:rPr>
                <w:rFonts w:eastAsia="Times New Roman" w:cs="Times New Roman"/>
                <w:szCs w:val="24"/>
              </w:rPr>
              <w:br/>
              <w:t>27.32</w:t>
            </w:r>
            <w:r w:rsidRPr="00633717">
              <w:rPr>
                <w:rFonts w:eastAsia="Times New Roman" w:cs="Times New Roman"/>
                <w:szCs w:val="24"/>
              </w:rPr>
              <w:br/>
              <w:t>28.03</w:t>
            </w:r>
            <w:r w:rsidRPr="00633717">
              <w:rPr>
                <w:rFonts w:eastAsia="Times New Roman" w:cs="Times New Roman"/>
                <w:szCs w:val="24"/>
              </w:rPr>
              <w:br/>
              <w:t>28.74</w:t>
            </w:r>
            <w:r w:rsidRPr="00633717">
              <w:rPr>
                <w:rFonts w:eastAsia="Times New Roman" w:cs="Times New Roman"/>
                <w:szCs w:val="24"/>
              </w:rPr>
              <w:br/>
              <w:t>29.47</w:t>
            </w:r>
          </w:p>
        </w:tc>
        <w:tc>
          <w:tcPr>
            <w:tcW w:w="0" w:type="auto"/>
            <w:tcBorders>
              <w:top w:val="outset" w:sz="6" w:space="0" w:color="auto"/>
              <w:left w:val="outset" w:sz="6" w:space="0" w:color="auto"/>
              <w:bottom w:val="outset" w:sz="6" w:space="0" w:color="auto"/>
              <w:right w:val="outset" w:sz="6" w:space="0" w:color="auto"/>
            </w:tcBorders>
            <w:hideMark/>
          </w:tcPr>
          <w:p w14:paraId="4B1FC4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20.42</w:t>
            </w:r>
            <w:r w:rsidRPr="00633717">
              <w:rPr>
                <w:rFonts w:eastAsia="Times New Roman" w:cs="Times New Roman"/>
                <w:szCs w:val="24"/>
              </w:rPr>
              <w:br/>
              <w:t>20.96</w:t>
            </w:r>
            <w:r w:rsidRPr="00633717">
              <w:rPr>
                <w:rFonts w:eastAsia="Times New Roman" w:cs="Times New Roman"/>
                <w:szCs w:val="24"/>
              </w:rPr>
              <w:br/>
              <w:t>21.53</w:t>
            </w:r>
            <w:r w:rsidRPr="00633717">
              <w:rPr>
                <w:rFonts w:eastAsia="Times New Roman" w:cs="Times New Roman"/>
                <w:szCs w:val="24"/>
              </w:rPr>
              <w:br/>
              <w:t>22.07</w:t>
            </w:r>
            <w:r w:rsidRPr="00633717">
              <w:rPr>
                <w:rFonts w:eastAsia="Times New Roman" w:cs="Times New Roman"/>
                <w:szCs w:val="24"/>
              </w:rPr>
              <w:br/>
              <w:t>22.64</w:t>
            </w:r>
          </w:p>
        </w:tc>
        <w:tc>
          <w:tcPr>
            <w:tcW w:w="0" w:type="auto"/>
            <w:tcBorders>
              <w:top w:val="outset" w:sz="6" w:space="0" w:color="auto"/>
              <w:left w:val="outset" w:sz="6" w:space="0" w:color="auto"/>
              <w:bottom w:val="outset" w:sz="6" w:space="0" w:color="auto"/>
              <w:right w:val="outset" w:sz="6" w:space="0" w:color="auto"/>
            </w:tcBorders>
            <w:hideMark/>
          </w:tcPr>
          <w:p w14:paraId="1CC4BB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17.34</w:t>
            </w:r>
            <w:r w:rsidRPr="00633717">
              <w:rPr>
                <w:rFonts w:eastAsia="Times New Roman" w:cs="Times New Roman"/>
                <w:szCs w:val="24"/>
              </w:rPr>
              <w:br/>
              <w:t>17.81</w:t>
            </w:r>
            <w:r w:rsidRPr="00633717">
              <w:rPr>
                <w:rFonts w:eastAsia="Times New Roman" w:cs="Times New Roman"/>
                <w:szCs w:val="24"/>
              </w:rPr>
              <w:br/>
              <w:t>18.28</w:t>
            </w:r>
            <w:r w:rsidRPr="00633717">
              <w:rPr>
                <w:rFonts w:eastAsia="Times New Roman" w:cs="Times New Roman"/>
                <w:szCs w:val="24"/>
              </w:rPr>
              <w:br/>
              <w:t>18.74</w:t>
            </w:r>
            <w:r w:rsidRPr="00633717">
              <w:rPr>
                <w:rFonts w:eastAsia="Times New Roman" w:cs="Times New Roman"/>
                <w:szCs w:val="24"/>
              </w:rPr>
              <w:br/>
              <w:t>19.22</w:t>
            </w:r>
          </w:p>
        </w:tc>
        <w:tc>
          <w:tcPr>
            <w:tcW w:w="0" w:type="auto"/>
            <w:tcBorders>
              <w:top w:val="outset" w:sz="6" w:space="0" w:color="auto"/>
              <w:left w:val="outset" w:sz="6" w:space="0" w:color="auto"/>
              <w:bottom w:val="outset" w:sz="6" w:space="0" w:color="auto"/>
              <w:right w:val="outset" w:sz="6" w:space="0" w:color="auto"/>
            </w:tcBorders>
            <w:hideMark/>
          </w:tcPr>
          <w:p w14:paraId="425918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14.25</w:t>
            </w:r>
            <w:r w:rsidRPr="00633717">
              <w:rPr>
                <w:rFonts w:eastAsia="Times New Roman" w:cs="Times New Roman"/>
                <w:szCs w:val="24"/>
              </w:rPr>
              <w:br/>
              <w:t>14.65</w:t>
            </w:r>
            <w:r w:rsidRPr="00633717">
              <w:rPr>
                <w:rFonts w:eastAsia="Times New Roman" w:cs="Times New Roman"/>
                <w:szCs w:val="24"/>
              </w:rPr>
              <w:br/>
              <w:t>15.03</w:t>
            </w:r>
            <w:r w:rsidRPr="00633717">
              <w:rPr>
                <w:rFonts w:eastAsia="Times New Roman" w:cs="Times New Roman"/>
                <w:szCs w:val="24"/>
              </w:rPr>
              <w:br/>
              <w:t>15.41</w:t>
            </w:r>
            <w:r w:rsidRPr="00633717">
              <w:rPr>
                <w:rFonts w:eastAsia="Times New Roman" w:cs="Times New Roman"/>
                <w:szCs w:val="24"/>
              </w:rPr>
              <w:br/>
              <w:t>15.80</w:t>
            </w:r>
          </w:p>
        </w:tc>
        <w:tc>
          <w:tcPr>
            <w:tcW w:w="0" w:type="auto"/>
            <w:tcBorders>
              <w:top w:val="outset" w:sz="6" w:space="0" w:color="auto"/>
              <w:left w:val="outset" w:sz="6" w:space="0" w:color="auto"/>
              <w:bottom w:val="outset" w:sz="6" w:space="0" w:color="auto"/>
              <w:right w:val="outset" w:sz="6" w:space="0" w:color="auto"/>
            </w:tcBorders>
            <w:hideMark/>
          </w:tcPr>
          <w:p w14:paraId="6EFF77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11.17</w:t>
            </w:r>
            <w:r w:rsidRPr="00633717">
              <w:rPr>
                <w:rFonts w:eastAsia="Times New Roman" w:cs="Times New Roman"/>
                <w:szCs w:val="24"/>
              </w:rPr>
              <w:br/>
              <w:t>11.48</w:t>
            </w:r>
            <w:r w:rsidRPr="00633717">
              <w:rPr>
                <w:rFonts w:eastAsia="Times New Roman" w:cs="Times New Roman"/>
                <w:szCs w:val="24"/>
              </w:rPr>
              <w:br/>
              <w:t>11.78</w:t>
            </w:r>
            <w:r w:rsidRPr="00633717">
              <w:rPr>
                <w:rFonts w:eastAsia="Times New Roman" w:cs="Times New Roman"/>
                <w:szCs w:val="24"/>
              </w:rPr>
              <w:br/>
              <w:t>12.08</w:t>
            </w:r>
            <w:r w:rsidRPr="00633717">
              <w:rPr>
                <w:rFonts w:eastAsia="Times New Roman" w:cs="Times New Roman"/>
                <w:szCs w:val="24"/>
              </w:rPr>
              <w:br/>
              <w:t>12.39</w:t>
            </w:r>
          </w:p>
        </w:tc>
        <w:tc>
          <w:tcPr>
            <w:tcW w:w="0" w:type="auto"/>
            <w:tcBorders>
              <w:top w:val="outset" w:sz="6" w:space="0" w:color="auto"/>
              <w:left w:val="outset" w:sz="6" w:space="0" w:color="auto"/>
              <w:bottom w:val="outset" w:sz="6" w:space="0" w:color="auto"/>
              <w:right w:val="outset" w:sz="6" w:space="0" w:color="auto"/>
            </w:tcBorders>
            <w:hideMark/>
          </w:tcPr>
          <w:p w14:paraId="5999C2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9.63</w:t>
            </w:r>
            <w:r w:rsidRPr="00633717">
              <w:rPr>
                <w:rFonts w:eastAsia="Times New Roman" w:cs="Times New Roman"/>
                <w:szCs w:val="24"/>
              </w:rPr>
              <w:br/>
              <w:t>9.90</w:t>
            </w:r>
            <w:r w:rsidRPr="00633717">
              <w:rPr>
                <w:rFonts w:eastAsia="Times New Roman" w:cs="Times New Roman"/>
                <w:szCs w:val="24"/>
              </w:rPr>
              <w:br/>
              <w:t>10.15</w:t>
            </w:r>
            <w:r w:rsidRPr="00633717">
              <w:rPr>
                <w:rFonts w:eastAsia="Times New Roman" w:cs="Times New Roman"/>
                <w:szCs w:val="24"/>
              </w:rPr>
              <w:br/>
              <w:t>10.41</w:t>
            </w:r>
            <w:r w:rsidRPr="00633717">
              <w:rPr>
                <w:rFonts w:eastAsia="Times New Roman" w:cs="Times New Roman"/>
                <w:szCs w:val="24"/>
              </w:rPr>
              <w:br/>
              <w:t>10.68</w:t>
            </w:r>
          </w:p>
        </w:tc>
      </w:tr>
      <w:tr w:rsidR="00633717" w:rsidRPr="00633717" w14:paraId="1B0EBD9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06CD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14.00</w:t>
            </w:r>
            <w:r w:rsidRPr="00633717">
              <w:rPr>
                <w:rFonts w:eastAsia="Times New Roman" w:cs="Times New Roman"/>
                <w:szCs w:val="24"/>
              </w:rPr>
              <w:br/>
              <w:t>14.33</w:t>
            </w:r>
            <w:r w:rsidRPr="00633717">
              <w:rPr>
                <w:rFonts w:eastAsia="Times New Roman" w:cs="Times New Roman"/>
                <w:szCs w:val="24"/>
              </w:rPr>
              <w:br/>
              <w:t>14.67</w:t>
            </w:r>
            <w:r w:rsidRPr="00633717">
              <w:rPr>
                <w:rFonts w:eastAsia="Times New Roman" w:cs="Times New Roman"/>
                <w:szCs w:val="24"/>
              </w:rPr>
              <w:br/>
              <w:t>15.00</w:t>
            </w:r>
            <w:r w:rsidRPr="00633717">
              <w:rPr>
                <w:rFonts w:eastAsia="Times New Roman" w:cs="Times New Roman"/>
                <w:szCs w:val="24"/>
              </w:rPr>
              <w:br/>
              <w:t>15.33</w:t>
            </w:r>
          </w:p>
        </w:tc>
        <w:tc>
          <w:tcPr>
            <w:tcW w:w="0" w:type="auto"/>
            <w:tcBorders>
              <w:top w:val="outset" w:sz="6" w:space="0" w:color="auto"/>
              <w:left w:val="outset" w:sz="6" w:space="0" w:color="auto"/>
              <w:bottom w:val="outset" w:sz="6" w:space="0" w:color="auto"/>
              <w:right w:val="outset" w:sz="6" w:space="0" w:color="auto"/>
            </w:tcBorders>
            <w:hideMark/>
          </w:tcPr>
          <w:p w14:paraId="6EFC16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37.18</w:t>
            </w:r>
            <w:r w:rsidRPr="00633717">
              <w:rPr>
                <w:rFonts w:eastAsia="Times New Roman" w:cs="Times New Roman"/>
                <w:szCs w:val="24"/>
              </w:rPr>
              <w:br/>
              <w:t>38.06</w:t>
            </w:r>
            <w:r w:rsidRPr="00633717">
              <w:rPr>
                <w:rFonts w:eastAsia="Times New Roman" w:cs="Times New Roman"/>
                <w:szCs w:val="24"/>
              </w:rPr>
              <w:br/>
              <w:t>38.96</w:t>
            </w:r>
            <w:r w:rsidRPr="00633717">
              <w:rPr>
                <w:rFonts w:eastAsia="Times New Roman" w:cs="Times New Roman"/>
                <w:szCs w:val="24"/>
              </w:rPr>
              <w:br/>
              <w:t>39.84</w:t>
            </w:r>
            <w:r w:rsidRPr="00633717">
              <w:rPr>
                <w:rFonts w:eastAsia="Times New Roman" w:cs="Times New Roman"/>
                <w:szCs w:val="24"/>
              </w:rPr>
              <w:br/>
              <w:t>40.72</w:t>
            </w:r>
          </w:p>
        </w:tc>
        <w:tc>
          <w:tcPr>
            <w:tcW w:w="0" w:type="auto"/>
            <w:tcBorders>
              <w:top w:val="outset" w:sz="6" w:space="0" w:color="auto"/>
              <w:left w:val="outset" w:sz="6" w:space="0" w:color="auto"/>
              <w:bottom w:val="outset" w:sz="6" w:space="0" w:color="auto"/>
              <w:right w:val="outset" w:sz="6" w:space="0" w:color="auto"/>
            </w:tcBorders>
            <w:hideMark/>
          </w:tcPr>
          <w:p w14:paraId="57EC33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30.18</w:t>
            </w:r>
            <w:r w:rsidRPr="00633717">
              <w:rPr>
                <w:rFonts w:eastAsia="Times New Roman" w:cs="Times New Roman"/>
                <w:szCs w:val="24"/>
              </w:rPr>
              <w:br/>
              <w:t>30.90</w:t>
            </w:r>
            <w:r w:rsidRPr="00633717">
              <w:rPr>
                <w:rFonts w:eastAsia="Times New Roman" w:cs="Times New Roman"/>
                <w:szCs w:val="24"/>
              </w:rPr>
              <w:br/>
              <w:t>31.63</w:t>
            </w:r>
            <w:r w:rsidRPr="00633717">
              <w:rPr>
                <w:rFonts w:eastAsia="Times New Roman" w:cs="Times New Roman"/>
                <w:szCs w:val="24"/>
              </w:rPr>
              <w:br/>
              <w:t>32.34</w:t>
            </w:r>
            <w:r w:rsidRPr="00633717">
              <w:rPr>
                <w:rFonts w:eastAsia="Times New Roman" w:cs="Times New Roman"/>
                <w:szCs w:val="24"/>
              </w:rPr>
              <w:br/>
              <w:t>33.05</w:t>
            </w:r>
          </w:p>
        </w:tc>
        <w:tc>
          <w:tcPr>
            <w:tcW w:w="0" w:type="auto"/>
            <w:tcBorders>
              <w:top w:val="outset" w:sz="6" w:space="0" w:color="auto"/>
              <w:left w:val="outset" w:sz="6" w:space="0" w:color="auto"/>
              <w:bottom w:val="outset" w:sz="6" w:space="0" w:color="auto"/>
              <w:right w:val="outset" w:sz="6" w:space="0" w:color="auto"/>
            </w:tcBorders>
            <w:hideMark/>
          </w:tcPr>
          <w:p w14:paraId="1B8A91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23.18</w:t>
            </w:r>
            <w:r w:rsidRPr="00633717">
              <w:rPr>
                <w:rFonts w:eastAsia="Times New Roman" w:cs="Times New Roman"/>
                <w:szCs w:val="24"/>
              </w:rPr>
              <w:br/>
              <w:t>23.73</w:t>
            </w:r>
            <w:r w:rsidRPr="00633717">
              <w:rPr>
                <w:rFonts w:eastAsia="Times New Roman" w:cs="Times New Roman"/>
                <w:szCs w:val="24"/>
              </w:rPr>
              <w:br/>
              <w:t>24.29</w:t>
            </w:r>
            <w:r w:rsidRPr="00633717">
              <w:rPr>
                <w:rFonts w:eastAsia="Times New Roman" w:cs="Times New Roman"/>
                <w:szCs w:val="24"/>
              </w:rPr>
              <w:br/>
              <w:t>24.84</w:t>
            </w:r>
            <w:r w:rsidRPr="00633717">
              <w:rPr>
                <w:rFonts w:eastAsia="Times New Roman" w:cs="Times New Roman"/>
                <w:szCs w:val="24"/>
              </w:rPr>
              <w:br/>
              <w:t>25.39</w:t>
            </w:r>
          </w:p>
        </w:tc>
        <w:tc>
          <w:tcPr>
            <w:tcW w:w="0" w:type="auto"/>
            <w:tcBorders>
              <w:top w:val="outset" w:sz="6" w:space="0" w:color="auto"/>
              <w:left w:val="outset" w:sz="6" w:space="0" w:color="auto"/>
              <w:bottom w:val="outset" w:sz="6" w:space="0" w:color="auto"/>
              <w:right w:val="outset" w:sz="6" w:space="0" w:color="auto"/>
            </w:tcBorders>
            <w:hideMark/>
          </w:tcPr>
          <w:p w14:paraId="2DF488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19.68</w:t>
            </w:r>
            <w:r w:rsidRPr="00633717">
              <w:rPr>
                <w:rFonts w:eastAsia="Times New Roman" w:cs="Times New Roman"/>
                <w:szCs w:val="24"/>
              </w:rPr>
              <w:br/>
              <w:t>20.15</w:t>
            </w:r>
            <w:r w:rsidRPr="00633717">
              <w:rPr>
                <w:rFonts w:eastAsia="Times New Roman" w:cs="Times New Roman"/>
                <w:szCs w:val="24"/>
              </w:rPr>
              <w:br/>
              <w:t>20.63</w:t>
            </w:r>
            <w:r w:rsidRPr="00633717">
              <w:rPr>
                <w:rFonts w:eastAsia="Times New Roman" w:cs="Times New Roman"/>
                <w:szCs w:val="24"/>
              </w:rPr>
              <w:br/>
              <w:t>21.09</w:t>
            </w:r>
            <w:r w:rsidRPr="00633717">
              <w:rPr>
                <w:rFonts w:eastAsia="Times New Roman" w:cs="Times New Roman"/>
                <w:szCs w:val="24"/>
              </w:rPr>
              <w:br/>
              <w:t>21.55</w:t>
            </w:r>
          </w:p>
        </w:tc>
        <w:tc>
          <w:tcPr>
            <w:tcW w:w="0" w:type="auto"/>
            <w:tcBorders>
              <w:top w:val="outset" w:sz="6" w:space="0" w:color="auto"/>
              <w:left w:val="outset" w:sz="6" w:space="0" w:color="auto"/>
              <w:bottom w:val="outset" w:sz="6" w:space="0" w:color="auto"/>
              <w:right w:val="outset" w:sz="6" w:space="0" w:color="auto"/>
            </w:tcBorders>
            <w:hideMark/>
          </w:tcPr>
          <w:p w14:paraId="192058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16.18</w:t>
            </w:r>
            <w:r w:rsidRPr="00633717">
              <w:rPr>
                <w:rFonts w:eastAsia="Times New Roman" w:cs="Times New Roman"/>
                <w:szCs w:val="24"/>
              </w:rPr>
              <w:br/>
              <w:t>16.57</w:t>
            </w:r>
            <w:r w:rsidRPr="00633717">
              <w:rPr>
                <w:rFonts w:eastAsia="Times New Roman" w:cs="Times New Roman"/>
                <w:szCs w:val="24"/>
              </w:rPr>
              <w:br/>
              <w:t>16.96</w:t>
            </w:r>
            <w:r w:rsidRPr="00633717">
              <w:rPr>
                <w:rFonts w:eastAsia="Times New Roman" w:cs="Times New Roman"/>
                <w:szCs w:val="24"/>
              </w:rPr>
              <w:br/>
              <w:t>17.34</w:t>
            </w:r>
            <w:r w:rsidRPr="00633717">
              <w:rPr>
                <w:rFonts w:eastAsia="Times New Roman" w:cs="Times New Roman"/>
                <w:szCs w:val="24"/>
              </w:rPr>
              <w:br/>
              <w:t>17.72</w:t>
            </w:r>
          </w:p>
        </w:tc>
        <w:tc>
          <w:tcPr>
            <w:tcW w:w="0" w:type="auto"/>
            <w:tcBorders>
              <w:top w:val="outset" w:sz="6" w:space="0" w:color="auto"/>
              <w:left w:val="outset" w:sz="6" w:space="0" w:color="auto"/>
              <w:bottom w:val="outset" w:sz="6" w:space="0" w:color="auto"/>
              <w:right w:val="outset" w:sz="6" w:space="0" w:color="auto"/>
            </w:tcBorders>
            <w:hideMark/>
          </w:tcPr>
          <w:p w14:paraId="08F915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12.68</w:t>
            </w:r>
            <w:r w:rsidRPr="00633717">
              <w:rPr>
                <w:rFonts w:eastAsia="Times New Roman" w:cs="Times New Roman"/>
                <w:szCs w:val="24"/>
              </w:rPr>
              <w:br/>
              <w:t>12.98</w:t>
            </w:r>
            <w:r w:rsidRPr="00633717">
              <w:rPr>
                <w:rFonts w:eastAsia="Times New Roman" w:cs="Times New Roman"/>
                <w:szCs w:val="24"/>
              </w:rPr>
              <w:br/>
              <w:t>13.29</w:t>
            </w:r>
            <w:r w:rsidRPr="00633717">
              <w:rPr>
                <w:rFonts w:eastAsia="Times New Roman" w:cs="Times New Roman"/>
                <w:szCs w:val="24"/>
              </w:rPr>
              <w:br/>
              <w:t>13.59</w:t>
            </w:r>
            <w:r w:rsidRPr="00633717">
              <w:rPr>
                <w:rFonts w:eastAsia="Times New Roman" w:cs="Times New Roman"/>
                <w:szCs w:val="24"/>
              </w:rPr>
              <w:br/>
              <w:t>13.89</w:t>
            </w:r>
          </w:p>
        </w:tc>
        <w:tc>
          <w:tcPr>
            <w:tcW w:w="0" w:type="auto"/>
            <w:tcBorders>
              <w:top w:val="outset" w:sz="6" w:space="0" w:color="auto"/>
              <w:left w:val="outset" w:sz="6" w:space="0" w:color="auto"/>
              <w:bottom w:val="outset" w:sz="6" w:space="0" w:color="auto"/>
              <w:right w:val="outset" w:sz="6" w:space="0" w:color="auto"/>
            </w:tcBorders>
            <w:hideMark/>
          </w:tcPr>
          <w:p w14:paraId="56B28E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10.93</w:t>
            </w:r>
            <w:r w:rsidRPr="00633717">
              <w:rPr>
                <w:rFonts w:eastAsia="Times New Roman" w:cs="Times New Roman"/>
                <w:szCs w:val="24"/>
              </w:rPr>
              <w:br/>
              <w:t>11.19</w:t>
            </w:r>
            <w:r w:rsidRPr="00633717">
              <w:rPr>
                <w:rFonts w:eastAsia="Times New Roman" w:cs="Times New Roman"/>
                <w:szCs w:val="24"/>
              </w:rPr>
              <w:br/>
              <w:t>11.46</w:t>
            </w:r>
            <w:r w:rsidRPr="00633717">
              <w:rPr>
                <w:rFonts w:eastAsia="Times New Roman" w:cs="Times New Roman"/>
                <w:szCs w:val="24"/>
              </w:rPr>
              <w:br/>
              <w:t>11.72</w:t>
            </w:r>
            <w:r w:rsidRPr="00633717">
              <w:rPr>
                <w:rFonts w:eastAsia="Times New Roman" w:cs="Times New Roman"/>
                <w:szCs w:val="24"/>
              </w:rPr>
              <w:br/>
              <w:t>11.97</w:t>
            </w:r>
          </w:p>
        </w:tc>
      </w:tr>
      <w:tr w:rsidR="00633717" w:rsidRPr="00633717" w14:paraId="74385E9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8B58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15.67</w:t>
            </w:r>
            <w:r w:rsidRPr="00633717">
              <w:rPr>
                <w:rFonts w:eastAsia="Times New Roman" w:cs="Times New Roman"/>
                <w:szCs w:val="24"/>
              </w:rPr>
              <w:br/>
              <w:t>16.00</w:t>
            </w:r>
            <w:r w:rsidRPr="00633717">
              <w:rPr>
                <w:rFonts w:eastAsia="Times New Roman" w:cs="Times New Roman"/>
                <w:szCs w:val="24"/>
              </w:rPr>
              <w:br/>
              <w:t>16.33</w:t>
            </w:r>
            <w:r w:rsidRPr="00633717">
              <w:rPr>
                <w:rFonts w:eastAsia="Times New Roman" w:cs="Times New Roman"/>
                <w:szCs w:val="24"/>
              </w:rPr>
              <w:br/>
              <w:t>16.67</w:t>
            </w:r>
            <w:r w:rsidRPr="00633717">
              <w:rPr>
                <w:rFonts w:eastAsia="Times New Roman" w:cs="Times New Roman"/>
                <w:szCs w:val="24"/>
              </w:rPr>
              <w:br/>
              <w:t>17.00</w:t>
            </w:r>
          </w:p>
        </w:tc>
        <w:tc>
          <w:tcPr>
            <w:tcW w:w="0" w:type="auto"/>
            <w:tcBorders>
              <w:top w:val="outset" w:sz="6" w:space="0" w:color="auto"/>
              <w:left w:val="outset" w:sz="6" w:space="0" w:color="auto"/>
              <w:bottom w:val="outset" w:sz="6" w:space="0" w:color="auto"/>
              <w:right w:val="outset" w:sz="6" w:space="0" w:color="auto"/>
            </w:tcBorders>
            <w:hideMark/>
          </w:tcPr>
          <w:p w14:paraId="3FDFD3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41.62</w:t>
            </w:r>
            <w:r w:rsidRPr="00633717">
              <w:rPr>
                <w:rFonts w:eastAsia="Times New Roman" w:cs="Times New Roman"/>
                <w:szCs w:val="24"/>
              </w:rPr>
              <w:br/>
              <w:t>42.50</w:t>
            </w:r>
            <w:r w:rsidRPr="00633717">
              <w:rPr>
                <w:rFonts w:eastAsia="Times New Roman" w:cs="Times New Roman"/>
                <w:szCs w:val="24"/>
              </w:rPr>
              <w:br/>
              <w:t>43.37</w:t>
            </w:r>
            <w:r w:rsidRPr="00633717">
              <w:rPr>
                <w:rFonts w:eastAsia="Times New Roman" w:cs="Times New Roman"/>
                <w:szCs w:val="24"/>
              </w:rPr>
              <w:br/>
              <w:t>44.28</w:t>
            </w:r>
            <w:r w:rsidRPr="00633717">
              <w:rPr>
                <w:rFonts w:eastAsia="Times New Roman" w:cs="Times New Roman"/>
                <w:szCs w:val="24"/>
              </w:rPr>
              <w:br/>
              <w:t>45.15</w:t>
            </w:r>
          </w:p>
        </w:tc>
        <w:tc>
          <w:tcPr>
            <w:tcW w:w="0" w:type="auto"/>
            <w:tcBorders>
              <w:top w:val="outset" w:sz="6" w:space="0" w:color="auto"/>
              <w:left w:val="outset" w:sz="6" w:space="0" w:color="auto"/>
              <w:bottom w:val="outset" w:sz="6" w:space="0" w:color="auto"/>
              <w:right w:val="outset" w:sz="6" w:space="0" w:color="auto"/>
            </w:tcBorders>
            <w:hideMark/>
          </w:tcPr>
          <w:p w14:paraId="08B9B1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33.78</w:t>
            </w:r>
            <w:r w:rsidRPr="00633717">
              <w:rPr>
                <w:rFonts w:eastAsia="Times New Roman" w:cs="Times New Roman"/>
                <w:szCs w:val="24"/>
              </w:rPr>
              <w:br/>
              <w:t>34.50</w:t>
            </w:r>
            <w:r w:rsidRPr="00633717">
              <w:rPr>
                <w:rFonts w:eastAsia="Times New Roman" w:cs="Times New Roman"/>
                <w:szCs w:val="24"/>
              </w:rPr>
              <w:br/>
              <w:t>35.21</w:t>
            </w:r>
            <w:r w:rsidRPr="00633717">
              <w:rPr>
                <w:rFonts w:eastAsia="Times New Roman" w:cs="Times New Roman"/>
                <w:szCs w:val="24"/>
              </w:rPr>
              <w:br/>
              <w:t>35.94</w:t>
            </w:r>
            <w:r w:rsidRPr="00633717">
              <w:rPr>
                <w:rFonts w:eastAsia="Times New Roman" w:cs="Times New Roman"/>
                <w:szCs w:val="24"/>
              </w:rPr>
              <w:br/>
              <w:t>36.65</w:t>
            </w:r>
          </w:p>
        </w:tc>
        <w:tc>
          <w:tcPr>
            <w:tcW w:w="0" w:type="auto"/>
            <w:tcBorders>
              <w:top w:val="outset" w:sz="6" w:space="0" w:color="auto"/>
              <w:left w:val="outset" w:sz="6" w:space="0" w:color="auto"/>
              <w:bottom w:val="outset" w:sz="6" w:space="0" w:color="auto"/>
              <w:right w:val="outset" w:sz="6" w:space="0" w:color="auto"/>
            </w:tcBorders>
            <w:hideMark/>
          </w:tcPr>
          <w:p w14:paraId="56DB39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25.95</w:t>
            </w:r>
            <w:r w:rsidRPr="00633717">
              <w:rPr>
                <w:rFonts w:eastAsia="Times New Roman" w:cs="Times New Roman"/>
                <w:szCs w:val="24"/>
              </w:rPr>
              <w:br/>
              <w:t>26.50</w:t>
            </w:r>
            <w:r w:rsidRPr="00633717">
              <w:rPr>
                <w:rFonts w:eastAsia="Times New Roman" w:cs="Times New Roman"/>
                <w:szCs w:val="24"/>
              </w:rPr>
              <w:br/>
              <w:t>27.04</w:t>
            </w:r>
            <w:r w:rsidRPr="00633717">
              <w:rPr>
                <w:rFonts w:eastAsia="Times New Roman" w:cs="Times New Roman"/>
                <w:szCs w:val="24"/>
              </w:rPr>
              <w:br/>
              <w:t>27.61</w:t>
            </w:r>
            <w:r w:rsidRPr="00633717">
              <w:rPr>
                <w:rFonts w:eastAsia="Times New Roman" w:cs="Times New Roman"/>
                <w:szCs w:val="24"/>
              </w:rPr>
              <w:br/>
              <w:t>28.15</w:t>
            </w:r>
          </w:p>
        </w:tc>
        <w:tc>
          <w:tcPr>
            <w:tcW w:w="0" w:type="auto"/>
            <w:tcBorders>
              <w:top w:val="outset" w:sz="6" w:space="0" w:color="auto"/>
              <w:left w:val="outset" w:sz="6" w:space="0" w:color="auto"/>
              <w:bottom w:val="outset" w:sz="6" w:space="0" w:color="auto"/>
              <w:right w:val="outset" w:sz="6" w:space="0" w:color="auto"/>
            </w:tcBorders>
            <w:hideMark/>
          </w:tcPr>
          <w:p w14:paraId="33358C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22.03</w:t>
            </w:r>
            <w:r w:rsidRPr="00633717">
              <w:rPr>
                <w:rFonts w:eastAsia="Times New Roman" w:cs="Times New Roman"/>
                <w:szCs w:val="24"/>
              </w:rPr>
              <w:br/>
              <w:t>22.50</w:t>
            </w:r>
            <w:r w:rsidRPr="00633717">
              <w:rPr>
                <w:rFonts w:eastAsia="Times New Roman" w:cs="Times New Roman"/>
                <w:szCs w:val="24"/>
              </w:rPr>
              <w:br/>
              <w:t>22.96</w:t>
            </w:r>
            <w:r w:rsidRPr="00633717">
              <w:rPr>
                <w:rFonts w:eastAsia="Times New Roman" w:cs="Times New Roman"/>
                <w:szCs w:val="24"/>
              </w:rPr>
              <w:br/>
              <w:t>23.44</w:t>
            </w:r>
            <w:r w:rsidRPr="00633717">
              <w:rPr>
                <w:rFonts w:eastAsia="Times New Roman" w:cs="Times New Roman"/>
                <w:szCs w:val="24"/>
              </w:rPr>
              <w:br/>
              <w:t>23.90</w:t>
            </w:r>
          </w:p>
        </w:tc>
        <w:tc>
          <w:tcPr>
            <w:tcW w:w="0" w:type="auto"/>
            <w:tcBorders>
              <w:top w:val="outset" w:sz="6" w:space="0" w:color="auto"/>
              <w:left w:val="outset" w:sz="6" w:space="0" w:color="auto"/>
              <w:bottom w:val="outset" w:sz="6" w:space="0" w:color="auto"/>
              <w:right w:val="outset" w:sz="6" w:space="0" w:color="auto"/>
            </w:tcBorders>
            <w:hideMark/>
          </w:tcPr>
          <w:p w14:paraId="285C7F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18.11</w:t>
            </w:r>
            <w:r w:rsidRPr="00633717">
              <w:rPr>
                <w:rFonts w:eastAsia="Times New Roman" w:cs="Times New Roman"/>
                <w:szCs w:val="24"/>
              </w:rPr>
              <w:br/>
              <w:t>18.50</w:t>
            </w:r>
            <w:r w:rsidRPr="00633717">
              <w:rPr>
                <w:rFonts w:eastAsia="Times New Roman" w:cs="Times New Roman"/>
                <w:szCs w:val="24"/>
              </w:rPr>
              <w:br/>
              <w:t>18.88</w:t>
            </w:r>
            <w:r w:rsidRPr="00633717">
              <w:rPr>
                <w:rFonts w:eastAsia="Times New Roman" w:cs="Times New Roman"/>
                <w:szCs w:val="24"/>
              </w:rPr>
              <w:br/>
              <w:t>19.27</w:t>
            </w:r>
            <w:r w:rsidRPr="00633717">
              <w:rPr>
                <w:rFonts w:eastAsia="Times New Roman" w:cs="Times New Roman"/>
                <w:szCs w:val="24"/>
              </w:rPr>
              <w:br/>
              <w:t>19.65</w:t>
            </w:r>
          </w:p>
        </w:tc>
        <w:tc>
          <w:tcPr>
            <w:tcW w:w="0" w:type="auto"/>
            <w:tcBorders>
              <w:top w:val="outset" w:sz="6" w:space="0" w:color="auto"/>
              <w:left w:val="outset" w:sz="6" w:space="0" w:color="auto"/>
              <w:bottom w:val="outset" w:sz="6" w:space="0" w:color="auto"/>
              <w:right w:val="outset" w:sz="6" w:space="0" w:color="auto"/>
            </w:tcBorders>
            <w:hideMark/>
          </w:tcPr>
          <w:p w14:paraId="7FA602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14.20</w:t>
            </w:r>
            <w:r w:rsidRPr="00633717">
              <w:rPr>
                <w:rFonts w:eastAsia="Times New Roman" w:cs="Times New Roman"/>
                <w:szCs w:val="24"/>
              </w:rPr>
              <w:br/>
              <w:t>14.50</w:t>
            </w:r>
            <w:r w:rsidRPr="00633717">
              <w:rPr>
                <w:rFonts w:eastAsia="Times New Roman" w:cs="Times New Roman"/>
                <w:szCs w:val="24"/>
              </w:rPr>
              <w:br/>
              <w:t>14.79</w:t>
            </w:r>
            <w:r w:rsidRPr="00633717">
              <w:rPr>
                <w:rFonts w:eastAsia="Times New Roman" w:cs="Times New Roman"/>
                <w:szCs w:val="24"/>
              </w:rPr>
              <w:br/>
              <w:t>15.10</w:t>
            </w:r>
            <w:r w:rsidRPr="00633717">
              <w:rPr>
                <w:rFonts w:eastAsia="Times New Roman" w:cs="Times New Roman"/>
                <w:szCs w:val="24"/>
              </w:rPr>
              <w:br/>
              <w:t>15.40</w:t>
            </w:r>
          </w:p>
        </w:tc>
        <w:tc>
          <w:tcPr>
            <w:tcW w:w="0" w:type="auto"/>
            <w:tcBorders>
              <w:top w:val="outset" w:sz="6" w:space="0" w:color="auto"/>
              <w:left w:val="outset" w:sz="6" w:space="0" w:color="auto"/>
              <w:bottom w:val="outset" w:sz="6" w:space="0" w:color="auto"/>
              <w:right w:val="outset" w:sz="6" w:space="0" w:color="auto"/>
            </w:tcBorders>
            <w:hideMark/>
          </w:tcPr>
          <w:p w14:paraId="1EC12F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12.24</w:t>
            </w:r>
            <w:r w:rsidRPr="00633717">
              <w:rPr>
                <w:rFonts w:eastAsia="Times New Roman" w:cs="Times New Roman"/>
                <w:szCs w:val="24"/>
              </w:rPr>
              <w:br/>
              <w:t>12.50</w:t>
            </w:r>
            <w:r w:rsidRPr="00633717">
              <w:rPr>
                <w:rFonts w:eastAsia="Times New Roman" w:cs="Times New Roman"/>
                <w:szCs w:val="24"/>
              </w:rPr>
              <w:br/>
              <w:t>12.75</w:t>
            </w:r>
            <w:r w:rsidRPr="00633717">
              <w:rPr>
                <w:rFonts w:eastAsia="Times New Roman" w:cs="Times New Roman"/>
                <w:szCs w:val="24"/>
              </w:rPr>
              <w:br/>
              <w:t>13.02</w:t>
            </w:r>
            <w:r w:rsidRPr="00633717">
              <w:rPr>
                <w:rFonts w:eastAsia="Times New Roman" w:cs="Times New Roman"/>
                <w:szCs w:val="24"/>
              </w:rPr>
              <w:br/>
              <w:t>13.28</w:t>
            </w:r>
          </w:p>
        </w:tc>
      </w:tr>
      <w:tr w:rsidR="00633717" w:rsidRPr="00633717" w14:paraId="7C1176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91D3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17.33</w:t>
            </w:r>
            <w:r w:rsidRPr="00633717">
              <w:rPr>
                <w:rFonts w:eastAsia="Times New Roman" w:cs="Times New Roman"/>
                <w:szCs w:val="24"/>
              </w:rPr>
              <w:br/>
              <w:t>17.67</w:t>
            </w:r>
            <w:r w:rsidRPr="00633717">
              <w:rPr>
                <w:rFonts w:eastAsia="Times New Roman" w:cs="Times New Roman"/>
                <w:szCs w:val="24"/>
              </w:rPr>
              <w:br/>
              <w:t>18.00</w:t>
            </w:r>
            <w:r w:rsidRPr="00633717">
              <w:rPr>
                <w:rFonts w:eastAsia="Times New Roman" w:cs="Times New Roman"/>
                <w:szCs w:val="24"/>
              </w:rPr>
              <w:br/>
              <w:t>18.33</w:t>
            </w:r>
            <w:r w:rsidRPr="00633717">
              <w:rPr>
                <w:rFonts w:eastAsia="Times New Roman" w:cs="Times New Roman"/>
                <w:szCs w:val="24"/>
              </w:rPr>
              <w:br/>
              <w:t>18.67</w:t>
            </w:r>
            <w:r w:rsidRPr="00633717">
              <w:rPr>
                <w:rFonts w:eastAsia="Times New Roman" w:cs="Times New Roman"/>
                <w:szCs w:val="24"/>
              </w:rPr>
              <w:br/>
              <w:t>19.00</w:t>
            </w:r>
          </w:p>
        </w:tc>
        <w:tc>
          <w:tcPr>
            <w:tcW w:w="0" w:type="auto"/>
            <w:tcBorders>
              <w:top w:val="outset" w:sz="6" w:space="0" w:color="auto"/>
              <w:left w:val="outset" w:sz="6" w:space="0" w:color="auto"/>
              <w:bottom w:val="outset" w:sz="6" w:space="0" w:color="auto"/>
              <w:right w:val="outset" w:sz="6" w:space="0" w:color="auto"/>
            </w:tcBorders>
            <w:hideMark/>
          </w:tcPr>
          <w:p w14:paraId="4279E6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46.03</w:t>
            </w:r>
            <w:r w:rsidRPr="00633717">
              <w:rPr>
                <w:rFonts w:eastAsia="Times New Roman" w:cs="Times New Roman"/>
                <w:szCs w:val="24"/>
              </w:rPr>
              <w:br/>
              <w:t>46.93</w:t>
            </w:r>
            <w:r w:rsidRPr="00633717">
              <w:rPr>
                <w:rFonts w:eastAsia="Times New Roman" w:cs="Times New Roman"/>
                <w:szCs w:val="24"/>
              </w:rPr>
              <w:br/>
              <w:t>47.81</w:t>
            </w:r>
            <w:r w:rsidRPr="00633717">
              <w:rPr>
                <w:rFonts w:eastAsia="Times New Roman" w:cs="Times New Roman"/>
                <w:szCs w:val="24"/>
              </w:rPr>
              <w:br/>
              <w:t>48.68</w:t>
            </w:r>
            <w:r w:rsidRPr="00633717">
              <w:rPr>
                <w:rFonts w:eastAsia="Times New Roman" w:cs="Times New Roman"/>
                <w:szCs w:val="24"/>
              </w:rPr>
              <w:br/>
              <w:t>49.59</w:t>
            </w:r>
            <w:r w:rsidRPr="00633717">
              <w:rPr>
                <w:rFonts w:eastAsia="Times New Roman" w:cs="Times New Roman"/>
                <w:szCs w:val="24"/>
              </w:rPr>
              <w:br/>
              <w:t>50.46</w:t>
            </w:r>
          </w:p>
        </w:tc>
        <w:tc>
          <w:tcPr>
            <w:tcW w:w="0" w:type="auto"/>
            <w:tcBorders>
              <w:top w:val="outset" w:sz="6" w:space="0" w:color="auto"/>
              <w:left w:val="outset" w:sz="6" w:space="0" w:color="auto"/>
              <w:bottom w:val="outset" w:sz="6" w:space="0" w:color="auto"/>
              <w:right w:val="outset" w:sz="6" w:space="0" w:color="auto"/>
            </w:tcBorders>
            <w:hideMark/>
          </w:tcPr>
          <w:p w14:paraId="597F65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37.36</w:t>
            </w:r>
            <w:r w:rsidRPr="00633717">
              <w:rPr>
                <w:rFonts w:eastAsia="Times New Roman" w:cs="Times New Roman"/>
                <w:szCs w:val="24"/>
              </w:rPr>
              <w:br/>
              <w:t>38.10</w:t>
            </w:r>
            <w:r w:rsidRPr="00633717">
              <w:rPr>
                <w:rFonts w:eastAsia="Times New Roman" w:cs="Times New Roman"/>
                <w:szCs w:val="24"/>
              </w:rPr>
              <w:br/>
              <w:t>38.81</w:t>
            </w:r>
            <w:r w:rsidRPr="00633717">
              <w:rPr>
                <w:rFonts w:eastAsia="Times New Roman" w:cs="Times New Roman"/>
                <w:szCs w:val="24"/>
              </w:rPr>
              <w:br/>
              <w:t>39.52</w:t>
            </w:r>
            <w:r w:rsidRPr="00633717">
              <w:rPr>
                <w:rFonts w:eastAsia="Times New Roman" w:cs="Times New Roman"/>
                <w:szCs w:val="24"/>
              </w:rPr>
              <w:br/>
              <w:t>40.25</w:t>
            </w:r>
            <w:r w:rsidRPr="00633717">
              <w:rPr>
                <w:rFonts w:eastAsia="Times New Roman" w:cs="Times New Roman"/>
                <w:szCs w:val="24"/>
              </w:rPr>
              <w:br/>
              <w:t>40.96</w:t>
            </w:r>
          </w:p>
        </w:tc>
        <w:tc>
          <w:tcPr>
            <w:tcW w:w="0" w:type="auto"/>
            <w:tcBorders>
              <w:top w:val="outset" w:sz="6" w:space="0" w:color="auto"/>
              <w:left w:val="outset" w:sz="6" w:space="0" w:color="auto"/>
              <w:bottom w:val="outset" w:sz="6" w:space="0" w:color="auto"/>
              <w:right w:val="outset" w:sz="6" w:space="0" w:color="auto"/>
            </w:tcBorders>
            <w:hideMark/>
          </w:tcPr>
          <w:p w14:paraId="076D3D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28.70</w:t>
            </w:r>
            <w:r w:rsidRPr="00633717">
              <w:rPr>
                <w:rFonts w:eastAsia="Times New Roman" w:cs="Times New Roman"/>
                <w:szCs w:val="24"/>
              </w:rPr>
              <w:br/>
              <w:t>29.26</w:t>
            </w:r>
            <w:r w:rsidRPr="00633717">
              <w:rPr>
                <w:rFonts w:eastAsia="Times New Roman" w:cs="Times New Roman"/>
                <w:szCs w:val="24"/>
              </w:rPr>
              <w:br/>
              <w:t>29.81</w:t>
            </w:r>
            <w:r w:rsidRPr="00633717">
              <w:rPr>
                <w:rFonts w:eastAsia="Times New Roman" w:cs="Times New Roman"/>
                <w:szCs w:val="24"/>
              </w:rPr>
              <w:br/>
              <w:t>30.35</w:t>
            </w:r>
            <w:r w:rsidRPr="00633717">
              <w:rPr>
                <w:rFonts w:eastAsia="Times New Roman" w:cs="Times New Roman"/>
                <w:szCs w:val="24"/>
              </w:rPr>
              <w:br/>
              <w:t>30.92</w:t>
            </w:r>
            <w:r w:rsidRPr="00633717">
              <w:rPr>
                <w:rFonts w:eastAsia="Times New Roman" w:cs="Times New Roman"/>
                <w:szCs w:val="24"/>
              </w:rPr>
              <w:br/>
              <w:t>31.46</w:t>
            </w:r>
          </w:p>
        </w:tc>
        <w:tc>
          <w:tcPr>
            <w:tcW w:w="0" w:type="auto"/>
            <w:tcBorders>
              <w:top w:val="outset" w:sz="6" w:space="0" w:color="auto"/>
              <w:left w:val="outset" w:sz="6" w:space="0" w:color="auto"/>
              <w:bottom w:val="outset" w:sz="6" w:space="0" w:color="auto"/>
              <w:right w:val="outset" w:sz="6" w:space="0" w:color="auto"/>
            </w:tcBorders>
            <w:hideMark/>
          </w:tcPr>
          <w:p w14:paraId="04D757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24.37</w:t>
            </w:r>
            <w:r w:rsidRPr="00633717">
              <w:rPr>
                <w:rFonts w:eastAsia="Times New Roman" w:cs="Times New Roman"/>
                <w:szCs w:val="24"/>
              </w:rPr>
              <w:br/>
              <w:t>24.84</w:t>
            </w:r>
            <w:r w:rsidRPr="00633717">
              <w:rPr>
                <w:rFonts w:eastAsia="Times New Roman" w:cs="Times New Roman"/>
                <w:szCs w:val="24"/>
              </w:rPr>
              <w:br/>
              <w:t>25.31</w:t>
            </w:r>
            <w:r w:rsidRPr="00633717">
              <w:rPr>
                <w:rFonts w:eastAsia="Times New Roman" w:cs="Times New Roman"/>
                <w:szCs w:val="24"/>
              </w:rPr>
              <w:br/>
              <w:t>25.77</w:t>
            </w:r>
            <w:r w:rsidRPr="00633717">
              <w:rPr>
                <w:rFonts w:eastAsia="Times New Roman" w:cs="Times New Roman"/>
                <w:szCs w:val="24"/>
              </w:rPr>
              <w:br/>
              <w:t>26.25</w:t>
            </w:r>
            <w:r w:rsidRPr="00633717">
              <w:rPr>
                <w:rFonts w:eastAsia="Times New Roman" w:cs="Times New Roman"/>
                <w:szCs w:val="24"/>
              </w:rPr>
              <w:br/>
              <w:t>26.71</w:t>
            </w:r>
          </w:p>
        </w:tc>
        <w:tc>
          <w:tcPr>
            <w:tcW w:w="0" w:type="auto"/>
            <w:tcBorders>
              <w:top w:val="outset" w:sz="6" w:space="0" w:color="auto"/>
              <w:left w:val="outset" w:sz="6" w:space="0" w:color="auto"/>
              <w:bottom w:val="outset" w:sz="6" w:space="0" w:color="auto"/>
              <w:right w:val="outset" w:sz="6" w:space="0" w:color="auto"/>
            </w:tcBorders>
            <w:hideMark/>
          </w:tcPr>
          <w:p w14:paraId="5442A1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20.03</w:t>
            </w:r>
            <w:r w:rsidRPr="00633717">
              <w:rPr>
                <w:rFonts w:eastAsia="Times New Roman" w:cs="Times New Roman"/>
                <w:szCs w:val="24"/>
              </w:rPr>
              <w:br/>
              <w:t>20.43</w:t>
            </w:r>
            <w:r w:rsidRPr="00633717">
              <w:rPr>
                <w:rFonts w:eastAsia="Times New Roman" w:cs="Times New Roman"/>
                <w:szCs w:val="24"/>
              </w:rPr>
              <w:br/>
              <w:t>20.81</w:t>
            </w:r>
            <w:r w:rsidRPr="00633717">
              <w:rPr>
                <w:rFonts w:eastAsia="Times New Roman" w:cs="Times New Roman"/>
                <w:szCs w:val="24"/>
              </w:rPr>
              <w:br/>
              <w:t>21.19</w:t>
            </w:r>
            <w:r w:rsidRPr="00633717">
              <w:rPr>
                <w:rFonts w:eastAsia="Times New Roman" w:cs="Times New Roman"/>
                <w:szCs w:val="24"/>
              </w:rPr>
              <w:br/>
              <w:t>21.58</w:t>
            </w:r>
            <w:r w:rsidRPr="00633717">
              <w:rPr>
                <w:rFonts w:eastAsia="Times New Roman" w:cs="Times New Roman"/>
                <w:szCs w:val="24"/>
              </w:rPr>
              <w:br/>
              <w:t>21.96</w:t>
            </w:r>
          </w:p>
        </w:tc>
        <w:tc>
          <w:tcPr>
            <w:tcW w:w="0" w:type="auto"/>
            <w:tcBorders>
              <w:top w:val="outset" w:sz="6" w:space="0" w:color="auto"/>
              <w:left w:val="outset" w:sz="6" w:space="0" w:color="auto"/>
              <w:bottom w:val="outset" w:sz="6" w:space="0" w:color="auto"/>
              <w:right w:val="outset" w:sz="6" w:space="0" w:color="auto"/>
            </w:tcBorders>
            <w:hideMark/>
          </w:tcPr>
          <w:p w14:paraId="1B3F88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15.70</w:t>
            </w:r>
            <w:r w:rsidRPr="00633717">
              <w:rPr>
                <w:rFonts w:eastAsia="Times New Roman" w:cs="Times New Roman"/>
                <w:szCs w:val="24"/>
              </w:rPr>
              <w:br/>
              <w:t>16.01</w:t>
            </w:r>
            <w:r w:rsidRPr="00633717">
              <w:rPr>
                <w:rFonts w:eastAsia="Times New Roman" w:cs="Times New Roman"/>
                <w:szCs w:val="24"/>
              </w:rPr>
              <w:br/>
              <w:t>16.31</w:t>
            </w:r>
            <w:r w:rsidRPr="00633717">
              <w:rPr>
                <w:rFonts w:eastAsia="Times New Roman" w:cs="Times New Roman"/>
                <w:szCs w:val="24"/>
              </w:rPr>
              <w:br/>
              <w:t>16.61</w:t>
            </w:r>
            <w:r w:rsidRPr="00633717">
              <w:rPr>
                <w:rFonts w:eastAsia="Times New Roman" w:cs="Times New Roman"/>
                <w:szCs w:val="24"/>
              </w:rPr>
              <w:br/>
              <w:t>16.92</w:t>
            </w:r>
            <w:r w:rsidRPr="00633717">
              <w:rPr>
                <w:rFonts w:eastAsia="Times New Roman" w:cs="Times New Roman"/>
                <w:szCs w:val="24"/>
              </w:rPr>
              <w:br/>
              <w:t>17.21</w:t>
            </w:r>
          </w:p>
        </w:tc>
        <w:tc>
          <w:tcPr>
            <w:tcW w:w="0" w:type="auto"/>
            <w:tcBorders>
              <w:top w:val="outset" w:sz="6" w:space="0" w:color="auto"/>
              <w:left w:val="outset" w:sz="6" w:space="0" w:color="auto"/>
              <w:bottom w:val="outset" w:sz="6" w:space="0" w:color="auto"/>
              <w:right w:val="outset" w:sz="6" w:space="0" w:color="auto"/>
            </w:tcBorders>
            <w:hideMark/>
          </w:tcPr>
          <w:p w14:paraId="6F7524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13.53</w:t>
            </w:r>
            <w:r w:rsidRPr="00633717">
              <w:rPr>
                <w:rFonts w:eastAsia="Times New Roman" w:cs="Times New Roman"/>
                <w:szCs w:val="24"/>
              </w:rPr>
              <w:br/>
              <w:t>13.80</w:t>
            </w:r>
            <w:r w:rsidRPr="00633717">
              <w:rPr>
                <w:rFonts w:eastAsia="Times New Roman" w:cs="Times New Roman"/>
                <w:szCs w:val="24"/>
              </w:rPr>
              <w:br/>
              <w:t>14.06</w:t>
            </w:r>
            <w:r w:rsidRPr="00633717">
              <w:rPr>
                <w:rFonts w:eastAsia="Times New Roman" w:cs="Times New Roman"/>
                <w:szCs w:val="24"/>
              </w:rPr>
              <w:br/>
              <w:t>14.32</w:t>
            </w:r>
            <w:r w:rsidRPr="00633717">
              <w:rPr>
                <w:rFonts w:eastAsia="Times New Roman" w:cs="Times New Roman"/>
                <w:szCs w:val="24"/>
              </w:rPr>
              <w:br/>
              <w:t>14.58</w:t>
            </w:r>
            <w:r w:rsidRPr="00633717">
              <w:rPr>
                <w:rFonts w:eastAsia="Times New Roman" w:cs="Times New Roman"/>
                <w:szCs w:val="24"/>
              </w:rPr>
              <w:br/>
              <w:t>14.84</w:t>
            </w:r>
          </w:p>
        </w:tc>
      </w:tr>
    </w:tbl>
    <w:p w14:paraId="44EDCF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A.8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832"/>
        <w:gridCol w:w="1085"/>
        <w:gridCol w:w="1085"/>
        <w:gridCol w:w="1084"/>
        <w:gridCol w:w="1084"/>
        <w:gridCol w:w="1084"/>
        <w:gridCol w:w="1084"/>
        <w:gridCol w:w="1099"/>
      </w:tblGrid>
      <w:tr w:rsidR="00633717" w:rsidRPr="00633717" w14:paraId="17B968A8" w14:textId="77777777" w:rsidTr="00633717">
        <w:trPr>
          <w:tblHeader/>
          <w:tblCellSpacing w:w="15" w:type="dxa"/>
        </w:trPr>
        <w:tc>
          <w:tcPr>
            <w:tcW w:w="0" w:type="auto"/>
            <w:gridSpan w:val="8"/>
            <w:tcBorders>
              <w:top w:val="nil"/>
              <w:left w:val="nil"/>
              <w:bottom w:val="nil"/>
              <w:right w:val="nil"/>
            </w:tcBorders>
            <w:vAlign w:val="center"/>
            <w:hideMark/>
          </w:tcPr>
          <w:p w14:paraId="724D3A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Galvanized Sheet Weight (continued)</w:t>
            </w:r>
          </w:p>
        </w:tc>
      </w:tr>
      <w:tr w:rsidR="00633717" w:rsidRPr="00633717" w14:paraId="064C4DE5"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EF0BDC9"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LB</w:t>
            </w:r>
            <w:proofErr w:type="spellEnd"/>
            <w:r w:rsidRPr="00633717">
              <w:rPr>
                <w:rFonts w:eastAsia="Times New Roman" w:cs="Times New Roman"/>
                <w:b/>
                <w:bCs/>
                <w:szCs w:val="24"/>
              </w:rPr>
              <w:t>/</w:t>
            </w:r>
            <w:proofErr w:type="gramStart"/>
            <w:r w:rsidRPr="00633717">
              <w:rPr>
                <w:rFonts w:eastAsia="Times New Roman" w:cs="Times New Roman"/>
                <w:b/>
                <w:bCs/>
                <w:szCs w:val="24"/>
              </w:rPr>
              <w:t>S.F</w:t>
            </w:r>
            <w:proofErr w:type="gramEnd"/>
          </w:p>
        </w:tc>
        <w:tc>
          <w:tcPr>
            <w:tcW w:w="0" w:type="auto"/>
            <w:gridSpan w:val="7"/>
            <w:tcBorders>
              <w:top w:val="outset" w:sz="6" w:space="0" w:color="auto"/>
              <w:left w:val="outset" w:sz="6" w:space="0" w:color="auto"/>
              <w:bottom w:val="outset" w:sz="6" w:space="0" w:color="auto"/>
              <w:right w:val="outset" w:sz="6" w:space="0" w:color="auto"/>
            </w:tcBorders>
            <w:hideMark/>
          </w:tcPr>
          <w:p w14:paraId="34ADB02C" w14:textId="68F422B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E131AE6" wp14:editId="71587101">
                  <wp:extent cx="4762500" cy="171450"/>
                  <wp:effectExtent l="0" t="0" r="0" b="0"/>
                  <wp:docPr id="153" name="Picture 1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ag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762500" cy="171450"/>
                          </a:xfrm>
                          <a:prstGeom prst="rect">
                            <a:avLst/>
                          </a:prstGeom>
                          <a:noFill/>
                          <a:ln>
                            <a:noFill/>
                          </a:ln>
                        </pic:spPr>
                      </pic:pic>
                    </a:graphicData>
                  </a:graphic>
                </wp:inline>
              </w:drawing>
            </w:r>
          </w:p>
        </w:tc>
      </w:tr>
      <w:tr w:rsidR="00633717" w:rsidRPr="00633717" w14:paraId="6673A9FC"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38550FBA"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S.F.</w:t>
            </w:r>
          </w:p>
        </w:tc>
        <w:tc>
          <w:tcPr>
            <w:tcW w:w="0" w:type="auto"/>
            <w:tcBorders>
              <w:top w:val="outset" w:sz="6" w:space="0" w:color="auto"/>
              <w:left w:val="outset" w:sz="6" w:space="0" w:color="auto"/>
              <w:bottom w:val="outset" w:sz="6" w:space="0" w:color="auto"/>
              <w:right w:val="outset" w:sz="6" w:space="0" w:color="auto"/>
            </w:tcBorders>
            <w:hideMark/>
          </w:tcPr>
          <w:p w14:paraId="32491BA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2.656</w:t>
            </w:r>
            <w:r w:rsidRPr="00633717">
              <w:rPr>
                <w:rFonts w:eastAsia="Times New Roman" w:cs="Times New Roman"/>
                <w:b/>
                <w:bCs/>
                <w:szCs w:val="24"/>
              </w:rPr>
              <w:br/>
              <w:t xml:space="preserve">16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9B5A6C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2.156</w:t>
            </w:r>
            <w:r w:rsidRPr="00633717">
              <w:rPr>
                <w:rFonts w:eastAsia="Times New Roman" w:cs="Times New Roman"/>
                <w:b/>
                <w:bCs/>
                <w:szCs w:val="24"/>
              </w:rPr>
              <w:br/>
              <w:t xml:space="preserve">18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8CC48C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1.656</w:t>
            </w:r>
            <w:r w:rsidRPr="00633717">
              <w:rPr>
                <w:rFonts w:eastAsia="Times New Roman" w:cs="Times New Roman"/>
                <w:b/>
                <w:bCs/>
                <w:szCs w:val="24"/>
              </w:rPr>
              <w:br/>
              <w:t xml:space="preserve">20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011F43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1.406</w:t>
            </w:r>
            <w:r w:rsidRPr="00633717">
              <w:rPr>
                <w:rFonts w:eastAsia="Times New Roman" w:cs="Times New Roman"/>
                <w:b/>
                <w:bCs/>
                <w:szCs w:val="24"/>
              </w:rPr>
              <w:br/>
              <w:t xml:space="preserve">22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BD35CC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1.156</w:t>
            </w:r>
            <w:r w:rsidRPr="00633717">
              <w:rPr>
                <w:rFonts w:eastAsia="Times New Roman" w:cs="Times New Roman"/>
                <w:b/>
                <w:bCs/>
                <w:szCs w:val="24"/>
              </w:rPr>
              <w:br/>
              <w:t xml:space="preserve">24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69AA32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.906</w:t>
            </w:r>
            <w:r w:rsidRPr="00633717">
              <w:rPr>
                <w:rFonts w:eastAsia="Times New Roman" w:cs="Times New Roman"/>
                <w:b/>
                <w:bCs/>
                <w:szCs w:val="24"/>
              </w:rPr>
              <w:br/>
              <w:t xml:space="preserve">26 </w:t>
            </w:r>
            <w:proofErr w:type="spellStart"/>
            <w:r w:rsidRPr="00633717">
              <w:rPr>
                <w:rFonts w:eastAsia="Times New Roman" w:cs="Times New Roman"/>
                <w:b/>
                <w:bCs/>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5728C0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.781</w:t>
            </w:r>
            <w:r w:rsidRPr="00633717">
              <w:rPr>
                <w:rFonts w:eastAsia="Times New Roman" w:cs="Times New Roman"/>
                <w:b/>
                <w:bCs/>
                <w:szCs w:val="24"/>
              </w:rPr>
              <w:br/>
              <w:t xml:space="preserve">28 </w:t>
            </w:r>
            <w:proofErr w:type="spellStart"/>
            <w:r w:rsidRPr="00633717">
              <w:rPr>
                <w:rFonts w:eastAsia="Times New Roman" w:cs="Times New Roman"/>
                <w:b/>
                <w:bCs/>
                <w:szCs w:val="24"/>
              </w:rPr>
              <w:t>ga.</w:t>
            </w:r>
            <w:proofErr w:type="spellEnd"/>
          </w:p>
        </w:tc>
      </w:tr>
      <w:tr w:rsidR="00633717" w:rsidRPr="00633717" w14:paraId="0C9392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4D0B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19.33</w:t>
            </w:r>
            <w:r w:rsidRPr="00633717">
              <w:rPr>
                <w:rFonts w:eastAsia="Times New Roman" w:cs="Times New Roman"/>
                <w:szCs w:val="24"/>
              </w:rPr>
              <w:br/>
              <w:t>19.67</w:t>
            </w:r>
            <w:r w:rsidRPr="00633717">
              <w:rPr>
                <w:rFonts w:eastAsia="Times New Roman" w:cs="Times New Roman"/>
                <w:szCs w:val="24"/>
              </w:rPr>
              <w:br/>
              <w:t>20.00</w:t>
            </w:r>
            <w:r w:rsidRPr="00633717">
              <w:rPr>
                <w:rFonts w:eastAsia="Times New Roman" w:cs="Times New Roman"/>
                <w:szCs w:val="24"/>
              </w:rPr>
              <w:br/>
              <w:t>20.33</w:t>
            </w:r>
            <w:r w:rsidRPr="00633717">
              <w:rPr>
                <w:rFonts w:eastAsia="Times New Roman" w:cs="Times New Roman"/>
                <w:szCs w:val="24"/>
              </w:rPr>
              <w:br/>
              <w:t>20.67</w:t>
            </w:r>
          </w:p>
        </w:tc>
        <w:tc>
          <w:tcPr>
            <w:tcW w:w="0" w:type="auto"/>
            <w:tcBorders>
              <w:top w:val="outset" w:sz="6" w:space="0" w:color="auto"/>
              <w:left w:val="outset" w:sz="6" w:space="0" w:color="auto"/>
              <w:bottom w:val="outset" w:sz="6" w:space="0" w:color="auto"/>
              <w:right w:val="outset" w:sz="6" w:space="0" w:color="auto"/>
            </w:tcBorders>
            <w:hideMark/>
          </w:tcPr>
          <w:p w14:paraId="6CC011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51.34</w:t>
            </w:r>
            <w:r w:rsidRPr="00633717">
              <w:rPr>
                <w:rFonts w:eastAsia="Times New Roman" w:cs="Times New Roman"/>
                <w:szCs w:val="24"/>
              </w:rPr>
              <w:br/>
              <w:t>52.24</w:t>
            </w:r>
            <w:r w:rsidRPr="00633717">
              <w:rPr>
                <w:rFonts w:eastAsia="Times New Roman" w:cs="Times New Roman"/>
                <w:szCs w:val="24"/>
              </w:rPr>
              <w:br/>
              <w:t>53.12</w:t>
            </w:r>
            <w:r w:rsidRPr="00633717">
              <w:rPr>
                <w:rFonts w:eastAsia="Times New Roman" w:cs="Times New Roman"/>
                <w:szCs w:val="24"/>
              </w:rPr>
              <w:br/>
              <w:t>54.00</w:t>
            </w:r>
            <w:r w:rsidRPr="00633717">
              <w:rPr>
                <w:rFonts w:eastAsia="Times New Roman" w:cs="Times New Roman"/>
                <w:szCs w:val="24"/>
              </w:rPr>
              <w:br/>
              <w:t>54.90</w:t>
            </w:r>
          </w:p>
        </w:tc>
        <w:tc>
          <w:tcPr>
            <w:tcW w:w="0" w:type="auto"/>
            <w:tcBorders>
              <w:top w:val="outset" w:sz="6" w:space="0" w:color="auto"/>
              <w:left w:val="outset" w:sz="6" w:space="0" w:color="auto"/>
              <w:bottom w:val="outset" w:sz="6" w:space="0" w:color="auto"/>
              <w:right w:val="outset" w:sz="6" w:space="0" w:color="auto"/>
            </w:tcBorders>
            <w:hideMark/>
          </w:tcPr>
          <w:p w14:paraId="1F79FA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41.68</w:t>
            </w:r>
            <w:r w:rsidRPr="00633717">
              <w:rPr>
                <w:rFonts w:eastAsia="Times New Roman" w:cs="Times New Roman"/>
                <w:szCs w:val="24"/>
              </w:rPr>
              <w:br/>
              <w:t>42.41</w:t>
            </w:r>
            <w:r w:rsidRPr="00633717">
              <w:rPr>
                <w:rFonts w:eastAsia="Times New Roman" w:cs="Times New Roman"/>
                <w:szCs w:val="24"/>
              </w:rPr>
              <w:br/>
              <w:t>43.12</w:t>
            </w:r>
            <w:r w:rsidRPr="00633717">
              <w:rPr>
                <w:rFonts w:eastAsia="Times New Roman" w:cs="Times New Roman"/>
                <w:szCs w:val="24"/>
              </w:rPr>
              <w:br/>
              <w:t>43.83</w:t>
            </w:r>
            <w:r w:rsidRPr="00633717">
              <w:rPr>
                <w:rFonts w:eastAsia="Times New Roman" w:cs="Times New Roman"/>
                <w:szCs w:val="24"/>
              </w:rPr>
              <w:br/>
              <w:t>44.56</w:t>
            </w:r>
          </w:p>
        </w:tc>
        <w:tc>
          <w:tcPr>
            <w:tcW w:w="0" w:type="auto"/>
            <w:tcBorders>
              <w:top w:val="outset" w:sz="6" w:space="0" w:color="auto"/>
              <w:left w:val="outset" w:sz="6" w:space="0" w:color="auto"/>
              <w:bottom w:val="outset" w:sz="6" w:space="0" w:color="auto"/>
              <w:right w:val="outset" w:sz="6" w:space="0" w:color="auto"/>
            </w:tcBorders>
            <w:hideMark/>
          </w:tcPr>
          <w:p w14:paraId="2582D8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32.01</w:t>
            </w:r>
            <w:r w:rsidRPr="00633717">
              <w:rPr>
                <w:rFonts w:eastAsia="Times New Roman" w:cs="Times New Roman"/>
                <w:szCs w:val="24"/>
              </w:rPr>
              <w:br/>
              <w:t>32.57</w:t>
            </w:r>
            <w:r w:rsidRPr="00633717">
              <w:rPr>
                <w:rFonts w:eastAsia="Times New Roman" w:cs="Times New Roman"/>
                <w:szCs w:val="24"/>
              </w:rPr>
              <w:br/>
              <w:t>33.12</w:t>
            </w:r>
            <w:r w:rsidRPr="00633717">
              <w:rPr>
                <w:rFonts w:eastAsia="Times New Roman" w:cs="Times New Roman"/>
                <w:szCs w:val="24"/>
              </w:rPr>
              <w:br/>
              <w:t>33.67</w:t>
            </w:r>
            <w:r w:rsidRPr="00633717">
              <w:rPr>
                <w:rFonts w:eastAsia="Times New Roman" w:cs="Times New Roman"/>
                <w:szCs w:val="24"/>
              </w:rPr>
              <w:br/>
              <w:t>34.23</w:t>
            </w:r>
          </w:p>
        </w:tc>
        <w:tc>
          <w:tcPr>
            <w:tcW w:w="0" w:type="auto"/>
            <w:tcBorders>
              <w:top w:val="outset" w:sz="6" w:space="0" w:color="auto"/>
              <w:left w:val="outset" w:sz="6" w:space="0" w:color="auto"/>
              <w:bottom w:val="outset" w:sz="6" w:space="0" w:color="auto"/>
              <w:right w:val="outset" w:sz="6" w:space="0" w:color="auto"/>
            </w:tcBorders>
            <w:hideMark/>
          </w:tcPr>
          <w:p w14:paraId="27B299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27.18</w:t>
            </w:r>
            <w:r w:rsidRPr="00633717">
              <w:rPr>
                <w:rFonts w:eastAsia="Times New Roman" w:cs="Times New Roman"/>
                <w:szCs w:val="24"/>
              </w:rPr>
              <w:br/>
              <w:t>27.66</w:t>
            </w:r>
            <w:r w:rsidRPr="00633717">
              <w:rPr>
                <w:rFonts w:eastAsia="Times New Roman" w:cs="Times New Roman"/>
                <w:szCs w:val="24"/>
              </w:rPr>
              <w:br/>
              <w:t>28.12</w:t>
            </w:r>
            <w:r w:rsidRPr="00633717">
              <w:rPr>
                <w:rFonts w:eastAsia="Times New Roman" w:cs="Times New Roman"/>
                <w:szCs w:val="24"/>
              </w:rPr>
              <w:br/>
              <w:t>28.58</w:t>
            </w:r>
            <w:r w:rsidRPr="00633717">
              <w:rPr>
                <w:rFonts w:eastAsia="Times New Roman" w:cs="Times New Roman"/>
                <w:szCs w:val="24"/>
              </w:rPr>
              <w:br/>
              <w:t>29.06</w:t>
            </w:r>
          </w:p>
        </w:tc>
        <w:tc>
          <w:tcPr>
            <w:tcW w:w="0" w:type="auto"/>
            <w:tcBorders>
              <w:top w:val="outset" w:sz="6" w:space="0" w:color="auto"/>
              <w:left w:val="outset" w:sz="6" w:space="0" w:color="auto"/>
              <w:bottom w:val="outset" w:sz="6" w:space="0" w:color="auto"/>
              <w:right w:val="outset" w:sz="6" w:space="0" w:color="auto"/>
            </w:tcBorders>
            <w:hideMark/>
          </w:tcPr>
          <w:p w14:paraId="09B42B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22.35</w:t>
            </w:r>
            <w:r w:rsidRPr="00633717">
              <w:rPr>
                <w:rFonts w:eastAsia="Times New Roman" w:cs="Times New Roman"/>
                <w:szCs w:val="24"/>
              </w:rPr>
              <w:br/>
              <w:t>22.74</w:t>
            </w:r>
            <w:r w:rsidRPr="00633717">
              <w:rPr>
                <w:rFonts w:eastAsia="Times New Roman" w:cs="Times New Roman"/>
                <w:szCs w:val="24"/>
              </w:rPr>
              <w:br/>
              <w:t>23.12</w:t>
            </w:r>
            <w:r w:rsidRPr="00633717">
              <w:rPr>
                <w:rFonts w:eastAsia="Times New Roman" w:cs="Times New Roman"/>
                <w:szCs w:val="24"/>
              </w:rPr>
              <w:br/>
              <w:t>23.50</w:t>
            </w:r>
            <w:r w:rsidRPr="00633717">
              <w:rPr>
                <w:rFonts w:eastAsia="Times New Roman" w:cs="Times New Roman"/>
                <w:szCs w:val="24"/>
              </w:rPr>
              <w:br/>
              <w:t>23.89</w:t>
            </w:r>
          </w:p>
        </w:tc>
        <w:tc>
          <w:tcPr>
            <w:tcW w:w="0" w:type="auto"/>
            <w:tcBorders>
              <w:top w:val="outset" w:sz="6" w:space="0" w:color="auto"/>
              <w:left w:val="outset" w:sz="6" w:space="0" w:color="auto"/>
              <w:bottom w:val="outset" w:sz="6" w:space="0" w:color="auto"/>
              <w:right w:val="outset" w:sz="6" w:space="0" w:color="auto"/>
            </w:tcBorders>
            <w:hideMark/>
          </w:tcPr>
          <w:p w14:paraId="5FE796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17.51</w:t>
            </w:r>
            <w:r w:rsidRPr="00633717">
              <w:rPr>
                <w:rFonts w:eastAsia="Times New Roman" w:cs="Times New Roman"/>
                <w:szCs w:val="24"/>
              </w:rPr>
              <w:br/>
              <w:t>17.82</w:t>
            </w:r>
            <w:r w:rsidRPr="00633717">
              <w:rPr>
                <w:rFonts w:eastAsia="Times New Roman" w:cs="Times New Roman"/>
                <w:szCs w:val="24"/>
              </w:rPr>
              <w:br/>
              <w:t>18.12</w:t>
            </w:r>
            <w:r w:rsidRPr="00633717">
              <w:rPr>
                <w:rFonts w:eastAsia="Times New Roman" w:cs="Times New Roman"/>
                <w:szCs w:val="24"/>
              </w:rPr>
              <w:br/>
              <w:t>18.42</w:t>
            </w:r>
            <w:r w:rsidRPr="00633717">
              <w:rPr>
                <w:rFonts w:eastAsia="Times New Roman" w:cs="Times New Roman"/>
                <w:szCs w:val="24"/>
              </w:rPr>
              <w:br/>
              <w:t>18.73</w:t>
            </w:r>
          </w:p>
        </w:tc>
        <w:tc>
          <w:tcPr>
            <w:tcW w:w="0" w:type="auto"/>
            <w:tcBorders>
              <w:top w:val="outset" w:sz="6" w:space="0" w:color="auto"/>
              <w:left w:val="outset" w:sz="6" w:space="0" w:color="auto"/>
              <w:bottom w:val="outset" w:sz="6" w:space="0" w:color="auto"/>
              <w:right w:val="outset" w:sz="6" w:space="0" w:color="auto"/>
            </w:tcBorders>
            <w:hideMark/>
          </w:tcPr>
          <w:p w14:paraId="52972C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15.10</w:t>
            </w:r>
            <w:r w:rsidRPr="00633717">
              <w:rPr>
                <w:rFonts w:eastAsia="Times New Roman" w:cs="Times New Roman"/>
                <w:szCs w:val="24"/>
              </w:rPr>
              <w:br/>
              <w:t>15.36</w:t>
            </w:r>
            <w:r w:rsidRPr="00633717">
              <w:rPr>
                <w:rFonts w:eastAsia="Times New Roman" w:cs="Times New Roman"/>
                <w:szCs w:val="24"/>
              </w:rPr>
              <w:br/>
              <w:t>15.62</w:t>
            </w:r>
            <w:r w:rsidRPr="00633717">
              <w:rPr>
                <w:rFonts w:eastAsia="Times New Roman" w:cs="Times New Roman"/>
                <w:szCs w:val="24"/>
              </w:rPr>
              <w:br/>
              <w:t>15.88</w:t>
            </w:r>
            <w:r w:rsidRPr="00633717">
              <w:rPr>
                <w:rFonts w:eastAsia="Times New Roman" w:cs="Times New Roman"/>
                <w:szCs w:val="24"/>
              </w:rPr>
              <w:br/>
              <w:t>16.14</w:t>
            </w:r>
          </w:p>
        </w:tc>
      </w:tr>
      <w:tr w:rsidR="00633717" w:rsidRPr="00633717" w14:paraId="43C35AC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7879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21.00</w:t>
            </w:r>
            <w:r w:rsidRPr="00633717">
              <w:rPr>
                <w:rFonts w:eastAsia="Times New Roman" w:cs="Times New Roman"/>
                <w:szCs w:val="24"/>
              </w:rPr>
              <w:br/>
              <w:t>21.33</w:t>
            </w:r>
            <w:r w:rsidRPr="00633717">
              <w:rPr>
                <w:rFonts w:eastAsia="Times New Roman" w:cs="Times New Roman"/>
                <w:szCs w:val="24"/>
              </w:rPr>
              <w:br/>
              <w:t>21.67</w:t>
            </w:r>
            <w:r w:rsidRPr="00633717">
              <w:rPr>
                <w:rFonts w:eastAsia="Times New Roman" w:cs="Times New Roman"/>
                <w:szCs w:val="24"/>
              </w:rPr>
              <w:br/>
              <w:t>22.00</w:t>
            </w:r>
            <w:r w:rsidRPr="00633717">
              <w:rPr>
                <w:rFonts w:eastAsia="Times New Roman" w:cs="Times New Roman"/>
                <w:szCs w:val="24"/>
              </w:rPr>
              <w:br/>
              <w:t>22.33</w:t>
            </w:r>
          </w:p>
        </w:tc>
        <w:tc>
          <w:tcPr>
            <w:tcW w:w="0" w:type="auto"/>
            <w:tcBorders>
              <w:top w:val="outset" w:sz="6" w:space="0" w:color="auto"/>
              <w:left w:val="outset" w:sz="6" w:space="0" w:color="auto"/>
              <w:bottom w:val="outset" w:sz="6" w:space="0" w:color="auto"/>
              <w:right w:val="outset" w:sz="6" w:space="0" w:color="auto"/>
            </w:tcBorders>
            <w:hideMark/>
          </w:tcPr>
          <w:p w14:paraId="6CCD56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55.78</w:t>
            </w:r>
            <w:r w:rsidRPr="00633717">
              <w:rPr>
                <w:rFonts w:eastAsia="Times New Roman" w:cs="Times New Roman"/>
                <w:szCs w:val="24"/>
              </w:rPr>
              <w:br/>
              <w:t>56.65</w:t>
            </w:r>
            <w:r w:rsidRPr="00633717">
              <w:rPr>
                <w:rFonts w:eastAsia="Times New Roman" w:cs="Times New Roman"/>
                <w:szCs w:val="24"/>
              </w:rPr>
              <w:br/>
              <w:t>57.56</w:t>
            </w:r>
            <w:r w:rsidRPr="00633717">
              <w:rPr>
                <w:rFonts w:eastAsia="Times New Roman" w:cs="Times New Roman"/>
                <w:szCs w:val="24"/>
              </w:rPr>
              <w:br/>
              <w:t>58.43</w:t>
            </w:r>
            <w:r w:rsidRPr="00633717">
              <w:rPr>
                <w:rFonts w:eastAsia="Times New Roman" w:cs="Times New Roman"/>
                <w:szCs w:val="24"/>
              </w:rPr>
              <w:br/>
              <w:t>59.31</w:t>
            </w:r>
          </w:p>
        </w:tc>
        <w:tc>
          <w:tcPr>
            <w:tcW w:w="0" w:type="auto"/>
            <w:tcBorders>
              <w:top w:val="outset" w:sz="6" w:space="0" w:color="auto"/>
              <w:left w:val="outset" w:sz="6" w:space="0" w:color="auto"/>
              <w:bottom w:val="outset" w:sz="6" w:space="0" w:color="auto"/>
              <w:right w:val="outset" w:sz="6" w:space="0" w:color="auto"/>
            </w:tcBorders>
            <w:hideMark/>
          </w:tcPr>
          <w:p w14:paraId="1C6D7B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45.28</w:t>
            </w:r>
            <w:r w:rsidRPr="00633717">
              <w:rPr>
                <w:rFonts w:eastAsia="Times New Roman" w:cs="Times New Roman"/>
                <w:szCs w:val="24"/>
              </w:rPr>
              <w:br/>
              <w:t>45.99</w:t>
            </w:r>
            <w:r w:rsidRPr="00633717">
              <w:rPr>
                <w:rFonts w:eastAsia="Times New Roman" w:cs="Times New Roman"/>
                <w:szCs w:val="24"/>
              </w:rPr>
              <w:br/>
              <w:t>46.72</w:t>
            </w:r>
            <w:r w:rsidRPr="00633717">
              <w:rPr>
                <w:rFonts w:eastAsia="Times New Roman" w:cs="Times New Roman"/>
                <w:szCs w:val="24"/>
              </w:rPr>
              <w:br/>
              <w:t>47.43</w:t>
            </w:r>
            <w:r w:rsidRPr="00633717">
              <w:rPr>
                <w:rFonts w:eastAsia="Times New Roman" w:cs="Times New Roman"/>
                <w:szCs w:val="24"/>
              </w:rPr>
              <w:br/>
              <w:t>48.14</w:t>
            </w:r>
          </w:p>
        </w:tc>
        <w:tc>
          <w:tcPr>
            <w:tcW w:w="0" w:type="auto"/>
            <w:tcBorders>
              <w:top w:val="outset" w:sz="6" w:space="0" w:color="auto"/>
              <w:left w:val="outset" w:sz="6" w:space="0" w:color="auto"/>
              <w:bottom w:val="outset" w:sz="6" w:space="0" w:color="auto"/>
              <w:right w:val="outset" w:sz="6" w:space="0" w:color="auto"/>
            </w:tcBorders>
            <w:hideMark/>
          </w:tcPr>
          <w:p w14:paraId="2F1AD2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34.78</w:t>
            </w:r>
            <w:r w:rsidRPr="00633717">
              <w:rPr>
                <w:rFonts w:eastAsia="Times New Roman" w:cs="Times New Roman"/>
                <w:szCs w:val="24"/>
              </w:rPr>
              <w:br/>
              <w:t>35.32</w:t>
            </w:r>
            <w:r w:rsidRPr="00633717">
              <w:rPr>
                <w:rFonts w:eastAsia="Times New Roman" w:cs="Times New Roman"/>
                <w:szCs w:val="24"/>
              </w:rPr>
              <w:br/>
              <w:t>35.89</w:t>
            </w:r>
            <w:r w:rsidRPr="00633717">
              <w:rPr>
                <w:rFonts w:eastAsia="Times New Roman" w:cs="Times New Roman"/>
                <w:szCs w:val="24"/>
              </w:rPr>
              <w:br/>
              <w:t>36.43</w:t>
            </w:r>
            <w:r w:rsidRPr="00633717">
              <w:rPr>
                <w:rFonts w:eastAsia="Times New Roman" w:cs="Times New Roman"/>
                <w:szCs w:val="24"/>
              </w:rPr>
              <w:br/>
              <w:t>36.98</w:t>
            </w:r>
          </w:p>
        </w:tc>
        <w:tc>
          <w:tcPr>
            <w:tcW w:w="0" w:type="auto"/>
            <w:tcBorders>
              <w:top w:val="outset" w:sz="6" w:space="0" w:color="auto"/>
              <w:left w:val="outset" w:sz="6" w:space="0" w:color="auto"/>
              <w:bottom w:val="outset" w:sz="6" w:space="0" w:color="auto"/>
              <w:right w:val="outset" w:sz="6" w:space="0" w:color="auto"/>
            </w:tcBorders>
            <w:hideMark/>
          </w:tcPr>
          <w:p w14:paraId="32F718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29.53</w:t>
            </w:r>
            <w:r w:rsidRPr="00633717">
              <w:rPr>
                <w:rFonts w:eastAsia="Times New Roman" w:cs="Times New Roman"/>
                <w:szCs w:val="24"/>
              </w:rPr>
              <w:br/>
              <w:t>29.99</w:t>
            </w:r>
            <w:r w:rsidRPr="00633717">
              <w:rPr>
                <w:rFonts w:eastAsia="Times New Roman" w:cs="Times New Roman"/>
                <w:szCs w:val="24"/>
              </w:rPr>
              <w:br/>
              <w:t>30.47</w:t>
            </w:r>
            <w:r w:rsidRPr="00633717">
              <w:rPr>
                <w:rFonts w:eastAsia="Times New Roman" w:cs="Times New Roman"/>
                <w:szCs w:val="24"/>
              </w:rPr>
              <w:br/>
              <w:t>30.93</w:t>
            </w:r>
            <w:r w:rsidRPr="00633717">
              <w:rPr>
                <w:rFonts w:eastAsia="Times New Roman" w:cs="Times New Roman"/>
                <w:szCs w:val="24"/>
              </w:rPr>
              <w:br/>
              <w:t>31.40</w:t>
            </w:r>
          </w:p>
        </w:tc>
        <w:tc>
          <w:tcPr>
            <w:tcW w:w="0" w:type="auto"/>
            <w:tcBorders>
              <w:top w:val="outset" w:sz="6" w:space="0" w:color="auto"/>
              <w:left w:val="outset" w:sz="6" w:space="0" w:color="auto"/>
              <w:bottom w:val="outset" w:sz="6" w:space="0" w:color="auto"/>
              <w:right w:val="outset" w:sz="6" w:space="0" w:color="auto"/>
            </w:tcBorders>
            <w:hideMark/>
          </w:tcPr>
          <w:p w14:paraId="4C6EF4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24.28</w:t>
            </w:r>
            <w:r w:rsidRPr="00633717">
              <w:rPr>
                <w:rFonts w:eastAsia="Times New Roman" w:cs="Times New Roman"/>
                <w:szCs w:val="24"/>
              </w:rPr>
              <w:br/>
              <w:t>24.66</w:t>
            </w:r>
            <w:r w:rsidRPr="00633717">
              <w:rPr>
                <w:rFonts w:eastAsia="Times New Roman" w:cs="Times New Roman"/>
                <w:szCs w:val="24"/>
              </w:rPr>
              <w:br/>
              <w:t>25.05</w:t>
            </w:r>
            <w:r w:rsidRPr="00633717">
              <w:rPr>
                <w:rFonts w:eastAsia="Times New Roman" w:cs="Times New Roman"/>
                <w:szCs w:val="24"/>
              </w:rPr>
              <w:br/>
              <w:t>25.43</w:t>
            </w:r>
            <w:r w:rsidRPr="00633717">
              <w:rPr>
                <w:rFonts w:eastAsia="Times New Roman" w:cs="Times New Roman"/>
                <w:szCs w:val="24"/>
              </w:rPr>
              <w:br/>
              <w:t>25.81</w:t>
            </w:r>
          </w:p>
        </w:tc>
        <w:tc>
          <w:tcPr>
            <w:tcW w:w="0" w:type="auto"/>
            <w:tcBorders>
              <w:top w:val="outset" w:sz="6" w:space="0" w:color="auto"/>
              <w:left w:val="outset" w:sz="6" w:space="0" w:color="auto"/>
              <w:bottom w:val="outset" w:sz="6" w:space="0" w:color="auto"/>
              <w:right w:val="outset" w:sz="6" w:space="0" w:color="auto"/>
            </w:tcBorders>
            <w:hideMark/>
          </w:tcPr>
          <w:p w14:paraId="57A922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19.03</w:t>
            </w:r>
            <w:r w:rsidRPr="00633717">
              <w:rPr>
                <w:rFonts w:eastAsia="Times New Roman" w:cs="Times New Roman"/>
                <w:szCs w:val="24"/>
              </w:rPr>
              <w:br/>
              <w:t>19.32</w:t>
            </w:r>
            <w:r w:rsidRPr="00633717">
              <w:rPr>
                <w:rFonts w:eastAsia="Times New Roman" w:cs="Times New Roman"/>
                <w:szCs w:val="24"/>
              </w:rPr>
              <w:br/>
              <w:t>19.63</w:t>
            </w:r>
            <w:r w:rsidRPr="00633717">
              <w:rPr>
                <w:rFonts w:eastAsia="Times New Roman" w:cs="Times New Roman"/>
                <w:szCs w:val="24"/>
              </w:rPr>
              <w:br/>
              <w:t>19.93</w:t>
            </w:r>
            <w:r w:rsidRPr="00633717">
              <w:rPr>
                <w:rFonts w:eastAsia="Times New Roman" w:cs="Times New Roman"/>
                <w:szCs w:val="24"/>
              </w:rPr>
              <w:br/>
              <w:t>20.23</w:t>
            </w:r>
          </w:p>
        </w:tc>
        <w:tc>
          <w:tcPr>
            <w:tcW w:w="0" w:type="auto"/>
            <w:tcBorders>
              <w:top w:val="outset" w:sz="6" w:space="0" w:color="auto"/>
              <w:left w:val="outset" w:sz="6" w:space="0" w:color="auto"/>
              <w:bottom w:val="outset" w:sz="6" w:space="0" w:color="auto"/>
              <w:right w:val="outset" w:sz="6" w:space="0" w:color="auto"/>
            </w:tcBorders>
            <w:hideMark/>
          </w:tcPr>
          <w:p w14:paraId="0E99F7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16.40</w:t>
            </w:r>
            <w:r w:rsidRPr="00633717">
              <w:rPr>
                <w:rFonts w:eastAsia="Times New Roman" w:cs="Times New Roman"/>
                <w:szCs w:val="24"/>
              </w:rPr>
              <w:br/>
              <w:t>16.66</w:t>
            </w:r>
            <w:r w:rsidRPr="00633717">
              <w:rPr>
                <w:rFonts w:eastAsia="Times New Roman" w:cs="Times New Roman"/>
                <w:szCs w:val="24"/>
              </w:rPr>
              <w:br/>
              <w:t>16.92</w:t>
            </w:r>
            <w:r w:rsidRPr="00633717">
              <w:rPr>
                <w:rFonts w:eastAsia="Times New Roman" w:cs="Times New Roman"/>
                <w:szCs w:val="24"/>
              </w:rPr>
              <w:br/>
              <w:t>17.18</w:t>
            </w:r>
            <w:r w:rsidRPr="00633717">
              <w:rPr>
                <w:rFonts w:eastAsia="Times New Roman" w:cs="Times New Roman"/>
                <w:szCs w:val="24"/>
              </w:rPr>
              <w:br/>
              <w:t>17.44</w:t>
            </w:r>
          </w:p>
        </w:tc>
      </w:tr>
      <w:tr w:rsidR="00633717" w:rsidRPr="00633717" w14:paraId="0A5B660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7E0A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22.67</w:t>
            </w:r>
            <w:r w:rsidRPr="00633717">
              <w:rPr>
                <w:rFonts w:eastAsia="Times New Roman" w:cs="Times New Roman"/>
                <w:szCs w:val="24"/>
              </w:rPr>
              <w:br/>
              <w:t>23.00</w:t>
            </w:r>
            <w:r w:rsidRPr="00633717">
              <w:rPr>
                <w:rFonts w:eastAsia="Times New Roman" w:cs="Times New Roman"/>
                <w:szCs w:val="24"/>
              </w:rPr>
              <w:br/>
              <w:t>23.33</w:t>
            </w:r>
            <w:r w:rsidRPr="00633717">
              <w:rPr>
                <w:rFonts w:eastAsia="Times New Roman" w:cs="Times New Roman"/>
                <w:szCs w:val="24"/>
              </w:rPr>
              <w:br/>
              <w:t>23.67</w:t>
            </w:r>
            <w:r w:rsidRPr="00633717">
              <w:rPr>
                <w:rFonts w:eastAsia="Times New Roman" w:cs="Times New Roman"/>
                <w:szCs w:val="24"/>
              </w:rPr>
              <w:br/>
            </w:r>
            <w:r w:rsidRPr="00633717">
              <w:rPr>
                <w:rFonts w:eastAsia="Times New Roman" w:cs="Times New Roman"/>
                <w:szCs w:val="24"/>
              </w:rPr>
              <w:lastRenderedPageBreak/>
              <w:t>24.00</w:t>
            </w:r>
          </w:p>
        </w:tc>
        <w:tc>
          <w:tcPr>
            <w:tcW w:w="0" w:type="auto"/>
            <w:tcBorders>
              <w:top w:val="outset" w:sz="6" w:space="0" w:color="auto"/>
              <w:left w:val="outset" w:sz="6" w:space="0" w:color="auto"/>
              <w:bottom w:val="outset" w:sz="6" w:space="0" w:color="auto"/>
              <w:right w:val="outset" w:sz="6" w:space="0" w:color="auto"/>
            </w:tcBorders>
            <w:hideMark/>
          </w:tcPr>
          <w:p w14:paraId="566060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60.21</w:t>
            </w:r>
            <w:r w:rsidRPr="00633717">
              <w:rPr>
                <w:rFonts w:eastAsia="Times New Roman" w:cs="Times New Roman"/>
                <w:szCs w:val="24"/>
              </w:rPr>
              <w:br/>
              <w:t>61.09</w:t>
            </w:r>
            <w:r w:rsidRPr="00633717">
              <w:rPr>
                <w:rFonts w:eastAsia="Times New Roman" w:cs="Times New Roman"/>
                <w:szCs w:val="24"/>
              </w:rPr>
              <w:br/>
              <w:t>61.96</w:t>
            </w:r>
            <w:r w:rsidRPr="00633717">
              <w:rPr>
                <w:rFonts w:eastAsia="Times New Roman" w:cs="Times New Roman"/>
                <w:szCs w:val="24"/>
              </w:rPr>
              <w:br/>
              <w:t>62.87</w:t>
            </w:r>
            <w:r w:rsidRPr="00633717">
              <w:rPr>
                <w:rFonts w:eastAsia="Times New Roman" w:cs="Times New Roman"/>
                <w:szCs w:val="24"/>
              </w:rPr>
              <w:br/>
            </w:r>
            <w:r w:rsidRPr="00633717">
              <w:rPr>
                <w:rFonts w:eastAsia="Times New Roman" w:cs="Times New Roman"/>
                <w:szCs w:val="24"/>
              </w:rPr>
              <w:lastRenderedPageBreak/>
              <w:t>63.74</w:t>
            </w:r>
          </w:p>
        </w:tc>
        <w:tc>
          <w:tcPr>
            <w:tcW w:w="0" w:type="auto"/>
            <w:tcBorders>
              <w:top w:val="outset" w:sz="6" w:space="0" w:color="auto"/>
              <w:left w:val="outset" w:sz="6" w:space="0" w:color="auto"/>
              <w:bottom w:val="outset" w:sz="6" w:space="0" w:color="auto"/>
              <w:right w:val="outset" w:sz="6" w:space="0" w:color="auto"/>
            </w:tcBorders>
            <w:hideMark/>
          </w:tcPr>
          <w:p w14:paraId="4A671D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48.88</w:t>
            </w:r>
            <w:r w:rsidRPr="00633717">
              <w:rPr>
                <w:rFonts w:eastAsia="Times New Roman" w:cs="Times New Roman"/>
                <w:szCs w:val="24"/>
              </w:rPr>
              <w:br/>
              <w:t>49.59</w:t>
            </w:r>
            <w:r w:rsidRPr="00633717">
              <w:rPr>
                <w:rFonts w:eastAsia="Times New Roman" w:cs="Times New Roman"/>
                <w:szCs w:val="24"/>
              </w:rPr>
              <w:br/>
              <w:t>50.30</w:t>
            </w:r>
            <w:r w:rsidRPr="00633717">
              <w:rPr>
                <w:rFonts w:eastAsia="Times New Roman" w:cs="Times New Roman"/>
                <w:szCs w:val="24"/>
              </w:rPr>
              <w:br/>
              <w:t>51.03</w:t>
            </w:r>
            <w:r w:rsidRPr="00633717">
              <w:rPr>
                <w:rFonts w:eastAsia="Times New Roman" w:cs="Times New Roman"/>
                <w:szCs w:val="24"/>
              </w:rPr>
              <w:br/>
            </w:r>
            <w:r w:rsidRPr="00633717">
              <w:rPr>
                <w:rFonts w:eastAsia="Times New Roman" w:cs="Times New Roman"/>
                <w:szCs w:val="24"/>
              </w:rPr>
              <w:lastRenderedPageBreak/>
              <w:t>51.74</w:t>
            </w:r>
          </w:p>
        </w:tc>
        <w:tc>
          <w:tcPr>
            <w:tcW w:w="0" w:type="auto"/>
            <w:tcBorders>
              <w:top w:val="outset" w:sz="6" w:space="0" w:color="auto"/>
              <w:left w:val="outset" w:sz="6" w:space="0" w:color="auto"/>
              <w:bottom w:val="outset" w:sz="6" w:space="0" w:color="auto"/>
              <w:right w:val="outset" w:sz="6" w:space="0" w:color="auto"/>
            </w:tcBorders>
            <w:hideMark/>
          </w:tcPr>
          <w:p w14:paraId="70EF5F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37.54</w:t>
            </w:r>
            <w:r w:rsidRPr="00633717">
              <w:rPr>
                <w:rFonts w:eastAsia="Times New Roman" w:cs="Times New Roman"/>
                <w:szCs w:val="24"/>
              </w:rPr>
              <w:br/>
              <w:t>38.09</w:t>
            </w:r>
            <w:r w:rsidRPr="00633717">
              <w:rPr>
                <w:rFonts w:eastAsia="Times New Roman" w:cs="Times New Roman"/>
                <w:szCs w:val="24"/>
              </w:rPr>
              <w:br/>
              <w:t>38.63</w:t>
            </w:r>
            <w:r w:rsidRPr="00633717">
              <w:rPr>
                <w:rFonts w:eastAsia="Times New Roman" w:cs="Times New Roman"/>
                <w:szCs w:val="24"/>
              </w:rPr>
              <w:br/>
              <w:t>39.20</w:t>
            </w:r>
            <w:r w:rsidRPr="00633717">
              <w:rPr>
                <w:rFonts w:eastAsia="Times New Roman" w:cs="Times New Roman"/>
                <w:szCs w:val="24"/>
              </w:rPr>
              <w:br/>
            </w:r>
            <w:r w:rsidRPr="00633717">
              <w:rPr>
                <w:rFonts w:eastAsia="Times New Roman" w:cs="Times New Roman"/>
                <w:szCs w:val="24"/>
              </w:rPr>
              <w:lastRenderedPageBreak/>
              <w:t>39.74</w:t>
            </w:r>
          </w:p>
        </w:tc>
        <w:tc>
          <w:tcPr>
            <w:tcW w:w="0" w:type="auto"/>
            <w:tcBorders>
              <w:top w:val="outset" w:sz="6" w:space="0" w:color="auto"/>
              <w:left w:val="outset" w:sz="6" w:space="0" w:color="auto"/>
              <w:bottom w:val="outset" w:sz="6" w:space="0" w:color="auto"/>
              <w:right w:val="outset" w:sz="6" w:space="0" w:color="auto"/>
            </w:tcBorders>
            <w:hideMark/>
          </w:tcPr>
          <w:p w14:paraId="2A3247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31.87</w:t>
            </w:r>
            <w:r w:rsidRPr="00633717">
              <w:rPr>
                <w:rFonts w:eastAsia="Times New Roman" w:cs="Times New Roman"/>
                <w:szCs w:val="24"/>
              </w:rPr>
              <w:br/>
              <w:t>32.34</w:t>
            </w:r>
            <w:r w:rsidRPr="00633717">
              <w:rPr>
                <w:rFonts w:eastAsia="Times New Roman" w:cs="Times New Roman"/>
                <w:szCs w:val="24"/>
              </w:rPr>
              <w:br/>
              <w:t>32.80</w:t>
            </w:r>
            <w:r w:rsidRPr="00633717">
              <w:rPr>
                <w:rFonts w:eastAsia="Times New Roman" w:cs="Times New Roman"/>
                <w:szCs w:val="24"/>
              </w:rPr>
              <w:br/>
              <w:t>33.28</w:t>
            </w:r>
            <w:r w:rsidRPr="00633717">
              <w:rPr>
                <w:rFonts w:eastAsia="Times New Roman" w:cs="Times New Roman"/>
                <w:szCs w:val="24"/>
              </w:rPr>
              <w:br/>
            </w:r>
            <w:r w:rsidRPr="00633717">
              <w:rPr>
                <w:rFonts w:eastAsia="Times New Roman" w:cs="Times New Roman"/>
                <w:szCs w:val="24"/>
              </w:rPr>
              <w:lastRenderedPageBreak/>
              <w:t>33.74</w:t>
            </w:r>
          </w:p>
        </w:tc>
        <w:tc>
          <w:tcPr>
            <w:tcW w:w="0" w:type="auto"/>
            <w:tcBorders>
              <w:top w:val="outset" w:sz="6" w:space="0" w:color="auto"/>
              <w:left w:val="outset" w:sz="6" w:space="0" w:color="auto"/>
              <w:bottom w:val="outset" w:sz="6" w:space="0" w:color="auto"/>
              <w:right w:val="outset" w:sz="6" w:space="0" w:color="auto"/>
            </w:tcBorders>
            <w:hideMark/>
          </w:tcPr>
          <w:p w14:paraId="65FDE1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26.21</w:t>
            </w:r>
            <w:r w:rsidRPr="00633717">
              <w:rPr>
                <w:rFonts w:eastAsia="Times New Roman" w:cs="Times New Roman"/>
                <w:szCs w:val="24"/>
              </w:rPr>
              <w:br/>
              <w:t>26.59</w:t>
            </w:r>
            <w:r w:rsidRPr="00633717">
              <w:rPr>
                <w:rFonts w:eastAsia="Times New Roman" w:cs="Times New Roman"/>
                <w:szCs w:val="24"/>
              </w:rPr>
              <w:br/>
              <w:t>26.97</w:t>
            </w:r>
            <w:r w:rsidRPr="00633717">
              <w:rPr>
                <w:rFonts w:eastAsia="Times New Roman" w:cs="Times New Roman"/>
                <w:szCs w:val="24"/>
              </w:rPr>
              <w:br/>
              <w:t>27.36</w:t>
            </w:r>
            <w:r w:rsidRPr="00633717">
              <w:rPr>
                <w:rFonts w:eastAsia="Times New Roman" w:cs="Times New Roman"/>
                <w:szCs w:val="24"/>
              </w:rPr>
              <w:br/>
            </w:r>
            <w:r w:rsidRPr="00633717">
              <w:rPr>
                <w:rFonts w:eastAsia="Times New Roman" w:cs="Times New Roman"/>
                <w:szCs w:val="24"/>
              </w:rPr>
              <w:lastRenderedPageBreak/>
              <w:t>27.74</w:t>
            </w:r>
          </w:p>
        </w:tc>
        <w:tc>
          <w:tcPr>
            <w:tcW w:w="0" w:type="auto"/>
            <w:tcBorders>
              <w:top w:val="outset" w:sz="6" w:space="0" w:color="auto"/>
              <w:left w:val="outset" w:sz="6" w:space="0" w:color="auto"/>
              <w:bottom w:val="outset" w:sz="6" w:space="0" w:color="auto"/>
              <w:right w:val="outset" w:sz="6" w:space="0" w:color="auto"/>
            </w:tcBorders>
            <w:hideMark/>
          </w:tcPr>
          <w:p w14:paraId="57B38C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20.54</w:t>
            </w:r>
            <w:r w:rsidRPr="00633717">
              <w:rPr>
                <w:rFonts w:eastAsia="Times New Roman" w:cs="Times New Roman"/>
                <w:szCs w:val="24"/>
              </w:rPr>
              <w:br/>
              <w:t>20.84</w:t>
            </w:r>
            <w:r w:rsidRPr="00633717">
              <w:rPr>
                <w:rFonts w:eastAsia="Times New Roman" w:cs="Times New Roman"/>
                <w:szCs w:val="24"/>
              </w:rPr>
              <w:br/>
              <w:t>21.14</w:t>
            </w:r>
            <w:r w:rsidRPr="00633717">
              <w:rPr>
                <w:rFonts w:eastAsia="Times New Roman" w:cs="Times New Roman"/>
                <w:szCs w:val="24"/>
              </w:rPr>
              <w:br/>
              <w:t>21.45</w:t>
            </w:r>
            <w:r w:rsidRPr="00633717">
              <w:rPr>
                <w:rFonts w:eastAsia="Times New Roman" w:cs="Times New Roman"/>
                <w:szCs w:val="24"/>
              </w:rPr>
              <w:br/>
            </w:r>
            <w:r w:rsidRPr="00633717">
              <w:rPr>
                <w:rFonts w:eastAsia="Times New Roman" w:cs="Times New Roman"/>
                <w:szCs w:val="24"/>
              </w:rPr>
              <w:lastRenderedPageBreak/>
              <w:t>21.74</w:t>
            </w:r>
          </w:p>
        </w:tc>
        <w:tc>
          <w:tcPr>
            <w:tcW w:w="0" w:type="auto"/>
            <w:tcBorders>
              <w:top w:val="outset" w:sz="6" w:space="0" w:color="auto"/>
              <w:left w:val="outset" w:sz="6" w:space="0" w:color="auto"/>
              <w:bottom w:val="outset" w:sz="6" w:space="0" w:color="auto"/>
              <w:right w:val="outset" w:sz="6" w:space="0" w:color="auto"/>
            </w:tcBorders>
            <w:hideMark/>
          </w:tcPr>
          <w:p w14:paraId="1E2B9E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17.71</w:t>
            </w:r>
            <w:r w:rsidRPr="00633717">
              <w:rPr>
                <w:rFonts w:eastAsia="Times New Roman" w:cs="Times New Roman"/>
                <w:szCs w:val="24"/>
              </w:rPr>
              <w:br/>
              <w:t>17.96</w:t>
            </w:r>
            <w:r w:rsidRPr="00633717">
              <w:rPr>
                <w:rFonts w:eastAsia="Times New Roman" w:cs="Times New Roman"/>
                <w:szCs w:val="24"/>
              </w:rPr>
              <w:br/>
              <w:t>18.22</w:t>
            </w:r>
            <w:r w:rsidRPr="00633717">
              <w:rPr>
                <w:rFonts w:eastAsia="Times New Roman" w:cs="Times New Roman"/>
                <w:szCs w:val="24"/>
              </w:rPr>
              <w:br/>
              <w:t>18.49</w:t>
            </w:r>
            <w:r w:rsidRPr="00633717">
              <w:rPr>
                <w:rFonts w:eastAsia="Times New Roman" w:cs="Times New Roman"/>
                <w:szCs w:val="24"/>
              </w:rPr>
              <w:br/>
            </w:r>
            <w:r w:rsidRPr="00633717">
              <w:rPr>
                <w:rFonts w:eastAsia="Times New Roman" w:cs="Times New Roman"/>
                <w:szCs w:val="24"/>
              </w:rPr>
              <w:lastRenderedPageBreak/>
              <w:t>18.74</w:t>
            </w:r>
          </w:p>
        </w:tc>
      </w:tr>
      <w:tr w:rsidR="00633717" w:rsidRPr="00633717" w14:paraId="45B53F9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6657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24.33</w:t>
            </w:r>
            <w:r w:rsidRPr="00633717">
              <w:rPr>
                <w:rFonts w:eastAsia="Times New Roman" w:cs="Times New Roman"/>
                <w:szCs w:val="24"/>
              </w:rPr>
              <w:br/>
              <w:t>24.67</w:t>
            </w:r>
            <w:r w:rsidRPr="00633717">
              <w:rPr>
                <w:rFonts w:eastAsia="Times New Roman" w:cs="Times New Roman"/>
                <w:szCs w:val="24"/>
              </w:rPr>
              <w:br/>
              <w:t>25.00</w:t>
            </w:r>
            <w:r w:rsidRPr="00633717">
              <w:rPr>
                <w:rFonts w:eastAsia="Times New Roman" w:cs="Times New Roman"/>
                <w:szCs w:val="24"/>
              </w:rPr>
              <w:br/>
              <w:t>25.33</w:t>
            </w:r>
            <w:r w:rsidRPr="00633717">
              <w:rPr>
                <w:rFonts w:eastAsia="Times New Roman" w:cs="Times New Roman"/>
                <w:szCs w:val="24"/>
              </w:rPr>
              <w:br/>
              <w:t>25.67</w:t>
            </w:r>
          </w:p>
        </w:tc>
        <w:tc>
          <w:tcPr>
            <w:tcW w:w="0" w:type="auto"/>
            <w:tcBorders>
              <w:top w:val="outset" w:sz="6" w:space="0" w:color="auto"/>
              <w:left w:val="outset" w:sz="6" w:space="0" w:color="auto"/>
              <w:bottom w:val="outset" w:sz="6" w:space="0" w:color="auto"/>
              <w:right w:val="outset" w:sz="6" w:space="0" w:color="auto"/>
            </w:tcBorders>
            <w:hideMark/>
          </w:tcPr>
          <w:p w14:paraId="4429BA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64.62</w:t>
            </w:r>
            <w:r w:rsidRPr="00633717">
              <w:rPr>
                <w:rFonts w:eastAsia="Times New Roman" w:cs="Times New Roman"/>
                <w:szCs w:val="24"/>
              </w:rPr>
              <w:br/>
              <w:t>65.52</w:t>
            </w:r>
            <w:r w:rsidRPr="00633717">
              <w:rPr>
                <w:rFonts w:eastAsia="Times New Roman" w:cs="Times New Roman"/>
                <w:szCs w:val="24"/>
              </w:rPr>
              <w:br/>
              <w:t>66.40</w:t>
            </w:r>
            <w:r w:rsidRPr="00633717">
              <w:rPr>
                <w:rFonts w:eastAsia="Times New Roman" w:cs="Times New Roman"/>
                <w:szCs w:val="24"/>
              </w:rPr>
              <w:br/>
              <w:t>67.28</w:t>
            </w:r>
            <w:r w:rsidRPr="00633717">
              <w:rPr>
                <w:rFonts w:eastAsia="Times New Roman" w:cs="Times New Roman"/>
                <w:szCs w:val="24"/>
              </w:rPr>
              <w:br/>
              <w:t>68.18</w:t>
            </w:r>
          </w:p>
        </w:tc>
        <w:tc>
          <w:tcPr>
            <w:tcW w:w="0" w:type="auto"/>
            <w:tcBorders>
              <w:top w:val="outset" w:sz="6" w:space="0" w:color="auto"/>
              <w:left w:val="outset" w:sz="6" w:space="0" w:color="auto"/>
              <w:bottom w:val="outset" w:sz="6" w:space="0" w:color="auto"/>
              <w:right w:val="outset" w:sz="6" w:space="0" w:color="auto"/>
            </w:tcBorders>
            <w:hideMark/>
          </w:tcPr>
          <w:p w14:paraId="0FF0F3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52.46</w:t>
            </w:r>
            <w:r w:rsidRPr="00633717">
              <w:rPr>
                <w:rFonts w:eastAsia="Times New Roman" w:cs="Times New Roman"/>
                <w:szCs w:val="24"/>
              </w:rPr>
              <w:br/>
              <w:t>53.19</w:t>
            </w:r>
            <w:r w:rsidRPr="00633717">
              <w:rPr>
                <w:rFonts w:eastAsia="Times New Roman" w:cs="Times New Roman"/>
                <w:szCs w:val="24"/>
              </w:rPr>
              <w:br/>
              <w:t>53.90</w:t>
            </w:r>
            <w:r w:rsidRPr="00633717">
              <w:rPr>
                <w:rFonts w:eastAsia="Times New Roman" w:cs="Times New Roman"/>
                <w:szCs w:val="24"/>
              </w:rPr>
              <w:br/>
              <w:t>54.61</w:t>
            </w:r>
            <w:r w:rsidRPr="00633717">
              <w:rPr>
                <w:rFonts w:eastAsia="Times New Roman" w:cs="Times New Roman"/>
                <w:szCs w:val="24"/>
              </w:rPr>
              <w:br/>
              <w:t>55.34</w:t>
            </w:r>
          </w:p>
        </w:tc>
        <w:tc>
          <w:tcPr>
            <w:tcW w:w="0" w:type="auto"/>
            <w:tcBorders>
              <w:top w:val="outset" w:sz="6" w:space="0" w:color="auto"/>
              <w:left w:val="outset" w:sz="6" w:space="0" w:color="auto"/>
              <w:bottom w:val="outset" w:sz="6" w:space="0" w:color="auto"/>
              <w:right w:val="outset" w:sz="6" w:space="0" w:color="auto"/>
            </w:tcBorders>
            <w:hideMark/>
          </w:tcPr>
          <w:p w14:paraId="29C27C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40.29</w:t>
            </w:r>
            <w:r w:rsidRPr="00633717">
              <w:rPr>
                <w:rFonts w:eastAsia="Times New Roman" w:cs="Times New Roman"/>
                <w:szCs w:val="24"/>
              </w:rPr>
              <w:br/>
              <w:t>40.85</w:t>
            </w:r>
            <w:r w:rsidRPr="00633717">
              <w:rPr>
                <w:rFonts w:eastAsia="Times New Roman" w:cs="Times New Roman"/>
                <w:szCs w:val="24"/>
              </w:rPr>
              <w:br/>
              <w:t>41.40</w:t>
            </w:r>
            <w:r w:rsidRPr="00633717">
              <w:rPr>
                <w:rFonts w:eastAsia="Times New Roman" w:cs="Times New Roman"/>
                <w:szCs w:val="24"/>
              </w:rPr>
              <w:br/>
              <w:t>41.95</w:t>
            </w:r>
            <w:r w:rsidRPr="00633717">
              <w:rPr>
                <w:rFonts w:eastAsia="Times New Roman" w:cs="Times New Roman"/>
                <w:szCs w:val="24"/>
              </w:rPr>
              <w:br/>
              <w:t>42.51</w:t>
            </w:r>
          </w:p>
        </w:tc>
        <w:tc>
          <w:tcPr>
            <w:tcW w:w="0" w:type="auto"/>
            <w:tcBorders>
              <w:top w:val="outset" w:sz="6" w:space="0" w:color="auto"/>
              <w:left w:val="outset" w:sz="6" w:space="0" w:color="auto"/>
              <w:bottom w:val="outset" w:sz="6" w:space="0" w:color="auto"/>
              <w:right w:val="outset" w:sz="6" w:space="0" w:color="auto"/>
            </w:tcBorders>
            <w:hideMark/>
          </w:tcPr>
          <w:p w14:paraId="253911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34.20</w:t>
            </w:r>
            <w:r w:rsidRPr="00633717">
              <w:rPr>
                <w:rFonts w:eastAsia="Times New Roman" w:cs="Times New Roman"/>
                <w:szCs w:val="24"/>
              </w:rPr>
              <w:br/>
              <w:t>34.69</w:t>
            </w:r>
            <w:r w:rsidRPr="00633717">
              <w:rPr>
                <w:rFonts w:eastAsia="Times New Roman" w:cs="Times New Roman"/>
                <w:szCs w:val="24"/>
              </w:rPr>
              <w:br/>
              <w:t>35.15</w:t>
            </w:r>
            <w:r w:rsidRPr="00633717">
              <w:rPr>
                <w:rFonts w:eastAsia="Times New Roman" w:cs="Times New Roman"/>
                <w:szCs w:val="24"/>
              </w:rPr>
              <w:br/>
              <w:t>35.61</w:t>
            </w:r>
            <w:r w:rsidRPr="00633717">
              <w:rPr>
                <w:rFonts w:eastAsia="Times New Roman" w:cs="Times New Roman"/>
                <w:szCs w:val="24"/>
              </w:rPr>
              <w:br/>
              <w:t>36.09</w:t>
            </w:r>
          </w:p>
        </w:tc>
        <w:tc>
          <w:tcPr>
            <w:tcW w:w="0" w:type="auto"/>
            <w:tcBorders>
              <w:top w:val="outset" w:sz="6" w:space="0" w:color="auto"/>
              <w:left w:val="outset" w:sz="6" w:space="0" w:color="auto"/>
              <w:bottom w:val="outset" w:sz="6" w:space="0" w:color="auto"/>
              <w:right w:val="outset" w:sz="6" w:space="0" w:color="auto"/>
            </w:tcBorders>
            <w:hideMark/>
          </w:tcPr>
          <w:p w14:paraId="194FA2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28.13</w:t>
            </w:r>
            <w:r w:rsidRPr="00633717">
              <w:rPr>
                <w:rFonts w:eastAsia="Times New Roman" w:cs="Times New Roman"/>
                <w:szCs w:val="24"/>
              </w:rPr>
              <w:br/>
              <w:t>28.52</w:t>
            </w:r>
            <w:r w:rsidRPr="00633717">
              <w:rPr>
                <w:rFonts w:eastAsia="Times New Roman" w:cs="Times New Roman"/>
                <w:szCs w:val="24"/>
              </w:rPr>
              <w:br/>
              <w:t>28.90</w:t>
            </w:r>
            <w:r w:rsidRPr="00633717">
              <w:rPr>
                <w:rFonts w:eastAsia="Times New Roman" w:cs="Times New Roman"/>
                <w:szCs w:val="24"/>
              </w:rPr>
              <w:br/>
              <w:t>29.28</w:t>
            </w:r>
            <w:r w:rsidRPr="00633717">
              <w:rPr>
                <w:rFonts w:eastAsia="Times New Roman" w:cs="Times New Roman"/>
                <w:szCs w:val="24"/>
              </w:rPr>
              <w:br/>
              <w:t>29.67</w:t>
            </w:r>
          </w:p>
        </w:tc>
        <w:tc>
          <w:tcPr>
            <w:tcW w:w="0" w:type="auto"/>
            <w:tcBorders>
              <w:top w:val="outset" w:sz="6" w:space="0" w:color="auto"/>
              <w:left w:val="outset" w:sz="6" w:space="0" w:color="auto"/>
              <w:bottom w:val="outset" w:sz="6" w:space="0" w:color="auto"/>
              <w:right w:val="outset" w:sz="6" w:space="0" w:color="auto"/>
            </w:tcBorders>
            <w:hideMark/>
          </w:tcPr>
          <w:p w14:paraId="1F16D1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22.04</w:t>
            </w:r>
            <w:r w:rsidRPr="00633717">
              <w:rPr>
                <w:rFonts w:eastAsia="Times New Roman" w:cs="Times New Roman"/>
                <w:szCs w:val="24"/>
              </w:rPr>
              <w:br/>
              <w:t>22.35</w:t>
            </w:r>
            <w:r w:rsidRPr="00633717">
              <w:rPr>
                <w:rFonts w:eastAsia="Times New Roman" w:cs="Times New Roman"/>
                <w:szCs w:val="24"/>
              </w:rPr>
              <w:br/>
              <w:t>22.65</w:t>
            </w:r>
            <w:r w:rsidRPr="00633717">
              <w:rPr>
                <w:rFonts w:eastAsia="Times New Roman" w:cs="Times New Roman"/>
                <w:szCs w:val="24"/>
              </w:rPr>
              <w:br/>
              <w:t>22.95</w:t>
            </w:r>
            <w:r w:rsidRPr="00633717">
              <w:rPr>
                <w:rFonts w:eastAsia="Times New Roman" w:cs="Times New Roman"/>
                <w:szCs w:val="24"/>
              </w:rPr>
              <w:br/>
              <w:t>23.26</w:t>
            </w:r>
          </w:p>
        </w:tc>
        <w:tc>
          <w:tcPr>
            <w:tcW w:w="0" w:type="auto"/>
            <w:tcBorders>
              <w:top w:val="outset" w:sz="6" w:space="0" w:color="auto"/>
              <w:left w:val="outset" w:sz="6" w:space="0" w:color="auto"/>
              <w:bottom w:val="outset" w:sz="6" w:space="0" w:color="auto"/>
              <w:right w:val="outset" w:sz="6" w:space="0" w:color="auto"/>
            </w:tcBorders>
            <w:hideMark/>
          </w:tcPr>
          <w:p w14:paraId="496BC0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19.00</w:t>
            </w:r>
            <w:r w:rsidRPr="00633717">
              <w:rPr>
                <w:rFonts w:eastAsia="Times New Roman" w:cs="Times New Roman"/>
                <w:szCs w:val="24"/>
              </w:rPr>
              <w:br/>
              <w:t>19.27</w:t>
            </w:r>
            <w:r w:rsidRPr="00633717">
              <w:rPr>
                <w:rFonts w:eastAsia="Times New Roman" w:cs="Times New Roman"/>
                <w:szCs w:val="24"/>
              </w:rPr>
              <w:br/>
              <w:t>19.53</w:t>
            </w:r>
            <w:r w:rsidRPr="00633717">
              <w:rPr>
                <w:rFonts w:eastAsia="Times New Roman" w:cs="Times New Roman"/>
                <w:szCs w:val="24"/>
              </w:rPr>
              <w:br/>
              <w:t>19.78</w:t>
            </w:r>
            <w:r w:rsidRPr="00633717">
              <w:rPr>
                <w:rFonts w:eastAsia="Times New Roman" w:cs="Times New Roman"/>
                <w:szCs w:val="24"/>
              </w:rPr>
              <w:br/>
              <w:t>20.05</w:t>
            </w:r>
          </w:p>
        </w:tc>
      </w:tr>
      <w:tr w:rsidR="00633717" w:rsidRPr="00633717" w14:paraId="1B66E73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5593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26.00</w:t>
            </w:r>
            <w:r w:rsidRPr="00633717">
              <w:rPr>
                <w:rFonts w:eastAsia="Times New Roman" w:cs="Times New Roman"/>
                <w:szCs w:val="24"/>
              </w:rPr>
              <w:br/>
              <w:t>26.33</w:t>
            </w:r>
            <w:r w:rsidRPr="00633717">
              <w:rPr>
                <w:rFonts w:eastAsia="Times New Roman" w:cs="Times New Roman"/>
                <w:szCs w:val="24"/>
              </w:rPr>
              <w:br/>
              <w:t>26.67</w:t>
            </w:r>
            <w:r w:rsidRPr="00633717">
              <w:rPr>
                <w:rFonts w:eastAsia="Times New Roman" w:cs="Times New Roman"/>
                <w:szCs w:val="24"/>
              </w:rPr>
              <w:br/>
              <w:t>27.00</w:t>
            </w:r>
            <w:r w:rsidRPr="00633717">
              <w:rPr>
                <w:rFonts w:eastAsia="Times New Roman" w:cs="Times New Roman"/>
                <w:szCs w:val="24"/>
              </w:rPr>
              <w:br/>
              <w:t>27.33</w:t>
            </w:r>
          </w:p>
        </w:tc>
        <w:tc>
          <w:tcPr>
            <w:tcW w:w="0" w:type="auto"/>
            <w:tcBorders>
              <w:top w:val="outset" w:sz="6" w:space="0" w:color="auto"/>
              <w:left w:val="outset" w:sz="6" w:space="0" w:color="auto"/>
              <w:bottom w:val="outset" w:sz="6" w:space="0" w:color="auto"/>
              <w:right w:val="outset" w:sz="6" w:space="0" w:color="auto"/>
            </w:tcBorders>
            <w:hideMark/>
          </w:tcPr>
          <w:p w14:paraId="4EF9CB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69.06</w:t>
            </w:r>
            <w:r w:rsidRPr="00633717">
              <w:rPr>
                <w:rFonts w:eastAsia="Times New Roman" w:cs="Times New Roman"/>
                <w:szCs w:val="24"/>
              </w:rPr>
              <w:br/>
              <w:t>69.93</w:t>
            </w:r>
            <w:r w:rsidRPr="00633717">
              <w:rPr>
                <w:rFonts w:eastAsia="Times New Roman" w:cs="Times New Roman"/>
                <w:szCs w:val="24"/>
              </w:rPr>
              <w:br/>
              <w:t>70.84</w:t>
            </w:r>
            <w:r w:rsidRPr="00633717">
              <w:rPr>
                <w:rFonts w:eastAsia="Times New Roman" w:cs="Times New Roman"/>
                <w:szCs w:val="24"/>
              </w:rPr>
              <w:br/>
              <w:t>71.71</w:t>
            </w:r>
            <w:r w:rsidRPr="00633717">
              <w:rPr>
                <w:rFonts w:eastAsia="Times New Roman" w:cs="Times New Roman"/>
                <w:szCs w:val="24"/>
              </w:rPr>
              <w:br/>
              <w:t>72.59</w:t>
            </w:r>
          </w:p>
        </w:tc>
        <w:tc>
          <w:tcPr>
            <w:tcW w:w="0" w:type="auto"/>
            <w:tcBorders>
              <w:top w:val="outset" w:sz="6" w:space="0" w:color="auto"/>
              <w:left w:val="outset" w:sz="6" w:space="0" w:color="auto"/>
              <w:bottom w:val="outset" w:sz="6" w:space="0" w:color="auto"/>
              <w:right w:val="outset" w:sz="6" w:space="0" w:color="auto"/>
            </w:tcBorders>
            <w:hideMark/>
          </w:tcPr>
          <w:p w14:paraId="5FF273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56.06</w:t>
            </w:r>
            <w:r w:rsidRPr="00633717">
              <w:rPr>
                <w:rFonts w:eastAsia="Times New Roman" w:cs="Times New Roman"/>
                <w:szCs w:val="24"/>
              </w:rPr>
              <w:br/>
              <w:t>56.77</w:t>
            </w:r>
            <w:r w:rsidRPr="00633717">
              <w:rPr>
                <w:rFonts w:eastAsia="Times New Roman" w:cs="Times New Roman"/>
                <w:szCs w:val="24"/>
              </w:rPr>
              <w:br/>
              <w:t>57.50</w:t>
            </w:r>
            <w:r w:rsidRPr="00633717">
              <w:rPr>
                <w:rFonts w:eastAsia="Times New Roman" w:cs="Times New Roman"/>
                <w:szCs w:val="24"/>
              </w:rPr>
              <w:br/>
              <w:t>58.21</w:t>
            </w:r>
            <w:r w:rsidRPr="00633717">
              <w:rPr>
                <w:rFonts w:eastAsia="Times New Roman" w:cs="Times New Roman"/>
                <w:szCs w:val="24"/>
              </w:rPr>
              <w:br/>
              <w:t>58.92</w:t>
            </w:r>
          </w:p>
        </w:tc>
        <w:tc>
          <w:tcPr>
            <w:tcW w:w="0" w:type="auto"/>
            <w:tcBorders>
              <w:top w:val="outset" w:sz="6" w:space="0" w:color="auto"/>
              <w:left w:val="outset" w:sz="6" w:space="0" w:color="auto"/>
              <w:bottom w:val="outset" w:sz="6" w:space="0" w:color="auto"/>
              <w:right w:val="outset" w:sz="6" w:space="0" w:color="auto"/>
            </w:tcBorders>
            <w:hideMark/>
          </w:tcPr>
          <w:p w14:paraId="734C80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43.01</w:t>
            </w:r>
            <w:r w:rsidRPr="00633717">
              <w:rPr>
                <w:rFonts w:eastAsia="Times New Roman" w:cs="Times New Roman"/>
                <w:szCs w:val="24"/>
              </w:rPr>
              <w:br/>
              <w:t>43.60</w:t>
            </w:r>
            <w:r w:rsidRPr="00633717">
              <w:rPr>
                <w:rFonts w:eastAsia="Times New Roman" w:cs="Times New Roman"/>
                <w:szCs w:val="24"/>
              </w:rPr>
              <w:br/>
              <w:t>44.17</w:t>
            </w:r>
            <w:r w:rsidRPr="00633717">
              <w:rPr>
                <w:rFonts w:eastAsia="Times New Roman" w:cs="Times New Roman"/>
                <w:szCs w:val="24"/>
              </w:rPr>
              <w:br/>
              <w:t>44.71</w:t>
            </w:r>
            <w:r w:rsidRPr="00633717">
              <w:rPr>
                <w:rFonts w:eastAsia="Times New Roman" w:cs="Times New Roman"/>
                <w:szCs w:val="24"/>
              </w:rPr>
              <w:br/>
              <w:t>45.26</w:t>
            </w:r>
          </w:p>
        </w:tc>
        <w:tc>
          <w:tcPr>
            <w:tcW w:w="0" w:type="auto"/>
            <w:tcBorders>
              <w:top w:val="outset" w:sz="6" w:space="0" w:color="auto"/>
              <w:left w:val="outset" w:sz="6" w:space="0" w:color="auto"/>
              <w:bottom w:val="outset" w:sz="6" w:space="0" w:color="auto"/>
              <w:right w:val="outset" w:sz="6" w:space="0" w:color="auto"/>
            </w:tcBorders>
            <w:hideMark/>
          </w:tcPr>
          <w:p w14:paraId="58F041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36.56</w:t>
            </w:r>
            <w:r w:rsidRPr="00633717">
              <w:rPr>
                <w:rFonts w:eastAsia="Times New Roman" w:cs="Times New Roman"/>
                <w:szCs w:val="24"/>
              </w:rPr>
              <w:br/>
              <w:t>37.02</w:t>
            </w:r>
            <w:r w:rsidRPr="00633717">
              <w:rPr>
                <w:rFonts w:eastAsia="Times New Roman" w:cs="Times New Roman"/>
                <w:szCs w:val="24"/>
              </w:rPr>
              <w:br/>
              <w:t>37.50</w:t>
            </w:r>
            <w:r w:rsidRPr="00633717">
              <w:rPr>
                <w:rFonts w:eastAsia="Times New Roman" w:cs="Times New Roman"/>
                <w:szCs w:val="24"/>
              </w:rPr>
              <w:br/>
              <w:t>37.96</w:t>
            </w:r>
            <w:r w:rsidRPr="00633717">
              <w:rPr>
                <w:rFonts w:eastAsia="Times New Roman" w:cs="Times New Roman"/>
                <w:szCs w:val="24"/>
              </w:rPr>
              <w:br/>
              <w:t>38.43</w:t>
            </w:r>
          </w:p>
        </w:tc>
        <w:tc>
          <w:tcPr>
            <w:tcW w:w="0" w:type="auto"/>
            <w:tcBorders>
              <w:top w:val="outset" w:sz="6" w:space="0" w:color="auto"/>
              <w:left w:val="outset" w:sz="6" w:space="0" w:color="auto"/>
              <w:bottom w:val="outset" w:sz="6" w:space="0" w:color="auto"/>
              <w:right w:val="outset" w:sz="6" w:space="0" w:color="auto"/>
            </w:tcBorders>
            <w:hideMark/>
          </w:tcPr>
          <w:p w14:paraId="13FEC3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30.06</w:t>
            </w:r>
            <w:r w:rsidRPr="00633717">
              <w:rPr>
                <w:rFonts w:eastAsia="Times New Roman" w:cs="Times New Roman"/>
                <w:szCs w:val="24"/>
              </w:rPr>
              <w:br/>
              <w:t>30.44</w:t>
            </w:r>
            <w:r w:rsidRPr="00633717">
              <w:rPr>
                <w:rFonts w:eastAsia="Times New Roman" w:cs="Times New Roman"/>
                <w:szCs w:val="24"/>
              </w:rPr>
              <w:br/>
              <w:t>30.83</w:t>
            </w:r>
            <w:r w:rsidRPr="00633717">
              <w:rPr>
                <w:rFonts w:eastAsia="Times New Roman" w:cs="Times New Roman"/>
                <w:szCs w:val="24"/>
              </w:rPr>
              <w:br/>
              <w:t>31.21</w:t>
            </w:r>
            <w:r w:rsidRPr="00633717">
              <w:rPr>
                <w:rFonts w:eastAsia="Times New Roman" w:cs="Times New Roman"/>
                <w:szCs w:val="24"/>
              </w:rPr>
              <w:br/>
              <w:t>31.59</w:t>
            </w:r>
          </w:p>
        </w:tc>
        <w:tc>
          <w:tcPr>
            <w:tcW w:w="0" w:type="auto"/>
            <w:tcBorders>
              <w:top w:val="outset" w:sz="6" w:space="0" w:color="auto"/>
              <w:left w:val="outset" w:sz="6" w:space="0" w:color="auto"/>
              <w:bottom w:val="outset" w:sz="6" w:space="0" w:color="auto"/>
              <w:right w:val="outset" w:sz="6" w:space="0" w:color="auto"/>
            </w:tcBorders>
            <w:hideMark/>
          </w:tcPr>
          <w:p w14:paraId="2F8EFC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23.56</w:t>
            </w:r>
            <w:r w:rsidRPr="00633717">
              <w:rPr>
                <w:rFonts w:eastAsia="Times New Roman" w:cs="Times New Roman"/>
                <w:szCs w:val="24"/>
              </w:rPr>
              <w:br/>
              <w:t>23.85</w:t>
            </w:r>
            <w:r w:rsidRPr="00633717">
              <w:rPr>
                <w:rFonts w:eastAsia="Times New Roman" w:cs="Times New Roman"/>
                <w:szCs w:val="24"/>
              </w:rPr>
              <w:br/>
              <w:t>24.16</w:t>
            </w:r>
            <w:r w:rsidRPr="00633717">
              <w:rPr>
                <w:rFonts w:eastAsia="Times New Roman" w:cs="Times New Roman"/>
                <w:szCs w:val="24"/>
              </w:rPr>
              <w:br/>
              <w:t>24.46</w:t>
            </w:r>
            <w:r w:rsidRPr="00633717">
              <w:rPr>
                <w:rFonts w:eastAsia="Times New Roman" w:cs="Times New Roman"/>
                <w:szCs w:val="24"/>
              </w:rPr>
              <w:br/>
              <w:t>24.76</w:t>
            </w:r>
          </w:p>
        </w:tc>
        <w:tc>
          <w:tcPr>
            <w:tcW w:w="0" w:type="auto"/>
            <w:tcBorders>
              <w:top w:val="outset" w:sz="6" w:space="0" w:color="auto"/>
              <w:left w:val="outset" w:sz="6" w:space="0" w:color="auto"/>
              <w:bottom w:val="outset" w:sz="6" w:space="0" w:color="auto"/>
              <w:right w:val="outset" w:sz="6" w:space="0" w:color="auto"/>
            </w:tcBorders>
            <w:hideMark/>
          </w:tcPr>
          <w:p w14:paraId="1B8369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20.31</w:t>
            </w:r>
            <w:r w:rsidRPr="00633717">
              <w:rPr>
                <w:rFonts w:eastAsia="Times New Roman" w:cs="Times New Roman"/>
                <w:szCs w:val="24"/>
              </w:rPr>
              <w:br/>
              <w:t>20.56</w:t>
            </w:r>
            <w:r w:rsidRPr="00633717">
              <w:rPr>
                <w:rFonts w:eastAsia="Times New Roman" w:cs="Times New Roman"/>
                <w:szCs w:val="24"/>
              </w:rPr>
              <w:br/>
              <w:t>20.83</w:t>
            </w:r>
            <w:r w:rsidRPr="00633717">
              <w:rPr>
                <w:rFonts w:eastAsia="Times New Roman" w:cs="Times New Roman"/>
                <w:szCs w:val="24"/>
              </w:rPr>
              <w:br/>
              <w:t>21.09</w:t>
            </w:r>
            <w:r w:rsidRPr="00633717">
              <w:rPr>
                <w:rFonts w:eastAsia="Times New Roman" w:cs="Times New Roman"/>
                <w:szCs w:val="24"/>
              </w:rPr>
              <w:br/>
              <w:t>21.34</w:t>
            </w:r>
          </w:p>
        </w:tc>
      </w:tr>
      <w:tr w:rsidR="00633717" w:rsidRPr="00633717" w14:paraId="21BEA5B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C143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27.67</w:t>
            </w:r>
            <w:r w:rsidRPr="00633717">
              <w:rPr>
                <w:rFonts w:eastAsia="Times New Roman" w:cs="Times New Roman"/>
                <w:szCs w:val="24"/>
              </w:rPr>
              <w:br/>
              <w:t>28.00</w:t>
            </w:r>
            <w:r w:rsidRPr="00633717">
              <w:rPr>
                <w:rFonts w:eastAsia="Times New Roman" w:cs="Times New Roman"/>
                <w:szCs w:val="24"/>
              </w:rPr>
              <w:br/>
              <w:t>28.33</w:t>
            </w:r>
            <w:r w:rsidRPr="00633717">
              <w:rPr>
                <w:rFonts w:eastAsia="Times New Roman" w:cs="Times New Roman"/>
                <w:szCs w:val="24"/>
              </w:rPr>
              <w:br/>
              <w:t>28.67</w:t>
            </w:r>
            <w:r w:rsidRPr="00633717">
              <w:rPr>
                <w:rFonts w:eastAsia="Times New Roman" w:cs="Times New Roman"/>
                <w:szCs w:val="24"/>
              </w:rPr>
              <w:br/>
              <w:t>29.00</w:t>
            </w:r>
          </w:p>
        </w:tc>
        <w:tc>
          <w:tcPr>
            <w:tcW w:w="0" w:type="auto"/>
            <w:tcBorders>
              <w:top w:val="outset" w:sz="6" w:space="0" w:color="auto"/>
              <w:left w:val="outset" w:sz="6" w:space="0" w:color="auto"/>
              <w:bottom w:val="outset" w:sz="6" w:space="0" w:color="auto"/>
              <w:right w:val="outset" w:sz="6" w:space="0" w:color="auto"/>
            </w:tcBorders>
            <w:hideMark/>
          </w:tcPr>
          <w:p w14:paraId="724994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73.49</w:t>
            </w:r>
            <w:r w:rsidRPr="00633717">
              <w:rPr>
                <w:rFonts w:eastAsia="Times New Roman" w:cs="Times New Roman"/>
                <w:szCs w:val="24"/>
              </w:rPr>
              <w:br/>
              <w:t>74.37</w:t>
            </w:r>
            <w:r w:rsidRPr="00633717">
              <w:rPr>
                <w:rFonts w:eastAsia="Times New Roman" w:cs="Times New Roman"/>
                <w:szCs w:val="24"/>
              </w:rPr>
              <w:br/>
              <w:t>75.24</w:t>
            </w:r>
            <w:r w:rsidRPr="00633717">
              <w:rPr>
                <w:rFonts w:eastAsia="Times New Roman" w:cs="Times New Roman"/>
                <w:szCs w:val="24"/>
              </w:rPr>
              <w:br/>
              <w:t>76.15</w:t>
            </w:r>
            <w:r w:rsidRPr="00633717">
              <w:rPr>
                <w:rFonts w:eastAsia="Times New Roman" w:cs="Times New Roman"/>
                <w:szCs w:val="24"/>
              </w:rPr>
              <w:br/>
              <w:t>77.02</w:t>
            </w:r>
          </w:p>
        </w:tc>
        <w:tc>
          <w:tcPr>
            <w:tcW w:w="0" w:type="auto"/>
            <w:tcBorders>
              <w:top w:val="outset" w:sz="6" w:space="0" w:color="auto"/>
              <w:left w:val="outset" w:sz="6" w:space="0" w:color="auto"/>
              <w:bottom w:val="outset" w:sz="6" w:space="0" w:color="auto"/>
              <w:right w:val="outset" w:sz="6" w:space="0" w:color="auto"/>
            </w:tcBorders>
            <w:hideMark/>
          </w:tcPr>
          <w:p w14:paraId="0BC82F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59.66</w:t>
            </w:r>
            <w:r w:rsidRPr="00633717">
              <w:rPr>
                <w:rFonts w:eastAsia="Times New Roman" w:cs="Times New Roman"/>
                <w:szCs w:val="24"/>
              </w:rPr>
              <w:br/>
              <w:t>60.37</w:t>
            </w:r>
            <w:r w:rsidRPr="00633717">
              <w:rPr>
                <w:rFonts w:eastAsia="Times New Roman" w:cs="Times New Roman"/>
                <w:szCs w:val="24"/>
              </w:rPr>
              <w:br/>
              <w:t>61.08</w:t>
            </w:r>
            <w:r w:rsidRPr="00633717">
              <w:rPr>
                <w:rFonts w:eastAsia="Times New Roman" w:cs="Times New Roman"/>
                <w:szCs w:val="24"/>
              </w:rPr>
              <w:br/>
              <w:t>61.81</w:t>
            </w:r>
            <w:r w:rsidRPr="00633717">
              <w:rPr>
                <w:rFonts w:eastAsia="Times New Roman" w:cs="Times New Roman"/>
                <w:szCs w:val="24"/>
              </w:rPr>
              <w:br/>
              <w:t>62.52</w:t>
            </w:r>
          </w:p>
        </w:tc>
        <w:tc>
          <w:tcPr>
            <w:tcW w:w="0" w:type="auto"/>
            <w:tcBorders>
              <w:top w:val="outset" w:sz="6" w:space="0" w:color="auto"/>
              <w:left w:val="outset" w:sz="6" w:space="0" w:color="auto"/>
              <w:bottom w:val="outset" w:sz="6" w:space="0" w:color="auto"/>
              <w:right w:val="outset" w:sz="6" w:space="0" w:color="auto"/>
            </w:tcBorders>
            <w:hideMark/>
          </w:tcPr>
          <w:p w14:paraId="19CB08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45.82</w:t>
            </w:r>
            <w:r w:rsidRPr="00633717">
              <w:rPr>
                <w:rFonts w:eastAsia="Times New Roman" w:cs="Times New Roman"/>
                <w:szCs w:val="24"/>
              </w:rPr>
              <w:br/>
              <w:t>46.36</w:t>
            </w:r>
            <w:r w:rsidRPr="00633717">
              <w:rPr>
                <w:rFonts w:eastAsia="Times New Roman" w:cs="Times New Roman"/>
                <w:szCs w:val="24"/>
              </w:rPr>
              <w:br/>
              <w:t>46.91</w:t>
            </w:r>
            <w:r w:rsidRPr="00633717">
              <w:rPr>
                <w:rFonts w:eastAsia="Times New Roman" w:cs="Times New Roman"/>
                <w:szCs w:val="24"/>
              </w:rPr>
              <w:br/>
              <w:t>47.48</w:t>
            </w:r>
            <w:r w:rsidRPr="00633717">
              <w:rPr>
                <w:rFonts w:eastAsia="Times New Roman" w:cs="Times New Roman"/>
                <w:szCs w:val="24"/>
              </w:rPr>
              <w:br/>
              <w:t>48.02</w:t>
            </w:r>
          </w:p>
        </w:tc>
        <w:tc>
          <w:tcPr>
            <w:tcW w:w="0" w:type="auto"/>
            <w:tcBorders>
              <w:top w:val="outset" w:sz="6" w:space="0" w:color="auto"/>
              <w:left w:val="outset" w:sz="6" w:space="0" w:color="auto"/>
              <w:bottom w:val="outset" w:sz="6" w:space="0" w:color="auto"/>
              <w:right w:val="outset" w:sz="6" w:space="0" w:color="auto"/>
            </w:tcBorders>
            <w:hideMark/>
          </w:tcPr>
          <w:p w14:paraId="1D23D8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38.90</w:t>
            </w:r>
            <w:r w:rsidRPr="00633717">
              <w:rPr>
                <w:rFonts w:eastAsia="Times New Roman" w:cs="Times New Roman"/>
                <w:szCs w:val="24"/>
              </w:rPr>
              <w:br/>
              <w:t>39.37</w:t>
            </w:r>
            <w:r w:rsidRPr="00633717">
              <w:rPr>
                <w:rFonts w:eastAsia="Times New Roman" w:cs="Times New Roman"/>
                <w:szCs w:val="24"/>
              </w:rPr>
              <w:br/>
              <w:t>39.83</w:t>
            </w:r>
            <w:r w:rsidRPr="00633717">
              <w:rPr>
                <w:rFonts w:eastAsia="Times New Roman" w:cs="Times New Roman"/>
                <w:szCs w:val="24"/>
              </w:rPr>
              <w:br/>
              <w:t>40.31</w:t>
            </w:r>
            <w:r w:rsidRPr="00633717">
              <w:rPr>
                <w:rFonts w:eastAsia="Times New Roman" w:cs="Times New Roman"/>
                <w:szCs w:val="24"/>
              </w:rPr>
              <w:br/>
              <w:t>40.77</w:t>
            </w:r>
          </w:p>
        </w:tc>
        <w:tc>
          <w:tcPr>
            <w:tcW w:w="0" w:type="auto"/>
            <w:tcBorders>
              <w:top w:val="outset" w:sz="6" w:space="0" w:color="auto"/>
              <w:left w:val="outset" w:sz="6" w:space="0" w:color="auto"/>
              <w:bottom w:val="outset" w:sz="6" w:space="0" w:color="auto"/>
              <w:right w:val="outset" w:sz="6" w:space="0" w:color="auto"/>
            </w:tcBorders>
            <w:hideMark/>
          </w:tcPr>
          <w:p w14:paraId="034202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31.99</w:t>
            </w:r>
            <w:r w:rsidRPr="00633717">
              <w:rPr>
                <w:rFonts w:eastAsia="Times New Roman" w:cs="Times New Roman"/>
                <w:szCs w:val="24"/>
              </w:rPr>
              <w:br/>
              <w:t>32.37</w:t>
            </w:r>
            <w:r w:rsidRPr="00633717">
              <w:rPr>
                <w:rFonts w:eastAsia="Times New Roman" w:cs="Times New Roman"/>
                <w:szCs w:val="24"/>
              </w:rPr>
              <w:br/>
              <w:t>32.75</w:t>
            </w:r>
            <w:r w:rsidRPr="00633717">
              <w:rPr>
                <w:rFonts w:eastAsia="Times New Roman" w:cs="Times New Roman"/>
                <w:szCs w:val="24"/>
              </w:rPr>
              <w:br/>
              <w:t>33.14</w:t>
            </w:r>
            <w:r w:rsidRPr="00633717">
              <w:rPr>
                <w:rFonts w:eastAsia="Times New Roman" w:cs="Times New Roman"/>
                <w:szCs w:val="24"/>
              </w:rPr>
              <w:br/>
              <w:t>33.52</w:t>
            </w:r>
          </w:p>
        </w:tc>
        <w:tc>
          <w:tcPr>
            <w:tcW w:w="0" w:type="auto"/>
            <w:tcBorders>
              <w:top w:val="outset" w:sz="6" w:space="0" w:color="auto"/>
              <w:left w:val="outset" w:sz="6" w:space="0" w:color="auto"/>
              <w:bottom w:val="outset" w:sz="6" w:space="0" w:color="auto"/>
              <w:right w:val="outset" w:sz="6" w:space="0" w:color="auto"/>
            </w:tcBorders>
            <w:hideMark/>
          </w:tcPr>
          <w:p w14:paraId="1665C4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25.07</w:t>
            </w:r>
            <w:r w:rsidRPr="00633717">
              <w:rPr>
                <w:rFonts w:eastAsia="Times New Roman" w:cs="Times New Roman"/>
                <w:szCs w:val="24"/>
              </w:rPr>
              <w:br/>
              <w:t>25.37</w:t>
            </w:r>
            <w:r w:rsidRPr="00633717">
              <w:rPr>
                <w:rFonts w:eastAsia="Times New Roman" w:cs="Times New Roman"/>
                <w:szCs w:val="24"/>
              </w:rPr>
              <w:br/>
              <w:t>25.67</w:t>
            </w:r>
            <w:r w:rsidRPr="00633717">
              <w:rPr>
                <w:rFonts w:eastAsia="Times New Roman" w:cs="Times New Roman"/>
                <w:szCs w:val="24"/>
              </w:rPr>
              <w:br/>
              <w:t>25.98</w:t>
            </w:r>
            <w:r w:rsidRPr="00633717">
              <w:rPr>
                <w:rFonts w:eastAsia="Times New Roman" w:cs="Times New Roman"/>
                <w:szCs w:val="24"/>
              </w:rPr>
              <w:br/>
              <w:t>26.27</w:t>
            </w:r>
          </w:p>
        </w:tc>
        <w:tc>
          <w:tcPr>
            <w:tcW w:w="0" w:type="auto"/>
            <w:tcBorders>
              <w:top w:val="outset" w:sz="6" w:space="0" w:color="auto"/>
              <w:left w:val="outset" w:sz="6" w:space="0" w:color="auto"/>
              <w:bottom w:val="outset" w:sz="6" w:space="0" w:color="auto"/>
              <w:right w:val="outset" w:sz="6" w:space="0" w:color="auto"/>
            </w:tcBorders>
            <w:hideMark/>
          </w:tcPr>
          <w:p w14:paraId="592CAB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21.61</w:t>
            </w:r>
            <w:r w:rsidRPr="00633717">
              <w:rPr>
                <w:rFonts w:eastAsia="Times New Roman" w:cs="Times New Roman"/>
                <w:szCs w:val="24"/>
              </w:rPr>
              <w:br/>
              <w:t>21.87</w:t>
            </w:r>
            <w:r w:rsidRPr="00633717">
              <w:rPr>
                <w:rFonts w:eastAsia="Times New Roman" w:cs="Times New Roman"/>
                <w:szCs w:val="24"/>
              </w:rPr>
              <w:br/>
              <w:t>22.13</w:t>
            </w:r>
            <w:r w:rsidRPr="00633717">
              <w:rPr>
                <w:rFonts w:eastAsia="Times New Roman" w:cs="Times New Roman"/>
                <w:szCs w:val="24"/>
              </w:rPr>
              <w:br/>
              <w:t>22.39</w:t>
            </w:r>
            <w:r w:rsidRPr="00633717">
              <w:rPr>
                <w:rFonts w:eastAsia="Times New Roman" w:cs="Times New Roman"/>
                <w:szCs w:val="24"/>
              </w:rPr>
              <w:br/>
              <w:t>22.65</w:t>
            </w:r>
          </w:p>
        </w:tc>
      </w:tr>
      <w:tr w:rsidR="00633717" w:rsidRPr="00633717" w14:paraId="5A8364A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E8B8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29.33</w:t>
            </w:r>
            <w:r w:rsidRPr="00633717">
              <w:rPr>
                <w:rFonts w:eastAsia="Times New Roman" w:cs="Times New Roman"/>
                <w:szCs w:val="24"/>
              </w:rPr>
              <w:br/>
              <w:t>29.67</w:t>
            </w:r>
            <w:r w:rsidRPr="00633717">
              <w:rPr>
                <w:rFonts w:eastAsia="Times New Roman" w:cs="Times New Roman"/>
                <w:szCs w:val="24"/>
              </w:rPr>
              <w:br/>
              <w:t>30.00</w:t>
            </w:r>
            <w:r w:rsidRPr="00633717">
              <w:rPr>
                <w:rFonts w:eastAsia="Times New Roman" w:cs="Times New Roman"/>
                <w:szCs w:val="24"/>
              </w:rPr>
              <w:br/>
              <w:t>30.33</w:t>
            </w:r>
            <w:r w:rsidRPr="00633717">
              <w:rPr>
                <w:rFonts w:eastAsia="Times New Roman" w:cs="Times New Roman"/>
                <w:szCs w:val="24"/>
              </w:rPr>
              <w:br/>
              <w:t>30.67</w:t>
            </w:r>
          </w:p>
        </w:tc>
        <w:tc>
          <w:tcPr>
            <w:tcW w:w="0" w:type="auto"/>
            <w:tcBorders>
              <w:top w:val="outset" w:sz="6" w:space="0" w:color="auto"/>
              <w:left w:val="outset" w:sz="6" w:space="0" w:color="auto"/>
              <w:bottom w:val="outset" w:sz="6" w:space="0" w:color="auto"/>
              <w:right w:val="outset" w:sz="6" w:space="0" w:color="auto"/>
            </w:tcBorders>
            <w:hideMark/>
          </w:tcPr>
          <w:p w14:paraId="5FF7D7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77.90</w:t>
            </w:r>
            <w:r w:rsidRPr="00633717">
              <w:rPr>
                <w:rFonts w:eastAsia="Times New Roman" w:cs="Times New Roman"/>
                <w:szCs w:val="24"/>
              </w:rPr>
              <w:br/>
              <w:t>78.80</w:t>
            </w:r>
            <w:r w:rsidRPr="00633717">
              <w:rPr>
                <w:rFonts w:eastAsia="Times New Roman" w:cs="Times New Roman"/>
                <w:szCs w:val="24"/>
              </w:rPr>
              <w:br/>
              <w:t>79.68</w:t>
            </w:r>
            <w:r w:rsidRPr="00633717">
              <w:rPr>
                <w:rFonts w:eastAsia="Times New Roman" w:cs="Times New Roman"/>
                <w:szCs w:val="24"/>
              </w:rPr>
              <w:br/>
              <w:t>80.56</w:t>
            </w:r>
            <w:r w:rsidRPr="00633717">
              <w:rPr>
                <w:rFonts w:eastAsia="Times New Roman" w:cs="Times New Roman"/>
                <w:szCs w:val="24"/>
              </w:rPr>
              <w:br/>
              <w:t>81.46</w:t>
            </w:r>
          </w:p>
        </w:tc>
        <w:tc>
          <w:tcPr>
            <w:tcW w:w="0" w:type="auto"/>
            <w:tcBorders>
              <w:top w:val="outset" w:sz="6" w:space="0" w:color="auto"/>
              <w:left w:val="outset" w:sz="6" w:space="0" w:color="auto"/>
              <w:bottom w:val="outset" w:sz="6" w:space="0" w:color="auto"/>
              <w:right w:val="outset" w:sz="6" w:space="0" w:color="auto"/>
            </w:tcBorders>
            <w:hideMark/>
          </w:tcPr>
          <w:p w14:paraId="421837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63.24</w:t>
            </w:r>
            <w:r w:rsidRPr="00633717">
              <w:rPr>
                <w:rFonts w:eastAsia="Times New Roman" w:cs="Times New Roman"/>
                <w:szCs w:val="24"/>
              </w:rPr>
              <w:br/>
              <w:t>63.97</w:t>
            </w:r>
            <w:r w:rsidRPr="00633717">
              <w:rPr>
                <w:rFonts w:eastAsia="Times New Roman" w:cs="Times New Roman"/>
                <w:szCs w:val="24"/>
              </w:rPr>
              <w:br/>
              <w:t>64.68</w:t>
            </w:r>
            <w:r w:rsidRPr="00633717">
              <w:rPr>
                <w:rFonts w:eastAsia="Times New Roman" w:cs="Times New Roman"/>
                <w:szCs w:val="24"/>
              </w:rPr>
              <w:br/>
              <w:t>65.39</w:t>
            </w:r>
            <w:r w:rsidRPr="00633717">
              <w:rPr>
                <w:rFonts w:eastAsia="Times New Roman" w:cs="Times New Roman"/>
                <w:szCs w:val="24"/>
              </w:rPr>
              <w:br/>
              <w:t>66.12</w:t>
            </w:r>
          </w:p>
        </w:tc>
        <w:tc>
          <w:tcPr>
            <w:tcW w:w="0" w:type="auto"/>
            <w:tcBorders>
              <w:top w:val="outset" w:sz="6" w:space="0" w:color="auto"/>
              <w:left w:val="outset" w:sz="6" w:space="0" w:color="auto"/>
              <w:bottom w:val="outset" w:sz="6" w:space="0" w:color="auto"/>
              <w:right w:val="outset" w:sz="6" w:space="0" w:color="auto"/>
            </w:tcBorders>
            <w:hideMark/>
          </w:tcPr>
          <w:p w14:paraId="36242D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48.57</w:t>
            </w:r>
            <w:r w:rsidRPr="00633717">
              <w:rPr>
                <w:rFonts w:eastAsia="Times New Roman" w:cs="Times New Roman"/>
                <w:szCs w:val="24"/>
              </w:rPr>
              <w:br/>
              <w:t>49.13</w:t>
            </w:r>
            <w:r w:rsidRPr="00633717">
              <w:rPr>
                <w:rFonts w:eastAsia="Times New Roman" w:cs="Times New Roman"/>
                <w:szCs w:val="24"/>
              </w:rPr>
              <w:br/>
              <w:t>49.68</w:t>
            </w:r>
            <w:r w:rsidRPr="00633717">
              <w:rPr>
                <w:rFonts w:eastAsia="Times New Roman" w:cs="Times New Roman"/>
                <w:szCs w:val="24"/>
              </w:rPr>
              <w:br/>
              <w:t>50.23</w:t>
            </w:r>
            <w:r w:rsidRPr="00633717">
              <w:rPr>
                <w:rFonts w:eastAsia="Times New Roman" w:cs="Times New Roman"/>
                <w:szCs w:val="24"/>
              </w:rPr>
              <w:br/>
              <w:t>50.79</w:t>
            </w:r>
          </w:p>
        </w:tc>
        <w:tc>
          <w:tcPr>
            <w:tcW w:w="0" w:type="auto"/>
            <w:tcBorders>
              <w:top w:val="outset" w:sz="6" w:space="0" w:color="auto"/>
              <w:left w:val="outset" w:sz="6" w:space="0" w:color="auto"/>
              <w:bottom w:val="outset" w:sz="6" w:space="0" w:color="auto"/>
              <w:right w:val="outset" w:sz="6" w:space="0" w:color="auto"/>
            </w:tcBorders>
            <w:hideMark/>
          </w:tcPr>
          <w:p w14:paraId="24F4FF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41.24</w:t>
            </w:r>
            <w:r w:rsidRPr="00633717">
              <w:rPr>
                <w:rFonts w:eastAsia="Times New Roman" w:cs="Times New Roman"/>
                <w:szCs w:val="24"/>
              </w:rPr>
              <w:br/>
              <w:t>41.72</w:t>
            </w:r>
            <w:r w:rsidRPr="00633717">
              <w:rPr>
                <w:rFonts w:eastAsia="Times New Roman" w:cs="Times New Roman"/>
                <w:szCs w:val="24"/>
              </w:rPr>
              <w:br/>
              <w:t>42.18</w:t>
            </w:r>
            <w:r w:rsidRPr="00633717">
              <w:rPr>
                <w:rFonts w:eastAsia="Times New Roman" w:cs="Times New Roman"/>
                <w:szCs w:val="24"/>
              </w:rPr>
              <w:br/>
              <w:t>42.64</w:t>
            </w:r>
            <w:r w:rsidRPr="00633717">
              <w:rPr>
                <w:rFonts w:eastAsia="Times New Roman" w:cs="Times New Roman"/>
                <w:szCs w:val="24"/>
              </w:rPr>
              <w:br/>
              <w:t>43.12</w:t>
            </w:r>
          </w:p>
        </w:tc>
        <w:tc>
          <w:tcPr>
            <w:tcW w:w="0" w:type="auto"/>
            <w:tcBorders>
              <w:top w:val="outset" w:sz="6" w:space="0" w:color="auto"/>
              <w:left w:val="outset" w:sz="6" w:space="0" w:color="auto"/>
              <w:bottom w:val="outset" w:sz="6" w:space="0" w:color="auto"/>
              <w:right w:val="outset" w:sz="6" w:space="0" w:color="auto"/>
            </w:tcBorders>
            <w:hideMark/>
          </w:tcPr>
          <w:p w14:paraId="65F7B3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33.91</w:t>
            </w:r>
            <w:r w:rsidRPr="00633717">
              <w:rPr>
                <w:rFonts w:eastAsia="Times New Roman" w:cs="Times New Roman"/>
                <w:szCs w:val="24"/>
              </w:rPr>
              <w:br/>
              <w:t>34.30</w:t>
            </w:r>
            <w:r w:rsidRPr="00633717">
              <w:rPr>
                <w:rFonts w:eastAsia="Times New Roman" w:cs="Times New Roman"/>
                <w:szCs w:val="24"/>
              </w:rPr>
              <w:br/>
              <w:t>34.68</w:t>
            </w:r>
            <w:r w:rsidRPr="00633717">
              <w:rPr>
                <w:rFonts w:eastAsia="Times New Roman" w:cs="Times New Roman"/>
                <w:szCs w:val="24"/>
              </w:rPr>
              <w:br/>
              <w:t>35.06</w:t>
            </w:r>
            <w:r w:rsidRPr="00633717">
              <w:rPr>
                <w:rFonts w:eastAsia="Times New Roman" w:cs="Times New Roman"/>
                <w:szCs w:val="24"/>
              </w:rPr>
              <w:br/>
              <w:t>35.45</w:t>
            </w:r>
          </w:p>
        </w:tc>
        <w:tc>
          <w:tcPr>
            <w:tcW w:w="0" w:type="auto"/>
            <w:tcBorders>
              <w:top w:val="outset" w:sz="6" w:space="0" w:color="auto"/>
              <w:left w:val="outset" w:sz="6" w:space="0" w:color="auto"/>
              <w:bottom w:val="outset" w:sz="6" w:space="0" w:color="auto"/>
              <w:right w:val="outset" w:sz="6" w:space="0" w:color="auto"/>
            </w:tcBorders>
            <w:hideMark/>
          </w:tcPr>
          <w:p w14:paraId="6AB659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26.57</w:t>
            </w:r>
            <w:r w:rsidRPr="00633717">
              <w:rPr>
                <w:rFonts w:eastAsia="Times New Roman" w:cs="Times New Roman"/>
                <w:szCs w:val="24"/>
              </w:rPr>
              <w:br/>
              <w:t>26.88</w:t>
            </w:r>
            <w:r w:rsidRPr="00633717">
              <w:rPr>
                <w:rFonts w:eastAsia="Times New Roman" w:cs="Times New Roman"/>
                <w:szCs w:val="24"/>
              </w:rPr>
              <w:br/>
              <w:t>27.18</w:t>
            </w:r>
            <w:r w:rsidRPr="00633717">
              <w:rPr>
                <w:rFonts w:eastAsia="Times New Roman" w:cs="Times New Roman"/>
                <w:szCs w:val="24"/>
              </w:rPr>
              <w:br/>
              <w:t>27.48</w:t>
            </w:r>
            <w:r w:rsidRPr="00633717">
              <w:rPr>
                <w:rFonts w:eastAsia="Times New Roman" w:cs="Times New Roman"/>
                <w:szCs w:val="24"/>
              </w:rPr>
              <w:br/>
              <w:t>27.79</w:t>
            </w:r>
          </w:p>
        </w:tc>
        <w:tc>
          <w:tcPr>
            <w:tcW w:w="0" w:type="auto"/>
            <w:tcBorders>
              <w:top w:val="outset" w:sz="6" w:space="0" w:color="auto"/>
              <w:left w:val="outset" w:sz="6" w:space="0" w:color="auto"/>
              <w:bottom w:val="outset" w:sz="6" w:space="0" w:color="auto"/>
              <w:right w:val="outset" w:sz="6" w:space="0" w:color="auto"/>
            </w:tcBorders>
            <w:hideMark/>
          </w:tcPr>
          <w:p w14:paraId="708FDF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22.91</w:t>
            </w:r>
            <w:r w:rsidRPr="00633717">
              <w:rPr>
                <w:rFonts w:eastAsia="Times New Roman" w:cs="Times New Roman"/>
                <w:szCs w:val="24"/>
              </w:rPr>
              <w:br/>
              <w:t>23.17</w:t>
            </w:r>
            <w:r w:rsidRPr="00633717">
              <w:rPr>
                <w:rFonts w:eastAsia="Times New Roman" w:cs="Times New Roman"/>
                <w:szCs w:val="24"/>
              </w:rPr>
              <w:br/>
              <w:t>23.43</w:t>
            </w:r>
            <w:r w:rsidRPr="00633717">
              <w:rPr>
                <w:rFonts w:eastAsia="Times New Roman" w:cs="Times New Roman"/>
                <w:szCs w:val="24"/>
              </w:rPr>
              <w:br/>
              <w:t>23.69</w:t>
            </w:r>
            <w:r w:rsidRPr="00633717">
              <w:rPr>
                <w:rFonts w:eastAsia="Times New Roman" w:cs="Times New Roman"/>
                <w:szCs w:val="24"/>
              </w:rPr>
              <w:br/>
              <w:t>23.95</w:t>
            </w:r>
          </w:p>
        </w:tc>
      </w:tr>
      <w:tr w:rsidR="00633717" w:rsidRPr="00633717" w14:paraId="0BFBA63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B93E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31.00</w:t>
            </w:r>
            <w:r w:rsidRPr="00633717">
              <w:rPr>
                <w:rFonts w:eastAsia="Times New Roman" w:cs="Times New Roman"/>
                <w:szCs w:val="24"/>
              </w:rPr>
              <w:br/>
              <w:t>31.33</w:t>
            </w:r>
            <w:r w:rsidRPr="00633717">
              <w:rPr>
                <w:rFonts w:eastAsia="Times New Roman" w:cs="Times New Roman"/>
                <w:szCs w:val="24"/>
              </w:rPr>
              <w:br/>
              <w:t>31.67</w:t>
            </w:r>
            <w:r w:rsidRPr="00633717">
              <w:rPr>
                <w:rFonts w:eastAsia="Times New Roman" w:cs="Times New Roman"/>
                <w:szCs w:val="24"/>
              </w:rPr>
              <w:br/>
              <w:t>32.00</w:t>
            </w:r>
            <w:r w:rsidRPr="00633717">
              <w:rPr>
                <w:rFonts w:eastAsia="Times New Roman" w:cs="Times New Roman"/>
                <w:szCs w:val="24"/>
              </w:rPr>
              <w:br/>
              <w:t>32.33</w:t>
            </w:r>
          </w:p>
        </w:tc>
        <w:tc>
          <w:tcPr>
            <w:tcW w:w="0" w:type="auto"/>
            <w:tcBorders>
              <w:top w:val="outset" w:sz="6" w:space="0" w:color="auto"/>
              <w:left w:val="outset" w:sz="6" w:space="0" w:color="auto"/>
              <w:bottom w:val="outset" w:sz="6" w:space="0" w:color="auto"/>
              <w:right w:val="outset" w:sz="6" w:space="0" w:color="auto"/>
            </w:tcBorders>
            <w:hideMark/>
          </w:tcPr>
          <w:p w14:paraId="46B29E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82.34</w:t>
            </w:r>
            <w:r w:rsidRPr="00633717">
              <w:rPr>
                <w:rFonts w:eastAsia="Times New Roman" w:cs="Times New Roman"/>
                <w:szCs w:val="24"/>
              </w:rPr>
              <w:br/>
              <w:t>83.21</w:t>
            </w:r>
            <w:r w:rsidRPr="00633717">
              <w:rPr>
                <w:rFonts w:eastAsia="Times New Roman" w:cs="Times New Roman"/>
                <w:szCs w:val="24"/>
              </w:rPr>
              <w:br/>
              <w:t>84.12</w:t>
            </w:r>
            <w:r w:rsidRPr="00633717">
              <w:rPr>
                <w:rFonts w:eastAsia="Times New Roman" w:cs="Times New Roman"/>
                <w:szCs w:val="24"/>
              </w:rPr>
              <w:br/>
              <w:t>84.79</w:t>
            </w:r>
            <w:r w:rsidRPr="00633717">
              <w:rPr>
                <w:rFonts w:eastAsia="Times New Roman" w:cs="Times New Roman"/>
                <w:szCs w:val="24"/>
              </w:rPr>
              <w:br/>
              <w:t>85.87</w:t>
            </w:r>
          </w:p>
        </w:tc>
        <w:tc>
          <w:tcPr>
            <w:tcW w:w="0" w:type="auto"/>
            <w:tcBorders>
              <w:top w:val="outset" w:sz="6" w:space="0" w:color="auto"/>
              <w:left w:val="outset" w:sz="6" w:space="0" w:color="auto"/>
              <w:bottom w:val="outset" w:sz="6" w:space="0" w:color="auto"/>
              <w:right w:val="outset" w:sz="6" w:space="0" w:color="auto"/>
            </w:tcBorders>
            <w:hideMark/>
          </w:tcPr>
          <w:p w14:paraId="4D82A9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66.84</w:t>
            </w:r>
            <w:r w:rsidRPr="00633717">
              <w:rPr>
                <w:rFonts w:eastAsia="Times New Roman" w:cs="Times New Roman"/>
                <w:szCs w:val="24"/>
              </w:rPr>
              <w:br/>
              <w:t>67.55</w:t>
            </w:r>
            <w:r w:rsidRPr="00633717">
              <w:rPr>
                <w:rFonts w:eastAsia="Times New Roman" w:cs="Times New Roman"/>
                <w:szCs w:val="24"/>
              </w:rPr>
              <w:br/>
              <w:t>68.28</w:t>
            </w:r>
            <w:r w:rsidRPr="00633717">
              <w:rPr>
                <w:rFonts w:eastAsia="Times New Roman" w:cs="Times New Roman"/>
                <w:szCs w:val="24"/>
              </w:rPr>
              <w:br/>
              <w:t>68.99</w:t>
            </w:r>
            <w:r w:rsidRPr="00633717">
              <w:rPr>
                <w:rFonts w:eastAsia="Times New Roman" w:cs="Times New Roman"/>
                <w:szCs w:val="24"/>
              </w:rPr>
              <w:br/>
              <w:t>69.70</w:t>
            </w:r>
          </w:p>
        </w:tc>
        <w:tc>
          <w:tcPr>
            <w:tcW w:w="0" w:type="auto"/>
            <w:tcBorders>
              <w:top w:val="outset" w:sz="6" w:space="0" w:color="auto"/>
              <w:left w:val="outset" w:sz="6" w:space="0" w:color="auto"/>
              <w:bottom w:val="outset" w:sz="6" w:space="0" w:color="auto"/>
              <w:right w:val="outset" w:sz="6" w:space="0" w:color="auto"/>
            </w:tcBorders>
            <w:hideMark/>
          </w:tcPr>
          <w:p w14:paraId="28B86E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51.34</w:t>
            </w:r>
            <w:r w:rsidRPr="00633717">
              <w:rPr>
                <w:rFonts w:eastAsia="Times New Roman" w:cs="Times New Roman"/>
                <w:szCs w:val="24"/>
              </w:rPr>
              <w:br/>
              <w:t>51.88</w:t>
            </w:r>
            <w:r w:rsidRPr="00633717">
              <w:rPr>
                <w:rFonts w:eastAsia="Times New Roman" w:cs="Times New Roman"/>
                <w:szCs w:val="24"/>
              </w:rPr>
              <w:br/>
              <w:t>52.45</w:t>
            </w:r>
            <w:r w:rsidRPr="00633717">
              <w:rPr>
                <w:rFonts w:eastAsia="Times New Roman" w:cs="Times New Roman"/>
                <w:szCs w:val="24"/>
              </w:rPr>
              <w:br/>
              <w:t>52.99</w:t>
            </w:r>
            <w:r w:rsidRPr="00633717">
              <w:rPr>
                <w:rFonts w:eastAsia="Times New Roman" w:cs="Times New Roman"/>
                <w:szCs w:val="24"/>
              </w:rPr>
              <w:br/>
              <w:t>53.54</w:t>
            </w:r>
          </w:p>
        </w:tc>
        <w:tc>
          <w:tcPr>
            <w:tcW w:w="0" w:type="auto"/>
            <w:tcBorders>
              <w:top w:val="outset" w:sz="6" w:space="0" w:color="auto"/>
              <w:left w:val="outset" w:sz="6" w:space="0" w:color="auto"/>
              <w:bottom w:val="outset" w:sz="6" w:space="0" w:color="auto"/>
              <w:right w:val="outset" w:sz="6" w:space="0" w:color="auto"/>
            </w:tcBorders>
            <w:hideMark/>
          </w:tcPr>
          <w:p w14:paraId="466B16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43.59</w:t>
            </w:r>
            <w:r w:rsidRPr="00633717">
              <w:rPr>
                <w:rFonts w:eastAsia="Times New Roman" w:cs="Times New Roman"/>
                <w:szCs w:val="24"/>
              </w:rPr>
              <w:br/>
              <w:t>44.05</w:t>
            </w:r>
            <w:r w:rsidRPr="00633717">
              <w:rPr>
                <w:rFonts w:eastAsia="Times New Roman" w:cs="Times New Roman"/>
                <w:szCs w:val="24"/>
              </w:rPr>
              <w:br/>
              <w:t>44.53</w:t>
            </w:r>
            <w:r w:rsidRPr="00633717">
              <w:rPr>
                <w:rFonts w:eastAsia="Times New Roman" w:cs="Times New Roman"/>
                <w:szCs w:val="24"/>
              </w:rPr>
              <w:br/>
              <w:t>44.99</w:t>
            </w:r>
            <w:r w:rsidRPr="00633717">
              <w:rPr>
                <w:rFonts w:eastAsia="Times New Roman" w:cs="Times New Roman"/>
                <w:szCs w:val="24"/>
              </w:rPr>
              <w:br/>
              <w:t>45.46</w:t>
            </w:r>
          </w:p>
        </w:tc>
        <w:tc>
          <w:tcPr>
            <w:tcW w:w="0" w:type="auto"/>
            <w:tcBorders>
              <w:top w:val="outset" w:sz="6" w:space="0" w:color="auto"/>
              <w:left w:val="outset" w:sz="6" w:space="0" w:color="auto"/>
              <w:bottom w:val="outset" w:sz="6" w:space="0" w:color="auto"/>
              <w:right w:val="outset" w:sz="6" w:space="0" w:color="auto"/>
            </w:tcBorders>
            <w:hideMark/>
          </w:tcPr>
          <w:p w14:paraId="154240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35.84</w:t>
            </w:r>
            <w:r w:rsidRPr="00633717">
              <w:rPr>
                <w:rFonts w:eastAsia="Times New Roman" w:cs="Times New Roman"/>
                <w:szCs w:val="24"/>
              </w:rPr>
              <w:br/>
              <w:t>36.22</w:t>
            </w:r>
            <w:r w:rsidRPr="00633717">
              <w:rPr>
                <w:rFonts w:eastAsia="Times New Roman" w:cs="Times New Roman"/>
                <w:szCs w:val="24"/>
              </w:rPr>
              <w:br/>
              <w:t>36.61</w:t>
            </w:r>
            <w:r w:rsidRPr="00633717">
              <w:rPr>
                <w:rFonts w:eastAsia="Times New Roman" w:cs="Times New Roman"/>
                <w:szCs w:val="24"/>
              </w:rPr>
              <w:br/>
              <w:t>36.99</w:t>
            </w:r>
            <w:r w:rsidRPr="00633717">
              <w:rPr>
                <w:rFonts w:eastAsia="Times New Roman" w:cs="Times New Roman"/>
                <w:szCs w:val="24"/>
              </w:rPr>
              <w:br/>
              <w:t>37.37</w:t>
            </w:r>
          </w:p>
        </w:tc>
        <w:tc>
          <w:tcPr>
            <w:tcW w:w="0" w:type="auto"/>
            <w:tcBorders>
              <w:top w:val="outset" w:sz="6" w:space="0" w:color="auto"/>
              <w:left w:val="outset" w:sz="6" w:space="0" w:color="auto"/>
              <w:bottom w:val="outset" w:sz="6" w:space="0" w:color="auto"/>
              <w:right w:val="outset" w:sz="6" w:space="0" w:color="auto"/>
            </w:tcBorders>
            <w:hideMark/>
          </w:tcPr>
          <w:p w14:paraId="29B78D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28.09</w:t>
            </w:r>
            <w:r w:rsidRPr="00633717">
              <w:rPr>
                <w:rFonts w:eastAsia="Times New Roman" w:cs="Times New Roman"/>
                <w:szCs w:val="24"/>
              </w:rPr>
              <w:br/>
              <w:t>28.38</w:t>
            </w:r>
            <w:r w:rsidRPr="00633717">
              <w:rPr>
                <w:rFonts w:eastAsia="Times New Roman" w:cs="Times New Roman"/>
                <w:szCs w:val="24"/>
              </w:rPr>
              <w:br/>
              <w:t>28.69</w:t>
            </w:r>
            <w:r w:rsidRPr="00633717">
              <w:rPr>
                <w:rFonts w:eastAsia="Times New Roman" w:cs="Times New Roman"/>
                <w:szCs w:val="24"/>
              </w:rPr>
              <w:br/>
              <w:t>28.99</w:t>
            </w:r>
            <w:r w:rsidRPr="00633717">
              <w:rPr>
                <w:rFonts w:eastAsia="Times New Roman" w:cs="Times New Roman"/>
                <w:szCs w:val="24"/>
              </w:rPr>
              <w:br/>
              <w:t>29.29</w:t>
            </w:r>
          </w:p>
        </w:tc>
        <w:tc>
          <w:tcPr>
            <w:tcW w:w="0" w:type="auto"/>
            <w:tcBorders>
              <w:top w:val="outset" w:sz="6" w:space="0" w:color="auto"/>
              <w:left w:val="outset" w:sz="6" w:space="0" w:color="auto"/>
              <w:bottom w:val="outset" w:sz="6" w:space="0" w:color="auto"/>
              <w:right w:val="outset" w:sz="6" w:space="0" w:color="auto"/>
            </w:tcBorders>
            <w:hideMark/>
          </w:tcPr>
          <w:p w14:paraId="01B4B1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24.21</w:t>
            </w:r>
            <w:r w:rsidRPr="00633717">
              <w:rPr>
                <w:rFonts w:eastAsia="Times New Roman" w:cs="Times New Roman"/>
                <w:szCs w:val="24"/>
              </w:rPr>
              <w:br/>
              <w:t>24.47</w:t>
            </w:r>
            <w:r w:rsidRPr="00633717">
              <w:rPr>
                <w:rFonts w:eastAsia="Times New Roman" w:cs="Times New Roman"/>
                <w:szCs w:val="24"/>
              </w:rPr>
              <w:br/>
              <w:t>24.73</w:t>
            </w:r>
            <w:r w:rsidRPr="00633717">
              <w:rPr>
                <w:rFonts w:eastAsia="Times New Roman" w:cs="Times New Roman"/>
                <w:szCs w:val="24"/>
              </w:rPr>
              <w:br/>
              <w:t>24.99</w:t>
            </w:r>
            <w:r w:rsidRPr="00633717">
              <w:rPr>
                <w:rFonts w:eastAsia="Times New Roman" w:cs="Times New Roman"/>
                <w:szCs w:val="24"/>
              </w:rPr>
              <w:br/>
              <w:t>25.25</w:t>
            </w:r>
          </w:p>
        </w:tc>
      </w:tr>
      <w:tr w:rsidR="00633717" w:rsidRPr="00633717" w14:paraId="301AE94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2354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32.67</w:t>
            </w:r>
            <w:r w:rsidRPr="00633717">
              <w:rPr>
                <w:rFonts w:eastAsia="Times New Roman" w:cs="Times New Roman"/>
                <w:szCs w:val="24"/>
              </w:rPr>
              <w:br/>
              <w:t>33.00</w:t>
            </w:r>
            <w:r w:rsidRPr="00633717">
              <w:rPr>
                <w:rFonts w:eastAsia="Times New Roman" w:cs="Times New Roman"/>
                <w:szCs w:val="24"/>
              </w:rPr>
              <w:br/>
              <w:t>33.33</w:t>
            </w:r>
            <w:r w:rsidRPr="00633717">
              <w:rPr>
                <w:rFonts w:eastAsia="Times New Roman" w:cs="Times New Roman"/>
                <w:szCs w:val="24"/>
              </w:rPr>
              <w:br/>
              <w:t>33.67</w:t>
            </w:r>
            <w:r w:rsidRPr="00633717">
              <w:rPr>
                <w:rFonts w:eastAsia="Times New Roman" w:cs="Times New Roman"/>
                <w:szCs w:val="24"/>
              </w:rPr>
              <w:br/>
              <w:t>34.00</w:t>
            </w:r>
          </w:p>
        </w:tc>
        <w:tc>
          <w:tcPr>
            <w:tcW w:w="0" w:type="auto"/>
            <w:tcBorders>
              <w:top w:val="outset" w:sz="6" w:space="0" w:color="auto"/>
              <w:left w:val="outset" w:sz="6" w:space="0" w:color="auto"/>
              <w:bottom w:val="outset" w:sz="6" w:space="0" w:color="auto"/>
              <w:right w:val="outset" w:sz="6" w:space="0" w:color="auto"/>
            </w:tcBorders>
            <w:hideMark/>
          </w:tcPr>
          <w:p w14:paraId="766FC9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86.77</w:t>
            </w:r>
            <w:r w:rsidRPr="00633717">
              <w:rPr>
                <w:rFonts w:eastAsia="Times New Roman" w:cs="Times New Roman"/>
                <w:szCs w:val="24"/>
              </w:rPr>
              <w:br/>
              <w:t>87.65</w:t>
            </w:r>
            <w:r w:rsidRPr="00633717">
              <w:rPr>
                <w:rFonts w:eastAsia="Times New Roman" w:cs="Times New Roman"/>
                <w:szCs w:val="24"/>
              </w:rPr>
              <w:br/>
              <w:t>88.52</w:t>
            </w:r>
            <w:r w:rsidRPr="00633717">
              <w:rPr>
                <w:rFonts w:eastAsia="Times New Roman" w:cs="Times New Roman"/>
                <w:szCs w:val="24"/>
              </w:rPr>
              <w:br/>
              <w:t>89.43</w:t>
            </w:r>
            <w:r w:rsidRPr="00633717">
              <w:rPr>
                <w:rFonts w:eastAsia="Times New Roman" w:cs="Times New Roman"/>
                <w:szCs w:val="24"/>
              </w:rPr>
              <w:br/>
              <w:t>90.30</w:t>
            </w:r>
          </w:p>
        </w:tc>
        <w:tc>
          <w:tcPr>
            <w:tcW w:w="0" w:type="auto"/>
            <w:tcBorders>
              <w:top w:val="outset" w:sz="6" w:space="0" w:color="auto"/>
              <w:left w:val="outset" w:sz="6" w:space="0" w:color="auto"/>
              <w:bottom w:val="outset" w:sz="6" w:space="0" w:color="auto"/>
              <w:right w:val="outset" w:sz="6" w:space="0" w:color="auto"/>
            </w:tcBorders>
            <w:hideMark/>
          </w:tcPr>
          <w:p w14:paraId="39961D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70.44</w:t>
            </w:r>
            <w:r w:rsidRPr="00633717">
              <w:rPr>
                <w:rFonts w:eastAsia="Times New Roman" w:cs="Times New Roman"/>
                <w:szCs w:val="24"/>
              </w:rPr>
              <w:br/>
              <w:t>71.15</w:t>
            </w:r>
            <w:r w:rsidRPr="00633717">
              <w:rPr>
                <w:rFonts w:eastAsia="Times New Roman" w:cs="Times New Roman"/>
                <w:szCs w:val="24"/>
              </w:rPr>
              <w:br/>
              <w:t>71.86</w:t>
            </w:r>
            <w:r w:rsidRPr="00633717">
              <w:rPr>
                <w:rFonts w:eastAsia="Times New Roman" w:cs="Times New Roman"/>
                <w:szCs w:val="24"/>
              </w:rPr>
              <w:br/>
              <w:t>72.59</w:t>
            </w:r>
            <w:r w:rsidRPr="00633717">
              <w:rPr>
                <w:rFonts w:eastAsia="Times New Roman" w:cs="Times New Roman"/>
                <w:szCs w:val="24"/>
              </w:rPr>
              <w:br/>
              <w:t>73.30</w:t>
            </w:r>
          </w:p>
        </w:tc>
        <w:tc>
          <w:tcPr>
            <w:tcW w:w="0" w:type="auto"/>
            <w:tcBorders>
              <w:top w:val="outset" w:sz="6" w:space="0" w:color="auto"/>
              <w:left w:val="outset" w:sz="6" w:space="0" w:color="auto"/>
              <w:bottom w:val="outset" w:sz="6" w:space="0" w:color="auto"/>
              <w:right w:val="outset" w:sz="6" w:space="0" w:color="auto"/>
            </w:tcBorders>
            <w:hideMark/>
          </w:tcPr>
          <w:p w14:paraId="4F01D0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54.10</w:t>
            </w:r>
            <w:r w:rsidRPr="00633717">
              <w:rPr>
                <w:rFonts w:eastAsia="Times New Roman" w:cs="Times New Roman"/>
                <w:szCs w:val="24"/>
              </w:rPr>
              <w:br/>
              <w:t>54.65</w:t>
            </w:r>
            <w:r w:rsidRPr="00633717">
              <w:rPr>
                <w:rFonts w:eastAsia="Times New Roman" w:cs="Times New Roman"/>
                <w:szCs w:val="24"/>
              </w:rPr>
              <w:br/>
              <w:t>55.19</w:t>
            </w:r>
            <w:r w:rsidRPr="00633717">
              <w:rPr>
                <w:rFonts w:eastAsia="Times New Roman" w:cs="Times New Roman"/>
                <w:szCs w:val="24"/>
              </w:rPr>
              <w:br/>
              <w:t>55.76</w:t>
            </w:r>
            <w:r w:rsidRPr="00633717">
              <w:rPr>
                <w:rFonts w:eastAsia="Times New Roman" w:cs="Times New Roman"/>
                <w:szCs w:val="24"/>
              </w:rPr>
              <w:br/>
              <w:t>56.30</w:t>
            </w:r>
          </w:p>
        </w:tc>
        <w:tc>
          <w:tcPr>
            <w:tcW w:w="0" w:type="auto"/>
            <w:tcBorders>
              <w:top w:val="outset" w:sz="6" w:space="0" w:color="auto"/>
              <w:left w:val="outset" w:sz="6" w:space="0" w:color="auto"/>
              <w:bottom w:val="outset" w:sz="6" w:space="0" w:color="auto"/>
              <w:right w:val="outset" w:sz="6" w:space="0" w:color="auto"/>
            </w:tcBorders>
            <w:hideMark/>
          </w:tcPr>
          <w:p w14:paraId="13A9DE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45.93</w:t>
            </w:r>
            <w:r w:rsidRPr="00633717">
              <w:rPr>
                <w:rFonts w:eastAsia="Times New Roman" w:cs="Times New Roman"/>
                <w:szCs w:val="24"/>
              </w:rPr>
              <w:br/>
              <w:t>46.40</w:t>
            </w:r>
            <w:r w:rsidRPr="00633717">
              <w:rPr>
                <w:rFonts w:eastAsia="Times New Roman" w:cs="Times New Roman"/>
                <w:szCs w:val="24"/>
              </w:rPr>
              <w:br/>
              <w:t>46.86</w:t>
            </w:r>
            <w:r w:rsidRPr="00633717">
              <w:rPr>
                <w:rFonts w:eastAsia="Times New Roman" w:cs="Times New Roman"/>
                <w:szCs w:val="24"/>
              </w:rPr>
              <w:br/>
              <w:t>47.34</w:t>
            </w:r>
            <w:r w:rsidRPr="00633717">
              <w:rPr>
                <w:rFonts w:eastAsia="Times New Roman" w:cs="Times New Roman"/>
                <w:szCs w:val="24"/>
              </w:rPr>
              <w:br/>
              <w:t>47.80</w:t>
            </w:r>
          </w:p>
        </w:tc>
        <w:tc>
          <w:tcPr>
            <w:tcW w:w="0" w:type="auto"/>
            <w:tcBorders>
              <w:top w:val="outset" w:sz="6" w:space="0" w:color="auto"/>
              <w:left w:val="outset" w:sz="6" w:space="0" w:color="auto"/>
              <w:bottom w:val="outset" w:sz="6" w:space="0" w:color="auto"/>
              <w:right w:val="outset" w:sz="6" w:space="0" w:color="auto"/>
            </w:tcBorders>
            <w:hideMark/>
          </w:tcPr>
          <w:p w14:paraId="76D53F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37.77</w:t>
            </w:r>
            <w:r w:rsidRPr="00633717">
              <w:rPr>
                <w:rFonts w:eastAsia="Times New Roman" w:cs="Times New Roman"/>
                <w:szCs w:val="24"/>
              </w:rPr>
              <w:br/>
              <w:t>38.15</w:t>
            </w:r>
            <w:r w:rsidRPr="00633717">
              <w:rPr>
                <w:rFonts w:eastAsia="Times New Roman" w:cs="Times New Roman"/>
                <w:szCs w:val="24"/>
              </w:rPr>
              <w:br/>
              <w:t>38.53</w:t>
            </w:r>
            <w:r w:rsidRPr="00633717">
              <w:rPr>
                <w:rFonts w:eastAsia="Times New Roman" w:cs="Times New Roman"/>
                <w:szCs w:val="24"/>
              </w:rPr>
              <w:br/>
              <w:t>38.97</w:t>
            </w:r>
            <w:r w:rsidRPr="00633717">
              <w:rPr>
                <w:rFonts w:eastAsia="Times New Roman" w:cs="Times New Roman"/>
                <w:szCs w:val="24"/>
              </w:rPr>
              <w:br/>
              <w:t>39.30</w:t>
            </w:r>
          </w:p>
        </w:tc>
        <w:tc>
          <w:tcPr>
            <w:tcW w:w="0" w:type="auto"/>
            <w:tcBorders>
              <w:top w:val="outset" w:sz="6" w:space="0" w:color="auto"/>
              <w:left w:val="outset" w:sz="6" w:space="0" w:color="auto"/>
              <w:bottom w:val="outset" w:sz="6" w:space="0" w:color="auto"/>
              <w:right w:val="outset" w:sz="6" w:space="0" w:color="auto"/>
            </w:tcBorders>
            <w:hideMark/>
          </w:tcPr>
          <w:p w14:paraId="6DFD99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29.60</w:t>
            </w:r>
            <w:r w:rsidRPr="00633717">
              <w:rPr>
                <w:rFonts w:eastAsia="Times New Roman" w:cs="Times New Roman"/>
                <w:szCs w:val="24"/>
              </w:rPr>
              <w:br/>
              <w:t>29.90</w:t>
            </w:r>
            <w:r w:rsidRPr="00633717">
              <w:rPr>
                <w:rFonts w:eastAsia="Times New Roman" w:cs="Times New Roman"/>
                <w:szCs w:val="24"/>
              </w:rPr>
              <w:br/>
              <w:t>30.20</w:t>
            </w:r>
            <w:r w:rsidRPr="00633717">
              <w:rPr>
                <w:rFonts w:eastAsia="Times New Roman" w:cs="Times New Roman"/>
                <w:szCs w:val="24"/>
              </w:rPr>
              <w:br/>
              <w:t>30.51</w:t>
            </w:r>
            <w:r w:rsidRPr="00633717">
              <w:rPr>
                <w:rFonts w:eastAsia="Times New Roman" w:cs="Times New Roman"/>
                <w:szCs w:val="24"/>
              </w:rPr>
              <w:br/>
              <w:t>30.80</w:t>
            </w:r>
          </w:p>
        </w:tc>
        <w:tc>
          <w:tcPr>
            <w:tcW w:w="0" w:type="auto"/>
            <w:tcBorders>
              <w:top w:val="outset" w:sz="6" w:space="0" w:color="auto"/>
              <w:left w:val="outset" w:sz="6" w:space="0" w:color="auto"/>
              <w:bottom w:val="outset" w:sz="6" w:space="0" w:color="auto"/>
              <w:right w:val="outset" w:sz="6" w:space="0" w:color="auto"/>
            </w:tcBorders>
            <w:hideMark/>
          </w:tcPr>
          <w:p w14:paraId="350230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25.52</w:t>
            </w:r>
            <w:r w:rsidRPr="00633717">
              <w:rPr>
                <w:rFonts w:eastAsia="Times New Roman" w:cs="Times New Roman"/>
                <w:szCs w:val="24"/>
              </w:rPr>
              <w:br/>
              <w:t>25.77</w:t>
            </w:r>
            <w:r w:rsidRPr="00633717">
              <w:rPr>
                <w:rFonts w:eastAsia="Times New Roman" w:cs="Times New Roman"/>
                <w:szCs w:val="24"/>
              </w:rPr>
              <w:br/>
              <w:t>26.03</w:t>
            </w:r>
            <w:r w:rsidRPr="00633717">
              <w:rPr>
                <w:rFonts w:eastAsia="Times New Roman" w:cs="Times New Roman"/>
                <w:szCs w:val="24"/>
              </w:rPr>
              <w:br/>
              <w:t>26.30</w:t>
            </w:r>
            <w:r w:rsidRPr="00633717">
              <w:rPr>
                <w:rFonts w:eastAsia="Times New Roman" w:cs="Times New Roman"/>
                <w:szCs w:val="24"/>
              </w:rPr>
              <w:br/>
              <w:t>26.55</w:t>
            </w:r>
          </w:p>
        </w:tc>
      </w:tr>
      <w:tr w:rsidR="00633717" w:rsidRPr="00633717" w14:paraId="6ADEA7E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734C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34.33</w:t>
            </w:r>
            <w:r w:rsidRPr="00633717">
              <w:rPr>
                <w:rFonts w:eastAsia="Times New Roman" w:cs="Times New Roman"/>
                <w:szCs w:val="24"/>
              </w:rPr>
              <w:br/>
              <w:t>34.67</w:t>
            </w:r>
            <w:r w:rsidRPr="00633717">
              <w:rPr>
                <w:rFonts w:eastAsia="Times New Roman" w:cs="Times New Roman"/>
                <w:szCs w:val="24"/>
              </w:rPr>
              <w:br/>
              <w:t>35.00</w:t>
            </w:r>
            <w:r w:rsidRPr="00633717">
              <w:rPr>
                <w:rFonts w:eastAsia="Times New Roman" w:cs="Times New Roman"/>
                <w:szCs w:val="24"/>
              </w:rPr>
              <w:br/>
              <w:t>35.33</w:t>
            </w:r>
            <w:r w:rsidRPr="00633717">
              <w:rPr>
                <w:rFonts w:eastAsia="Times New Roman" w:cs="Times New Roman"/>
                <w:szCs w:val="24"/>
              </w:rPr>
              <w:br/>
              <w:t>35.67</w:t>
            </w:r>
            <w:r w:rsidRPr="00633717">
              <w:rPr>
                <w:rFonts w:eastAsia="Times New Roman" w:cs="Times New Roman"/>
                <w:szCs w:val="24"/>
              </w:rPr>
              <w:br/>
              <w:t>36.00</w:t>
            </w:r>
          </w:p>
        </w:tc>
        <w:tc>
          <w:tcPr>
            <w:tcW w:w="0" w:type="auto"/>
            <w:tcBorders>
              <w:top w:val="outset" w:sz="6" w:space="0" w:color="auto"/>
              <w:left w:val="outset" w:sz="6" w:space="0" w:color="auto"/>
              <w:bottom w:val="outset" w:sz="6" w:space="0" w:color="auto"/>
              <w:right w:val="outset" w:sz="6" w:space="0" w:color="auto"/>
            </w:tcBorders>
            <w:hideMark/>
          </w:tcPr>
          <w:p w14:paraId="494D04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91.18</w:t>
            </w:r>
            <w:r w:rsidRPr="00633717">
              <w:rPr>
                <w:rFonts w:eastAsia="Times New Roman" w:cs="Times New Roman"/>
                <w:szCs w:val="24"/>
              </w:rPr>
              <w:br/>
              <w:t>92.08</w:t>
            </w:r>
            <w:r w:rsidRPr="00633717">
              <w:rPr>
                <w:rFonts w:eastAsia="Times New Roman" w:cs="Times New Roman"/>
                <w:szCs w:val="24"/>
              </w:rPr>
              <w:br/>
              <w:t>92.96</w:t>
            </w:r>
            <w:r w:rsidRPr="00633717">
              <w:rPr>
                <w:rFonts w:eastAsia="Times New Roman" w:cs="Times New Roman"/>
                <w:szCs w:val="24"/>
              </w:rPr>
              <w:br/>
              <w:t>93.84</w:t>
            </w:r>
            <w:r w:rsidRPr="00633717">
              <w:rPr>
                <w:rFonts w:eastAsia="Times New Roman" w:cs="Times New Roman"/>
                <w:szCs w:val="24"/>
              </w:rPr>
              <w:br/>
              <w:t>94.74</w:t>
            </w:r>
            <w:r w:rsidRPr="00633717">
              <w:rPr>
                <w:rFonts w:eastAsia="Times New Roman" w:cs="Times New Roman"/>
                <w:szCs w:val="24"/>
              </w:rPr>
              <w:br/>
              <w:t>95.62</w:t>
            </w:r>
          </w:p>
        </w:tc>
        <w:tc>
          <w:tcPr>
            <w:tcW w:w="0" w:type="auto"/>
            <w:tcBorders>
              <w:top w:val="outset" w:sz="6" w:space="0" w:color="auto"/>
              <w:left w:val="outset" w:sz="6" w:space="0" w:color="auto"/>
              <w:bottom w:val="outset" w:sz="6" w:space="0" w:color="auto"/>
              <w:right w:val="outset" w:sz="6" w:space="0" w:color="auto"/>
            </w:tcBorders>
            <w:hideMark/>
          </w:tcPr>
          <w:p w14:paraId="2A9F96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74.02</w:t>
            </w:r>
            <w:r w:rsidRPr="00633717">
              <w:rPr>
                <w:rFonts w:eastAsia="Times New Roman" w:cs="Times New Roman"/>
                <w:szCs w:val="24"/>
              </w:rPr>
              <w:br/>
              <w:t>74.75</w:t>
            </w:r>
            <w:r w:rsidRPr="00633717">
              <w:rPr>
                <w:rFonts w:eastAsia="Times New Roman" w:cs="Times New Roman"/>
                <w:szCs w:val="24"/>
              </w:rPr>
              <w:br/>
              <w:t>75.46</w:t>
            </w:r>
            <w:r w:rsidRPr="00633717">
              <w:rPr>
                <w:rFonts w:eastAsia="Times New Roman" w:cs="Times New Roman"/>
                <w:szCs w:val="24"/>
              </w:rPr>
              <w:br/>
              <w:t>76.17</w:t>
            </w:r>
            <w:r w:rsidRPr="00633717">
              <w:rPr>
                <w:rFonts w:eastAsia="Times New Roman" w:cs="Times New Roman"/>
                <w:szCs w:val="24"/>
              </w:rPr>
              <w:br/>
              <w:t>76.90</w:t>
            </w:r>
            <w:r w:rsidRPr="00633717">
              <w:rPr>
                <w:rFonts w:eastAsia="Times New Roman" w:cs="Times New Roman"/>
                <w:szCs w:val="24"/>
              </w:rPr>
              <w:br/>
              <w:t>77.62</w:t>
            </w:r>
          </w:p>
        </w:tc>
        <w:tc>
          <w:tcPr>
            <w:tcW w:w="0" w:type="auto"/>
            <w:tcBorders>
              <w:top w:val="outset" w:sz="6" w:space="0" w:color="auto"/>
              <w:left w:val="outset" w:sz="6" w:space="0" w:color="auto"/>
              <w:bottom w:val="outset" w:sz="6" w:space="0" w:color="auto"/>
              <w:right w:val="outset" w:sz="6" w:space="0" w:color="auto"/>
            </w:tcBorders>
            <w:hideMark/>
          </w:tcPr>
          <w:p w14:paraId="475B65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56.85</w:t>
            </w:r>
            <w:r w:rsidRPr="00633717">
              <w:rPr>
                <w:rFonts w:eastAsia="Times New Roman" w:cs="Times New Roman"/>
                <w:szCs w:val="24"/>
              </w:rPr>
              <w:br/>
              <w:t>57.41</w:t>
            </w:r>
            <w:r w:rsidRPr="00633717">
              <w:rPr>
                <w:rFonts w:eastAsia="Times New Roman" w:cs="Times New Roman"/>
                <w:szCs w:val="24"/>
              </w:rPr>
              <w:br/>
              <w:t>57.96</w:t>
            </w:r>
            <w:r w:rsidRPr="00633717">
              <w:rPr>
                <w:rFonts w:eastAsia="Times New Roman" w:cs="Times New Roman"/>
                <w:szCs w:val="24"/>
              </w:rPr>
              <w:br/>
              <w:t>58.51</w:t>
            </w:r>
            <w:r w:rsidRPr="00633717">
              <w:rPr>
                <w:rFonts w:eastAsia="Times New Roman" w:cs="Times New Roman"/>
                <w:szCs w:val="24"/>
              </w:rPr>
              <w:br/>
              <w:t>59.07</w:t>
            </w:r>
            <w:r w:rsidRPr="00633717">
              <w:rPr>
                <w:rFonts w:eastAsia="Times New Roman" w:cs="Times New Roman"/>
                <w:szCs w:val="24"/>
              </w:rPr>
              <w:br/>
              <w:t>59.62</w:t>
            </w:r>
          </w:p>
        </w:tc>
        <w:tc>
          <w:tcPr>
            <w:tcW w:w="0" w:type="auto"/>
            <w:tcBorders>
              <w:top w:val="outset" w:sz="6" w:space="0" w:color="auto"/>
              <w:left w:val="outset" w:sz="6" w:space="0" w:color="auto"/>
              <w:bottom w:val="outset" w:sz="6" w:space="0" w:color="auto"/>
              <w:right w:val="outset" w:sz="6" w:space="0" w:color="auto"/>
            </w:tcBorders>
            <w:hideMark/>
          </w:tcPr>
          <w:p w14:paraId="185035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48.27</w:t>
            </w:r>
            <w:r w:rsidRPr="00633717">
              <w:rPr>
                <w:rFonts w:eastAsia="Times New Roman" w:cs="Times New Roman"/>
                <w:szCs w:val="24"/>
              </w:rPr>
              <w:br/>
              <w:t>48.75</w:t>
            </w:r>
            <w:r w:rsidRPr="00633717">
              <w:rPr>
                <w:rFonts w:eastAsia="Times New Roman" w:cs="Times New Roman"/>
                <w:szCs w:val="24"/>
              </w:rPr>
              <w:br/>
              <w:t>49.21</w:t>
            </w:r>
            <w:r w:rsidRPr="00633717">
              <w:rPr>
                <w:rFonts w:eastAsia="Times New Roman" w:cs="Times New Roman"/>
                <w:szCs w:val="24"/>
              </w:rPr>
              <w:br/>
              <w:t>49.67</w:t>
            </w:r>
            <w:r w:rsidRPr="00633717">
              <w:rPr>
                <w:rFonts w:eastAsia="Times New Roman" w:cs="Times New Roman"/>
                <w:szCs w:val="24"/>
              </w:rPr>
              <w:br/>
              <w:t>50.15</w:t>
            </w:r>
            <w:r w:rsidRPr="00633717">
              <w:rPr>
                <w:rFonts w:eastAsia="Times New Roman" w:cs="Times New Roman"/>
                <w:szCs w:val="24"/>
              </w:rPr>
              <w:br/>
              <w:t>50.62</w:t>
            </w:r>
          </w:p>
        </w:tc>
        <w:tc>
          <w:tcPr>
            <w:tcW w:w="0" w:type="auto"/>
            <w:tcBorders>
              <w:top w:val="outset" w:sz="6" w:space="0" w:color="auto"/>
              <w:left w:val="outset" w:sz="6" w:space="0" w:color="auto"/>
              <w:bottom w:val="outset" w:sz="6" w:space="0" w:color="auto"/>
              <w:right w:val="outset" w:sz="6" w:space="0" w:color="auto"/>
            </w:tcBorders>
            <w:hideMark/>
          </w:tcPr>
          <w:p w14:paraId="582A4D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39.69</w:t>
            </w:r>
            <w:r w:rsidRPr="00633717">
              <w:rPr>
                <w:rFonts w:eastAsia="Times New Roman" w:cs="Times New Roman"/>
                <w:szCs w:val="24"/>
              </w:rPr>
              <w:br/>
              <w:t>40.08</w:t>
            </w:r>
            <w:r w:rsidRPr="00633717">
              <w:rPr>
                <w:rFonts w:eastAsia="Times New Roman" w:cs="Times New Roman"/>
                <w:szCs w:val="24"/>
              </w:rPr>
              <w:br/>
              <w:t>40.46</w:t>
            </w:r>
            <w:r w:rsidRPr="00633717">
              <w:rPr>
                <w:rFonts w:eastAsia="Times New Roman" w:cs="Times New Roman"/>
                <w:szCs w:val="24"/>
              </w:rPr>
              <w:br/>
              <w:t>40.84</w:t>
            </w:r>
            <w:r w:rsidRPr="00633717">
              <w:rPr>
                <w:rFonts w:eastAsia="Times New Roman" w:cs="Times New Roman"/>
                <w:szCs w:val="24"/>
              </w:rPr>
              <w:br/>
              <w:t>41.23</w:t>
            </w:r>
            <w:r w:rsidRPr="00633717">
              <w:rPr>
                <w:rFonts w:eastAsia="Times New Roman" w:cs="Times New Roman"/>
                <w:szCs w:val="24"/>
              </w:rPr>
              <w:br/>
              <w:t>41.62</w:t>
            </w:r>
          </w:p>
        </w:tc>
        <w:tc>
          <w:tcPr>
            <w:tcW w:w="0" w:type="auto"/>
            <w:tcBorders>
              <w:top w:val="outset" w:sz="6" w:space="0" w:color="auto"/>
              <w:left w:val="outset" w:sz="6" w:space="0" w:color="auto"/>
              <w:bottom w:val="outset" w:sz="6" w:space="0" w:color="auto"/>
              <w:right w:val="outset" w:sz="6" w:space="0" w:color="auto"/>
            </w:tcBorders>
            <w:hideMark/>
          </w:tcPr>
          <w:p w14:paraId="69E390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31.10</w:t>
            </w:r>
            <w:r w:rsidRPr="00633717">
              <w:rPr>
                <w:rFonts w:eastAsia="Times New Roman" w:cs="Times New Roman"/>
                <w:szCs w:val="24"/>
              </w:rPr>
              <w:br/>
              <w:t>31.41</w:t>
            </w:r>
            <w:r w:rsidRPr="00633717">
              <w:rPr>
                <w:rFonts w:eastAsia="Times New Roman" w:cs="Times New Roman"/>
                <w:szCs w:val="24"/>
              </w:rPr>
              <w:br/>
              <w:t>31.71</w:t>
            </w:r>
            <w:r w:rsidRPr="00633717">
              <w:rPr>
                <w:rFonts w:eastAsia="Times New Roman" w:cs="Times New Roman"/>
                <w:szCs w:val="24"/>
              </w:rPr>
              <w:br/>
              <w:t>32.01</w:t>
            </w:r>
            <w:r w:rsidRPr="00633717">
              <w:rPr>
                <w:rFonts w:eastAsia="Times New Roman" w:cs="Times New Roman"/>
                <w:szCs w:val="24"/>
              </w:rPr>
              <w:br/>
              <w:t>32.32</w:t>
            </w:r>
            <w:r w:rsidRPr="00633717">
              <w:rPr>
                <w:rFonts w:eastAsia="Times New Roman" w:cs="Times New Roman"/>
                <w:szCs w:val="24"/>
              </w:rPr>
              <w:br/>
              <w:t>32.62</w:t>
            </w:r>
          </w:p>
        </w:tc>
        <w:tc>
          <w:tcPr>
            <w:tcW w:w="0" w:type="auto"/>
            <w:tcBorders>
              <w:top w:val="outset" w:sz="6" w:space="0" w:color="auto"/>
              <w:left w:val="outset" w:sz="6" w:space="0" w:color="auto"/>
              <w:bottom w:val="outset" w:sz="6" w:space="0" w:color="auto"/>
              <w:right w:val="outset" w:sz="6" w:space="0" w:color="auto"/>
            </w:tcBorders>
            <w:hideMark/>
          </w:tcPr>
          <w:p w14:paraId="5A3629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26.81</w:t>
            </w:r>
            <w:r w:rsidRPr="00633717">
              <w:rPr>
                <w:rFonts w:eastAsia="Times New Roman" w:cs="Times New Roman"/>
                <w:szCs w:val="24"/>
              </w:rPr>
              <w:br/>
              <w:t>27.08</w:t>
            </w:r>
            <w:r w:rsidRPr="00633717">
              <w:rPr>
                <w:rFonts w:eastAsia="Times New Roman" w:cs="Times New Roman"/>
                <w:szCs w:val="24"/>
              </w:rPr>
              <w:br/>
              <w:t>27.34</w:t>
            </w:r>
            <w:r w:rsidRPr="00633717">
              <w:rPr>
                <w:rFonts w:eastAsia="Times New Roman" w:cs="Times New Roman"/>
                <w:szCs w:val="24"/>
              </w:rPr>
              <w:br/>
              <w:t>27.59</w:t>
            </w:r>
            <w:r w:rsidRPr="00633717">
              <w:rPr>
                <w:rFonts w:eastAsia="Times New Roman" w:cs="Times New Roman"/>
                <w:szCs w:val="24"/>
              </w:rPr>
              <w:br/>
              <w:t>27.86</w:t>
            </w:r>
            <w:r w:rsidRPr="00633717">
              <w:rPr>
                <w:rFonts w:eastAsia="Times New Roman" w:cs="Times New Roman"/>
                <w:szCs w:val="24"/>
              </w:rPr>
              <w:br/>
              <w:t>28.12</w:t>
            </w:r>
          </w:p>
        </w:tc>
      </w:tr>
    </w:tbl>
    <w:p w14:paraId="7ADC738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INCREASE IN WEIGHT</w:t>
      </w:r>
    </w:p>
    <w:p w14:paraId="7648F2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A.9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06"/>
        <w:gridCol w:w="464"/>
        <w:gridCol w:w="510"/>
        <w:gridCol w:w="464"/>
        <w:gridCol w:w="510"/>
        <w:gridCol w:w="464"/>
        <w:gridCol w:w="630"/>
        <w:gridCol w:w="510"/>
        <w:gridCol w:w="630"/>
        <w:gridCol w:w="510"/>
        <w:gridCol w:w="630"/>
        <w:gridCol w:w="510"/>
        <w:gridCol w:w="630"/>
        <w:gridCol w:w="510"/>
        <w:gridCol w:w="630"/>
        <w:gridCol w:w="510"/>
        <w:gridCol w:w="645"/>
      </w:tblGrid>
      <w:tr w:rsidR="00633717" w:rsidRPr="00633717" w14:paraId="472A7DCF" w14:textId="77777777" w:rsidTr="00633717">
        <w:trPr>
          <w:tblHeader/>
          <w:tblCellSpacing w:w="15" w:type="dxa"/>
        </w:trPr>
        <w:tc>
          <w:tcPr>
            <w:tcW w:w="0" w:type="auto"/>
            <w:gridSpan w:val="17"/>
            <w:tcBorders>
              <w:top w:val="nil"/>
              <w:left w:val="nil"/>
              <w:bottom w:val="nil"/>
              <w:right w:val="nil"/>
            </w:tcBorders>
            <w:vAlign w:val="center"/>
            <w:hideMark/>
          </w:tcPr>
          <w:p w14:paraId="6797D7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APPROXIMATE WEIGHT - ROUND DUCT</w:t>
            </w:r>
            <w:r w:rsidRPr="00633717">
              <w:rPr>
                <w:rFonts w:eastAsia="Times New Roman" w:cs="Times New Roman"/>
                <w:szCs w:val="24"/>
              </w:rPr>
              <w:br/>
              <w:t>IN POUNDS PER LINEAL FOOT</w:t>
            </w:r>
          </w:p>
        </w:tc>
      </w:tr>
      <w:tr w:rsidR="00633717" w:rsidRPr="00633717" w14:paraId="24663C73"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293ED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GA.</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D5BE93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A0E9E2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30L</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DD6EB0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28S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9026A3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28L</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CB1AC8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26S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7357EA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26L</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A47C56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E6D9F6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24L</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0E88B36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22S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D56EB0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22L</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A83545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20S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B48786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20L</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6401B1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45C8ED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18L</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0DDF774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0F00E6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16L</w:t>
            </w:r>
          </w:p>
        </w:tc>
      </w:tr>
      <w:tr w:rsidR="00633717" w:rsidRPr="00633717" w14:paraId="77C6A19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0129BAE2"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DIA.</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F31EEF"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F67E75"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85E2652"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EF0ED21"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BC606EB"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7044FD8"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B77EF94"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32EE000"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85434AB"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17567B4"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018273B"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9A5B6CF"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562FBC5"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616A23"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131BC0B" w14:textId="77777777" w:rsidR="00633717" w:rsidRPr="00633717" w:rsidRDefault="00633717" w:rsidP="00633717">
            <w:pPr>
              <w:spacing w:after="0" w:line="240" w:lineRule="auto"/>
              <w:jc w:val="right"/>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C07F174" w14:textId="77777777" w:rsidR="00633717" w:rsidRPr="00633717" w:rsidRDefault="00633717" w:rsidP="00633717">
            <w:pPr>
              <w:spacing w:after="0" w:line="240" w:lineRule="auto"/>
              <w:jc w:val="right"/>
              <w:rPr>
                <w:rFonts w:eastAsia="Times New Roman" w:cs="Times New Roman"/>
                <w:b/>
                <w:bCs/>
                <w:szCs w:val="24"/>
              </w:rPr>
            </w:pPr>
          </w:p>
        </w:tc>
      </w:tr>
      <w:tr w:rsidR="00633717" w:rsidRPr="00633717" w14:paraId="1969BB6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311A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68E1167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w:t>
            </w:r>
          </w:p>
        </w:tc>
        <w:tc>
          <w:tcPr>
            <w:tcW w:w="0" w:type="auto"/>
            <w:tcBorders>
              <w:top w:val="outset" w:sz="6" w:space="0" w:color="auto"/>
              <w:left w:val="outset" w:sz="6" w:space="0" w:color="auto"/>
              <w:bottom w:val="outset" w:sz="6" w:space="0" w:color="auto"/>
              <w:right w:val="outset" w:sz="6" w:space="0" w:color="auto"/>
            </w:tcBorders>
            <w:hideMark/>
          </w:tcPr>
          <w:p w14:paraId="1E2775D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6AE0DC8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0.7</w:t>
            </w:r>
          </w:p>
        </w:tc>
        <w:tc>
          <w:tcPr>
            <w:tcW w:w="0" w:type="auto"/>
            <w:tcBorders>
              <w:top w:val="outset" w:sz="6" w:space="0" w:color="auto"/>
              <w:left w:val="outset" w:sz="6" w:space="0" w:color="auto"/>
              <w:bottom w:val="outset" w:sz="6" w:space="0" w:color="auto"/>
              <w:right w:val="outset" w:sz="6" w:space="0" w:color="auto"/>
            </w:tcBorders>
            <w:hideMark/>
          </w:tcPr>
          <w:p w14:paraId="4F78E09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0.71</w:t>
            </w:r>
          </w:p>
        </w:tc>
        <w:tc>
          <w:tcPr>
            <w:tcW w:w="0" w:type="auto"/>
            <w:tcBorders>
              <w:top w:val="outset" w:sz="6" w:space="0" w:color="auto"/>
              <w:left w:val="outset" w:sz="6" w:space="0" w:color="auto"/>
              <w:bottom w:val="outset" w:sz="6" w:space="0" w:color="auto"/>
              <w:right w:val="outset" w:sz="6" w:space="0" w:color="auto"/>
            </w:tcBorders>
            <w:hideMark/>
          </w:tcPr>
          <w:p w14:paraId="6B4CC78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7B8ED17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0.82</w:t>
            </w:r>
          </w:p>
        </w:tc>
        <w:tc>
          <w:tcPr>
            <w:tcW w:w="0" w:type="auto"/>
            <w:tcBorders>
              <w:top w:val="outset" w:sz="6" w:space="0" w:color="auto"/>
              <w:left w:val="outset" w:sz="6" w:space="0" w:color="auto"/>
              <w:bottom w:val="outset" w:sz="6" w:space="0" w:color="auto"/>
              <w:right w:val="outset" w:sz="6" w:space="0" w:color="auto"/>
            </w:tcBorders>
            <w:hideMark/>
          </w:tcPr>
          <w:p w14:paraId="3105C8C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45F41CF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4108CD3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09B5460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0A4CDB0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417B7CE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1.51</w:t>
            </w:r>
          </w:p>
        </w:tc>
        <w:tc>
          <w:tcPr>
            <w:tcW w:w="0" w:type="auto"/>
            <w:tcBorders>
              <w:top w:val="outset" w:sz="6" w:space="0" w:color="auto"/>
              <w:left w:val="outset" w:sz="6" w:space="0" w:color="auto"/>
              <w:bottom w:val="outset" w:sz="6" w:space="0" w:color="auto"/>
              <w:right w:val="outset" w:sz="6" w:space="0" w:color="auto"/>
            </w:tcBorders>
            <w:hideMark/>
          </w:tcPr>
          <w:p w14:paraId="3972755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70C6DE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1.97</w:t>
            </w:r>
          </w:p>
        </w:tc>
        <w:tc>
          <w:tcPr>
            <w:tcW w:w="0" w:type="auto"/>
            <w:tcBorders>
              <w:top w:val="outset" w:sz="6" w:space="0" w:color="auto"/>
              <w:left w:val="outset" w:sz="6" w:space="0" w:color="auto"/>
              <w:bottom w:val="outset" w:sz="6" w:space="0" w:color="auto"/>
              <w:right w:val="outset" w:sz="6" w:space="0" w:color="auto"/>
            </w:tcBorders>
            <w:hideMark/>
          </w:tcPr>
          <w:p w14:paraId="32E06AC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6DB29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2.42</w:t>
            </w:r>
          </w:p>
        </w:tc>
      </w:tr>
      <w:tr w:rsidR="00633717" w:rsidRPr="00633717" w14:paraId="2C14C70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462E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076998C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0.8</w:t>
            </w:r>
          </w:p>
        </w:tc>
        <w:tc>
          <w:tcPr>
            <w:tcW w:w="0" w:type="auto"/>
            <w:tcBorders>
              <w:top w:val="outset" w:sz="6" w:space="0" w:color="auto"/>
              <w:left w:val="outset" w:sz="6" w:space="0" w:color="auto"/>
              <w:bottom w:val="outset" w:sz="6" w:space="0" w:color="auto"/>
              <w:right w:val="outset" w:sz="6" w:space="0" w:color="auto"/>
            </w:tcBorders>
            <w:hideMark/>
          </w:tcPr>
          <w:p w14:paraId="79160AD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0.77</w:t>
            </w:r>
          </w:p>
        </w:tc>
        <w:tc>
          <w:tcPr>
            <w:tcW w:w="0" w:type="auto"/>
            <w:tcBorders>
              <w:top w:val="outset" w:sz="6" w:space="0" w:color="auto"/>
              <w:left w:val="outset" w:sz="6" w:space="0" w:color="auto"/>
              <w:bottom w:val="outset" w:sz="6" w:space="0" w:color="auto"/>
              <w:right w:val="outset" w:sz="6" w:space="0" w:color="auto"/>
            </w:tcBorders>
            <w:hideMark/>
          </w:tcPr>
          <w:p w14:paraId="5DAAB51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78F13AC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0.92</w:t>
            </w:r>
          </w:p>
        </w:tc>
        <w:tc>
          <w:tcPr>
            <w:tcW w:w="0" w:type="auto"/>
            <w:tcBorders>
              <w:top w:val="outset" w:sz="6" w:space="0" w:color="auto"/>
              <w:left w:val="outset" w:sz="6" w:space="0" w:color="auto"/>
              <w:bottom w:val="outset" w:sz="6" w:space="0" w:color="auto"/>
              <w:right w:val="outset" w:sz="6" w:space="0" w:color="auto"/>
            </w:tcBorders>
            <w:hideMark/>
          </w:tcPr>
          <w:p w14:paraId="596973F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3D93564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1.06</w:t>
            </w:r>
          </w:p>
        </w:tc>
        <w:tc>
          <w:tcPr>
            <w:tcW w:w="0" w:type="auto"/>
            <w:tcBorders>
              <w:top w:val="outset" w:sz="6" w:space="0" w:color="auto"/>
              <w:left w:val="outset" w:sz="6" w:space="0" w:color="auto"/>
              <w:bottom w:val="outset" w:sz="6" w:space="0" w:color="auto"/>
              <w:right w:val="outset" w:sz="6" w:space="0" w:color="auto"/>
            </w:tcBorders>
            <w:hideMark/>
          </w:tcPr>
          <w:p w14:paraId="586293F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58D2B22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1.36</w:t>
            </w:r>
          </w:p>
        </w:tc>
        <w:tc>
          <w:tcPr>
            <w:tcW w:w="0" w:type="auto"/>
            <w:tcBorders>
              <w:top w:val="outset" w:sz="6" w:space="0" w:color="auto"/>
              <w:left w:val="outset" w:sz="6" w:space="0" w:color="auto"/>
              <w:bottom w:val="outset" w:sz="6" w:space="0" w:color="auto"/>
              <w:right w:val="outset" w:sz="6" w:space="0" w:color="auto"/>
            </w:tcBorders>
            <w:hideMark/>
          </w:tcPr>
          <w:p w14:paraId="2609A36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5ACEEF2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1.65</w:t>
            </w:r>
          </w:p>
        </w:tc>
        <w:tc>
          <w:tcPr>
            <w:tcW w:w="0" w:type="auto"/>
            <w:tcBorders>
              <w:top w:val="outset" w:sz="6" w:space="0" w:color="auto"/>
              <w:left w:val="outset" w:sz="6" w:space="0" w:color="auto"/>
              <w:bottom w:val="outset" w:sz="6" w:space="0" w:color="auto"/>
              <w:right w:val="outset" w:sz="6" w:space="0" w:color="auto"/>
            </w:tcBorders>
            <w:hideMark/>
          </w:tcPr>
          <w:p w14:paraId="4FB9763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8FA28E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1.94</w:t>
            </w:r>
          </w:p>
        </w:tc>
        <w:tc>
          <w:tcPr>
            <w:tcW w:w="0" w:type="auto"/>
            <w:tcBorders>
              <w:top w:val="outset" w:sz="6" w:space="0" w:color="auto"/>
              <w:left w:val="outset" w:sz="6" w:space="0" w:color="auto"/>
              <w:bottom w:val="outset" w:sz="6" w:space="0" w:color="auto"/>
              <w:right w:val="outset" w:sz="6" w:space="0" w:color="auto"/>
            </w:tcBorders>
            <w:hideMark/>
          </w:tcPr>
          <w:p w14:paraId="4FFEF8F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3A2ACB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2.53</w:t>
            </w:r>
          </w:p>
        </w:tc>
        <w:tc>
          <w:tcPr>
            <w:tcW w:w="0" w:type="auto"/>
            <w:tcBorders>
              <w:top w:val="outset" w:sz="6" w:space="0" w:color="auto"/>
              <w:left w:val="outset" w:sz="6" w:space="0" w:color="auto"/>
              <w:bottom w:val="outset" w:sz="6" w:space="0" w:color="auto"/>
              <w:right w:val="outset" w:sz="6" w:space="0" w:color="auto"/>
            </w:tcBorders>
            <w:hideMark/>
          </w:tcPr>
          <w:p w14:paraId="12C7F7A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74134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3.12</w:t>
            </w:r>
          </w:p>
        </w:tc>
      </w:tr>
      <w:tr w:rsidR="00633717" w:rsidRPr="00633717" w14:paraId="720DDD7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23A2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5626448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w:t>
            </w:r>
          </w:p>
        </w:tc>
        <w:tc>
          <w:tcPr>
            <w:tcW w:w="0" w:type="auto"/>
            <w:tcBorders>
              <w:top w:val="outset" w:sz="6" w:space="0" w:color="auto"/>
              <w:left w:val="outset" w:sz="6" w:space="0" w:color="auto"/>
              <w:bottom w:val="outset" w:sz="6" w:space="0" w:color="auto"/>
              <w:right w:val="outset" w:sz="6" w:space="0" w:color="auto"/>
            </w:tcBorders>
            <w:hideMark/>
          </w:tcPr>
          <w:p w14:paraId="151F1D0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0.94</w:t>
            </w:r>
          </w:p>
        </w:tc>
        <w:tc>
          <w:tcPr>
            <w:tcW w:w="0" w:type="auto"/>
            <w:tcBorders>
              <w:top w:val="outset" w:sz="6" w:space="0" w:color="auto"/>
              <w:left w:val="outset" w:sz="6" w:space="0" w:color="auto"/>
              <w:bottom w:val="outset" w:sz="6" w:space="0" w:color="auto"/>
              <w:right w:val="outset" w:sz="6" w:space="0" w:color="auto"/>
            </w:tcBorders>
            <w:hideMark/>
          </w:tcPr>
          <w:p w14:paraId="65A8407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02BD3F2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1.12</w:t>
            </w:r>
          </w:p>
        </w:tc>
        <w:tc>
          <w:tcPr>
            <w:tcW w:w="0" w:type="auto"/>
            <w:tcBorders>
              <w:top w:val="outset" w:sz="6" w:space="0" w:color="auto"/>
              <w:left w:val="outset" w:sz="6" w:space="0" w:color="auto"/>
              <w:bottom w:val="outset" w:sz="6" w:space="0" w:color="auto"/>
              <w:right w:val="outset" w:sz="6" w:space="0" w:color="auto"/>
            </w:tcBorders>
            <w:hideMark/>
          </w:tcPr>
          <w:p w14:paraId="312C06D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011054B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6A8F71D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1C0FDC4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1.66</w:t>
            </w:r>
          </w:p>
        </w:tc>
        <w:tc>
          <w:tcPr>
            <w:tcW w:w="0" w:type="auto"/>
            <w:tcBorders>
              <w:top w:val="outset" w:sz="6" w:space="0" w:color="auto"/>
              <w:left w:val="outset" w:sz="6" w:space="0" w:color="auto"/>
              <w:bottom w:val="outset" w:sz="6" w:space="0" w:color="auto"/>
              <w:right w:val="outset" w:sz="6" w:space="0" w:color="auto"/>
            </w:tcBorders>
            <w:hideMark/>
          </w:tcPr>
          <w:p w14:paraId="2782E03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2E190C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2.02</w:t>
            </w:r>
          </w:p>
        </w:tc>
        <w:tc>
          <w:tcPr>
            <w:tcW w:w="0" w:type="auto"/>
            <w:tcBorders>
              <w:top w:val="outset" w:sz="6" w:space="0" w:color="auto"/>
              <w:left w:val="outset" w:sz="6" w:space="0" w:color="auto"/>
              <w:bottom w:val="outset" w:sz="6" w:space="0" w:color="auto"/>
              <w:right w:val="outset" w:sz="6" w:space="0" w:color="auto"/>
            </w:tcBorders>
            <w:hideMark/>
          </w:tcPr>
          <w:p w14:paraId="027CDFF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0BA9CCB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2.38</w:t>
            </w:r>
          </w:p>
        </w:tc>
        <w:tc>
          <w:tcPr>
            <w:tcW w:w="0" w:type="auto"/>
            <w:tcBorders>
              <w:top w:val="outset" w:sz="6" w:space="0" w:color="auto"/>
              <w:left w:val="outset" w:sz="6" w:space="0" w:color="auto"/>
              <w:bottom w:val="outset" w:sz="6" w:space="0" w:color="auto"/>
              <w:right w:val="outset" w:sz="6" w:space="0" w:color="auto"/>
            </w:tcBorders>
            <w:hideMark/>
          </w:tcPr>
          <w:p w14:paraId="0C207B1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551E87D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3.10</w:t>
            </w:r>
          </w:p>
        </w:tc>
        <w:tc>
          <w:tcPr>
            <w:tcW w:w="0" w:type="auto"/>
            <w:tcBorders>
              <w:top w:val="outset" w:sz="6" w:space="0" w:color="auto"/>
              <w:left w:val="outset" w:sz="6" w:space="0" w:color="auto"/>
              <w:bottom w:val="outset" w:sz="6" w:space="0" w:color="auto"/>
              <w:right w:val="outset" w:sz="6" w:space="0" w:color="auto"/>
            </w:tcBorders>
            <w:hideMark/>
          </w:tcPr>
          <w:p w14:paraId="0F4F49E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D24E2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3.81</w:t>
            </w:r>
          </w:p>
        </w:tc>
      </w:tr>
      <w:tr w:rsidR="00633717" w:rsidRPr="00633717" w14:paraId="2872C53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F675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4217C30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24A1653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1.11</w:t>
            </w:r>
          </w:p>
        </w:tc>
        <w:tc>
          <w:tcPr>
            <w:tcW w:w="0" w:type="auto"/>
            <w:tcBorders>
              <w:top w:val="outset" w:sz="6" w:space="0" w:color="auto"/>
              <w:left w:val="outset" w:sz="6" w:space="0" w:color="auto"/>
              <w:bottom w:val="outset" w:sz="6" w:space="0" w:color="auto"/>
              <w:right w:val="outset" w:sz="6" w:space="0" w:color="auto"/>
            </w:tcBorders>
            <w:hideMark/>
          </w:tcPr>
          <w:p w14:paraId="5EB3E27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3604BF8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1.32</w:t>
            </w:r>
          </w:p>
        </w:tc>
        <w:tc>
          <w:tcPr>
            <w:tcW w:w="0" w:type="auto"/>
            <w:tcBorders>
              <w:top w:val="outset" w:sz="6" w:space="0" w:color="auto"/>
              <w:left w:val="outset" w:sz="6" w:space="0" w:color="auto"/>
              <w:bottom w:val="outset" w:sz="6" w:space="0" w:color="auto"/>
              <w:right w:val="outset" w:sz="6" w:space="0" w:color="auto"/>
            </w:tcBorders>
            <w:hideMark/>
          </w:tcPr>
          <w:p w14:paraId="6F33BFD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2F5428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1.54</w:t>
            </w:r>
          </w:p>
        </w:tc>
        <w:tc>
          <w:tcPr>
            <w:tcW w:w="0" w:type="auto"/>
            <w:tcBorders>
              <w:top w:val="outset" w:sz="6" w:space="0" w:color="auto"/>
              <w:left w:val="outset" w:sz="6" w:space="0" w:color="auto"/>
              <w:bottom w:val="outset" w:sz="6" w:space="0" w:color="auto"/>
              <w:right w:val="outset" w:sz="6" w:space="0" w:color="auto"/>
            </w:tcBorders>
            <w:hideMark/>
          </w:tcPr>
          <w:p w14:paraId="4A9EA40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30670C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1.96</w:t>
            </w:r>
          </w:p>
        </w:tc>
        <w:tc>
          <w:tcPr>
            <w:tcW w:w="0" w:type="auto"/>
            <w:tcBorders>
              <w:top w:val="outset" w:sz="6" w:space="0" w:color="auto"/>
              <w:left w:val="outset" w:sz="6" w:space="0" w:color="auto"/>
              <w:bottom w:val="outset" w:sz="6" w:space="0" w:color="auto"/>
              <w:right w:val="outset" w:sz="6" w:space="0" w:color="auto"/>
            </w:tcBorders>
            <w:hideMark/>
          </w:tcPr>
          <w:p w14:paraId="6920BDB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81BA76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2.39</w:t>
            </w:r>
          </w:p>
        </w:tc>
        <w:tc>
          <w:tcPr>
            <w:tcW w:w="0" w:type="auto"/>
            <w:tcBorders>
              <w:top w:val="outset" w:sz="6" w:space="0" w:color="auto"/>
              <w:left w:val="outset" w:sz="6" w:space="0" w:color="auto"/>
              <w:bottom w:val="outset" w:sz="6" w:space="0" w:color="auto"/>
              <w:right w:val="outset" w:sz="6" w:space="0" w:color="auto"/>
            </w:tcBorders>
            <w:hideMark/>
          </w:tcPr>
          <w:p w14:paraId="47F290B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3FA64B9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2.81</w:t>
            </w:r>
          </w:p>
        </w:tc>
        <w:tc>
          <w:tcPr>
            <w:tcW w:w="0" w:type="auto"/>
            <w:tcBorders>
              <w:top w:val="outset" w:sz="6" w:space="0" w:color="auto"/>
              <w:left w:val="outset" w:sz="6" w:space="0" w:color="auto"/>
              <w:bottom w:val="outset" w:sz="6" w:space="0" w:color="auto"/>
              <w:right w:val="outset" w:sz="6" w:space="0" w:color="auto"/>
            </w:tcBorders>
            <w:hideMark/>
          </w:tcPr>
          <w:p w14:paraId="69AFBA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158EB84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3.66</w:t>
            </w:r>
          </w:p>
        </w:tc>
        <w:tc>
          <w:tcPr>
            <w:tcW w:w="0" w:type="auto"/>
            <w:tcBorders>
              <w:top w:val="outset" w:sz="6" w:space="0" w:color="auto"/>
              <w:left w:val="outset" w:sz="6" w:space="0" w:color="auto"/>
              <w:bottom w:val="outset" w:sz="6" w:space="0" w:color="auto"/>
              <w:right w:val="outset" w:sz="6" w:space="0" w:color="auto"/>
            </w:tcBorders>
            <w:hideMark/>
          </w:tcPr>
          <w:p w14:paraId="1F3FE10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70A942C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4.51</w:t>
            </w:r>
          </w:p>
        </w:tc>
      </w:tr>
      <w:tr w:rsidR="00633717" w:rsidRPr="00633717" w14:paraId="4847AAC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03FC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w:t>
            </w:r>
          </w:p>
        </w:tc>
        <w:tc>
          <w:tcPr>
            <w:tcW w:w="0" w:type="auto"/>
            <w:tcBorders>
              <w:top w:val="outset" w:sz="6" w:space="0" w:color="auto"/>
              <w:left w:val="outset" w:sz="6" w:space="0" w:color="auto"/>
              <w:bottom w:val="outset" w:sz="6" w:space="0" w:color="auto"/>
              <w:right w:val="outset" w:sz="6" w:space="0" w:color="auto"/>
            </w:tcBorders>
            <w:hideMark/>
          </w:tcPr>
          <w:p w14:paraId="71F43BA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41A1F37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7D05650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5300DC9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1.53</w:t>
            </w:r>
          </w:p>
        </w:tc>
        <w:tc>
          <w:tcPr>
            <w:tcW w:w="0" w:type="auto"/>
            <w:tcBorders>
              <w:top w:val="outset" w:sz="6" w:space="0" w:color="auto"/>
              <w:left w:val="outset" w:sz="6" w:space="0" w:color="auto"/>
              <w:bottom w:val="outset" w:sz="6" w:space="0" w:color="auto"/>
              <w:right w:val="outset" w:sz="6" w:space="0" w:color="auto"/>
            </w:tcBorders>
            <w:hideMark/>
          </w:tcPr>
          <w:p w14:paraId="631B3ED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2746512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1.77</w:t>
            </w:r>
          </w:p>
        </w:tc>
        <w:tc>
          <w:tcPr>
            <w:tcW w:w="0" w:type="auto"/>
            <w:tcBorders>
              <w:top w:val="outset" w:sz="6" w:space="0" w:color="auto"/>
              <w:left w:val="outset" w:sz="6" w:space="0" w:color="auto"/>
              <w:bottom w:val="outset" w:sz="6" w:space="0" w:color="auto"/>
              <w:right w:val="outset" w:sz="6" w:space="0" w:color="auto"/>
            </w:tcBorders>
            <w:hideMark/>
          </w:tcPr>
          <w:p w14:paraId="4FA38AC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010A13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2.26</w:t>
            </w:r>
          </w:p>
        </w:tc>
        <w:tc>
          <w:tcPr>
            <w:tcW w:w="0" w:type="auto"/>
            <w:tcBorders>
              <w:top w:val="outset" w:sz="6" w:space="0" w:color="auto"/>
              <w:left w:val="outset" w:sz="6" w:space="0" w:color="auto"/>
              <w:bottom w:val="outset" w:sz="6" w:space="0" w:color="auto"/>
              <w:right w:val="outset" w:sz="6" w:space="0" w:color="auto"/>
            </w:tcBorders>
            <w:hideMark/>
          </w:tcPr>
          <w:p w14:paraId="290533B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479DB59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2.75</w:t>
            </w:r>
          </w:p>
        </w:tc>
        <w:tc>
          <w:tcPr>
            <w:tcW w:w="0" w:type="auto"/>
            <w:tcBorders>
              <w:top w:val="outset" w:sz="6" w:space="0" w:color="auto"/>
              <w:left w:val="outset" w:sz="6" w:space="0" w:color="auto"/>
              <w:bottom w:val="outset" w:sz="6" w:space="0" w:color="auto"/>
              <w:right w:val="outset" w:sz="6" w:space="0" w:color="auto"/>
            </w:tcBorders>
            <w:hideMark/>
          </w:tcPr>
          <w:p w14:paraId="084B5D7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4E4D2CE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3.24</w:t>
            </w:r>
          </w:p>
        </w:tc>
        <w:tc>
          <w:tcPr>
            <w:tcW w:w="0" w:type="auto"/>
            <w:tcBorders>
              <w:top w:val="outset" w:sz="6" w:space="0" w:color="auto"/>
              <w:left w:val="outset" w:sz="6" w:space="0" w:color="auto"/>
              <w:bottom w:val="outset" w:sz="6" w:space="0" w:color="auto"/>
              <w:right w:val="outset" w:sz="6" w:space="0" w:color="auto"/>
            </w:tcBorders>
            <w:hideMark/>
          </w:tcPr>
          <w:p w14:paraId="01C0FDE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63DA3CA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4.23</w:t>
            </w:r>
          </w:p>
        </w:tc>
        <w:tc>
          <w:tcPr>
            <w:tcW w:w="0" w:type="auto"/>
            <w:tcBorders>
              <w:top w:val="outset" w:sz="6" w:space="0" w:color="auto"/>
              <w:left w:val="outset" w:sz="6" w:space="0" w:color="auto"/>
              <w:bottom w:val="outset" w:sz="6" w:space="0" w:color="auto"/>
              <w:right w:val="outset" w:sz="6" w:space="0" w:color="auto"/>
            </w:tcBorders>
            <w:hideMark/>
          </w:tcPr>
          <w:p w14:paraId="4656689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7BF6DB4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5.20</w:t>
            </w:r>
          </w:p>
        </w:tc>
      </w:tr>
      <w:tr w:rsidR="00633717" w:rsidRPr="00633717" w14:paraId="3C158FF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7083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777800F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51CB3A9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1.46</w:t>
            </w:r>
          </w:p>
        </w:tc>
        <w:tc>
          <w:tcPr>
            <w:tcW w:w="0" w:type="auto"/>
            <w:tcBorders>
              <w:top w:val="outset" w:sz="6" w:space="0" w:color="auto"/>
              <w:left w:val="outset" w:sz="6" w:space="0" w:color="auto"/>
              <w:bottom w:val="outset" w:sz="6" w:space="0" w:color="auto"/>
              <w:right w:val="outset" w:sz="6" w:space="0" w:color="auto"/>
            </w:tcBorders>
            <w:hideMark/>
          </w:tcPr>
          <w:p w14:paraId="7C936CE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3EC6912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1.73</w:t>
            </w:r>
          </w:p>
        </w:tc>
        <w:tc>
          <w:tcPr>
            <w:tcW w:w="0" w:type="auto"/>
            <w:tcBorders>
              <w:top w:val="outset" w:sz="6" w:space="0" w:color="auto"/>
              <w:left w:val="outset" w:sz="6" w:space="0" w:color="auto"/>
              <w:bottom w:val="outset" w:sz="6" w:space="0" w:color="auto"/>
              <w:right w:val="outset" w:sz="6" w:space="0" w:color="auto"/>
            </w:tcBorders>
            <w:hideMark/>
          </w:tcPr>
          <w:p w14:paraId="62BC0D2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6350F4D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2.01</w:t>
            </w:r>
          </w:p>
        </w:tc>
        <w:tc>
          <w:tcPr>
            <w:tcW w:w="0" w:type="auto"/>
            <w:tcBorders>
              <w:top w:val="outset" w:sz="6" w:space="0" w:color="auto"/>
              <w:left w:val="outset" w:sz="6" w:space="0" w:color="auto"/>
              <w:bottom w:val="outset" w:sz="6" w:space="0" w:color="auto"/>
              <w:right w:val="outset" w:sz="6" w:space="0" w:color="auto"/>
            </w:tcBorders>
            <w:hideMark/>
          </w:tcPr>
          <w:p w14:paraId="33CDE95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D7DBDD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2.57</w:t>
            </w:r>
          </w:p>
        </w:tc>
        <w:tc>
          <w:tcPr>
            <w:tcW w:w="0" w:type="auto"/>
            <w:tcBorders>
              <w:top w:val="outset" w:sz="6" w:space="0" w:color="auto"/>
              <w:left w:val="outset" w:sz="6" w:space="0" w:color="auto"/>
              <w:bottom w:val="outset" w:sz="6" w:space="0" w:color="auto"/>
              <w:right w:val="outset" w:sz="6" w:space="0" w:color="auto"/>
            </w:tcBorders>
            <w:hideMark/>
          </w:tcPr>
          <w:p w14:paraId="5BE9D2E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344BC48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59BE364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7134D1C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3.68</w:t>
            </w:r>
          </w:p>
        </w:tc>
        <w:tc>
          <w:tcPr>
            <w:tcW w:w="0" w:type="auto"/>
            <w:tcBorders>
              <w:top w:val="outset" w:sz="6" w:space="0" w:color="auto"/>
              <w:left w:val="outset" w:sz="6" w:space="0" w:color="auto"/>
              <w:bottom w:val="outset" w:sz="6" w:space="0" w:color="auto"/>
              <w:right w:val="outset" w:sz="6" w:space="0" w:color="auto"/>
            </w:tcBorders>
            <w:hideMark/>
          </w:tcPr>
          <w:p w14:paraId="125FA70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7A9800D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4.79</w:t>
            </w:r>
          </w:p>
        </w:tc>
        <w:tc>
          <w:tcPr>
            <w:tcW w:w="0" w:type="auto"/>
            <w:tcBorders>
              <w:top w:val="outset" w:sz="6" w:space="0" w:color="auto"/>
              <w:left w:val="outset" w:sz="6" w:space="0" w:color="auto"/>
              <w:bottom w:val="outset" w:sz="6" w:space="0" w:color="auto"/>
              <w:right w:val="outset" w:sz="6" w:space="0" w:color="auto"/>
            </w:tcBorders>
            <w:hideMark/>
          </w:tcPr>
          <w:p w14:paraId="34666DD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58908A4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5.90</w:t>
            </w:r>
          </w:p>
        </w:tc>
      </w:tr>
      <w:tr w:rsidR="00633717" w:rsidRPr="00633717" w14:paraId="525FD4A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24116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360B09E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60886F6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1.63</w:t>
            </w:r>
          </w:p>
        </w:tc>
        <w:tc>
          <w:tcPr>
            <w:tcW w:w="0" w:type="auto"/>
            <w:tcBorders>
              <w:top w:val="outset" w:sz="6" w:space="0" w:color="auto"/>
              <w:left w:val="outset" w:sz="6" w:space="0" w:color="auto"/>
              <w:bottom w:val="outset" w:sz="6" w:space="0" w:color="auto"/>
              <w:right w:val="outset" w:sz="6" w:space="0" w:color="auto"/>
            </w:tcBorders>
            <w:hideMark/>
          </w:tcPr>
          <w:p w14:paraId="6D25FBD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53B168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1.94</w:t>
            </w:r>
          </w:p>
        </w:tc>
        <w:tc>
          <w:tcPr>
            <w:tcW w:w="0" w:type="auto"/>
            <w:tcBorders>
              <w:top w:val="outset" w:sz="6" w:space="0" w:color="auto"/>
              <w:left w:val="outset" w:sz="6" w:space="0" w:color="auto"/>
              <w:bottom w:val="outset" w:sz="6" w:space="0" w:color="auto"/>
              <w:right w:val="outset" w:sz="6" w:space="0" w:color="auto"/>
            </w:tcBorders>
            <w:hideMark/>
          </w:tcPr>
          <w:p w14:paraId="26DC5ED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6F2FF6A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2.25</w:t>
            </w:r>
          </w:p>
        </w:tc>
        <w:tc>
          <w:tcPr>
            <w:tcW w:w="0" w:type="auto"/>
            <w:tcBorders>
              <w:top w:val="outset" w:sz="6" w:space="0" w:color="auto"/>
              <w:left w:val="outset" w:sz="6" w:space="0" w:color="auto"/>
              <w:bottom w:val="outset" w:sz="6" w:space="0" w:color="auto"/>
              <w:right w:val="outset" w:sz="6" w:space="0" w:color="auto"/>
            </w:tcBorders>
            <w:hideMark/>
          </w:tcPr>
          <w:p w14:paraId="1E15A77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3FC5D7B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2.87</w:t>
            </w:r>
          </w:p>
        </w:tc>
        <w:tc>
          <w:tcPr>
            <w:tcW w:w="0" w:type="auto"/>
            <w:tcBorders>
              <w:top w:val="outset" w:sz="6" w:space="0" w:color="auto"/>
              <w:left w:val="outset" w:sz="6" w:space="0" w:color="auto"/>
              <w:bottom w:val="outset" w:sz="6" w:space="0" w:color="auto"/>
              <w:right w:val="outset" w:sz="6" w:space="0" w:color="auto"/>
            </w:tcBorders>
            <w:hideMark/>
          </w:tcPr>
          <w:p w14:paraId="23F0973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5FE6D54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3.49</w:t>
            </w:r>
          </w:p>
        </w:tc>
        <w:tc>
          <w:tcPr>
            <w:tcW w:w="0" w:type="auto"/>
            <w:tcBorders>
              <w:top w:val="outset" w:sz="6" w:space="0" w:color="auto"/>
              <w:left w:val="outset" w:sz="6" w:space="0" w:color="auto"/>
              <w:bottom w:val="outset" w:sz="6" w:space="0" w:color="auto"/>
              <w:right w:val="outset" w:sz="6" w:space="0" w:color="auto"/>
            </w:tcBorders>
            <w:hideMark/>
          </w:tcPr>
          <w:p w14:paraId="358FED2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6D893F5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4.11</w:t>
            </w:r>
          </w:p>
        </w:tc>
        <w:tc>
          <w:tcPr>
            <w:tcW w:w="0" w:type="auto"/>
            <w:tcBorders>
              <w:top w:val="outset" w:sz="6" w:space="0" w:color="auto"/>
              <w:left w:val="outset" w:sz="6" w:space="0" w:color="auto"/>
              <w:bottom w:val="outset" w:sz="6" w:space="0" w:color="auto"/>
              <w:right w:val="outset" w:sz="6" w:space="0" w:color="auto"/>
            </w:tcBorders>
            <w:hideMark/>
          </w:tcPr>
          <w:p w14:paraId="454FCE7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21B067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5.36</w:t>
            </w:r>
          </w:p>
        </w:tc>
        <w:tc>
          <w:tcPr>
            <w:tcW w:w="0" w:type="auto"/>
            <w:tcBorders>
              <w:top w:val="outset" w:sz="6" w:space="0" w:color="auto"/>
              <w:left w:val="outset" w:sz="6" w:space="0" w:color="auto"/>
              <w:bottom w:val="outset" w:sz="6" w:space="0" w:color="auto"/>
              <w:right w:val="outset" w:sz="6" w:space="0" w:color="auto"/>
            </w:tcBorders>
            <w:hideMark/>
          </w:tcPr>
          <w:p w14:paraId="077B886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292D854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6.60</w:t>
            </w:r>
          </w:p>
        </w:tc>
      </w:tr>
      <w:tr w:rsidR="00633717" w:rsidRPr="00633717" w14:paraId="62C1F1F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6E0A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358CDFB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786F69D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1.80</w:t>
            </w:r>
          </w:p>
        </w:tc>
        <w:tc>
          <w:tcPr>
            <w:tcW w:w="0" w:type="auto"/>
            <w:tcBorders>
              <w:top w:val="outset" w:sz="6" w:space="0" w:color="auto"/>
              <w:left w:val="outset" w:sz="6" w:space="0" w:color="auto"/>
              <w:bottom w:val="outset" w:sz="6" w:space="0" w:color="auto"/>
              <w:right w:val="outset" w:sz="6" w:space="0" w:color="auto"/>
            </w:tcBorders>
            <w:hideMark/>
          </w:tcPr>
          <w:p w14:paraId="653C285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FE42CC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2.14</w:t>
            </w:r>
          </w:p>
        </w:tc>
        <w:tc>
          <w:tcPr>
            <w:tcW w:w="0" w:type="auto"/>
            <w:tcBorders>
              <w:top w:val="outset" w:sz="6" w:space="0" w:color="auto"/>
              <w:left w:val="outset" w:sz="6" w:space="0" w:color="auto"/>
              <w:bottom w:val="outset" w:sz="6" w:space="0" w:color="auto"/>
              <w:right w:val="outset" w:sz="6" w:space="0" w:color="auto"/>
            </w:tcBorders>
            <w:hideMark/>
          </w:tcPr>
          <w:p w14:paraId="7F97B23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799C46C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2.48</w:t>
            </w:r>
          </w:p>
        </w:tc>
        <w:tc>
          <w:tcPr>
            <w:tcW w:w="0" w:type="auto"/>
            <w:tcBorders>
              <w:top w:val="outset" w:sz="6" w:space="0" w:color="auto"/>
              <w:left w:val="outset" w:sz="6" w:space="0" w:color="auto"/>
              <w:bottom w:val="outset" w:sz="6" w:space="0" w:color="auto"/>
              <w:right w:val="outset" w:sz="6" w:space="0" w:color="auto"/>
            </w:tcBorders>
            <w:hideMark/>
          </w:tcPr>
          <w:p w14:paraId="7B547B6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730E743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3.17</w:t>
            </w:r>
          </w:p>
        </w:tc>
        <w:tc>
          <w:tcPr>
            <w:tcW w:w="0" w:type="auto"/>
            <w:tcBorders>
              <w:top w:val="outset" w:sz="6" w:space="0" w:color="auto"/>
              <w:left w:val="outset" w:sz="6" w:space="0" w:color="auto"/>
              <w:bottom w:val="outset" w:sz="6" w:space="0" w:color="auto"/>
              <w:right w:val="outset" w:sz="6" w:space="0" w:color="auto"/>
            </w:tcBorders>
            <w:hideMark/>
          </w:tcPr>
          <w:p w14:paraId="0C8DF19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3C7A3F4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3.86</w:t>
            </w:r>
          </w:p>
        </w:tc>
        <w:tc>
          <w:tcPr>
            <w:tcW w:w="0" w:type="auto"/>
            <w:tcBorders>
              <w:top w:val="outset" w:sz="6" w:space="0" w:color="auto"/>
              <w:left w:val="outset" w:sz="6" w:space="0" w:color="auto"/>
              <w:bottom w:val="outset" w:sz="6" w:space="0" w:color="auto"/>
              <w:right w:val="outset" w:sz="6" w:space="0" w:color="auto"/>
            </w:tcBorders>
            <w:hideMark/>
          </w:tcPr>
          <w:p w14:paraId="38DAE96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4137EC8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4.54</w:t>
            </w:r>
          </w:p>
        </w:tc>
        <w:tc>
          <w:tcPr>
            <w:tcW w:w="0" w:type="auto"/>
            <w:tcBorders>
              <w:top w:val="outset" w:sz="6" w:space="0" w:color="auto"/>
              <w:left w:val="outset" w:sz="6" w:space="0" w:color="auto"/>
              <w:bottom w:val="outset" w:sz="6" w:space="0" w:color="auto"/>
              <w:right w:val="outset" w:sz="6" w:space="0" w:color="auto"/>
            </w:tcBorders>
            <w:hideMark/>
          </w:tcPr>
          <w:p w14:paraId="1978E88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4E7D70D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5.92</w:t>
            </w:r>
          </w:p>
        </w:tc>
        <w:tc>
          <w:tcPr>
            <w:tcW w:w="0" w:type="auto"/>
            <w:tcBorders>
              <w:top w:val="outset" w:sz="6" w:space="0" w:color="auto"/>
              <w:left w:val="outset" w:sz="6" w:space="0" w:color="auto"/>
              <w:bottom w:val="outset" w:sz="6" w:space="0" w:color="auto"/>
              <w:right w:val="outset" w:sz="6" w:space="0" w:color="auto"/>
            </w:tcBorders>
            <w:hideMark/>
          </w:tcPr>
          <w:p w14:paraId="3D5DB96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8.3</w:t>
            </w:r>
          </w:p>
        </w:tc>
        <w:tc>
          <w:tcPr>
            <w:tcW w:w="0" w:type="auto"/>
            <w:tcBorders>
              <w:top w:val="outset" w:sz="6" w:space="0" w:color="auto"/>
              <w:left w:val="outset" w:sz="6" w:space="0" w:color="auto"/>
              <w:bottom w:val="outset" w:sz="6" w:space="0" w:color="auto"/>
              <w:right w:val="outset" w:sz="6" w:space="0" w:color="auto"/>
            </w:tcBorders>
            <w:hideMark/>
          </w:tcPr>
          <w:p w14:paraId="4F9D5B3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7.29</w:t>
            </w:r>
          </w:p>
        </w:tc>
      </w:tr>
      <w:tr w:rsidR="00633717" w:rsidRPr="00633717" w14:paraId="6D8C92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6BD9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557E6F5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E8263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1.97</w:t>
            </w:r>
          </w:p>
        </w:tc>
        <w:tc>
          <w:tcPr>
            <w:tcW w:w="0" w:type="auto"/>
            <w:tcBorders>
              <w:top w:val="outset" w:sz="6" w:space="0" w:color="auto"/>
              <w:left w:val="outset" w:sz="6" w:space="0" w:color="auto"/>
              <w:bottom w:val="outset" w:sz="6" w:space="0" w:color="auto"/>
              <w:right w:val="outset" w:sz="6" w:space="0" w:color="auto"/>
            </w:tcBorders>
            <w:hideMark/>
          </w:tcPr>
          <w:p w14:paraId="1B2C377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A59A4E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2.35</w:t>
            </w:r>
          </w:p>
        </w:tc>
        <w:tc>
          <w:tcPr>
            <w:tcW w:w="0" w:type="auto"/>
            <w:tcBorders>
              <w:top w:val="outset" w:sz="6" w:space="0" w:color="auto"/>
              <w:left w:val="outset" w:sz="6" w:space="0" w:color="auto"/>
              <w:bottom w:val="outset" w:sz="6" w:space="0" w:color="auto"/>
              <w:right w:val="outset" w:sz="6" w:space="0" w:color="auto"/>
            </w:tcBorders>
            <w:hideMark/>
          </w:tcPr>
          <w:p w14:paraId="2C19153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595038F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2.72</w:t>
            </w:r>
          </w:p>
        </w:tc>
        <w:tc>
          <w:tcPr>
            <w:tcW w:w="0" w:type="auto"/>
            <w:tcBorders>
              <w:top w:val="outset" w:sz="6" w:space="0" w:color="auto"/>
              <w:left w:val="outset" w:sz="6" w:space="0" w:color="auto"/>
              <w:bottom w:val="outset" w:sz="6" w:space="0" w:color="auto"/>
              <w:right w:val="outset" w:sz="6" w:space="0" w:color="auto"/>
            </w:tcBorders>
            <w:hideMark/>
          </w:tcPr>
          <w:p w14:paraId="75A584D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69E504C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3.48</w:t>
            </w:r>
          </w:p>
        </w:tc>
        <w:tc>
          <w:tcPr>
            <w:tcW w:w="0" w:type="auto"/>
            <w:tcBorders>
              <w:top w:val="outset" w:sz="6" w:space="0" w:color="auto"/>
              <w:left w:val="outset" w:sz="6" w:space="0" w:color="auto"/>
              <w:bottom w:val="outset" w:sz="6" w:space="0" w:color="auto"/>
              <w:right w:val="outset" w:sz="6" w:space="0" w:color="auto"/>
            </w:tcBorders>
            <w:hideMark/>
          </w:tcPr>
          <w:p w14:paraId="11F5A28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1768290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4.23</w:t>
            </w:r>
          </w:p>
        </w:tc>
        <w:tc>
          <w:tcPr>
            <w:tcW w:w="0" w:type="auto"/>
            <w:tcBorders>
              <w:top w:val="outset" w:sz="6" w:space="0" w:color="auto"/>
              <w:left w:val="outset" w:sz="6" w:space="0" w:color="auto"/>
              <w:bottom w:val="outset" w:sz="6" w:space="0" w:color="auto"/>
              <w:right w:val="outset" w:sz="6" w:space="0" w:color="auto"/>
            </w:tcBorders>
            <w:hideMark/>
          </w:tcPr>
          <w:p w14:paraId="11F99B5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5.1</w:t>
            </w:r>
          </w:p>
        </w:tc>
        <w:tc>
          <w:tcPr>
            <w:tcW w:w="0" w:type="auto"/>
            <w:tcBorders>
              <w:top w:val="outset" w:sz="6" w:space="0" w:color="auto"/>
              <w:left w:val="outset" w:sz="6" w:space="0" w:color="auto"/>
              <w:bottom w:val="outset" w:sz="6" w:space="0" w:color="auto"/>
              <w:right w:val="outset" w:sz="6" w:space="0" w:color="auto"/>
            </w:tcBorders>
            <w:hideMark/>
          </w:tcPr>
          <w:p w14:paraId="2FC88D1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4.98</w:t>
            </w:r>
          </w:p>
        </w:tc>
        <w:tc>
          <w:tcPr>
            <w:tcW w:w="0" w:type="auto"/>
            <w:tcBorders>
              <w:top w:val="outset" w:sz="6" w:space="0" w:color="auto"/>
              <w:left w:val="outset" w:sz="6" w:space="0" w:color="auto"/>
              <w:bottom w:val="outset" w:sz="6" w:space="0" w:color="auto"/>
              <w:right w:val="outset" w:sz="6" w:space="0" w:color="auto"/>
            </w:tcBorders>
            <w:hideMark/>
          </w:tcPr>
          <w:p w14:paraId="3BD90E8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110E6DB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6.49</w:t>
            </w:r>
          </w:p>
        </w:tc>
        <w:tc>
          <w:tcPr>
            <w:tcW w:w="0" w:type="auto"/>
            <w:tcBorders>
              <w:top w:val="outset" w:sz="6" w:space="0" w:color="auto"/>
              <w:left w:val="outset" w:sz="6" w:space="0" w:color="auto"/>
              <w:bottom w:val="outset" w:sz="6" w:space="0" w:color="auto"/>
              <w:right w:val="outset" w:sz="6" w:space="0" w:color="auto"/>
            </w:tcBorders>
            <w:hideMark/>
          </w:tcPr>
          <w:p w14:paraId="7192D85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81A46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7.99</w:t>
            </w:r>
          </w:p>
        </w:tc>
      </w:tr>
      <w:tr w:rsidR="00633717" w:rsidRPr="00633717" w14:paraId="18DCD18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CB00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3ADEB59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CEA520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2.14</w:t>
            </w:r>
          </w:p>
        </w:tc>
        <w:tc>
          <w:tcPr>
            <w:tcW w:w="0" w:type="auto"/>
            <w:tcBorders>
              <w:top w:val="outset" w:sz="6" w:space="0" w:color="auto"/>
              <w:left w:val="outset" w:sz="6" w:space="0" w:color="auto"/>
              <w:bottom w:val="outset" w:sz="6" w:space="0" w:color="auto"/>
              <w:right w:val="outset" w:sz="6" w:space="0" w:color="auto"/>
            </w:tcBorders>
            <w:hideMark/>
          </w:tcPr>
          <w:p w14:paraId="145AACE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5A77D7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2.55</w:t>
            </w:r>
          </w:p>
        </w:tc>
        <w:tc>
          <w:tcPr>
            <w:tcW w:w="0" w:type="auto"/>
            <w:tcBorders>
              <w:top w:val="outset" w:sz="6" w:space="0" w:color="auto"/>
              <w:left w:val="outset" w:sz="6" w:space="0" w:color="auto"/>
              <w:bottom w:val="outset" w:sz="6" w:space="0" w:color="auto"/>
              <w:right w:val="outset" w:sz="6" w:space="0" w:color="auto"/>
            </w:tcBorders>
            <w:hideMark/>
          </w:tcPr>
          <w:p w14:paraId="3584575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311808E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2.96</w:t>
            </w:r>
          </w:p>
        </w:tc>
        <w:tc>
          <w:tcPr>
            <w:tcW w:w="0" w:type="auto"/>
            <w:tcBorders>
              <w:top w:val="outset" w:sz="6" w:space="0" w:color="auto"/>
              <w:left w:val="outset" w:sz="6" w:space="0" w:color="auto"/>
              <w:bottom w:val="outset" w:sz="6" w:space="0" w:color="auto"/>
              <w:right w:val="outset" w:sz="6" w:space="0" w:color="auto"/>
            </w:tcBorders>
            <w:hideMark/>
          </w:tcPr>
          <w:p w14:paraId="021ABE1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56FB645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3.78</w:t>
            </w:r>
          </w:p>
        </w:tc>
        <w:tc>
          <w:tcPr>
            <w:tcW w:w="0" w:type="auto"/>
            <w:tcBorders>
              <w:top w:val="outset" w:sz="6" w:space="0" w:color="auto"/>
              <w:left w:val="outset" w:sz="6" w:space="0" w:color="auto"/>
              <w:bottom w:val="outset" w:sz="6" w:space="0" w:color="auto"/>
              <w:right w:val="outset" w:sz="6" w:space="0" w:color="auto"/>
            </w:tcBorders>
            <w:hideMark/>
          </w:tcPr>
          <w:p w14:paraId="0544BA8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38B530A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4.60</w:t>
            </w:r>
          </w:p>
        </w:tc>
        <w:tc>
          <w:tcPr>
            <w:tcW w:w="0" w:type="auto"/>
            <w:tcBorders>
              <w:top w:val="outset" w:sz="6" w:space="0" w:color="auto"/>
              <w:left w:val="outset" w:sz="6" w:space="0" w:color="auto"/>
              <w:bottom w:val="outset" w:sz="6" w:space="0" w:color="auto"/>
              <w:right w:val="outset" w:sz="6" w:space="0" w:color="auto"/>
            </w:tcBorders>
            <w:hideMark/>
          </w:tcPr>
          <w:p w14:paraId="1A192FF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53511B3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5.41</w:t>
            </w:r>
          </w:p>
        </w:tc>
        <w:tc>
          <w:tcPr>
            <w:tcW w:w="0" w:type="auto"/>
            <w:tcBorders>
              <w:top w:val="outset" w:sz="6" w:space="0" w:color="auto"/>
              <w:left w:val="outset" w:sz="6" w:space="0" w:color="auto"/>
              <w:bottom w:val="outset" w:sz="6" w:space="0" w:color="auto"/>
              <w:right w:val="outset" w:sz="6" w:space="0" w:color="auto"/>
            </w:tcBorders>
            <w:hideMark/>
          </w:tcPr>
          <w:p w14:paraId="698F32E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35A09AC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7.05</w:t>
            </w:r>
          </w:p>
        </w:tc>
        <w:tc>
          <w:tcPr>
            <w:tcW w:w="0" w:type="auto"/>
            <w:tcBorders>
              <w:top w:val="outset" w:sz="6" w:space="0" w:color="auto"/>
              <w:left w:val="outset" w:sz="6" w:space="0" w:color="auto"/>
              <w:bottom w:val="outset" w:sz="6" w:space="0" w:color="auto"/>
              <w:right w:val="outset" w:sz="6" w:space="0" w:color="auto"/>
            </w:tcBorders>
            <w:hideMark/>
          </w:tcPr>
          <w:p w14:paraId="6D5F0D2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7289505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8.68</w:t>
            </w:r>
          </w:p>
        </w:tc>
      </w:tr>
      <w:tr w:rsidR="00633717" w:rsidRPr="00633717" w14:paraId="30E1A74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5F2E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6094BF2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770FB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2.49</w:t>
            </w:r>
          </w:p>
        </w:tc>
        <w:tc>
          <w:tcPr>
            <w:tcW w:w="0" w:type="auto"/>
            <w:tcBorders>
              <w:top w:val="outset" w:sz="6" w:space="0" w:color="auto"/>
              <w:left w:val="outset" w:sz="6" w:space="0" w:color="auto"/>
              <w:bottom w:val="outset" w:sz="6" w:space="0" w:color="auto"/>
              <w:right w:val="outset" w:sz="6" w:space="0" w:color="auto"/>
            </w:tcBorders>
            <w:hideMark/>
          </w:tcPr>
          <w:p w14:paraId="03A2CEA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17DF8B9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2.96</w:t>
            </w:r>
          </w:p>
        </w:tc>
        <w:tc>
          <w:tcPr>
            <w:tcW w:w="0" w:type="auto"/>
            <w:tcBorders>
              <w:top w:val="outset" w:sz="6" w:space="0" w:color="auto"/>
              <w:left w:val="outset" w:sz="6" w:space="0" w:color="auto"/>
              <w:bottom w:val="outset" w:sz="6" w:space="0" w:color="auto"/>
              <w:right w:val="outset" w:sz="6" w:space="0" w:color="auto"/>
            </w:tcBorders>
            <w:hideMark/>
          </w:tcPr>
          <w:p w14:paraId="75FB7B1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4BAE33F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3.43</w:t>
            </w:r>
          </w:p>
        </w:tc>
        <w:tc>
          <w:tcPr>
            <w:tcW w:w="0" w:type="auto"/>
            <w:tcBorders>
              <w:top w:val="outset" w:sz="6" w:space="0" w:color="auto"/>
              <w:left w:val="outset" w:sz="6" w:space="0" w:color="auto"/>
              <w:bottom w:val="outset" w:sz="6" w:space="0" w:color="auto"/>
              <w:right w:val="outset" w:sz="6" w:space="0" w:color="auto"/>
            </w:tcBorders>
            <w:hideMark/>
          </w:tcPr>
          <w:p w14:paraId="750D5CE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1CB11A2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4.38</w:t>
            </w:r>
          </w:p>
        </w:tc>
        <w:tc>
          <w:tcPr>
            <w:tcW w:w="0" w:type="auto"/>
            <w:tcBorders>
              <w:top w:val="outset" w:sz="6" w:space="0" w:color="auto"/>
              <w:left w:val="outset" w:sz="6" w:space="0" w:color="auto"/>
              <w:bottom w:val="outset" w:sz="6" w:space="0" w:color="auto"/>
              <w:right w:val="outset" w:sz="6" w:space="0" w:color="auto"/>
            </w:tcBorders>
            <w:hideMark/>
          </w:tcPr>
          <w:p w14:paraId="5144172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3C39826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054D2CC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7CBA681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6.28</w:t>
            </w:r>
          </w:p>
        </w:tc>
        <w:tc>
          <w:tcPr>
            <w:tcW w:w="0" w:type="auto"/>
            <w:tcBorders>
              <w:top w:val="outset" w:sz="6" w:space="0" w:color="auto"/>
              <w:left w:val="outset" w:sz="6" w:space="0" w:color="auto"/>
              <w:bottom w:val="outset" w:sz="6" w:space="0" w:color="auto"/>
              <w:right w:val="outset" w:sz="6" w:space="0" w:color="auto"/>
            </w:tcBorders>
            <w:hideMark/>
          </w:tcPr>
          <w:p w14:paraId="1638FA6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8.3</w:t>
            </w:r>
          </w:p>
        </w:tc>
        <w:tc>
          <w:tcPr>
            <w:tcW w:w="0" w:type="auto"/>
            <w:tcBorders>
              <w:top w:val="outset" w:sz="6" w:space="0" w:color="auto"/>
              <w:left w:val="outset" w:sz="6" w:space="0" w:color="auto"/>
              <w:bottom w:val="outset" w:sz="6" w:space="0" w:color="auto"/>
              <w:right w:val="outset" w:sz="6" w:space="0" w:color="auto"/>
            </w:tcBorders>
            <w:hideMark/>
          </w:tcPr>
          <w:p w14:paraId="22EA06A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8.19</w:t>
            </w:r>
          </w:p>
        </w:tc>
        <w:tc>
          <w:tcPr>
            <w:tcW w:w="0" w:type="auto"/>
            <w:tcBorders>
              <w:top w:val="outset" w:sz="6" w:space="0" w:color="auto"/>
              <w:left w:val="outset" w:sz="6" w:space="0" w:color="auto"/>
              <w:bottom w:val="outset" w:sz="6" w:space="0" w:color="auto"/>
              <w:right w:val="outset" w:sz="6" w:space="0" w:color="auto"/>
            </w:tcBorders>
            <w:hideMark/>
          </w:tcPr>
          <w:p w14:paraId="070CE22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144B895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10.08</w:t>
            </w:r>
          </w:p>
        </w:tc>
      </w:tr>
      <w:tr w:rsidR="00633717" w:rsidRPr="00633717" w14:paraId="1D9B76E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DB17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F17BE8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CF5176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2.83</w:t>
            </w:r>
          </w:p>
        </w:tc>
        <w:tc>
          <w:tcPr>
            <w:tcW w:w="0" w:type="auto"/>
            <w:tcBorders>
              <w:top w:val="outset" w:sz="6" w:space="0" w:color="auto"/>
              <w:left w:val="outset" w:sz="6" w:space="0" w:color="auto"/>
              <w:bottom w:val="outset" w:sz="6" w:space="0" w:color="auto"/>
              <w:right w:val="outset" w:sz="6" w:space="0" w:color="auto"/>
            </w:tcBorders>
            <w:hideMark/>
          </w:tcPr>
          <w:p w14:paraId="7190E7C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5F195B3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3.37</w:t>
            </w:r>
          </w:p>
        </w:tc>
        <w:tc>
          <w:tcPr>
            <w:tcW w:w="0" w:type="auto"/>
            <w:tcBorders>
              <w:top w:val="outset" w:sz="6" w:space="0" w:color="auto"/>
              <w:left w:val="outset" w:sz="6" w:space="0" w:color="auto"/>
              <w:bottom w:val="outset" w:sz="6" w:space="0" w:color="auto"/>
              <w:right w:val="outset" w:sz="6" w:space="0" w:color="auto"/>
            </w:tcBorders>
            <w:hideMark/>
          </w:tcPr>
          <w:p w14:paraId="6ACD529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61E5CC6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3.91</w:t>
            </w:r>
          </w:p>
        </w:tc>
        <w:tc>
          <w:tcPr>
            <w:tcW w:w="0" w:type="auto"/>
            <w:tcBorders>
              <w:top w:val="outset" w:sz="6" w:space="0" w:color="auto"/>
              <w:left w:val="outset" w:sz="6" w:space="0" w:color="auto"/>
              <w:bottom w:val="outset" w:sz="6" w:space="0" w:color="auto"/>
              <w:right w:val="outset" w:sz="6" w:space="0" w:color="auto"/>
            </w:tcBorders>
            <w:hideMark/>
          </w:tcPr>
          <w:p w14:paraId="47E0A20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5.1</w:t>
            </w:r>
          </w:p>
        </w:tc>
        <w:tc>
          <w:tcPr>
            <w:tcW w:w="0" w:type="auto"/>
            <w:tcBorders>
              <w:top w:val="outset" w:sz="6" w:space="0" w:color="auto"/>
              <w:left w:val="outset" w:sz="6" w:space="0" w:color="auto"/>
              <w:bottom w:val="outset" w:sz="6" w:space="0" w:color="auto"/>
              <w:right w:val="outset" w:sz="6" w:space="0" w:color="auto"/>
            </w:tcBorders>
            <w:hideMark/>
          </w:tcPr>
          <w:p w14:paraId="0FB5C3D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4.99</w:t>
            </w:r>
          </w:p>
        </w:tc>
        <w:tc>
          <w:tcPr>
            <w:tcW w:w="0" w:type="auto"/>
            <w:tcBorders>
              <w:top w:val="outset" w:sz="6" w:space="0" w:color="auto"/>
              <w:left w:val="outset" w:sz="6" w:space="0" w:color="auto"/>
              <w:bottom w:val="outset" w:sz="6" w:space="0" w:color="auto"/>
              <w:right w:val="outset" w:sz="6" w:space="0" w:color="auto"/>
            </w:tcBorders>
            <w:hideMark/>
          </w:tcPr>
          <w:p w14:paraId="4B27A16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4A685F2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6.07</w:t>
            </w:r>
          </w:p>
        </w:tc>
        <w:tc>
          <w:tcPr>
            <w:tcW w:w="0" w:type="auto"/>
            <w:tcBorders>
              <w:top w:val="outset" w:sz="6" w:space="0" w:color="auto"/>
              <w:left w:val="outset" w:sz="6" w:space="0" w:color="auto"/>
              <w:bottom w:val="outset" w:sz="6" w:space="0" w:color="auto"/>
              <w:right w:val="outset" w:sz="6" w:space="0" w:color="auto"/>
            </w:tcBorders>
            <w:hideMark/>
          </w:tcPr>
          <w:p w14:paraId="21187BB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7.3</w:t>
            </w:r>
          </w:p>
        </w:tc>
        <w:tc>
          <w:tcPr>
            <w:tcW w:w="0" w:type="auto"/>
            <w:tcBorders>
              <w:top w:val="outset" w:sz="6" w:space="0" w:color="auto"/>
              <w:left w:val="outset" w:sz="6" w:space="0" w:color="auto"/>
              <w:bottom w:val="outset" w:sz="6" w:space="0" w:color="auto"/>
              <w:right w:val="outset" w:sz="6" w:space="0" w:color="auto"/>
            </w:tcBorders>
            <w:hideMark/>
          </w:tcPr>
          <w:p w14:paraId="434E2B8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7.15</w:t>
            </w:r>
          </w:p>
        </w:tc>
        <w:tc>
          <w:tcPr>
            <w:tcW w:w="0" w:type="auto"/>
            <w:tcBorders>
              <w:top w:val="outset" w:sz="6" w:space="0" w:color="auto"/>
              <w:left w:val="outset" w:sz="6" w:space="0" w:color="auto"/>
              <w:bottom w:val="outset" w:sz="6" w:space="0" w:color="auto"/>
              <w:right w:val="outset" w:sz="6" w:space="0" w:color="auto"/>
            </w:tcBorders>
            <w:hideMark/>
          </w:tcPr>
          <w:p w14:paraId="28E918B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1166C8B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9.32</w:t>
            </w:r>
          </w:p>
        </w:tc>
        <w:tc>
          <w:tcPr>
            <w:tcW w:w="0" w:type="auto"/>
            <w:tcBorders>
              <w:top w:val="outset" w:sz="6" w:space="0" w:color="auto"/>
              <w:left w:val="outset" w:sz="6" w:space="0" w:color="auto"/>
              <w:bottom w:val="outset" w:sz="6" w:space="0" w:color="auto"/>
              <w:right w:val="outset" w:sz="6" w:space="0" w:color="auto"/>
            </w:tcBorders>
            <w:hideMark/>
          </w:tcPr>
          <w:p w14:paraId="2F2E642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13.4</w:t>
            </w:r>
          </w:p>
        </w:tc>
        <w:tc>
          <w:tcPr>
            <w:tcW w:w="0" w:type="auto"/>
            <w:tcBorders>
              <w:top w:val="outset" w:sz="6" w:space="0" w:color="auto"/>
              <w:left w:val="outset" w:sz="6" w:space="0" w:color="auto"/>
              <w:bottom w:val="outset" w:sz="6" w:space="0" w:color="auto"/>
              <w:right w:val="outset" w:sz="6" w:space="0" w:color="auto"/>
            </w:tcBorders>
            <w:hideMark/>
          </w:tcPr>
          <w:p w14:paraId="21C4FFF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11.47</w:t>
            </w:r>
          </w:p>
        </w:tc>
      </w:tr>
      <w:tr w:rsidR="00633717" w:rsidRPr="00633717" w14:paraId="7D5D3E0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2C3D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C38893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FF4DF8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3.18</w:t>
            </w:r>
          </w:p>
        </w:tc>
        <w:tc>
          <w:tcPr>
            <w:tcW w:w="0" w:type="auto"/>
            <w:tcBorders>
              <w:top w:val="outset" w:sz="6" w:space="0" w:color="auto"/>
              <w:left w:val="outset" w:sz="6" w:space="0" w:color="auto"/>
              <w:bottom w:val="outset" w:sz="6" w:space="0" w:color="auto"/>
              <w:right w:val="outset" w:sz="6" w:space="0" w:color="auto"/>
            </w:tcBorders>
            <w:hideMark/>
          </w:tcPr>
          <w:p w14:paraId="002FB16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40B4BBB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3.78</w:t>
            </w:r>
          </w:p>
        </w:tc>
        <w:tc>
          <w:tcPr>
            <w:tcW w:w="0" w:type="auto"/>
            <w:tcBorders>
              <w:top w:val="outset" w:sz="6" w:space="0" w:color="auto"/>
              <w:left w:val="outset" w:sz="6" w:space="0" w:color="auto"/>
              <w:bottom w:val="outset" w:sz="6" w:space="0" w:color="auto"/>
              <w:right w:val="outset" w:sz="6" w:space="0" w:color="auto"/>
            </w:tcBorders>
            <w:hideMark/>
          </w:tcPr>
          <w:p w14:paraId="70914CE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113FBC0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4.38</w:t>
            </w:r>
          </w:p>
        </w:tc>
        <w:tc>
          <w:tcPr>
            <w:tcW w:w="0" w:type="auto"/>
            <w:tcBorders>
              <w:top w:val="outset" w:sz="6" w:space="0" w:color="auto"/>
              <w:left w:val="outset" w:sz="6" w:space="0" w:color="auto"/>
              <w:bottom w:val="outset" w:sz="6" w:space="0" w:color="auto"/>
              <w:right w:val="outset" w:sz="6" w:space="0" w:color="auto"/>
            </w:tcBorders>
            <w:hideMark/>
          </w:tcPr>
          <w:p w14:paraId="551CC29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5.7</w:t>
            </w:r>
          </w:p>
        </w:tc>
        <w:tc>
          <w:tcPr>
            <w:tcW w:w="0" w:type="auto"/>
            <w:tcBorders>
              <w:top w:val="outset" w:sz="6" w:space="0" w:color="auto"/>
              <w:left w:val="outset" w:sz="6" w:space="0" w:color="auto"/>
              <w:bottom w:val="outset" w:sz="6" w:space="0" w:color="auto"/>
              <w:right w:val="outset" w:sz="6" w:space="0" w:color="auto"/>
            </w:tcBorders>
            <w:hideMark/>
          </w:tcPr>
          <w:p w14:paraId="4B61EC3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5.59</w:t>
            </w:r>
          </w:p>
        </w:tc>
        <w:tc>
          <w:tcPr>
            <w:tcW w:w="0" w:type="auto"/>
            <w:tcBorders>
              <w:top w:val="outset" w:sz="6" w:space="0" w:color="auto"/>
              <w:left w:val="outset" w:sz="6" w:space="0" w:color="auto"/>
              <w:bottom w:val="outset" w:sz="6" w:space="0" w:color="auto"/>
              <w:right w:val="outset" w:sz="6" w:space="0" w:color="auto"/>
            </w:tcBorders>
            <w:hideMark/>
          </w:tcPr>
          <w:p w14:paraId="06B050F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351E58F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6.80</w:t>
            </w:r>
          </w:p>
        </w:tc>
        <w:tc>
          <w:tcPr>
            <w:tcW w:w="0" w:type="auto"/>
            <w:tcBorders>
              <w:top w:val="outset" w:sz="6" w:space="0" w:color="auto"/>
              <w:left w:val="outset" w:sz="6" w:space="0" w:color="auto"/>
              <w:bottom w:val="outset" w:sz="6" w:space="0" w:color="auto"/>
              <w:right w:val="outset" w:sz="6" w:space="0" w:color="auto"/>
            </w:tcBorders>
            <w:hideMark/>
          </w:tcPr>
          <w:p w14:paraId="6848AC2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8.1</w:t>
            </w:r>
          </w:p>
        </w:tc>
        <w:tc>
          <w:tcPr>
            <w:tcW w:w="0" w:type="auto"/>
            <w:tcBorders>
              <w:top w:val="outset" w:sz="6" w:space="0" w:color="auto"/>
              <w:left w:val="outset" w:sz="6" w:space="0" w:color="auto"/>
              <w:bottom w:val="outset" w:sz="6" w:space="0" w:color="auto"/>
              <w:right w:val="outset" w:sz="6" w:space="0" w:color="auto"/>
            </w:tcBorders>
            <w:hideMark/>
          </w:tcPr>
          <w:p w14:paraId="4701A15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8.01</w:t>
            </w:r>
          </w:p>
        </w:tc>
        <w:tc>
          <w:tcPr>
            <w:tcW w:w="0" w:type="auto"/>
            <w:tcBorders>
              <w:top w:val="outset" w:sz="6" w:space="0" w:color="auto"/>
              <w:left w:val="outset" w:sz="6" w:space="0" w:color="auto"/>
              <w:bottom w:val="outset" w:sz="6" w:space="0" w:color="auto"/>
              <w:right w:val="outset" w:sz="6" w:space="0" w:color="auto"/>
            </w:tcBorders>
            <w:hideMark/>
          </w:tcPr>
          <w:p w14:paraId="2496AD5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4385BC2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10.45</w:t>
            </w:r>
          </w:p>
        </w:tc>
        <w:tc>
          <w:tcPr>
            <w:tcW w:w="0" w:type="auto"/>
            <w:tcBorders>
              <w:top w:val="outset" w:sz="6" w:space="0" w:color="auto"/>
              <w:left w:val="outset" w:sz="6" w:space="0" w:color="auto"/>
              <w:bottom w:val="outset" w:sz="6" w:space="0" w:color="auto"/>
              <w:right w:val="outset" w:sz="6" w:space="0" w:color="auto"/>
            </w:tcBorders>
            <w:hideMark/>
          </w:tcPr>
          <w:p w14:paraId="7C90D9B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15.0</w:t>
            </w:r>
          </w:p>
        </w:tc>
        <w:tc>
          <w:tcPr>
            <w:tcW w:w="0" w:type="auto"/>
            <w:tcBorders>
              <w:top w:val="outset" w:sz="6" w:space="0" w:color="auto"/>
              <w:left w:val="outset" w:sz="6" w:space="0" w:color="auto"/>
              <w:bottom w:val="outset" w:sz="6" w:space="0" w:color="auto"/>
              <w:right w:val="outset" w:sz="6" w:space="0" w:color="auto"/>
            </w:tcBorders>
            <w:hideMark/>
          </w:tcPr>
          <w:p w14:paraId="5BFC693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12.86</w:t>
            </w:r>
          </w:p>
        </w:tc>
      </w:tr>
      <w:tr w:rsidR="00633717" w:rsidRPr="00633717" w14:paraId="05EC12C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2113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904F62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E643EC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6C89DC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0959941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4.19</w:t>
            </w:r>
          </w:p>
        </w:tc>
        <w:tc>
          <w:tcPr>
            <w:tcW w:w="0" w:type="auto"/>
            <w:tcBorders>
              <w:top w:val="outset" w:sz="6" w:space="0" w:color="auto"/>
              <w:left w:val="outset" w:sz="6" w:space="0" w:color="auto"/>
              <w:bottom w:val="outset" w:sz="6" w:space="0" w:color="auto"/>
              <w:right w:val="outset" w:sz="6" w:space="0" w:color="auto"/>
            </w:tcBorders>
            <w:hideMark/>
          </w:tcPr>
          <w:p w14:paraId="4C93043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3F1534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4.86</w:t>
            </w:r>
          </w:p>
        </w:tc>
        <w:tc>
          <w:tcPr>
            <w:tcW w:w="0" w:type="auto"/>
            <w:tcBorders>
              <w:top w:val="outset" w:sz="6" w:space="0" w:color="auto"/>
              <w:left w:val="outset" w:sz="6" w:space="0" w:color="auto"/>
              <w:bottom w:val="outset" w:sz="6" w:space="0" w:color="auto"/>
              <w:right w:val="outset" w:sz="6" w:space="0" w:color="auto"/>
            </w:tcBorders>
            <w:hideMark/>
          </w:tcPr>
          <w:p w14:paraId="2B8CFFA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5B377C2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6.20</w:t>
            </w:r>
          </w:p>
        </w:tc>
        <w:tc>
          <w:tcPr>
            <w:tcW w:w="0" w:type="auto"/>
            <w:tcBorders>
              <w:top w:val="outset" w:sz="6" w:space="0" w:color="auto"/>
              <w:left w:val="outset" w:sz="6" w:space="0" w:color="auto"/>
              <w:bottom w:val="outset" w:sz="6" w:space="0" w:color="auto"/>
              <w:right w:val="outset" w:sz="6" w:space="0" w:color="auto"/>
            </w:tcBorders>
            <w:hideMark/>
          </w:tcPr>
          <w:p w14:paraId="7AA20A7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3578DA4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7.54</w:t>
            </w:r>
          </w:p>
        </w:tc>
        <w:tc>
          <w:tcPr>
            <w:tcW w:w="0" w:type="auto"/>
            <w:tcBorders>
              <w:top w:val="outset" w:sz="6" w:space="0" w:color="auto"/>
              <w:left w:val="outset" w:sz="6" w:space="0" w:color="auto"/>
              <w:bottom w:val="outset" w:sz="6" w:space="0" w:color="auto"/>
              <w:right w:val="outset" w:sz="6" w:space="0" w:color="auto"/>
            </w:tcBorders>
            <w:hideMark/>
          </w:tcPr>
          <w:p w14:paraId="785A249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9.0</w:t>
            </w:r>
          </w:p>
        </w:tc>
        <w:tc>
          <w:tcPr>
            <w:tcW w:w="0" w:type="auto"/>
            <w:tcBorders>
              <w:top w:val="outset" w:sz="6" w:space="0" w:color="auto"/>
              <w:left w:val="outset" w:sz="6" w:space="0" w:color="auto"/>
              <w:bottom w:val="outset" w:sz="6" w:space="0" w:color="auto"/>
              <w:right w:val="outset" w:sz="6" w:space="0" w:color="auto"/>
            </w:tcBorders>
            <w:hideMark/>
          </w:tcPr>
          <w:p w14:paraId="35399B8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8.88</w:t>
            </w:r>
          </w:p>
        </w:tc>
        <w:tc>
          <w:tcPr>
            <w:tcW w:w="0" w:type="auto"/>
            <w:tcBorders>
              <w:top w:val="outset" w:sz="6" w:space="0" w:color="auto"/>
              <w:left w:val="outset" w:sz="6" w:space="0" w:color="auto"/>
              <w:bottom w:val="outset" w:sz="6" w:space="0" w:color="auto"/>
              <w:right w:val="outset" w:sz="6" w:space="0" w:color="auto"/>
            </w:tcBorders>
            <w:hideMark/>
          </w:tcPr>
          <w:p w14:paraId="7E11582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7A6F812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11.58</w:t>
            </w:r>
          </w:p>
        </w:tc>
        <w:tc>
          <w:tcPr>
            <w:tcW w:w="0" w:type="auto"/>
            <w:tcBorders>
              <w:top w:val="outset" w:sz="6" w:space="0" w:color="auto"/>
              <w:left w:val="outset" w:sz="6" w:space="0" w:color="auto"/>
              <w:bottom w:val="outset" w:sz="6" w:space="0" w:color="auto"/>
              <w:right w:val="outset" w:sz="6" w:space="0" w:color="auto"/>
            </w:tcBorders>
            <w:hideMark/>
          </w:tcPr>
          <w:p w14:paraId="22BB470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16.7</w:t>
            </w:r>
          </w:p>
        </w:tc>
        <w:tc>
          <w:tcPr>
            <w:tcW w:w="0" w:type="auto"/>
            <w:tcBorders>
              <w:top w:val="outset" w:sz="6" w:space="0" w:color="auto"/>
              <w:left w:val="outset" w:sz="6" w:space="0" w:color="auto"/>
              <w:bottom w:val="outset" w:sz="6" w:space="0" w:color="auto"/>
              <w:right w:val="outset" w:sz="6" w:space="0" w:color="auto"/>
            </w:tcBorders>
            <w:hideMark/>
          </w:tcPr>
          <w:p w14:paraId="05A0D3D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14.25</w:t>
            </w:r>
          </w:p>
        </w:tc>
      </w:tr>
      <w:tr w:rsidR="00633717" w:rsidRPr="00633717" w14:paraId="4AFE7BD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9972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35CB5FC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6268B7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C05DB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31D741D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4.60</w:t>
            </w:r>
          </w:p>
        </w:tc>
        <w:tc>
          <w:tcPr>
            <w:tcW w:w="0" w:type="auto"/>
            <w:tcBorders>
              <w:top w:val="outset" w:sz="6" w:space="0" w:color="auto"/>
              <w:left w:val="outset" w:sz="6" w:space="0" w:color="auto"/>
              <w:bottom w:val="outset" w:sz="6" w:space="0" w:color="auto"/>
              <w:right w:val="outset" w:sz="6" w:space="0" w:color="auto"/>
            </w:tcBorders>
            <w:hideMark/>
          </w:tcPr>
          <w:p w14:paraId="2A06B11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5DC3EE0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5.33</w:t>
            </w:r>
          </w:p>
        </w:tc>
        <w:tc>
          <w:tcPr>
            <w:tcW w:w="0" w:type="auto"/>
            <w:tcBorders>
              <w:top w:val="outset" w:sz="6" w:space="0" w:color="auto"/>
              <w:left w:val="outset" w:sz="6" w:space="0" w:color="auto"/>
              <w:bottom w:val="outset" w:sz="6" w:space="0" w:color="auto"/>
              <w:right w:val="outset" w:sz="6" w:space="0" w:color="auto"/>
            </w:tcBorders>
            <w:hideMark/>
          </w:tcPr>
          <w:p w14:paraId="40908C3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046000D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6.80</w:t>
            </w:r>
          </w:p>
        </w:tc>
        <w:tc>
          <w:tcPr>
            <w:tcW w:w="0" w:type="auto"/>
            <w:tcBorders>
              <w:top w:val="outset" w:sz="6" w:space="0" w:color="auto"/>
              <w:left w:val="outset" w:sz="6" w:space="0" w:color="auto"/>
              <w:bottom w:val="outset" w:sz="6" w:space="0" w:color="auto"/>
              <w:right w:val="outset" w:sz="6" w:space="0" w:color="auto"/>
            </w:tcBorders>
            <w:hideMark/>
          </w:tcPr>
          <w:p w14:paraId="720DBA7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13B6FFB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8.28</w:t>
            </w:r>
          </w:p>
        </w:tc>
        <w:tc>
          <w:tcPr>
            <w:tcW w:w="0" w:type="auto"/>
            <w:tcBorders>
              <w:top w:val="outset" w:sz="6" w:space="0" w:color="auto"/>
              <w:left w:val="outset" w:sz="6" w:space="0" w:color="auto"/>
              <w:bottom w:val="outset" w:sz="6" w:space="0" w:color="auto"/>
              <w:right w:val="outset" w:sz="6" w:space="0" w:color="auto"/>
            </w:tcBorders>
            <w:hideMark/>
          </w:tcPr>
          <w:p w14:paraId="6E7D920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9.9</w:t>
            </w:r>
          </w:p>
        </w:tc>
        <w:tc>
          <w:tcPr>
            <w:tcW w:w="0" w:type="auto"/>
            <w:tcBorders>
              <w:top w:val="outset" w:sz="6" w:space="0" w:color="auto"/>
              <w:left w:val="outset" w:sz="6" w:space="0" w:color="auto"/>
              <w:bottom w:val="outset" w:sz="6" w:space="0" w:color="auto"/>
              <w:right w:val="outset" w:sz="6" w:space="0" w:color="auto"/>
            </w:tcBorders>
            <w:hideMark/>
          </w:tcPr>
          <w:p w14:paraId="62591D3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9.75</w:t>
            </w:r>
          </w:p>
        </w:tc>
        <w:tc>
          <w:tcPr>
            <w:tcW w:w="0" w:type="auto"/>
            <w:tcBorders>
              <w:top w:val="outset" w:sz="6" w:space="0" w:color="auto"/>
              <w:left w:val="outset" w:sz="6" w:space="0" w:color="auto"/>
              <w:bottom w:val="outset" w:sz="6" w:space="0" w:color="auto"/>
              <w:right w:val="outset" w:sz="6" w:space="0" w:color="auto"/>
            </w:tcBorders>
            <w:hideMark/>
          </w:tcPr>
          <w:p w14:paraId="0FC2CA2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12.9</w:t>
            </w:r>
          </w:p>
        </w:tc>
        <w:tc>
          <w:tcPr>
            <w:tcW w:w="0" w:type="auto"/>
            <w:tcBorders>
              <w:top w:val="outset" w:sz="6" w:space="0" w:color="auto"/>
              <w:left w:val="outset" w:sz="6" w:space="0" w:color="auto"/>
              <w:bottom w:val="outset" w:sz="6" w:space="0" w:color="auto"/>
              <w:right w:val="outset" w:sz="6" w:space="0" w:color="auto"/>
            </w:tcBorders>
            <w:hideMark/>
          </w:tcPr>
          <w:p w14:paraId="3ED3229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12.71</w:t>
            </w:r>
          </w:p>
        </w:tc>
        <w:tc>
          <w:tcPr>
            <w:tcW w:w="0" w:type="auto"/>
            <w:tcBorders>
              <w:top w:val="outset" w:sz="6" w:space="0" w:color="auto"/>
              <w:left w:val="outset" w:sz="6" w:space="0" w:color="auto"/>
              <w:bottom w:val="outset" w:sz="6" w:space="0" w:color="auto"/>
              <w:right w:val="outset" w:sz="6" w:space="0" w:color="auto"/>
            </w:tcBorders>
            <w:hideMark/>
          </w:tcPr>
          <w:p w14:paraId="44E22F6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18.4</w:t>
            </w:r>
          </w:p>
        </w:tc>
        <w:tc>
          <w:tcPr>
            <w:tcW w:w="0" w:type="auto"/>
            <w:tcBorders>
              <w:top w:val="outset" w:sz="6" w:space="0" w:color="auto"/>
              <w:left w:val="outset" w:sz="6" w:space="0" w:color="auto"/>
              <w:bottom w:val="outset" w:sz="6" w:space="0" w:color="auto"/>
              <w:right w:val="outset" w:sz="6" w:space="0" w:color="auto"/>
            </w:tcBorders>
            <w:hideMark/>
          </w:tcPr>
          <w:p w14:paraId="34415FA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15.64</w:t>
            </w:r>
          </w:p>
        </w:tc>
      </w:tr>
      <w:tr w:rsidR="00633717" w:rsidRPr="00633717" w14:paraId="6FC4347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E153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2257B20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9550A3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7498E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0A1A71A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5.01</w:t>
            </w:r>
          </w:p>
        </w:tc>
        <w:tc>
          <w:tcPr>
            <w:tcW w:w="0" w:type="auto"/>
            <w:tcBorders>
              <w:top w:val="outset" w:sz="6" w:space="0" w:color="auto"/>
              <w:left w:val="outset" w:sz="6" w:space="0" w:color="auto"/>
              <w:bottom w:val="outset" w:sz="6" w:space="0" w:color="auto"/>
              <w:right w:val="outset" w:sz="6" w:space="0" w:color="auto"/>
            </w:tcBorders>
            <w:hideMark/>
          </w:tcPr>
          <w:p w14:paraId="3386828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4A499E9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5.80</w:t>
            </w:r>
          </w:p>
        </w:tc>
        <w:tc>
          <w:tcPr>
            <w:tcW w:w="0" w:type="auto"/>
            <w:tcBorders>
              <w:top w:val="outset" w:sz="6" w:space="0" w:color="auto"/>
              <w:left w:val="outset" w:sz="6" w:space="0" w:color="auto"/>
              <w:bottom w:val="outset" w:sz="6" w:space="0" w:color="auto"/>
              <w:right w:val="outset" w:sz="6" w:space="0" w:color="auto"/>
            </w:tcBorders>
            <w:hideMark/>
          </w:tcPr>
          <w:p w14:paraId="0555561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35D40D9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7.41</w:t>
            </w:r>
          </w:p>
        </w:tc>
        <w:tc>
          <w:tcPr>
            <w:tcW w:w="0" w:type="auto"/>
            <w:tcBorders>
              <w:top w:val="outset" w:sz="6" w:space="0" w:color="auto"/>
              <w:left w:val="outset" w:sz="6" w:space="0" w:color="auto"/>
              <w:bottom w:val="outset" w:sz="6" w:space="0" w:color="auto"/>
              <w:right w:val="outset" w:sz="6" w:space="0" w:color="auto"/>
            </w:tcBorders>
            <w:hideMark/>
          </w:tcPr>
          <w:p w14:paraId="231A28E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3DA017F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9.01</w:t>
            </w:r>
          </w:p>
        </w:tc>
        <w:tc>
          <w:tcPr>
            <w:tcW w:w="0" w:type="auto"/>
            <w:tcBorders>
              <w:top w:val="outset" w:sz="6" w:space="0" w:color="auto"/>
              <w:left w:val="outset" w:sz="6" w:space="0" w:color="auto"/>
              <w:bottom w:val="outset" w:sz="6" w:space="0" w:color="auto"/>
              <w:right w:val="outset" w:sz="6" w:space="0" w:color="auto"/>
            </w:tcBorders>
            <w:hideMark/>
          </w:tcPr>
          <w:p w14:paraId="41C3FD6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16DC30E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10.62</w:t>
            </w:r>
          </w:p>
        </w:tc>
        <w:tc>
          <w:tcPr>
            <w:tcW w:w="0" w:type="auto"/>
            <w:tcBorders>
              <w:top w:val="outset" w:sz="6" w:space="0" w:color="auto"/>
              <w:left w:val="outset" w:sz="6" w:space="0" w:color="auto"/>
              <w:bottom w:val="outset" w:sz="6" w:space="0" w:color="auto"/>
              <w:right w:val="outset" w:sz="6" w:space="0" w:color="auto"/>
            </w:tcBorders>
            <w:hideMark/>
          </w:tcPr>
          <w:p w14:paraId="184BFBE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14.4</w:t>
            </w:r>
          </w:p>
        </w:tc>
        <w:tc>
          <w:tcPr>
            <w:tcW w:w="0" w:type="auto"/>
            <w:tcBorders>
              <w:top w:val="outset" w:sz="6" w:space="0" w:color="auto"/>
              <w:left w:val="outset" w:sz="6" w:space="0" w:color="auto"/>
              <w:bottom w:val="outset" w:sz="6" w:space="0" w:color="auto"/>
              <w:right w:val="outset" w:sz="6" w:space="0" w:color="auto"/>
            </w:tcBorders>
            <w:hideMark/>
          </w:tcPr>
          <w:p w14:paraId="360AE64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13.84</w:t>
            </w:r>
          </w:p>
        </w:tc>
        <w:tc>
          <w:tcPr>
            <w:tcW w:w="0" w:type="auto"/>
            <w:tcBorders>
              <w:top w:val="outset" w:sz="6" w:space="0" w:color="auto"/>
              <w:left w:val="outset" w:sz="6" w:space="0" w:color="auto"/>
              <w:bottom w:val="outset" w:sz="6" w:space="0" w:color="auto"/>
              <w:right w:val="outset" w:sz="6" w:space="0" w:color="auto"/>
            </w:tcBorders>
            <w:hideMark/>
          </w:tcPr>
          <w:p w14:paraId="5B309E6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20.0</w:t>
            </w:r>
          </w:p>
        </w:tc>
        <w:tc>
          <w:tcPr>
            <w:tcW w:w="0" w:type="auto"/>
            <w:tcBorders>
              <w:top w:val="outset" w:sz="6" w:space="0" w:color="auto"/>
              <w:left w:val="outset" w:sz="6" w:space="0" w:color="auto"/>
              <w:bottom w:val="outset" w:sz="6" w:space="0" w:color="auto"/>
              <w:right w:val="outset" w:sz="6" w:space="0" w:color="auto"/>
            </w:tcBorders>
            <w:hideMark/>
          </w:tcPr>
          <w:p w14:paraId="7339141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17.04</w:t>
            </w:r>
          </w:p>
        </w:tc>
      </w:tr>
      <w:tr w:rsidR="00633717" w:rsidRPr="00633717" w14:paraId="10A3E1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1E3E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044543E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4AEE2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9F23F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336D7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0FAFA3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175E129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6.28</w:t>
            </w:r>
          </w:p>
        </w:tc>
        <w:tc>
          <w:tcPr>
            <w:tcW w:w="0" w:type="auto"/>
            <w:tcBorders>
              <w:top w:val="outset" w:sz="6" w:space="0" w:color="auto"/>
              <w:left w:val="outset" w:sz="6" w:space="0" w:color="auto"/>
              <w:bottom w:val="outset" w:sz="6" w:space="0" w:color="auto"/>
              <w:right w:val="outset" w:sz="6" w:space="0" w:color="auto"/>
            </w:tcBorders>
            <w:hideMark/>
          </w:tcPr>
          <w:p w14:paraId="0EFBA89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6780314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8.02</w:t>
            </w:r>
          </w:p>
        </w:tc>
        <w:tc>
          <w:tcPr>
            <w:tcW w:w="0" w:type="auto"/>
            <w:tcBorders>
              <w:top w:val="outset" w:sz="6" w:space="0" w:color="auto"/>
              <w:left w:val="outset" w:sz="6" w:space="0" w:color="auto"/>
              <w:bottom w:val="outset" w:sz="6" w:space="0" w:color="auto"/>
              <w:right w:val="outset" w:sz="6" w:space="0" w:color="auto"/>
            </w:tcBorders>
            <w:hideMark/>
          </w:tcPr>
          <w:p w14:paraId="3BEF4B0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10.3</w:t>
            </w:r>
          </w:p>
        </w:tc>
        <w:tc>
          <w:tcPr>
            <w:tcW w:w="0" w:type="auto"/>
            <w:tcBorders>
              <w:top w:val="outset" w:sz="6" w:space="0" w:color="auto"/>
              <w:left w:val="outset" w:sz="6" w:space="0" w:color="auto"/>
              <w:bottom w:val="outset" w:sz="6" w:space="0" w:color="auto"/>
              <w:right w:val="outset" w:sz="6" w:space="0" w:color="auto"/>
            </w:tcBorders>
            <w:hideMark/>
          </w:tcPr>
          <w:p w14:paraId="661D59E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9.75</w:t>
            </w:r>
          </w:p>
        </w:tc>
        <w:tc>
          <w:tcPr>
            <w:tcW w:w="0" w:type="auto"/>
            <w:tcBorders>
              <w:top w:val="outset" w:sz="6" w:space="0" w:color="auto"/>
              <w:left w:val="outset" w:sz="6" w:space="0" w:color="auto"/>
              <w:bottom w:val="outset" w:sz="6" w:space="0" w:color="auto"/>
              <w:right w:val="outset" w:sz="6" w:space="0" w:color="auto"/>
            </w:tcBorders>
            <w:hideMark/>
          </w:tcPr>
          <w:p w14:paraId="0F0DD1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12.2</w:t>
            </w:r>
          </w:p>
        </w:tc>
        <w:tc>
          <w:tcPr>
            <w:tcW w:w="0" w:type="auto"/>
            <w:tcBorders>
              <w:top w:val="outset" w:sz="6" w:space="0" w:color="auto"/>
              <w:left w:val="outset" w:sz="6" w:space="0" w:color="auto"/>
              <w:bottom w:val="outset" w:sz="6" w:space="0" w:color="auto"/>
              <w:right w:val="outset" w:sz="6" w:space="0" w:color="auto"/>
            </w:tcBorders>
            <w:hideMark/>
          </w:tcPr>
          <w:p w14:paraId="202BD1C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11.48</w:t>
            </w:r>
          </w:p>
        </w:tc>
        <w:tc>
          <w:tcPr>
            <w:tcW w:w="0" w:type="auto"/>
            <w:tcBorders>
              <w:top w:val="outset" w:sz="6" w:space="0" w:color="auto"/>
              <w:left w:val="outset" w:sz="6" w:space="0" w:color="auto"/>
              <w:bottom w:val="outset" w:sz="6" w:space="0" w:color="auto"/>
              <w:right w:val="outset" w:sz="6" w:space="0" w:color="auto"/>
            </w:tcBorders>
            <w:hideMark/>
          </w:tcPr>
          <w:p w14:paraId="4C1B9FC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15.8</w:t>
            </w:r>
          </w:p>
        </w:tc>
        <w:tc>
          <w:tcPr>
            <w:tcW w:w="0" w:type="auto"/>
            <w:tcBorders>
              <w:top w:val="outset" w:sz="6" w:space="0" w:color="auto"/>
              <w:left w:val="outset" w:sz="6" w:space="0" w:color="auto"/>
              <w:bottom w:val="outset" w:sz="6" w:space="0" w:color="auto"/>
              <w:right w:val="outset" w:sz="6" w:space="0" w:color="auto"/>
            </w:tcBorders>
            <w:hideMark/>
          </w:tcPr>
          <w:p w14:paraId="5ACE538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14.97</w:t>
            </w:r>
          </w:p>
        </w:tc>
        <w:tc>
          <w:tcPr>
            <w:tcW w:w="0" w:type="auto"/>
            <w:tcBorders>
              <w:top w:val="outset" w:sz="6" w:space="0" w:color="auto"/>
              <w:left w:val="outset" w:sz="6" w:space="0" w:color="auto"/>
              <w:bottom w:val="outset" w:sz="6" w:space="0" w:color="auto"/>
              <w:right w:val="outset" w:sz="6" w:space="0" w:color="auto"/>
            </w:tcBorders>
            <w:hideMark/>
          </w:tcPr>
          <w:p w14:paraId="3866B2D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21.7</w:t>
            </w:r>
          </w:p>
        </w:tc>
        <w:tc>
          <w:tcPr>
            <w:tcW w:w="0" w:type="auto"/>
            <w:tcBorders>
              <w:top w:val="outset" w:sz="6" w:space="0" w:color="auto"/>
              <w:left w:val="outset" w:sz="6" w:space="0" w:color="auto"/>
              <w:bottom w:val="outset" w:sz="6" w:space="0" w:color="auto"/>
              <w:right w:val="outset" w:sz="6" w:space="0" w:color="auto"/>
            </w:tcBorders>
            <w:hideMark/>
          </w:tcPr>
          <w:p w14:paraId="56E7AB4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18.43</w:t>
            </w:r>
          </w:p>
        </w:tc>
      </w:tr>
      <w:tr w:rsidR="00633717" w:rsidRPr="00633717" w14:paraId="4A40D82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06F4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77D16A4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E8598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BE66A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74143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395BA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317CDF7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6.75</w:t>
            </w:r>
          </w:p>
        </w:tc>
        <w:tc>
          <w:tcPr>
            <w:tcW w:w="0" w:type="auto"/>
            <w:tcBorders>
              <w:top w:val="outset" w:sz="6" w:space="0" w:color="auto"/>
              <w:left w:val="outset" w:sz="6" w:space="0" w:color="auto"/>
              <w:bottom w:val="outset" w:sz="6" w:space="0" w:color="auto"/>
              <w:right w:val="outset" w:sz="6" w:space="0" w:color="auto"/>
            </w:tcBorders>
            <w:hideMark/>
          </w:tcPr>
          <w:p w14:paraId="1E94D57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8.9</w:t>
            </w:r>
          </w:p>
        </w:tc>
        <w:tc>
          <w:tcPr>
            <w:tcW w:w="0" w:type="auto"/>
            <w:tcBorders>
              <w:top w:val="outset" w:sz="6" w:space="0" w:color="auto"/>
              <w:left w:val="outset" w:sz="6" w:space="0" w:color="auto"/>
              <w:bottom w:val="outset" w:sz="6" w:space="0" w:color="auto"/>
              <w:right w:val="outset" w:sz="6" w:space="0" w:color="auto"/>
            </w:tcBorders>
            <w:hideMark/>
          </w:tcPr>
          <w:p w14:paraId="4ECEAAF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8.62</w:t>
            </w:r>
          </w:p>
        </w:tc>
        <w:tc>
          <w:tcPr>
            <w:tcW w:w="0" w:type="auto"/>
            <w:tcBorders>
              <w:top w:val="outset" w:sz="6" w:space="0" w:color="auto"/>
              <w:left w:val="outset" w:sz="6" w:space="0" w:color="auto"/>
              <w:bottom w:val="outset" w:sz="6" w:space="0" w:color="auto"/>
              <w:right w:val="outset" w:sz="6" w:space="0" w:color="auto"/>
            </w:tcBorders>
            <w:hideMark/>
          </w:tcPr>
          <w:p w14:paraId="6980E8E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1173710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10.49</w:t>
            </w:r>
          </w:p>
        </w:tc>
        <w:tc>
          <w:tcPr>
            <w:tcW w:w="0" w:type="auto"/>
            <w:tcBorders>
              <w:top w:val="outset" w:sz="6" w:space="0" w:color="auto"/>
              <w:left w:val="outset" w:sz="6" w:space="0" w:color="auto"/>
              <w:bottom w:val="outset" w:sz="6" w:space="0" w:color="auto"/>
              <w:right w:val="outset" w:sz="6" w:space="0" w:color="auto"/>
            </w:tcBorders>
            <w:hideMark/>
          </w:tcPr>
          <w:p w14:paraId="14C32F1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12.9</w:t>
            </w:r>
          </w:p>
        </w:tc>
        <w:tc>
          <w:tcPr>
            <w:tcW w:w="0" w:type="auto"/>
            <w:tcBorders>
              <w:top w:val="outset" w:sz="6" w:space="0" w:color="auto"/>
              <w:left w:val="outset" w:sz="6" w:space="0" w:color="auto"/>
              <w:bottom w:val="outset" w:sz="6" w:space="0" w:color="auto"/>
              <w:right w:val="outset" w:sz="6" w:space="0" w:color="auto"/>
            </w:tcBorders>
            <w:hideMark/>
          </w:tcPr>
          <w:p w14:paraId="1EF19B1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12.35</w:t>
            </w:r>
          </w:p>
        </w:tc>
        <w:tc>
          <w:tcPr>
            <w:tcW w:w="0" w:type="auto"/>
            <w:tcBorders>
              <w:top w:val="outset" w:sz="6" w:space="0" w:color="auto"/>
              <w:left w:val="outset" w:sz="6" w:space="0" w:color="auto"/>
              <w:bottom w:val="outset" w:sz="6" w:space="0" w:color="auto"/>
              <w:right w:val="outset" w:sz="6" w:space="0" w:color="auto"/>
            </w:tcBorders>
            <w:hideMark/>
          </w:tcPr>
          <w:p w14:paraId="35D8454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16.5</w:t>
            </w:r>
          </w:p>
        </w:tc>
        <w:tc>
          <w:tcPr>
            <w:tcW w:w="0" w:type="auto"/>
            <w:tcBorders>
              <w:top w:val="outset" w:sz="6" w:space="0" w:color="auto"/>
              <w:left w:val="outset" w:sz="6" w:space="0" w:color="auto"/>
              <w:bottom w:val="outset" w:sz="6" w:space="0" w:color="auto"/>
              <w:right w:val="outset" w:sz="6" w:space="0" w:color="auto"/>
            </w:tcBorders>
            <w:hideMark/>
          </w:tcPr>
          <w:p w14:paraId="44E6B94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16.10</w:t>
            </w:r>
          </w:p>
        </w:tc>
        <w:tc>
          <w:tcPr>
            <w:tcW w:w="0" w:type="auto"/>
            <w:tcBorders>
              <w:top w:val="outset" w:sz="6" w:space="0" w:color="auto"/>
              <w:left w:val="outset" w:sz="6" w:space="0" w:color="auto"/>
              <w:bottom w:val="outset" w:sz="6" w:space="0" w:color="auto"/>
              <w:right w:val="outset" w:sz="6" w:space="0" w:color="auto"/>
            </w:tcBorders>
            <w:hideMark/>
          </w:tcPr>
          <w:p w14:paraId="625E44E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55877FD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19.82</w:t>
            </w:r>
          </w:p>
        </w:tc>
      </w:tr>
      <w:tr w:rsidR="00633717" w:rsidRPr="00633717" w14:paraId="535F85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B09F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76F3AEB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D83ADF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B5381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635AB1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3F157E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0CC7701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7.23</w:t>
            </w:r>
          </w:p>
        </w:tc>
        <w:tc>
          <w:tcPr>
            <w:tcW w:w="0" w:type="auto"/>
            <w:tcBorders>
              <w:top w:val="outset" w:sz="6" w:space="0" w:color="auto"/>
              <w:left w:val="outset" w:sz="6" w:space="0" w:color="auto"/>
              <w:bottom w:val="outset" w:sz="6" w:space="0" w:color="auto"/>
              <w:right w:val="outset" w:sz="6" w:space="0" w:color="auto"/>
            </w:tcBorders>
            <w:hideMark/>
          </w:tcPr>
          <w:p w14:paraId="5A23534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9.3</w:t>
            </w:r>
          </w:p>
        </w:tc>
        <w:tc>
          <w:tcPr>
            <w:tcW w:w="0" w:type="auto"/>
            <w:tcBorders>
              <w:top w:val="outset" w:sz="6" w:space="0" w:color="auto"/>
              <w:left w:val="outset" w:sz="6" w:space="0" w:color="auto"/>
              <w:bottom w:val="outset" w:sz="6" w:space="0" w:color="auto"/>
              <w:right w:val="outset" w:sz="6" w:space="0" w:color="auto"/>
            </w:tcBorders>
            <w:hideMark/>
          </w:tcPr>
          <w:p w14:paraId="183FBF5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9.23</w:t>
            </w:r>
          </w:p>
        </w:tc>
        <w:tc>
          <w:tcPr>
            <w:tcW w:w="0" w:type="auto"/>
            <w:tcBorders>
              <w:top w:val="outset" w:sz="6" w:space="0" w:color="auto"/>
              <w:left w:val="outset" w:sz="6" w:space="0" w:color="auto"/>
              <w:bottom w:val="outset" w:sz="6" w:space="0" w:color="auto"/>
              <w:right w:val="outset" w:sz="6" w:space="0" w:color="auto"/>
            </w:tcBorders>
            <w:hideMark/>
          </w:tcPr>
          <w:p w14:paraId="609C249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11.8</w:t>
            </w:r>
          </w:p>
        </w:tc>
        <w:tc>
          <w:tcPr>
            <w:tcW w:w="0" w:type="auto"/>
            <w:tcBorders>
              <w:top w:val="outset" w:sz="6" w:space="0" w:color="auto"/>
              <w:left w:val="outset" w:sz="6" w:space="0" w:color="auto"/>
              <w:bottom w:val="outset" w:sz="6" w:space="0" w:color="auto"/>
              <w:right w:val="outset" w:sz="6" w:space="0" w:color="auto"/>
            </w:tcBorders>
            <w:hideMark/>
          </w:tcPr>
          <w:p w14:paraId="61340F8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11.22</w:t>
            </w:r>
          </w:p>
        </w:tc>
        <w:tc>
          <w:tcPr>
            <w:tcW w:w="0" w:type="auto"/>
            <w:tcBorders>
              <w:top w:val="outset" w:sz="6" w:space="0" w:color="auto"/>
              <w:left w:val="outset" w:sz="6" w:space="0" w:color="auto"/>
              <w:bottom w:val="outset" w:sz="6" w:space="0" w:color="auto"/>
              <w:right w:val="outset" w:sz="6" w:space="0" w:color="auto"/>
            </w:tcBorders>
            <w:hideMark/>
          </w:tcPr>
          <w:p w14:paraId="25450FC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13.6</w:t>
            </w:r>
          </w:p>
        </w:tc>
        <w:tc>
          <w:tcPr>
            <w:tcW w:w="0" w:type="auto"/>
            <w:tcBorders>
              <w:top w:val="outset" w:sz="6" w:space="0" w:color="auto"/>
              <w:left w:val="outset" w:sz="6" w:space="0" w:color="auto"/>
              <w:bottom w:val="outset" w:sz="6" w:space="0" w:color="auto"/>
              <w:right w:val="outset" w:sz="6" w:space="0" w:color="auto"/>
            </w:tcBorders>
            <w:hideMark/>
          </w:tcPr>
          <w:p w14:paraId="657C102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13.22</w:t>
            </w:r>
          </w:p>
        </w:tc>
        <w:tc>
          <w:tcPr>
            <w:tcW w:w="0" w:type="auto"/>
            <w:tcBorders>
              <w:top w:val="outset" w:sz="6" w:space="0" w:color="auto"/>
              <w:left w:val="outset" w:sz="6" w:space="0" w:color="auto"/>
              <w:bottom w:val="outset" w:sz="6" w:space="0" w:color="auto"/>
              <w:right w:val="outset" w:sz="6" w:space="0" w:color="auto"/>
            </w:tcBorders>
            <w:hideMark/>
          </w:tcPr>
          <w:p w14:paraId="63856CF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17.2</w:t>
            </w:r>
          </w:p>
        </w:tc>
        <w:tc>
          <w:tcPr>
            <w:tcW w:w="0" w:type="auto"/>
            <w:tcBorders>
              <w:top w:val="outset" w:sz="6" w:space="0" w:color="auto"/>
              <w:left w:val="outset" w:sz="6" w:space="0" w:color="auto"/>
              <w:bottom w:val="outset" w:sz="6" w:space="0" w:color="auto"/>
              <w:right w:val="outset" w:sz="6" w:space="0" w:color="auto"/>
            </w:tcBorders>
            <w:hideMark/>
          </w:tcPr>
          <w:p w14:paraId="10B2C2D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17.23</w:t>
            </w:r>
          </w:p>
        </w:tc>
        <w:tc>
          <w:tcPr>
            <w:tcW w:w="0" w:type="auto"/>
            <w:tcBorders>
              <w:top w:val="outset" w:sz="6" w:space="0" w:color="auto"/>
              <w:left w:val="outset" w:sz="6" w:space="0" w:color="auto"/>
              <w:bottom w:val="outset" w:sz="6" w:space="0" w:color="auto"/>
              <w:right w:val="outset" w:sz="6" w:space="0" w:color="auto"/>
            </w:tcBorders>
            <w:hideMark/>
          </w:tcPr>
          <w:p w14:paraId="34E9439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73D1D18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21.21</w:t>
            </w:r>
          </w:p>
        </w:tc>
      </w:tr>
      <w:tr w:rsidR="00633717" w:rsidRPr="00633717" w14:paraId="350127D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9163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6EA41EB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3A2E5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0F8DF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7C589C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04383B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920D6F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7.70</w:t>
            </w:r>
          </w:p>
        </w:tc>
        <w:tc>
          <w:tcPr>
            <w:tcW w:w="0" w:type="auto"/>
            <w:tcBorders>
              <w:top w:val="outset" w:sz="6" w:space="0" w:color="auto"/>
              <w:left w:val="outset" w:sz="6" w:space="0" w:color="auto"/>
              <w:bottom w:val="outset" w:sz="6" w:space="0" w:color="auto"/>
              <w:right w:val="outset" w:sz="6" w:space="0" w:color="auto"/>
            </w:tcBorders>
            <w:hideMark/>
          </w:tcPr>
          <w:p w14:paraId="3BE30F7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10.1</w:t>
            </w:r>
          </w:p>
        </w:tc>
        <w:tc>
          <w:tcPr>
            <w:tcW w:w="0" w:type="auto"/>
            <w:tcBorders>
              <w:top w:val="outset" w:sz="6" w:space="0" w:color="auto"/>
              <w:left w:val="outset" w:sz="6" w:space="0" w:color="auto"/>
              <w:bottom w:val="outset" w:sz="6" w:space="0" w:color="auto"/>
              <w:right w:val="outset" w:sz="6" w:space="0" w:color="auto"/>
            </w:tcBorders>
            <w:hideMark/>
          </w:tcPr>
          <w:p w14:paraId="10D4C1F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9.83</w:t>
            </w:r>
          </w:p>
        </w:tc>
        <w:tc>
          <w:tcPr>
            <w:tcW w:w="0" w:type="auto"/>
            <w:tcBorders>
              <w:top w:val="outset" w:sz="6" w:space="0" w:color="auto"/>
              <w:left w:val="outset" w:sz="6" w:space="0" w:color="auto"/>
              <w:bottom w:val="outset" w:sz="6" w:space="0" w:color="auto"/>
              <w:right w:val="outset" w:sz="6" w:space="0" w:color="auto"/>
            </w:tcBorders>
            <w:hideMark/>
          </w:tcPr>
          <w:p w14:paraId="4D20E42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12.6</w:t>
            </w:r>
          </w:p>
        </w:tc>
        <w:tc>
          <w:tcPr>
            <w:tcW w:w="0" w:type="auto"/>
            <w:tcBorders>
              <w:top w:val="outset" w:sz="6" w:space="0" w:color="auto"/>
              <w:left w:val="outset" w:sz="6" w:space="0" w:color="auto"/>
              <w:bottom w:val="outset" w:sz="6" w:space="0" w:color="auto"/>
              <w:right w:val="outset" w:sz="6" w:space="0" w:color="auto"/>
            </w:tcBorders>
            <w:hideMark/>
          </w:tcPr>
          <w:p w14:paraId="01DCE54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11.96</w:t>
            </w:r>
          </w:p>
        </w:tc>
        <w:tc>
          <w:tcPr>
            <w:tcW w:w="0" w:type="auto"/>
            <w:tcBorders>
              <w:top w:val="outset" w:sz="6" w:space="0" w:color="auto"/>
              <w:left w:val="outset" w:sz="6" w:space="0" w:color="auto"/>
              <w:bottom w:val="outset" w:sz="6" w:space="0" w:color="auto"/>
              <w:right w:val="outset" w:sz="6" w:space="0" w:color="auto"/>
            </w:tcBorders>
            <w:hideMark/>
          </w:tcPr>
          <w:p w14:paraId="125501C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14.6</w:t>
            </w:r>
          </w:p>
        </w:tc>
        <w:tc>
          <w:tcPr>
            <w:tcW w:w="0" w:type="auto"/>
            <w:tcBorders>
              <w:top w:val="outset" w:sz="6" w:space="0" w:color="auto"/>
              <w:left w:val="outset" w:sz="6" w:space="0" w:color="auto"/>
              <w:bottom w:val="outset" w:sz="6" w:space="0" w:color="auto"/>
              <w:right w:val="outset" w:sz="6" w:space="0" w:color="auto"/>
            </w:tcBorders>
            <w:hideMark/>
          </w:tcPr>
          <w:p w14:paraId="6232FEF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14.09</w:t>
            </w:r>
          </w:p>
        </w:tc>
        <w:tc>
          <w:tcPr>
            <w:tcW w:w="0" w:type="auto"/>
            <w:tcBorders>
              <w:top w:val="outset" w:sz="6" w:space="0" w:color="auto"/>
              <w:left w:val="outset" w:sz="6" w:space="0" w:color="auto"/>
              <w:bottom w:val="outset" w:sz="6" w:space="0" w:color="auto"/>
              <w:right w:val="outset" w:sz="6" w:space="0" w:color="auto"/>
            </w:tcBorders>
            <w:hideMark/>
          </w:tcPr>
          <w:p w14:paraId="596C7DB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18.9</w:t>
            </w:r>
          </w:p>
        </w:tc>
        <w:tc>
          <w:tcPr>
            <w:tcW w:w="0" w:type="auto"/>
            <w:tcBorders>
              <w:top w:val="outset" w:sz="6" w:space="0" w:color="auto"/>
              <w:left w:val="outset" w:sz="6" w:space="0" w:color="auto"/>
              <w:bottom w:val="outset" w:sz="6" w:space="0" w:color="auto"/>
              <w:right w:val="outset" w:sz="6" w:space="0" w:color="auto"/>
            </w:tcBorders>
            <w:hideMark/>
          </w:tcPr>
          <w:p w14:paraId="321F6E2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18.36</w:t>
            </w:r>
          </w:p>
        </w:tc>
        <w:tc>
          <w:tcPr>
            <w:tcW w:w="0" w:type="auto"/>
            <w:tcBorders>
              <w:top w:val="outset" w:sz="6" w:space="0" w:color="auto"/>
              <w:left w:val="outset" w:sz="6" w:space="0" w:color="auto"/>
              <w:bottom w:val="outset" w:sz="6" w:space="0" w:color="auto"/>
              <w:right w:val="outset" w:sz="6" w:space="0" w:color="auto"/>
            </w:tcBorders>
            <w:hideMark/>
          </w:tcPr>
          <w:p w14:paraId="7AD0DEF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26.7</w:t>
            </w:r>
          </w:p>
        </w:tc>
        <w:tc>
          <w:tcPr>
            <w:tcW w:w="0" w:type="auto"/>
            <w:tcBorders>
              <w:top w:val="outset" w:sz="6" w:space="0" w:color="auto"/>
              <w:left w:val="outset" w:sz="6" w:space="0" w:color="auto"/>
              <w:bottom w:val="outset" w:sz="6" w:space="0" w:color="auto"/>
              <w:right w:val="outset" w:sz="6" w:space="0" w:color="auto"/>
            </w:tcBorders>
            <w:hideMark/>
          </w:tcPr>
          <w:p w14:paraId="3A06E16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22.60</w:t>
            </w:r>
          </w:p>
        </w:tc>
      </w:tr>
      <w:tr w:rsidR="00633717" w:rsidRPr="00633717" w14:paraId="5A69C1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6363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67EC853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7BF111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7FF09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1885D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D45A3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9584D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8.18</w:t>
            </w:r>
          </w:p>
        </w:tc>
        <w:tc>
          <w:tcPr>
            <w:tcW w:w="0" w:type="auto"/>
            <w:tcBorders>
              <w:top w:val="outset" w:sz="6" w:space="0" w:color="auto"/>
              <w:left w:val="outset" w:sz="6" w:space="0" w:color="auto"/>
              <w:bottom w:val="outset" w:sz="6" w:space="0" w:color="auto"/>
              <w:right w:val="outset" w:sz="6" w:space="0" w:color="auto"/>
            </w:tcBorders>
            <w:hideMark/>
          </w:tcPr>
          <w:p w14:paraId="2114E61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9CB177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10.44</w:t>
            </w:r>
          </w:p>
        </w:tc>
        <w:tc>
          <w:tcPr>
            <w:tcW w:w="0" w:type="auto"/>
            <w:tcBorders>
              <w:top w:val="outset" w:sz="6" w:space="0" w:color="auto"/>
              <w:left w:val="outset" w:sz="6" w:space="0" w:color="auto"/>
              <w:bottom w:val="outset" w:sz="6" w:space="0" w:color="auto"/>
              <w:right w:val="outset" w:sz="6" w:space="0" w:color="auto"/>
            </w:tcBorders>
            <w:hideMark/>
          </w:tcPr>
          <w:p w14:paraId="3F4FB1F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6ABE4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12.70</w:t>
            </w:r>
          </w:p>
        </w:tc>
        <w:tc>
          <w:tcPr>
            <w:tcW w:w="0" w:type="auto"/>
            <w:tcBorders>
              <w:top w:val="outset" w:sz="6" w:space="0" w:color="auto"/>
              <w:left w:val="outset" w:sz="6" w:space="0" w:color="auto"/>
              <w:bottom w:val="outset" w:sz="6" w:space="0" w:color="auto"/>
              <w:right w:val="outset" w:sz="6" w:space="0" w:color="auto"/>
            </w:tcBorders>
            <w:hideMark/>
          </w:tcPr>
          <w:p w14:paraId="6D134F9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8E10F9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14.95</w:t>
            </w:r>
          </w:p>
        </w:tc>
        <w:tc>
          <w:tcPr>
            <w:tcW w:w="0" w:type="auto"/>
            <w:tcBorders>
              <w:top w:val="outset" w:sz="6" w:space="0" w:color="auto"/>
              <w:left w:val="outset" w:sz="6" w:space="0" w:color="auto"/>
              <w:bottom w:val="outset" w:sz="6" w:space="0" w:color="auto"/>
              <w:right w:val="outset" w:sz="6" w:space="0" w:color="auto"/>
            </w:tcBorders>
            <w:hideMark/>
          </w:tcPr>
          <w:p w14:paraId="0D1F4B6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9C6F7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19.49</w:t>
            </w:r>
          </w:p>
        </w:tc>
        <w:tc>
          <w:tcPr>
            <w:tcW w:w="0" w:type="auto"/>
            <w:tcBorders>
              <w:top w:val="outset" w:sz="6" w:space="0" w:color="auto"/>
              <w:left w:val="outset" w:sz="6" w:space="0" w:color="auto"/>
              <w:bottom w:val="outset" w:sz="6" w:space="0" w:color="auto"/>
              <w:right w:val="outset" w:sz="6" w:space="0" w:color="auto"/>
            </w:tcBorders>
            <w:hideMark/>
          </w:tcPr>
          <w:p w14:paraId="006CA87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8758E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24.00</w:t>
            </w:r>
          </w:p>
        </w:tc>
      </w:tr>
      <w:tr w:rsidR="00633717" w:rsidRPr="00633717" w14:paraId="66B517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3BAE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5AB1DC4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45CCCD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2B124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69BE7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BC67F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ED6A4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8.65</w:t>
            </w:r>
          </w:p>
        </w:tc>
        <w:tc>
          <w:tcPr>
            <w:tcW w:w="0" w:type="auto"/>
            <w:tcBorders>
              <w:top w:val="outset" w:sz="6" w:space="0" w:color="auto"/>
              <w:left w:val="outset" w:sz="6" w:space="0" w:color="auto"/>
              <w:bottom w:val="outset" w:sz="6" w:space="0" w:color="auto"/>
              <w:right w:val="outset" w:sz="6" w:space="0" w:color="auto"/>
            </w:tcBorders>
            <w:hideMark/>
          </w:tcPr>
          <w:p w14:paraId="5A13608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11.5</w:t>
            </w:r>
          </w:p>
        </w:tc>
        <w:tc>
          <w:tcPr>
            <w:tcW w:w="0" w:type="auto"/>
            <w:tcBorders>
              <w:top w:val="outset" w:sz="6" w:space="0" w:color="auto"/>
              <w:left w:val="outset" w:sz="6" w:space="0" w:color="auto"/>
              <w:bottom w:val="outset" w:sz="6" w:space="0" w:color="auto"/>
              <w:right w:val="outset" w:sz="6" w:space="0" w:color="auto"/>
            </w:tcBorders>
            <w:hideMark/>
          </w:tcPr>
          <w:p w14:paraId="346A744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11.05</w:t>
            </w:r>
          </w:p>
        </w:tc>
        <w:tc>
          <w:tcPr>
            <w:tcW w:w="0" w:type="auto"/>
            <w:tcBorders>
              <w:top w:val="outset" w:sz="6" w:space="0" w:color="auto"/>
              <w:left w:val="outset" w:sz="6" w:space="0" w:color="auto"/>
              <w:bottom w:val="outset" w:sz="6" w:space="0" w:color="auto"/>
              <w:right w:val="outset" w:sz="6" w:space="0" w:color="auto"/>
            </w:tcBorders>
            <w:hideMark/>
          </w:tcPr>
          <w:p w14:paraId="72FCB1B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14.2</w:t>
            </w:r>
          </w:p>
        </w:tc>
        <w:tc>
          <w:tcPr>
            <w:tcW w:w="0" w:type="auto"/>
            <w:tcBorders>
              <w:top w:val="outset" w:sz="6" w:space="0" w:color="auto"/>
              <w:left w:val="outset" w:sz="6" w:space="0" w:color="auto"/>
              <w:bottom w:val="outset" w:sz="6" w:space="0" w:color="auto"/>
              <w:right w:val="outset" w:sz="6" w:space="0" w:color="auto"/>
            </w:tcBorders>
            <w:hideMark/>
          </w:tcPr>
          <w:p w14:paraId="6339DFF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13.43</w:t>
            </w:r>
          </w:p>
        </w:tc>
        <w:tc>
          <w:tcPr>
            <w:tcW w:w="0" w:type="auto"/>
            <w:tcBorders>
              <w:top w:val="outset" w:sz="6" w:space="0" w:color="auto"/>
              <w:left w:val="outset" w:sz="6" w:space="0" w:color="auto"/>
              <w:bottom w:val="outset" w:sz="6" w:space="0" w:color="auto"/>
              <w:right w:val="outset" w:sz="6" w:space="0" w:color="auto"/>
            </w:tcBorders>
            <w:hideMark/>
          </w:tcPr>
          <w:p w14:paraId="3E50F82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16.6</w:t>
            </w:r>
          </w:p>
        </w:tc>
        <w:tc>
          <w:tcPr>
            <w:tcW w:w="0" w:type="auto"/>
            <w:tcBorders>
              <w:top w:val="outset" w:sz="6" w:space="0" w:color="auto"/>
              <w:left w:val="outset" w:sz="6" w:space="0" w:color="auto"/>
              <w:bottom w:val="outset" w:sz="6" w:space="0" w:color="auto"/>
              <w:right w:val="outset" w:sz="6" w:space="0" w:color="auto"/>
            </w:tcBorders>
            <w:hideMark/>
          </w:tcPr>
          <w:p w14:paraId="434C63E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15.82</w:t>
            </w:r>
          </w:p>
        </w:tc>
        <w:tc>
          <w:tcPr>
            <w:tcW w:w="0" w:type="auto"/>
            <w:tcBorders>
              <w:top w:val="outset" w:sz="6" w:space="0" w:color="auto"/>
              <w:left w:val="outset" w:sz="6" w:space="0" w:color="auto"/>
              <w:bottom w:val="outset" w:sz="6" w:space="0" w:color="auto"/>
              <w:right w:val="outset" w:sz="6" w:space="0" w:color="auto"/>
            </w:tcBorders>
            <w:hideMark/>
          </w:tcPr>
          <w:p w14:paraId="64A090A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21.5</w:t>
            </w:r>
          </w:p>
        </w:tc>
        <w:tc>
          <w:tcPr>
            <w:tcW w:w="0" w:type="auto"/>
            <w:tcBorders>
              <w:top w:val="outset" w:sz="6" w:space="0" w:color="auto"/>
              <w:left w:val="outset" w:sz="6" w:space="0" w:color="auto"/>
              <w:bottom w:val="outset" w:sz="6" w:space="0" w:color="auto"/>
              <w:right w:val="outset" w:sz="6" w:space="0" w:color="auto"/>
            </w:tcBorders>
            <w:hideMark/>
          </w:tcPr>
          <w:p w14:paraId="7EDAD97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20.62</w:t>
            </w:r>
          </w:p>
        </w:tc>
        <w:tc>
          <w:tcPr>
            <w:tcW w:w="0" w:type="auto"/>
            <w:tcBorders>
              <w:top w:val="outset" w:sz="6" w:space="0" w:color="auto"/>
              <w:left w:val="outset" w:sz="6" w:space="0" w:color="auto"/>
              <w:bottom w:val="outset" w:sz="6" w:space="0" w:color="auto"/>
              <w:right w:val="outset" w:sz="6" w:space="0" w:color="auto"/>
            </w:tcBorders>
            <w:hideMark/>
          </w:tcPr>
          <w:p w14:paraId="2CD5B94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30.0</w:t>
            </w:r>
          </w:p>
        </w:tc>
        <w:tc>
          <w:tcPr>
            <w:tcW w:w="0" w:type="auto"/>
            <w:tcBorders>
              <w:top w:val="outset" w:sz="6" w:space="0" w:color="auto"/>
              <w:left w:val="outset" w:sz="6" w:space="0" w:color="auto"/>
              <w:bottom w:val="outset" w:sz="6" w:space="0" w:color="auto"/>
              <w:right w:val="outset" w:sz="6" w:space="0" w:color="auto"/>
            </w:tcBorders>
            <w:hideMark/>
          </w:tcPr>
          <w:p w14:paraId="1E315C7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25.39</w:t>
            </w:r>
          </w:p>
        </w:tc>
      </w:tr>
      <w:tr w:rsidR="00633717" w:rsidRPr="00633717" w14:paraId="7490B9B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49B9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4369FF9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7ED89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148BE9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C3E87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CB9052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10680F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9.60</w:t>
            </w:r>
          </w:p>
        </w:tc>
        <w:tc>
          <w:tcPr>
            <w:tcW w:w="0" w:type="auto"/>
            <w:tcBorders>
              <w:top w:val="outset" w:sz="6" w:space="0" w:color="auto"/>
              <w:left w:val="outset" w:sz="6" w:space="0" w:color="auto"/>
              <w:bottom w:val="outset" w:sz="6" w:space="0" w:color="auto"/>
              <w:right w:val="outset" w:sz="6" w:space="0" w:color="auto"/>
            </w:tcBorders>
            <w:hideMark/>
          </w:tcPr>
          <w:p w14:paraId="118DF2C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0DA8540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12.26</w:t>
            </w:r>
          </w:p>
        </w:tc>
        <w:tc>
          <w:tcPr>
            <w:tcW w:w="0" w:type="auto"/>
            <w:tcBorders>
              <w:top w:val="outset" w:sz="6" w:space="0" w:color="auto"/>
              <w:left w:val="outset" w:sz="6" w:space="0" w:color="auto"/>
              <w:bottom w:val="outset" w:sz="6" w:space="0" w:color="auto"/>
              <w:right w:val="outset" w:sz="6" w:space="0" w:color="auto"/>
            </w:tcBorders>
            <w:hideMark/>
          </w:tcPr>
          <w:p w14:paraId="0DAB605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15.5</w:t>
            </w:r>
          </w:p>
        </w:tc>
        <w:tc>
          <w:tcPr>
            <w:tcW w:w="0" w:type="auto"/>
            <w:tcBorders>
              <w:top w:val="outset" w:sz="6" w:space="0" w:color="auto"/>
              <w:left w:val="outset" w:sz="6" w:space="0" w:color="auto"/>
              <w:bottom w:val="outset" w:sz="6" w:space="0" w:color="auto"/>
              <w:right w:val="outset" w:sz="6" w:space="0" w:color="auto"/>
            </w:tcBorders>
            <w:hideMark/>
          </w:tcPr>
          <w:p w14:paraId="029AAE8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14.91</w:t>
            </w:r>
          </w:p>
        </w:tc>
        <w:tc>
          <w:tcPr>
            <w:tcW w:w="0" w:type="auto"/>
            <w:tcBorders>
              <w:top w:val="outset" w:sz="6" w:space="0" w:color="auto"/>
              <w:left w:val="outset" w:sz="6" w:space="0" w:color="auto"/>
              <w:bottom w:val="outset" w:sz="6" w:space="0" w:color="auto"/>
              <w:right w:val="outset" w:sz="6" w:space="0" w:color="auto"/>
            </w:tcBorders>
            <w:hideMark/>
          </w:tcPr>
          <w:p w14:paraId="03259C1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18.5</w:t>
            </w:r>
          </w:p>
        </w:tc>
        <w:tc>
          <w:tcPr>
            <w:tcW w:w="0" w:type="auto"/>
            <w:tcBorders>
              <w:top w:val="outset" w:sz="6" w:space="0" w:color="auto"/>
              <w:left w:val="outset" w:sz="6" w:space="0" w:color="auto"/>
              <w:bottom w:val="outset" w:sz="6" w:space="0" w:color="auto"/>
              <w:right w:val="outset" w:sz="6" w:space="0" w:color="auto"/>
            </w:tcBorders>
            <w:hideMark/>
          </w:tcPr>
          <w:p w14:paraId="54E15F7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17.56</w:t>
            </w:r>
          </w:p>
        </w:tc>
        <w:tc>
          <w:tcPr>
            <w:tcW w:w="0" w:type="auto"/>
            <w:tcBorders>
              <w:top w:val="outset" w:sz="6" w:space="0" w:color="auto"/>
              <w:left w:val="outset" w:sz="6" w:space="0" w:color="auto"/>
              <w:bottom w:val="outset" w:sz="6" w:space="0" w:color="auto"/>
              <w:right w:val="outset" w:sz="6" w:space="0" w:color="auto"/>
            </w:tcBorders>
            <w:hideMark/>
          </w:tcPr>
          <w:p w14:paraId="651946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23.8</w:t>
            </w:r>
          </w:p>
        </w:tc>
        <w:tc>
          <w:tcPr>
            <w:tcW w:w="0" w:type="auto"/>
            <w:tcBorders>
              <w:top w:val="outset" w:sz="6" w:space="0" w:color="auto"/>
              <w:left w:val="outset" w:sz="6" w:space="0" w:color="auto"/>
              <w:bottom w:val="outset" w:sz="6" w:space="0" w:color="auto"/>
              <w:right w:val="outset" w:sz="6" w:space="0" w:color="auto"/>
            </w:tcBorders>
            <w:hideMark/>
          </w:tcPr>
          <w:p w14:paraId="15AEA34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22.88</w:t>
            </w:r>
          </w:p>
        </w:tc>
        <w:tc>
          <w:tcPr>
            <w:tcW w:w="0" w:type="auto"/>
            <w:tcBorders>
              <w:top w:val="outset" w:sz="6" w:space="0" w:color="auto"/>
              <w:left w:val="outset" w:sz="6" w:space="0" w:color="auto"/>
              <w:bottom w:val="outset" w:sz="6" w:space="0" w:color="auto"/>
              <w:right w:val="outset" w:sz="6" w:space="0" w:color="auto"/>
            </w:tcBorders>
            <w:hideMark/>
          </w:tcPr>
          <w:p w14:paraId="67B9B32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33.4</w:t>
            </w:r>
          </w:p>
        </w:tc>
        <w:tc>
          <w:tcPr>
            <w:tcW w:w="0" w:type="auto"/>
            <w:tcBorders>
              <w:top w:val="outset" w:sz="6" w:space="0" w:color="auto"/>
              <w:left w:val="outset" w:sz="6" w:space="0" w:color="auto"/>
              <w:bottom w:val="outset" w:sz="6" w:space="0" w:color="auto"/>
              <w:right w:val="outset" w:sz="6" w:space="0" w:color="auto"/>
            </w:tcBorders>
            <w:hideMark/>
          </w:tcPr>
          <w:p w14:paraId="5A1BB8E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28.17</w:t>
            </w:r>
          </w:p>
        </w:tc>
      </w:tr>
      <w:tr w:rsidR="00633717" w:rsidRPr="00633717" w14:paraId="66C8B0C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32DA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0CE44D1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6E24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7C193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E072C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1A10D3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85FD8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10.55</w:t>
            </w:r>
          </w:p>
        </w:tc>
        <w:tc>
          <w:tcPr>
            <w:tcW w:w="0" w:type="auto"/>
            <w:tcBorders>
              <w:top w:val="outset" w:sz="6" w:space="0" w:color="auto"/>
              <w:left w:val="outset" w:sz="6" w:space="0" w:color="auto"/>
              <w:bottom w:val="outset" w:sz="6" w:space="0" w:color="auto"/>
              <w:right w:val="outset" w:sz="6" w:space="0" w:color="auto"/>
            </w:tcBorders>
            <w:hideMark/>
          </w:tcPr>
          <w:p w14:paraId="415B32F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14.4</w:t>
            </w:r>
          </w:p>
        </w:tc>
        <w:tc>
          <w:tcPr>
            <w:tcW w:w="0" w:type="auto"/>
            <w:tcBorders>
              <w:top w:val="outset" w:sz="6" w:space="0" w:color="auto"/>
              <w:left w:val="outset" w:sz="6" w:space="0" w:color="auto"/>
              <w:bottom w:val="outset" w:sz="6" w:space="0" w:color="auto"/>
              <w:right w:val="outset" w:sz="6" w:space="0" w:color="auto"/>
            </w:tcBorders>
            <w:hideMark/>
          </w:tcPr>
          <w:p w14:paraId="62BF76F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13.47</w:t>
            </w:r>
          </w:p>
        </w:tc>
        <w:tc>
          <w:tcPr>
            <w:tcW w:w="0" w:type="auto"/>
            <w:tcBorders>
              <w:top w:val="outset" w:sz="6" w:space="0" w:color="auto"/>
              <w:left w:val="outset" w:sz="6" w:space="0" w:color="auto"/>
              <w:bottom w:val="outset" w:sz="6" w:space="0" w:color="auto"/>
              <w:right w:val="outset" w:sz="6" w:space="0" w:color="auto"/>
            </w:tcBorders>
            <w:hideMark/>
          </w:tcPr>
          <w:p w14:paraId="66449D6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17.4</w:t>
            </w:r>
          </w:p>
        </w:tc>
        <w:tc>
          <w:tcPr>
            <w:tcW w:w="0" w:type="auto"/>
            <w:tcBorders>
              <w:top w:val="outset" w:sz="6" w:space="0" w:color="auto"/>
              <w:left w:val="outset" w:sz="6" w:space="0" w:color="auto"/>
              <w:bottom w:val="outset" w:sz="6" w:space="0" w:color="auto"/>
              <w:right w:val="outset" w:sz="6" w:space="0" w:color="auto"/>
            </w:tcBorders>
            <w:hideMark/>
          </w:tcPr>
          <w:p w14:paraId="71575BE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16.38</w:t>
            </w:r>
          </w:p>
        </w:tc>
        <w:tc>
          <w:tcPr>
            <w:tcW w:w="0" w:type="auto"/>
            <w:tcBorders>
              <w:top w:val="outset" w:sz="6" w:space="0" w:color="auto"/>
              <w:left w:val="outset" w:sz="6" w:space="0" w:color="auto"/>
              <w:bottom w:val="outset" w:sz="6" w:space="0" w:color="auto"/>
              <w:right w:val="outset" w:sz="6" w:space="0" w:color="auto"/>
            </w:tcBorders>
            <w:hideMark/>
          </w:tcPr>
          <w:p w14:paraId="3F6E4EF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20.5</w:t>
            </w:r>
          </w:p>
        </w:tc>
        <w:tc>
          <w:tcPr>
            <w:tcW w:w="0" w:type="auto"/>
            <w:tcBorders>
              <w:top w:val="outset" w:sz="6" w:space="0" w:color="auto"/>
              <w:left w:val="outset" w:sz="6" w:space="0" w:color="auto"/>
              <w:bottom w:val="outset" w:sz="6" w:space="0" w:color="auto"/>
              <w:right w:val="outset" w:sz="6" w:space="0" w:color="auto"/>
            </w:tcBorders>
            <w:hideMark/>
          </w:tcPr>
          <w:p w14:paraId="05D838A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19.29</w:t>
            </w:r>
          </w:p>
        </w:tc>
        <w:tc>
          <w:tcPr>
            <w:tcW w:w="0" w:type="auto"/>
            <w:tcBorders>
              <w:top w:val="outset" w:sz="6" w:space="0" w:color="auto"/>
              <w:left w:val="outset" w:sz="6" w:space="0" w:color="auto"/>
              <w:bottom w:val="outset" w:sz="6" w:space="0" w:color="auto"/>
              <w:right w:val="outset" w:sz="6" w:space="0" w:color="auto"/>
            </w:tcBorders>
            <w:hideMark/>
          </w:tcPr>
          <w:p w14:paraId="5302B0E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26.7</w:t>
            </w:r>
          </w:p>
        </w:tc>
        <w:tc>
          <w:tcPr>
            <w:tcW w:w="0" w:type="auto"/>
            <w:tcBorders>
              <w:top w:val="outset" w:sz="6" w:space="0" w:color="auto"/>
              <w:left w:val="outset" w:sz="6" w:space="0" w:color="auto"/>
              <w:bottom w:val="outset" w:sz="6" w:space="0" w:color="auto"/>
              <w:right w:val="outset" w:sz="6" w:space="0" w:color="auto"/>
            </w:tcBorders>
            <w:hideMark/>
          </w:tcPr>
          <w:p w14:paraId="2949F51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25.15</w:t>
            </w:r>
          </w:p>
        </w:tc>
        <w:tc>
          <w:tcPr>
            <w:tcW w:w="0" w:type="auto"/>
            <w:tcBorders>
              <w:top w:val="outset" w:sz="6" w:space="0" w:color="auto"/>
              <w:left w:val="outset" w:sz="6" w:space="0" w:color="auto"/>
              <w:bottom w:val="outset" w:sz="6" w:space="0" w:color="auto"/>
              <w:right w:val="outset" w:sz="6" w:space="0" w:color="auto"/>
            </w:tcBorders>
            <w:hideMark/>
          </w:tcPr>
          <w:p w14:paraId="154B9B3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36.7</w:t>
            </w:r>
          </w:p>
        </w:tc>
        <w:tc>
          <w:tcPr>
            <w:tcW w:w="0" w:type="auto"/>
            <w:tcBorders>
              <w:top w:val="outset" w:sz="6" w:space="0" w:color="auto"/>
              <w:left w:val="outset" w:sz="6" w:space="0" w:color="auto"/>
              <w:bottom w:val="outset" w:sz="6" w:space="0" w:color="auto"/>
              <w:right w:val="outset" w:sz="6" w:space="0" w:color="auto"/>
            </w:tcBorders>
            <w:hideMark/>
          </w:tcPr>
          <w:p w14:paraId="108F5BF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30.96</w:t>
            </w:r>
          </w:p>
        </w:tc>
      </w:tr>
      <w:tr w:rsidR="00633717" w:rsidRPr="00633717" w14:paraId="79063B3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33BC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27C0652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AF56D8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76834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97AC2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2B3970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B5B8F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11.50</w:t>
            </w:r>
          </w:p>
        </w:tc>
        <w:tc>
          <w:tcPr>
            <w:tcW w:w="0" w:type="auto"/>
            <w:tcBorders>
              <w:top w:val="outset" w:sz="6" w:space="0" w:color="auto"/>
              <w:left w:val="outset" w:sz="6" w:space="0" w:color="auto"/>
              <w:bottom w:val="outset" w:sz="6" w:space="0" w:color="auto"/>
              <w:right w:val="outset" w:sz="6" w:space="0" w:color="auto"/>
            </w:tcBorders>
            <w:hideMark/>
          </w:tcPr>
          <w:p w14:paraId="6C86ACC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15.4</w:t>
            </w:r>
          </w:p>
        </w:tc>
        <w:tc>
          <w:tcPr>
            <w:tcW w:w="0" w:type="auto"/>
            <w:tcBorders>
              <w:top w:val="outset" w:sz="6" w:space="0" w:color="auto"/>
              <w:left w:val="outset" w:sz="6" w:space="0" w:color="auto"/>
              <w:bottom w:val="outset" w:sz="6" w:space="0" w:color="auto"/>
              <w:right w:val="outset" w:sz="6" w:space="0" w:color="auto"/>
            </w:tcBorders>
            <w:hideMark/>
          </w:tcPr>
          <w:p w14:paraId="059E691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14.68</w:t>
            </w:r>
          </w:p>
        </w:tc>
        <w:tc>
          <w:tcPr>
            <w:tcW w:w="0" w:type="auto"/>
            <w:tcBorders>
              <w:top w:val="outset" w:sz="6" w:space="0" w:color="auto"/>
              <w:left w:val="outset" w:sz="6" w:space="0" w:color="auto"/>
              <w:bottom w:val="outset" w:sz="6" w:space="0" w:color="auto"/>
              <w:right w:val="outset" w:sz="6" w:space="0" w:color="auto"/>
            </w:tcBorders>
            <w:hideMark/>
          </w:tcPr>
          <w:p w14:paraId="29317BE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18.7</w:t>
            </w:r>
          </w:p>
        </w:tc>
        <w:tc>
          <w:tcPr>
            <w:tcW w:w="0" w:type="auto"/>
            <w:tcBorders>
              <w:top w:val="outset" w:sz="6" w:space="0" w:color="auto"/>
              <w:left w:val="outset" w:sz="6" w:space="0" w:color="auto"/>
              <w:bottom w:val="outset" w:sz="6" w:space="0" w:color="auto"/>
              <w:right w:val="outset" w:sz="6" w:space="0" w:color="auto"/>
            </w:tcBorders>
            <w:hideMark/>
          </w:tcPr>
          <w:p w14:paraId="6A6A443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17.85</w:t>
            </w:r>
          </w:p>
        </w:tc>
        <w:tc>
          <w:tcPr>
            <w:tcW w:w="0" w:type="auto"/>
            <w:tcBorders>
              <w:top w:val="outset" w:sz="6" w:space="0" w:color="auto"/>
              <w:left w:val="outset" w:sz="6" w:space="0" w:color="auto"/>
              <w:bottom w:val="outset" w:sz="6" w:space="0" w:color="auto"/>
              <w:right w:val="outset" w:sz="6" w:space="0" w:color="auto"/>
            </w:tcBorders>
            <w:hideMark/>
          </w:tcPr>
          <w:p w14:paraId="09C9191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22.2</w:t>
            </w:r>
          </w:p>
        </w:tc>
        <w:tc>
          <w:tcPr>
            <w:tcW w:w="0" w:type="auto"/>
            <w:tcBorders>
              <w:top w:val="outset" w:sz="6" w:space="0" w:color="auto"/>
              <w:left w:val="outset" w:sz="6" w:space="0" w:color="auto"/>
              <w:bottom w:val="outset" w:sz="6" w:space="0" w:color="auto"/>
              <w:right w:val="outset" w:sz="6" w:space="0" w:color="auto"/>
            </w:tcBorders>
            <w:hideMark/>
          </w:tcPr>
          <w:p w14:paraId="02D4C9B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21.03</w:t>
            </w:r>
          </w:p>
        </w:tc>
        <w:tc>
          <w:tcPr>
            <w:tcW w:w="0" w:type="auto"/>
            <w:tcBorders>
              <w:top w:val="outset" w:sz="6" w:space="0" w:color="auto"/>
              <w:left w:val="outset" w:sz="6" w:space="0" w:color="auto"/>
              <w:bottom w:val="outset" w:sz="6" w:space="0" w:color="auto"/>
              <w:right w:val="outset" w:sz="6" w:space="0" w:color="auto"/>
            </w:tcBorders>
            <w:hideMark/>
          </w:tcPr>
          <w:p w14:paraId="384B786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29.2</w:t>
            </w:r>
          </w:p>
        </w:tc>
        <w:tc>
          <w:tcPr>
            <w:tcW w:w="0" w:type="auto"/>
            <w:tcBorders>
              <w:top w:val="outset" w:sz="6" w:space="0" w:color="auto"/>
              <w:left w:val="outset" w:sz="6" w:space="0" w:color="auto"/>
              <w:bottom w:val="outset" w:sz="6" w:space="0" w:color="auto"/>
              <w:right w:val="outset" w:sz="6" w:space="0" w:color="auto"/>
            </w:tcBorders>
            <w:hideMark/>
          </w:tcPr>
          <w:p w14:paraId="4257CC9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27.41</w:t>
            </w:r>
          </w:p>
        </w:tc>
        <w:tc>
          <w:tcPr>
            <w:tcW w:w="0" w:type="auto"/>
            <w:tcBorders>
              <w:top w:val="outset" w:sz="6" w:space="0" w:color="auto"/>
              <w:left w:val="outset" w:sz="6" w:space="0" w:color="auto"/>
              <w:bottom w:val="outset" w:sz="6" w:space="0" w:color="auto"/>
              <w:right w:val="outset" w:sz="6" w:space="0" w:color="auto"/>
            </w:tcBorders>
            <w:hideMark/>
          </w:tcPr>
          <w:p w14:paraId="3D51537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40.1</w:t>
            </w:r>
          </w:p>
        </w:tc>
        <w:tc>
          <w:tcPr>
            <w:tcW w:w="0" w:type="auto"/>
            <w:tcBorders>
              <w:top w:val="outset" w:sz="6" w:space="0" w:color="auto"/>
              <w:left w:val="outset" w:sz="6" w:space="0" w:color="auto"/>
              <w:bottom w:val="outset" w:sz="6" w:space="0" w:color="auto"/>
              <w:right w:val="outset" w:sz="6" w:space="0" w:color="auto"/>
            </w:tcBorders>
            <w:hideMark/>
          </w:tcPr>
          <w:p w14:paraId="73FAD69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33.74</w:t>
            </w:r>
          </w:p>
        </w:tc>
      </w:tr>
      <w:tr w:rsidR="00633717" w:rsidRPr="00633717" w14:paraId="013ADC5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1A6B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33A8269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DD691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146E7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3DEBB6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2C80EA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FE7B56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27E16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0FFE045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15.28</w:t>
            </w:r>
          </w:p>
        </w:tc>
        <w:tc>
          <w:tcPr>
            <w:tcW w:w="0" w:type="auto"/>
            <w:tcBorders>
              <w:top w:val="outset" w:sz="6" w:space="0" w:color="auto"/>
              <w:left w:val="outset" w:sz="6" w:space="0" w:color="auto"/>
              <w:bottom w:val="outset" w:sz="6" w:space="0" w:color="auto"/>
              <w:right w:val="outset" w:sz="6" w:space="0" w:color="auto"/>
            </w:tcBorders>
            <w:hideMark/>
          </w:tcPr>
          <w:p w14:paraId="1EF9E0C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19.5</w:t>
            </w:r>
          </w:p>
        </w:tc>
        <w:tc>
          <w:tcPr>
            <w:tcW w:w="0" w:type="auto"/>
            <w:tcBorders>
              <w:top w:val="outset" w:sz="6" w:space="0" w:color="auto"/>
              <w:left w:val="outset" w:sz="6" w:space="0" w:color="auto"/>
              <w:bottom w:val="outset" w:sz="6" w:space="0" w:color="auto"/>
              <w:right w:val="outset" w:sz="6" w:space="0" w:color="auto"/>
            </w:tcBorders>
            <w:hideMark/>
          </w:tcPr>
          <w:p w14:paraId="7331750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18.59</w:t>
            </w:r>
          </w:p>
        </w:tc>
        <w:tc>
          <w:tcPr>
            <w:tcW w:w="0" w:type="auto"/>
            <w:tcBorders>
              <w:top w:val="outset" w:sz="6" w:space="0" w:color="auto"/>
              <w:left w:val="outset" w:sz="6" w:space="0" w:color="auto"/>
              <w:bottom w:val="outset" w:sz="6" w:space="0" w:color="auto"/>
              <w:right w:val="outset" w:sz="6" w:space="0" w:color="auto"/>
            </w:tcBorders>
            <w:hideMark/>
          </w:tcPr>
          <w:p w14:paraId="4B6390F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23.3</w:t>
            </w:r>
          </w:p>
        </w:tc>
        <w:tc>
          <w:tcPr>
            <w:tcW w:w="0" w:type="auto"/>
            <w:tcBorders>
              <w:top w:val="outset" w:sz="6" w:space="0" w:color="auto"/>
              <w:left w:val="outset" w:sz="6" w:space="0" w:color="auto"/>
              <w:bottom w:val="outset" w:sz="6" w:space="0" w:color="auto"/>
              <w:right w:val="outset" w:sz="6" w:space="0" w:color="auto"/>
            </w:tcBorders>
            <w:hideMark/>
          </w:tcPr>
          <w:p w14:paraId="45BD44A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21.89</w:t>
            </w:r>
          </w:p>
        </w:tc>
        <w:tc>
          <w:tcPr>
            <w:tcW w:w="0" w:type="auto"/>
            <w:tcBorders>
              <w:top w:val="outset" w:sz="6" w:space="0" w:color="auto"/>
              <w:left w:val="outset" w:sz="6" w:space="0" w:color="auto"/>
              <w:bottom w:val="outset" w:sz="6" w:space="0" w:color="auto"/>
              <w:right w:val="outset" w:sz="6" w:space="0" w:color="auto"/>
            </w:tcBorders>
            <w:hideMark/>
          </w:tcPr>
          <w:p w14:paraId="08FF63E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30.0</w:t>
            </w:r>
          </w:p>
        </w:tc>
        <w:tc>
          <w:tcPr>
            <w:tcW w:w="0" w:type="auto"/>
            <w:tcBorders>
              <w:top w:val="outset" w:sz="6" w:space="0" w:color="auto"/>
              <w:left w:val="outset" w:sz="6" w:space="0" w:color="auto"/>
              <w:bottom w:val="outset" w:sz="6" w:space="0" w:color="auto"/>
              <w:right w:val="outset" w:sz="6" w:space="0" w:color="auto"/>
            </w:tcBorders>
            <w:hideMark/>
          </w:tcPr>
          <w:p w14:paraId="48A784D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28.54</w:t>
            </w:r>
          </w:p>
        </w:tc>
        <w:tc>
          <w:tcPr>
            <w:tcW w:w="0" w:type="auto"/>
            <w:tcBorders>
              <w:top w:val="outset" w:sz="6" w:space="0" w:color="auto"/>
              <w:left w:val="outset" w:sz="6" w:space="0" w:color="auto"/>
              <w:bottom w:val="outset" w:sz="6" w:space="0" w:color="auto"/>
              <w:right w:val="outset" w:sz="6" w:space="0" w:color="auto"/>
            </w:tcBorders>
            <w:hideMark/>
          </w:tcPr>
          <w:p w14:paraId="5D9FADE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41.7</w:t>
            </w:r>
          </w:p>
        </w:tc>
        <w:tc>
          <w:tcPr>
            <w:tcW w:w="0" w:type="auto"/>
            <w:tcBorders>
              <w:top w:val="outset" w:sz="6" w:space="0" w:color="auto"/>
              <w:left w:val="outset" w:sz="6" w:space="0" w:color="auto"/>
              <w:bottom w:val="outset" w:sz="6" w:space="0" w:color="auto"/>
              <w:right w:val="outset" w:sz="6" w:space="0" w:color="auto"/>
            </w:tcBorders>
            <w:hideMark/>
          </w:tcPr>
          <w:p w14:paraId="51DF5E8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35.13</w:t>
            </w:r>
          </w:p>
        </w:tc>
      </w:tr>
      <w:tr w:rsidR="00633717" w:rsidRPr="00633717" w14:paraId="2EDF2E0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244B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6D6104B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FE227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7C139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08F0E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0DE43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F820B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0AE79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862612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16.50</w:t>
            </w:r>
          </w:p>
        </w:tc>
        <w:tc>
          <w:tcPr>
            <w:tcW w:w="0" w:type="auto"/>
            <w:tcBorders>
              <w:top w:val="outset" w:sz="6" w:space="0" w:color="auto"/>
              <w:left w:val="outset" w:sz="6" w:space="0" w:color="auto"/>
              <w:bottom w:val="outset" w:sz="6" w:space="0" w:color="auto"/>
              <w:right w:val="outset" w:sz="6" w:space="0" w:color="auto"/>
            </w:tcBorders>
            <w:hideMark/>
          </w:tcPr>
          <w:p w14:paraId="0136910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56599C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20.06</w:t>
            </w:r>
          </w:p>
        </w:tc>
        <w:tc>
          <w:tcPr>
            <w:tcW w:w="0" w:type="auto"/>
            <w:tcBorders>
              <w:top w:val="outset" w:sz="6" w:space="0" w:color="auto"/>
              <w:left w:val="outset" w:sz="6" w:space="0" w:color="auto"/>
              <w:bottom w:val="outset" w:sz="6" w:space="0" w:color="auto"/>
              <w:right w:val="outset" w:sz="6" w:space="0" w:color="auto"/>
            </w:tcBorders>
            <w:hideMark/>
          </w:tcPr>
          <w:p w14:paraId="45C9F70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17D88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23.63</w:t>
            </w:r>
          </w:p>
        </w:tc>
        <w:tc>
          <w:tcPr>
            <w:tcW w:w="0" w:type="auto"/>
            <w:tcBorders>
              <w:top w:val="outset" w:sz="6" w:space="0" w:color="auto"/>
              <w:left w:val="outset" w:sz="6" w:space="0" w:color="auto"/>
              <w:bottom w:val="outset" w:sz="6" w:space="0" w:color="auto"/>
              <w:right w:val="outset" w:sz="6" w:space="0" w:color="auto"/>
            </w:tcBorders>
            <w:hideMark/>
          </w:tcPr>
          <w:p w14:paraId="5DDA553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03CBD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30.80</w:t>
            </w:r>
          </w:p>
        </w:tc>
        <w:tc>
          <w:tcPr>
            <w:tcW w:w="0" w:type="auto"/>
            <w:tcBorders>
              <w:top w:val="outset" w:sz="6" w:space="0" w:color="auto"/>
              <w:left w:val="outset" w:sz="6" w:space="0" w:color="auto"/>
              <w:bottom w:val="outset" w:sz="6" w:space="0" w:color="auto"/>
              <w:right w:val="outset" w:sz="6" w:space="0" w:color="auto"/>
            </w:tcBorders>
            <w:hideMark/>
          </w:tcPr>
          <w:p w14:paraId="58B0AF8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45.1</w:t>
            </w:r>
          </w:p>
        </w:tc>
        <w:tc>
          <w:tcPr>
            <w:tcW w:w="0" w:type="auto"/>
            <w:tcBorders>
              <w:top w:val="outset" w:sz="6" w:space="0" w:color="auto"/>
              <w:left w:val="outset" w:sz="6" w:space="0" w:color="auto"/>
              <w:bottom w:val="outset" w:sz="6" w:space="0" w:color="auto"/>
              <w:right w:val="outset" w:sz="6" w:space="0" w:color="auto"/>
            </w:tcBorders>
            <w:hideMark/>
          </w:tcPr>
          <w:p w14:paraId="0D4BC55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37.91</w:t>
            </w:r>
          </w:p>
        </w:tc>
      </w:tr>
      <w:tr w:rsidR="00633717" w:rsidRPr="00633717" w14:paraId="10ECE60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2F62A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78D2B78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D8981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4F1AD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C5B9A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70AFD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17637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55080B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6698D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17.10</w:t>
            </w:r>
          </w:p>
        </w:tc>
        <w:tc>
          <w:tcPr>
            <w:tcW w:w="0" w:type="auto"/>
            <w:tcBorders>
              <w:top w:val="outset" w:sz="6" w:space="0" w:color="auto"/>
              <w:left w:val="outset" w:sz="6" w:space="0" w:color="auto"/>
              <w:bottom w:val="outset" w:sz="6" w:space="0" w:color="auto"/>
              <w:right w:val="outset" w:sz="6" w:space="0" w:color="auto"/>
            </w:tcBorders>
            <w:hideMark/>
          </w:tcPr>
          <w:p w14:paraId="270237F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29B9A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20.79</w:t>
            </w:r>
          </w:p>
        </w:tc>
        <w:tc>
          <w:tcPr>
            <w:tcW w:w="0" w:type="auto"/>
            <w:tcBorders>
              <w:top w:val="outset" w:sz="6" w:space="0" w:color="auto"/>
              <w:left w:val="outset" w:sz="6" w:space="0" w:color="auto"/>
              <w:bottom w:val="outset" w:sz="6" w:space="0" w:color="auto"/>
              <w:right w:val="outset" w:sz="6" w:space="0" w:color="auto"/>
            </w:tcBorders>
            <w:hideMark/>
          </w:tcPr>
          <w:p w14:paraId="2AC3002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E88CA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24.50</w:t>
            </w:r>
          </w:p>
        </w:tc>
        <w:tc>
          <w:tcPr>
            <w:tcW w:w="0" w:type="auto"/>
            <w:tcBorders>
              <w:top w:val="outset" w:sz="6" w:space="0" w:color="auto"/>
              <w:left w:val="outset" w:sz="6" w:space="0" w:color="auto"/>
              <w:bottom w:val="outset" w:sz="6" w:space="0" w:color="auto"/>
              <w:right w:val="outset" w:sz="6" w:space="0" w:color="auto"/>
            </w:tcBorders>
            <w:hideMark/>
          </w:tcPr>
          <w:p w14:paraId="156922B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D65687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31.93</w:t>
            </w:r>
          </w:p>
        </w:tc>
        <w:tc>
          <w:tcPr>
            <w:tcW w:w="0" w:type="auto"/>
            <w:tcBorders>
              <w:top w:val="outset" w:sz="6" w:space="0" w:color="auto"/>
              <w:left w:val="outset" w:sz="6" w:space="0" w:color="auto"/>
              <w:bottom w:val="outset" w:sz="6" w:space="0" w:color="auto"/>
              <w:right w:val="outset" w:sz="6" w:space="0" w:color="auto"/>
            </w:tcBorders>
            <w:hideMark/>
          </w:tcPr>
          <w:p w14:paraId="3666BBC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46.7</w:t>
            </w:r>
          </w:p>
        </w:tc>
        <w:tc>
          <w:tcPr>
            <w:tcW w:w="0" w:type="auto"/>
            <w:tcBorders>
              <w:top w:val="outset" w:sz="6" w:space="0" w:color="auto"/>
              <w:left w:val="outset" w:sz="6" w:space="0" w:color="auto"/>
              <w:bottom w:val="outset" w:sz="6" w:space="0" w:color="auto"/>
              <w:right w:val="outset" w:sz="6" w:space="0" w:color="auto"/>
            </w:tcBorders>
            <w:hideMark/>
          </w:tcPr>
          <w:p w14:paraId="1E3FCEC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39.31</w:t>
            </w:r>
          </w:p>
        </w:tc>
      </w:tr>
      <w:tr w:rsidR="00633717" w:rsidRPr="00633717" w14:paraId="7BF4DD8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40D7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319D33D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6D9F4B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28D691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6049CB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9FC4B9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ED453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85028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BEF40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18.31</w:t>
            </w:r>
          </w:p>
        </w:tc>
        <w:tc>
          <w:tcPr>
            <w:tcW w:w="0" w:type="auto"/>
            <w:tcBorders>
              <w:top w:val="outset" w:sz="6" w:space="0" w:color="auto"/>
              <w:left w:val="outset" w:sz="6" w:space="0" w:color="auto"/>
              <w:bottom w:val="outset" w:sz="6" w:space="0" w:color="auto"/>
              <w:right w:val="outset" w:sz="6" w:space="0" w:color="auto"/>
            </w:tcBorders>
            <w:hideMark/>
          </w:tcPr>
          <w:p w14:paraId="24A545B4"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36FDFF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22.27</w:t>
            </w:r>
          </w:p>
        </w:tc>
        <w:tc>
          <w:tcPr>
            <w:tcW w:w="0" w:type="auto"/>
            <w:tcBorders>
              <w:top w:val="outset" w:sz="6" w:space="0" w:color="auto"/>
              <w:left w:val="outset" w:sz="6" w:space="0" w:color="auto"/>
              <w:bottom w:val="outset" w:sz="6" w:space="0" w:color="auto"/>
              <w:right w:val="outset" w:sz="6" w:space="0" w:color="auto"/>
            </w:tcBorders>
            <w:hideMark/>
          </w:tcPr>
          <w:p w14:paraId="25EFA47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85BA8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26.23</w:t>
            </w:r>
          </w:p>
        </w:tc>
        <w:tc>
          <w:tcPr>
            <w:tcW w:w="0" w:type="auto"/>
            <w:tcBorders>
              <w:top w:val="outset" w:sz="6" w:space="0" w:color="auto"/>
              <w:left w:val="outset" w:sz="6" w:space="0" w:color="auto"/>
              <w:bottom w:val="outset" w:sz="6" w:space="0" w:color="auto"/>
              <w:right w:val="outset" w:sz="6" w:space="0" w:color="auto"/>
            </w:tcBorders>
            <w:hideMark/>
          </w:tcPr>
          <w:p w14:paraId="2650CD1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D7D5B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34.19</w:t>
            </w:r>
          </w:p>
        </w:tc>
        <w:tc>
          <w:tcPr>
            <w:tcW w:w="0" w:type="auto"/>
            <w:tcBorders>
              <w:top w:val="outset" w:sz="6" w:space="0" w:color="auto"/>
              <w:left w:val="outset" w:sz="6" w:space="0" w:color="auto"/>
              <w:bottom w:val="outset" w:sz="6" w:space="0" w:color="auto"/>
              <w:right w:val="outset" w:sz="6" w:space="0" w:color="auto"/>
            </w:tcBorders>
            <w:hideMark/>
          </w:tcPr>
          <w:p w14:paraId="672EFE2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50.1</w:t>
            </w:r>
          </w:p>
        </w:tc>
        <w:tc>
          <w:tcPr>
            <w:tcW w:w="0" w:type="auto"/>
            <w:tcBorders>
              <w:top w:val="outset" w:sz="6" w:space="0" w:color="auto"/>
              <w:left w:val="outset" w:sz="6" w:space="0" w:color="auto"/>
              <w:bottom w:val="outset" w:sz="6" w:space="0" w:color="auto"/>
              <w:right w:val="outset" w:sz="6" w:space="0" w:color="auto"/>
            </w:tcBorders>
            <w:hideMark/>
          </w:tcPr>
          <w:p w14:paraId="10D9509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42.09</w:t>
            </w:r>
          </w:p>
        </w:tc>
      </w:tr>
      <w:tr w:rsidR="00633717" w:rsidRPr="00633717" w14:paraId="3EB91B6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BE3AB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682BF36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924DC6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293C0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F0D141"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9875F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F360C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D45B0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B5FAB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21.95</w:t>
            </w:r>
          </w:p>
        </w:tc>
        <w:tc>
          <w:tcPr>
            <w:tcW w:w="0" w:type="auto"/>
            <w:tcBorders>
              <w:top w:val="outset" w:sz="6" w:space="0" w:color="auto"/>
              <w:left w:val="outset" w:sz="6" w:space="0" w:color="auto"/>
              <w:bottom w:val="outset" w:sz="6" w:space="0" w:color="auto"/>
              <w:right w:val="outset" w:sz="6" w:space="0" w:color="auto"/>
            </w:tcBorders>
            <w:hideMark/>
          </w:tcPr>
          <w:p w14:paraId="7260BF2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93537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26.69</w:t>
            </w:r>
          </w:p>
        </w:tc>
        <w:tc>
          <w:tcPr>
            <w:tcW w:w="0" w:type="auto"/>
            <w:tcBorders>
              <w:top w:val="outset" w:sz="6" w:space="0" w:color="auto"/>
              <w:left w:val="outset" w:sz="6" w:space="0" w:color="auto"/>
              <w:bottom w:val="outset" w:sz="6" w:space="0" w:color="auto"/>
              <w:right w:val="outset" w:sz="6" w:space="0" w:color="auto"/>
            </w:tcBorders>
            <w:hideMark/>
          </w:tcPr>
          <w:p w14:paraId="22F559D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98458A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31.44</w:t>
            </w:r>
          </w:p>
        </w:tc>
        <w:tc>
          <w:tcPr>
            <w:tcW w:w="0" w:type="auto"/>
            <w:tcBorders>
              <w:top w:val="outset" w:sz="6" w:space="0" w:color="auto"/>
              <w:left w:val="outset" w:sz="6" w:space="0" w:color="auto"/>
              <w:bottom w:val="outset" w:sz="6" w:space="0" w:color="auto"/>
              <w:right w:val="outset" w:sz="6" w:space="0" w:color="auto"/>
            </w:tcBorders>
            <w:hideMark/>
          </w:tcPr>
          <w:p w14:paraId="25491C4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0CF09C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40.98</w:t>
            </w:r>
          </w:p>
        </w:tc>
        <w:tc>
          <w:tcPr>
            <w:tcW w:w="0" w:type="auto"/>
            <w:tcBorders>
              <w:top w:val="outset" w:sz="6" w:space="0" w:color="auto"/>
              <w:left w:val="outset" w:sz="6" w:space="0" w:color="auto"/>
              <w:bottom w:val="outset" w:sz="6" w:space="0" w:color="auto"/>
              <w:right w:val="outset" w:sz="6" w:space="0" w:color="auto"/>
            </w:tcBorders>
            <w:hideMark/>
          </w:tcPr>
          <w:p w14:paraId="21B6779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1708C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50.44</w:t>
            </w:r>
          </w:p>
        </w:tc>
      </w:tr>
      <w:tr w:rsidR="00633717" w:rsidRPr="00633717" w14:paraId="577146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5D94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471C16F8"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A9F53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30557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34C331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51BAC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78073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EBA94E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EFA21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25.58</w:t>
            </w:r>
          </w:p>
        </w:tc>
        <w:tc>
          <w:tcPr>
            <w:tcW w:w="0" w:type="auto"/>
            <w:tcBorders>
              <w:top w:val="outset" w:sz="6" w:space="0" w:color="auto"/>
              <w:left w:val="outset" w:sz="6" w:space="0" w:color="auto"/>
              <w:bottom w:val="outset" w:sz="6" w:space="0" w:color="auto"/>
              <w:right w:val="outset" w:sz="6" w:space="0" w:color="auto"/>
            </w:tcBorders>
            <w:hideMark/>
          </w:tcPr>
          <w:p w14:paraId="022AE27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23FB8D7"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31.11</w:t>
            </w:r>
          </w:p>
        </w:tc>
        <w:tc>
          <w:tcPr>
            <w:tcW w:w="0" w:type="auto"/>
            <w:tcBorders>
              <w:top w:val="outset" w:sz="6" w:space="0" w:color="auto"/>
              <w:left w:val="outset" w:sz="6" w:space="0" w:color="auto"/>
              <w:bottom w:val="outset" w:sz="6" w:space="0" w:color="auto"/>
              <w:right w:val="outset" w:sz="6" w:space="0" w:color="auto"/>
            </w:tcBorders>
            <w:hideMark/>
          </w:tcPr>
          <w:p w14:paraId="21A2EB5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22C6F2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36.64</w:t>
            </w:r>
          </w:p>
        </w:tc>
        <w:tc>
          <w:tcPr>
            <w:tcW w:w="0" w:type="auto"/>
            <w:tcBorders>
              <w:top w:val="outset" w:sz="6" w:space="0" w:color="auto"/>
              <w:left w:val="outset" w:sz="6" w:space="0" w:color="auto"/>
              <w:bottom w:val="outset" w:sz="6" w:space="0" w:color="auto"/>
              <w:right w:val="outset" w:sz="6" w:space="0" w:color="auto"/>
            </w:tcBorders>
            <w:hideMark/>
          </w:tcPr>
          <w:p w14:paraId="7DB03A1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B1CD9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47.76</w:t>
            </w:r>
          </w:p>
        </w:tc>
        <w:tc>
          <w:tcPr>
            <w:tcW w:w="0" w:type="auto"/>
            <w:tcBorders>
              <w:top w:val="outset" w:sz="6" w:space="0" w:color="auto"/>
              <w:left w:val="outset" w:sz="6" w:space="0" w:color="auto"/>
              <w:bottom w:val="outset" w:sz="6" w:space="0" w:color="auto"/>
              <w:right w:val="outset" w:sz="6" w:space="0" w:color="auto"/>
            </w:tcBorders>
            <w:hideMark/>
          </w:tcPr>
          <w:p w14:paraId="7C29EC9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66D7C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58.79</w:t>
            </w:r>
          </w:p>
        </w:tc>
      </w:tr>
    </w:tbl>
    <w:p w14:paraId="2FA5198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6BD03AC9" w14:textId="77777777" w:rsidR="00633717" w:rsidRPr="00633717" w:rsidRDefault="00633717" w:rsidP="00633717">
      <w:pPr>
        <w:numPr>
          <w:ilvl w:val="0"/>
          <w:numId w:val="32"/>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Liner and/or exterior insulation weight excluded.</w:t>
      </w:r>
    </w:p>
    <w:p w14:paraId="2E6C1174" w14:textId="77777777" w:rsidR="00633717" w:rsidRPr="00633717" w:rsidRDefault="00633717" w:rsidP="00633717">
      <w:pPr>
        <w:numPr>
          <w:ilvl w:val="0"/>
          <w:numId w:val="32"/>
        </w:numPr>
        <w:spacing w:before="100" w:beforeAutospacing="1" w:after="100" w:afterAutospacing="1" w:line="240" w:lineRule="auto"/>
        <w:rPr>
          <w:rFonts w:eastAsia="Times New Roman" w:cs="Times New Roman"/>
          <w:szCs w:val="24"/>
        </w:rPr>
      </w:pPr>
      <w:r w:rsidRPr="00633717">
        <w:rPr>
          <w:rFonts w:eastAsia="Times New Roman" w:cs="Times New Roman"/>
          <w:szCs w:val="24"/>
        </w:rPr>
        <w:t>Based on galvanized steel. Investigate tolerances for closer estimates</w:t>
      </w:r>
    </w:p>
    <w:p w14:paraId="02E6604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 = Spiral duct - from manufacturers published tables</w:t>
      </w:r>
      <w:r w:rsidRPr="00633717">
        <w:rPr>
          <w:rFonts w:eastAsia="Times New Roman" w:cs="Times New Roman"/>
          <w:szCs w:val="24"/>
        </w:rPr>
        <w:br/>
        <w:t>L = Longitudinal seam with 1 1/2" seam allowance</w:t>
      </w:r>
    </w:p>
    <w:p w14:paraId="5B08C5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A.10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50"/>
        <w:gridCol w:w="1022"/>
        <w:gridCol w:w="897"/>
        <w:gridCol w:w="1022"/>
        <w:gridCol w:w="754"/>
      </w:tblGrid>
      <w:tr w:rsidR="00633717" w:rsidRPr="00633717" w14:paraId="32FE1FFC" w14:textId="77777777" w:rsidTr="00633717">
        <w:trPr>
          <w:trHeight w:val="464"/>
          <w:tblHeader/>
          <w:tblCellSpacing w:w="15" w:type="dxa"/>
        </w:trPr>
        <w:tc>
          <w:tcPr>
            <w:tcW w:w="0" w:type="auto"/>
            <w:gridSpan w:val="5"/>
            <w:vMerge w:val="restart"/>
            <w:tcBorders>
              <w:top w:val="nil"/>
              <w:left w:val="nil"/>
              <w:bottom w:val="nil"/>
              <w:right w:val="nil"/>
            </w:tcBorders>
            <w:vAlign w:val="center"/>
            <w:hideMark/>
          </w:tcPr>
          <w:p w14:paraId="7A9B4D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AREA AND CIRCUMFERENCES OF CIRCLES</w:t>
            </w:r>
          </w:p>
        </w:tc>
      </w:tr>
      <w:tr w:rsidR="00633717" w:rsidRPr="00633717" w14:paraId="54D07A66"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A1DE22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Diameter</w:t>
            </w:r>
            <w:r w:rsidRPr="00633717">
              <w:rPr>
                <w:rFonts w:eastAsia="Times New Roman" w:cs="Times New Roman"/>
                <w:b/>
                <w:bCs/>
                <w:szCs w:val="24"/>
              </w:rPr>
              <w:br/>
              <w:t>Inches</w:t>
            </w:r>
          </w:p>
        </w:tc>
        <w:tc>
          <w:tcPr>
            <w:tcW w:w="0" w:type="auto"/>
            <w:gridSpan w:val="2"/>
            <w:tcBorders>
              <w:top w:val="outset" w:sz="6" w:space="0" w:color="auto"/>
              <w:left w:val="outset" w:sz="6" w:space="0" w:color="auto"/>
              <w:bottom w:val="outset" w:sz="6" w:space="0" w:color="auto"/>
              <w:right w:val="outset" w:sz="6" w:space="0" w:color="auto"/>
            </w:tcBorders>
            <w:hideMark/>
          </w:tcPr>
          <w:p w14:paraId="477B048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Area</w:t>
            </w:r>
          </w:p>
        </w:tc>
        <w:tc>
          <w:tcPr>
            <w:tcW w:w="0" w:type="auto"/>
            <w:gridSpan w:val="2"/>
            <w:tcBorders>
              <w:top w:val="outset" w:sz="6" w:space="0" w:color="auto"/>
              <w:left w:val="outset" w:sz="6" w:space="0" w:color="auto"/>
              <w:bottom w:val="outset" w:sz="6" w:space="0" w:color="auto"/>
              <w:right w:val="outset" w:sz="6" w:space="0" w:color="auto"/>
            </w:tcBorders>
            <w:hideMark/>
          </w:tcPr>
          <w:p w14:paraId="5569BEF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Circumference</w:t>
            </w:r>
          </w:p>
        </w:tc>
      </w:tr>
      <w:tr w:rsidR="00633717" w:rsidRPr="00633717" w14:paraId="420BD86D"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CF48560" w14:textId="77777777" w:rsidR="00633717" w:rsidRPr="00633717" w:rsidRDefault="00633717" w:rsidP="00633717">
            <w:pPr>
              <w:spacing w:after="0" w:line="240" w:lineRule="auto"/>
              <w:jc w:val="center"/>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2BADAA6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Sq. In.</w:t>
            </w:r>
          </w:p>
        </w:tc>
        <w:tc>
          <w:tcPr>
            <w:tcW w:w="0" w:type="auto"/>
            <w:tcBorders>
              <w:top w:val="outset" w:sz="6" w:space="0" w:color="auto"/>
              <w:left w:val="outset" w:sz="6" w:space="0" w:color="auto"/>
              <w:bottom w:val="outset" w:sz="6" w:space="0" w:color="auto"/>
              <w:right w:val="outset" w:sz="6" w:space="0" w:color="auto"/>
            </w:tcBorders>
            <w:hideMark/>
          </w:tcPr>
          <w:p w14:paraId="406F659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Sq. Ft.</w:t>
            </w:r>
          </w:p>
        </w:tc>
        <w:tc>
          <w:tcPr>
            <w:tcW w:w="0" w:type="auto"/>
            <w:tcBorders>
              <w:top w:val="outset" w:sz="6" w:space="0" w:color="auto"/>
              <w:left w:val="outset" w:sz="6" w:space="0" w:color="auto"/>
              <w:bottom w:val="outset" w:sz="6" w:space="0" w:color="auto"/>
              <w:right w:val="outset" w:sz="6" w:space="0" w:color="auto"/>
            </w:tcBorders>
            <w:hideMark/>
          </w:tcPr>
          <w:p w14:paraId="0C9A58A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w:t>
            </w:r>
          </w:p>
        </w:tc>
        <w:tc>
          <w:tcPr>
            <w:tcW w:w="0" w:type="auto"/>
            <w:tcBorders>
              <w:top w:val="outset" w:sz="6" w:space="0" w:color="auto"/>
              <w:left w:val="outset" w:sz="6" w:space="0" w:color="auto"/>
              <w:bottom w:val="outset" w:sz="6" w:space="0" w:color="auto"/>
              <w:right w:val="outset" w:sz="6" w:space="0" w:color="auto"/>
            </w:tcBorders>
            <w:hideMark/>
          </w:tcPr>
          <w:p w14:paraId="1848F5D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Ft.</w:t>
            </w:r>
          </w:p>
        </w:tc>
      </w:tr>
      <w:tr w:rsidR="00633717" w:rsidRPr="00633717" w14:paraId="1FD708F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B7AA4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0B090A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0.7854</w:t>
            </w:r>
          </w:p>
        </w:tc>
        <w:tc>
          <w:tcPr>
            <w:tcW w:w="0" w:type="auto"/>
            <w:tcBorders>
              <w:top w:val="outset" w:sz="6" w:space="0" w:color="auto"/>
              <w:left w:val="outset" w:sz="6" w:space="0" w:color="auto"/>
              <w:bottom w:val="outset" w:sz="6" w:space="0" w:color="auto"/>
              <w:right w:val="outset" w:sz="6" w:space="0" w:color="auto"/>
            </w:tcBorders>
            <w:hideMark/>
          </w:tcPr>
          <w:p w14:paraId="74DBFB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.00545</w:t>
            </w:r>
          </w:p>
        </w:tc>
        <w:tc>
          <w:tcPr>
            <w:tcW w:w="0" w:type="auto"/>
            <w:tcBorders>
              <w:top w:val="outset" w:sz="6" w:space="0" w:color="auto"/>
              <w:left w:val="outset" w:sz="6" w:space="0" w:color="auto"/>
              <w:bottom w:val="outset" w:sz="6" w:space="0" w:color="auto"/>
              <w:right w:val="outset" w:sz="6" w:space="0" w:color="auto"/>
            </w:tcBorders>
            <w:hideMark/>
          </w:tcPr>
          <w:p w14:paraId="365E19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3.142</w:t>
            </w:r>
          </w:p>
        </w:tc>
        <w:tc>
          <w:tcPr>
            <w:tcW w:w="0" w:type="auto"/>
            <w:tcBorders>
              <w:top w:val="outset" w:sz="6" w:space="0" w:color="auto"/>
              <w:left w:val="outset" w:sz="6" w:space="0" w:color="auto"/>
              <w:bottom w:val="outset" w:sz="6" w:space="0" w:color="auto"/>
              <w:right w:val="outset" w:sz="6" w:space="0" w:color="auto"/>
            </w:tcBorders>
            <w:hideMark/>
          </w:tcPr>
          <w:p w14:paraId="52F519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.2618</w:t>
            </w:r>
          </w:p>
        </w:tc>
      </w:tr>
      <w:tr w:rsidR="00633717" w:rsidRPr="00633717" w14:paraId="01471E5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80B0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3EF06E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3.1416</w:t>
            </w:r>
          </w:p>
        </w:tc>
        <w:tc>
          <w:tcPr>
            <w:tcW w:w="0" w:type="auto"/>
            <w:tcBorders>
              <w:top w:val="outset" w:sz="6" w:space="0" w:color="auto"/>
              <w:left w:val="outset" w:sz="6" w:space="0" w:color="auto"/>
              <w:bottom w:val="outset" w:sz="6" w:space="0" w:color="auto"/>
              <w:right w:val="outset" w:sz="6" w:space="0" w:color="auto"/>
            </w:tcBorders>
            <w:hideMark/>
          </w:tcPr>
          <w:p w14:paraId="28DC24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.0218</w:t>
            </w:r>
          </w:p>
        </w:tc>
        <w:tc>
          <w:tcPr>
            <w:tcW w:w="0" w:type="auto"/>
            <w:tcBorders>
              <w:top w:val="outset" w:sz="6" w:space="0" w:color="auto"/>
              <w:left w:val="outset" w:sz="6" w:space="0" w:color="auto"/>
              <w:bottom w:val="outset" w:sz="6" w:space="0" w:color="auto"/>
              <w:right w:val="outset" w:sz="6" w:space="0" w:color="auto"/>
            </w:tcBorders>
            <w:hideMark/>
          </w:tcPr>
          <w:p w14:paraId="2068C2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6.283</w:t>
            </w:r>
          </w:p>
        </w:tc>
        <w:tc>
          <w:tcPr>
            <w:tcW w:w="0" w:type="auto"/>
            <w:tcBorders>
              <w:top w:val="outset" w:sz="6" w:space="0" w:color="auto"/>
              <w:left w:val="outset" w:sz="6" w:space="0" w:color="auto"/>
              <w:bottom w:val="outset" w:sz="6" w:space="0" w:color="auto"/>
              <w:right w:val="outset" w:sz="6" w:space="0" w:color="auto"/>
            </w:tcBorders>
            <w:hideMark/>
          </w:tcPr>
          <w:p w14:paraId="6DEB91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.5236</w:t>
            </w:r>
          </w:p>
        </w:tc>
      </w:tr>
      <w:tr w:rsidR="00633717" w:rsidRPr="00633717" w14:paraId="170A79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6356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1E0BB1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7.0686</w:t>
            </w:r>
          </w:p>
        </w:tc>
        <w:tc>
          <w:tcPr>
            <w:tcW w:w="0" w:type="auto"/>
            <w:tcBorders>
              <w:top w:val="outset" w:sz="6" w:space="0" w:color="auto"/>
              <w:left w:val="outset" w:sz="6" w:space="0" w:color="auto"/>
              <w:bottom w:val="outset" w:sz="6" w:space="0" w:color="auto"/>
              <w:right w:val="outset" w:sz="6" w:space="0" w:color="auto"/>
            </w:tcBorders>
            <w:hideMark/>
          </w:tcPr>
          <w:p w14:paraId="41ACE3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.0491</w:t>
            </w:r>
          </w:p>
        </w:tc>
        <w:tc>
          <w:tcPr>
            <w:tcW w:w="0" w:type="auto"/>
            <w:tcBorders>
              <w:top w:val="outset" w:sz="6" w:space="0" w:color="auto"/>
              <w:left w:val="outset" w:sz="6" w:space="0" w:color="auto"/>
              <w:bottom w:val="outset" w:sz="6" w:space="0" w:color="auto"/>
              <w:right w:val="outset" w:sz="6" w:space="0" w:color="auto"/>
            </w:tcBorders>
            <w:hideMark/>
          </w:tcPr>
          <w:p w14:paraId="20B1C1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9.425</w:t>
            </w:r>
          </w:p>
        </w:tc>
        <w:tc>
          <w:tcPr>
            <w:tcW w:w="0" w:type="auto"/>
            <w:tcBorders>
              <w:top w:val="outset" w:sz="6" w:space="0" w:color="auto"/>
              <w:left w:val="outset" w:sz="6" w:space="0" w:color="auto"/>
              <w:bottom w:val="outset" w:sz="6" w:space="0" w:color="auto"/>
              <w:right w:val="outset" w:sz="6" w:space="0" w:color="auto"/>
            </w:tcBorders>
            <w:hideMark/>
          </w:tcPr>
          <w:p w14:paraId="5E4BA5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.7854</w:t>
            </w:r>
          </w:p>
        </w:tc>
      </w:tr>
      <w:tr w:rsidR="00633717" w:rsidRPr="00633717" w14:paraId="66CF2EB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EB56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6A64B5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12.5664</w:t>
            </w:r>
          </w:p>
        </w:tc>
        <w:tc>
          <w:tcPr>
            <w:tcW w:w="0" w:type="auto"/>
            <w:tcBorders>
              <w:top w:val="outset" w:sz="6" w:space="0" w:color="auto"/>
              <w:left w:val="outset" w:sz="6" w:space="0" w:color="auto"/>
              <w:bottom w:val="outset" w:sz="6" w:space="0" w:color="auto"/>
              <w:right w:val="outset" w:sz="6" w:space="0" w:color="auto"/>
            </w:tcBorders>
            <w:hideMark/>
          </w:tcPr>
          <w:p w14:paraId="348BD6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.0873</w:t>
            </w:r>
          </w:p>
        </w:tc>
        <w:tc>
          <w:tcPr>
            <w:tcW w:w="0" w:type="auto"/>
            <w:tcBorders>
              <w:top w:val="outset" w:sz="6" w:space="0" w:color="auto"/>
              <w:left w:val="outset" w:sz="6" w:space="0" w:color="auto"/>
              <w:bottom w:val="outset" w:sz="6" w:space="0" w:color="auto"/>
              <w:right w:val="outset" w:sz="6" w:space="0" w:color="auto"/>
            </w:tcBorders>
            <w:hideMark/>
          </w:tcPr>
          <w:p w14:paraId="739FF9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12.566</w:t>
            </w:r>
          </w:p>
        </w:tc>
        <w:tc>
          <w:tcPr>
            <w:tcW w:w="0" w:type="auto"/>
            <w:tcBorders>
              <w:top w:val="outset" w:sz="6" w:space="0" w:color="auto"/>
              <w:left w:val="outset" w:sz="6" w:space="0" w:color="auto"/>
              <w:bottom w:val="outset" w:sz="6" w:space="0" w:color="auto"/>
              <w:right w:val="outset" w:sz="6" w:space="0" w:color="auto"/>
            </w:tcBorders>
            <w:hideMark/>
          </w:tcPr>
          <w:p w14:paraId="5B2649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1.047</w:t>
            </w:r>
          </w:p>
        </w:tc>
      </w:tr>
      <w:tr w:rsidR="00633717" w:rsidRPr="00633717" w14:paraId="4C20D6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3F9B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hideMark/>
          </w:tcPr>
          <w:p w14:paraId="643AEE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19.6350</w:t>
            </w:r>
          </w:p>
        </w:tc>
        <w:tc>
          <w:tcPr>
            <w:tcW w:w="0" w:type="auto"/>
            <w:tcBorders>
              <w:top w:val="outset" w:sz="6" w:space="0" w:color="auto"/>
              <w:left w:val="outset" w:sz="6" w:space="0" w:color="auto"/>
              <w:bottom w:val="outset" w:sz="6" w:space="0" w:color="auto"/>
              <w:right w:val="outset" w:sz="6" w:space="0" w:color="auto"/>
            </w:tcBorders>
            <w:hideMark/>
          </w:tcPr>
          <w:p w14:paraId="43E35E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.1364</w:t>
            </w:r>
          </w:p>
        </w:tc>
        <w:tc>
          <w:tcPr>
            <w:tcW w:w="0" w:type="auto"/>
            <w:tcBorders>
              <w:top w:val="outset" w:sz="6" w:space="0" w:color="auto"/>
              <w:left w:val="outset" w:sz="6" w:space="0" w:color="auto"/>
              <w:bottom w:val="outset" w:sz="6" w:space="0" w:color="auto"/>
              <w:right w:val="outset" w:sz="6" w:space="0" w:color="auto"/>
            </w:tcBorders>
            <w:hideMark/>
          </w:tcPr>
          <w:p w14:paraId="04B223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15.708</w:t>
            </w:r>
          </w:p>
        </w:tc>
        <w:tc>
          <w:tcPr>
            <w:tcW w:w="0" w:type="auto"/>
            <w:tcBorders>
              <w:top w:val="outset" w:sz="6" w:space="0" w:color="auto"/>
              <w:left w:val="outset" w:sz="6" w:space="0" w:color="auto"/>
              <w:bottom w:val="outset" w:sz="6" w:space="0" w:color="auto"/>
              <w:right w:val="outset" w:sz="6" w:space="0" w:color="auto"/>
            </w:tcBorders>
            <w:hideMark/>
          </w:tcPr>
          <w:p w14:paraId="40F683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1.309</w:t>
            </w:r>
          </w:p>
        </w:tc>
      </w:tr>
      <w:tr w:rsidR="00633717" w:rsidRPr="00633717" w14:paraId="039C557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2E0C4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23E0C8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28.2743</w:t>
            </w:r>
          </w:p>
        </w:tc>
        <w:tc>
          <w:tcPr>
            <w:tcW w:w="0" w:type="auto"/>
            <w:tcBorders>
              <w:top w:val="outset" w:sz="6" w:space="0" w:color="auto"/>
              <w:left w:val="outset" w:sz="6" w:space="0" w:color="auto"/>
              <w:bottom w:val="outset" w:sz="6" w:space="0" w:color="auto"/>
              <w:right w:val="outset" w:sz="6" w:space="0" w:color="auto"/>
            </w:tcBorders>
            <w:hideMark/>
          </w:tcPr>
          <w:p w14:paraId="017AFB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.1964</w:t>
            </w:r>
          </w:p>
        </w:tc>
        <w:tc>
          <w:tcPr>
            <w:tcW w:w="0" w:type="auto"/>
            <w:tcBorders>
              <w:top w:val="outset" w:sz="6" w:space="0" w:color="auto"/>
              <w:left w:val="outset" w:sz="6" w:space="0" w:color="auto"/>
              <w:bottom w:val="outset" w:sz="6" w:space="0" w:color="auto"/>
              <w:right w:val="outset" w:sz="6" w:space="0" w:color="auto"/>
            </w:tcBorders>
            <w:hideMark/>
          </w:tcPr>
          <w:p w14:paraId="660B76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18.850</w:t>
            </w:r>
          </w:p>
        </w:tc>
        <w:tc>
          <w:tcPr>
            <w:tcW w:w="0" w:type="auto"/>
            <w:tcBorders>
              <w:top w:val="outset" w:sz="6" w:space="0" w:color="auto"/>
              <w:left w:val="outset" w:sz="6" w:space="0" w:color="auto"/>
              <w:bottom w:val="outset" w:sz="6" w:space="0" w:color="auto"/>
              <w:right w:val="outset" w:sz="6" w:space="0" w:color="auto"/>
            </w:tcBorders>
            <w:hideMark/>
          </w:tcPr>
          <w:p w14:paraId="60BB11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1.571</w:t>
            </w:r>
          </w:p>
        </w:tc>
      </w:tr>
      <w:tr w:rsidR="00633717" w:rsidRPr="00633717" w14:paraId="4A2EFFA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868B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w:t>
            </w:r>
          </w:p>
        </w:tc>
        <w:tc>
          <w:tcPr>
            <w:tcW w:w="0" w:type="auto"/>
            <w:tcBorders>
              <w:top w:val="outset" w:sz="6" w:space="0" w:color="auto"/>
              <w:left w:val="outset" w:sz="6" w:space="0" w:color="auto"/>
              <w:bottom w:val="outset" w:sz="6" w:space="0" w:color="auto"/>
              <w:right w:val="outset" w:sz="6" w:space="0" w:color="auto"/>
            </w:tcBorders>
            <w:hideMark/>
          </w:tcPr>
          <w:p w14:paraId="079016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38.4845</w:t>
            </w:r>
          </w:p>
        </w:tc>
        <w:tc>
          <w:tcPr>
            <w:tcW w:w="0" w:type="auto"/>
            <w:tcBorders>
              <w:top w:val="outset" w:sz="6" w:space="0" w:color="auto"/>
              <w:left w:val="outset" w:sz="6" w:space="0" w:color="auto"/>
              <w:bottom w:val="outset" w:sz="6" w:space="0" w:color="auto"/>
              <w:right w:val="outset" w:sz="6" w:space="0" w:color="auto"/>
            </w:tcBorders>
            <w:hideMark/>
          </w:tcPr>
          <w:p w14:paraId="3DC6D9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.2673</w:t>
            </w:r>
          </w:p>
        </w:tc>
        <w:tc>
          <w:tcPr>
            <w:tcW w:w="0" w:type="auto"/>
            <w:tcBorders>
              <w:top w:val="outset" w:sz="6" w:space="0" w:color="auto"/>
              <w:left w:val="outset" w:sz="6" w:space="0" w:color="auto"/>
              <w:bottom w:val="outset" w:sz="6" w:space="0" w:color="auto"/>
              <w:right w:val="outset" w:sz="6" w:space="0" w:color="auto"/>
            </w:tcBorders>
            <w:hideMark/>
          </w:tcPr>
          <w:p w14:paraId="10A399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21.991</w:t>
            </w:r>
          </w:p>
        </w:tc>
        <w:tc>
          <w:tcPr>
            <w:tcW w:w="0" w:type="auto"/>
            <w:tcBorders>
              <w:top w:val="outset" w:sz="6" w:space="0" w:color="auto"/>
              <w:left w:val="outset" w:sz="6" w:space="0" w:color="auto"/>
              <w:bottom w:val="outset" w:sz="6" w:space="0" w:color="auto"/>
              <w:right w:val="outset" w:sz="6" w:space="0" w:color="auto"/>
            </w:tcBorders>
            <w:hideMark/>
          </w:tcPr>
          <w:p w14:paraId="6F4521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1.833</w:t>
            </w:r>
          </w:p>
        </w:tc>
      </w:tr>
      <w:tr w:rsidR="00633717" w:rsidRPr="00633717" w14:paraId="36ADB46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11A0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2734EC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50.2655</w:t>
            </w:r>
          </w:p>
        </w:tc>
        <w:tc>
          <w:tcPr>
            <w:tcW w:w="0" w:type="auto"/>
            <w:tcBorders>
              <w:top w:val="outset" w:sz="6" w:space="0" w:color="auto"/>
              <w:left w:val="outset" w:sz="6" w:space="0" w:color="auto"/>
              <w:bottom w:val="outset" w:sz="6" w:space="0" w:color="auto"/>
              <w:right w:val="outset" w:sz="6" w:space="0" w:color="auto"/>
            </w:tcBorders>
            <w:hideMark/>
          </w:tcPr>
          <w:p w14:paraId="3462FB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.3491</w:t>
            </w:r>
          </w:p>
        </w:tc>
        <w:tc>
          <w:tcPr>
            <w:tcW w:w="0" w:type="auto"/>
            <w:tcBorders>
              <w:top w:val="outset" w:sz="6" w:space="0" w:color="auto"/>
              <w:left w:val="outset" w:sz="6" w:space="0" w:color="auto"/>
              <w:bottom w:val="outset" w:sz="6" w:space="0" w:color="auto"/>
              <w:right w:val="outset" w:sz="6" w:space="0" w:color="auto"/>
            </w:tcBorders>
            <w:hideMark/>
          </w:tcPr>
          <w:p w14:paraId="546635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25.133</w:t>
            </w:r>
          </w:p>
        </w:tc>
        <w:tc>
          <w:tcPr>
            <w:tcW w:w="0" w:type="auto"/>
            <w:tcBorders>
              <w:top w:val="outset" w:sz="6" w:space="0" w:color="auto"/>
              <w:left w:val="outset" w:sz="6" w:space="0" w:color="auto"/>
              <w:bottom w:val="outset" w:sz="6" w:space="0" w:color="auto"/>
              <w:right w:val="outset" w:sz="6" w:space="0" w:color="auto"/>
            </w:tcBorders>
            <w:hideMark/>
          </w:tcPr>
          <w:p w14:paraId="7020D5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2.094</w:t>
            </w:r>
          </w:p>
        </w:tc>
      </w:tr>
      <w:tr w:rsidR="00633717" w:rsidRPr="00633717" w14:paraId="5B3B81B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EEAB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1F2912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63.6173</w:t>
            </w:r>
          </w:p>
        </w:tc>
        <w:tc>
          <w:tcPr>
            <w:tcW w:w="0" w:type="auto"/>
            <w:tcBorders>
              <w:top w:val="outset" w:sz="6" w:space="0" w:color="auto"/>
              <w:left w:val="outset" w:sz="6" w:space="0" w:color="auto"/>
              <w:bottom w:val="outset" w:sz="6" w:space="0" w:color="auto"/>
              <w:right w:val="outset" w:sz="6" w:space="0" w:color="auto"/>
            </w:tcBorders>
            <w:hideMark/>
          </w:tcPr>
          <w:p w14:paraId="05AEBA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.4418</w:t>
            </w:r>
          </w:p>
        </w:tc>
        <w:tc>
          <w:tcPr>
            <w:tcW w:w="0" w:type="auto"/>
            <w:tcBorders>
              <w:top w:val="outset" w:sz="6" w:space="0" w:color="auto"/>
              <w:left w:val="outset" w:sz="6" w:space="0" w:color="auto"/>
              <w:bottom w:val="outset" w:sz="6" w:space="0" w:color="auto"/>
              <w:right w:val="outset" w:sz="6" w:space="0" w:color="auto"/>
            </w:tcBorders>
            <w:hideMark/>
          </w:tcPr>
          <w:p w14:paraId="1B3F68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28.274</w:t>
            </w:r>
          </w:p>
        </w:tc>
        <w:tc>
          <w:tcPr>
            <w:tcW w:w="0" w:type="auto"/>
            <w:tcBorders>
              <w:top w:val="outset" w:sz="6" w:space="0" w:color="auto"/>
              <w:left w:val="outset" w:sz="6" w:space="0" w:color="auto"/>
              <w:bottom w:val="outset" w:sz="6" w:space="0" w:color="auto"/>
              <w:right w:val="outset" w:sz="6" w:space="0" w:color="auto"/>
            </w:tcBorders>
            <w:hideMark/>
          </w:tcPr>
          <w:p w14:paraId="6A8DC1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2.356</w:t>
            </w:r>
          </w:p>
        </w:tc>
      </w:tr>
      <w:tr w:rsidR="00633717" w:rsidRPr="00633717" w14:paraId="49A9BF0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EC8F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5244D7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78.5398</w:t>
            </w:r>
          </w:p>
        </w:tc>
        <w:tc>
          <w:tcPr>
            <w:tcW w:w="0" w:type="auto"/>
            <w:tcBorders>
              <w:top w:val="outset" w:sz="6" w:space="0" w:color="auto"/>
              <w:left w:val="outset" w:sz="6" w:space="0" w:color="auto"/>
              <w:bottom w:val="outset" w:sz="6" w:space="0" w:color="auto"/>
              <w:right w:val="outset" w:sz="6" w:space="0" w:color="auto"/>
            </w:tcBorders>
            <w:hideMark/>
          </w:tcPr>
          <w:p w14:paraId="361E48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.5454</w:t>
            </w:r>
          </w:p>
        </w:tc>
        <w:tc>
          <w:tcPr>
            <w:tcW w:w="0" w:type="auto"/>
            <w:tcBorders>
              <w:top w:val="outset" w:sz="6" w:space="0" w:color="auto"/>
              <w:left w:val="outset" w:sz="6" w:space="0" w:color="auto"/>
              <w:bottom w:val="outset" w:sz="6" w:space="0" w:color="auto"/>
              <w:right w:val="outset" w:sz="6" w:space="0" w:color="auto"/>
            </w:tcBorders>
            <w:hideMark/>
          </w:tcPr>
          <w:p w14:paraId="42D3C0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31.416</w:t>
            </w:r>
          </w:p>
        </w:tc>
        <w:tc>
          <w:tcPr>
            <w:tcW w:w="0" w:type="auto"/>
            <w:tcBorders>
              <w:top w:val="outset" w:sz="6" w:space="0" w:color="auto"/>
              <w:left w:val="outset" w:sz="6" w:space="0" w:color="auto"/>
              <w:bottom w:val="outset" w:sz="6" w:space="0" w:color="auto"/>
              <w:right w:val="outset" w:sz="6" w:space="0" w:color="auto"/>
            </w:tcBorders>
            <w:hideMark/>
          </w:tcPr>
          <w:p w14:paraId="509044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2.618</w:t>
            </w:r>
          </w:p>
        </w:tc>
      </w:tr>
      <w:tr w:rsidR="00633717" w:rsidRPr="00633717" w14:paraId="1D166FB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1179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09816C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95.0332</w:t>
            </w:r>
          </w:p>
        </w:tc>
        <w:tc>
          <w:tcPr>
            <w:tcW w:w="0" w:type="auto"/>
            <w:tcBorders>
              <w:top w:val="outset" w:sz="6" w:space="0" w:color="auto"/>
              <w:left w:val="outset" w:sz="6" w:space="0" w:color="auto"/>
              <w:bottom w:val="outset" w:sz="6" w:space="0" w:color="auto"/>
              <w:right w:val="outset" w:sz="6" w:space="0" w:color="auto"/>
            </w:tcBorders>
            <w:hideMark/>
          </w:tcPr>
          <w:p w14:paraId="452293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.6600</w:t>
            </w:r>
          </w:p>
        </w:tc>
        <w:tc>
          <w:tcPr>
            <w:tcW w:w="0" w:type="auto"/>
            <w:tcBorders>
              <w:top w:val="outset" w:sz="6" w:space="0" w:color="auto"/>
              <w:left w:val="outset" w:sz="6" w:space="0" w:color="auto"/>
              <w:bottom w:val="outset" w:sz="6" w:space="0" w:color="auto"/>
              <w:right w:val="outset" w:sz="6" w:space="0" w:color="auto"/>
            </w:tcBorders>
            <w:hideMark/>
          </w:tcPr>
          <w:p w14:paraId="5A8009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34.558</w:t>
            </w:r>
          </w:p>
        </w:tc>
        <w:tc>
          <w:tcPr>
            <w:tcW w:w="0" w:type="auto"/>
            <w:tcBorders>
              <w:top w:val="outset" w:sz="6" w:space="0" w:color="auto"/>
              <w:left w:val="outset" w:sz="6" w:space="0" w:color="auto"/>
              <w:bottom w:val="outset" w:sz="6" w:space="0" w:color="auto"/>
              <w:right w:val="outset" w:sz="6" w:space="0" w:color="auto"/>
            </w:tcBorders>
            <w:hideMark/>
          </w:tcPr>
          <w:p w14:paraId="7CEFF8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2.880</w:t>
            </w:r>
          </w:p>
        </w:tc>
      </w:tr>
      <w:tr w:rsidR="00633717" w:rsidRPr="00633717" w14:paraId="2F6FEA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C827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199D75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113.097</w:t>
            </w:r>
          </w:p>
        </w:tc>
        <w:tc>
          <w:tcPr>
            <w:tcW w:w="0" w:type="auto"/>
            <w:tcBorders>
              <w:top w:val="outset" w:sz="6" w:space="0" w:color="auto"/>
              <w:left w:val="outset" w:sz="6" w:space="0" w:color="auto"/>
              <w:bottom w:val="outset" w:sz="6" w:space="0" w:color="auto"/>
              <w:right w:val="outset" w:sz="6" w:space="0" w:color="auto"/>
            </w:tcBorders>
            <w:hideMark/>
          </w:tcPr>
          <w:p w14:paraId="489FBE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.7854</w:t>
            </w:r>
          </w:p>
        </w:tc>
        <w:tc>
          <w:tcPr>
            <w:tcW w:w="0" w:type="auto"/>
            <w:tcBorders>
              <w:top w:val="outset" w:sz="6" w:space="0" w:color="auto"/>
              <w:left w:val="outset" w:sz="6" w:space="0" w:color="auto"/>
              <w:bottom w:val="outset" w:sz="6" w:space="0" w:color="auto"/>
              <w:right w:val="outset" w:sz="6" w:space="0" w:color="auto"/>
            </w:tcBorders>
            <w:hideMark/>
          </w:tcPr>
          <w:p w14:paraId="335A21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37.699</w:t>
            </w:r>
          </w:p>
        </w:tc>
        <w:tc>
          <w:tcPr>
            <w:tcW w:w="0" w:type="auto"/>
            <w:tcBorders>
              <w:top w:val="outset" w:sz="6" w:space="0" w:color="auto"/>
              <w:left w:val="outset" w:sz="6" w:space="0" w:color="auto"/>
              <w:bottom w:val="outset" w:sz="6" w:space="0" w:color="auto"/>
              <w:right w:val="outset" w:sz="6" w:space="0" w:color="auto"/>
            </w:tcBorders>
            <w:hideMark/>
          </w:tcPr>
          <w:p w14:paraId="23C3F3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3.142</w:t>
            </w:r>
          </w:p>
        </w:tc>
      </w:tr>
      <w:tr w:rsidR="00633717" w:rsidRPr="00633717" w14:paraId="133263A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8098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276D4F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132.732</w:t>
            </w:r>
          </w:p>
        </w:tc>
        <w:tc>
          <w:tcPr>
            <w:tcW w:w="0" w:type="auto"/>
            <w:tcBorders>
              <w:top w:val="outset" w:sz="6" w:space="0" w:color="auto"/>
              <w:left w:val="outset" w:sz="6" w:space="0" w:color="auto"/>
              <w:bottom w:val="outset" w:sz="6" w:space="0" w:color="auto"/>
              <w:right w:val="outset" w:sz="6" w:space="0" w:color="auto"/>
            </w:tcBorders>
            <w:hideMark/>
          </w:tcPr>
          <w:p w14:paraId="277EA6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.9218</w:t>
            </w:r>
          </w:p>
        </w:tc>
        <w:tc>
          <w:tcPr>
            <w:tcW w:w="0" w:type="auto"/>
            <w:tcBorders>
              <w:top w:val="outset" w:sz="6" w:space="0" w:color="auto"/>
              <w:left w:val="outset" w:sz="6" w:space="0" w:color="auto"/>
              <w:bottom w:val="outset" w:sz="6" w:space="0" w:color="auto"/>
              <w:right w:val="outset" w:sz="6" w:space="0" w:color="auto"/>
            </w:tcBorders>
            <w:hideMark/>
          </w:tcPr>
          <w:p w14:paraId="40D2C5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40.841</w:t>
            </w:r>
          </w:p>
        </w:tc>
        <w:tc>
          <w:tcPr>
            <w:tcW w:w="0" w:type="auto"/>
            <w:tcBorders>
              <w:top w:val="outset" w:sz="6" w:space="0" w:color="auto"/>
              <w:left w:val="outset" w:sz="6" w:space="0" w:color="auto"/>
              <w:bottom w:val="outset" w:sz="6" w:space="0" w:color="auto"/>
              <w:right w:val="outset" w:sz="6" w:space="0" w:color="auto"/>
            </w:tcBorders>
            <w:hideMark/>
          </w:tcPr>
          <w:p w14:paraId="70E4C3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3.403</w:t>
            </w:r>
          </w:p>
        </w:tc>
      </w:tr>
      <w:tr w:rsidR="00633717" w:rsidRPr="00633717" w14:paraId="2FB6A71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2638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4856C0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153.938</w:t>
            </w:r>
          </w:p>
        </w:tc>
        <w:tc>
          <w:tcPr>
            <w:tcW w:w="0" w:type="auto"/>
            <w:tcBorders>
              <w:top w:val="outset" w:sz="6" w:space="0" w:color="auto"/>
              <w:left w:val="outset" w:sz="6" w:space="0" w:color="auto"/>
              <w:bottom w:val="outset" w:sz="6" w:space="0" w:color="auto"/>
              <w:right w:val="outset" w:sz="6" w:space="0" w:color="auto"/>
            </w:tcBorders>
            <w:hideMark/>
          </w:tcPr>
          <w:p w14:paraId="431BCE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1.069</w:t>
            </w:r>
          </w:p>
        </w:tc>
        <w:tc>
          <w:tcPr>
            <w:tcW w:w="0" w:type="auto"/>
            <w:tcBorders>
              <w:top w:val="outset" w:sz="6" w:space="0" w:color="auto"/>
              <w:left w:val="outset" w:sz="6" w:space="0" w:color="auto"/>
              <w:bottom w:val="outset" w:sz="6" w:space="0" w:color="auto"/>
              <w:right w:val="outset" w:sz="6" w:space="0" w:color="auto"/>
            </w:tcBorders>
            <w:hideMark/>
          </w:tcPr>
          <w:p w14:paraId="1CC407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43.982</w:t>
            </w:r>
          </w:p>
        </w:tc>
        <w:tc>
          <w:tcPr>
            <w:tcW w:w="0" w:type="auto"/>
            <w:tcBorders>
              <w:top w:val="outset" w:sz="6" w:space="0" w:color="auto"/>
              <w:left w:val="outset" w:sz="6" w:space="0" w:color="auto"/>
              <w:bottom w:val="outset" w:sz="6" w:space="0" w:color="auto"/>
              <w:right w:val="outset" w:sz="6" w:space="0" w:color="auto"/>
            </w:tcBorders>
            <w:hideMark/>
          </w:tcPr>
          <w:p w14:paraId="2770DC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3.665</w:t>
            </w:r>
          </w:p>
        </w:tc>
      </w:tr>
      <w:tr w:rsidR="00633717" w:rsidRPr="00633717" w14:paraId="678D2A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357C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57E765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176.715</w:t>
            </w:r>
          </w:p>
        </w:tc>
        <w:tc>
          <w:tcPr>
            <w:tcW w:w="0" w:type="auto"/>
            <w:tcBorders>
              <w:top w:val="outset" w:sz="6" w:space="0" w:color="auto"/>
              <w:left w:val="outset" w:sz="6" w:space="0" w:color="auto"/>
              <w:bottom w:val="outset" w:sz="6" w:space="0" w:color="auto"/>
              <w:right w:val="outset" w:sz="6" w:space="0" w:color="auto"/>
            </w:tcBorders>
            <w:hideMark/>
          </w:tcPr>
          <w:p w14:paraId="632A57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1.227</w:t>
            </w:r>
          </w:p>
        </w:tc>
        <w:tc>
          <w:tcPr>
            <w:tcW w:w="0" w:type="auto"/>
            <w:tcBorders>
              <w:top w:val="outset" w:sz="6" w:space="0" w:color="auto"/>
              <w:left w:val="outset" w:sz="6" w:space="0" w:color="auto"/>
              <w:bottom w:val="outset" w:sz="6" w:space="0" w:color="auto"/>
              <w:right w:val="outset" w:sz="6" w:space="0" w:color="auto"/>
            </w:tcBorders>
            <w:hideMark/>
          </w:tcPr>
          <w:p w14:paraId="6A5EE7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47.124</w:t>
            </w:r>
          </w:p>
        </w:tc>
        <w:tc>
          <w:tcPr>
            <w:tcW w:w="0" w:type="auto"/>
            <w:tcBorders>
              <w:top w:val="outset" w:sz="6" w:space="0" w:color="auto"/>
              <w:left w:val="outset" w:sz="6" w:space="0" w:color="auto"/>
              <w:bottom w:val="outset" w:sz="6" w:space="0" w:color="auto"/>
              <w:right w:val="outset" w:sz="6" w:space="0" w:color="auto"/>
            </w:tcBorders>
            <w:hideMark/>
          </w:tcPr>
          <w:p w14:paraId="55DBAD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3.927</w:t>
            </w:r>
          </w:p>
        </w:tc>
      </w:tr>
      <w:tr w:rsidR="00633717" w:rsidRPr="00633717" w14:paraId="5B3124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D9D5E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093130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201.062</w:t>
            </w:r>
          </w:p>
        </w:tc>
        <w:tc>
          <w:tcPr>
            <w:tcW w:w="0" w:type="auto"/>
            <w:tcBorders>
              <w:top w:val="outset" w:sz="6" w:space="0" w:color="auto"/>
              <w:left w:val="outset" w:sz="6" w:space="0" w:color="auto"/>
              <w:bottom w:val="outset" w:sz="6" w:space="0" w:color="auto"/>
              <w:right w:val="outset" w:sz="6" w:space="0" w:color="auto"/>
            </w:tcBorders>
            <w:hideMark/>
          </w:tcPr>
          <w:p w14:paraId="3F0ED8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1.396</w:t>
            </w:r>
          </w:p>
        </w:tc>
        <w:tc>
          <w:tcPr>
            <w:tcW w:w="0" w:type="auto"/>
            <w:tcBorders>
              <w:top w:val="outset" w:sz="6" w:space="0" w:color="auto"/>
              <w:left w:val="outset" w:sz="6" w:space="0" w:color="auto"/>
              <w:bottom w:val="outset" w:sz="6" w:space="0" w:color="auto"/>
              <w:right w:val="outset" w:sz="6" w:space="0" w:color="auto"/>
            </w:tcBorders>
            <w:hideMark/>
          </w:tcPr>
          <w:p w14:paraId="3789AB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50.265</w:t>
            </w:r>
          </w:p>
        </w:tc>
        <w:tc>
          <w:tcPr>
            <w:tcW w:w="0" w:type="auto"/>
            <w:tcBorders>
              <w:top w:val="outset" w:sz="6" w:space="0" w:color="auto"/>
              <w:left w:val="outset" w:sz="6" w:space="0" w:color="auto"/>
              <w:bottom w:val="outset" w:sz="6" w:space="0" w:color="auto"/>
              <w:right w:val="outset" w:sz="6" w:space="0" w:color="auto"/>
            </w:tcBorders>
            <w:hideMark/>
          </w:tcPr>
          <w:p w14:paraId="3783ED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4.189</w:t>
            </w:r>
          </w:p>
        </w:tc>
      </w:tr>
      <w:tr w:rsidR="00633717" w:rsidRPr="00633717" w14:paraId="67170CC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4EB5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7196A6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226.980</w:t>
            </w:r>
          </w:p>
        </w:tc>
        <w:tc>
          <w:tcPr>
            <w:tcW w:w="0" w:type="auto"/>
            <w:tcBorders>
              <w:top w:val="outset" w:sz="6" w:space="0" w:color="auto"/>
              <w:left w:val="outset" w:sz="6" w:space="0" w:color="auto"/>
              <w:bottom w:val="outset" w:sz="6" w:space="0" w:color="auto"/>
              <w:right w:val="outset" w:sz="6" w:space="0" w:color="auto"/>
            </w:tcBorders>
            <w:hideMark/>
          </w:tcPr>
          <w:p w14:paraId="3B76C2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1.576</w:t>
            </w:r>
          </w:p>
        </w:tc>
        <w:tc>
          <w:tcPr>
            <w:tcW w:w="0" w:type="auto"/>
            <w:tcBorders>
              <w:top w:val="outset" w:sz="6" w:space="0" w:color="auto"/>
              <w:left w:val="outset" w:sz="6" w:space="0" w:color="auto"/>
              <w:bottom w:val="outset" w:sz="6" w:space="0" w:color="auto"/>
              <w:right w:val="outset" w:sz="6" w:space="0" w:color="auto"/>
            </w:tcBorders>
            <w:hideMark/>
          </w:tcPr>
          <w:p w14:paraId="561FAC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53.407</w:t>
            </w:r>
          </w:p>
        </w:tc>
        <w:tc>
          <w:tcPr>
            <w:tcW w:w="0" w:type="auto"/>
            <w:tcBorders>
              <w:top w:val="outset" w:sz="6" w:space="0" w:color="auto"/>
              <w:left w:val="outset" w:sz="6" w:space="0" w:color="auto"/>
              <w:bottom w:val="outset" w:sz="6" w:space="0" w:color="auto"/>
              <w:right w:val="outset" w:sz="6" w:space="0" w:color="auto"/>
            </w:tcBorders>
            <w:hideMark/>
          </w:tcPr>
          <w:p w14:paraId="1835E8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4.451</w:t>
            </w:r>
          </w:p>
        </w:tc>
      </w:tr>
      <w:tr w:rsidR="00633717" w:rsidRPr="00633717" w14:paraId="0C07B96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5249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1E7C0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254.469</w:t>
            </w:r>
          </w:p>
        </w:tc>
        <w:tc>
          <w:tcPr>
            <w:tcW w:w="0" w:type="auto"/>
            <w:tcBorders>
              <w:top w:val="outset" w:sz="6" w:space="0" w:color="auto"/>
              <w:left w:val="outset" w:sz="6" w:space="0" w:color="auto"/>
              <w:bottom w:val="outset" w:sz="6" w:space="0" w:color="auto"/>
              <w:right w:val="outset" w:sz="6" w:space="0" w:color="auto"/>
            </w:tcBorders>
            <w:hideMark/>
          </w:tcPr>
          <w:p w14:paraId="72D4CB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1.767</w:t>
            </w:r>
          </w:p>
        </w:tc>
        <w:tc>
          <w:tcPr>
            <w:tcW w:w="0" w:type="auto"/>
            <w:tcBorders>
              <w:top w:val="outset" w:sz="6" w:space="0" w:color="auto"/>
              <w:left w:val="outset" w:sz="6" w:space="0" w:color="auto"/>
              <w:bottom w:val="outset" w:sz="6" w:space="0" w:color="auto"/>
              <w:right w:val="outset" w:sz="6" w:space="0" w:color="auto"/>
            </w:tcBorders>
            <w:hideMark/>
          </w:tcPr>
          <w:p w14:paraId="689995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56.549</w:t>
            </w:r>
          </w:p>
        </w:tc>
        <w:tc>
          <w:tcPr>
            <w:tcW w:w="0" w:type="auto"/>
            <w:tcBorders>
              <w:top w:val="outset" w:sz="6" w:space="0" w:color="auto"/>
              <w:left w:val="outset" w:sz="6" w:space="0" w:color="auto"/>
              <w:bottom w:val="outset" w:sz="6" w:space="0" w:color="auto"/>
              <w:right w:val="outset" w:sz="6" w:space="0" w:color="auto"/>
            </w:tcBorders>
            <w:hideMark/>
          </w:tcPr>
          <w:p w14:paraId="671AD9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4.712</w:t>
            </w:r>
          </w:p>
        </w:tc>
      </w:tr>
      <w:tr w:rsidR="00633717" w:rsidRPr="00633717" w14:paraId="341876D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5F66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29DF9F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283.529</w:t>
            </w:r>
          </w:p>
        </w:tc>
        <w:tc>
          <w:tcPr>
            <w:tcW w:w="0" w:type="auto"/>
            <w:tcBorders>
              <w:top w:val="outset" w:sz="6" w:space="0" w:color="auto"/>
              <w:left w:val="outset" w:sz="6" w:space="0" w:color="auto"/>
              <w:bottom w:val="outset" w:sz="6" w:space="0" w:color="auto"/>
              <w:right w:val="outset" w:sz="6" w:space="0" w:color="auto"/>
            </w:tcBorders>
            <w:hideMark/>
          </w:tcPr>
          <w:p w14:paraId="02E63D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1.969</w:t>
            </w:r>
          </w:p>
        </w:tc>
        <w:tc>
          <w:tcPr>
            <w:tcW w:w="0" w:type="auto"/>
            <w:tcBorders>
              <w:top w:val="outset" w:sz="6" w:space="0" w:color="auto"/>
              <w:left w:val="outset" w:sz="6" w:space="0" w:color="auto"/>
              <w:bottom w:val="outset" w:sz="6" w:space="0" w:color="auto"/>
              <w:right w:val="outset" w:sz="6" w:space="0" w:color="auto"/>
            </w:tcBorders>
            <w:hideMark/>
          </w:tcPr>
          <w:p w14:paraId="55CE2C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59.690</w:t>
            </w:r>
          </w:p>
        </w:tc>
        <w:tc>
          <w:tcPr>
            <w:tcW w:w="0" w:type="auto"/>
            <w:tcBorders>
              <w:top w:val="outset" w:sz="6" w:space="0" w:color="auto"/>
              <w:left w:val="outset" w:sz="6" w:space="0" w:color="auto"/>
              <w:bottom w:val="outset" w:sz="6" w:space="0" w:color="auto"/>
              <w:right w:val="outset" w:sz="6" w:space="0" w:color="auto"/>
            </w:tcBorders>
            <w:hideMark/>
          </w:tcPr>
          <w:p w14:paraId="619F37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4.974</w:t>
            </w:r>
          </w:p>
        </w:tc>
      </w:tr>
      <w:tr w:rsidR="00633717" w:rsidRPr="00633717" w14:paraId="5E726C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93B3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25EF0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314.159</w:t>
            </w:r>
          </w:p>
        </w:tc>
        <w:tc>
          <w:tcPr>
            <w:tcW w:w="0" w:type="auto"/>
            <w:tcBorders>
              <w:top w:val="outset" w:sz="6" w:space="0" w:color="auto"/>
              <w:left w:val="outset" w:sz="6" w:space="0" w:color="auto"/>
              <w:bottom w:val="outset" w:sz="6" w:space="0" w:color="auto"/>
              <w:right w:val="outset" w:sz="6" w:space="0" w:color="auto"/>
            </w:tcBorders>
            <w:hideMark/>
          </w:tcPr>
          <w:p w14:paraId="2F44A1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2.182</w:t>
            </w:r>
          </w:p>
        </w:tc>
        <w:tc>
          <w:tcPr>
            <w:tcW w:w="0" w:type="auto"/>
            <w:tcBorders>
              <w:top w:val="outset" w:sz="6" w:space="0" w:color="auto"/>
              <w:left w:val="outset" w:sz="6" w:space="0" w:color="auto"/>
              <w:bottom w:val="outset" w:sz="6" w:space="0" w:color="auto"/>
              <w:right w:val="outset" w:sz="6" w:space="0" w:color="auto"/>
            </w:tcBorders>
            <w:hideMark/>
          </w:tcPr>
          <w:p w14:paraId="7703C8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62.832</w:t>
            </w:r>
          </w:p>
        </w:tc>
        <w:tc>
          <w:tcPr>
            <w:tcW w:w="0" w:type="auto"/>
            <w:tcBorders>
              <w:top w:val="outset" w:sz="6" w:space="0" w:color="auto"/>
              <w:left w:val="outset" w:sz="6" w:space="0" w:color="auto"/>
              <w:bottom w:val="outset" w:sz="6" w:space="0" w:color="auto"/>
              <w:right w:val="outset" w:sz="6" w:space="0" w:color="auto"/>
            </w:tcBorders>
            <w:hideMark/>
          </w:tcPr>
          <w:p w14:paraId="672055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5.236</w:t>
            </w:r>
          </w:p>
        </w:tc>
      </w:tr>
      <w:tr w:rsidR="00633717" w:rsidRPr="00633717" w14:paraId="715FE33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B99A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79609A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346.361</w:t>
            </w:r>
          </w:p>
        </w:tc>
        <w:tc>
          <w:tcPr>
            <w:tcW w:w="0" w:type="auto"/>
            <w:tcBorders>
              <w:top w:val="outset" w:sz="6" w:space="0" w:color="auto"/>
              <w:left w:val="outset" w:sz="6" w:space="0" w:color="auto"/>
              <w:bottom w:val="outset" w:sz="6" w:space="0" w:color="auto"/>
              <w:right w:val="outset" w:sz="6" w:space="0" w:color="auto"/>
            </w:tcBorders>
            <w:hideMark/>
          </w:tcPr>
          <w:p w14:paraId="0A24E0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2.405</w:t>
            </w:r>
          </w:p>
        </w:tc>
        <w:tc>
          <w:tcPr>
            <w:tcW w:w="0" w:type="auto"/>
            <w:tcBorders>
              <w:top w:val="outset" w:sz="6" w:space="0" w:color="auto"/>
              <w:left w:val="outset" w:sz="6" w:space="0" w:color="auto"/>
              <w:bottom w:val="outset" w:sz="6" w:space="0" w:color="auto"/>
              <w:right w:val="outset" w:sz="6" w:space="0" w:color="auto"/>
            </w:tcBorders>
            <w:hideMark/>
          </w:tcPr>
          <w:p w14:paraId="43CFE1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65.973</w:t>
            </w:r>
          </w:p>
        </w:tc>
        <w:tc>
          <w:tcPr>
            <w:tcW w:w="0" w:type="auto"/>
            <w:tcBorders>
              <w:top w:val="outset" w:sz="6" w:space="0" w:color="auto"/>
              <w:left w:val="outset" w:sz="6" w:space="0" w:color="auto"/>
              <w:bottom w:val="outset" w:sz="6" w:space="0" w:color="auto"/>
              <w:right w:val="outset" w:sz="6" w:space="0" w:color="auto"/>
            </w:tcBorders>
            <w:hideMark/>
          </w:tcPr>
          <w:p w14:paraId="19190E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5.498</w:t>
            </w:r>
          </w:p>
        </w:tc>
      </w:tr>
      <w:tr w:rsidR="00633717" w:rsidRPr="00633717" w14:paraId="4746CFD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9D55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CF568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380.133</w:t>
            </w:r>
          </w:p>
        </w:tc>
        <w:tc>
          <w:tcPr>
            <w:tcW w:w="0" w:type="auto"/>
            <w:tcBorders>
              <w:top w:val="outset" w:sz="6" w:space="0" w:color="auto"/>
              <w:left w:val="outset" w:sz="6" w:space="0" w:color="auto"/>
              <w:bottom w:val="outset" w:sz="6" w:space="0" w:color="auto"/>
              <w:right w:val="outset" w:sz="6" w:space="0" w:color="auto"/>
            </w:tcBorders>
            <w:hideMark/>
          </w:tcPr>
          <w:p w14:paraId="4DB0C1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2.640</w:t>
            </w:r>
          </w:p>
        </w:tc>
        <w:tc>
          <w:tcPr>
            <w:tcW w:w="0" w:type="auto"/>
            <w:tcBorders>
              <w:top w:val="outset" w:sz="6" w:space="0" w:color="auto"/>
              <w:left w:val="outset" w:sz="6" w:space="0" w:color="auto"/>
              <w:bottom w:val="outset" w:sz="6" w:space="0" w:color="auto"/>
              <w:right w:val="outset" w:sz="6" w:space="0" w:color="auto"/>
            </w:tcBorders>
            <w:hideMark/>
          </w:tcPr>
          <w:p w14:paraId="10F280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69.115</w:t>
            </w:r>
          </w:p>
        </w:tc>
        <w:tc>
          <w:tcPr>
            <w:tcW w:w="0" w:type="auto"/>
            <w:tcBorders>
              <w:top w:val="outset" w:sz="6" w:space="0" w:color="auto"/>
              <w:left w:val="outset" w:sz="6" w:space="0" w:color="auto"/>
              <w:bottom w:val="outset" w:sz="6" w:space="0" w:color="auto"/>
              <w:right w:val="outset" w:sz="6" w:space="0" w:color="auto"/>
            </w:tcBorders>
            <w:hideMark/>
          </w:tcPr>
          <w:p w14:paraId="4236B1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5.760</w:t>
            </w:r>
          </w:p>
        </w:tc>
      </w:tr>
      <w:tr w:rsidR="00633717" w:rsidRPr="00633717" w14:paraId="59DE261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9FF5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4D8C73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415.476</w:t>
            </w:r>
          </w:p>
        </w:tc>
        <w:tc>
          <w:tcPr>
            <w:tcW w:w="0" w:type="auto"/>
            <w:tcBorders>
              <w:top w:val="outset" w:sz="6" w:space="0" w:color="auto"/>
              <w:left w:val="outset" w:sz="6" w:space="0" w:color="auto"/>
              <w:bottom w:val="outset" w:sz="6" w:space="0" w:color="auto"/>
              <w:right w:val="outset" w:sz="6" w:space="0" w:color="auto"/>
            </w:tcBorders>
            <w:hideMark/>
          </w:tcPr>
          <w:p w14:paraId="2030D3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2.885</w:t>
            </w:r>
          </w:p>
        </w:tc>
        <w:tc>
          <w:tcPr>
            <w:tcW w:w="0" w:type="auto"/>
            <w:tcBorders>
              <w:top w:val="outset" w:sz="6" w:space="0" w:color="auto"/>
              <w:left w:val="outset" w:sz="6" w:space="0" w:color="auto"/>
              <w:bottom w:val="outset" w:sz="6" w:space="0" w:color="auto"/>
              <w:right w:val="outset" w:sz="6" w:space="0" w:color="auto"/>
            </w:tcBorders>
            <w:hideMark/>
          </w:tcPr>
          <w:p w14:paraId="0C2813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72.257</w:t>
            </w:r>
          </w:p>
        </w:tc>
        <w:tc>
          <w:tcPr>
            <w:tcW w:w="0" w:type="auto"/>
            <w:tcBorders>
              <w:top w:val="outset" w:sz="6" w:space="0" w:color="auto"/>
              <w:left w:val="outset" w:sz="6" w:space="0" w:color="auto"/>
              <w:bottom w:val="outset" w:sz="6" w:space="0" w:color="auto"/>
              <w:right w:val="outset" w:sz="6" w:space="0" w:color="auto"/>
            </w:tcBorders>
            <w:hideMark/>
          </w:tcPr>
          <w:p w14:paraId="787C76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6.021</w:t>
            </w:r>
          </w:p>
        </w:tc>
      </w:tr>
      <w:tr w:rsidR="00633717" w:rsidRPr="00633717" w14:paraId="6DA4134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692D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00866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452.389</w:t>
            </w:r>
          </w:p>
        </w:tc>
        <w:tc>
          <w:tcPr>
            <w:tcW w:w="0" w:type="auto"/>
            <w:tcBorders>
              <w:top w:val="outset" w:sz="6" w:space="0" w:color="auto"/>
              <w:left w:val="outset" w:sz="6" w:space="0" w:color="auto"/>
              <w:bottom w:val="outset" w:sz="6" w:space="0" w:color="auto"/>
              <w:right w:val="outset" w:sz="6" w:space="0" w:color="auto"/>
            </w:tcBorders>
            <w:hideMark/>
          </w:tcPr>
          <w:p w14:paraId="0D4E8E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3.142</w:t>
            </w:r>
          </w:p>
        </w:tc>
        <w:tc>
          <w:tcPr>
            <w:tcW w:w="0" w:type="auto"/>
            <w:tcBorders>
              <w:top w:val="outset" w:sz="6" w:space="0" w:color="auto"/>
              <w:left w:val="outset" w:sz="6" w:space="0" w:color="auto"/>
              <w:bottom w:val="outset" w:sz="6" w:space="0" w:color="auto"/>
              <w:right w:val="outset" w:sz="6" w:space="0" w:color="auto"/>
            </w:tcBorders>
            <w:hideMark/>
          </w:tcPr>
          <w:p w14:paraId="19B278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75.398</w:t>
            </w:r>
          </w:p>
        </w:tc>
        <w:tc>
          <w:tcPr>
            <w:tcW w:w="0" w:type="auto"/>
            <w:tcBorders>
              <w:top w:val="outset" w:sz="6" w:space="0" w:color="auto"/>
              <w:left w:val="outset" w:sz="6" w:space="0" w:color="auto"/>
              <w:bottom w:val="outset" w:sz="6" w:space="0" w:color="auto"/>
              <w:right w:val="outset" w:sz="6" w:space="0" w:color="auto"/>
            </w:tcBorders>
            <w:hideMark/>
          </w:tcPr>
          <w:p w14:paraId="6EB33F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6.283</w:t>
            </w:r>
          </w:p>
        </w:tc>
      </w:tr>
      <w:tr w:rsidR="00633717" w:rsidRPr="00633717" w14:paraId="308FDC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83BF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3B4A8A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490.874</w:t>
            </w:r>
          </w:p>
        </w:tc>
        <w:tc>
          <w:tcPr>
            <w:tcW w:w="0" w:type="auto"/>
            <w:tcBorders>
              <w:top w:val="outset" w:sz="6" w:space="0" w:color="auto"/>
              <w:left w:val="outset" w:sz="6" w:space="0" w:color="auto"/>
              <w:bottom w:val="outset" w:sz="6" w:space="0" w:color="auto"/>
              <w:right w:val="outset" w:sz="6" w:space="0" w:color="auto"/>
            </w:tcBorders>
            <w:hideMark/>
          </w:tcPr>
          <w:p w14:paraId="35A2BB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3.409</w:t>
            </w:r>
          </w:p>
        </w:tc>
        <w:tc>
          <w:tcPr>
            <w:tcW w:w="0" w:type="auto"/>
            <w:tcBorders>
              <w:top w:val="outset" w:sz="6" w:space="0" w:color="auto"/>
              <w:left w:val="outset" w:sz="6" w:space="0" w:color="auto"/>
              <w:bottom w:val="outset" w:sz="6" w:space="0" w:color="auto"/>
              <w:right w:val="outset" w:sz="6" w:space="0" w:color="auto"/>
            </w:tcBorders>
            <w:hideMark/>
          </w:tcPr>
          <w:p w14:paraId="3EFA6C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78.540</w:t>
            </w:r>
          </w:p>
        </w:tc>
        <w:tc>
          <w:tcPr>
            <w:tcW w:w="0" w:type="auto"/>
            <w:tcBorders>
              <w:top w:val="outset" w:sz="6" w:space="0" w:color="auto"/>
              <w:left w:val="outset" w:sz="6" w:space="0" w:color="auto"/>
              <w:bottom w:val="outset" w:sz="6" w:space="0" w:color="auto"/>
              <w:right w:val="outset" w:sz="6" w:space="0" w:color="auto"/>
            </w:tcBorders>
            <w:hideMark/>
          </w:tcPr>
          <w:p w14:paraId="283266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6.545</w:t>
            </w:r>
          </w:p>
        </w:tc>
      </w:tr>
      <w:tr w:rsidR="00633717" w:rsidRPr="00633717" w14:paraId="069D41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1B69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28BBB6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530.929</w:t>
            </w:r>
          </w:p>
        </w:tc>
        <w:tc>
          <w:tcPr>
            <w:tcW w:w="0" w:type="auto"/>
            <w:tcBorders>
              <w:top w:val="outset" w:sz="6" w:space="0" w:color="auto"/>
              <w:left w:val="outset" w:sz="6" w:space="0" w:color="auto"/>
              <w:bottom w:val="outset" w:sz="6" w:space="0" w:color="auto"/>
              <w:right w:val="outset" w:sz="6" w:space="0" w:color="auto"/>
            </w:tcBorders>
            <w:hideMark/>
          </w:tcPr>
          <w:p w14:paraId="445A69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3.687</w:t>
            </w:r>
          </w:p>
        </w:tc>
        <w:tc>
          <w:tcPr>
            <w:tcW w:w="0" w:type="auto"/>
            <w:tcBorders>
              <w:top w:val="outset" w:sz="6" w:space="0" w:color="auto"/>
              <w:left w:val="outset" w:sz="6" w:space="0" w:color="auto"/>
              <w:bottom w:val="outset" w:sz="6" w:space="0" w:color="auto"/>
              <w:right w:val="outset" w:sz="6" w:space="0" w:color="auto"/>
            </w:tcBorders>
            <w:hideMark/>
          </w:tcPr>
          <w:p w14:paraId="5B92F3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81.681</w:t>
            </w:r>
          </w:p>
        </w:tc>
        <w:tc>
          <w:tcPr>
            <w:tcW w:w="0" w:type="auto"/>
            <w:tcBorders>
              <w:top w:val="outset" w:sz="6" w:space="0" w:color="auto"/>
              <w:left w:val="outset" w:sz="6" w:space="0" w:color="auto"/>
              <w:bottom w:val="outset" w:sz="6" w:space="0" w:color="auto"/>
              <w:right w:val="outset" w:sz="6" w:space="0" w:color="auto"/>
            </w:tcBorders>
            <w:hideMark/>
          </w:tcPr>
          <w:p w14:paraId="2FA276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6.807</w:t>
            </w:r>
          </w:p>
        </w:tc>
      </w:tr>
      <w:tr w:rsidR="00633717" w:rsidRPr="00633717" w14:paraId="05BBB58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DCC2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0523BC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572.555</w:t>
            </w:r>
          </w:p>
        </w:tc>
        <w:tc>
          <w:tcPr>
            <w:tcW w:w="0" w:type="auto"/>
            <w:tcBorders>
              <w:top w:val="outset" w:sz="6" w:space="0" w:color="auto"/>
              <w:left w:val="outset" w:sz="6" w:space="0" w:color="auto"/>
              <w:bottom w:val="outset" w:sz="6" w:space="0" w:color="auto"/>
              <w:right w:val="outset" w:sz="6" w:space="0" w:color="auto"/>
            </w:tcBorders>
            <w:hideMark/>
          </w:tcPr>
          <w:p w14:paraId="46FA10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3.976</w:t>
            </w:r>
          </w:p>
        </w:tc>
        <w:tc>
          <w:tcPr>
            <w:tcW w:w="0" w:type="auto"/>
            <w:tcBorders>
              <w:top w:val="outset" w:sz="6" w:space="0" w:color="auto"/>
              <w:left w:val="outset" w:sz="6" w:space="0" w:color="auto"/>
              <w:bottom w:val="outset" w:sz="6" w:space="0" w:color="auto"/>
              <w:right w:val="outset" w:sz="6" w:space="0" w:color="auto"/>
            </w:tcBorders>
            <w:hideMark/>
          </w:tcPr>
          <w:p w14:paraId="0245FD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84.823</w:t>
            </w:r>
          </w:p>
        </w:tc>
        <w:tc>
          <w:tcPr>
            <w:tcW w:w="0" w:type="auto"/>
            <w:tcBorders>
              <w:top w:val="outset" w:sz="6" w:space="0" w:color="auto"/>
              <w:left w:val="outset" w:sz="6" w:space="0" w:color="auto"/>
              <w:bottom w:val="outset" w:sz="6" w:space="0" w:color="auto"/>
              <w:right w:val="outset" w:sz="6" w:space="0" w:color="auto"/>
            </w:tcBorders>
            <w:hideMark/>
          </w:tcPr>
          <w:p w14:paraId="5228E3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7.069</w:t>
            </w:r>
          </w:p>
        </w:tc>
      </w:tr>
      <w:tr w:rsidR="00633717" w:rsidRPr="00633717" w14:paraId="7EF029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2F53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BB4B1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615.752</w:t>
            </w:r>
          </w:p>
        </w:tc>
        <w:tc>
          <w:tcPr>
            <w:tcW w:w="0" w:type="auto"/>
            <w:tcBorders>
              <w:top w:val="outset" w:sz="6" w:space="0" w:color="auto"/>
              <w:left w:val="outset" w:sz="6" w:space="0" w:color="auto"/>
              <w:bottom w:val="outset" w:sz="6" w:space="0" w:color="auto"/>
              <w:right w:val="outset" w:sz="6" w:space="0" w:color="auto"/>
            </w:tcBorders>
            <w:hideMark/>
          </w:tcPr>
          <w:p w14:paraId="0DF816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4.276</w:t>
            </w:r>
          </w:p>
        </w:tc>
        <w:tc>
          <w:tcPr>
            <w:tcW w:w="0" w:type="auto"/>
            <w:tcBorders>
              <w:top w:val="outset" w:sz="6" w:space="0" w:color="auto"/>
              <w:left w:val="outset" w:sz="6" w:space="0" w:color="auto"/>
              <w:bottom w:val="outset" w:sz="6" w:space="0" w:color="auto"/>
              <w:right w:val="outset" w:sz="6" w:space="0" w:color="auto"/>
            </w:tcBorders>
            <w:hideMark/>
          </w:tcPr>
          <w:p w14:paraId="0193B9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87.965</w:t>
            </w:r>
          </w:p>
        </w:tc>
        <w:tc>
          <w:tcPr>
            <w:tcW w:w="0" w:type="auto"/>
            <w:tcBorders>
              <w:top w:val="outset" w:sz="6" w:space="0" w:color="auto"/>
              <w:left w:val="outset" w:sz="6" w:space="0" w:color="auto"/>
              <w:bottom w:val="outset" w:sz="6" w:space="0" w:color="auto"/>
              <w:right w:val="outset" w:sz="6" w:space="0" w:color="auto"/>
            </w:tcBorders>
            <w:hideMark/>
          </w:tcPr>
          <w:p w14:paraId="1B3FF0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7.330</w:t>
            </w:r>
          </w:p>
        </w:tc>
      </w:tr>
      <w:tr w:rsidR="00633717" w:rsidRPr="00633717" w14:paraId="16CF5A6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6F5B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29</w:t>
            </w:r>
          </w:p>
        </w:tc>
        <w:tc>
          <w:tcPr>
            <w:tcW w:w="0" w:type="auto"/>
            <w:tcBorders>
              <w:top w:val="outset" w:sz="6" w:space="0" w:color="auto"/>
              <w:left w:val="outset" w:sz="6" w:space="0" w:color="auto"/>
              <w:bottom w:val="outset" w:sz="6" w:space="0" w:color="auto"/>
              <w:right w:val="outset" w:sz="6" w:space="0" w:color="auto"/>
            </w:tcBorders>
            <w:hideMark/>
          </w:tcPr>
          <w:p w14:paraId="710A41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660.520</w:t>
            </w:r>
          </w:p>
        </w:tc>
        <w:tc>
          <w:tcPr>
            <w:tcW w:w="0" w:type="auto"/>
            <w:tcBorders>
              <w:top w:val="outset" w:sz="6" w:space="0" w:color="auto"/>
              <w:left w:val="outset" w:sz="6" w:space="0" w:color="auto"/>
              <w:bottom w:val="outset" w:sz="6" w:space="0" w:color="auto"/>
              <w:right w:val="outset" w:sz="6" w:space="0" w:color="auto"/>
            </w:tcBorders>
            <w:hideMark/>
          </w:tcPr>
          <w:p w14:paraId="318CA3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4.587</w:t>
            </w:r>
          </w:p>
        </w:tc>
        <w:tc>
          <w:tcPr>
            <w:tcW w:w="0" w:type="auto"/>
            <w:tcBorders>
              <w:top w:val="outset" w:sz="6" w:space="0" w:color="auto"/>
              <w:left w:val="outset" w:sz="6" w:space="0" w:color="auto"/>
              <w:bottom w:val="outset" w:sz="6" w:space="0" w:color="auto"/>
              <w:right w:val="outset" w:sz="6" w:space="0" w:color="auto"/>
            </w:tcBorders>
            <w:hideMark/>
          </w:tcPr>
          <w:p w14:paraId="7B5D00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91.106</w:t>
            </w:r>
          </w:p>
        </w:tc>
        <w:tc>
          <w:tcPr>
            <w:tcW w:w="0" w:type="auto"/>
            <w:tcBorders>
              <w:top w:val="outset" w:sz="6" w:space="0" w:color="auto"/>
              <w:left w:val="outset" w:sz="6" w:space="0" w:color="auto"/>
              <w:bottom w:val="outset" w:sz="6" w:space="0" w:color="auto"/>
              <w:right w:val="outset" w:sz="6" w:space="0" w:color="auto"/>
            </w:tcBorders>
            <w:hideMark/>
          </w:tcPr>
          <w:p w14:paraId="39D761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7.592</w:t>
            </w:r>
          </w:p>
        </w:tc>
      </w:tr>
      <w:tr w:rsidR="00633717" w:rsidRPr="00633717" w14:paraId="2CAC561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CCCB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6AA71D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706.859</w:t>
            </w:r>
          </w:p>
        </w:tc>
        <w:tc>
          <w:tcPr>
            <w:tcW w:w="0" w:type="auto"/>
            <w:tcBorders>
              <w:top w:val="outset" w:sz="6" w:space="0" w:color="auto"/>
              <w:left w:val="outset" w:sz="6" w:space="0" w:color="auto"/>
              <w:bottom w:val="outset" w:sz="6" w:space="0" w:color="auto"/>
              <w:right w:val="outset" w:sz="6" w:space="0" w:color="auto"/>
            </w:tcBorders>
            <w:hideMark/>
          </w:tcPr>
          <w:p w14:paraId="281A0B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4.909</w:t>
            </w:r>
          </w:p>
        </w:tc>
        <w:tc>
          <w:tcPr>
            <w:tcW w:w="0" w:type="auto"/>
            <w:tcBorders>
              <w:top w:val="outset" w:sz="6" w:space="0" w:color="auto"/>
              <w:left w:val="outset" w:sz="6" w:space="0" w:color="auto"/>
              <w:bottom w:val="outset" w:sz="6" w:space="0" w:color="auto"/>
              <w:right w:val="outset" w:sz="6" w:space="0" w:color="auto"/>
            </w:tcBorders>
            <w:hideMark/>
          </w:tcPr>
          <w:p w14:paraId="0A4557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94.248</w:t>
            </w:r>
          </w:p>
        </w:tc>
        <w:tc>
          <w:tcPr>
            <w:tcW w:w="0" w:type="auto"/>
            <w:tcBorders>
              <w:top w:val="outset" w:sz="6" w:space="0" w:color="auto"/>
              <w:left w:val="outset" w:sz="6" w:space="0" w:color="auto"/>
              <w:bottom w:val="outset" w:sz="6" w:space="0" w:color="auto"/>
              <w:right w:val="outset" w:sz="6" w:space="0" w:color="auto"/>
            </w:tcBorders>
            <w:hideMark/>
          </w:tcPr>
          <w:p w14:paraId="2135EC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7.854</w:t>
            </w:r>
          </w:p>
        </w:tc>
      </w:tr>
      <w:tr w:rsidR="00633717" w:rsidRPr="00633717" w14:paraId="510466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701E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6A5F51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754.768</w:t>
            </w:r>
          </w:p>
        </w:tc>
        <w:tc>
          <w:tcPr>
            <w:tcW w:w="0" w:type="auto"/>
            <w:tcBorders>
              <w:top w:val="outset" w:sz="6" w:space="0" w:color="auto"/>
              <w:left w:val="outset" w:sz="6" w:space="0" w:color="auto"/>
              <w:bottom w:val="outset" w:sz="6" w:space="0" w:color="auto"/>
              <w:right w:val="outset" w:sz="6" w:space="0" w:color="auto"/>
            </w:tcBorders>
            <w:hideMark/>
          </w:tcPr>
          <w:p w14:paraId="65B809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5.241</w:t>
            </w:r>
          </w:p>
        </w:tc>
        <w:tc>
          <w:tcPr>
            <w:tcW w:w="0" w:type="auto"/>
            <w:tcBorders>
              <w:top w:val="outset" w:sz="6" w:space="0" w:color="auto"/>
              <w:left w:val="outset" w:sz="6" w:space="0" w:color="auto"/>
              <w:bottom w:val="outset" w:sz="6" w:space="0" w:color="auto"/>
              <w:right w:val="outset" w:sz="6" w:space="0" w:color="auto"/>
            </w:tcBorders>
            <w:hideMark/>
          </w:tcPr>
          <w:p w14:paraId="6041E1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97.389</w:t>
            </w:r>
          </w:p>
        </w:tc>
        <w:tc>
          <w:tcPr>
            <w:tcW w:w="0" w:type="auto"/>
            <w:tcBorders>
              <w:top w:val="outset" w:sz="6" w:space="0" w:color="auto"/>
              <w:left w:val="outset" w:sz="6" w:space="0" w:color="auto"/>
              <w:bottom w:val="outset" w:sz="6" w:space="0" w:color="auto"/>
              <w:right w:val="outset" w:sz="6" w:space="0" w:color="auto"/>
            </w:tcBorders>
            <w:hideMark/>
          </w:tcPr>
          <w:p w14:paraId="5A6432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8.116</w:t>
            </w:r>
          </w:p>
        </w:tc>
      </w:tr>
      <w:tr w:rsidR="00633717" w:rsidRPr="00633717" w14:paraId="450309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0E019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2047C5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804.248</w:t>
            </w:r>
          </w:p>
        </w:tc>
        <w:tc>
          <w:tcPr>
            <w:tcW w:w="0" w:type="auto"/>
            <w:tcBorders>
              <w:top w:val="outset" w:sz="6" w:space="0" w:color="auto"/>
              <w:left w:val="outset" w:sz="6" w:space="0" w:color="auto"/>
              <w:bottom w:val="outset" w:sz="6" w:space="0" w:color="auto"/>
              <w:right w:val="outset" w:sz="6" w:space="0" w:color="auto"/>
            </w:tcBorders>
            <w:hideMark/>
          </w:tcPr>
          <w:p w14:paraId="7C7EB2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5.585</w:t>
            </w:r>
          </w:p>
        </w:tc>
        <w:tc>
          <w:tcPr>
            <w:tcW w:w="0" w:type="auto"/>
            <w:tcBorders>
              <w:top w:val="outset" w:sz="6" w:space="0" w:color="auto"/>
              <w:left w:val="outset" w:sz="6" w:space="0" w:color="auto"/>
              <w:bottom w:val="outset" w:sz="6" w:space="0" w:color="auto"/>
              <w:right w:val="outset" w:sz="6" w:space="0" w:color="auto"/>
            </w:tcBorders>
            <w:hideMark/>
          </w:tcPr>
          <w:p w14:paraId="2394FA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100.531</w:t>
            </w:r>
          </w:p>
        </w:tc>
        <w:tc>
          <w:tcPr>
            <w:tcW w:w="0" w:type="auto"/>
            <w:tcBorders>
              <w:top w:val="outset" w:sz="6" w:space="0" w:color="auto"/>
              <w:left w:val="outset" w:sz="6" w:space="0" w:color="auto"/>
              <w:bottom w:val="outset" w:sz="6" w:space="0" w:color="auto"/>
              <w:right w:val="outset" w:sz="6" w:space="0" w:color="auto"/>
            </w:tcBorders>
            <w:hideMark/>
          </w:tcPr>
          <w:p w14:paraId="256594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8.378</w:t>
            </w:r>
          </w:p>
        </w:tc>
      </w:tr>
      <w:tr w:rsidR="00633717" w:rsidRPr="00633717" w14:paraId="368EA92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85C6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47273F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855.299</w:t>
            </w:r>
          </w:p>
        </w:tc>
        <w:tc>
          <w:tcPr>
            <w:tcW w:w="0" w:type="auto"/>
            <w:tcBorders>
              <w:top w:val="outset" w:sz="6" w:space="0" w:color="auto"/>
              <w:left w:val="outset" w:sz="6" w:space="0" w:color="auto"/>
              <w:bottom w:val="outset" w:sz="6" w:space="0" w:color="auto"/>
              <w:right w:val="outset" w:sz="6" w:space="0" w:color="auto"/>
            </w:tcBorders>
            <w:hideMark/>
          </w:tcPr>
          <w:p w14:paraId="47AC59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5.940</w:t>
            </w:r>
          </w:p>
        </w:tc>
        <w:tc>
          <w:tcPr>
            <w:tcW w:w="0" w:type="auto"/>
            <w:tcBorders>
              <w:top w:val="outset" w:sz="6" w:space="0" w:color="auto"/>
              <w:left w:val="outset" w:sz="6" w:space="0" w:color="auto"/>
              <w:bottom w:val="outset" w:sz="6" w:space="0" w:color="auto"/>
              <w:right w:val="outset" w:sz="6" w:space="0" w:color="auto"/>
            </w:tcBorders>
            <w:hideMark/>
          </w:tcPr>
          <w:p w14:paraId="39E51A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103.673</w:t>
            </w:r>
          </w:p>
        </w:tc>
        <w:tc>
          <w:tcPr>
            <w:tcW w:w="0" w:type="auto"/>
            <w:tcBorders>
              <w:top w:val="outset" w:sz="6" w:space="0" w:color="auto"/>
              <w:left w:val="outset" w:sz="6" w:space="0" w:color="auto"/>
              <w:bottom w:val="outset" w:sz="6" w:space="0" w:color="auto"/>
              <w:right w:val="outset" w:sz="6" w:space="0" w:color="auto"/>
            </w:tcBorders>
            <w:hideMark/>
          </w:tcPr>
          <w:p w14:paraId="253327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8.639</w:t>
            </w:r>
          </w:p>
        </w:tc>
      </w:tr>
      <w:tr w:rsidR="00633717" w:rsidRPr="00633717" w14:paraId="68AC5A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FB13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501AB9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907.920</w:t>
            </w:r>
          </w:p>
        </w:tc>
        <w:tc>
          <w:tcPr>
            <w:tcW w:w="0" w:type="auto"/>
            <w:tcBorders>
              <w:top w:val="outset" w:sz="6" w:space="0" w:color="auto"/>
              <w:left w:val="outset" w:sz="6" w:space="0" w:color="auto"/>
              <w:bottom w:val="outset" w:sz="6" w:space="0" w:color="auto"/>
              <w:right w:val="outset" w:sz="6" w:space="0" w:color="auto"/>
            </w:tcBorders>
            <w:hideMark/>
          </w:tcPr>
          <w:p w14:paraId="2C5A9A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6.305</w:t>
            </w:r>
          </w:p>
        </w:tc>
        <w:tc>
          <w:tcPr>
            <w:tcW w:w="0" w:type="auto"/>
            <w:tcBorders>
              <w:top w:val="outset" w:sz="6" w:space="0" w:color="auto"/>
              <w:left w:val="outset" w:sz="6" w:space="0" w:color="auto"/>
              <w:bottom w:val="outset" w:sz="6" w:space="0" w:color="auto"/>
              <w:right w:val="outset" w:sz="6" w:space="0" w:color="auto"/>
            </w:tcBorders>
            <w:hideMark/>
          </w:tcPr>
          <w:p w14:paraId="2AEABF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106.814</w:t>
            </w:r>
          </w:p>
        </w:tc>
        <w:tc>
          <w:tcPr>
            <w:tcW w:w="0" w:type="auto"/>
            <w:tcBorders>
              <w:top w:val="outset" w:sz="6" w:space="0" w:color="auto"/>
              <w:left w:val="outset" w:sz="6" w:space="0" w:color="auto"/>
              <w:bottom w:val="outset" w:sz="6" w:space="0" w:color="auto"/>
              <w:right w:val="outset" w:sz="6" w:space="0" w:color="auto"/>
            </w:tcBorders>
            <w:hideMark/>
          </w:tcPr>
          <w:p w14:paraId="0ABF51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8.901</w:t>
            </w:r>
          </w:p>
        </w:tc>
      </w:tr>
      <w:tr w:rsidR="00633717" w:rsidRPr="00633717" w14:paraId="7706946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11CF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415D1D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962.113</w:t>
            </w:r>
          </w:p>
        </w:tc>
        <w:tc>
          <w:tcPr>
            <w:tcW w:w="0" w:type="auto"/>
            <w:tcBorders>
              <w:top w:val="outset" w:sz="6" w:space="0" w:color="auto"/>
              <w:left w:val="outset" w:sz="6" w:space="0" w:color="auto"/>
              <w:bottom w:val="outset" w:sz="6" w:space="0" w:color="auto"/>
              <w:right w:val="outset" w:sz="6" w:space="0" w:color="auto"/>
            </w:tcBorders>
            <w:hideMark/>
          </w:tcPr>
          <w:p w14:paraId="2C37E1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6.681</w:t>
            </w:r>
          </w:p>
        </w:tc>
        <w:tc>
          <w:tcPr>
            <w:tcW w:w="0" w:type="auto"/>
            <w:tcBorders>
              <w:top w:val="outset" w:sz="6" w:space="0" w:color="auto"/>
              <w:left w:val="outset" w:sz="6" w:space="0" w:color="auto"/>
              <w:bottom w:val="outset" w:sz="6" w:space="0" w:color="auto"/>
              <w:right w:val="outset" w:sz="6" w:space="0" w:color="auto"/>
            </w:tcBorders>
            <w:hideMark/>
          </w:tcPr>
          <w:p w14:paraId="76DEBF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109.956</w:t>
            </w:r>
          </w:p>
        </w:tc>
        <w:tc>
          <w:tcPr>
            <w:tcW w:w="0" w:type="auto"/>
            <w:tcBorders>
              <w:top w:val="outset" w:sz="6" w:space="0" w:color="auto"/>
              <w:left w:val="outset" w:sz="6" w:space="0" w:color="auto"/>
              <w:bottom w:val="outset" w:sz="6" w:space="0" w:color="auto"/>
              <w:right w:val="outset" w:sz="6" w:space="0" w:color="auto"/>
            </w:tcBorders>
            <w:hideMark/>
          </w:tcPr>
          <w:p w14:paraId="5A75DF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9.163</w:t>
            </w:r>
          </w:p>
        </w:tc>
      </w:tr>
      <w:tr w:rsidR="00633717" w:rsidRPr="00633717" w14:paraId="0A16EFE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7908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08531C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1017.88</w:t>
            </w:r>
          </w:p>
        </w:tc>
        <w:tc>
          <w:tcPr>
            <w:tcW w:w="0" w:type="auto"/>
            <w:tcBorders>
              <w:top w:val="outset" w:sz="6" w:space="0" w:color="auto"/>
              <w:left w:val="outset" w:sz="6" w:space="0" w:color="auto"/>
              <w:bottom w:val="outset" w:sz="6" w:space="0" w:color="auto"/>
              <w:right w:val="outset" w:sz="6" w:space="0" w:color="auto"/>
            </w:tcBorders>
            <w:hideMark/>
          </w:tcPr>
          <w:p w14:paraId="777942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7.069</w:t>
            </w:r>
          </w:p>
        </w:tc>
        <w:tc>
          <w:tcPr>
            <w:tcW w:w="0" w:type="auto"/>
            <w:tcBorders>
              <w:top w:val="outset" w:sz="6" w:space="0" w:color="auto"/>
              <w:left w:val="outset" w:sz="6" w:space="0" w:color="auto"/>
              <w:bottom w:val="outset" w:sz="6" w:space="0" w:color="auto"/>
              <w:right w:val="outset" w:sz="6" w:space="0" w:color="auto"/>
            </w:tcBorders>
            <w:hideMark/>
          </w:tcPr>
          <w:p w14:paraId="01FEC6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113.097</w:t>
            </w:r>
          </w:p>
        </w:tc>
        <w:tc>
          <w:tcPr>
            <w:tcW w:w="0" w:type="auto"/>
            <w:tcBorders>
              <w:top w:val="outset" w:sz="6" w:space="0" w:color="auto"/>
              <w:left w:val="outset" w:sz="6" w:space="0" w:color="auto"/>
              <w:bottom w:val="outset" w:sz="6" w:space="0" w:color="auto"/>
              <w:right w:val="outset" w:sz="6" w:space="0" w:color="auto"/>
            </w:tcBorders>
            <w:hideMark/>
          </w:tcPr>
          <w:p w14:paraId="2614E1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9.425</w:t>
            </w:r>
          </w:p>
        </w:tc>
      </w:tr>
      <w:tr w:rsidR="00633717" w:rsidRPr="00633717" w14:paraId="3A0FE30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FE3B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302E01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1075.21</w:t>
            </w:r>
          </w:p>
        </w:tc>
        <w:tc>
          <w:tcPr>
            <w:tcW w:w="0" w:type="auto"/>
            <w:tcBorders>
              <w:top w:val="outset" w:sz="6" w:space="0" w:color="auto"/>
              <w:left w:val="outset" w:sz="6" w:space="0" w:color="auto"/>
              <w:bottom w:val="outset" w:sz="6" w:space="0" w:color="auto"/>
              <w:right w:val="outset" w:sz="6" w:space="0" w:color="auto"/>
            </w:tcBorders>
            <w:hideMark/>
          </w:tcPr>
          <w:p w14:paraId="6FF006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7.467</w:t>
            </w:r>
          </w:p>
        </w:tc>
        <w:tc>
          <w:tcPr>
            <w:tcW w:w="0" w:type="auto"/>
            <w:tcBorders>
              <w:top w:val="outset" w:sz="6" w:space="0" w:color="auto"/>
              <w:left w:val="outset" w:sz="6" w:space="0" w:color="auto"/>
              <w:bottom w:val="outset" w:sz="6" w:space="0" w:color="auto"/>
              <w:right w:val="outset" w:sz="6" w:space="0" w:color="auto"/>
            </w:tcBorders>
            <w:hideMark/>
          </w:tcPr>
          <w:p w14:paraId="6624C7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116.239</w:t>
            </w:r>
          </w:p>
        </w:tc>
        <w:tc>
          <w:tcPr>
            <w:tcW w:w="0" w:type="auto"/>
            <w:tcBorders>
              <w:top w:val="outset" w:sz="6" w:space="0" w:color="auto"/>
              <w:left w:val="outset" w:sz="6" w:space="0" w:color="auto"/>
              <w:bottom w:val="outset" w:sz="6" w:space="0" w:color="auto"/>
              <w:right w:val="outset" w:sz="6" w:space="0" w:color="auto"/>
            </w:tcBorders>
            <w:hideMark/>
          </w:tcPr>
          <w:p w14:paraId="2BF391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9.686</w:t>
            </w:r>
          </w:p>
        </w:tc>
      </w:tr>
      <w:tr w:rsidR="00633717" w:rsidRPr="00633717" w14:paraId="3C2BF10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857E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325E50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1134.11</w:t>
            </w:r>
          </w:p>
        </w:tc>
        <w:tc>
          <w:tcPr>
            <w:tcW w:w="0" w:type="auto"/>
            <w:tcBorders>
              <w:top w:val="outset" w:sz="6" w:space="0" w:color="auto"/>
              <w:left w:val="outset" w:sz="6" w:space="0" w:color="auto"/>
              <w:bottom w:val="outset" w:sz="6" w:space="0" w:color="auto"/>
              <w:right w:val="outset" w:sz="6" w:space="0" w:color="auto"/>
            </w:tcBorders>
            <w:hideMark/>
          </w:tcPr>
          <w:p w14:paraId="6746B4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7.876</w:t>
            </w:r>
          </w:p>
        </w:tc>
        <w:tc>
          <w:tcPr>
            <w:tcW w:w="0" w:type="auto"/>
            <w:tcBorders>
              <w:top w:val="outset" w:sz="6" w:space="0" w:color="auto"/>
              <w:left w:val="outset" w:sz="6" w:space="0" w:color="auto"/>
              <w:bottom w:val="outset" w:sz="6" w:space="0" w:color="auto"/>
              <w:right w:val="outset" w:sz="6" w:space="0" w:color="auto"/>
            </w:tcBorders>
            <w:hideMark/>
          </w:tcPr>
          <w:p w14:paraId="1E7658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119.381</w:t>
            </w:r>
          </w:p>
        </w:tc>
        <w:tc>
          <w:tcPr>
            <w:tcW w:w="0" w:type="auto"/>
            <w:tcBorders>
              <w:top w:val="outset" w:sz="6" w:space="0" w:color="auto"/>
              <w:left w:val="outset" w:sz="6" w:space="0" w:color="auto"/>
              <w:bottom w:val="outset" w:sz="6" w:space="0" w:color="auto"/>
              <w:right w:val="outset" w:sz="6" w:space="0" w:color="auto"/>
            </w:tcBorders>
            <w:hideMark/>
          </w:tcPr>
          <w:p w14:paraId="3D3F30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9.948</w:t>
            </w:r>
          </w:p>
        </w:tc>
      </w:tr>
      <w:tr w:rsidR="00633717" w:rsidRPr="00633717" w14:paraId="7399446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CC98B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5B0158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1194.59</w:t>
            </w:r>
          </w:p>
        </w:tc>
        <w:tc>
          <w:tcPr>
            <w:tcW w:w="0" w:type="auto"/>
            <w:tcBorders>
              <w:top w:val="outset" w:sz="6" w:space="0" w:color="auto"/>
              <w:left w:val="outset" w:sz="6" w:space="0" w:color="auto"/>
              <w:bottom w:val="outset" w:sz="6" w:space="0" w:color="auto"/>
              <w:right w:val="outset" w:sz="6" w:space="0" w:color="auto"/>
            </w:tcBorders>
            <w:hideMark/>
          </w:tcPr>
          <w:p w14:paraId="5D9F89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8.296</w:t>
            </w:r>
          </w:p>
        </w:tc>
        <w:tc>
          <w:tcPr>
            <w:tcW w:w="0" w:type="auto"/>
            <w:tcBorders>
              <w:top w:val="outset" w:sz="6" w:space="0" w:color="auto"/>
              <w:left w:val="outset" w:sz="6" w:space="0" w:color="auto"/>
              <w:bottom w:val="outset" w:sz="6" w:space="0" w:color="auto"/>
              <w:right w:val="outset" w:sz="6" w:space="0" w:color="auto"/>
            </w:tcBorders>
            <w:hideMark/>
          </w:tcPr>
          <w:p w14:paraId="4C5919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122.522</w:t>
            </w:r>
          </w:p>
        </w:tc>
        <w:tc>
          <w:tcPr>
            <w:tcW w:w="0" w:type="auto"/>
            <w:tcBorders>
              <w:top w:val="outset" w:sz="6" w:space="0" w:color="auto"/>
              <w:left w:val="outset" w:sz="6" w:space="0" w:color="auto"/>
              <w:bottom w:val="outset" w:sz="6" w:space="0" w:color="auto"/>
              <w:right w:val="outset" w:sz="6" w:space="0" w:color="auto"/>
            </w:tcBorders>
            <w:hideMark/>
          </w:tcPr>
          <w:p w14:paraId="112C82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10.21</w:t>
            </w:r>
          </w:p>
        </w:tc>
      </w:tr>
      <w:tr w:rsidR="00633717" w:rsidRPr="00633717" w14:paraId="5874EDD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E2BD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6A9ED2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1256.54</w:t>
            </w:r>
          </w:p>
        </w:tc>
        <w:tc>
          <w:tcPr>
            <w:tcW w:w="0" w:type="auto"/>
            <w:tcBorders>
              <w:top w:val="outset" w:sz="6" w:space="0" w:color="auto"/>
              <w:left w:val="outset" w:sz="6" w:space="0" w:color="auto"/>
              <w:bottom w:val="outset" w:sz="6" w:space="0" w:color="auto"/>
              <w:right w:val="outset" w:sz="6" w:space="0" w:color="auto"/>
            </w:tcBorders>
            <w:hideMark/>
          </w:tcPr>
          <w:p w14:paraId="69EEDE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8.727</w:t>
            </w:r>
          </w:p>
        </w:tc>
        <w:tc>
          <w:tcPr>
            <w:tcW w:w="0" w:type="auto"/>
            <w:tcBorders>
              <w:top w:val="outset" w:sz="6" w:space="0" w:color="auto"/>
              <w:left w:val="outset" w:sz="6" w:space="0" w:color="auto"/>
              <w:bottom w:val="outset" w:sz="6" w:space="0" w:color="auto"/>
              <w:right w:val="outset" w:sz="6" w:space="0" w:color="auto"/>
            </w:tcBorders>
            <w:hideMark/>
          </w:tcPr>
          <w:p w14:paraId="0BD4F1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125.66</w:t>
            </w:r>
          </w:p>
        </w:tc>
        <w:tc>
          <w:tcPr>
            <w:tcW w:w="0" w:type="auto"/>
            <w:tcBorders>
              <w:top w:val="outset" w:sz="6" w:space="0" w:color="auto"/>
              <w:left w:val="outset" w:sz="6" w:space="0" w:color="auto"/>
              <w:bottom w:val="outset" w:sz="6" w:space="0" w:color="auto"/>
              <w:right w:val="outset" w:sz="6" w:space="0" w:color="auto"/>
            </w:tcBorders>
            <w:hideMark/>
          </w:tcPr>
          <w:p w14:paraId="0339B8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10.47</w:t>
            </w:r>
          </w:p>
        </w:tc>
      </w:tr>
      <w:tr w:rsidR="00633717" w:rsidRPr="00633717" w14:paraId="2325CF3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D533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46337F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1320.25</w:t>
            </w:r>
          </w:p>
        </w:tc>
        <w:tc>
          <w:tcPr>
            <w:tcW w:w="0" w:type="auto"/>
            <w:tcBorders>
              <w:top w:val="outset" w:sz="6" w:space="0" w:color="auto"/>
              <w:left w:val="outset" w:sz="6" w:space="0" w:color="auto"/>
              <w:bottom w:val="outset" w:sz="6" w:space="0" w:color="auto"/>
              <w:right w:val="outset" w:sz="6" w:space="0" w:color="auto"/>
            </w:tcBorders>
            <w:hideMark/>
          </w:tcPr>
          <w:p w14:paraId="40A3A0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9.168</w:t>
            </w:r>
          </w:p>
        </w:tc>
        <w:tc>
          <w:tcPr>
            <w:tcW w:w="0" w:type="auto"/>
            <w:tcBorders>
              <w:top w:val="outset" w:sz="6" w:space="0" w:color="auto"/>
              <w:left w:val="outset" w:sz="6" w:space="0" w:color="auto"/>
              <w:bottom w:val="outset" w:sz="6" w:space="0" w:color="auto"/>
              <w:right w:val="outset" w:sz="6" w:space="0" w:color="auto"/>
            </w:tcBorders>
            <w:hideMark/>
          </w:tcPr>
          <w:p w14:paraId="604466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128.81</w:t>
            </w:r>
          </w:p>
        </w:tc>
        <w:tc>
          <w:tcPr>
            <w:tcW w:w="0" w:type="auto"/>
            <w:tcBorders>
              <w:top w:val="outset" w:sz="6" w:space="0" w:color="auto"/>
              <w:left w:val="outset" w:sz="6" w:space="0" w:color="auto"/>
              <w:bottom w:val="outset" w:sz="6" w:space="0" w:color="auto"/>
              <w:right w:val="outset" w:sz="6" w:space="0" w:color="auto"/>
            </w:tcBorders>
            <w:hideMark/>
          </w:tcPr>
          <w:p w14:paraId="3B2C07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10.73</w:t>
            </w:r>
          </w:p>
        </w:tc>
      </w:tr>
      <w:tr w:rsidR="00633717" w:rsidRPr="00633717" w14:paraId="123F881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C8A68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64D932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1385.44</w:t>
            </w:r>
          </w:p>
        </w:tc>
        <w:tc>
          <w:tcPr>
            <w:tcW w:w="0" w:type="auto"/>
            <w:tcBorders>
              <w:top w:val="outset" w:sz="6" w:space="0" w:color="auto"/>
              <w:left w:val="outset" w:sz="6" w:space="0" w:color="auto"/>
              <w:bottom w:val="outset" w:sz="6" w:space="0" w:color="auto"/>
              <w:right w:val="outset" w:sz="6" w:space="0" w:color="auto"/>
            </w:tcBorders>
            <w:hideMark/>
          </w:tcPr>
          <w:p w14:paraId="7B7428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9.621</w:t>
            </w:r>
          </w:p>
        </w:tc>
        <w:tc>
          <w:tcPr>
            <w:tcW w:w="0" w:type="auto"/>
            <w:tcBorders>
              <w:top w:val="outset" w:sz="6" w:space="0" w:color="auto"/>
              <w:left w:val="outset" w:sz="6" w:space="0" w:color="auto"/>
              <w:bottom w:val="outset" w:sz="6" w:space="0" w:color="auto"/>
              <w:right w:val="outset" w:sz="6" w:space="0" w:color="auto"/>
            </w:tcBorders>
            <w:hideMark/>
          </w:tcPr>
          <w:p w14:paraId="32335D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131.95</w:t>
            </w:r>
          </w:p>
        </w:tc>
        <w:tc>
          <w:tcPr>
            <w:tcW w:w="0" w:type="auto"/>
            <w:tcBorders>
              <w:top w:val="outset" w:sz="6" w:space="0" w:color="auto"/>
              <w:left w:val="outset" w:sz="6" w:space="0" w:color="auto"/>
              <w:bottom w:val="outset" w:sz="6" w:space="0" w:color="auto"/>
              <w:right w:val="outset" w:sz="6" w:space="0" w:color="auto"/>
            </w:tcBorders>
            <w:hideMark/>
          </w:tcPr>
          <w:p w14:paraId="778707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10.99</w:t>
            </w:r>
          </w:p>
        </w:tc>
      </w:tr>
      <w:tr w:rsidR="00633717" w:rsidRPr="00633717" w14:paraId="3C56483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55A6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32F310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1452.20</w:t>
            </w:r>
          </w:p>
        </w:tc>
        <w:tc>
          <w:tcPr>
            <w:tcW w:w="0" w:type="auto"/>
            <w:tcBorders>
              <w:top w:val="outset" w:sz="6" w:space="0" w:color="auto"/>
              <w:left w:val="outset" w:sz="6" w:space="0" w:color="auto"/>
              <w:bottom w:val="outset" w:sz="6" w:space="0" w:color="auto"/>
              <w:right w:val="outset" w:sz="6" w:space="0" w:color="auto"/>
            </w:tcBorders>
            <w:hideMark/>
          </w:tcPr>
          <w:p w14:paraId="31D91F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10.08</w:t>
            </w:r>
          </w:p>
        </w:tc>
        <w:tc>
          <w:tcPr>
            <w:tcW w:w="0" w:type="auto"/>
            <w:tcBorders>
              <w:top w:val="outset" w:sz="6" w:space="0" w:color="auto"/>
              <w:left w:val="outset" w:sz="6" w:space="0" w:color="auto"/>
              <w:bottom w:val="outset" w:sz="6" w:space="0" w:color="auto"/>
              <w:right w:val="outset" w:sz="6" w:space="0" w:color="auto"/>
            </w:tcBorders>
            <w:hideMark/>
          </w:tcPr>
          <w:p w14:paraId="71A8E1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135.09</w:t>
            </w:r>
          </w:p>
        </w:tc>
        <w:tc>
          <w:tcPr>
            <w:tcW w:w="0" w:type="auto"/>
            <w:tcBorders>
              <w:top w:val="outset" w:sz="6" w:space="0" w:color="auto"/>
              <w:left w:val="outset" w:sz="6" w:space="0" w:color="auto"/>
              <w:bottom w:val="outset" w:sz="6" w:space="0" w:color="auto"/>
              <w:right w:val="outset" w:sz="6" w:space="0" w:color="auto"/>
            </w:tcBorders>
            <w:hideMark/>
          </w:tcPr>
          <w:p w14:paraId="76E14D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11.26</w:t>
            </w:r>
          </w:p>
        </w:tc>
      </w:tr>
      <w:tr w:rsidR="00633717" w:rsidRPr="00633717" w14:paraId="5892247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1E15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7E2C3C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1520.53</w:t>
            </w:r>
          </w:p>
        </w:tc>
        <w:tc>
          <w:tcPr>
            <w:tcW w:w="0" w:type="auto"/>
            <w:tcBorders>
              <w:top w:val="outset" w:sz="6" w:space="0" w:color="auto"/>
              <w:left w:val="outset" w:sz="6" w:space="0" w:color="auto"/>
              <w:bottom w:val="outset" w:sz="6" w:space="0" w:color="auto"/>
              <w:right w:val="outset" w:sz="6" w:space="0" w:color="auto"/>
            </w:tcBorders>
            <w:hideMark/>
          </w:tcPr>
          <w:p w14:paraId="020B62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10.56</w:t>
            </w:r>
          </w:p>
        </w:tc>
        <w:tc>
          <w:tcPr>
            <w:tcW w:w="0" w:type="auto"/>
            <w:tcBorders>
              <w:top w:val="outset" w:sz="6" w:space="0" w:color="auto"/>
              <w:left w:val="outset" w:sz="6" w:space="0" w:color="auto"/>
              <w:bottom w:val="outset" w:sz="6" w:space="0" w:color="auto"/>
              <w:right w:val="outset" w:sz="6" w:space="0" w:color="auto"/>
            </w:tcBorders>
            <w:hideMark/>
          </w:tcPr>
          <w:p w14:paraId="09DF0D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138.23</w:t>
            </w:r>
          </w:p>
        </w:tc>
        <w:tc>
          <w:tcPr>
            <w:tcW w:w="0" w:type="auto"/>
            <w:tcBorders>
              <w:top w:val="outset" w:sz="6" w:space="0" w:color="auto"/>
              <w:left w:val="outset" w:sz="6" w:space="0" w:color="auto"/>
              <w:bottom w:val="outset" w:sz="6" w:space="0" w:color="auto"/>
              <w:right w:val="outset" w:sz="6" w:space="0" w:color="auto"/>
            </w:tcBorders>
            <w:hideMark/>
          </w:tcPr>
          <w:p w14:paraId="4D051F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11.52</w:t>
            </w:r>
          </w:p>
        </w:tc>
      </w:tr>
      <w:tr w:rsidR="00633717" w:rsidRPr="00633717" w14:paraId="2C9B936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8E08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w:t>
            </w:r>
          </w:p>
        </w:tc>
        <w:tc>
          <w:tcPr>
            <w:tcW w:w="0" w:type="auto"/>
            <w:tcBorders>
              <w:top w:val="outset" w:sz="6" w:space="0" w:color="auto"/>
              <w:left w:val="outset" w:sz="6" w:space="0" w:color="auto"/>
              <w:bottom w:val="outset" w:sz="6" w:space="0" w:color="auto"/>
              <w:right w:val="outset" w:sz="6" w:space="0" w:color="auto"/>
            </w:tcBorders>
            <w:hideMark/>
          </w:tcPr>
          <w:p w14:paraId="58F2A2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1590.43</w:t>
            </w:r>
          </w:p>
        </w:tc>
        <w:tc>
          <w:tcPr>
            <w:tcW w:w="0" w:type="auto"/>
            <w:tcBorders>
              <w:top w:val="outset" w:sz="6" w:space="0" w:color="auto"/>
              <w:left w:val="outset" w:sz="6" w:space="0" w:color="auto"/>
              <w:bottom w:val="outset" w:sz="6" w:space="0" w:color="auto"/>
              <w:right w:val="outset" w:sz="6" w:space="0" w:color="auto"/>
            </w:tcBorders>
            <w:hideMark/>
          </w:tcPr>
          <w:p w14:paraId="6F61AE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11.04</w:t>
            </w:r>
          </w:p>
        </w:tc>
        <w:tc>
          <w:tcPr>
            <w:tcW w:w="0" w:type="auto"/>
            <w:tcBorders>
              <w:top w:val="outset" w:sz="6" w:space="0" w:color="auto"/>
              <w:left w:val="outset" w:sz="6" w:space="0" w:color="auto"/>
              <w:bottom w:val="outset" w:sz="6" w:space="0" w:color="auto"/>
              <w:right w:val="outset" w:sz="6" w:space="0" w:color="auto"/>
            </w:tcBorders>
            <w:hideMark/>
          </w:tcPr>
          <w:p w14:paraId="116977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141.37</w:t>
            </w:r>
          </w:p>
        </w:tc>
        <w:tc>
          <w:tcPr>
            <w:tcW w:w="0" w:type="auto"/>
            <w:tcBorders>
              <w:top w:val="outset" w:sz="6" w:space="0" w:color="auto"/>
              <w:left w:val="outset" w:sz="6" w:space="0" w:color="auto"/>
              <w:bottom w:val="outset" w:sz="6" w:space="0" w:color="auto"/>
              <w:right w:val="outset" w:sz="6" w:space="0" w:color="auto"/>
            </w:tcBorders>
            <w:hideMark/>
          </w:tcPr>
          <w:p w14:paraId="161B33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11.78</w:t>
            </w:r>
          </w:p>
        </w:tc>
      </w:tr>
      <w:tr w:rsidR="00633717" w:rsidRPr="00633717" w14:paraId="7BCE7D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77298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324E8E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1661.90</w:t>
            </w:r>
          </w:p>
        </w:tc>
        <w:tc>
          <w:tcPr>
            <w:tcW w:w="0" w:type="auto"/>
            <w:tcBorders>
              <w:top w:val="outset" w:sz="6" w:space="0" w:color="auto"/>
              <w:left w:val="outset" w:sz="6" w:space="0" w:color="auto"/>
              <w:bottom w:val="outset" w:sz="6" w:space="0" w:color="auto"/>
              <w:right w:val="outset" w:sz="6" w:space="0" w:color="auto"/>
            </w:tcBorders>
            <w:hideMark/>
          </w:tcPr>
          <w:p w14:paraId="0AC821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11.54</w:t>
            </w:r>
          </w:p>
        </w:tc>
        <w:tc>
          <w:tcPr>
            <w:tcW w:w="0" w:type="auto"/>
            <w:tcBorders>
              <w:top w:val="outset" w:sz="6" w:space="0" w:color="auto"/>
              <w:left w:val="outset" w:sz="6" w:space="0" w:color="auto"/>
              <w:bottom w:val="outset" w:sz="6" w:space="0" w:color="auto"/>
              <w:right w:val="outset" w:sz="6" w:space="0" w:color="auto"/>
            </w:tcBorders>
            <w:hideMark/>
          </w:tcPr>
          <w:p w14:paraId="3AB89C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144.51</w:t>
            </w:r>
          </w:p>
        </w:tc>
        <w:tc>
          <w:tcPr>
            <w:tcW w:w="0" w:type="auto"/>
            <w:tcBorders>
              <w:top w:val="outset" w:sz="6" w:space="0" w:color="auto"/>
              <w:left w:val="outset" w:sz="6" w:space="0" w:color="auto"/>
              <w:bottom w:val="outset" w:sz="6" w:space="0" w:color="auto"/>
              <w:right w:val="outset" w:sz="6" w:space="0" w:color="auto"/>
            </w:tcBorders>
            <w:hideMark/>
          </w:tcPr>
          <w:p w14:paraId="57553B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12.04</w:t>
            </w:r>
          </w:p>
        </w:tc>
      </w:tr>
      <w:tr w:rsidR="00633717" w:rsidRPr="00633717" w14:paraId="5069675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BF2D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304433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1734.94</w:t>
            </w:r>
          </w:p>
        </w:tc>
        <w:tc>
          <w:tcPr>
            <w:tcW w:w="0" w:type="auto"/>
            <w:tcBorders>
              <w:top w:val="outset" w:sz="6" w:space="0" w:color="auto"/>
              <w:left w:val="outset" w:sz="6" w:space="0" w:color="auto"/>
              <w:bottom w:val="outset" w:sz="6" w:space="0" w:color="auto"/>
              <w:right w:val="outset" w:sz="6" w:space="0" w:color="auto"/>
            </w:tcBorders>
            <w:hideMark/>
          </w:tcPr>
          <w:p w14:paraId="4372BA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12.05</w:t>
            </w:r>
          </w:p>
        </w:tc>
        <w:tc>
          <w:tcPr>
            <w:tcW w:w="0" w:type="auto"/>
            <w:tcBorders>
              <w:top w:val="outset" w:sz="6" w:space="0" w:color="auto"/>
              <w:left w:val="outset" w:sz="6" w:space="0" w:color="auto"/>
              <w:bottom w:val="outset" w:sz="6" w:space="0" w:color="auto"/>
              <w:right w:val="outset" w:sz="6" w:space="0" w:color="auto"/>
            </w:tcBorders>
            <w:hideMark/>
          </w:tcPr>
          <w:p w14:paraId="2359FF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147.65</w:t>
            </w:r>
          </w:p>
        </w:tc>
        <w:tc>
          <w:tcPr>
            <w:tcW w:w="0" w:type="auto"/>
            <w:tcBorders>
              <w:top w:val="outset" w:sz="6" w:space="0" w:color="auto"/>
              <w:left w:val="outset" w:sz="6" w:space="0" w:color="auto"/>
              <w:bottom w:val="outset" w:sz="6" w:space="0" w:color="auto"/>
              <w:right w:val="outset" w:sz="6" w:space="0" w:color="auto"/>
            </w:tcBorders>
            <w:hideMark/>
          </w:tcPr>
          <w:p w14:paraId="4EAFFC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12.30</w:t>
            </w:r>
          </w:p>
        </w:tc>
      </w:tr>
      <w:tr w:rsidR="00633717" w:rsidRPr="00633717" w14:paraId="3F905BE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AF5D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40900A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1809.56</w:t>
            </w:r>
          </w:p>
        </w:tc>
        <w:tc>
          <w:tcPr>
            <w:tcW w:w="0" w:type="auto"/>
            <w:tcBorders>
              <w:top w:val="outset" w:sz="6" w:space="0" w:color="auto"/>
              <w:left w:val="outset" w:sz="6" w:space="0" w:color="auto"/>
              <w:bottom w:val="outset" w:sz="6" w:space="0" w:color="auto"/>
              <w:right w:val="outset" w:sz="6" w:space="0" w:color="auto"/>
            </w:tcBorders>
            <w:hideMark/>
          </w:tcPr>
          <w:p w14:paraId="70DFF1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12.51</w:t>
            </w:r>
          </w:p>
        </w:tc>
        <w:tc>
          <w:tcPr>
            <w:tcW w:w="0" w:type="auto"/>
            <w:tcBorders>
              <w:top w:val="outset" w:sz="6" w:space="0" w:color="auto"/>
              <w:left w:val="outset" w:sz="6" w:space="0" w:color="auto"/>
              <w:bottom w:val="outset" w:sz="6" w:space="0" w:color="auto"/>
              <w:right w:val="outset" w:sz="6" w:space="0" w:color="auto"/>
            </w:tcBorders>
            <w:hideMark/>
          </w:tcPr>
          <w:p w14:paraId="5A45FF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150.80</w:t>
            </w:r>
          </w:p>
        </w:tc>
        <w:tc>
          <w:tcPr>
            <w:tcW w:w="0" w:type="auto"/>
            <w:tcBorders>
              <w:top w:val="outset" w:sz="6" w:space="0" w:color="auto"/>
              <w:left w:val="outset" w:sz="6" w:space="0" w:color="auto"/>
              <w:bottom w:val="outset" w:sz="6" w:space="0" w:color="auto"/>
              <w:right w:val="outset" w:sz="6" w:space="0" w:color="auto"/>
            </w:tcBorders>
            <w:hideMark/>
          </w:tcPr>
          <w:p w14:paraId="4A7683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12.57</w:t>
            </w:r>
          </w:p>
        </w:tc>
      </w:tr>
      <w:tr w:rsidR="00633717" w:rsidRPr="00633717" w14:paraId="360810F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02296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69F436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1885.74</w:t>
            </w:r>
          </w:p>
        </w:tc>
        <w:tc>
          <w:tcPr>
            <w:tcW w:w="0" w:type="auto"/>
            <w:tcBorders>
              <w:top w:val="outset" w:sz="6" w:space="0" w:color="auto"/>
              <w:left w:val="outset" w:sz="6" w:space="0" w:color="auto"/>
              <w:bottom w:val="outset" w:sz="6" w:space="0" w:color="auto"/>
              <w:right w:val="outset" w:sz="6" w:space="0" w:color="auto"/>
            </w:tcBorders>
            <w:hideMark/>
          </w:tcPr>
          <w:p w14:paraId="58EE72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13.09</w:t>
            </w:r>
          </w:p>
        </w:tc>
        <w:tc>
          <w:tcPr>
            <w:tcW w:w="0" w:type="auto"/>
            <w:tcBorders>
              <w:top w:val="outset" w:sz="6" w:space="0" w:color="auto"/>
              <w:left w:val="outset" w:sz="6" w:space="0" w:color="auto"/>
              <w:bottom w:val="outset" w:sz="6" w:space="0" w:color="auto"/>
              <w:right w:val="outset" w:sz="6" w:space="0" w:color="auto"/>
            </w:tcBorders>
            <w:hideMark/>
          </w:tcPr>
          <w:p w14:paraId="4EA137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153.94</w:t>
            </w:r>
          </w:p>
        </w:tc>
        <w:tc>
          <w:tcPr>
            <w:tcW w:w="0" w:type="auto"/>
            <w:tcBorders>
              <w:top w:val="outset" w:sz="6" w:space="0" w:color="auto"/>
              <w:left w:val="outset" w:sz="6" w:space="0" w:color="auto"/>
              <w:bottom w:val="outset" w:sz="6" w:space="0" w:color="auto"/>
              <w:right w:val="outset" w:sz="6" w:space="0" w:color="auto"/>
            </w:tcBorders>
            <w:hideMark/>
          </w:tcPr>
          <w:p w14:paraId="19ED0C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12.83</w:t>
            </w:r>
          </w:p>
        </w:tc>
      </w:tr>
      <w:tr w:rsidR="00633717" w:rsidRPr="00633717" w14:paraId="3F4A686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7F71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2A36F3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1963.50</w:t>
            </w:r>
          </w:p>
        </w:tc>
        <w:tc>
          <w:tcPr>
            <w:tcW w:w="0" w:type="auto"/>
            <w:tcBorders>
              <w:top w:val="outset" w:sz="6" w:space="0" w:color="auto"/>
              <w:left w:val="outset" w:sz="6" w:space="0" w:color="auto"/>
              <w:bottom w:val="outset" w:sz="6" w:space="0" w:color="auto"/>
              <w:right w:val="outset" w:sz="6" w:space="0" w:color="auto"/>
            </w:tcBorders>
            <w:hideMark/>
          </w:tcPr>
          <w:p w14:paraId="191BB6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13.64</w:t>
            </w:r>
          </w:p>
        </w:tc>
        <w:tc>
          <w:tcPr>
            <w:tcW w:w="0" w:type="auto"/>
            <w:tcBorders>
              <w:top w:val="outset" w:sz="6" w:space="0" w:color="auto"/>
              <w:left w:val="outset" w:sz="6" w:space="0" w:color="auto"/>
              <w:bottom w:val="outset" w:sz="6" w:space="0" w:color="auto"/>
              <w:right w:val="outset" w:sz="6" w:space="0" w:color="auto"/>
            </w:tcBorders>
            <w:hideMark/>
          </w:tcPr>
          <w:p w14:paraId="5726CC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157.08</w:t>
            </w:r>
          </w:p>
        </w:tc>
        <w:tc>
          <w:tcPr>
            <w:tcW w:w="0" w:type="auto"/>
            <w:tcBorders>
              <w:top w:val="outset" w:sz="6" w:space="0" w:color="auto"/>
              <w:left w:val="outset" w:sz="6" w:space="0" w:color="auto"/>
              <w:bottom w:val="outset" w:sz="6" w:space="0" w:color="auto"/>
              <w:right w:val="outset" w:sz="6" w:space="0" w:color="auto"/>
            </w:tcBorders>
            <w:hideMark/>
          </w:tcPr>
          <w:p w14:paraId="06928D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13.09</w:t>
            </w:r>
          </w:p>
        </w:tc>
      </w:tr>
      <w:tr w:rsidR="00633717" w:rsidRPr="00633717" w14:paraId="541392D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94CE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w:t>
            </w:r>
          </w:p>
        </w:tc>
        <w:tc>
          <w:tcPr>
            <w:tcW w:w="0" w:type="auto"/>
            <w:tcBorders>
              <w:top w:val="outset" w:sz="6" w:space="0" w:color="auto"/>
              <w:left w:val="outset" w:sz="6" w:space="0" w:color="auto"/>
              <w:bottom w:val="outset" w:sz="6" w:space="0" w:color="auto"/>
              <w:right w:val="outset" w:sz="6" w:space="0" w:color="auto"/>
            </w:tcBorders>
            <w:hideMark/>
          </w:tcPr>
          <w:p w14:paraId="7BC99B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2042.82</w:t>
            </w:r>
          </w:p>
        </w:tc>
        <w:tc>
          <w:tcPr>
            <w:tcW w:w="0" w:type="auto"/>
            <w:tcBorders>
              <w:top w:val="outset" w:sz="6" w:space="0" w:color="auto"/>
              <w:left w:val="outset" w:sz="6" w:space="0" w:color="auto"/>
              <w:bottom w:val="outset" w:sz="6" w:space="0" w:color="auto"/>
              <w:right w:val="outset" w:sz="6" w:space="0" w:color="auto"/>
            </w:tcBorders>
            <w:hideMark/>
          </w:tcPr>
          <w:p w14:paraId="00677F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14.19</w:t>
            </w:r>
          </w:p>
        </w:tc>
        <w:tc>
          <w:tcPr>
            <w:tcW w:w="0" w:type="auto"/>
            <w:tcBorders>
              <w:top w:val="outset" w:sz="6" w:space="0" w:color="auto"/>
              <w:left w:val="outset" w:sz="6" w:space="0" w:color="auto"/>
              <w:bottom w:val="outset" w:sz="6" w:space="0" w:color="auto"/>
              <w:right w:val="outset" w:sz="6" w:space="0" w:color="auto"/>
            </w:tcBorders>
            <w:hideMark/>
          </w:tcPr>
          <w:p w14:paraId="1D8B22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160.22</w:t>
            </w:r>
          </w:p>
        </w:tc>
        <w:tc>
          <w:tcPr>
            <w:tcW w:w="0" w:type="auto"/>
            <w:tcBorders>
              <w:top w:val="outset" w:sz="6" w:space="0" w:color="auto"/>
              <w:left w:val="outset" w:sz="6" w:space="0" w:color="auto"/>
              <w:bottom w:val="outset" w:sz="6" w:space="0" w:color="auto"/>
              <w:right w:val="outset" w:sz="6" w:space="0" w:color="auto"/>
            </w:tcBorders>
            <w:hideMark/>
          </w:tcPr>
          <w:p w14:paraId="7DB998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13.35</w:t>
            </w:r>
          </w:p>
        </w:tc>
      </w:tr>
      <w:tr w:rsidR="00633717" w:rsidRPr="00633717" w14:paraId="0D47604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F615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34A7B5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2123.72</w:t>
            </w:r>
          </w:p>
        </w:tc>
        <w:tc>
          <w:tcPr>
            <w:tcW w:w="0" w:type="auto"/>
            <w:tcBorders>
              <w:top w:val="outset" w:sz="6" w:space="0" w:color="auto"/>
              <w:left w:val="outset" w:sz="6" w:space="0" w:color="auto"/>
              <w:bottom w:val="outset" w:sz="6" w:space="0" w:color="auto"/>
              <w:right w:val="outset" w:sz="6" w:space="0" w:color="auto"/>
            </w:tcBorders>
            <w:hideMark/>
          </w:tcPr>
          <w:p w14:paraId="20F163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14.75</w:t>
            </w:r>
          </w:p>
        </w:tc>
        <w:tc>
          <w:tcPr>
            <w:tcW w:w="0" w:type="auto"/>
            <w:tcBorders>
              <w:top w:val="outset" w:sz="6" w:space="0" w:color="auto"/>
              <w:left w:val="outset" w:sz="6" w:space="0" w:color="auto"/>
              <w:bottom w:val="outset" w:sz="6" w:space="0" w:color="auto"/>
              <w:right w:val="outset" w:sz="6" w:space="0" w:color="auto"/>
            </w:tcBorders>
            <w:hideMark/>
          </w:tcPr>
          <w:p w14:paraId="6785BA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163.36</w:t>
            </w:r>
          </w:p>
        </w:tc>
        <w:tc>
          <w:tcPr>
            <w:tcW w:w="0" w:type="auto"/>
            <w:tcBorders>
              <w:top w:val="outset" w:sz="6" w:space="0" w:color="auto"/>
              <w:left w:val="outset" w:sz="6" w:space="0" w:color="auto"/>
              <w:bottom w:val="outset" w:sz="6" w:space="0" w:color="auto"/>
              <w:right w:val="outset" w:sz="6" w:space="0" w:color="auto"/>
            </w:tcBorders>
            <w:hideMark/>
          </w:tcPr>
          <w:p w14:paraId="1061A6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13.61</w:t>
            </w:r>
          </w:p>
        </w:tc>
      </w:tr>
      <w:tr w:rsidR="00633717" w:rsidRPr="00633717" w14:paraId="7157187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4665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55B1DA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2206.18</w:t>
            </w:r>
          </w:p>
        </w:tc>
        <w:tc>
          <w:tcPr>
            <w:tcW w:w="0" w:type="auto"/>
            <w:tcBorders>
              <w:top w:val="outset" w:sz="6" w:space="0" w:color="auto"/>
              <w:left w:val="outset" w:sz="6" w:space="0" w:color="auto"/>
              <w:bottom w:val="outset" w:sz="6" w:space="0" w:color="auto"/>
              <w:right w:val="outset" w:sz="6" w:space="0" w:color="auto"/>
            </w:tcBorders>
            <w:hideMark/>
          </w:tcPr>
          <w:p w14:paraId="23067D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15.32</w:t>
            </w:r>
          </w:p>
        </w:tc>
        <w:tc>
          <w:tcPr>
            <w:tcW w:w="0" w:type="auto"/>
            <w:tcBorders>
              <w:top w:val="outset" w:sz="6" w:space="0" w:color="auto"/>
              <w:left w:val="outset" w:sz="6" w:space="0" w:color="auto"/>
              <w:bottom w:val="outset" w:sz="6" w:space="0" w:color="auto"/>
              <w:right w:val="outset" w:sz="6" w:space="0" w:color="auto"/>
            </w:tcBorders>
            <w:hideMark/>
          </w:tcPr>
          <w:p w14:paraId="4B1C09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166.50</w:t>
            </w:r>
          </w:p>
        </w:tc>
        <w:tc>
          <w:tcPr>
            <w:tcW w:w="0" w:type="auto"/>
            <w:tcBorders>
              <w:top w:val="outset" w:sz="6" w:space="0" w:color="auto"/>
              <w:left w:val="outset" w:sz="6" w:space="0" w:color="auto"/>
              <w:bottom w:val="outset" w:sz="6" w:space="0" w:color="auto"/>
              <w:right w:val="outset" w:sz="6" w:space="0" w:color="auto"/>
            </w:tcBorders>
            <w:hideMark/>
          </w:tcPr>
          <w:p w14:paraId="0DB4EF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13.88</w:t>
            </w:r>
          </w:p>
        </w:tc>
      </w:tr>
      <w:tr w:rsidR="00633717" w:rsidRPr="00633717" w14:paraId="052858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526D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362EE4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2290.22</w:t>
            </w:r>
          </w:p>
        </w:tc>
        <w:tc>
          <w:tcPr>
            <w:tcW w:w="0" w:type="auto"/>
            <w:tcBorders>
              <w:top w:val="outset" w:sz="6" w:space="0" w:color="auto"/>
              <w:left w:val="outset" w:sz="6" w:space="0" w:color="auto"/>
              <w:bottom w:val="outset" w:sz="6" w:space="0" w:color="auto"/>
              <w:right w:val="outset" w:sz="6" w:space="0" w:color="auto"/>
            </w:tcBorders>
            <w:hideMark/>
          </w:tcPr>
          <w:p w14:paraId="4011BB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15.90</w:t>
            </w:r>
          </w:p>
        </w:tc>
        <w:tc>
          <w:tcPr>
            <w:tcW w:w="0" w:type="auto"/>
            <w:tcBorders>
              <w:top w:val="outset" w:sz="6" w:space="0" w:color="auto"/>
              <w:left w:val="outset" w:sz="6" w:space="0" w:color="auto"/>
              <w:bottom w:val="outset" w:sz="6" w:space="0" w:color="auto"/>
              <w:right w:val="outset" w:sz="6" w:space="0" w:color="auto"/>
            </w:tcBorders>
            <w:hideMark/>
          </w:tcPr>
          <w:p w14:paraId="0344C9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169.65</w:t>
            </w:r>
          </w:p>
        </w:tc>
        <w:tc>
          <w:tcPr>
            <w:tcW w:w="0" w:type="auto"/>
            <w:tcBorders>
              <w:top w:val="outset" w:sz="6" w:space="0" w:color="auto"/>
              <w:left w:val="outset" w:sz="6" w:space="0" w:color="auto"/>
              <w:bottom w:val="outset" w:sz="6" w:space="0" w:color="auto"/>
              <w:right w:val="outset" w:sz="6" w:space="0" w:color="auto"/>
            </w:tcBorders>
            <w:hideMark/>
          </w:tcPr>
          <w:p w14:paraId="00E250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14.14</w:t>
            </w:r>
          </w:p>
        </w:tc>
      </w:tr>
      <w:tr w:rsidR="00633717" w:rsidRPr="00633717" w14:paraId="047587C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DA1F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05EE38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2375.83</w:t>
            </w:r>
          </w:p>
        </w:tc>
        <w:tc>
          <w:tcPr>
            <w:tcW w:w="0" w:type="auto"/>
            <w:tcBorders>
              <w:top w:val="outset" w:sz="6" w:space="0" w:color="auto"/>
              <w:left w:val="outset" w:sz="6" w:space="0" w:color="auto"/>
              <w:bottom w:val="outset" w:sz="6" w:space="0" w:color="auto"/>
              <w:right w:val="outset" w:sz="6" w:space="0" w:color="auto"/>
            </w:tcBorders>
            <w:hideMark/>
          </w:tcPr>
          <w:p w14:paraId="1F01CB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16.50</w:t>
            </w:r>
          </w:p>
        </w:tc>
        <w:tc>
          <w:tcPr>
            <w:tcW w:w="0" w:type="auto"/>
            <w:tcBorders>
              <w:top w:val="outset" w:sz="6" w:space="0" w:color="auto"/>
              <w:left w:val="outset" w:sz="6" w:space="0" w:color="auto"/>
              <w:bottom w:val="outset" w:sz="6" w:space="0" w:color="auto"/>
              <w:right w:val="outset" w:sz="6" w:space="0" w:color="auto"/>
            </w:tcBorders>
            <w:hideMark/>
          </w:tcPr>
          <w:p w14:paraId="22DC2D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172.79</w:t>
            </w:r>
          </w:p>
        </w:tc>
        <w:tc>
          <w:tcPr>
            <w:tcW w:w="0" w:type="auto"/>
            <w:tcBorders>
              <w:top w:val="outset" w:sz="6" w:space="0" w:color="auto"/>
              <w:left w:val="outset" w:sz="6" w:space="0" w:color="auto"/>
              <w:bottom w:val="outset" w:sz="6" w:space="0" w:color="auto"/>
              <w:right w:val="outset" w:sz="6" w:space="0" w:color="auto"/>
            </w:tcBorders>
            <w:hideMark/>
          </w:tcPr>
          <w:p w14:paraId="73D9C5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14.40</w:t>
            </w:r>
          </w:p>
        </w:tc>
      </w:tr>
      <w:tr w:rsidR="00633717" w:rsidRPr="00633717" w14:paraId="73014E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E7CF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772200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2463.01</w:t>
            </w:r>
          </w:p>
        </w:tc>
        <w:tc>
          <w:tcPr>
            <w:tcW w:w="0" w:type="auto"/>
            <w:tcBorders>
              <w:top w:val="outset" w:sz="6" w:space="0" w:color="auto"/>
              <w:left w:val="outset" w:sz="6" w:space="0" w:color="auto"/>
              <w:bottom w:val="outset" w:sz="6" w:space="0" w:color="auto"/>
              <w:right w:val="outset" w:sz="6" w:space="0" w:color="auto"/>
            </w:tcBorders>
            <w:hideMark/>
          </w:tcPr>
          <w:p w14:paraId="6E72BE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17.10</w:t>
            </w:r>
          </w:p>
        </w:tc>
        <w:tc>
          <w:tcPr>
            <w:tcW w:w="0" w:type="auto"/>
            <w:tcBorders>
              <w:top w:val="outset" w:sz="6" w:space="0" w:color="auto"/>
              <w:left w:val="outset" w:sz="6" w:space="0" w:color="auto"/>
              <w:bottom w:val="outset" w:sz="6" w:space="0" w:color="auto"/>
              <w:right w:val="outset" w:sz="6" w:space="0" w:color="auto"/>
            </w:tcBorders>
            <w:hideMark/>
          </w:tcPr>
          <w:p w14:paraId="430D97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175.93</w:t>
            </w:r>
          </w:p>
        </w:tc>
        <w:tc>
          <w:tcPr>
            <w:tcW w:w="0" w:type="auto"/>
            <w:tcBorders>
              <w:top w:val="outset" w:sz="6" w:space="0" w:color="auto"/>
              <w:left w:val="outset" w:sz="6" w:space="0" w:color="auto"/>
              <w:bottom w:val="outset" w:sz="6" w:space="0" w:color="auto"/>
              <w:right w:val="outset" w:sz="6" w:space="0" w:color="auto"/>
            </w:tcBorders>
            <w:hideMark/>
          </w:tcPr>
          <w:p w14:paraId="7B7282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14.66</w:t>
            </w:r>
          </w:p>
        </w:tc>
      </w:tr>
      <w:tr w:rsidR="00633717" w:rsidRPr="00633717" w14:paraId="7390845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3087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w:t>
            </w:r>
          </w:p>
        </w:tc>
        <w:tc>
          <w:tcPr>
            <w:tcW w:w="0" w:type="auto"/>
            <w:tcBorders>
              <w:top w:val="outset" w:sz="6" w:space="0" w:color="auto"/>
              <w:left w:val="outset" w:sz="6" w:space="0" w:color="auto"/>
              <w:bottom w:val="outset" w:sz="6" w:space="0" w:color="auto"/>
              <w:right w:val="outset" w:sz="6" w:space="0" w:color="auto"/>
            </w:tcBorders>
            <w:hideMark/>
          </w:tcPr>
          <w:p w14:paraId="24CD8C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2551.76</w:t>
            </w:r>
          </w:p>
        </w:tc>
        <w:tc>
          <w:tcPr>
            <w:tcW w:w="0" w:type="auto"/>
            <w:tcBorders>
              <w:top w:val="outset" w:sz="6" w:space="0" w:color="auto"/>
              <w:left w:val="outset" w:sz="6" w:space="0" w:color="auto"/>
              <w:bottom w:val="outset" w:sz="6" w:space="0" w:color="auto"/>
              <w:right w:val="outset" w:sz="6" w:space="0" w:color="auto"/>
            </w:tcBorders>
            <w:hideMark/>
          </w:tcPr>
          <w:p w14:paraId="7C98FD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17.72</w:t>
            </w:r>
          </w:p>
        </w:tc>
        <w:tc>
          <w:tcPr>
            <w:tcW w:w="0" w:type="auto"/>
            <w:tcBorders>
              <w:top w:val="outset" w:sz="6" w:space="0" w:color="auto"/>
              <w:left w:val="outset" w:sz="6" w:space="0" w:color="auto"/>
              <w:bottom w:val="outset" w:sz="6" w:space="0" w:color="auto"/>
              <w:right w:val="outset" w:sz="6" w:space="0" w:color="auto"/>
            </w:tcBorders>
            <w:hideMark/>
          </w:tcPr>
          <w:p w14:paraId="143703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179.07</w:t>
            </w:r>
          </w:p>
        </w:tc>
        <w:tc>
          <w:tcPr>
            <w:tcW w:w="0" w:type="auto"/>
            <w:tcBorders>
              <w:top w:val="outset" w:sz="6" w:space="0" w:color="auto"/>
              <w:left w:val="outset" w:sz="6" w:space="0" w:color="auto"/>
              <w:bottom w:val="outset" w:sz="6" w:space="0" w:color="auto"/>
              <w:right w:val="outset" w:sz="6" w:space="0" w:color="auto"/>
            </w:tcBorders>
            <w:hideMark/>
          </w:tcPr>
          <w:p w14:paraId="1D7D86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14.92</w:t>
            </w:r>
          </w:p>
        </w:tc>
      </w:tr>
      <w:tr w:rsidR="00633717" w:rsidRPr="00633717" w14:paraId="70E8EAB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321F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3FF605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2642.08</w:t>
            </w:r>
          </w:p>
        </w:tc>
        <w:tc>
          <w:tcPr>
            <w:tcW w:w="0" w:type="auto"/>
            <w:tcBorders>
              <w:top w:val="outset" w:sz="6" w:space="0" w:color="auto"/>
              <w:left w:val="outset" w:sz="6" w:space="0" w:color="auto"/>
              <w:bottom w:val="outset" w:sz="6" w:space="0" w:color="auto"/>
              <w:right w:val="outset" w:sz="6" w:space="0" w:color="auto"/>
            </w:tcBorders>
            <w:hideMark/>
          </w:tcPr>
          <w:p w14:paraId="5C3D7D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18.35</w:t>
            </w:r>
          </w:p>
        </w:tc>
        <w:tc>
          <w:tcPr>
            <w:tcW w:w="0" w:type="auto"/>
            <w:tcBorders>
              <w:top w:val="outset" w:sz="6" w:space="0" w:color="auto"/>
              <w:left w:val="outset" w:sz="6" w:space="0" w:color="auto"/>
              <w:bottom w:val="outset" w:sz="6" w:space="0" w:color="auto"/>
              <w:right w:val="outset" w:sz="6" w:space="0" w:color="auto"/>
            </w:tcBorders>
            <w:hideMark/>
          </w:tcPr>
          <w:p w14:paraId="3E11EE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182.21</w:t>
            </w:r>
          </w:p>
        </w:tc>
        <w:tc>
          <w:tcPr>
            <w:tcW w:w="0" w:type="auto"/>
            <w:tcBorders>
              <w:top w:val="outset" w:sz="6" w:space="0" w:color="auto"/>
              <w:left w:val="outset" w:sz="6" w:space="0" w:color="auto"/>
              <w:bottom w:val="outset" w:sz="6" w:space="0" w:color="auto"/>
              <w:right w:val="outset" w:sz="6" w:space="0" w:color="auto"/>
            </w:tcBorders>
            <w:hideMark/>
          </w:tcPr>
          <w:p w14:paraId="50EB60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15.18</w:t>
            </w:r>
          </w:p>
        </w:tc>
      </w:tr>
      <w:tr w:rsidR="00633717" w:rsidRPr="00633717" w14:paraId="2E458A6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818A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2E9EF1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2733.97</w:t>
            </w:r>
          </w:p>
        </w:tc>
        <w:tc>
          <w:tcPr>
            <w:tcW w:w="0" w:type="auto"/>
            <w:tcBorders>
              <w:top w:val="outset" w:sz="6" w:space="0" w:color="auto"/>
              <w:left w:val="outset" w:sz="6" w:space="0" w:color="auto"/>
              <w:bottom w:val="outset" w:sz="6" w:space="0" w:color="auto"/>
              <w:right w:val="outset" w:sz="6" w:space="0" w:color="auto"/>
            </w:tcBorders>
            <w:hideMark/>
          </w:tcPr>
          <w:p w14:paraId="22B434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18.99</w:t>
            </w:r>
          </w:p>
        </w:tc>
        <w:tc>
          <w:tcPr>
            <w:tcW w:w="0" w:type="auto"/>
            <w:tcBorders>
              <w:top w:val="outset" w:sz="6" w:space="0" w:color="auto"/>
              <w:left w:val="outset" w:sz="6" w:space="0" w:color="auto"/>
              <w:bottom w:val="outset" w:sz="6" w:space="0" w:color="auto"/>
              <w:right w:val="outset" w:sz="6" w:space="0" w:color="auto"/>
            </w:tcBorders>
            <w:hideMark/>
          </w:tcPr>
          <w:p w14:paraId="765DEB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185.35</w:t>
            </w:r>
          </w:p>
        </w:tc>
        <w:tc>
          <w:tcPr>
            <w:tcW w:w="0" w:type="auto"/>
            <w:tcBorders>
              <w:top w:val="outset" w:sz="6" w:space="0" w:color="auto"/>
              <w:left w:val="outset" w:sz="6" w:space="0" w:color="auto"/>
              <w:bottom w:val="outset" w:sz="6" w:space="0" w:color="auto"/>
              <w:right w:val="outset" w:sz="6" w:space="0" w:color="auto"/>
            </w:tcBorders>
            <w:hideMark/>
          </w:tcPr>
          <w:p w14:paraId="0C1575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15.45</w:t>
            </w:r>
          </w:p>
        </w:tc>
      </w:tr>
      <w:tr w:rsidR="00633717" w:rsidRPr="00633717" w14:paraId="7033E51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DC05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5FD8A9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2827.43</w:t>
            </w:r>
          </w:p>
        </w:tc>
        <w:tc>
          <w:tcPr>
            <w:tcW w:w="0" w:type="auto"/>
            <w:tcBorders>
              <w:top w:val="outset" w:sz="6" w:space="0" w:color="auto"/>
              <w:left w:val="outset" w:sz="6" w:space="0" w:color="auto"/>
              <w:bottom w:val="outset" w:sz="6" w:space="0" w:color="auto"/>
              <w:right w:val="outset" w:sz="6" w:space="0" w:color="auto"/>
            </w:tcBorders>
            <w:hideMark/>
          </w:tcPr>
          <w:p w14:paraId="15F8D2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19.63</w:t>
            </w:r>
          </w:p>
        </w:tc>
        <w:tc>
          <w:tcPr>
            <w:tcW w:w="0" w:type="auto"/>
            <w:tcBorders>
              <w:top w:val="outset" w:sz="6" w:space="0" w:color="auto"/>
              <w:left w:val="outset" w:sz="6" w:space="0" w:color="auto"/>
              <w:bottom w:val="outset" w:sz="6" w:space="0" w:color="auto"/>
              <w:right w:val="outset" w:sz="6" w:space="0" w:color="auto"/>
            </w:tcBorders>
            <w:hideMark/>
          </w:tcPr>
          <w:p w14:paraId="05A236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188.50</w:t>
            </w:r>
          </w:p>
        </w:tc>
        <w:tc>
          <w:tcPr>
            <w:tcW w:w="0" w:type="auto"/>
            <w:tcBorders>
              <w:top w:val="outset" w:sz="6" w:space="0" w:color="auto"/>
              <w:left w:val="outset" w:sz="6" w:space="0" w:color="auto"/>
              <w:bottom w:val="outset" w:sz="6" w:space="0" w:color="auto"/>
              <w:right w:val="outset" w:sz="6" w:space="0" w:color="auto"/>
            </w:tcBorders>
            <w:hideMark/>
          </w:tcPr>
          <w:p w14:paraId="3B05FF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15.71</w:t>
            </w:r>
          </w:p>
        </w:tc>
      </w:tr>
      <w:tr w:rsidR="00633717" w:rsidRPr="00633717" w14:paraId="1AE0074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E8A0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245BDC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2922.47</w:t>
            </w:r>
          </w:p>
        </w:tc>
        <w:tc>
          <w:tcPr>
            <w:tcW w:w="0" w:type="auto"/>
            <w:tcBorders>
              <w:top w:val="outset" w:sz="6" w:space="0" w:color="auto"/>
              <w:left w:val="outset" w:sz="6" w:space="0" w:color="auto"/>
              <w:bottom w:val="outset" w:sz="6" w:space="0" w:color="auto"/>
              <w:right w:val="outset" w:sz="6" w:space="0" w:color="auto"/>
            </w:tcBorders>
            <w:hideMark/>
          </w:tcPr>
          <w:p w14:paraId="731AC1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20.29</w:t>
            </w:r>
          </w:p>
        </w:tc>
        <w:tc>
          <w:tcPr>
            <w:tcW w:w="0" w:type="auto"/>
            <w:tcBorders>
              <w:top w:val="outset" w:sz="6" w:space="0" w:color="auto"/>
              <w:left w:val="outset" w:sz="6" w:space="0" w:color="auto"/>
              <w:bottom w:val="outset" w:sz="6" w:space="0" w:color="auto"/>
              <w:right w:val="outset" w:sz="6" w:space="0" w:color="auto"/>
            </w:tcBorders>
            <w:hideMark/>
          </w:tcPr>
          <w:p w14:paraId="648BAC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191.64</w:t>
            </w:r>
          </w:p>
        </w:tc>
        <w:tc>
          <w:tcPr>
            <w:tcW w:w="0" w:type="auto"/>
            <w:tcBorders>
              <w:top w:val="outset" w:sz="6" w:space="0" w:color="auto"/>
              <w:left w:val="outset" w:sz="6" w:space="0" w:color="auto"/>
              <w:bottom w:val="outset" w:sz="6" w:space="0" w:color="auto"/>
              <w:right w:val="outset" w:sz="6" w:space="0" w:color="auto"/>
            </w:tcBorders>
            <w:hideMark/>
          </w:tcPr>
          <w:p w14:paraId="5D6C32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15.97</w:t>
            </w:r>
          </w:p>
        </w:tc>
      </w:tr>
      <w:tr w:rsidR="00633717" w:rsidRPr="00633717" w14:paraId="354B684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8454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62</w:t>
            </w:r>
          </w:p>
        </w:tc>
        <w:tc>
          <w:tcPr>
            <w:tcW w:w="0" w:type="auto"/>
            <w:tcBorders>
              <w:top w:val="outset" w:sz="6" w:space="0" w:color="auto"/>
              <w:left w:val="outset" w:sz="6" w:space="0" w:color="auto"/>
              <w:bottom w:val="outset" w:sz="6" w:space="0" w:color="auto"/>
              <w:right w:val="outset" w:sz="6" w:space="0" w:color="auto"/>
            </w:tcBorders>
            <w:hideMark/>
          </w:tcPr>
          <w:p w14:paraId="32A8FD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3019.07</w:t>
            </w:r>
          </w:p>
        </w:tc>
        <w:tc>
          <w:tcPr>
            <w:tcW w:w="0" w:type="auto"/>
            <w:tcBorders>
              <w:top w:val="outset" w:sz="6" w:space="0" w:color="auto"/>
              <w:left w:val="outset" w:sz="6" w:space="0" w:color="auto"/>
              <w:bottom w:val="outset" w:sz="6" w:space="0" w:color="auto"/>
              <w:right w:val="outset" w:sz="6" w:space="0" w:color="auto"/>
            </w:tcBorders>
            <w:hideMark/>
          </w:tcPr>
          <w:p w14:paraId="181787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20.97</w:t>
            </w:r>
          </w:p>
        </w:tc>
        <w:tc>
          <w:tcPr>
            <w:tcW w:w="0" w:type="auto"/>
            <w:tcBorders>
              <w:top w:val="outset" w:sz="6" w:space="0" w:color="auto"/>
              <w:left w:val="outset" w:sz="6" w:space="0" w:color="auto"/>
              <w:bottom w:val="outset" w:sz="6" w:space="0" w:color="auto"/>
              <w:right w:val="outset" w:sz="6" w:space="0" w:color="auto"/>
            </w:tcBorders>
            <w:hideMark/>
          </w:tcPr>
          <w:p w14:paraId="59B303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194.78</w:t>
            </w:r>
          </w:p>
        </w:tc>
        <w:tc>
          <w:tcPr>
            <w:tcW w:w="0" w:type="auto"/>
            <w:tcBorders>
              <w:top w:val="outset" w:sz="6" w:space="0" w:color="auto"/>
              <w:left w:val="outset" w:sz="6" w:space="0" w:color="auto"/>
              <w:bottom w:val="outset" w:sz="6" w:space="0" w:color="auto"/>
              <w:right w:val="outset" w:sz="6" w:space="0" w:color="auto"/>
            </w:tcBorders>
            <w:hideMark/>
          </w:tcPr>
          <w:p w14:paraId="43ABEA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16.23</w:t>
            </w:r>
          </w:p>
        </w:tc>
      </w:tr>
      <w:tr w:rsidR="00633717" w:rsidRPr="00633717" w14:paraId="42306DD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ED1C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2B6676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3117.25</w:t>
            </w:r>
          </w:p>
        </w:tc>
        <w:tc>
          <w:tcPr>
            <w:tcW w:w="0" w:type="auto"/>
            <w:tcBorders>
              <w:top w:val="outset" w:sz="6" w:space="0" w:color="auto"/>
              <w:left w:val="outset" w:sz="6" w:space="0" w:color="auto"/>
              <w:bottom w:val="outset" w:sz="6" w:space="0" w:color="auto"/>
              <w:right w:val="outset" w:sz="6" w:space="0" w:color="auto"/>
            </w:tcBorders>
            <w:hideMark/>
          </w:tcPr>
          <w:p w14:paraId="14EB4D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21.65</w:t>
            </w:r>
          </w:p>
        </w:tc>
        <w:tc>
          <w:tcPr>
            <w:tcW w:w="0" w:type="auto"/>
            <w:tcBorders>
              <w:top w:val="outset" w:sz="6" w:space="0" w:color="auto"/>
              <w:left w:val="outset" w:sz="6" w:space="0" w:color="auto"/>
              <w:bottom w:val="outset" w:sz="6" w:space="0" w:color="auto"/>
              <w:right w:val="outset" w:sz="6" w:space="0" w:color="auto"/>
            </w:tcBorders>
            <w:hideMark/>
          </w:tcPr>
          <w:p w14:paraId="22110C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197.92</w:t>
            </w:r>
          </w:p>
        </w:tc>
        <w:tc>
          <w:tcPr>
            <w:tcW w:w="0" w:type="auto"/>
            <w:tcBorders>
              <w:top w:val="outset" w:sz="6" w:space="0" w:color="auto"/>
              <w:left w:val="outset" w:sz="6" w:space="0" w:color="auto"/>
              <w:bottom w:val="outset" w:sz="6" w:space="0" w:color="auto"/>
              <w:right w:val="outset" w:sz="6" w:space="0" w:color="auto"/>
            </w:tcBorders>
            <w:hideMark/>
          </w:tcPr>
          <w:p w14:paraId="032875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16.49</w:t>
            </w:r>
          </w:p>
        </w:tc>
      </w:tr>
      <w:tr w:rsidR="00633717" w:rsidRPr="00633717" w14:paraId="407CEF7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F2AF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374CE6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3216.99</w:t>
            </w:r>
          </w:p>
        </w:tc>
        <w:tc>
          <w:tcPr>
            <w:tcW w:w="0" w:type="auto"/>
            <w:tcBorders>
              <w:top w:val="outset" w:sz="6" w:space="0" w:color="auto"/>
              <w:left w:val="outset" w:sz="6" w:space="0" w:color="auto"/>
              <w:bottom w:val="outset" w:sz="6" w:space="0" w:color="auto"/>
              <w:right w:val="outset" w:sz="6" w:space="0" w:color="auto"/>
            </w:tcBorders>
            <w:hideMark/>
          </w:tcPr>
          <w:p w14:paraId="1C2C60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22.34</w:t>
            </w:r>
          </w:p>
        </w:tc>
        <w:tc>
          <w:tcPr>
            <w:tcW w:w="0" w:type="auto"/>
            <w:tcBorders>
              <w:top w:val="outset" w:sz="6" w:space="0" w:color="auto"/>
              <w:left w:val="outset" w:sz="6" w:space="0" w:color="auto"/>
              <w:bottom w:val="outset" w:sz="6" w:space="0" w:color="auto"/>
              <w:right w:val="outset" w:sz="6" w:space="0" w:color="auto"/>
            </w:tcBorders>
            <w:hideMark/>
          </w:tcPr>
          <w:p w14:paraId="6D72AB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201.06</w:t>
            </w:r>
          </w:p>
        </w:tc>
        <w:tc>
          <w:tcPr>
            <w:tcW w:w="0" w:type="auto"/>
            <w:tcBorders>
              <w:top w:val="outset" w:sz="6" w:space="0" w:color="auto"/>
              <w:left w:val="outset" w:sz="6" w:space="0" w:color="auto"/>
              <w:bottom w:val="outset" w:sz="6" w:space="0" w:color="auto"/>
              <w:right w:val="outset" w:sz="6" w:space="0" w:color="auto"/>
            </w:tcBorders>
            <w:hideMark/>
          </w:tcPr>
          <w:p w14:paraId="633342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16.76</w:t>
            </w:r>
          </w:p>
        </w:tc>
      </w:tr>
      <w:tr w:rsidR="00633717" w:rsidRPr="00633717" w14:paraId="60F3EF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FC5F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53F35F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3318.31</w:t>
            </w:r>
          </w:p>
        </w:tc>
        <w:tc>
          <w:tcPr>
            <w:tcW w:w="0" w:type="auto"/>
            <w:tcBorders>
              <w:top w:val="outset" w:sz="6" w:space="0" w:color="auto"/>
              <w:left w:val="outset" w:sz="6" w:space="0" w:color="auto"/>
              <w:bottom w:val="outset" w:sz="6" w:space="0" w:color="auto"/>
              <w:right w:val="outset" w:sz="6" w:space="0" w:color="auto"/>
            </w:tcBorders>
            <w:hideMark/>
          </w:tcPr>
          <w:p w14:paraId="3AA4E9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23.04</w:t>
            </w:r>
          </w:p>
        </w:tc>
        <w:tc>
          <w:tcPr>
            <w:tcW w:w="0" w:type="auto"/>
            <w:tcBorders>
              <w:top w:val="outset" w:sz="6" w:space="0" w:color="auto"/>
              <w:left w:val="outset" w:sz="6" w:space="0" w:color="auto"/>
              <w:bottom w:val="outset" w:sz="6" w:space="0" w:color="auto"/>
              <w:right w:val="outset" w:sz="6" w:space="0" w:color="auto"/>
            </w:tcBorders>
            <w:hideMark/>
          </w:tcPr>
          <w:p w14:paraId="639DDD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204.20</w:t>
            </w:r>
          </w:p>
        </w:tc>
        <w:tc>
          <w:tcPr>
            <w:tcW w:w="0" w:type="auto"/>
            <w:tcBorders>
              <w:top w:val="outset" w:sz="6" w:space="0" w:color="auto"/>
              <w:left w:val="outset" w:sz="6" w:space="0" w:color="auto"/>
              <w:bottom w:val="outset" w:sz="6" w:space="0" w:color="auto"/>
              <w:right w:val="outset" w:sz="6" w:space="0" w:color="auto"/>
            </w:tcBorders>
            <w:hideMark/>
          </w:tcPr>
          <w:p w14:paraId="3A581A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17.02</w:t>
            </w:r>
          </w:p>
        </w:tc>
      </w:tr>
      <w:tr w:rsidR="00633717" w:rsidRPr="00633717" w14:paraId="56E17FC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4465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1FE526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3421.19</w:t>
            </w:r>
          </w:p>
        </w:tc>
        <w:tc>
          <w:tcPr>
            <w:tcW w:w="0" w:type="auto"/>
            <w:tcBorders>
              <w:top w:val="outset" w:sz="6" w:space="0" w:color="auto"/>
              <w:left w:val="outset" w:sz="6" w:space="0" w:color="auto"/>
              <w:bottom w:val="outset" w:sz="6" w:space="0" w:color="auto"/>
              <w:right w:val="outset" w:sz="6" w:space="0" w:color="auto"/>
            </w:tcBorders>
            <w:hideMark/>
          </w:tcPr>
          <w:p w14:paraId="34FCE5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23.76</w:t>
            </w:r>
          </w:p>
        </w:tc>
        <w:tc>
          <w:tcPr>
            <w:tcW w:w="0" w:type="auto"/>
            <w:tcBorders>
              <w:top w:val="outset" w:sz="6" w:space="0" w:color="auto"/>
              <w:left w:val="outset" w:sz="6" w:space="0" w:color="auto"/>
              <w:bottom w:val="outset" w:sz="6" w:space="0" w:color="auto"/>
              <w:right w:val="outset" w:sz="6" w:space="0" w:color="auto"/>
            </w:tcBorders>
            <w:hideMark/>
          </w:tcPr>
          <w:p w14:paraId="64FDFA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207.35</w:t>
            </w:r>
          </w:p>
        </w:tc>
        <w:tc>
          <w:tcPr>
            <w:tcW w:w="0" w:type="auto"/>
            <w:tcBorders>
              <w:top w:val="outset" w:sz="6" w:space="0" w:color="auto"/>
              <w:left w:val="outset" w:sz="6" w:space="0" w:color="auto"/>
              <w:bottom w:val="outset" w:sz="6" w:space="0" w:color="auto"/>
              <w:right w:val="outset" w:sz="6" w:space="0" w:color="auto"/>
            </w:tcBorders>
            <w:hideMark/>
          </w:tcPr>
          <w:p w14:paraId="7E7483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17.28</w:t>
            </w:r>
          </w:p>
        </w:tc>
      </w:tr>
      <w:tr w:rsidR="00633717" w:rsidRPr="00633717" w14:paraId="50610AB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EEBC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18BA77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3525.65</w:t>
            </w:r>
          </w:p>
        </w:tc>
        <w:tc>
          <w:tcPr>
            <w:tcW w:w="0" w:type="auto"/>
            <w:tcBorders>
              <w:top w:val="outset" w:sz="6" w:space="0" w:color="auto"/>
              <w:left w:val="outset" w:sz="6" w:space="0" w:color="auto"/>
              <w:bottom w:val="outset" w:sz="6" w:space="0" w:color="auto"/>
              <w:right w:val="outset" w:sz="6" w:space="0" w:color="auto"/>
            </w:tcBorders>
            <w:hideMark/>
          </w:tcPr>
          <w:p w14:paraId="448311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24.48</w:t>
            </w:r>
          </w:p>
        </w:tc>
        <w:tc>
          <w:tcPr>
            <w:tcW w:w="0" w:type="auto"/>
            <w:tcBorders>
              <w:top w:val="outset" w:sz="6" w:space="0" w:color="auto"/>
              <w:left w:val="outset" w:sz="6" w:space="0" w:color="auto"/>
              <w:bottom w:val="outset" w:sz="6" w:space="0" w:color="auto"/>
              <w:right w:val="outset" w:sz="6" w:space="0" w:color="auto"/>
            </w:tcBorders>
            <w:hideMark/>
          </w:tcPr>
          <w:p w14:paraId="7347AF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210.49</w:t>
            </w:r>
          </w:p>
        </w:tc>
        <w:tc>
          <w:tcPr>
            <w:tcW w:w="0" w:type="auto"/>
            <w:tcBorders>
              <w:top w:val="outset" w:sz="6" w:space="0" w:color="auto"/>
              <w:left w:val="outset" w:sz="6" w:space="0" w:color="auto"/>
              <w:bottom w:val="outset" w:sz="6" w:space="0" w:color="auto"/>
              <w:right w:val="outset" w:sz="6" w:space="0" w:color="auto"/>
            </w:tcBorders>
            <w:hideMark/>
          </w:tcPr>
          <w:p w14:paraId="202541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17.54</w:t>
            </w:r>
          </w:p>
        </w:tc>
      </w:tr>
      <w:tr w:rsidR="00633717" w:rsidRPr="00633717" w14:paraId="76A6A98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E58B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423469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3631.68</w:t>
            </w:r>
          </w:p>
        </w:tc>
        <w:tc>
          <w:tcPr>
            <w:tcW w:w="0" w:type="auto"/>
            <w:tcBorders>
              <w:top w:val="outset" w:sz="6" w:space="0" w:color="auto"/>
              <w:left w:val="outset" w:sz="6" w:space="0" w:color="auto"/>
              <w:bottom w:val="outset" w:sz="6" w:space="0" w:color="auto"/>
              <w:right w:val="outset" w:sz="6" w:space="0" w:color="auto"/>
            </w:tcBorders>
            <w:hideMark/>
          </w:tcPr>
          <w:p w14:paraId="6FB276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25.22</w:t>
            </w:r>
          </w:p>
        </w:tc>
        <w:tc>
          <w:tcPr>
            <w:tcW w:w="0" w:type="auto"/>
            <w:tcBorders>
              <w:top w:val="outset" w:sz="6" w:space="0" w:color="auto"/>
              <w:left w:val="outset" w:sz="6" w:space="0" w:color="auto"/>
              <w:bottom w:val="outset" w:sz="6" w:space="0" w:color="auto"/>
              <w:right w:val="outset" w:sz="6" w:space="0" w:color="auto"/>
            </w:tcBorders>
            <w:hideMark/>
          </w:tcPr>
          <w:p w14:paraId="2C7BBF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213.63</w:t>
            </w:r>
          </w:p>
        </w:tc>
        <w:tc>
          <w:tcPr>
            <w:tcW w:w="0" w:type="auto"/>
            <w:tcBorders>
              <w:top w:val="outset" w:sz="6" w:space="0" w:color="auto"/>
              <w:left w:val="outset" w:sz="6" w:space="0" w:color="auto"/>
              <w:bottom w:val="outset" w:sz="6" w:space="0" w:color="auto"/>
              <w:right w:val="outset" w:sz="6" w:space="0" w:color="auto"/>
            </w:tcBorders>
            <w:hideMark/>
          </w:tcPr>
          <w:p w14:paraId="227B7E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17.80</w:t>
            </w:r>
          </w:p>
        </w:tc>
      </w:tr>
      <w:tr w:rsidR="00633717" w:rsidRPr="00633717" w14:paraId="67AC5D4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C353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4A606D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3739.28</w:t>
            </w:r>
          </w:p>
        </w:tc>
        <w:tc>
          <w:tcPr>
            <w:tcW w:w="0" w:type="auto"/>
            <w:tcBorders>
              <w:top w:val="outset" w:sz="6" w:space="0" w:color="auto"/>
              <w:left w:val="outset" w:sz="6" w:space="0" w:color="auto"/>
              <w:bottom w:val="outset" w:sz="6" w:space="0" w:color="auto"/>
              <w:right w:val="outset" w:sz="6" w:space="0" w:color="auto"/>
            </w:tcBorders>
            <w:hideMark/>
          </w:tcPr>
          <w:p w14:paraId="705757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25.97</w:t>
            </w:r>
          </w:p>
        </w:tc>
        <w:tc>
          <w:tcPr>
            <w:tcW w:w="0" w:type="auto"/>
            <w:tcBorders>
              <w:top w:val="outset" w:sz="6" w:space="0" w:color="auto"/>
              <w:left w:val="outset" w:sz="6" w:space="0" w:color="auto"/>
              <w:bottom w:val="outset" w:sz="6" w:space="0" w:color="auto"/>
              <w:right w:val="outset" w:sz="6" w:space="0" w:color="auto"/>
            </w:tcBorders>
            <w:hideMark/>
          </w:tcPr>
          <w:p w14:paraId="61D6A3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216.67</w:t>
            </w:r>
          </w:p>
        </w:tc>
        <w:tc>
          <w:tcPr>
            <w:tcW w:w="0" w:type="auto"/>
            <w:tcBorders>
              <w:top w:val="outset" w:sz="6" w:space="0" w:color="auto"/>
              <w:left w:val="outset" w:sz="6" w:space="0" w:color="auto"/>
              <w:bottom w:val="outset" w:sz="6" w:space="0" w:color="auto"/>
              <w:right w:val="outset" w:sz="6" w:space="0" w:color="auto"/>
            </w:tcBorders>
            <w:hideMark/>
          </w:tcPr>
          <w:p w14:paraId="023FE1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18.06</w:t>
            </w:r>
          </w:p>
        </w:tc>
      </w:tr>
      <w:tr w:rsidR="00633717" w:rsidRPr="00633717" w14:paraId="1DC6D17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83E9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11AE43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3848.45</w:t>
            </w:r>
          </w:p>
        </w:tc>
        <w:tc>
          <w:tcPr>
            <w:tcW w:w="0" w:type="auto"/>
            <w:tcBorders>
              <w:top w:val="outset" w:sz="6" w:space="0" w:color="auto"/>
              <w:left w:val="outset" w:sz="6" w:space="0" w:color="auto"/>
              <w:bottom w:val="outset" w:sz="6" w:space="0" w:color="auto"/>
              <w:right w:val="outset" w:sz="6" w:space="0" w:color="auto"/>
            </w:tcBorders>
            <w:hideMark/>
          </w:tcPr>
          <w:p w14:paraId="656DFA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26.73</w:t>
            </w:r>
          </w:p>
        </w:tc>
        <w:tc>
          <w:tcPr>
            <w:tcW w:w="0" w:type="auto"/>
            <w:tcBorders>
              <w:top w:val="outset" w:sz="6" w:space="0" w:color="auto"/>
              <w:left w:val="outset" w:sz="6" w:space="0" w:color="auto"/>
              <w:bottom w:val="outset" w:sz="6" w:space="0" w:color="auto"/>
              <w:right w:val="outset" w:sz="6" w:space="0" w:color="auto"/>
            </w:tcBorders>
            <w:hideMark/>
          </w:tcPr>
          <w:p w14:paraId="472582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219.91</w:t>
            </w:r>
          </w:p>
        </w:tc>
        <w:tc>
          <w:tcPr>
            <w:tcW w:w="0" w:type="auto"/>
            <w:tcBorders>
              <w:top w:val="outset" w:sz="6" w:space="0" w:color="auto"/>
              <w:left w:val="outset" w:sz="6" w:space="0" w:color="auto"/>
              <w:bottom w:val="outset" w:sz="6" w:space="0" w:color="auto"/>
              <w:right w:val="outset" w:sz="6" w:space="0" w:color="auto"/>
            </w:tcBorders>
            <w:hideMark/>
          </w:tcPr>
          <w:p w14:paraId="0518A6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18.33</w:t>
            </w:r>
          </w:p>
        </w:tc>
      </w:tr>
      <w:tr w:rsidR="00633717" w:rsidRPr="00633717" w14:paraId="61DA50D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5F9A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41C098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3959.19</w:t>
            </w:r>
          </w:p>
        </w:tc>
        <w:tc>
          <w:tcPr>
            <w:tcW w:w="0" w:type="auto"/>
            <w:tcBorders>
              <w:top w:val="outset" w:sz="6" w:space="0" w:color="auto"/>
              <w:left w:val="outset" w:sz="6" w:space="0" w:color="auto"/>
              <w:bottom w:val="outset" w:sz="6" w:space="0" w:color="auto"/>
              <w:right w:val="outset" w:sz="6" w:space="0" w:color="auto"/>
            </w:tcBorders>
            <w:hideMark/>
          </w:tcPr>
          <w:p w14:paraId="14AC53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27.49</w:t>
            </w:r>
          </w:p>
        </w:tc>
        <w:tc>
          <w:tcPr>
            <w:tcW w:w="0" w:type="auto"/>
            <w:tcBorders>
              <w:top w:val="outset" w:sz="6" w:space="0" w:color="auto"/>
              <w:left w:val="outset" w:sz="6" w:space="0" w:color="auto"/>
              <w:bottom w:val="outset" w:sz="6" w:space="0" w:color="auto"/>
              <w:right w:val="outset" w:sz="6" w:space="0" w:color="auto"/>
            </w:tcBorders>
            <w:hideMark/>
          </w:tcPr>
          <w:p w14:paraId="320A19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233.05</w:t>
            </w:r>
          </w:p>
        </w:tc>
        <w:tc>
          <w:tcPr>
            <w:tcW w:w="0" w:type="auto"/>
            <w:tcBorders>
              <w:top w:val="outset" w:sz="6" w:space="0" w:color="auto"/>
              <w:left w:val="outset" w:sz="6" w:space="0" w:color="auto"/>
              <w:bottom w:val="outset" w:sz="6" w:space="0" w:color="auto"/>
              <w:right w:val="outset" w:sz="6" w:space="0" w:color="auto"/>
            </w:tcBorders>
            <w:hideMark/>
          </w:tcPr>
          <w:p w14:paraId="486EE8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18.69</w:t>
            </w:r>
          </w:p>
        </w:tc>
      </w:tr>
      <w:tr w:rsidR="00633717" w:rsidRPr="00633717" w14:paraId="78763BB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F5D0A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7F63C1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4071.50</w:t>
            </w:r>
          </w:p>
        </w:tc>
        <w:tc>
          <w:tcPr>
            <w:tcW w:w="0" w:type="auto"/>
            <w:tcBorders>
              <w:top w:val="outset" w:sz="6" w:space="0" w:color="auto"/>
              <w:left w:val="outset" w:sz="6" w:space="0" w:color="auto"/>
              <w:bottom w:val="outset" w:sz="6" w:space="0" w:color="auto"/>
              <w:right w:val="outset" w:sz="6" w:space="0" w:color="auto"/>
            </w:tcBorders>
            <w:hideMark/>
          </w:tcPr>
          <w:p w14:paraId="30FFF6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28.27</w:t>
            </w:r>
          </w:p>
        </w:tc>
        <w:tc>
          <w:tcPr>
            <w:tcW w:w="0" w:type="auto"/>
            <w:tcBorders>
              <w:top w:val="outset" w:sz="6" w:space="0" w:color="auto"/>
              <w:left w:val="outset" w:sz="6" w:space="0" w:color="auto"/>
              <w:bottom w:val="outset" w:sz="6" w:space="0" w:color="auto"/>
              <w:right w:val="outset" w:sz="6" w:space="0" w:color="auto"/>
            </w:tcBorders>
            <w:hideMark/>
          </w:tcPr>
          <w:p w14:paraId="66A8CA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226.19</w:t>
            </w:r>
          </w:p>
        </w:tc>
        <w:tc>
          <w:tcPr>
            <w:tcW w:w="0" w:type="auto"/>
            <w:tcBorders>
              <w:top w:val="outset" w:sz="6" w:space="0" w:color="auto"/>
              <w:left w:val="outset" w:sz="6" w:space="0" w:color="auto"/>
              <w:bottom w:val="outset" w:sz="6" w:space="0" w:color="auto"/>
              <w:right w:val="outset" w:sz="6" w:space="0" w:color="auto"/>
            </w:tcBorders>
            <w:hideMark/>
          </w:tcPr>
          <w:p w14:paraId="7468ED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18.85</w:t>
            </w:r>
          </w:p>
        </w:tc>
      </w:tr>
      <w:tr w:rsidR="00633717" w:rsidRPr="00633717" w14:paraId="01ECB7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DDA8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w:t>
            </w:r>
          </w:p>
        </w:tc>
        <w:tc>
          <w:tcPr>
            <w:tcW w:w="0" w:type="auto"/>
            <w:tcBorders>
              <w:top w:val="outset" w:sz="6" w:space="0" w:color="auto"/>
              <w:left w:val="outset" w:sz="6" w:space="0" w:color="auto"/>
              <w:bottom w:val="outset" w:sz="6" w:space="0" w:color="auto"/>
              <w:right w:val="outset" w:sz="6" w:space="0" w:color="auto"/>
            </w:tcBorders>
            <w:hideMark/>
          </w:tcPr>
          <w:p w14:paraId="548DB3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4185.39</w:t>
            </w:r>
          </w:p>
        </w:tc>
        <w:tc>
          <w:tcPr>
            <w:tcW w:w="0" w:type="auto"/>
            <w:tcBorders>
              <w:top w:val="outset" w:sz="6" w:space="0" w:color="auto"/>
              <w:left w:val="outset" w:sz="6" w:space="0" w:color="auto"/>
              <w:bottom w:val="outset" w:sz="6" w:space="0" w:color="auto"/>
              <w:right w:val="outset" w:sz="6" w:space="0" w:color="auto"/>
            </w:tcBorders>
            <w:hideMark/>
          </w:tcPr>
          <w:p w14:paraId="5B1A5B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29.07</w:t>
            </w:r>
          </w:p>
        </w:tc>
        <w:tc>
          <w:tcPr>
            <w:tcW w:w="0" w:type="auto"/>
            <w:tcBorders>
              <w:top w:val="outset" w:sz="6" w:space="0" w:color="auto"/>
              <w:left w:val="outset" w:sz="6" w:space="0" w:color="auto"/>
              <w:bottom w:val="outset" w:sz="6" w:space="0" w:color="auto"/>
              <w:right w:val="outset" w:sz="6" w:space="0" w:color="auto"/>
            </w:tcBorders>
            <w:hideMark/>
          </w:tcPr>
          <w:p w14:paraId="1D2A9C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229.34</w:t>
            </w:r>
          </w:p>
        </w:tc>
        <w:tc>
          <w:tcPr>
            <w:tcW w:w="0" w:type="auto"/>
            <w:tcBorders>
              <w:top w:val="outset" w:sz="6" w:space="0" w:color="auto"/>
              <w:left w:val="outset" w:sz="6" w:space="0" w:color="auto"/>
              <w:bottom w:val="outset" w:sz="6" w:space="0" w:color="auto"/>
              <w:right w:val="outset" w:sz="6" w:space="0" w:color="auto"/>
            </w:tcBorders>
            <w:hideMark/>
          </w:tcPr>
          <w:p w14:paraId="06C9AC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19.11</w:t>
            </w:r>
          </w:p>
        </w:tc>
      </w:tr>
      <w:tr w:rsidR="00633717" w:rsidRPr="00633717" w14:paraId="6DF0DC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52DC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w:t>
            </w:r>
          </w:p>
        </w:tc>
        <w:tc>
          <w:tcPr>
            <w:tcW w:w="0" w:type="auto"/>
            <w:tcBorders>
              <w:top w:val="outset" w:sz="6" w:space="0" w:color="auto"/>
              <w:left w:val="outset" w:sz="6" w:space="0" w:color="auto"/>
              <w:bottom w:val="outset" w:sz="6" w:space="0" w:color="auto"/>
              <w:right w:val="outset" w:sz="6" w:space="0" w:color="auto"/>
            </w:tcBorders>
            <w:hideMark/>
          </w:tcPr>
          <w:p w14:paraId="12E7D5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4300.84</w:t>
            </w:r>
          </w:p>
        </w:tc>
        <w:tc>
          <w:tcPr>
            <w:tcW w:w="0" w:type="auto"/>
            <w:tcBorders>
              <w:top w:val="outset" w:sz="6" w:space="0" w:color="auto"/>
              <w:left w:val="outset" w:sz="6" w:space="0" w:color="auto"/>
              <w:bottom w:val="outset" w:sz="6" w:space="0" w:color="auto"/>
              <w:right w:val="outset" w:sz="6" w:space="0" w:color="auto"/>
            </w:tcBorders>
            <w:hideMark/>
          </w:tcPr>
          <w:p w14:paraId="62F950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29.87</w:t>
            </w:r>
          </w:p>
        </w:tc>
        <w:tc>
          <w:tcPr>
            <w:tcW w:w="0" w:type="auto"/>
            <w:tcBorders>
              <w:top w:val="outset" w:sz="6" w:space="0" w:color="auto"/>
              <w:left w:val="outset" w:sz="6" w:space="0" w:color="auto"/>
              <w:bottom w:val="outset" w:sz="6" w:space="0" w:color="auto"/>
              <w:right w:val="outset" w:sz="6" w:space="0" w:color="auto"/>
            </w:tcBorders>
            <w:hideMark/>
          </w:tcPr>
          <w:p w14:paraId="118B7D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232.48</w:t>
            </w:r>
          </w:p>
        </w:tc>
        <w:tc>
          <w:tcPr>
            <w:tcW w:w="0" w:type="auto"/>
            <w:tcBorders>
              <w:top w:val="outset" w:sz="6" w:space="0" w:color="auto"/>
              <w:left w:val="outset" w:sz="6" w:space="0" w:color="auto"/>
              <w:bottom w:val="outset" w:sz="6" w:space="0" w:color="auto"/>
              <w:right w:val="outset" w:sz="6" w:space="0" w:color="auto"/>
            </w:tcBorders>
            <w:hideMark/>
          </w:tcPr>
          <w:p w14:paraId="2F6919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19.37</w:t>
            </w:r>
          </w:p>
        </w:tc>
      </w:tr>
      <w:tr w:rsidR="00633717" w:rsidRPr="00633717" w14:paraId="0EEA51A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587E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7A00F2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4417.86</w:t>
            </w:r>
          </w:p>
        </w:tc>
        <w:tc>
          <w:tcPr>
            <w:tcW w:w="0" w:type="auto"/>
            <w:tcBorders>
              <w:top w:val="outset" w:sz="6" w:space="0" w:color="auto"/>
              <w:left w:val="outset" w:sz="6" w:space="0" w:color="auto"/>
              <w:bottom w:val="outset" w:sz="6" w:space="0" w:color="auto"/>
              <w:right w:val="outset" w:sz="6" w:space="0" w:color="auto"/>
            </w:tcBorders>
            <w:hideMark/>
          </w:tcPr>
          <w:p w14:paraId="1172DD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30.68</w:t>
            </w:r>
          </w:p>
        </w:tc>
        <w:tc>
          <w:tcPr>
            <w:tcW w:w="0" w:type="auto"/>
            <w:tcBorders>
              <w:top w:val="outset" w:sz="6" w:space="0" w:color="auto"/>
              <w:left w:val="outset" w:sz="6" w:space="0" w:color="auto"/>
              <w:bottom w:val="outset" w:sz="6" w:space="0" w:color="auto"/>
              <w:right w:val="outset" w:sz="6" w:space="0" w:color="auto"/>
            </w:tcBorders>
            <w:hideMark/>
          </w:tcPr>
          <w:p w14:paraId="7E9D26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235.62</w:t>
            </w:r>
          </w:p>
        </w:tc>
        <w:tc>
          <w:tcPr>
            <w:tcW w:w="0" w:type="auto"/>
            <w:tcBorders>
              <w:top w:val="outset" w:sz="6" w:space="0" w:color="auto"/>
              <w:left w:val="outset" w:sz="6" w:space="0" w:color="auto"/>
              <w:bottom w:val="outset" w:sz="6" w:space="0" w:color="auto"/>
              <w:right w:val="outset" w:sz="6" w:space="0" w:color="auto"/>
            </w:tcBorders>
            <w:hideMark/>
          </w:tcPr>
          <w:p w14:paraId="6DCA8F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19.63</w:t>
            </w:r>
          </w:p>
        </w:tc>
      </w:tr>
      <w:tr w:rsidR="00633717" w:rsidRPr="00633717" w14:paraId="11C7DA3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E4A50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1400FA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4536.46</w:t>
            </w:r>
          </w:p>
        </w:tc>
        <w:tc>
          <w:tcPr>
            <w:tcW w:w="0" w:type="auto"/>
            <w:tcBorders>
              <w:top w:val="outset" w:sz="6" w:space="0" w:color="auto"/>
              <w:left w:val="outset" w:sz="6" w:space="0" w:color="auto"/>
              <w:bottom w:val="outset" w:sz="6" w:space="0" w:color="auto"/>
              <w:right w:val="outset" w:sz="6" w:space="0" w:color="auto"/>
            </w:tcBorders>
            <w:hideMark/>
          </w:tcPr>
          <w:p w14:paraId="0496F3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31.50</w:t>
            </w:r>
          </w:p>
        </w:tc>
        <w:tc>
          <w:tcPr>
            <w:tcW w:w="0" w:type="auto"/>
            <w:tcBorders>
              <w:top w:val="outset" w:sz="6" w:space="0" w:color="auto"/>
              <w:left w:val="outset" w:sz="6" w:space="0" w:color="auto"/>
              <w:bottom w:val="outset" w:sz="6" w:space="0" w:color="auto"/>
              <w:right w:val="outset" w:sz="6" w:space="0" w:color="auto"/>
            </w:tcBorders>
            <w:hideMark/>
          </w:tcPr>
          <w:p w14:paraId="2DF7A2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238.76</w:t>
            </w:r>
          </w:p>
        </w:tc>
        <w:tc>
          <w:tcPr>
            <w:tcW w:w="0" w:type="auto"/>
            <w:tcBorders>
              <w:top w:val="outset" w:sz="6" w:space="0" w:color="auto"/>
              <w:left w:val="outset" w:sz="6" w:space="0" w:color="auto"/>
              <w:bottom w:val="outset" w:sz="6" w:space="0" w:color="auto"/>
              <w:right w:val="outset" w:sz="6" w:space="0" w:color="auto"/>
            </w:tcBorders>
            <w:hideMark/>
          </w:tcPr>
          <w:p w14:paraId="1025B6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19.90</w:t>
            </w:r>
          </w:p>
        </w:tc>
      </w:tr>
      <w:tr w:rsidR="00633717" w:rsidRPr="00633717" w14:paraId="38BD2E0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0B30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w:t>
            </w:r>
          </w:p>
        </w:tc>
        <w:tc>
          <w:tcPr>
            <w:tcW w:w="0" w:type="auto"/>
            <w:tcBorders>
              <w:top w:val="outset" w:sz="6" w:space="0" w:color="auto"/>
              <w:left w:val="outset" w:sz="6" w:space="0" w:color="auto"/>
              <w:bottom w:val="outset" w:sz="6" w:space="0" w:color="auto"/>
              <w:right w:val="outset" w:sz="6" w:space="0" w:color="auto"/>
            </w:tcBorders>
            <w:hideMark/>
          </w:tcPr>
          <w:p w14:paraId="37503A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4656.63</w:t>
            </w:r>
          </w:p>
        </w:tc>
        <w:tc>
          <w:tcPr>
            <w:tcW w:w="0" w:type="auto"/>
            <w:tcBorders>
              <w:top w:val="outset" w:sz="6" w:space="0" w:color="auto"/>
              <w:left w:val="outset" w:sz="6" w:space="0" w:color="auto"/>
              <w:bottom w:val="outset" w:sz="6" w:space="0" w:color="auto"/>
              <w:right w:val="outset" w:sz="6" w:space="0" w:color="auto"/>
            </w:tcBorders>
            <w:hideMark/>
          </w:tcPr>
          <w:p w14:paraId="1BE7BD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32.34</w:t>
            </w:r>
          </w:p>
        </w:tc>
        <w:tc>
          <w:tcPr>
            <w:tcW w:w="0" w:type="auto"/>
            <w:tcBorders>
              <w:top w:val="outset" w:sz="6" w:space="0" w:color="auto"/>
              <w:left w:val="outset" w:sz="6" w:space="0" w:color="auto"/>
              <w:bottom w:val="outset" w:sz="6" w:space="0" w:color="auto"/>
              <w:right w:val="outset" w:sz="6" w:space="0" w:color="auto"/>
            </w:tcBorders>
            <w:hideMark/>
          </w:tcPr>
          <w:p w14:paraId="2465D8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241.90</w:t>
            </w:r>
          </w:p>
        </w:tc>
        <w:tc>
          <w:tcPr>
            <w:tcW w:w="0" w:type="auto"/>
            <w:tcBorders>
              <w:top w:val="outset" w:sz="6" w:space="0" w:color="auto"/>
              <w:left w:val="outset" w:sz="6" w:space="0" w:color="auto"/>
              <w:bottom w:val="outset" w:sz="6" w:space="0" w:color="auto"/>
              <w:right w:val="outset" w:sz="6" w:space="0" w:color="auto"/>
            </w:tcBorders>
            <w:hideMark/>
          </w:tcPr>
          <w:p w14:paraId="7222B6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20.16</w:t>
            </w:r>
          </w:p>
        </w:tc>
      </w:tr>
      <w:tr w:rsidR="00633717" w:rsidRPr="00633717" w14:paraId="0D74177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9C29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1DF2B9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4778.36</w:t>
            </w:r>
          </w:p>
        </w:tc>
        <w:tc>
          <w:tcPr>
            <w:tcW w:w="0" w:type="auto"/>
            <w:tcBorders>
              <w:top w:val="outset" w:sz="6" w:space="0" w:color="auto"/>
              <w:left w:val="outset" w:sz="6" w:space="0" w:color="auto"/>
              <w:bottom w:val="outset" w:sz="6" w:space="0" w:color="auto"/>
              <w:right w:val="outset" w:sz="6" w:space="0" w:color="auto"/>
            </w:tcBorders>
            <w:hideMark/>
          </w:tcPr>
          <w:p w14:paraId="03C7F9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33.18</w:t>
            </w:r>
          </w:p>
        </w:tc>
        <w:tc>
          <w:tcPr>
            <w:tcW w:w="0" w:type="auto"/>
            <w:tcBorders>
              <w:top w:val="outset" w:sz="6" w:space="0" w:color="auto"/>
              <w:left w:val="outset" w:sz="6" w:space="0" w:color="auto"/>
              <w:bottom w:val="outset" w:sz="6" w:space="0" w:color="auto"/>
              <w:right w:val="outset" w:sz="6" w:space="0" w:color="auto"/>
            </w:tcBorders>
            <w:hideMark/>
          </w:tcPr>
          <w:p w14:paraId="29C817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245.04</w:t>
            </w:r>
          </w:p>
        </w:tc>
        <w:tc>
          <w:tcPr>
            <w:tcW w:w="0" w:type="auto"/>
            <w:tcBorders>
              <w:top w:val="outset" w:sz="6" w:space="0" w:color="auto"/>
              <w:left w:val="outset" w:sz="6" w:space="0" w:color="auto"/>
              <w:bottom w:val="outset" w:sz="6" w:space="0" w:color="auto"/>
              <w:right w:val="outset" w:sz="6" w:space="0" w:color="auto"/>
            </w:tcBorders>
            <w:hideMark/>
          </w:tcPr>
          <w:p w14:paraId="7C3B63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20.42</w:t>
            </w:r>
          </w:p>
        </w:tc>
      </w:tr>
      <w:tr w:rsidR="00633717" w:rsidRPr="00633717" w14:paraId="1A9DF4F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B510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72589A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4901.67</w:t>
            </w:r>
          </w:p>
        </w:tc>
        <w:tc>
          <w:tcPr>
            <w:tcW w:w="0" w:type="auto"/>
            <w:tcBorders>
              <w:top w:val="outset" w:sz="6" w:space="0" w:color="auto"/>
              <w:left w:val="outset" w:sz="6" w:space="0" w:color="auto"/>
              <w:bottom w:val="outset" w:sz="6" w:space="0" w:color="auto"/>
              <w:right w:val="outset" w:sz="6" w:space="0" w:color="auto"/>
            </w:tcBorders>
            <w:hideMark/>
          </w:tcPr>
          <w:p w14:paraId="4C24CC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34.04</w:t>
            </w:r>
          </w:p>
        </w:tc>
        <w:tc>
          <w:tcPr>
            <w:tcW w:w="0" w:type="auto"/>
            <w:tcBorders>
              <w:top w:val="outset" w:sz="6" w:space="0" w:color="auto"/>
              <w:left w:val="outset" w:sz="6" w:space="0" w:color="auto"/>
              <w:bottom w:val="outset" w:sz="6" w:space="0" w:color="auto"/>
              <w:right w:val="outset" w:sz="6" w:space="0" w:color="auto"/>
            </w:tcBorders>
            <w:hideMark/>
          </w:tcPr>
          <w:p w14:paraId="3AD750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248.19</w:t>
            </w:r>
          </w:p>
        </w:tc>
        <w:tc>
          <w:tcPr>
            <w:tcW w:w="0" w:type="auto"/>
            <w:tcBorders>
              <w:top w:val="outset" w:sz="6" w:space="0" w:color="auto"/>
              <w:left w:val="outset" w:sz="6" w:space="0" w:color="auto"/>
              <w:bottom w:val="outset" w:sz="6" w:space="0" w:color="auto"/>
              <w:right w:val="outset" w:sz="6" w:space="0" w:color="auto"/>
            </w:tcBorders>
            <w:hideMark/>
          </w:tcPr>
          <w:p w14:paraId="713F0B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20.68</w:t>
            </w:r>
          </w:p>
        </w:tc>
      </w:tr>
      <w:tr w:rsidR="00633717" w:rsidRPr="00633717" w14:paraId="62AADFD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CB02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5F2B6B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5026.55</w:t>
            </w:r>
          </w:p>
        </w:tc>
        <w:tc>
          <w:tcPr>
            <w:tcW w:w="0" w:type="auto"/>
            <w:tcBorders>
              <w:top w:val="outset" w:sz="6" w:space="0" w:color="auto"/>
              <w:left w:val="outset" w:sz="6" w:space="0" w:color="auto"/>
              <w:bottom w:val="outset" w:sz="6" w:space="0" w:color="auto"/>
              <w:right w:val="outset" w:sz="6" w:space="0" w:color="auto"/>
            </w:tcBorders>
            <w:hideMark/>
          </w:tcPr>
          <w:p w14:paraId="1FB68B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34.91</w:t>
            </w:r>
          </w:p>
        </w:tc>
        <w:tc>
          <w:tcPr>
            <w:tcW w:w="0" w:type="auto"/>
            <w:tcBorders>
              <w:top w:val="outset" w:sz="6" w:space="0" w:color="auto"/>
              <w:left w:val="outset" w:sz="6" w:space="0" w:color="auto"/>
              <w:bottom w:val="outset" w:sz="6" w:space="0" w:color="auto"/>
              <w:right w:val="outset" w:sz="6" w:space="0" w:color="auto"/>
            </w:tcBorders>
            <w:hideMark/>
          </w:tcPr>
          <w:p w14:paraId="39237B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251.33</w:t>
            </w:r>
          </w:p>
        </w:tc>
        <w:tc>
          <w:tcPr>
            <w:tcW w:w="0" w:type="auto"/>
            <w:tcBorders>
              <w:top w:val="outset" w:sz="6" w:space="0" w:color="auto"/>
              <w:left w:val="outset" w:sz="6" w:space="0" w:color="auto"/>
              <w:bottom w:val="outset" w:sz="6" w:space="0" w:color="auto"/>
              <w:right w:val="outset" w:sz="6" w:space="0" w:color="auto"/>
            </w:tcBorders>
            <w:hideMark/>
          </w:tcPr>
          <w:p w14:paraId="214803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20.94</w:t>
            </w:r>
          </w:p>
        </w:tc>
      </w:tr>
      <w:tr w:rsidR="00633717" w:rsidRPr="00633717" w14:paraId="1F0A897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05A49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w:t>
            </w:r>
          </w:p>
        </w:tc>
        <w:tc>
          <w:tcPr>
            <w:tcW w:w="0" w:type="auto"/>
            <w:tcBorders>
              <w:top w:val="outset" w:sz="6" w:space="0" w:color="auto"/>
              <w:left w:val="outset" w:sz="6" w:space="0" w:color="auto"/>
              <w:bottom w:val="outset" w:sz="6" w:space="0" w:color="auto"/>
              <w:right w:val="outset" w:sz="6" w:space="0" w:color="auto"/>
            </w:tcBorders>
            <w:hideMark/>
          </w:tcPr>
          <w:p w14:paraId="32C43E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5153.00</w:t>
            </w:r>
          </w:p>
        </w:tc>
        <w:tc>
          <w:tcPr>
            <w:tcW w:w="0" w:type="auto"/>
            <w:tcBorders>
              <w:top w:val="outset" w:sz="6" w:space="0" w:color="auto"/>
              <w:left w:val="outset" w:sz="6" w:space="0" w:color="auto"/>
              <w:bottom w:val="outset" w:sz="6" w:space="0" w:color="auto"/>
              <w:right w:val="outset" w:sz="6" w:space="0" w:color="auto"/>
            </w:tcBorders>
            <w:hideMark/>
          </w:tcPr>
          <w:p w14:paraId="2DAA08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35.78</w:t>
            </w:r>
          </w:p>
        </w:tc>
        <w:tc>
          <w:tcPr>
            <w:tcW w:w="0" w:type="auto"/>
            <w:tcBorders>
              <w:top w:val="outset" w:sz="6" w:space="0" w:color="auto"/>
              <w:left w:val="outset" w:sz="6" w:space="0" w:color="auto"/>
              <w:bottom w:val="outset" w:sz="6" w:space="0" w:color="auto"/>
              <w:right w:val="outset" w:sz="6" w:space="0" w:color="auto"/>
            </w:tcBorders>
            <w:hideMark/>
          </w:tcPr>
          <w:p w14:paraId="6F06A2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254.47</w:t>
            </w:r>
          </w:p>
        </w:tc>
        <w:tc>
          <w:tcPr>
            <w:tcW w:w="0" w:type="auto"/>
            <w:tcBorders>
              <w:top w:val="outset" w:sz="6" w:space="0" w:color="auto"/>
              <w:left w:val="outset" w:sz="6" w:space="0" w:color="auto"/>
              <w:bottom w:val="outset" w:sz="6" w:space="0" w:color="auto"/>
              <w:right w:val="outset" w:sz="6" w:space="0" w:color="auto"/>
            </w:tcBorders>
            <w:hideMark/>
          </w:tcPr>
          <w:p w14:paraId="6C9B5B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21.21</w:t>
            </w:r>
          </w:p>
        </w:tc>
      </w:tr>
      <w:tr w:rsidR="00633717" w:rsidRPr="00633717" w14:paraId="121230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24780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3C100D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5281.02</w:t>
            </w:r>
          </w:p>
        </w:tc>
        <w:tc>
          <w:tcPr>
            <w:tcW w:w="0" w:type="auto"/>
            <w:tcBorders>
              <w:top w:val="outset" w:sz="6" w:space="0" w:color="auto"/>
              <w:left w:val="outset" w:sz="6" w:space="0" w:color="auto"/>
              <w:bottom w:val="outset" w:sz="6" w:space="0" w:color="auto"/>
              <w:right w:val="outset" w:sz="6" w:space="0" w:color="auto"/>
            </w:tcBorders>
            <w:hideMark/>
          </w:tcPr>
          <w:p w14:paraId="4ED100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36.67</w:t>
            </w:r>
          </w:p>
        </w:tc>
        <w:tc>
          <w:tcPr>
            <w:tcW w:w="0" w:type="auto"/>
            <w:tcBorders>
              <w:top w:val="outset" w:sz="6" w:space="0" w:color="auto"/>
              <w:left w:val="outset" w:sz="6" w:space="0" w:color="auto"/>
              <w:bottom w:val="outset" w:sz="6" w:space="0" w:color="auto"/>
              <w:right w:val="outset" w:sz="6" w:space="0" w:color="auto"/>
            </w:tcBorders>
            <w:hideMark/>
          </w:tcPr>
          <w:p w14:paraId="43181C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257.61</w:t>
            </w:r>
          </w:p>
        </w:tc>
        <w:tc>
          <w:tcPr>
            <w:tcW w:w="0" w:type="auto"/>
            <w:tcBorders>
              <w:top w:val="outset" w:sz="6" w:space="0" w:color="auto"/>
              <w:left w:val="outset" w:sz="6" w:space="0" w:color="auto"/>
              <w:bottom w:val="outset" w:sz="6" w:space="0" w:color="auto"/>
              <w:right w:val="outset" w:sz="6" w:space="0" w:color="auto"/>
            </w:tcBorders>
            <w:hideMark/>
          </w:tcPr>
          <w:p w14:paraId="0EFCC4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21.47</w:t>
            </w:r>
          </w:p>
        </w:tc>
      </w:tr>
      <w:tr w:rsidR="00633717" w:rsidRPr="00633717" w14:paraId="557EB1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CC87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w:t>
            </w:r>
          </w:p>
        </w:tc>
        <w:tc>
          <w:tcPr>
            <w:tcW w:w="0" w:type="auto"/>
            <w:tcBorders>
              <w:top w:val="outset" w:sz="6" w:space="0" w:color="auto"/>
              <w:left w:val="outset" w:sz="6" w:space="0" w:color="auto"/>
              <w:bottom w:val="outset" w:sz="6" w:space="0" w:color="auto"/>
              <w:right w:val="outset" w:sz="6" w:space="0" w:color="auto"/>
            </w:tcBorders>
            <w:hideMark/>
          </w:tcPr>
          <w:p w14:paraId="67733D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5410.61</w:t>
            </w:r>
          </w:p>
        </w:tc>
        <w:tc>
          <w:tcPr>
            <w:tcW w:w="0" w:type="auto"/>
            <w:tcBorders>
              <w:top w:val="outset" w:sz="6" w:space="0" w:color="auto"/>
              <w:left w:val="outset" w:sz="6" w:space="0" w:color="auto"/>
              <w:bottom w:val="outset" w:sz="6" w:space="0" w:color="auto"/>
              <w:right w:val="outset" w:sz="6" w:space="0" w:color="auto"/>
            </w:tcBorders>
            <w:hideMark/>
          </w:tcPr>
          <w:p w14:paraId="4AFC01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37.57</w:t>
            </w:r>
          </w:p>
        </w:tc>
        <w:tc>
          <w:tcPr>
            <w:tcW w:w="0" w:type="auto"/>
            <w:tcBorders>
              <w:top w:val="outset" w:sz="6" w:space="0" w:color="auto"/>
              <w:left w:val="outset" w:sz="6" w:space="0" w:color="auto"/>
              <w:bottom w:val="outset" w:sz="6" w:space="0" w:color="auto"/>
              <w:right w:val="outset" w:sz="6" w:space="0" w:color="auto"/>
            </w:tcBorders>
            <w:hideMark/>
          </w:tcPr>
          <w:p w14:paraId="40D69E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260.75</w:t>
            </w:r>
          </w:p>
        </w:tc>
        <w:tc>
          <w:tcPr>
            <w:tcW w:w="0" w:type="auto"/>
            <w:tcBorders>
              <w:top w:val="outset" w:sz="6" w:space="0" w:color="auto"/>
              <w:left w:val="outset" w:sz="6" w:space="0" w:color="auto"/>
              <w:bottom w:val="outset" w:sz="6" w:space="0" w:color="auto"/>
              <w:right w:val="outset" w:sz="6" w:space="0" w:color="auto"/>
            </w:tcBorders>
            <w:hideMark/>
          </w:tcPr>
          <w:p w14:paraId="048AA2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21.73</w:t>
            </w:r>
          </w:p>
        </w:tc>
      </w:tr>
      <w:tr w:rsidR="00633717" w:rsidRPr="00633717" w14:paraId="2821110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6EAC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48C9F2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5541.77</w:t>
            </w:r>
          </w:p>
        </w:tc>
        <w:tc>
          <w:tcPr>
            <w:tcW w:w="0" w:type="auto"/>
            <w:tcBorders>
              <w:top w:val="outset" w:sz="6" w:space="0" w:color="auto"/>
              <w:left w:val="outset" w:sz="6" w:space="0" w:color="auto"/>
              <w:bottom w:val="outset" w:sz="6" w:space="0" w:color="auto"/>
              <w:right w:val="outset" w:sz="6" w:space="0" w:color="auto"/>
            </w:tcBorders>
            <w:hideMark/>
          </w:tcPr>
          <w:p w14:paraId="067ABB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38.48</w:t>
            </w:r>
          </w:p>
        </w:tc>
        <w:tc>
          <w:tcPr>
            <w:tcW w:w="0" w:type="auto"/>
            <w:tcBorders>
              <w:top w:val="outset" w:sz="6" w:space="0" w:color="auto"/>
              <w:left w:val="outset" w:sz="6" w:space="0" w:color="auto"/>
              <w:bottom w:val="outset" w:sz="6" w:space="0" w:color="auto"/>
              <w:right w:val="outset" w:sz="6" w:space="0" w:color="auto"/>
            </w:tcBorders>
            <w:hideMark/>
          </w:tcPr>
          <w:p w14:paraId="2D7B12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263.89</w:t>
            </w:r>
          </w:p>
        </w:tc>
        <w:tc>
          <w:tcPr>
            <w:tcW w:w="0" w:type="auto"/>
            <w:tcBorders>
              <w:top w:val="outset" w:sz="6" w:space="0" w:color="auto"/>
              <w:left w:val="outset" w:sz="6" w:space="0" w:color="auto"/>
              <w:bottom w:val="outset" w:sz="6" w:space="0" w:color="auto"/>
              <w:right w:val="outset" w:sz="6" w:space="0" w:color="auto"/>
            </w:tcBorders>
            <w:hideMark/>
          </w:tcPr>
          <w:p w14:paraId="657DDA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21.99</w:t>
            </w:r>
          </w:p>
        </w:tc>
      </w:tr>
      <w:tr w:rsidR="00633717" w:rsidRPr="00633717" w14:paraId="063D14C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965F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7EE81E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5674.50</w:t>
            </w:r>
          </w:p>
        </w:tc>
        <w:tc>
          <w:tcPr>
            <w:tcW w:w="0" w:type="auto"/>
            <w:tcBorders>
              <w:top w:val="outset" w:sz="6" w:space="0" w:color="auto"/>
              <w:left w:val="outset" w:sz="6" w:space="0" w:color="auto"/>
              <w:bottom w:val="outset" w:sz="6" w:space="0" w:color="auto"/>
              <w:right w:val="outset" w:sz="6" w:space="0" w:color="auto"/>
            </w:tcBorders>
            <w:hideMark/>
          </w:tcPr>
          <w:p w14:paraId="29D90C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39.41</w:t>
            </w:r>
          </w:p>
        </w:tc>
        <w:tc>
          <w:tcPr>
            <w:tcW w:w="0" w:type="auto"/>
            <w:tcBorders>
              <w:top w:val="outset" w:sz="6" w:space="0" w:color="auto"/>
              <w:left w:val="outset" w:sz="6" w:space="0" w:color="auto"/>
              <w:bottom w:val="outset" w:sz="6" w:space="0" w:color="auto"/>
              <w:right w:val="outset" w:sz="6" w:space="0" w:color="auto"/>
            </w:tcBorders>
            <w:hideMark/>
          </w:tcPr>
          <w:p w14:paraId="06CC86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267.04</w:t>
            </w:r>
          </w:p>
        </w:tc>
        <w:tc>
          <w:tcPr>
            <w:tcW w:w="0" w:type="auto"/>
            <w:tcBorders>
              <w:top w:val="outset" w:sz="6" w:space="0" w:color="auto"/>
              <w:left w:val="outset" w:sz="6" w:space="0" w:color="auto"/>
              <w:bottom w:val="outset" w:sz="6" w:space="0" w:color="auto"/>
              <w:right w:val="outset" w:sz="6" w:space="0" w:color="auto"/>
            </w:tcBorders>
            <w:hideMark/>
          </w:tcPr>
          <w:p w14:paraId="6F5AB7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22.25</w:t>
            </w:r>
          </w:p>
        </w:tc>
      </w:tr>
      <w:tr w:rsidR="00633717" w:rsidRPr="00633717" w14:paraId="714E7B8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0536B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4B3D45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5808.80</w:t>
            </w:r>
          </w:p>
        </w:tc>
        <w:tc>
          <w:tcPr>
            <w:tcW w:w="0" w:type="auto"/>
            <w:tcBorders>
              <w:top w:val="outset" w:sz="6" w:space="0" w:color="auto"/>
              <w:left w:val="outset" w:sz="6" w:space="0" w:color="auto"/>
              <w:bottom w:val="outset" w:sz="6" w:space="0" w:color="auto"/>
              <w:right w:val="outset" w:sz="6" w:space="0" w:color="auto"/>
            </w:tcBorders>
            <w:hideMark/>
          </w:tcPr>
          <w:p w14:paraId="08B08E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40.34</w:t>
            </w:r>
          </w:p>
        </w:tc>
        <w:tc>
          <w:tcPr>
            <w:tcW w:w="0" w:type="auto"/>
            <w:tcBorders>
              <w:top w:val="outset" w:sz="6" w:space="0" w:color="auto"/>
              <w:left w:val="outset" w:sz="6" w:space="0" w:color="auto"/>
              <w:bottom w:val="outset" w:sz="6" w:space="0" w:color="auto"/>
              <w:right w:val="outset" w:sz="6" w:space="0" w:color="auto"/>
            </w:tcBorders>
            <w:hideMark/>
          </w:tcPr>
          <w:p w14:paraId="785408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270.18</w:t>
            </w:r>
          </w:p>
        </w:tc>
        <w:tc>
          <w:tcPr>
            <w:tcW w:w="0" w:type="auto"/>
            <w:tcBorders>
              <w:top w:val="outset" w:sz="6" w:space="0" w:color="auto"/>
              <w:left w:val="outset" w:sz="6" w:space="0" w:color="auto"/>
              <w:bottom w:val="outset" w:sz="6" w:space="0" w:color="auto"/>
              <w:right w:val="outset" w:sz="6" w:space="0" w:color="auto"/>
            </w:tcBorders>
            <w:hideMark/>
          </w:tcPr>
          <w:p w14:paraId="4AD891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22.51</w:t>
            </w:r>
          </w:p>
        </w:tc>
      </w:tr>
      <w:tr w:rsidR="00633717" w:rsidRPr="00633717" w14:paraId="696F87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E5A7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w:t>
            </w:r>
          </w:p>
        </w:tc>
        <w:tc>
          <w:tcPr>
            <w:tcW w:w="0" w:type="auto"/>
            <w:tcBorders>
              <w:top w:val="outset" w:sz="6" w:space="0" w:color="auto"/>
              <w:left w:val="outset" w:sz="6" w:space="0" w:color="auto"/>
              <w:bottom w:val="outset" w:sz="6" w:space="0" w:color="auto"/>
              <w:right w:val="outset" w:sz="6" w:space="0" w:color="auto"/>
            </w:tcBorders>
            <w:hideMark/>
          </w:tcPr>
          <w:p w14:paraId="075717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5944.68</w:t>
            </w:r>
          </w:p>
        </w:tc>
        <w:tc>
          <w:tcPr>
            <w:tcW w:w="0" w:type="auto"/>
            <w:tcBorders>
              <w:top w:val="outset" w:sz="6" w:space="0" w:color="auto"/>
              <w:left w:val="outset" w:sz="6" w:space="0" w:color="auto"/>
              <w:bottom w:val="outset" w:sz="6" w:space="0" w:color="auto"/>
              <w:right w:val="outset" w:sz="6" w:space="0" w:color="auto"/>
            </w:tcBorders>
            <w:hideMark/>
          </w:tcPr>
          <w:p w14:paraId="33386E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41.28</w:t>
            </w:r>
          </w:p>
        </w:tc>
        <w:tc>
          <w:tcPr>
            <w:tcW w:w="0" w:type="auto"/>
            <w:tcBorders>
              <w:top w:val="outset" w:sz="6" w:space="0" w:color="auto"/>
              <w:left w:val="outset" w:sz="6" w:space="0" w:color="auto"/>
              <w:bottom w:val="outset" w:sz="6" w:space="0" w:color="auto"/>
              <w:right w:val="outset" w:sz="6" w:space="0" w:color="auto"/>
            </w:tcBorders>
            <w:hideMark/>
          </w:tcPr>
          <w:p w14:paraId="1700C2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273.32</w:t>
            </w:r>
          </w:p>
        </w:tc>
        <w:tc>
          <w:tcPr>
            <w:tcW w:w="0" w:type="auto"/>
            <w:tcBorders>
              <w:top w:val="outset" w:sz="6" w:space="0" w:color="auto"/>
              <w:left w:val="outset" w:sz="6" w:space="0" w:color="auto"/>
              <w:bottom w:val="outset" w:sz="6" w:space="0" w:color="auto"/>
              <w:right w:val="outset" w:sz="6" w:space="0" w:color="auto"/>
            </w:tcBorders>
            <w:hideMark/>
          </w:tcPr>
          <w:p w14:paraId="1320B9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22.78</w:t>
            </w:r>
          </w:p>
        </w:tc>
      </w:tr>
      <w:tr w:rsidR="00633717" w:rsidRPr="00633717" w14:paraId="118E12A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BD26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516D3D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6082.12</w:t>
            </w:r>
          </w:p>
        </w:tc>
        <w:tc>
          <w:tcPr>
            <w:tcW w:w="0" w:type="auto"/>
            <w:tcBorders>
              <w:top w:val="outset" w:sz="6" w:space="0" w:color="auto"/>
              <w:left w:val="outset" w:sz="6" w:space="0" w:color="auto"/>
              <w:bottom w:val="outset" w:sz="6" w:space="0" w:color="auto"/>
              <w:right w:val="outset" w:sz="6" w:space="0" w:color="auto"/>
            </w:tcBorders>
            <w:hideMark/>
          </w:tcPr>
          <w:p w14:paraId="66F030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42.24</w:t>
            </w:r>
          </w:p>
        </w:tc>
        <w:tc>
          <w:tcPr>
            <w:tcW w:w="0" w:type="auto"/>
            <w:tcBorders>
              <w:top w:val="outset" w:sz="6" w:space="0" w:color="auto"/>
              <w:left w:val="outset" w:sz="6" w:space="0" w:color="auto"/>
              <w:bottom w:val="outset" w:sz="6" w:space="0" w:color="auto"/>
              <w:right w:val="outset" w:sz="6" w:space="0" w:color="auto"/>
            </w:tcBorders>
            <w:hideMark/>
          </w:tcPr>
          <w:p w14:paraId="2780DE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276.46</w:t>
            </w:r>
          </w:p>
        </w:tc>
        <w:tc>
          <w:tcPr>
            <w:tcW w:w="0" w:type="auto"/>
            <w:tcBorders>
              <w:top w:val="outset" w:sz="6" w:space="0" w:color="auto"/>
              <w:left w:val="outset" w:sz="6" w:space="0" w:color="auto"/>
              <w:bottom w:val="outset" w:sz="6" w:space="0" w:color="auto"/>
              <w:right w:val="outset" w:sz="6" w:space="0" w:color="auto"/>
            </w:tcBorders>
            <w:hideMark/>
          </w:tcPr>
          <w:p w14:paraId="15E51C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23.04</w:t>
            </w:r>
          </w:p>
        </w:tc>
      </w:tr>
      <w:tr w:rsidR="00633717" w:rsidRPr="00633717" w14:paraId="0240FC3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6E5D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w:t>
            </w:r>
          </w:p>
        </w:tc>
        <w:tc>
          <w:tcPr>
            <w:tcW w:w="0" w:type="auto"/>
            <w:tcBorders>
              <w:top w:val="outset" w:sz="6" w:space="0" w:color="auto"/>
              <w:left w:val="outset" w:sz="6" w:space="0" w:color="auto"/>
              <w:bottom w:val="outset" w:sz="6" w:space="0" w:color="auto"/>
              <w:right w:val="outset" w:sz="6" w:space="0" w:color="auto"/>
            </w:tcBorders>
            <w:hideMark/>
          </w:tcPr>
          <w:p w14:paraId="2EF366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6221.14</w:t>
            </w:r>
          </w:p>
        </w:tc>
        <w:tc>
          <w:tcPr>
            <w:tcW w:w="0" w:type="auto"/>
            <w:tcBorders>
              <w:top w:val="outset" w:sz="6" w:space="0" w:color="auto"/>
              <w:left w:val="outset" w:sz="6" w:space="0" w:color="auto"/>
              <w:bottom w:val="outset" w:sz="6" w:space="0" w:color="auto"/>
              <w:right w:val="outset" w:sz="6" w:space="0" w:color="auto"/>
            </w:tcBorders>
            <w:hideMark/>
          </w:tcPr>
          <w:p w14:paraId="4AA3B2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43.20</w:t>
            </w:r>
          </w:p>
        </w:tc>
        <w:tc>
          <w:tcPr>
            <w:tcW w:w="0" w:type="auto"/>
            <w:tcBorders>
              <w:top w:val="outset" w:sz="6" w:space="0" w:color="auto"/>
              <w:left w:val="outset" w:sz="6" w:space="0" w:color="auto"/>
              <w:bottom w:val="outset" w:sz="6" w:space="0" w:color="auto"/>
              <w:right w:val="outset" w:sz="6" w:space="0" w:color="auto"/>
            </w:tcBorders>
            <w:hideMark/>
          </w:tcPr>
          <w:p w14:paraId="05087B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279.60</w:t>
            </w:r>
          </w:p>
        </w:tc>
        <w:tc>
          <w:tcPr>
            <w:tcW w:w="0" w:type="auto"/>
            <w:tcBorders>
              <w:top w:val="outset" w:sz="6" w:space="0" w:color="auto"/>
              <w:left w:val="outset" w:sz="6" w:space="0" w:color="auto"/>
              <w:bottom w:val="outset" w:sz="6" w:space="0" w:color="auto"/>
              <w:right w:val="outset" w:sz="6" w:space="0" w:color="auto"/>
            </w:tcBorders>
            <w:hideMark/>
          </w:tcPr>
          <w:p w14:paraId="317C22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23.30</w:t>
            </w:r>
          </w:p>
        </w:tc>
      </w:tr>
      <w:tr w:rsidR="00633717" w:rsidRPr="00633717" w14:paraId="77CDBF4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17F3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w:t>
            </w:r>
          </w:p>
        </w:tc>
        <w:tc>
          <w:tcPr>
            <w:tcW w:w="0" w:type="auto"/>
            <w:tcBorders>
              <w:top w:val="outset" w:sz="6" w:space="0" w:color="auto"/>
              <w:left w:val="outset" w:sz="6" w:space="0" w:color="auto"/>
              <w:bottom w:val="outset" w:sz="6" w:space="0" w:color="auto"/>
              <w:right w:val="outset" w:sz="6" w:space="0" w:color="auto"/>
            </w:tcBorders>
            <w:hideMark/>
          </w:tcPr>
          <w:p w14:paraId="3BD771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6361.73</w:t>
            </w:r>
          </w:p>
        </w:tc>
        <w:tc>
          <w:tcPr>
            <w:tcW w:w="0" w:type="auto"/>
            <w:tcBorders>
              <w:top w:val="outset" w:sz="6" w:space="0" w:color="auto"/>
              <w:left w:val="outset" w:sz="6" w:space="0" w:color="auto"/>
              <w:bottom w:val="outset" w:sz="6" w:space="0" w:color="auto"/>
              <w:right w:val="outset" w:sz="6" w:space="0" w:color="auto"/>
            </w:tcBorders>
            <w:hideMark/>
          </w:tcPr>
          <w:p w14:paraId="5339F3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44.18</w:t>
            </w:r>
          </w:p>
        </w:tc>
        <w:tc>
          <w:tcPr>
            <w:tcW w:w="0" w:type="auto"/>
            <w:tcBorders>
              <w:top w:val="outset" w:sz="6" w:space="0" w:color="auto"/>
              <w:left w:val="outset" w:sz="6" w:space="0" w:color="auto"/>
              <w:bottom w:val="outset" w:sz="6" w:space="0" w:color="auto"/>
              <w:right w:val="outset" w:sz="6" w:space="0" w:color="auto"/>
            </w:tcBorders>
            <w:hideMark/>
          </w:tcPr>
          <w:p w14:paraId="714238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282.74</w:t>
            </w:r>
          </w:p>
        </w:tc>
        <w:tc>
          <w:tcPr>
            <w:tcW w:w="0" w:type="auto"/>
            <w:tcBorders>
              <w:top w:val="outset" w:sz="6" w:space="0" w:color="auto"/>
              <w:left w:val="outset" w:sz="6" w:space="0" w:color="auto"/>
              <w:bottom w:val="outset" w:sz="6" w:space="0" w:color="auto"/>
              <w:right w:val="outset" w:sz="6" w:space="0" w:color="auto"/>
            </w:tcBorders>
            <w:hideMark/>
          </w:tcPr>
          <w:p w14:paraId="148CC7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23.56</w:t>
            </w:r>
          </w:p>
        </w:tc>
      </w:tr>
      <w:tr w:rsidR="00633717" w:rsidRPr="00633717" w14:paraId="04862D0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3001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6BC2DF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6503.88</w:t>
            </w:r>
          </w:p>
        </w:tc>
        <w:tc>
          <w:tcPr>
            <w:tcW w:w="0" w:type="auto"/>
            <w:tcBorders>
              <w:top w:val="outset" w:sz="6" w:space="0" w:color="auto"/>
              <w:left w:val="outset" w:sz="6" w:space="0" w:color="auto"/>
              <w:bottom w:val="outset" w:sz="6" w:space="0" w:color="auto"/>
              <w:right w:val="outset" w:sz="6" w:space="0" w:color="auto"/>
            </w:tcBorders>
            <w:hideMark/>
          </w:tcPr>
          <w:p w14:paraId="2E0083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45.17</w:t>
            </w:r>
          </w:p>
        </w:tc>
        <w:tc>
          <w:tcPr>
            <w:tcW w:w="0" w:type="auto"/>
            <w:tcBorders>
              <w:top w:val="outset" w:sz="6" w:space="0" w:color="auto"/>
              <w:left w:val="outset" w:sz="6" w:space="0" w:color="auto"/>
              <w:bottom w:val="outset" w:sz="6" w:space="0" w:color="auto"/>
              <w:right w:val="outset" w:sz="6" w:space="0" w:color="auto"/>
            </w:tcBorders>
            <w:hideMark/>
          </w:tcPr>
          <w:p w14:paraId="64BCCC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285.88</w:t>
            </w:r>
          </w:p>
        </w:tc>
        <w:tc>
          <w:tcPr>
            <w:tcW w:w="0" w:type="auto"/>
            <w:tcBorders>
              <w:top w:val="outset" w:sz="6" w:space="0" w:color="auto"/>
              <w:left w:val="outset" w:sz="6" w:space="0" w:color="auto"/>
              <w:bottom w:val="outset" w:sz="6" w:space="0" w:color="auto"/>
              <w:right w:val="outset" w:sz="6" w:space="0" w:color="auto"/>
            </w:tcBorders>
            <w:hideMark/>
          </w:tcPr>
          <w:p w14:paraId="39FEF1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23.82</w:t>
            </w:r>
          </w:p>
        </w:tc>
      </w:tr>
      <w:tr w:rsidR="00633717" w:rsidRPr="00633717" w14:paraId="3C373CE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7B42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w:t>
            </w:r>
          </w:p>
        </w:tc>
        <w:tc>
          <w:tcPr>
            <w:tcW w:w="0" w:type="auto"/>
            <w:tcBorders>
              <w:top w:val="outset" w:sz="6" w:space="0" w:color="auto"/>
              <w:left w:val="outset" w:sz="6" w:space="0" w:color="auto"/>
              <w:bottom w:val="outset" w:sz="6" w:space="0" w:color="auto"/>
              <w:right w:val="outset" w:sz="6" w:space="0" w:color="auto"/>
            </w:tcBorders>
            <w:hideMark/>
          </w:tcPr>
          <w:p w14:paraId="55BB04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6647.61</w:t>
            </w:r>
          </w:p>
        </w:tc>
        <w:tc>
          <w:tcPr>
            <w:tcW w:w="0" w:type="auto"/>
            <w:tcBorders>
              <w:top w:val="outset" w:sz="6" w:space="0" w:color="auto"/>
              <w:left w:val="outset" w:sz="6" w:space="0" w:color="auto"/>
              <w:bottom w:val="outset" w:sz="6" w:space="0" w:color="auto"/>
              <w:right w:val="outset" w:sz="6" w:space="0" w:color="auto"/>
            </w:tcBorders>
            <w:hideMark/>
          </w:tcPr>
          <w:p w14:paraId="02AF42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46.16</w:t>
            </w:r>
          </w:p>
        </w:tc>
        <w:tc>
          <w:tcPr>
            <w:tcW w:w="0" w:type="auto"/>
            <w:tcBorders>
              <w:top w:val="outset" w:sz="6" w:space="0" w:color="auto"/>
              <w:left w:val="outset" w:sz="6" w:space="0" w:color="auto"/>
              <w:bottom w:val="outset" w:sz="6" w:space="0" w:color="auto"/>
              <w:right w:val="outset" w:sz="6" w:space="0" w:color="auto"/>
            </w:tcBorders>
            <w:hideMark/>
          </w:tcPr>
          <w:p w14:paraId="189356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289.03</w:t>
            </w:r>
          </w:p>
        </w:tc>
        <w:tc>
          <w:tcPr>
            <w:tcW w:w="0" w:type="auto"/>
            <w:tcBorders>
              <w:top w:val="outset" w:sz="6" w:space="0" w:color="auto"/>
              <w:left w:val="outset" w:sz="6" w:space="0" w:color="auto"/>
              <w:bottom w:val="outset" w:sz="6" w:space="0" w:color="auto"/>
              <w:right w:val="outset" w:sz="6" w:space="0" w:color="auto"/>
            </w:tcBorders>
            <w:hideMark/>
          </w:tcPr>
          <w:p w14:paraId="67622B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24.09</w:t>
            </w:r>
          </w:p>
        </w:tc>
      </w:tr>
      <w:tr w:rsidR="00633717" w:rsidRPr="00633717" w14:paraId="37AE9A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2927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w:t>
            </w:r>
          </w:p>
        </w:tc>
        <w:tc>
          <w:tcPr>
            <w:tcW w:w="0" w:type="auto"/>
            <w:tcBorders>
              <w:top w:val="outset" w:sz="6" w:space="0" w:color="auto"/>
              <w:left w:val="outset" w:sz="6" w:space="0" w:color="auto"/>
              <w:bottom w:val="outset" w:sz="6" w:space="0" w:color="auto"/>
              <w:right w:val="outset" w:sz="6" w:space="0" w:color="auto"/>
            </w:tcBorders>
            <w:hideMark/>
          </w:tcPr>
          <w:p w14:paraId="7BE471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6792.91</w:t>
            </w:r>
          </w:p>
        </w:tc>
        <w:tc>
          <w:tcPr>
            <w:tcW w:w="0" w:type="auto"/>
            <w:tcBorders>
              <w:top w:val="outset" w:sz="6" w:space="0" w:color="auto"/>
              <w:left w:val="outset" w:sz="6" w:space="0" w:color="auto"/>
              <w:bottom w:val="outset" w:sz="6" w:space="0" w:color="auto"/>
              <w:right w:val="outset" w:sz="6" w:space="0" w:color="auto"/>
            </w:tcBorders>
            <w:hideMark/>
          </w:tcPr>
          <w:p w14:paraId="05EC41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47.17</w:t>
            </w:r>
          </w:p>
        </w:tc>
        <w:tc>
          <w:tcPr>
            <w:tcW w:w="0" w:type="auto"/>
            <w:tcBorders>
              <w:top w:val="outset" w:sz="6" w:space="0" w:color="auto"/>
              <w:left w:val="outset" w:sz="6" w:space="0" w:color="auto"/>
              <w:bottom w:val="outset" w:sz="6" w:space="0" w:color="auto"/>
              <w:right w:val="outset" w:sz="6" w:space="0" w:color="auto"/>
            </w:tcBorders>
            <w:hideMark/>
          </w:tcPr>
          <w:p w14:paraId="539D27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292.17</w:t>
            </w:r>
          </w:p>
        </w:tc>
        <w:tc>
          <w:tcPr>
            <w:tcW w:w="0" w:type="auto"/>
            <w:tcBorders>
              <w:top w:val="outset" w:sz="6" w:space="0" w:color="auto"/>
              <w:left w:val="outset" w:sz="6" w:space="0" w:color="auto"/>
              <w:bottom w:val="outset" w:sz="6" w:space="0" w:color="auto"/>
              <w:right w:val="outset" w:sz="6" w:space="0" w:color="auto"/>
            </w:tcBorders>
            <w:hideMark/>
          </w:tcPr>
          <w:p w14:paraId="4EF8BE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24.35</w:t>
            </w:r>
          </w:p>
        </w:tc>
      </w:tr>
      <w:tr w:rsidR="00633717" w:rsidRPr="00633717" w14:paraId="02BE651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78EC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7A0C41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6939.78</w:t>
            </w:r>
          </w:p>
        </w:tc>
        <w:tc>
          <w:tcPr>
            <w:tcW w:w="0" w:type="auto"/>
            <w:tcBorders>
              <w:top w:val="outset" w:sz="6" w:space="0" w:color="auto"/>
              <w:left w:val="outset" w:sz="6" w:space="0" w:color="auto"/>
              <w:bottom w:val="outset" w:sz="6" w:space="0" w:color="auto"/>
              <w:right w:val="outset" w:sz="6" w:space="0" w:color="auto"/>
            </w:tcBorders>
            <w:hideMark/>
          </w:tcPr>
          <w:p w14:paraId="4343F9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48.19</w:t>
            </w:r>
          </w:p>
        </w:tc>
        <w:tc>
          <w:tcPr>
            <w:tcW w:w="0" w:type="auto"/>
            <w:tcBorders>
              <w:top w:val="outset" w:sz="6" w:space="0" w:color="auto"/>
              <w:left w:val="outset" w:sz="6" w:space="0" w:color="auto"/>
              <w:bottom w:val="outset" w:sz="6" w:space="0" w:color="auto"/>
              <w:right w:val="outset" w:sz="6" w:space="0" w:color="auto"/>
            </w:tcBorders>
            <w:hideMark/>
          </w:tcPr>
          <w:p w14:paraId="21C118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295.31</w:t>
            </w:r>
          </w:p>
        </w:tc>
        <w:tc>
          <w:tcPr>
            <w:tcW w:w="0" w:type="auto"/>
            <w:tcBorders>
              <w:top w:val="outset" w:sz="6" w:space="0" w:color="auto"/>
              <w:left w:val="outset" w:sz="6" w:space="0" w:color="auto"/>
              <w:bottom w:val="outset" w:sz="6" w:space="0" w:color="auto"/>
              <w:right w:val="outset" w:sz="6" w:space="0" w:color="auto"/>
            </w:tcBorders>
            <w:hideMark/>
          </w:tcPr>
          <w:p w14:paraId="07E54C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24.61</w:t>
            </w:r>
          </w:p>
        </w:tc>
      </w:tr>
      <w:tr w:rsidR="00633717" w:rsidRPr="00633717" w14:paraId="07F6F7B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3959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95</w:t>
            </w:r>
          </w:p>
        </w:tc>
        <w:tc>
          <w:tcPr>
            <w:tcW w:w="0" w:type="auto"/>
            <w:tcBorders>
              <w:top w:val="outset" w:sz="6" w:space="0" w:color="auto"/>
              <w:left w:val="outset" w:sz="6" w:space="0" w:color="auto"/>
              <w:bottom w:val="outset" w:sz="6" w:space="0" w:color="auto"/>
              <w:right w:val="outset" w:sz="6" w:space="0" w:color="auto"/>
            </w:tcBorders>
            <w:hideMark/>
          </w:tcPr>
          <w:p w14:paraId="7C39F8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7088.78</w:t>
            </w:r>
          </w:p>
        </w:tc>
        <w:tc>
          <w:tcPr>
            <w:tcW w:w="0" w:type="auto"/>
            <w:tcBorders>
              <w:top w:val="outset" w:sz="6" w:space="0" w:color="auto"/>
              <w:left w:val="outset" w:sz="6" w:space="0" w:color="auto"/>
              <w:bottom w:val="outset" w:sz="6" w:space="0" w:color="auto"/>
              <w:right w:val="outset" w:sz="6" w:space="0" w:color="auto"/>
            </w:tcBorders>
            <w:hideMark/>
          </w:tcPr>
          <w:p w14:paraId="570D04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49.22</w:t>
            </w:r>
          </w:p>
        </w:tc>
        <w:tc>
          <w:tcPr>
            <w:tcW w:w="0" w:type="auto"/>
            <w:tcBorders>
              <w:top w:val="outset" w:sz="6" w:space="0" w:color="auto"/>
              <w:left w:val="outset" w:sz="6" w:space="0" w:color="auto"/>
              <w:bottom w:val="outset" w:sz="6" w:space="0" w:color="auto"/>
              <w:right w:val="outset" w:sz="6" w:space="0" w:color="auto"/>
            </w:tcBorders>
            <w:hideMark/>
          </w:tcPr>
          <w:p w14:paraId="298140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298.45</w:t>
            </w:r>
          </w:p>
        </w:tc>
        <w:tc>
          <w:tcPr>
            <w:tcW w:w="0" w:type="auto"/>
            <w:tcBorders>
              <w:top w:val="outset" w:sz="6" w:space="0" w:color="auto"/>
              <w:left w:val="outset" w:sz="6" w:space="0" w:color="auto"/>
              <w:bottom w:val="outset" w:sz="6" w:space="0" w:color="auto"/>
              <w:right w:val="outset" w:sz="6" w:space="0" w:color="auto"/>
            </w:tcBorders>
            <w:hideMark/>
          </w:tcPr>
          <w:p w14:paraId="5E9EAA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24.87</w:t>
            </w:r>
          </w:p>
        </w:tc>
      </w:tr>
      <w:tr w:rsidR="00633717" w:rsidRPr="00633717" w14:paraId="70054AC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8977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3CC106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7238.23</w:t>
            </w:r>
          </w:p>
        </w:tc>
        <w:tc>
          <w:tcPr>
            <w:tcW w:w="0" w:type="auto"/>
            <w:tcBorders>
              <w:top w:val="outset" w:sz="6" w:space="0" w:color="auto"/>
              <w:left w:val="outset" w:sz="6" w:space="0" w:color="auto"/>
              <w:bottom w:val="outset" w:sz="6" w:space="0" w:color="auto"/>
              <w:right w:val="outset" w:sz="6" w:space="0" w:color="auto"/>
            </w:tcBorders>
            <w:hideMark/>
          </w:tcPr>
          <w:p w14:paraId="541147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50.27</w:t>
            </w:r>
          </w:p>
        </w:tc>
        <w:tc>
          <w:tcPr>
            <w:tcW w:w="0" w:type="auto"/>
            <w:tcBorders>
              <w:top w:val="outset" w:sz="6" w:space="0" w:color="auto"/>
              <w:left w:val="outset" w:sz="6" w:space="0" w:color="auto"/>
              <w:bottom w:val="outset" w:sz="6" w:space="0" w:color="auto"/>
              <w:right w:val="outset" w:sz="6" w:space="0" w:color="auto"/>
            </w:tcBorders>
            <w:hideMark/>
          </w:tcPr>
          <w:p w14:paraId="35E1CD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301.59</w:t>
            </w:r>
          </w:p>
        </w:tc>
        <w:tc>
          <w:tcPr>
            <w:tcW w:w="0" w:type="auto"/>
            <w:tcBorders>
              <w:top w:val="outset" w:sz="6" w:space="0" w:color="auto"/>
              <w:left w:val="outset" w:sz="6" w:space="0" w:color="auto"/>
              <w:bottom w:val="outset" w:sz="6" w:space="0" w:color="auto"/>
              <w:right w:val="outset" w:sz="6" w:space="0" w:color="auto"/>
            </w:tcBorders>
            <w:hideMark/>
          </w:tcPr>
          <w:p w14:paraId="329DEF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25.13</w:t>
            </w:r>
          </w:p>
        </w:tc>
      </w:tr>
      <w:tr w:rsidR="00633717" w:rsidRPr="00633717" w14:paraId="0B18EA0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612ED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w:t>
            </w:r>
          </w:p>
        </w:tc>
        <w:tc>
          <w:tcPr>
            <w:tcW w:w="0" w:type="auto"/>
            <w:tcBorders>
              <w:top w:val="outset" w:sz="6" w:space="0" w:color="auto"/>
              <w:left w:val="outset" w:sz="6" w:space="0" w:color="auto"/>
              <w:bottom w:val="outset" w:sz="6" w:space="0" w:color="auto"/>
              <w:right w:val="outset" w:sz="6" w:space="0" w:color="auto"/>
            </w:tcBorders>
            <w:hideMark/>
          </w:tcPr>
          <w:p w14:paraId="6F2EBB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7389.81</w:t>
            </w:r>
          </w:p>
        </w:tc>
        <w:tc>
          <w:tcPr>
            <w:tcW w:w="0" w:type="auto"/>
            <w:tcBorders>
              <w:top w:val="outset" w:sz="6" w:space="0" w:color="auto"/>
              <w:left w:val="outset" w:sz="6" w:space="0" w:color="auto"/>
              <w:bottom w:val="outset" w:sz="6" w:space="0" w:color="auto"/>
              <w:right w:val="outset" w:sz="6" w:space="0" w:color="auto"/>
            </w:tcBorders>
            <w:hideMark/>
          </w:tcPr>
          <w:p w14:paraId="6ED7CE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51.32</w:t>
            </w:r>
          </w:p>
        </w:tc>
        <w:tc>
          <w:tcPr>
            <w:tcW w:w="0" w:type="auto"/>
            <w:tcBorders>
              <w:top w:val="outset" w:sz="6" w:space="0" w:color="auto"/>
              <w:left w:val="outset" w:sz="6" w:space="0" w:color="auto"/>
              <w:bottom w:val="outset" w:sz="6" w:space="0" w:color="auto"/>
              <w:right w:val="outset" w:sz="6" w:space="0" w:color="auto"/>
            </w:tcBorders>
            <w:hideMark/>
          </w:tcPr>
          <w:p w14:paraId="681564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304.73</w:t>
            </w:r>
          </w:p>
        </w:tc>
        <w:tc>
          <w:tcPr>
            <w:tcW w:w="0" w:type="auto"/>
            <w:tcBorders>
              <w:top w:val="outset" w:sz="6" w:space="0" w:color="auto"/>
              <w:left w:val="outset" w:sz="6" w:space="0" w:color="auto"/>
              <w:bottom w:val="outset" w:sz="6" w:space="0" w:color="auto"/>
              <w:right w:val="outset" w:sz="6" w:space="0" w:color="auto"/>
            </w:tcBorders>
            <w:hideMark/>
          </w:tcPr>
          <w:p w14:paraId="17BEBB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25.39</w:t>
            </w:r>
          </w:p>
        </w:tc>
      </w:tr>
      <w:tr w:rsidR="00633717" w:rsidRPr="00633717" w14:paraId="0D08D9A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D718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w:t>
            </w:r>
          </w:p>
        </w:tc>
        <w:tc>
          <w:tcPr>
            <w:tcW w:w="0" w:type="auto"/>
            <w:tcBorders>
              <w:top w:val="outset" w:sz="6" w:space="0" w:color="auto"/>
              <w:left w:val="outset" w:sz="6" w:space="0" w:color="auto"/>
              <w:bottom w:val="outset" w:sz="6" w:space="0" w:color="auto"/>
              <w:right w:val="outset" w:sz="6" w:space="0" w:color="auto"/>
            </w:tcBorders>
            <w:hideMark/>
          </w:tcPr>
          <w:p w14:paraId="37D336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7542.96</w:t>
            </w:r>
          </w:p>
        </w:tc>
        <w:tc>
          <w:tcPr>
            <w:tcW w:w="0" w:type="auto"/>
            <w:tcBorders>
              <w:top w:val="outset" w:sz="6" w:space="0" w:color="auto"/>
              <w:left w:val="outset" w:sz="6" w:space="0" w:color="auto"/>
              <w:bottom w:val="outset" w:sz="6" w:space="0" w:color="auto"/>
              <w:right w:val="outset" w:sz="6" w:space="0" w:color="auto"/>
            </w:tcBorders>
            <w:hideMark/>
          </w:tcPr>
          <w:p w14:paraId="3CD4E9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52.38</w:t>
            </w:r>
          </w:p>
        </w:tc>
        <w:tc>
          <w:tcPr>
            <w:tcW w:w="0" w:type="auto"/>
            <w:tcBorders>
              <w:top w:val="outset" w:sz="6" w:space="0" w:color="auto"/>
              <w:left w:val="outset" w:sz="6" w:space="0" w:color="auto"/>
              <w:bottom w:val="outset" w:sz="6" w:space="0" w:color="auto"/>
              <w:right w:val="outset" w:sz="6" w:space="0" w:color="auto"/>
            </w:tcBorders>
            <w:hideMark/>
          </w:tcPr>
          <w:p w14:paraId="4F1377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307.88</w:t>
            </w:r>
          </w:p>
        </w:tc>
        <w:tc>
          <w:tcPr>
            <w:tcW w:w="0" w:type="auto"/>
            <w:tcBorders>
              <w:top w:val="outset" w:sz="6" w:space="0" w:color="auto"/>
              <w:left w:val="outset" w:sz="6" w:space="0" w:color="auto"/>
              <w:bottom w:val="outset" w:sz="6" w:space="0" w:color="auto"/>
              <w:right w:val="outset" w:sz="6" w:space="0" w:color="auto"/>
            </w:tcBorders>
            <w:hideMark/>
          </w:tcPr>
          <w:p w14:paraId="38E38F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25.66</w:t>
            </w:r>
          </w:p>
        </w:tc>
      </w:tr>
      <w:tr w:rsidR="00633717" w:rsidRPr="00633717" w14:paraId="700DFD3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7933C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w:t>
            </w:r>
          </w:p>
        </w:tc>
        <w:tc>
          <w:tcPr>
            <w:tcW w:w="0" w:type="auto"/>
            <w:tcBorders>
              <w:top w:val="outset" w:sz="6" w:space="0" w:color="auto"/>
              <w:left w:val="outset" w:sz="6" w:space="0" w:color="auto"/>
              <w:bottom w:val="outset" w:sz="6" w:space="0" w:color="auto"/>
              <w:right w:val="outset" w:sz="6" w:space="0" w:color="auto"/>
            </w:tcBorders>
            <w:hideMark/>
          </w:tcPr>
          <w:p w14:paraId="569724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7699.69</w:t>
            </w:r>
          </w:p>
        </w:tc>
        <w:tc>
          <w:tcPr>
            <w:tcW w:w="0" w:type="auto"/>
            <w:tcBorders>
              <w:top w:val="outset" w:sz="6" w:space="0" w:color="auto"/>
              <w:left w:val="outset" w:sz="6" w:space="0" w:color="auto"/>
              <w:bottom w:val="outset" w:sz="6" w:space="0" w:color="auto"/>
              <w:right w:val="outset" w:sz="6" w:space="0" w:color="auto"/>
            </w:tcBorders>
            <w:hideMark/>
          </w:tcPr>
          <w:p w14:paraId="7F4FE4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53.46</w:t>
            </w:r>
          </w:p>
        </w:tc>
        <w:tc>
          <w:tcPr>
            <w:tcW w:w="0" w:type="auto"/>
            <w:tcBorders>
              <w:top w:val="outset" w:sz="6" w:space="0" w:color="auto"/>
              <w:left w:val="outset" w:sz="6" w:space="0" w:color="auto"/>
              <w:bottom w:val="outset" w:sz="6" w:space="0" w:color="auto"/>
              <w:right w:val="outset" w:sz="6" w:space="0" w:color="auto"/>
            </w:tcBorders>
            <w:hideMark/>
          </w:tcPr>
          <w:p w14:paraId="36F4C5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311.02</w:t>
            </w:r>
          </w:p>
        </w:tc>
        <w:tc>
          <w:tcPr>
            <w:tcW w:w="0" w:type="auto"/>
            <w:tcBorders>
              <w:top w:val="outset" w:sz="6" w:space="0" w:color="auto"/>
              <w:left w:val="outset" w:sz="6" w:space="0" w:color="auto"/>
              <w:bottom w:val="outset" w:sz="6" w:space="0" w:color="auto"/>
              <w:right w:val="outset" w:sz="6" w:space="0" w:color="auto"/>
            </w:tcBorders>
            <w:hideMark/>
          </w:tcPr>
          <w:p w14:paraId="6752D6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25.92</w:t>
            </w:r>
          </w:p>
        </w:tc>
      </w:tr>
      <w:tr w:rsidR="00633717" w:rsidRPr="00633717" w14:paraId="53A6D12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B779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10B174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7853.98</w:t>
            </w:r>
          </w:p>
        </w:tc>
        <w:tc>
          <w:tcPr>
            <w:tcW w:w="0" w:type="auto"/>
            <w:tcBorders>
              <w:top w:val="outset" w:sz="6" w:space="0" w:color="auto"/>
              <w:left w:val="outset" w:sz="6" w:space="0" w:color="auto"/>
              <w:bottom w:val="outset" w:sz="6" w:space="0" w:color="auto"/>
              <w:right w:val="outset" w:sz="6" w:space="0" w:color="auto"/>
            </w:tcBorders>
            <w:hideMark/>
          </w:tcPr>
          <w:p w14:paraId="02C06D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54.54</w:t>
            </w:r>
          </w:p>
        </w:tc>
        <w:tc>
          <w:tcPr>
            <w:tcW w:w="0" w:type="auto"/>
            <w:tcBorders>
              <w:top w:val="outset" w:sz="6" w:space="0" w:color="auto"/>
              <w:left w:val="outset" w:sz="6" w:space="0" w:color="auto"/>
              <w:bottom w:val="outset" w:sz="6" w:space="0" w:color="auto"/>
              <w:right w:val="outset" w:sz="6" w:space="0" w:color="auto"/>
            </w:tcBorders>
            <w:hideMark/>
          </w:tcPr>
          <w:p w14:paraId="2B36AA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314.16</w:t>
            </w:r>
          </w:p>
        </w:tc>
        <w:tc>
          <w:tcPr>
            <w:tcW w:w="0" w:type="auto"/>
            <w:tcBorders>
              <w:top w:val="outset" w:sz="6" w:space="0" w:color="auto"/>
              <w:left w:val="outset" w:sz="6" w:space="0" w:color="auto"/>
              <w:bottom w:val="outset" w:sz="6" w:space="0" w:color="auto"/>
              <w:right w:val="outset" w:sz="6" w:space="0" w:color="auto"/>
            </w:tcBorders>
            <w:hideMark/>
          </w:tcPr>
          <w:p w14:paraId="6B3B0E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26.18</w:t>
            </w:r>
          </w:p>
        </w:tc>
      </w:tr>
    </w:tbl>
    <w:p w14:paraId="41B1E0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A.11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96"/>
        <w:gridCol w:w="1277"/>
        <w:gridCol w:w="837"/>
        <w:gridCol w:w="704"/>
        <w:gridCol w:w="719"/>
      </w:tblGrid>
      <w:tr w:rsidR="00633717" w:rsidRPr="00633717" w14:paraId="1B39959A" w14:textId="77777777" w:rsidTr="00633717">
        <w:trPr>
          <w:tblHeader/>
          <w:tblCellSpacing w:w="15" w:type="dxa"/>
        </w:trPr>
        <w:tc>
          <w:tcPr>
            <w:tcW w:w="0" w:type="auto"/>
            <w:gridSpan w:val="5"/>
            <w:tcBorders>
              <w:top w:val="nil"/>
              <w:left w:val="nil"/>
              <w:bottom w:val="nil"/>
              <w:right w:val="nil"/>
            </w:tcBorders>
            <w:vAlign w:val="center"/>
            <w:hideMark/>
          </w:tcPr>
          <w:p w14:paraId="5FFA2A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Angle, Bar &amp; Channel Properties</w:t>
            </w:r>
          </w:p>
        </w:tc>
      </w:tr>
      <w:tr w:rsidR="00633717" w:rsidRPr="00633717" w14:paraId="6013B6E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B2CE2C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Size</w:t>
            </w:r>
          </w:p>
        </w:tc>
        <w:tc>
          <w:tcPr>
            <w:tcW w:w="0" w:type="auto"/>
            <w:tcBorders>
              <w:top w:val="outset" w:sz="6" w:space="0" w:color="auto"/>
              <w:left w:val="outset" w:sz="6" w:space="0" w:color="auto"/>
              <w:bottom w:val="outset" w:sz="6" w:space="0" w:color="auto"/>
              <w:right w:val="outset" w:sz="6" w:space="0" w:color="auto"/>
            </w:tcBorders>
            <w:vAlign w:val="center"/>
            <w:hideMark/>
          </w:tcPr>
          <w:p w14:paraId="5405B29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Description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79A1BFD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Weight</w:t>
            </w:r>
            <w:r w:rsidRPr="00633717">
              <w:rPr>
                <w:rFonts w:eastAsia="Times New Roman" w:cs="Times New Roman"/>
                <w:b/>
                <w:bCs/>
                <w:szCs w:val="24"/>
              </w:rPr>
              <w:br/>
              <w:t>lbs/ft</w:t>
            </w:r>
          </w:p>
        </w:tc>
        <w:tc>
          <w:tcPr>
            <w:tcW w:w="0" w:type="auto"/>
            <w:tcBorders>
              <w:top w:val="outset" w:sz="6" w:space="0" w:color="auto"/>
              <w:left w:val="outset" w:sz="6" w:space="0" w:color="auto"/>
              <w:bottom w:val="outset" w:sz="6" w:space="0" w:color="auto"/>
              <w:right w:val="outset" w:sz="6" w:space="0" w:color="auto"/>
            </w:tcBorders>
            <w:vAlign w:val="center"/>
            <w:hideMark/>
          </w:tcPr>
          <w:p w14:paraId="4D4AA68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Rated</w:t>
            </w:r>
            <w:r w:rsidRPr="00633717">
              <w:rPr>
                <w:rFonts w:eastAsia="Times New Roman" w:cs="Times New Roman"/>
                <w:b/>
                <w:bCs/>
                <w:szCs w:val="24"/>
              </w:rPr>
              <w:br/>
              <w:t>Z</w:t>
            </w:r>
          </w:p>
        </w:tc>
        <w:tc>
          <w:tcPr>
            <w:tcW w:w="0" w:type="auto"/>
            <w:tcBorders>
              <w:top w:val="outset" w:sz="6" w:space="0" w:color="auto"/>
              <w:left w:val="outset" w:sz="6" w:space="0" w:color="auto"/>
              <w:bottom w:val="outset" w:sz="6" w:space="0" w:color="auto"/>
              <w:right w:val="outset" w:sz="6" w:space="0" w:color="auto"/>
            </w:tcBorders>
            <w:vAlign w:val="center"/>
            <w:hideMark/>
          </w:tcPr>
          <w:p w14:paraId="43E26A4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Rated</w:t>
            </w:r>
            <w:r w:rsidRPr="00633717">
              <w:rPr>
                <w:rFonts w:eastAsia="Times New Roman" w:cs="Times New Roman"/>
                <w:b/>
                <w:bCs/>
                <w:szCs w:val="24"/>
              </w:rPr>
              <w:br/>
              <w:t>l</w:t>
            </w:r>
            <w:r w:rsidRPr="00633717">
              <w:rPr>
                <w:rFonts w:eastAsia="Times New Roman" w:cs="Times New Roman"/>
                <w:b/>
                <w:bCs/>
                <w:szCs w:val="24"/>
                <w:vertAlign w:val="subscript"/>
              </w:rPr>
              <w:t>x</w:t>
            </w:r>
          </w:p>
        </w:tc>
      </w:tr>
      <w:tr w:rsidR="00633717" w:rsidRPr="00633717" w14:paraId="6388699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F5B99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 1 × 1/8</w:t>
            </w:r>
            <w:r w:rsidRPr="00633717">
              <w:rPr>
                <w:rFonts w:eastAsia="Times New Roman" w:cs="Times New Roman"/>
                <w:szCs w:val="24"/>
              </w:rPr>
              <w:br/>
              <w:t>1 1/4 × 1 1/4 × 1/8</w:t>
            </w:r>
            <w:r w:rsidRPr="00633717">
              <w:rPr>
                <w:rFonts w:eastAsia="Times New Roman" w:cs="Times New Roman"/>
                <w:szCs w:val="24"/>
              </w:rPr>
              <w:br/>
              <w:t>1 1/2 × 1/8</w:t>
            </w:r>
            <w:r w:rsidRPr="00633717">
              <w:rPr>
                <w:rFonts w:eastAsia="Times New Roman" w:cs="Times New Roman"/>
                <w:szCs w:val="24"/>
              </w:rPr>
              <w:br/>
              <w:t>1 × 1/4</w:t>
            </w:r>
          </w:p>
        </w:tc>
        <w:tc>
          <w:tcPr>
            <w:tcW w:w="0" w:type="auto"/>
            <w:tcBorders>
              <w:top w:val="outset" w:sz="6" w:space="0" w:color="auto"/>
              <w:left w:val="outset" w:sz="6" w:space="0" w:color="auto"/>
              <w:bottom w:val="outset" w:sz="6" w:space="0" w:color="auto"/>
              <w:right w:val="outset" w:sz="6" w:space="0" w:color="auto"/>
            </w:tcBorders>
            <w:hideMark/>
          </w:tcPr>
          <w:p w14:paraId="280D39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r w:rsidRPr="00633717">
              <w:rPr>
                <w:rFonts w:eastAsia="Times New Roman" w:cs="Times New Roman"/>
                <w:szCs w:val="24"/>
              </w:rPr>
              <w:br/>
            </w:r>
            <w:proofErr w:type="spellStart"/>
            <w:r w:rsidRPr="00633717">
              <w:rPr>
                <w:rFonts w:eastAsia="Times New Roman" w:cs="Times New Roman"/>
                <w:szCs w:val="24"/>
              </w:rPr>
              <w:t>Angle</w:t>
            </w:r>
            <w:proofErr w:type="spellEnd"/>
            <w:r w:rsidRPr="00633717">
              <w:rPr>
                <w:rFonts w:eastAsia="Times New Roman" w:cs="Times New Roman"/>
                <w:szCs w:val="24"/>
              </w:rPr>
              <w:br/>
              <w:t>Bar</w:t>
            </w:r>
            <w:r w:rsidRPr="00633717">
              <w:rPr>
                <w:rFonts w:eastAsia="Times New Roman" w:cs="Times New Roman"/>
                <w:szCs w:val="24"/>
              </w:rPr>
              <w:br/>
            </w:r>
            <w:proofErr w:type="spellStart"/>
            <w:r w:rsidRPr="00633717">
              <w:rPr>
                <w:rFonts w:eastAsia="Times New Roman" w:cs="Times New Roman"/>
                <w:szCs w:val="24"/>
              </w:rPr>
              <w:t>Bar</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E5995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r w:rsidRPr="00633717">
              <w:rPr>
                <w:rFonts w:eastAsia="Times New Roman" w:cs="Times New Roman"/>
                <w:szCs w:val="24"/>
              </w:rPr>
              <w:br/>
              <w:t>1.02</w:t>
            </w:r>
            <w:r w:rsidRPr="00633717">
              <w:rPr>
                <w:rFonts w:eastAsia="Times New Roman" w:cs="Times New Roman"/>
                <w:szCs w:val="24"/>
              </w:rPr>
              <w:br/>
              <w:t>.64</w:t>
            </w:r>
            <w:r w:rsidRPr="00633717">
              <w:rPr>
                <w:rFonts w:eastAsia="Times New Roman" w:cs="Times New Roman"/>
                <w:szCs w:val="24"/>
              </w:rPr>
              <w:br/>
              <w:t>.85</w:t>
            </w:r>
          </w:p>
        </w:tc>
        <w:tc>
          <w:tcPr>
            <w:tcW w:w="0" w:type="auto"/>
            <w:tcBorders>
              <w:top w:val="outset" w:sz="6" w:space="0" w:color="auto"/>
              <w:left w:val="outset" w:sz="6" w:space="0" w:color="auto"/>
              <w:bottom w:val="outset" w:sz="6" w:space="0" w:color="auto"/>
              <w:right w:val="outset" w:sz="6" w:space="0" w:color="auto"/>
            </w:tcBorders>
            <w:hideMark/>
          </w:tcPr>
          <w:p w14:paraId="6DB70C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.031</w:t>
            </w:r>
            <w:r w:rsidRPr="00633717">
              <w:rPr>
                <w:rFonts w:eastAsia="Times New Roman" w:cs="Times New Roman"/>
                <w:szCs w:val="24"/>
              </w:rPr>
              <w:br/>
              <w:t>.049</w:t>
            </w:r>
            <w:r w:rsidRPr="00633717">
              <w:rPr>
                <w:rFonts w:eastAsia="Times New Roman" w:cs="Times New Roman"/>
                <w:szCs w:val="24"/>
              </w:rPr>
              <w:br/>
              <w:t>.035</w:t>
            </w:r>
            <w:r w:rsidRPr="00633717">
              <w:rPr>
                <w:rFonts w:eastAsia="Times New Roman" w:cs="Times New Roman"/>
                <w:szCs w:val="24"/>
              </w:rPr>
              <w:br/>
              <w:t>.042</w:t>
            </w:r>
          </w:p>
        </w:tc>
        <w:tc>
          <w:tcPr>
            <w:tcW w:w="0" w:type="auto"/>
            <w:tcBorders>
              <w:top w:val="outset" w:sz="6" w:space="0" w:color="auto"/>
              <w:left w:val="outset" w:sz="6" w:space="0" w:color="auto"/>
              <w:bottom w:val="outset" w:sz="6" w:space="0" w:color="auto"/>
              <w:right w:val="outset" w:sz="6" w:space="0" w:color="auto"/>
            </w:tcBorders>
            <w:hideMark/>
          </w:tcPr>
          <w:p w14:paraId="2263A3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.022</w:t>
            </w:r>
            <w:r w:rsidRPr="00633717">
              <w:rPr>
                <w:rFonts w:eastAsia="Times New Roman" w:cs="Times New Roman"/>
                <w:szCs w:val="24"/>
              </w:rPr>
              <w:br/>
              <w:t>.044</w:t>
            </w:r>
            <w:r w:rsidRPr="00633717">
              <w:rPr>
                <w:rFonts w:eastAsia="Times New Roman" w:cs="Times New Roman"/>
                <w:szCs w:val="24"/>
              </w:rPr>
              <w:br/>
              <w:t>.035</w:t>
            </w:r>
            <w:r w:rsidRPr="00633717">
              <w:rPr>
                <w:rFonts w:eastAsia="Times New Roman" w:cs="Times New Roman"/>
                <w:szCs w:val="24"/>
              </w:rPr>
              <w:br/>
              <w:t>.021</w:t>
            </w:r>
          </w:p>
        </w:tc>
      </w:tr>
      <w:tr w:rsidR="00633717" w:rsidRPr="00633717" w14:paraId="6548FA1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46CD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 1/2 × 1/8</w:t>
            </w:r>
          </w:p>
        </w:tc>
        <w:tc>
          <w:tcPr>
            <w:tcW w:w="0" w:type="auto"/>
            <w:tcBorders>
              <w:top w:val="outset" w:sz="6" w:space="0" w:color="auto"/>
              <w:left w:val="outset" w:sz="6" w:space="0" w:color="auto"/>
              <w:bottom w:val="outset" w:sz="6" w:space="0" w:color="auto"/>
              <w:right w:val="outset" w:sz="6" w:space="0" w:color="auto"/>
            </w:tcBorders>
            <w:hideMark/>
          </w:tcPr>
          <w:p w14:paraId="4E588B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p>
        </w:tc>
        <w:tc>
          <w:tcPr>
            <w:tcW w:w="0" w:type="auto"/>
            <w:tcBorders>
              <w:top w:val="outset" w:sz="6" w:space="0" w:color="auto"/>
              <w:left w:val="outset" w:sz="6" w:space="0" w:color="auto"/>
              <w:bottom w:val="outset" w:sz="6" w:space="0" w:color="auto"/>
              <w:right w:val="outset" w:sz="6" w:space="0" w:color="auto"/>
            </w:tcBorders>
            <w:hideMark/>
          </w:tcPr>
          <w:p w14:paraId="35E595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w:t>
            </w:r>
          </w:p>
        </w:tc>
        <w:tc>
          <w:tcPr>
            <w:tcW w:w="0" w:type="auto"/>
            <w:tcBorders>
              <w:top w:val="outset" w:sz="6" w:space="0" w:color="auto"/>
              <w:left w:val="outset" w:sz="6" w:space="0" w:color="auto"/>
              <w:bottom w:val="outset" w:sz="6" w:space="0" w:color="auto"/>
              <w:right w:val="outset" w:sz="6" w:space="0" w:color="auto"/>
            </w:tcBorders>
            <w:hideMark/>
          </w:tcPr>
          <w:p w14:paraId="43AB99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.072</w:t>
            </w:r>
          </w:p>
        </w:tc>
        <w:tc>
          <w:tcPr>
            <w:tcW w:w="0" w:type="auto"/>
            <w:tcBorders>
              <w:top w:val="outset" w:sz="6" w:space="0" w:color="auto"/>
              <w:left w:val="outset" w:sz="6" w:space="0" w:color="auto"/>
              <w:bottom w:val="outset" w:sz="6" w:space="0" w:color="auto"/>
              <w:right w:val="outset" w:sz="6" w:space="0" w:color="auto"/>
            </w:tcBorders>
            <w:hideMark/>
          </w:tcPr>
          <w:p w14:paraId="292E03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.078</w:t>
            </w:r>
          </w:p>
        </w:tc>
      </w:tr>
      <w:tr w:rsidR="00633717" w:rsidRPr="00633717" w14:paraId="225D7AB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BAF7E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1/2 × 1 1/2 × 1/4</w:t>
            </w:r>
            <w:r w:rsidRPr="00633717">
              <w:rPr>
                <w:rFonts w:eastAsia="Times New Roman" w:cs="Times New Roman"/>
                <w:szCs w:val="24"/>
              </w:rPr>
              <w:br/>
              <w:t>2 × 2 × 1/8</w:t>
            </w:r>
            <w:r w:rsidRPr="00633717">
              <w:rPr>
                <w:rFonts w:eastAsia="Times New Roman" w:cs="Times New Roman"/>
                <w:szCs w:val="24"/>
              </w:rPr>
              <w:br/>
              <w:t>2 × 1/4</w:t>
            </w:r>
          </w:p>
        </w:tc>
        <w:tc>
          <w:tcPr>
            <w:tcW w:w="0" w:type="auto"/>
            <w:tcBorders>
              <w:top w:val="outset" w:sz="6" w:space="0" w:color="auto"/>
              <w:left w:val="outset" w:sz="6" w:space="0" w:color="auto"/>
              <w:bottom w:val="outset" w:sz="6" w:space="0" w:color="auto"/>
              <w:right w:val="outset" w:sz="6" w:space="0" w:color="auto"/>
            </w:tcBorders>
            <w:hideMark/>
          </w:tcPr>
          <w:p w14:paraId="5696CF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r w:rsidRPr="00633717">
              <w:rPr>
                <w:rFonts w:eastAsia="Times New Roman" w:cs="Times New Roman"/>
                <w:szCs w:val="24"/>
              </w:rPr>
              <w:br/>
            </w:r>
            <w:proofErr w:type="spellStart"/>
            <w:r w:rsidRPr="00633717">
              <w:rPr>
                <w:rFonts w:eastAsia="Times New Roman" w:cs="Times New Roman"/>
                <w:szCs w:val="24"/>
              </w:rPr>
              <w:t>Angle</w:t>
            </w:r>
            <w:proofErr w:type="spellEnd"/>
            <w:r w:rsidRPr="00633717">
              <w:rPr>
                <w:rFonts w:eastAsia="Times New Roman" w:cs="Times New Roman"/>
                <w:szCs w:val="24"/>
              </w:rPr>
              <w:br/>
              <w:t>Bar</w:t>
            </w:r>
          </w:p>
        </w:tc>
        <w:tc>
          <w:tcPr>
            <w:tcW w:w="0" w:type="auto"/>
            <w:tcBorders>
              <w:top w:val="outset" w:sz="6" w:space="0" w:color="auto"/>
              <w:left w:val="outset" w:sz="6" w:space="0" w:color="auto"/>
              <w:bottom w:val="outset" w:sz="6" w:space="0" w:color="auto"/>
              <w:right w:val="outset" w:sz="6" w:space="0" w:color="auto"/>
            </w:tcBorders>
            <w:hideMark/>
          </w:tcPr>
          <w:p w14:paraId="72A41B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r w:rsidRPr="00633717">
              <w:rPr>
                <w:rFonts w:eastAsia="Times New Roman" w:cs="Times New Roman"/>
                <w:szCs w:val="24"/>
              </w:rPr>
              <w:br/>
              <w:t>1.65</w:t>
            </w:r>
            <w:r w:rsidRPr="00633717">
              <w:rPr>
                <w:rFonts w:eastAsia="Times New Roman" w:cs="Times New Roman"/>
                <w:szCs w:val="24"/>
              </w:rPr>
              <w:br/>
              <w:t>1.70</w:t>
            </w:r>
          </w:p>
        </w:tc>
        <w:tc>
          <w:tcPr>
            <w:tcW w:w="0" w:type="auto"/>
            <w:tcBorders>
              <w:top w:val="outset" w:sz="6" w:space="0" w:color="auto"/>
              <w:left w:val="outset" w:sz="6" w:space="0" w:color="auto"/>
              <w:bottom w:val="outset" w:sz="6" w:space="0" w:color="auto"/>
              <w:right w:val="outset" w:sz="6" w:space="0" w:color="auto"/>
            </w:tcBorders>
            <w:hideMark/>
          </w:tcPr>
          <w:p w14:paraId="1CC0C7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.134</w:t>
            </w:r>
            <w:r w:rsidRPr="00633717">
              <w:rPr>
                <w:rFonts w:eastAsia="Times New Roman" w:cs="Times New Roman"/>
                <w:szCs w:val="24"/>
              </w:rPr>
              <w:br/>
              <w:t>.131</w:t>
            </w:r>
            <w:r w:rsidRPr="00633717">
              <w:rPr>
                <w:rFonts w:eastAsia="Times New Roman" w:cs="Times New Roman"/>
                <w:szCs w:val="24"/>
              </w:rPr>
              <w:br/>
              <w:t>.167</w:t>
            </w:r>
          </w:p>
        </w:tc>
        <w:tc>
          <w:tcPr>
            <w:tcW w:w="0" w:type="auto"/>
            <w:tcBorders>
              <w:top w:val="outset" w:sz="6" w:space="0" w:color="auto"/>
              <w:left w:val="outset" w:sz="6" w:space="0" w:color="auto"/>
              <w:bottom w:val="outset" w:sz="6" w:space="0" w:color="auto"/>
              <w:right w:val="outset" w:sz="6" w:space="0" w:color="auto"/>
            </w:tcBorders>
            <w:hideMark/>
          </w:tcPr>
          <w:p w14:paraId="2AABF8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w:t>
            </w:r>
            <w:r w:rsidRPr="00633717">
              <w:rPr>
                <w:rFonts w:eastAsia="Times New Roman" w:cs="Times New Roman"/>
                <w:szCs w:val="24"/>
              </w:rPr>
              <w:br/>
              <w:t>.190</w:t>
            </w:r>
            <w:r w:rsidRPr="00633717">
              <w:rPr>
                <w:rFonts w:eastAsia="Times New Roman" w:cs="Times New Roman"/>
                <w:szCs w:val="24"/>
              </w:rPr>
              <w:br/>
              <w:t>.167</w:t>
            </w:r>
          </w:p>
        </w:tc>
      </w:tr>
      <w:tr w:rsidR="00633717" w:rsidRPr="00633717" w14:paraId="1D56885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39B5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2 × 3/16</w:t>
            </w:r>
          </w:p>
        </w:tc>
        <w:tc>
          <w:tcPr>
            <w:tcW w:w="0" w:type="auto"/>
            <w:tcBorders>
              <w:top w:val="outset" w:sz="6" w:space="0" w:color="auto"/>
              <w:left w:val="outset" w:sz="6" w:space="0" w:color="auto"/>
              <w:bottom w:val="outset" w:sz="6" w:space="0" w:color="auto"/>
              <w:right w:val="outset" w:sz="6" w:space="0" w:color="auto"/>
            </w:tcBorders>
            <w:hideMark/>
          </w:tcPr>
          <w:p w14:paraId="7BF661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p>
        </w:tc>
        <w:tc>
          <w:tcPr>
            <w:tcW w:w="0" w:type="auto"/>
            <w:tcBorders>
              <w:top w:val="outset" w:sz="6" w:space="0" w:color="auto"/>
              <w:left w:val="outset" w:sz="6" w:space="0" w:color="auto"/>
              <w:bottom w:val="outset" w:sz="6" w:space="0" w:color="auto"/>
              <w:right w:val="outset" w:sz="6" w:space="0" w:color="auto"/>
            </w:tcBorders>
            <w:hideMark/>
          </w:tcPr>
          <w:p w14:paraId="35F500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2.44</w:t>
            </w:r>
          </w:p>
        </w:tc>
        <w:tc>
          <w:tcPr>
            <w:tcW w:w="0" w:type="auto"/>
            <w:tcBorders>
              <w:top w:val="outset" w:sz="6" w:space="0" w:color="auto"/>
              <w:left w:val="outset" w:sz="6" w:space="0" w:color="auto"/>
              <w:bottom w:val="outset" w:sz="6" w:space="0" w:color="auto"/>
              <w:right w:val="outset" w:sz="6" w:space="0" w:color="auto"/>
            </w:tcBorders>
            <w:hideMark/>
          </w:tcPr>
          <w:p w14:paraId="132574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c>
          <w:tcPr>
            <w:tcW w:w="0" w:type="auto"/>
            <w:tcBorders>
              <w:top w:val="outset" w:sz="6" w:space="0" w:color="auto"/>
              <w:left w:val="outset" w:sz="6" w:space="0" w:color="auto"/>
              <w:bottom w:val="outset" w:sz="6" w:space="0" w:color="auto"/>
              <w:right w:val="outset" w:sz="6" w:space="0" w:color="auto"/>
            </w:tcBorders>
            <w:hideMark/>
          </w:tcPr>
          <w:p w14:paraId="1EEDA1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.272</w:t>
            </w:r>
          </w:p>
        </w:tc>
      </w:tr>
      <w:tr w:rsidR="00633717" w:rsidRPr="00633717" w14:paraId="0E8314B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B894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 2 × 5/15</w:t>
            </w:r>
            <w:r w:rsidRPr="00633717">
              <w:rPr>
                <w:rFonts w:eastAsia="Times New Roman" w:cs="Times New Roman"/>
                <w:szCs w:val="24"/>
              </w:rPr>
              <w:br/>
              <w:t>3 × 1/4</w:t>
            </w:r>
          </w:p>
        </w:tc>
        <w:tc>
          <w:tcPr>
            <w:tcW w:w="0" w:type="auto"/>
            <w:tcBorders>
              <w:top w:val="outset" w:sz="6" w:space="0" w:color="auto"/>
              <w:left w:val="outset" w:sz="6" w:space="0" w:color="auto"/>
              <w:bottom w:val="outset" w:sz="6" w:space="0" w:color="auto"/>
              <w:right w:val="outset" w:sz="6" w:space="0" w:color="auto"/>
            </w:tcBorders>
            <w:hideMark/>
          </w:tcPr>
          <w:p w14:paraId="132D41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r w:rsidRPr="00633717">
              <w:rPr>
                <w:rFonts w:eastAsia="Times New Roman" w:cs="Times New Roman"/>
                <w:szCs w:val="24"/>
              </w:rPr>
              <w:br/>
              <w:t>Bar</w:t>
            </w:r>
          </w:p>
        </w:tc>
        <w:tc>
          <w:tcPr>
            <w:tcW w:w="0" w:type="auto"/>
            <w:tcBorders>
              <w:top w:val="outset" w:sz="6" w:space="0" w:color="auto"/>
              <w:left w:val="outset" w:sz="6" w:space="0" w:color="auto"/>
              <w:bottom w:val="outset" w:sz="6" w:space="0" w:color="auto"/>
              <w:right w:val="outset" w:sz="6" w:space="0" w:color="auto"/>
            </w:tcBorders>
            <w:hideMark/>
          </w:tcPr>
          <w:p w14:paraId="4A3718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3.92</w:t>
            </w:r>
            <w:r w:rsidRPr="00633717">
              <w:rPr>
                <w:rFonts w:eastAsia="Times New Roman" w:cs="Times New Roman"/>
                <w:szCs w:val="24"/>
              </w:rPr>
              <w:br/>
              <w:t>2.55</w:t>
            </w:r>
          </w:p>
        </w:tc>
        <w:tc>
          <w:tcPr>
            <w:tcW w:w="0" w:type="auto"/>
            <w:tcBorders>
              <w:top w:val="outset" w:sz="6" w:space="0" w:color="auto"/>
              <w:left w:val="outset" w:sz="6" w:space="0" w:color="auto"/>
              <w:bottom w:val="outset" w:sz="6" w:space="0" w:color="auto"/>
              <w:right w:val="outset" w:sz="6" w:space="0" w:color="auto"/>
            </w:tcBorders>
            <w:hideMark/>
          </w:tcPr>
          <w:p w14:paraId="3EA2A6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r w:rsidRPr="00633717">
              <w:rPr>
                <w:rFonts w:eastAsia="Times New Roman" w:cs="Times New Roman"/>
                <w:szCs w:val="24"/>
              </w:rPr>
              <w:br/>
              <w:t>.375</w:t>
            </w:r>
          </w:p>
        </w:tc>
        <w:tc>
          <w:tcPr>
            <w:tcW w:w="0" w:type="auto"/>
            <w:tcBorders>
              <w:top w:val="outset" w:sz="6" w:space="0" w:color="auto"/>
              <w:left w:val="outset" w:sz="6" w:space="0" w:color="auto"/>
              <w:bottom w:val="outset" w:sz="6" w:space="0" w:color="auto"/>
              <w:right w:val="outset" w:sz="6" w:space="0" w:color="auto"/>
            </w:tcBorders>
            <w:hideMark/>
          </w:tcPr>
          <w:p w14:paraId="00D1DF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.416</w:t>
            </w:r>
            <w:r w:rsidRPr="00633717">
              <w:rPr>
                <w:rFonts w:eastAsia="Times New Roman" w:cs="Times New Roman"/>
                <w:szCs w:val="24"/>
              </w:rPr>
              <w:br/>
              <w:t>.563</w:t>
            </w:r>
          </w:p>
        </w:tc>
      </w:tr>
      <w:tr w:rsidR="00633717" w:rsidRPr="00633717" w14:paraId="068CDF6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BF4D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1/4</w:t>
            </w:r>
            <w:r w:rsidRPr="00633717">
              <w:rPr>
                <w:rFonts w:eastAsia="Times New Roman" w:cs="Times New Roman"/>
                <w:szCs w:val="24"/>
              </w:rPr>
              <w:br/>
              <w:t>3 × 3/16</w:t>
            </w:r>
          </w:p>
        </w:tc>
        <w:tc>
          <w:tcPr>
            <w:tcW w:w="0" w:type="auto"/>
            <w:tcBorders>
              <w:top w:val="outset" w:sz="6" w:space="0" w:color="auto"/>
              <w:left w:val="outset" w:sz="6" w:space="0" w:color="auto"/>
              <w:bottom w:val="outset" w:sz="6" w:space="0" w:color="auto"/>
              <w:right w:val="outset" w:sz="6" w:space="0" w:color="auto"/>
            </w:tcBorders>
            <w:hideMark/>
          </w:tcPr>
          <w:p w14:paraId="271317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r w:rsidRPr="00633717">
              <w:rPr>
                <w:rFonts w:eastAsia="Times New Roman" w:cs="Times New Roman"/>
                <w:szCs w:val="24"/>
              </w:rPr>
              <w:br/>
              <w:t>Bar</w:t>
            </w:r>
          </w:p>
        </w:tc>
        <w:tc>
          <w:tcPr>
            <w:tcW w:w="0" w:type="auto"/>
            <w:tcBorders>
              <w:top w:val="outset" w:sz="6" w:space="0" w:color="auto"/>
              <w:left w:val="outset" w:sz="6" w:space="0" w:color="auto"/>
              <w:bottom w:val="outset" w:sz="6" w:space="0" w:color="auto"/>
              <w:right w:val="outset" w:sz="6" w:space="0" w:color="auto"/>
            </w:tcBorders>
            <w:hideMark/>
          </w:tcPr>
          <w:p w14:paraId="228546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r w:rsidRPr="00633717">
              <w:rPr>
                <w:rFonts w:eastAsia="Times New Roman" w:cs="Times New Roman"/>
                <w:szCs w:val="24"/>
              </w:rPr>
              <w:br/>
              <w:t>3.19</w:t>
            </w:r>
          </w:p>
        </w:tc>
        <w:tc>
          <w:tcPr>
            <w:tcW w:w="0" w:type="auto"/>
            <w:tcBorders>
              <w:top w:val="outset" w:sz="6" w:space="0" w:color="auto"/>
              <w:left w:val="outset" w:sz="6" w:space="0" w:color="auto"/>
              <w:bottom w:val="outset" w:sz="6" w:space="0" w:color="auto"/>
              <w:right w:val="outset" w:sz="6" w:space="0" w:color="auto"/>
            </w:tcBorders>
            <w:hideMark/>
          </w:tcPr>
          <w:p w14:paraId="6DEAAD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.394</w:t>
            </w:r>
            <w:r w:rsidRPr="00633717">
              <w:rPr>
                <w:rFonts w:eastAsia="Times New Roman" w:cs="Times New Roman"/>
                <w:szCs w:val="24"/>
              </w:rPr>
              <w:br/>
              <w:t>.469</w:t>
            </w:r>
          </w:p>
        </w:tc>
        <w:tc>
          <w:tcPr>
            <w:tcW w:w="0" w:type="auto"/>
            <w:tcBorders>
              <w:top w:val="outset" w:sz="6" w:space="0" w:color="auto"/>
              <w:left w:val="outset" w:sz="6" w:space="0" w:color="auto"/>
              <w:bottom w:val="outset" w:sz="6" w:space="0" w:color="auto"/>
              <w:right w:val="outset" w:sz="6" w:space="0" w:color="auto"/>
            </w:tcBorders>
            <w:hideMark/>
          </w:tcPr>
          <w:p w14:paraId="5F20C0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.703</w:t>
            </w:r>
            <w:r w:rsidRPr="00633717">
              <w:rPr>
                <w:rFonts w:eastAsia="Times New Roman" w:cs="Times New Roman"/>
                <w:szCs w:val="24"/>
              </w:rPr>
              <w:br/>
              <w:t>.703</w:t>
            </w:r>
          </w:p>
        </w:tc>
      </w:tr>
      <w:tr w:rsidR="00633717" w:rsidRPr="00633717" w14:paraId="7663E64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56346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 1/2 × 2 1/2 × 3/8</w:t>
            </w:r>
            <w:r w:rsidRPr="00633717">
              <w:rPr>
                <w:rFonts w:eastAsia="Times New Roman" w:cs="Times New Roman"/>
                <w:szCs w:val="24"/>
              </w:rPr>
              <w:br/>
              <w:t>3 × 3 × 1/4</w:t>
            </w:r>
          </w:p>
        </w:tc>
        <w:tc>
          <w:tcPr>
            <w:tcW w:w="0" w:type="auto"/>
            <w:tcBorders>
              <w:top w:val="outset" w:sz="6" w:space="0" w:color="auto"/>
              <w:left w:val="outset" w:sz="6" w:space="0" w:color="auto"/>
              <w:bottom w:val="outset" w:sz="6" w:space="0" w:color="auto"/>
              <w:right w:val="outset" w:sz="6" w:space="0" w:color="auto"/>
            </w:tcBorders>
            <w:hideMark/>
          </w:tcPr>
          <w:p w14:paraId="2C93FB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r w:rsidRPr="00633717">
              <w:rPr>
                <w:rFonts w:eastAsia="Times New Roman" w:cs="Times New Roman"/>
                <w:szCs w:val="24"/>
              </w:rPr>
              <w:br/>
            </w:r>
            <w:proofErr w:type="spellStart"/>
            <w:r w:rsidRPr="00633717">
              <w:rPr>
                <w:rFonts w:eastAsia="Times New Roman" w:cs="Times New Roman"/>
                <w:szCs w:val="24"/>
              </w:rPr>
              <w:t>Angle</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4284D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r w:rsidRPr="00633717">
              <w:rPr>
                <w:rFonts w:eastAsia="Times New Roman" w:cs="Times New Roman"/>
                <w:szCs w:val="24"/>
              </w:rPr>
              <w:br/>
              <w:t>4.9</w:t>
            </w:r>
          </w:p>
        </w:tc>
        <w:tc>
          <w:tcPr>
            <w:tcW w:w="0" w:type="auto"/>
            <w:tcBorders>
              <w:top w:val="outset" w:sz="6" w:space="0" w:color="auto"/>
              <w:left w:val="outset" w:sz="6" w:space="0" w:color="auto"/>
              <w:bottom w:val="outset" w:sz="6" w:space="0" w:color="auto"/>
              <w:right w:val="outset" w:sz="6" w:space="0" w:color="auto"/>
            </w:tcBorders>
            <w:hideMark/>
          </w:tcPr>
          <w:p w14:paraId="592329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.566</w:t>
            </w:r>
            <w:r w:rsidRPr="00633717">
              <w:rPr>
                <w:rFonts w:eastAsia="Times New Roman" w:cs="Times New Roman"/>
                <w:szCs w:val="24"/>
              </w:rPr>
              <w:br/>
              <w:t>.577</w:t>
            </w:r>
          </w:p>
        </w:tc>
        <w:tc>
          <w:tcPr>
            <w:tcW w:w="0" w:type="auto"/>
            <w:tcBorders>
              <w:top w:val="outset" w:sz="6" w:space="0" w:color="auto"/>
              <w:left w:val="outset" w:sz="6" w:space="0" w:color="auto"/>
              <w:bottom w:val="outset" w:sz="6" w:space="0" w:color="auto"/>
              <w:right w:val="outset" w:sz="6" w:space="0" w:color="auto"/>
            </w:tcBorders>
            <w:hideMark/>
          </w:tcPr>
          <w:p w14:paraId="34F357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.984</w:t>
            </w:r>
            <w:r w:rsidRPr="00633717">
              <w:rPr>
                <w:rFonts w:eastAsia="Times New Roman" w:cs="Times New Roman"/>
                <w:szCs w:val="24"/>
              </w:rPr>
              <w:br/>
              <w:t>1.24</w:t>
            </w:r>
          </w:p>
        </w:tc>
      </w:tr>
      <w:tr w:rsidR="00633717" w:rsidRPr="00633717" w14:paraId="258BA38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874E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 × 2 × 3/8</w:t>
            </w:r>
          </w:p>
        </w:tc>
        <w:tc>
          <w:tcPr>
            <w:tcW w:w="0" w:type="auto"/>
            <w:tcBorders>
              <w:top w:val="outset" w:sz="6" w:space="0" w:color="auto"/>
              <w:left w:val="outset" w:sz="6" w:space="0" w:color="auto"/>
              <w:bottom w:val="outset" w:sz="6" w:space="0" w:color="auto"/>
              <w:right w:val="outset" w:sz="6" w:space="0" w:color="auto"/>
            </w:tcBorders>
            <w:hideMark/>
          </w:tcPr>
          <w:p w14:paraId="6EE6C9B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p>
        </w:tc>
        <w:tc>
          <w:tcPr>
            <w:tcW w:w="0" w:type="auto"/>
            <w:tcBorders>
              <w:top w:val="outset" w:sz="6" w:space="0" w:color="auto"/>
              <w:left w:val="outset" w:sz="6" w:space="0" w:color="auto"/>
              <w:bottom w:val="outset" w:sz="6" w:space="0" w:color="auto"/>
              <w:right w:val="outset" w:sz="6" w:space="0" w:color="auto"/>
            </w:tcBorders>
            <w:hideMark/>
          </w:tcPr>
          <w:p w14:paraId="26D64B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061E20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.781</w:t>
            </w:r>
          </w:p>
        </w:tc>
        <w:tc>
          <w:tcPr>
            <w:tcW w:w="0" w:type="auto"/>
            <w:tcBorders>
              <w:top w:val="outset" w:sz="6" w:space="0" w:color="auto"/>
              <w:left w:val="outset" w:sz="6" w:space="0" w:color="auto"/>
              <w:bottom w:val="outset" w:sz="6" w:space="0" w:color="auto"/>
              <w:right w:val="outset" w:sz="6" w:space="0" w:color="auto"/>
            </w:tcBorders>
            <w:hideMark/>
          </w:tcPr>
          <w:p w14:paraId="4CC7BC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w:t>
            </w:r>
          </w:p>
        </w:tc>
      </w:tr>
      <w:tr w:rsidR="00633717" w:rsidRPr="00633717" w14:paraId="6D0BAB9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0E4C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 4 1/4</w:t>
            </w:r>
          </w:p>
        </w:tc>
        <w:tc>
          <w:tcPr>
            <w:tcW w:w="0" w:type="auto"/>
            <w:tcBorders>
              <w:top w:val="outset" w:sz="6" w:space="0" w:color="auto"/>
              <w:left w:val="outset" w:sz="6" w:space="0" w:color="auto"/>
              <w:bottom w:val="outset" w:sz="6" w:space="0" w:color="auto"/>
              <w:right w:val="outset" w:sz="6" w:space="0" w:color="auto"/>
            </w:tcBorders>
            <w:hideMark/>
          </w:tcPr>
          <w:p w14:paraId="34A593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p>
        </w:tc>
        <w:tc>
          <w:tcPr>
            <w:tcW w:w="0" w:type="auto"/>
            <w:tcBorders>
              <w:top w:val="outset" w:sz="6" w:space="0" w:color="auto"/>
              <w:left w:val="outset" w:sz="6" w:space="0" w:color="auto"/>
              <w:bottom w:val="outset" w:sz="6" w:space="0" w:color="auto"/>
              <w:right w:val="outset" w:sz="6" w:space="0" w:color="auto"/>
            </w:tcBorders>
            <w:hideMark/>
          </w:tcPr>
          <w:p w14:paraId="4F1156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672F6E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21A25E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3.04</w:t>
            </w:r>
          </w:p>
        </w:tc>
      </w:tr>
      <w:tr w:rsidR="00633717" w:rsidRPr="00633717" w14:paraId="0702D9F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C3BA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 4 × 5/16</w:t>
            </w:r>
            <w:r w:rsidRPr="00633717">
              <w:rPr>
                <w:rFonts w:eastAsia="Times New Roman" w:cs="Times New Roman"/>
                <w:szCs w:val="24"/>
              </w:rPr>
              <w:br/>
              <w:t>4 × 1/2</w:t>
            </w:r>
            <w:r w:rsidRPr="00633717">
              <w:rPr>
                <w:rFonts w:eastAsia="Times New Roman" w:cs="Times New Roman"/>
                <w:szCs w:val="24"/>
              </w:rPr>
              <w:br/>
              <w:t>C4</w:t>
            </w:r>
          </w:p>
        </w:tc>
        <w:tc>
          <w:tcPr>
            <w:tcW w:w="0" w:type="auto"/>
            <w:tcBorders>
              <w:top w:val="outset" w:sz="6" w:space="0" w:color="auto"/>
              <w:left w:val="outset" w:sz="6" w:space="0" w:color="auto"/>
              <w:bottom w:val="outset" w:sz="6" w:space="0" w:color="auto"/>
              <w:right w:val="outset" w:sz="6" w:space="0" w:color="auto"/>
            </w:tcBorders>
            <w:hideMark/>
          </w:tcPr>
          <w:p w14:paraId="36CFA1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r w:rsidRPr="00633717">
              <w:rPr>
                <w:rFonts w:eastAsia="Times New Roman" w:cs="Times New Roman"/>
                <w:szCs w:val="24"/>
              </w:rPr>
              <w:br/>
              <w:t>Bar</w:t>
            </w:r>
            <w:r w:rsidRPr="00633717">
              <w:rPr>
                <w:rFonts w:eastAsia="Times New Roman" w:cs="Times New Roman"/>
                <w:szCs w:val="24"/>
              </w:rPr>
              <w:br/>
              <w:t>Channel</w:t>
            </w:r>
          </w:p>
        </w:tc>
        <w:tc>
          <w:tcPr>
            <w:tcW w:w="0" w:type="auto"/>
            <w:tcBorders>
              <w:top w:val="outset" w:sz="6" w:space="0" w:color="auto"/>
              <w:left w:val="outset" w:sz="6" w:space="0" w:color="auto"/>
              <w:bottom w:val="outset" w:sz="6" w:space="0" w:color="auto"/>
              <w:right w:val="outset" w:sz="6" w:space="0" w:color="auto"/>
            </w:tcBorders>
            <w:hideMark/>
          </w:tcPr>
          <w:p w14:paraId="5669D6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r w:rsidRPr="00633717">
              <w:rPr>
                <w:rFonts w:eastAsia="Times New Roman" w:cs="Times New Roman"/>
                <w:szCs w:val="24"/>
              </w:rPr>
              <w:br/>
              <w:t>6.8</w:t>
            </w:r>
            <w:r w:rsidRPr="00633717">
              <w:rPr>
                <w:rFonts w:eastAsia="Times New Roman" w:cs="Times New Roman"/>
                <w:szCs w:val="24"/>
              </w:rPr>
              <w:br/>
              <w:t>5.4</w:t>
            </w:r>
          </w:p>
        </w:tc>
        <w:tc>
          <w:tcPr>
            <w:tcW w:w="0" w:type="auto"/>
            <w:tcBorders>
              <w:top w:val="outset" w:sz="6" w:space="0" w:color="auto"/>
              <w:left w:val="outset" w:sz="6" w:space="0" w:color="auto"/>
              <w:bottom w:val="outset" w:sz="6" w:space="0" w:color="auto"/>
              <w:right w:val="outset" w:sz="6" w:space="0" w:color="auto"/>
            </w:tcBorders>
            <w:hideMark/>
          </w:tcPr>
          <w:p w14:paraId="355362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1.29</w:t>
            </w:r>
            <w:r w:rsidRPr="00633717">
              <w:rPr>
                <w:rFonts w:eastAsia="Times New Roman" w:cs="Times New Roman"/>
                <w:szCs w:val="24"/>
              </w:rPr>
              <w:br/>
              <w:t>1.334</w:t>
            </w:r>
            <w:r w:rsidRPr="00633717">
              <w:rPr>
                <w:rFonts w:eastAsia="Times New Roman" w:cs="Times New Roman"/>
                <w:szCs w:val="24"/>
              </w:rPr>
              <w:br/>
              <w:t>1.93</w:t>
            </w:r>
          </w:p>
        </w:tc>
        <w:tc>
          <w:tcPr>
            <w:tcW w:w="0" w:type="auto"/>
            <w:tcBorders>
              <w:top w:val="outset" w:sz="6" w:space="0" w:color="auto"/>
              <w:left w:val="outset" w:sz="6" w:space="0" w:color="auto"/>
              <w:bottom w:val="outset" w:sz="6" w:space="0" w:color="auto"/>
              <w:right w:val="outset" w:sz="6" w:space="0" w:color="auto"/>
            </w:tcBorders>
            <w:hideMark/>
          </w:tcPr>
          <w:p w14:paraId="5B05C2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3.71</w:t>
            </w:r>
            <w:r w:rsidRPr="00633717">
              <w:rPr>
                <w:rFonts w:eastAsia="Times New Roman" w:cs="Times New Roman"/>
                <w:szCs w:val="24"/>
              </w:rPr>
              <w:br/>
              <w:t>2.667</w:t>
            </w:r>
            <w:r w:rsidRPr="00633717">
              <w:rPr>
                <w:rFonts w:eastAsia="Times New Roman" w:cs="Times New Roman"/>
                <w:szCs w:val="24"/>
              </w:rPr>
              <w:br/>
              <w:t>3.85</w:t>
            </w:r>
          </w:p>
        </w:tc>
      </w:tr>
      <w:tr w:rsidR="00633717" w:rsidRPr="00633717" w14:paraId="5B68419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7117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 × 3 1/2 × 1/2</w:t>
            </w:r>
            <w:r w:rsidRPr="00633717">
              <w:rPr>
                <w:rFonts w:eastAsia="Times New Roman" w:cs="Times New Roman"/>
                <w:szCs w:val="24"/>
              </w:rPr>
              <w:br/>
              <w:t>C5</w:t>
            </w:r>
          </w:p>
        </w:tc>
        <w:tc>
          <w:tcPr>
            <w:tcW w:w="0" w:type="auto"/>
            <w:tcBorders>
              <w:top w:val="outset" w:sz="6" w:space="0" w:color="auto"/>
              <w:left w:val="outset" w:sz="6" w:space="0" w:color="auto"/>
              <w:bottom w:val="outset" w:sz="6" w:space="0" w:color="auto"/>
              <w:right w:val="outset" w:sz="6" w:space="0" w:color="auto"/>
            </w:tcBorders>
            <w:hideMark/>
          </w:tcPr>
          <w:p w14:paraId="74ADAD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Angle</w:t>
            </w:r>
            <w:r w:rsidRPr="00633717">
              <w:rPr>
                <w:rFonts w:eastAsia="Times New Roman" w:cs="Times New Roman"/>
                <w:szCs w:val="24"/>
              </w:rPr>
              <w:br/>
              <w:t>Channel</w:t>
            </w:r>
          </w:p>
        </w:tc>
        <w:tc>
          <w:tcPr>
            <w:tcW w:w="0" w:type="auto"/>
            <w:tcBorders>
              <w:top w:val="outset" w:sz="6" w:space="0" w:color="auto"/>
              <w:left w:val="outset" w:sz="6" w:space="0" w:color="auto"/>
              <w:bottom w:val="outset" w:sz="6" w:space="0" w:color="auto"/>
              <w:right w:val="outset" w:sz="6" w:space="0" w:color="auto"/>
            </w:tcBorders>
            <w:hideMark/>
          </w:tcPr>
          <w:p w14:paraId="45F3C7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11.9</w:t>
            </w:r>
            <w:r w:rsidRPr="00633717">
              <w:rPr>
                <w:rFonts w:eastAsia="Times New Roman" w:cs="Times New Roman"/>
                <w:szCs w:val="24"/>
              </w:rPr>
              <w:br/>
              <w:t>6.7</w:t>
            </w:r>
          </w:p>
        </w:tc>
        <w:tc>
          <w:tcPr>
            <w:tcW w:w="0" w:type="auto"/>
            <w:tcBorders>
              <w:top w:val="outset" w:sz="6" w:space="0" w:color="auto"/>
              <w:left w:val="outset" w:sz="6" w:space="0" w:color="auto"/>
              <w:bottom w:val="outset" w:sz="6" w:space="0" w:color="auto"/>
              <w:right w:val="outset" w:sz="6" w:space="0" w:color="auto"/>
            </w:tcBorders>
            <w:hideMark/>
          </w:tcPr>
          <w:p w14:paraId="34405A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1.94</w:t>
            </w:r>
            <w:r w:rsidRPr="00633717">
              <w:rPr>
                <w:rFonts w:eastAsia="Times New Roman" w:cs="Times New Roman"/>
                <w:szCs w:val="24"/>
              </w:rPr>
              <w:br/>
              <w:t>3.00</w:t>
            </w:r>
          </w:p>
        </w:tc>
        <w:tc>
          <w:tcPr>
            <w:tcW w:w="0" w:type="auto"/>
            <w:tcBorders>
              <w:top w:val="outset" w:sz="6" w:space="0" w:color="auto"/>
              <w:left w:val="outset" w:sz="6" w:space="0" w:color="auto"/>
              <w:bottom w:val="outset" w:sz="6" w:space="0" w:color="auto"/>
              <w:right w:val="outset" w:sz="6" w:space="0" w:color="auto"/>
            </w:tcBorders>
            <w:hideMark/>
          </w:tcPr>
          <w:p w14:paraId="23E320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5.32</w:t>
            </w:r>
            <w:r w:rsidRPr="00633717">
              <w:rPr>
                <w:rFonts w:eastAsia="Times New Roman" w:cs="Times New Roman"/>
                <w:szCs w:val="24"/>
              </w:rPr>
              <w:br/>
              <w:t>7.49</w:t>
            </w:r>
          </w:p>
        </w:tc>
      </w:tr>
      <w:tr w:rsidR="00633717" w:rsidRPr="00633717" w14:paraId="00E7931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9A8398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C5</w:t>
            </w:r>
          </w:p>
        </w:tc>
        <w:tc>
          <w:tcPr>
            <w:tcW w:w="0" w:type="auto"/>
            <w:tcBorders>
              <w:top w:val="outset" w:sz="6" w:space="0" w:color="auto"/>
              <w:left w:val="outset" w:sz="6" w:space="0" w:color="auto"/>
              <w:bottom w:val="outset" w:sz="6" w:space="0" w:color="auto"/>
              <w:right w:val="outset" w:sz="6" w:space="0" w:color="auto"/>
            </w:tcBorders>
            <w:hideMark/>
          </w:tcPr>
          <w:p w14:paraId="55B3F8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Channel</w:t>
            </w:r>
          </w:p>
        </w:tc>
        <w:tc>
          <w:tcPr>
            <w:tcW w:w="0" w:type="auto"/>
            <w:tcBorders>
              <w:top w:val="outset" w:sz="6" w:space="0" w:color="auto"/>
              <w:left w:val="outset" w:sz="6" w:space="0" w:color="auto"/>
              <w:bottom w:val="outset" w:sz="6" w:space="0" w:color="auto"/>
              <w:right w:val="outset" w:sz="6" w:space="0" w:color="auto"/>
            </w:tcBorders>
            <w:hideMark/>
          </w:tcPr>
          <w:p w14:paraId="745C23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0DD6D8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3.56</w:t>
            </w:r>
          </w:p>
        </w:tc>
        <w:tc>
          <w:tcPr>
            <w:tcW w:w="0" w:type="auto"/>
            <w:tcBorders>
              <w:top w:val="outset" w:sz="6" w:space="0" w:color="auto"/>
              <w:left w:val="outset" w:sz="6" w:space="0" w:color="auto"/>
              <w:bottom w:val="outset" w:sz="6" w:space="0" w:color="auto"/>
              <w:right w:val="outset" w:sz="6" w:space="0" w:color="auto"/>
            </w:tcBorders>
            <w:hideMark/>
          </w:tcPr>
          <w:p w14:paraId="064ADC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8.90</w:t>
            </w:r>
          </w:p>
        </w:tc>
      </w:tr>
    </w:tbl>
    <w:p w14:paraId="4F01D88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Z is section modulus in in.3.</w:t>
      </w:r>
    </w:p>
    <w:p w14:paraId="14DD903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Stress is M/Z where M is bending moment.</w:t>
      </w:r>
      <w:r w:rsidRPr="00633717">
        <w:rPr>
          <w:rFonts w:eastAsia="Times New Roman" w:cs="Times New Roman"/>
          <w:szCs w:val="24"/>
        </w:rPr>
        <w:br/>
      </w:r>
      <w:proofErr w:type="spellStart"/>
      <w:r w:rsidRPr="00633717">
        <w:rPr>
          <w:rFonts w:eastAsia="Times New Roman" w:cs="Times New Roman"/>
          <w:szCs w:val="24"/>
        </w:rPr>
        <w:t>I</w:t>
      </w:r>
      <w:r w:rsidRPr="00633717">
        <w:rPr>
          <w:rFonts w:eastAsia="Times New Roman" w:cs="Times New Roman"/>
          <w:szCs w:val="24"/>
          <w:vertAlign w:val="subscript"/>
        </w:rPr>
        <w:t>x</w:t>
      </w:r>
      <w:proofErr w:type="spellEnd"/>
      <w:r w:rsidRPr="00633717">
        <w:rPr>
          <w:rFonts w:eastAsia="Times New Roman" w:cs="Times New Roman"/>
          <w:szCs w:val="24"/>
        </w:rPr>
        <w:t xml:space="preserve"> is moment of inertia in in.4.</w:t>
      </w:r>
    </w:p>
    <w:p w14:paraId="12F237A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steel, the nominal rigidity index </w:t>
      </w:r>
      <w:proofErr w:type="spellStart"/>
      <w:r w:rsidRPr="00633717">
        <w:rPr>
          <w:rFonts w:eastAsia="Times New Roman" w:cs="Times New Roman"/>
          <w:szCs w:val="24"/>
        </w:rPr>
        <w:t>EI</w:t>
      </w:r>
      <w:proofErr w:type="spellEnd"/>
      <w:r w:rsidRPr="00633717">
        <w:rPr>
          <w:rFonts w:eastAsia="Times New Roman" w:cs="Times New Roman"/>
          <w:szCs w:val="24"/>
        </w:rPr>
        <w:t xml:space="preserve"> is 290 × 10</w:t>
      </w:r>
      <w:r w:rsidRPr="00633717">
        <w:rPr>
          <w:rFonts w:eastAsia="Times New Roman" w:cs="Times New Roman"/>
          <w:szCs w:val="24"/>
          <w:vertAlign w:val="superscript"/>
        </w:rPr>
        <w:t>5</w:t>
      </w:r>
      <w:r w:rsidRPr="00633717">
        <w:rPr>
          <w:rFonts w:eastAsia="Times New Roman" w:cs="Times New Roman"/>
          <w:szCs w:val="24"/>
        </w:rPr>
        <w:t xml:space="preserve"> × </w:t>
      </w:r>
      <w:proofErr w:type="spellStart"/>
      <w:r w:rsidRPr="00633717">
        <w:rPr>
          <w:rFonts w:eastAsia="Times New Roman" w:cs="Times New Roman"/>
          <w:szCs w:val="24"/>
        </w:rPr>
        <w:t>I</w:t>
      </w:r>
      <w:r w:rsidRPr="00633717">
        <w:rPr>
          <w:rFonts w:eastAsia="Times New Roman" w:cs="Times New Roman"/>
          <w:szCs w:val="24"/>
          <w:vertAlign w:val="subscript"/>
        </w:rPr>
        <w:t>x</w:t>
      </w:r>
      <w:proofErr w:type="spellEnd"/>
    </w:p>
    <w:p w14:paraId="714D68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A.12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76"/>
        <w:gridCol w:w="479"/>
        <w:gridCol w:w="679"/>
        <w:gridCol w:w="563"/>
        <w:gridCol w:w="475"/>
        <w:gridCol w:w="643"/>
        <w:gridCol w:w="781"/>
        <w:gridCol w:w="781"/>
        <w:gridCol w:w="1013"/>
        <w:gridCol w:w="1496"/>
        <w:gridCol w:w="810"/>
        <w:gridCol w:w="875"/>
        <w:gridCol w:w="865"/>
      </w:tblGrid>
      <w:tr w:rsidR="00633717" w:rsidRPr="00633717" w14:paraId="376DE079" w14:textId="77777777" w:rsidTr="00633717">
        <w:trPr>
          <w:tblHeader/>
          <w:tblCellSpacing w:w="15" w:type="dxa"/>
        </w:trPr>
        <w:tc>
          <w:tcPr>
            <w:tcW w:w="0" w:type="auto"/>
            <w:gridSpan w:val="13"/>
            <w:tcBorders>
              <w:top w:val="nil"/>
              <w:left w:val="nil"/>
              <w:bottom w:val="nil"/>
              <w:right w:val="nil"/>
            </w:tcBorders>
            <w:vAlign w:val="center"/>
            <w:hideMark/>
          </w:tcPr>
          <w:p w14:paraId="41A0230F"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DUCT CONSTRUCTION TABLE 1-5 E4</w:t>
            </w:r>
          </w:p>
        </w:tc>
      </w:tr>
      <w:tr w:rsidR="00633717" w:rsidRPr="00633717" w14:paraId="4590954E"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D495CA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273115C" w14:textId="127E4DC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DFBC618" wp14:editId="0D04F6D7">
                  <wp:extent cx="923925" cy="504825"/>
                  <wp:effectExtent l="0" t="0" r="0" b="0"/>
                  <wp:docPr id="152" name="Picture 1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ag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23925" cy="504825"/>
                          </a:xfrm>
                          <a:prstGeom prst="rect">
                            <a:avLst/>
                          </a:prstGeom>
                          <a:noFill/>
                          <a:ln>
                            <a:noFill/>
                          </a:ln>
                        </pic:spPr>
                      </pic:pic>
                    </a:graphicData>
                  </a:graphic>
                </wp:inline>
              </w:drawing>
            </w:r>
          </w:p>
        </w:tc>
        <w:tc>
          <w:tcPr>
            <w:tcW w:w="0" w:type="auto"/>
            <w:gridSpan w:val="7"/>
            <w:tcBorders>
              <w:top w:val="outset" w:sz="6" w:space="0" w:color="auto"/>
              <w:left w:val="outset" w:sz="6" w:space="0" w:color="auto"/>
              <w:bottom w:val="outset" w:sz="6" w:space="0" w:color="auto"/>
              <w:right w:val="outset" w:sz="6" w:space="0" w:color="auto"/>
            </w:tcBorders>
            <w:vAlign w:val="center"/>
            <w:hideMark/>
          </w:tcPr>
          <w:p w14:paraId="236DC8D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TRANSVERSE JOINT REINFORCEMENT</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5BED8D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INTERMEDIATE</w:t>
            </w:r>
            <w:r w:rsidRPr="00633717">
              <w:rPr>
                <w:rFonts w:eastAsia="Times New Roman" w:cs="Times New Roman"/>
                <w:b/>
                <w:bCs/>
                <w:szCs w:val="24"/>
              </w:rPr>
              <w:br/>
              <w:t>REINFORCEMENT</w:t>
            </w:r>
          </w:p>
        </w:tc>
      </w:tr>
      <w:tr w:rsidR="00633717" w:rsidRPr="00633717" w14:paraId="5CC0BF50"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6BCA0D5" w14:textId="0B098DF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EEB46B5" wp14:editId="4BDA26A6">
                  <wp:extent cx="381000" cy="361950"/>
                  <wp:effectExtent l="0" t="0" r="0" b="0"/>
                  <wp:docPr id="151" name="Picture 1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ag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1D7300DE" w14:textId="20D06CB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3046C3E" wp14:editId="2E08C092">
                  <wp:extent cx="381000" cy="381000"/>
                  <wp:effectExtent l="0" t="0" r="0" b="0"/>
                  <wp:docPr id="150" name="Picture 1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Imag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5FF5174B" w14:textId="3E50124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BB93BE0" wp14:editId="1BF91966">
                  <wp:extent cx="381000" cy="381000"/>
                  <wp:effectExtent l="0" t="0" r="0" b="0"/>
                  <wp:docPr id="149" name="Picture 1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588B7F7F" w14:textId="6ED9713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C3AC06F" wp14:editId="0282CC04">
                  <wp:extent cx="381000" cy="361950"/>
                  <wp:effectExtent l="0" t="0" r="0" b="0"/>
                  <wp:docPr id="148" name="Picture 1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ag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AA71083" w14:textId="4135F57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4F56E23" wp14:editId="0F942401">
                  <wp:extent cx="381000" cy="361950"/>
                  <wp:effectExtent l="0" t="0" r="0" b="0"/>
                  <wp:docPr id="147" name="Picture 1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mag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76316893" w14:textId="5649FF4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68F32D3" wp14:editId="39503D3C">
                  <wp:extent cx="381000" cy="381000"/>
                  <wp:effectExtent l="0" t="0" r="0" b="0"/>
                  <wp:docPr id="146" name="Picture 1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6085BA53" w14:textId="1B21963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E9D70BD" wp14:editId="797F13A5">
                  <wp:extent cx="381000" cy="352425"/>
                  <wp:effectExtent l="0" t="0" r="0" b="0"/>
                  <wp:docPr id="145" name="Picture 1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Imag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0549E3CA" w14:textId="32263B4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8FAE352" wp14:editId="787B6D8A">
                  <wp:extent cx="381000" cy="361950"/>
                  <wp:effectExtent l="0" t="0" r="0" b="0"/>
                  <wp:docPr id="144" name="Picture 1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ag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7EB4637E" w14:textId="7DA9763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BEF8068" wp14:editId="06F4F00A">
                  <wp:extent cx="381000" cy="361950"/>
                  <wp:effectExtent l="0" t="0" r="0" b="0"/>
                  <wp:docPr id="143" name="Picture 1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ag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6959D1EE" w14:textId="30BDD05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E1DD16C" wp14:editId="31E4C748">
                  <wp:extent cx="381000" cy="361950"/>
                  <wp:effectExtent l="0" t="0" r="0" b="0"/>
                  <wp:docPr id="142" name="Picture 1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mag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35D78CBA" w14:textId="1C8A567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8F80C8D" wp14:editId="266219F3">
                  <wp:extent cx="381000" cy="361950"/>
                  <wp:effectExtent l="0" t="0" r="0" b="0"/>
                  <wp:docPr id="141" name="Picture 1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Imag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293E7950" w14:textId="3AFF200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F0661DA" wp14:editId="2139A1C1">
                  <wp:extent cx="381000" cy="381000"/>
                  <wp:effectExtent l="0" t="0" r="0" b="0"/>
                  <wp:docPr id="140" name="Picture 1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r>
      <w:tr w:rsidR="00633717" w:rsidRPr="00633717" w14:paraId="37665BB0"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6978445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5E1B29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GA. (MIN.)</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7E8E0D0B"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REINF</w:t>
            </w:r>
            <w:proofErr w:type="spellEnd"/>
            <w:r w:rsidRPr="00633717">
              <w:rPr>
                <w:rFonts w:eastAsia="Times New Roman" w:cs="Times New Roman"/>
                <w:b/>
                <w:bCs/>
                <w:szCs w:val="24"/>
              </w:rPr>
              <w:t>. SPACING (MAX.)</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2A97614C"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REINF</w:t>
            </w:r>
            <w:proofErr w:type="spellEnd"/>
            <w:r w:rsidRPr="00633717">
              <w:rPr>
                <w:rFonts w:eastAsia="Times New Roman" w:cs="Times New Roman"/>
                <w:b/>
                <w:bCs/>
                <w:szCs w:val="24"/>
              </w:rPr>
              <w:t>. CODE GRADE</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C7C75A8" w14:textId="76739E1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2E4BFDC" wp14:editId="197D4959">
                  <wp:extent cx="1019175" cy="571500"/>
                  <wp:effectExtent l="0" t="0" r="0" b="0"/>
                  <wp:docPr id="139" name="Picture 1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ag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19175" cy="571500"/>
                          </a:xfrm>
                          <a:prstGeom prst="rect">
                            <a:avLst/>
                          </a:prstGeom>
                          <a:noFill/>
                          <a:ln>
                            <a:noFill/>
                          </a:ln>
                        </pic:spPr>
                      </pic:pic>
                    </a:graphicData>
                  </a:graphic>
                </wp:inline>
              </w:drawing>
            </w:r>
            <w:r w:rsidRPr="00633717">
              <w:rPr>
                <w:rFonts w:eastAsia="Times New Roman" w:cs="Times New Roman"/>
                <w:b/>
                <w:bCs/>
                <w:szCs w:val="24"/>
              </w:rPr>
              <w:br/>
              <w:t>T-3</w:t>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4CA148B1" wp14:editId="2211B505">
                  <wp:extent cx="1095375" cy="609600"/>
                  <wp:effectExtent l="0" t="0" r="0" b="0"/>
                  <wp:docPr id="138" name="Picture 1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ag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095375" cy="609600"/>
                          </a:xfrm>
                          <a:prstGeom prst="rect">
                            <a:avLst/>
                          </a:prstGeom>
                          <a:noFill/>
                          <a:ln>
                            <a:noFill/>
                          </a:ln>
                        </pic:spPr>
                      </pic:pic>
                    </a:graphicData>
                  </a:graphic>
                </wp:inline>
              </w:drawing>
            </w:r>
            <w:r w:rsidRPr="00633717">
              <w:rPr>
                <w:rFonts w:eastAsia="Times New Roman" w:cs="Times New Roman"/>
                <w:b/>
                <w:bCs/>
                <w:szCs w:val="24"/>
              </w:rPr>
              <w:br/>
              <w:t>T-6</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DBA67BA" w14:textId="219BAF6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26E8C2F" wp14:editId="5AA25B76">
                  <wp:extent cx="723900" cy="838200"/>
                  <wp:effectExtent l="0" t="0" r="0" b="0"/>
                  <wp:docPr id="137" name="Picture 1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ag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23900" cy="838200"/>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T-10</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32A1F2B" w14:textId="42BFDFF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604D7C4" wp14:editId="4F8F2D0B">
                  <wp:extent cx="666750" cy="495300"/>
                  <wp:effectExtent l="0" t="0" r="0" b="0"/>
                  <wp:docPr id="136" name="Picture 1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ag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66750" cy="495300"/>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T-12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1FA6ADE" w14:textId="4C46165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2D65B3C" wp14:editId="372CC9CA">
                  <wp:extent cx="733425" cy="504825"/>
                  <wp:effectExtent l="0" t="0" r="0" b="0"/>
                  <wp:docPr id="135" name="Picture 1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Imag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733425" cy="504825"/>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(BAR REINFORCED)</w:t>
            </w:r>
            <w:r w:rsidRPr="00633717">
              <w:rPr>
                <w:rFonts w:eastAsia="Times New Roman" w:cs="Times New Roman"/>
                <w:b/>
                <w:bCs/>
                <w:szCs w:val="24"/>
              </w:rPr>
              <w:br/>
              <w:t>T-13</w:t>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3476EF41" wp14:editId="49639F0C">
                  <wp:extent cx="752475" cy="523875"/>
                  <wp:effectExtent l="0" t="0" r="0" b="0"/>
                  <wp:docPr id="134" name="Picture 1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752475" cy="523875"/>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(ANGLE REINFORCED)</w:t>
            </w:r>
            <w:r w:rsidRPr="00633717">
              <w:rPr>
                <w:rFonts w:eastAsia="Times New Roman" w:cs="Times New Roman"/>
                <w:b/>
                <w:bCs/>
                <w:szCs w:val="24"/>
              </w:rPr>
              <w:br/>
              <w:t>T-14</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EE2B3F9" w14:textId="40770C8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1C55E03" wp14:editId="697ECC78">
                  <wp:extent cx="1638300" cy="781050"/>
                  <wp:effectExtent l="0" t="0" r="0" b="0"/>
                  <wp:docPr id="133" name="Picture 1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Imag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638300" cy="781050"/>
                          </a:xfrm>
                          <a:prstGeom prst="rect">
                            <a:avLst/>
                          </a:prstGeom>
                          <a:noFill/>
                          <a:ln>
                            <a:noFill/>
                          </a:ln>
                        </pic:spPr>
                      </pic:pic>
                    </a:graphicData>
                  </a:graphic>
                </wp:inline>
              </w:drawing>
            </w:r>
            <w:r w:rsidRPr="00633717">
              <w:rPr>
                <w:rFonts w:eastAsia="Times New Roman" w:cs="Times New Roman"/>
                <w:b/>
                <w:bCs/>
                <w:szCs w:val="24"/>
              </w:rPr>
              <w:br/>
              <w:t>T-25a</w:t>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1BB48B48" wp14:editId="49C8116A">
                  <wp:extent cx="981075" cy="762000"/>
                  <wp:effectExtent l="0" t="0" r="0" b="0"/>
                  <wp:docPr id="132" name="Picture 1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Image"/>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981075" cy="762000"/>
                          </a:xfrm>
                          <a:prstGeom prst="rect">
                            <a:avLst/>
                          </a:prstGeom>
                          <a:noFill/>
                          <a:ln>
                            <a:noFill/>
                          </a:ln>
                        </pic:spPr>
                      </pic:pic>
                    </a:graphicData>
                  </a:graphic>
                </wp:inline>
              </w:drawing>
            </w:r>
            <w:r w:rsidRPr="00633717">
              <w:rPr>
                <w:rFonts w:eastAsia="Times New Roman" w:cs="Times New Roman"/>
                <w:b/>
                <w:bCs/>
                <w:szCs w:val="24"/>
              </w:rPr>
              <w:br/>
              <w:t>T-25b</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2A1F0B75" w14:textId="64FC8EA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8501C19" wp14:editId="460C67F2">
                  <wp:extent cx="838200" cy="933450"/>
                  <wp:effectExtent l="0" t="0" r="0" b="0"/>
                  <wp:docPr id="131" name="Picture 1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Imag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838200" cy="933450"/>
                          </a:xfrm>
                          <a:prstGeom prst="rect">
                            <a:avLst/>
                          </a:prstGeom>
                          <a:noFill/>
                          <a:ln>
                            <a:noFill/>
                          </a:ln>
                        </pic:spPr>
                      </pic:pic>
                    </a:graphicData>
                  </a:graphic>
                </wp:inline>
              </w:drawing>
            </w:r>
            <w:r w:rsidRPr="00633717">
              <w:rPr>
                <w:rFonts w:eastAsia="Times New Roman" w:cs="Times New Roman"/>
                <w:b/>
                <w:bCs/>
                <w:szCs w:val="24"/>
              </w:rPr>
              <w:br/>
              <w:t>T-24a</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4076398" w14:textId="698E590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452EE35" wp14:editId="4742D265">
                  <wp:extent cx="914400" cy="981075"/>
                  <wp:effectExtent l="0" t="0" r="0" b="0"/>
                  <wp:docPr id="130" name="Picture 1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Imag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14400" cy="981075"/>
                          </a:xfrm>
                          <a:prstGeom prst="rect">
                            <a:avLst/>
                          </a:prstGeom>
                          <a:noFill/>
                          <a:ln>
                            <a:noFill/>
                          </a:ln>
                        </pic:spPr>
                      </pic:pic>
                    </a:graphicData>
                  </a:graphic>
                </wp:inline>
              </w:drawing>
            </w:r>
            <w:r w:rsidRPr="00633717">
              <w:rPr>
                <w:rFonts w:eastAsia="Times New Roman" w:cs="Times New Roman"/>
                <w:b/>
                <w:bCs/>
                <w:szCs w:val="24"/>
              </w:rPr>
              <w:br/>
              <w:t>ANGLE</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2A847AC3" w14:textId="4143539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C893C4C" wp14:editId="384B7138">
                  <wp:extent cx="885825" cy="657225"/>
                  <wp:effectExtent l="0" t="0" r="0" b="0"/>
                  <wp:docPr id="129" name="Picture 1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Imag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885825" cy="657225"/>
                          </a:xfrm>
                          <a:prstGeom prst="rect">
                            <a:avLst/>
                          </a:prstGeom>
                          <a:noFill/>
                          <a:ln>
                            <a:noFill/>
                          </a:ln>
                        </pic:spPr>
                      </pic:pic>
                    </a:graphicData>
                  </a:graphic>
                </wp:inline>
              </w:drawing>
            </w:r>
            <w:r w:rsidRPr="00633717">
              <w:rPr>
                <w:rFonts w:eastAsia="Times New Roman" w:cs="Times New Roman"/>
                <w:b/>
                <w:bCs/>
                <w:szCs w:val="24"/>
              </w:rPr>
              <w:br/>
              <w:t>ZEE</w:t>
            </w:r>
          </w:p>
        </w:tc>
      </w:tr>
      <w:tr w:rsidR="00633717" w:rsidRPr="00633717" w14:paraId="2E6D6174"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CD84866"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05E6C9D"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1798ABF"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ECC6E58"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3B1FF3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SLIP GAGE</w:t>
            </w:r>
          </w:p>
        </w:tc>
        <w:tc>
          <w:tcPr>
            <w:tcW w:w="0" w:type="auto"/>
            <w:tcBorders>
              <w:top w:val="outset" w:sz="6" w:space="0" w:color="auto"/>
              <w:left w:val="outset" w:sz="6" w:space="0" w:color="auto"/>
              <w:bottom w:val="outset" w:sz="6" w:space="0" w:color="auto"/>
              <w:right w:val="outset" w:sz="6" w:space="0" w:color="auto"/>
            </w:tcBorders>
            <w:hideMark/>
          </w:tcPr>
          <w:p w14:paraId="0E98866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BACKUP</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C692677"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F55F2D"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5100D0"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698FFA3"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693BC0D"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CA1FC29"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D53AF00" w14:textId="77777777" w:rsidR="00633717" w:rsidRPr="00633717" w:rsidRDefault="00633717" w:rsidP="00633717">
            <w:pPr>
              <w:spacing w:after="0" w:line="240" w:lineRule="auto"/>
              <w:rPr>
                <w:rFonts w:eastAsia="Times New Roman" w:cs="Times New Roman"/>
                <w:b/>
                <w:bCs/>
                <w:szCs w:val="24"/>
              </w:rPr>
            </w:pPr>
          </w:p>
        </w:tc>
      </w:tr>
      <w:tr w:rsidR="00633717" w:rsidRPr="00633717" w14:paraId="337EC51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54059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 dn.</w:t>
            </w:r>
          </w:p>
        </w:tc>
        <w:tc>
          <w:tcPr>
            <w:tcW w:w="0" w:type="auto"/>
            <w:tcBorders>
              <w:top w:val="outset" w:sz="6" w:space="0" w:color="auto"/>
              <w:left w:val="outset" w:sz="6" w:space="0" w:color="auto"/>
              <w:bottom w:val="outset" w:sz="6" w:space="0" w:color="auto"/>
              <w:right w:val="outset" w:sz="6" w:space="0" w:color="auto"/>
            </w:tcBorders>
            <w:vAlign w:val="center"/>
            <w:hideMark/>
          </w:tcPr>
          <w:p w14:paraId="00B3DD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0F3DB4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None</w:t>
            </w:r>
          </w:p>
        </w:tc>
        <w:tc>
          <w:tcPr>
            <w:tcW w:w="0" w:type="auto"/>
            <w:tcBorders>
              <w:top w:val="outset" w:sz="6" w:space="0" w:color="auto"/>
              <w:left w:val="outset" w:sz="6" w:space="0" w:color="auto"/>
              <w:bottom w:val="outset" w:sz="6" w:space="0" w:color="auto"/>
              <w:right w:val="outset" w:sz="6" w:space="0" w:color="auto"/>
            </w:tcBorders>
            <w:vAlign w:val="center"/>
            <w:hideMark/>
          </w:tcPr>
          <w:p w14:paraId="4D54CB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901ED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6A0B7D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None</w:t>
            </w:r>
          </w:p>
        </w:tc>
        <w:tc>
          <w:tcPr>
            <w:tcW w:w="0" w:type="auto"/>
            <w:tcBorders>
              <w:top w:val="outset" w:sz="6" w:space="0" w:color="auto"/>
              <w:left w:val="outset" w:sz="6" w:space="0" w:color="auto"/>
              <w:bottom w:val="outset" w:sz="6" w:space="0" w:color="auto"/>
              <w:right w:val="outset" w:sz="6" w:space="0" w:color="auto"/>
            </w:tcBorders>
            <w:vAlign w:val="center"/>
            <w:hideMark/>
          </w:tcPr>
          <w:p w14:paraId="55E8D6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w:t>
            </w:r>
          </w:p>
        </w:tc>
        <w:tc>
          <w:tcPr>
            <w:tcW w:w="0" w:type="auto"/>
            <w:tcBorders>
              <w:top w:val="outset" w:sz="6" w:space="0" w:color="auto"/>
              <w:left w:val="outset" w:sz="6" w:space="0" w:color="auto"/>
              <w:bottom w:val="outset" w:sz="6" w:space="0" w:color="auto"/>
              <w:right w:val="outset" w:sz="6" w:space="0" w:color="auto"/>
            </w:tcBorders>
            <w:vAlign w:val="center"/>
            <w:hideMark/>
          </w:tcPr>
          <w:p w14:paraId="606710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w:t>
            </w:r>
          </w:p>
        </w:tc>
        <w:tc>
          <w:tcPr>
            <w:tcW w:w="0" w:type="auto"/>
            <w:tcBorders>
              <w:top w:val="outset" w:sz="6" w:space="0" w:color="auto"/>
              <w:left w:val="outset" w:sz="6" w:space="0" w:color="auto"/>
              <w:bottom w:val="outset" w:sz="6" w:space="0" w:color="auto"/>
              <w:right w:val="outset" w:sz="6" w:space="0" w:color="auto"/>
            </w:tcBorders>
            <w:vAlign w:val="center"/>
            <w:hideMark/>
          </w:tcPr>
          <w:p w14:paraId="6CF2B4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 + HR</w:t>
            </w:r>
          </w:p>
        </w:tc>
        <w:tc>
          <w:tcPr>
            <w:tcW w:w="0" w:type="auto"/>
            <w:tcBorders>
              <w:top w:val="outset" w:sz="6" w:space="0" w:color="auto"/>
              <w:left w:val="outset" w:sz="6" w:space="0" w:color="auto"/>
              <w:bottom w:val="outset" w:sz="6" w:space="0" w:color="auto"/>
              <w:right w:val="outset" w:sz="6" w:space="0" w:color="auto"/>
            </w:tcBorders>
            <w:vAlign w:val="center"/>
            <w:hideMark/>
          </w:tcPr>
          <w:p w14:paraId="3600DD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1 3/8"</w:t>
            </w:r>
          </w:p>
        </w:tc>
        <w:tc>
          <w:tcPr>
            <w:tcW w:w="0" w:type="auto"/>
            <w:tcBorders>
              <w:top w:val="outset" w:sz="6" w:space="0" w:color="auto"/>
              <w:left w:val="outset" w:sz="6" w:space="0" w:color="auto"/>
              <w:bottom w:val="outset" w:sz="6" w:space="0" w:color="auto"/>
              <w:right w:val="outset" w:sz="6" w:space="0" w:color="auto"/>
            </w:tcBorders>
            <w:vAlign w:val="center"/>
            <w:hideMark/>
          </w:tcPr>
          <w:p w14:paraId="5A3FE1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w:t>
            </w:r>
          </w:p>
        </w:tc>
        <w:tc>
          <w:tcPr>
            <w:tcW w:w="0" w:type="auto"/>
            <w:tcBorders>
              <w:top w:val="outset" w:sz="6" w:space="0" w:color="auto"/>
              <w:left w:val="outset" w:sz="6" w:space="0" w:color="auto"/>
              <w:bottom w:val="outset" w:sz="6" w:space="0" w:color="auto"/>
              <w:right w:val="outset" w:sz="6" w:space="0" w:color="auto"/>
            </w:tcBorders>
            <w:vAlign w:val="center"/>
            <w:hideMark/>
          </w:tcPr>
          <w:p w14:paraId="5FB915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 (MIN)</w:t>
            </w:r>
          </w:p>
        </w:tc>
        <w:tc>
          <w:tcPr>
            <w:tcW w:w="0" w:type="auto"/>
            <w:tcBorders>
              <w:top w:val="outset" w:sz="6" w:space="0" w:color="auto"/>
              <w:left w:val="outset" w:sz="6" w:space="0" w:color="auto"/>
              <w:bottom w:val="outset" w:sz="6" w:space="0" w:color="auto"/>
              <w:right w:val="outset" w:sz="6" w:space="0" w:color="auto"/>
            </w:tcBorders>
            <w:vAlign w:val="center"/>
            <w:hideMark/>
          </w:tcPr>
          <w:p w14:paraId="5A8175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B × T (MIN)</w:t>
            </w:r>
          </w:p>
        </w:tc>
      </w:tr>
      <w:tr w:rsidR="00633717" w:rsidRPr="00633717" w14:paraId="4D6294B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15B2E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11"-20"</w:t>
            </w:r>
          </w:p>
        </w:tc>
        <w:tc>
          <w:tcPr>
            <w:tcW w:w="0" w:type="auto"/>
            <w:tcBorders>
              <w:top w:val="outset" w:sz="6" w:space="0" w:color="auto"/>
              <w:left w:val="outset" w:sz="6" w:space="0" w:color="auto"/>
              <w:bottom w:val="outset" w:sz="6" w:space="0" w:color="auto"/>
              <w:right w:val="outset" w:sz="6" w:space="0" w:color="auto"/>
            </w:tcBorders>
            <w:vAlign w:val="center"/>
            <w:hideMark/>
          </w:tcPr>
          <w:p w14:paraId="4206C6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190AE2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51A1C3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45E5C4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1AB1EE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3724D9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1BB1D4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24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02429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USED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564B2F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D6B4C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384F5C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 1/8</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79A16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3/4 × 18 </w:t>
            </w:r>
            <w:proofErr w:type="spellStart"/>
            <w:r w:rsidRPr="00633717">
              <w:rPr>
                <w:rFonts w:eastAsia="Times New Roman" w:cs="Times New Roman"/>
                <w:szCs w:val="24"/>
              </w:rPr>
              <w:t>ga.</w:t>
            </w:r>
            <w:proofErr w:type="spellEnd"/>
          </w:p>
        </w:tc>
      </w:tr>
      <w:tr w:rsidR="00633717" w:rsidRPr="00633717" w14:paraId="594BFE3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F14C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21"-28"</w:t>
            </w:r>
          </w:p>
        </w:tc>
        <w:tc>
          <w:tcPr>
            <w:tcW w:w="0" w:type="auto"/>
            <w:tcBorders>
              <w:top w:val="outset" w:sz="6" w:space="0" w:color="auto"/>
              <w:left w:val="outset" w:sz="6" w:space="0" w:color="auto"/>
              <w:bottom w:val="outset" w:sz="6" w:space="0" w:color="auto"/>
              <w:right w:val="outset" w:sz="6" w:space="0" w:color="auto"/>
            </w:tcBorders>
            <w:vAlign w:val="center"/>
            <w:hideMark/>
          </w:tcPr>
          <w:p w14:paraId="18FFD2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292D57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4B8CC5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729034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212BFB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2F4FC1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1/8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1BED7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20 </w:t>
            </w:r>
            <w:proofErr w:type="spellStart"/>
            <w:r w:rsidRPr="00633717">
              <w:rPr>
                <w:rFonts w:eastAsia="Times New Roman" w:cs="Times New Roman"/>
                <w:szCs w:val="24"/>
              </w:rPr>
              <w:t>ga.</w:t>
            </w:r>
            <w:proofErr w:type="spellEnd"/>
            <w:r w:rsidRPr="00633717">
              <w:rPr>
                <w:rFonts w:eastAsia="Times New Roman" w:cs="Times New Roman"/>
                <w:szCs w:val="24"/>
              </w:rPr>
              <w:t xml:space="preserve"> or</w:t>
            </w:r>
            <w:r w:rsidRPr="00633717">
              <w:rPr>
                <w:rFonts w:eastAsia="Times New Roman" w:cs="Times New Roman"/>
                <w:szCs w:val="24"/>
              </w:rPr>
              <w:br/>
              <w:t xml:space="preserve">1 1/2 × </w:t>
            </w:r>
            <w:r w:rsidRPr="00633717">
              <w:rPr>
                <w:rFonts w:eastAsia="Times New Roman" w:cs="Times New Roman"/>
                <w:szCs w:val="24"/>
              </w:rPr>
              <w:lastRenderedPageBreak/>
              <w:t xml:space="preserve">22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16EF1D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841D02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FDA4CD7"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hideMark/>
          </w:tcPr>
          <w:p w14:paraId="54C2BF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1/4 × 12 </w:t>
            </w:r>
            <w:proofErr w:type="spellStart"/>
            <w:r w:rsidRPr="00633717">
              <w:rPr>
                <w:rFonts w:eastAsia="Times New Roman" w:cs="Times New Roman"/>
                <w:szCs w:val="24"/>
              </w:rPr>
              <w:t>ga.</w:t>
            </w:r>
            <w:proofErr w:type="spellEnd"/>
            <w:r w:rsidRPr="00633717">
              <w:rPr>
                <w:rFonts w:eastAsia="Times New Roman" w:cs="Times New Roman"/>
                <w:szCs w:val="24"/>
              </w:rPr>
              <w:br/>
              <w:t>or</w:t>
            </w:r>
            <w:r w:rsidRPr="00633717">
              <w:rPr>
                <w:rFonts w:eastAsia="Times New Roman" w:cs="Times New Roman"/>
                <w:szCs w:val="24"/>
              </w:rPr>
              <w:br/>
            </w:r>
            <w:r w:rsidRPr="00633717">
              <w:rPr>
                <w:rFonts w:eastAsia="Times New Roman" w:cs="Times New Roman"/>
                <w:szCs w:val="24"/>
              </w:rPr>
              <w:lastRenderedPageBreak/>
              <w:t>1 × 1/8 HR</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E3B7032" w14:textId="77777777" w:rsidR="00633717" w:rsidRPr="00633717" w:rsidRDefault="00633717" w:rsidP="00633717">
            <w:pPr>
              <w:spacing w:after="0" w:line="240" w:lineRule="auto"/>
              <w:rPr>
                <w:rFonts w:eastAsia="Times New Roman" w:cs="Times New Roman"/>
                <w:szCs w:val="24"/>
              </w:rPr>
            </w:pPr>
          </w:p>
        </w:tc>
      </w:tr>
      <w:tr w:rsidR="00633717" w:rsidRPr="00633717" w14:paraId="0F83D51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36350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29"-30"</w:t>
            </w:r>
          </w:p>
        </w:tc>
        <w:tc>
          <w:tcPr>
            <w:tcW w:w="0" w:type="auto"/>
            <w:tcBorders>
              <w:top w:val="outset" w:sz="6" w:space="0" w:color="auto"/>
              <w:left w:val="outset" w:sz="6" w:space="0" w:color="auto"/>
              <w:bottom w:val="outset" w:sz="6" w:space="0" w:color="auto"/>
              <w:right w:val="outset" w:sz="6" w:space="0" w:color="auto"/>
            </w:tcBorders>
            <w:vAlign w:val="center"/>
            <w:hideMark/>
          </w:tcPr>
          <w:p w14:paraId="24266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6FB021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52F109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03F9DD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23A74C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641FA7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D6C0D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r w:rsidRPr="00633717">
              <w:rPr>
                <w:rFonts w:eastAsia="Times New Roman" w:cs="Times New Roman"/>
                <w:szCs w:val="24"/>
              </w:rPr>
              <w:t xml:space="preserve"> or</w:t>
            </w:r>
            <w:r w:rsidRPr="00633717">
              <w:rPr>
                <w:rFonts w:eastAsia="Times New Roman" w:cs="Times New Roman"/>
                <w:szCs w:val="24"/>
              </w:rPr>
              <w:br/>
              <w:t xml:space="preserve">1 1/2 × 20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55032E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0BCFA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CE0A1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20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0B12259"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67F5F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3/4 × 16 </w:t>
            </w:r>
            <w:proofErr w:type="spellStart"/>
            <w:r w:rsidRPr="00633717">
              <w:rPr>
                <w:rFonts w:eastAsia="Times New Roman" w:cs="Times New Roman"/>
                <w:szCs w:val="24"/>
              </w:rPr>
              <w:t>ga.</w:t>
            </w:r>
            <w:proofErr w:type="spellEnd"/>
          </w:p>
        </w:tc>
      </w:tr>
      <w:tr w:rsidR="00633717" w:rsidRPr="00633717" w14:paraId="7F83B63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F9393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31"-42"</w:t>
            </w:r>
          </w:p>
        </w:tc>
        <w:tc>
          <w:tcPr>
            <w:tcW w:w="0" w:type="auto"/>
            <w:tcBorders>
              <w:top w:val="outset" w:sz="6" w:space="0" w:color="auto"/>
              <w:left w:val="outset" w:sz="6" w:space="0" w:color="auto"/>
              <w:bottom w:val="outset" w:sz="6" w:space="0" w:color="auto"/>
              <w:right w:val="outset" w:sz="6" w:space="0" w:color="auto"/>
            </w:tcBorders>
            <w:vAlign w:val="center"/>
            <w:hideMark/>
          </w:tcPr>
          <w:p w14:paraId="6B951B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523ACA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34835D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2EA17D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04555A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5979BD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E656F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46D4D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22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tcBorders>
              <w:top w:val="outset" w:sz="6" w:space="0" w:color="auto"/>
              <w:left w:val="outset" w:sz="6" w:space="0" w:color="auto"/>
              <w:bottom w:val="outset" w:sz="6" w:space="0" w:color="auto"/>
              <w:right w:val="outset" w:sz="6" w:space="0" w:color="auto"/>
            </w:tcBorders>
            <w:vAlign w:val="center"/>
            <w:hideMark/>
          </w:tcPr>
          <w:p w14:paraId="70523C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DEBEE29"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F1C6B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1/2 ×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052B202" w14:textId="77777777" w:rsidR="00633717" w:rsidRPr="00633717" w:rsidRDefault="00633717" w:rsidP="00633717">
            <w:pPr>
              <w:spacing w:after="0" w:line="240" w:lineRule="auto"/>
              <w:rPr>
                <w:rFonts w:eastAsia="Times New Roman" w:cs="Times New Roman"/>
                <w:szCs w:val="24"/>
              </w:rPr>
            </w:pPr>
          </w:p>
        </w:tc>
      </w:tr>
      <w:tr w:rsidR="00633717" w:rsidRPr="00633717" w14:paraId="712796A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AF149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tcBorders>
              <w:top w:val="outset" w:sz="6" w:space="0" w:color="auto"/>
              <w:left w:val="outset" w:sz="6" w:space="0" w:color="auto"/>
              <w:bottom w:val="outset" w:sz="6" w:space="0" w:color="auto"/>
              <w:right w:val="outset" w:sz="6" w:space="0" w:color="auto"/>
            </w:tcBorders>
            <w:vAlign w:val="center"/>
            <w:hideMark/>
          </w:tcPr>
          <w:p w14:paraId="15ABD0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7B6E36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4E2615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14:paraId="260319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5FE2D7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1C6248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18EAF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59E98D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20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tcBorders>
              <w:top w:val="outset" w:sz="6" w:space="0" w:color="auto"/>
              <w:left w:val="outset" w:sz="6" w:space="0" w:color="auto"/>
              <w:bottom w:val="outset" w:sz="6" w:space="0" w:color="auto"/>
              <w:right w:val="outset" w:sz="6" w:space="0" w:color="auto"/>
            </w:tcBorders>
            <w:vAlign w:val="center"/>
            <w:hideMark/>
          </w:tcPr>
          <w:p w14:paraId="6FE71D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105A28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DC3E6A4"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F74066F" w14:textId="77777777" w:rsidR="00633717" w:rsidRPr="00633717" w:rsidRDefault="00633717" w:rsidP="00633717">
            <w:pPr>
              <w:spacing w:after="0" w:line="240" w:lineRule="auto"/>
              <w:rPr>
                <w:rFonts w:eastAsia="Times New Roman" w:cs="Times New Roman"/>
                <w:szCs w:val="24"/>
              </w:rPr>
            </w:pPr>
          </w:p>
        </w:tc>
      </w:tr>
      <w:tr w:rsidR="00633717" w:rsidRPr="00633717" w14:paraId="02719C7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6CC80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r w:rsidRPr="00633717">
              <w:rPr>
                <w:rFonts w:eastAsia="Times New Roman" w:cs="Times New Roman"/>
                <w:szCs w:val="24"/>
              </w:rPr>
              <w:lastRenderedPageBreak/>
              <w:t>60"</w:t>
            </w:r>
          </w:p>
        </w:tc>
        <w:tc>
          <w:tcPr>
            <w:tcW w:w="0" w:type="auto"/>
            <w:tcBorders>
              <w:top w:val="outset" w:sz="6" w:space="0" w:color="auto"/>
              <w:left w:val="outset" w:sz="6" w:space="0" w:color="auto"/>
              <w:bottom w:val="outset" w:sz="6" w:space="0" w:color="auto"/>
              <w:right w:val="outset" w:sz="6" w:space="0" w:color="auto"/>
            </w:tcBorders>
            <w:vAlign w:val="center"/>
            <w:hideMark/>
          </w:tcPr>
          <w:p w14:paraId="3E6C9E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6806A9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629F38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115402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5EF54C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0394FE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5FA55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6FB709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22 </w:t>
            </w:r>
            <w:proofErr w:type="spellStart"/>
            <w:r w:rsidRPr="00633717">
              <w:rPr>
                <w:rFonts w:eastAsia="Times New Roman" w:cs="Times New Roman"/>
                <w:szCs w:val="24"/>
              </w:rPr>
              <w:t>ga.</w:t>
            </w:r>
            <w:proofErr w:type="spellEnd"/>
            <w:r w:rsidRPr="00633717">
              <w:rPr>
                <w:rFonts w:eastAsia="Times New Roman" w:cs="Times New Roman"/>
                <w:szCs w:val="24"/>
              </w:rPr>
              <w:br/>
            </w:r>
            <w:r w:rsidRPr="00633717">
              <w:rPr>
                <w:rFonts w:eastAsia="Times New Roman" w:cs="Times New Roman"/>
                <w:szCs w:val="24"/>
              </w:rPr>
              <w:lastRenderedPageBreak/>
              <w:t>1 1/2 × 1/8 Bar</w:t>
            </w:r>
          </w:p>
        </w:tc>
        <w:tc>
          <w:tcPr>
            <w:tcW w:w="0" w:type="auto"/>
            <w:tcBorders>
              <w:top w:val="outset" w:sz="6" w:space="0" w:color="auto"/>
              <w:left w:val="outset" w:sz="6" w:space="0" w:color="auto"/>
              <w:bottom w:val="outset" w:sz="6" w:space="0" w:color="auto"/>
              <w:right w:val="outset" w:sz="6" w:space="0" w:color="auto"/>
            </w:tcBorders>
            <w:vAlign w:val="center"/>
            <w:hideMark/>
          </w:tcPr>
          <w:p w14:paraId="5BF15A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5518EB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20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20EF2B"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84244E" w14:textId="77777777" w:rsidR="00633717" w:rsidRPr="00633717" w:rsidRDefault="00633717" w:rsidP="00633717">
            <w:pPr>
              <w:spacing w:after="0" w:line="240" w:lineRule="auto"/>
              <w:rPr>
                <w:rFonts w:eastAsia="Times New Roman" w:cs="Times New Roman"/>
                <w:szCs w:val="24"/>
              </w:rPr>
            </w:pPr>
          </w:p>
        </w:tc>
      </w:tr>
      <w:tr w:rsidR="00633717" w:rsidRPr="00633717" w14:paraId="3D7ADB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8BD8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vAlign w:val="center"/>
            <w:hideMark/>
          </w:tcPr>
          <w:p w14:paraId="1F1073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55345C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54D9AB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vAlign w:val="center"/>
            <w:hideMark/>
          </w:tcPr>
          <w:p w14:paraId="3D8B6A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2877F5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val="restart"/>
            <w:tcBorders>
              <w:top w:val="outset" w:sz="6" w:space="0" w:color="auto"/>
              <w:left w:val="outset" w:sz="6" w:space="0" w:color="auto"/>
              <w:bottom w:val="outset" w:sz="6" w:space="0" w:color="auto"/>
              <w:right w:val="outset" w:sz="6" w:space="0" w:color="auto"/>
            </w:tcBorders>
            <w:hideMark/>
          </w:tcPr>
          <w:p w14:paraId="1D0BC7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vMerge w:val="restart"/>
            <w:tcBorders>
              <w:top w:val="outset" w:sz="6" w:space="0" w:color="auto"/>
              <w:left w:val="outset" w:sz="6" w:space="0" w:color="auto"/>
              <w:bottom w:val="outset" w:sz="6" w:space="0" w:color="auto"/>
              <w:right w:val="outset" w:sz="6" w:space="0" w:color="auto"/>
            </w:tcBorders>
            <w:hideMark/>
          </w:tcPr>
          <w:p w14:paraId="67E3CD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vAlign w:val="center"/>
            <w:hideMark/>
          </w:tcPr>
          <w:p w14:paraId="295559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A4942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r w:rsidRPr="00633717">
              <w:rPr>
                <w:rFonts w:eastAsia="Times New Roman" w:cs="Times New Roman"/>
                <w:szCs w:val="24"/>
              </w:rPr>
              <w:t xml:space="preserve"> + rods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78ABC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vAlign w:val="center"/>
            <w:hideMark/>
          </w:tcPr>
          <w:p w14:paraId="206DFA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 1/8</w:t>
            </w:r>
          </w:p>
        </w:tc>
        <w:tc>
          <w:tcPr>
            <w:tcW w:w="0" w:type="auto"/>
            <w:tcBorders>
              <w:top w:val="outset" w:sz="6" w:space="0" w:color="auto"/>
              <w:left w:val="outset" w:sz="6" w:space="0" w:color="auto"/>
              <w:bottom w:val="outset" w:sz="6" w:space="0" w:color="auto"/>
              <w:right w:val="outset" w:sz="6" w:space="0" w:color="auto"/>
            </w:tcBorders>
            <w:vAlign w:val="center"/>
            <w:hideMark/>
          </w:tcPr>
          <w:p w14:paraId="36217B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1/2 × 3/4 × 1/8</w:t>
            </w:r>
          </w:p>
        </w:tc>
      </w:tr>
      <w:tr w:rsidR="00633717" w:rsidRPr="00633717" w14:paraId="57BA284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D4B0F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vAlign w:val="center"/>
            <w:hideMark/>
          </w:tcPr>
          <w:p w14:paraId="338D92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594019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0B217D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1EDF6A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7BFD1F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AD649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EF7A8AC"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E0ECF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 1/8 × 20 </w:t>
            </w:r>
            <w:proofErr w:type="spellStart"/>
            <w:r w:rsidRPr="00633717">
              <w:rPr>
                <w:rFonts w:eastAsia="Times New Roman" w:cs="Times New Roman"/>
                <w:szCs w:val="24"/>
              </w:rPr>
              <w:t>ga.</w:t>
            </w:r>
            <w:proofErr w:type="spellEnd"/>
            <w:r w:rsidRPr="00633717">
              <w:rPr>
                <w:rFonts w:eastAsia="Times New Roman" w:cs="Times New Roman"/>
                <w:szCs w:val="24"/>
              </w:rPr>
              <w:br/>
              <w:t>2 × 1/8 Angle</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4725D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82B92B"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7064B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 3/16</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7991B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 × 1 1/8 × 12 </w:t>
            </w:r>
            <w:proofErr w:type="spellStart"/>
            <w:r w:rsidRPr="00633717">
              <w:rPr>
                <w:rFonts w:eastAsia="Times New Roman" w:cs="Times New Roman"/>
                <w:szCs w:val="24"/>
              </w:rPr>
              <w:t>ga.</w:t>
            </w:r>
            <w:proofErr w:type="spellEnd"/>
          </w:p>
        </w:tc>
      </w:tr>
      <w:tr w:rsidR="00633717" w:rsidRPr="00633717" w14:paraId="39ECCB2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BA7FF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vAlign w:val="center"/>
            <w:hideMark/>
          </w:tcPr>
          <w:p w14:paraId="170414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128011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563C87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6B20F1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69CCF8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76868A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B82CAC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3AAB39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6B7E28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77AEE0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20A3BD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DA7657A" w14:textId="77777777" w:rsidR="00633717" w:rsidRPr="00633717" w:rsidRDefault="00633717" w:rsidP="00633717">
            <w:pPr>
              <w:spacing w:after="0" w:line="240" w:lineRule="auto"/>
              <w:rPr>
                <w:rFonts w:eastAsia="Times New Roman" w:cs="Times New Roman"/>
                <w:szCs w:val="24"/>
              </w:rPr>
            </w:pPr>
          </w:p>
        </w:tc>
      </w:tr>
    </w:tbl>
    <w:p w14:paraId="4C3A0B6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69D45AC3" w14:textId="77777777" w:rsidR="00633717" w:rsidRPr="00633717" w:rsidRDefault="00633717" w:rsidP="00633717">
      <w:pPr>
        <w:numPr>
          <w:ilvl w:val="0"/>
          <w:numId w:val="33"/>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*Means use back-up member from columns 11 or 12. Exception: the drive only requires back-up over 18" length.</w:t>
      </w:r>
    </w:p>
    <w:p w14:paraId="12AADDB5" w14:textId="77777777" w:rsidR="00633717" w:rsidRPr="00633717" w:rsidRDefault="00633717" w:rsidP="00633717">
      <w:pPr>
        <w:numPr>
          <w:ilvl w:val="0"/>
          <w:numId w:val="33"/>
        </w:numPr>
        <w:spacing w:before="100" w:beforeAutospacing="1" w:after="100" w:afterAutospacing="1" w:line="240" w:lineRule="auto"/>
        <w:rPr>
          <w:rFonts w:eastAsia="Times New Roman" w:cs="Times New Roman"/>
          <w:szCs w:val="24"/>
        </w:rPr>
      </w:pPr>
      <w:r w:rsidRPr="00633717">
        <w:rPr>
          <w:rFonts w:eastAsia="Times New Roman" w:cs="Times New Roman"/>
          <w:szCs w:val="24"/>
        </w:rPr>
        <w:t>Spacing in column 3 refers to joint-to-joint, joint-to-intermediate, or intermediate-to-intermediate.</w:t>
      </w:r>
    </w:p>
    <w:p w14:paraId="40082DB0" w14:textId="77777777" w:rsidR="00633717" w:rsidRPr="00633717" w:rsidRDefault="00633717" w:rsidP="00633717">
      <w:pPr>
        <w:numPr>
          <w:ilvl w:val="0"/>
          <w:numId w:val="3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same sheet thickness must be used on all sides of duct. </w:t>
      </w:r>
      <w:proofErr w:type="gramStart"/>
      <w:r w:rsidRPr="00633717">
        <w:rPr>
          <w:rFonts w:eastAsia="Times New Roman" w:cs="Times New Roman"/>
          <w:szCs w:val="24"/>
        </w:rPr>
        <w:t>Each duct dimension, width, or depth,</w:t>
      </w:r>
      <w:proofErr w:type="gramEnd"/>
      <w:r w:rsidRPr="00633717">
        <w:rPr>
          <w:rFonts w:eastAsia="Times New Roman" w:cs="Times New Roman"/>
          <w:szCs w:val="24"/>
        </w:rPr>
        <w:t xml:space="preserve"> controls the minimum reinforcement requirements for that particular side.</w:t>
      </w:r>
    </w:p>
    <w:p w14:paraId="14CD96FA" w14:textId="77777777" w:rsidR="00633717" w:rsidRPr="00633717" w:rsidRDefault="00633717" w:rsidP="00633717">
      <w:pPr>
        <w:numPr>
          <w:ilvl w:val="0"/>
          <w:numId w:val="3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 sides 19" wide and larger which have more than ten square feet of unbraced panel shall be beaded or </w:t>
      </w:r>
      <w:proofErr w:type="spellStart"/>
      <w:r w:rsidRPr="00633717">
        <w:rPr>
          <w:rFonts w:eastAsia="Times New Roman" w:cs="Times New Roman"/>
          <w:szCs w:val="24"/>
        </w:rPr>
        <w:t>crossbroken</w:t>
      </w:r>
      <w:proofErr w:type="spellEnd"/>
      <w:r w:rsidRPr="00633717">
        <w:rPr>
          <w:rFonts w:eastAsia="Times New Roman" w:cs="Times New Roman"/>
          <w:szCs w:val="24"/>
        </w:rPr>
        <w:t xml:space="preserve"> unless the ducts will have external insulation or internal liner. This applies to ducts of 20 </w:t>
      </w:r>
      <w:proofErr w:type="spellStart"/>
      <w:r w:rsidRPr="00633717">
        <w:rPr>
          <w:rFonts w:eastAsia="Times New Roman" w:cs="Times New Roman"/>
          <w:szCs w:val="24"/>
        </w:rPr>
        <w:t>ga.</w:t>
      </w:r>
      <w:proofErr w:type="spellEnd"/>
      <w:r w:rsidRPr="00633717">
        <w:rPr>
          <w:rFonts w:eastAsia="Times New Roman" w:cs="Times New Roman"/>
          <w:szCs w:val="24"/>
        </w:rPr>
        <w:t xml:space="preserve"> or less.</w:t>
      </w:r>
    </w:p>
    <w:p w14:paraId="2E25A6B9" w14:textId="77777777" w:rsidR="00633717" w:rsidRPr="00633717" w:rsidRDefault="00633717" w:rsidP="00633717">
      <w:pPr>
        <w:numPr>
          <w:ilvl w:val="0"/>
          <w:numId w:val="33"/>
        </w:numPr>
        <w:spacing w:before="100" w:beforeAutospacing="1" w:after="100" w:afterAutospacing="1" w:line="240" w:lineRule="auto"/>
        <w:rPr>
          <w:rFonts w:eastAsia="Times New Roman" w:cs="Times New Roman"/>
          <w:szCs w:val="24"/>
        </w:rPr>
      </w:pPr>
      <w:r w:rsidRPr="00633717">
        <w:rPr>
          <w:rFonts w:eastAsia="Times New Roman" w:cs="Times New Roman"/>
          <w:szCs w:val="24"/>
        </w:rPr>
        <w:t>Contents of the narrow scope tables and these notes do not constitute all requirements for the construction’s compliance. Complete details are provided in the manual entitles HVAC Duct Construction Standards, Metal and Flexible. The manual is available from local SMACNA chapter offices or the National Association office; inquire for terms.</w:t>
      </w:r>
    </w:p>
    <w:p w14:paraId="7579DFFE" w14:textId="77777777" w:rsidR="00633717" w:rsidRPr="00633717" w:rsidRDefault="00633717" w:rsidP="00633717">
      <w:pPr>
        <w:numPr>
          <w:ilvl w:val="0"/>
          <w:numId w:val="3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Construction conforming to the standard does not prevent some traditionally acceptable rumble (noise) under sudden pressure change conditions such as </w:t>
      </w:r>
      <w:proofErr w:type="spellStart"/>
      <w:r w:rsidRPr="00633717">
        <w:rPr>
          <w:rFonts w:eastAsia="Times New Roman" w:cs="Times New Roman"/>
          <w:szCs w:val="24"/>
        </w:rPr>
        <w:t>start up</w:t>
      </w:r>
      <w:proofErr w:type="spellEnd"/>
      <w:r w:rsidRPr="00633717">
        <w:rPr>
          <w:rFonts w:eastAsia="Times New Roman" w:cs="Times New Roman"/>
          <w:szCs w:val="24"/>
        </w:rPr>
        <w:t xml:space="preserve"> and shut down of systems.</w:t>
      </w:r>
    </w:p>
    <w:p w14:paraId="5F931CD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COMMENT:</w:t>
      </w:r>
    </w:p>
    <w:p w14:paraId="29C650D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Construction tables are prepared in “narrow scope” for 2" water gage and 1" water gage pressure classifications. These tables have been produced for the convenience of those contractors or engineers who wish to have fewer options.</w:t>
      </w:r>
    </w:p>
    <w:p w14:paraId="38179DFF"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Sheet Metal and Air Conditioning</w:t>
      </w:r>
      <w:r w:rsidRPr="00633717">
        <w:rPr>
          <w:rFonts w:eastAsia="Times New Roman" w:cs="Times New Roman"/>
          <w:szCs w:val="24"/>
        </w:rPr>
        <w:br/>
        <w:t>Contractors Association, Chantilly, Va.</w:t>
      </w:r>
    </w:p>
    <w:p w14:paraId="7D1516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A.13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82"/>
        <w:gridCol w:w="485"/>
        <w:gridCol w:w="689"/>
        <w:gridCol w:w="570"/>
        <w:gridCol w:w="482"/>
        <w:gridCol w:w="652"/>
        <w:gridCol w:w="792"/>
        <w:gridCol w:w="792"/>
        <w:gridCol w:w="1028"/>
        <w:gridCol w:w="1494"/>
        <w:gridCol w:w="821"/>
        <w:gridCol w:w="821"/>
        <w:gridCol w:w="828"/>
      </w:tblGrid>
      <w:tr w:rsidR="00633717" w:rsidRPr="00633717" w14:paraId="6BAD4041" w14:textId="77777777" w:rsidTr="00633717">
        <w:trPr>
          <w:tblHeader/>
          <w:tblCellSpacing w:w="15" w:type="dxa"/>
        </w:trPr>
        <w:tc>
          <w:tcPr>
            <w:tcW w:w="0" w:type="auto"/>
            <w:gridSpan w:val="13"/>
            <w:tcBorders>
              <w:top w:val="nil"/>
              <w:left w:val="nil"/>
              <w:bottom w:val="nil"/>
              <w:right w:val="nil"/>
            </w:tcBorders>
            <w:vAlign w:val="center"/>
            <w:hideMark/>
          </w:tcPr>
          <w:p w14:paraId="2D06746D"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DUCT CONSTRUCTION TABLE 1-5 E5</w:t>
            </w:r>
          </w:p>
        </w:tc>
      </w:tr>
      <w:tr w:rsidR="00633717" w:rsidRPr="00633717" w14:paraId="0AD4ACF2"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086E27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1AADBF5" w14:textId="15DF1D0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7DB0FAA" wp14:editId="1C341A3B">
                  <wp:extent cx="923925" cy="504825"/>
                  <wp:effectExtent l="0" t="0" r="0" b="0"/>
                  <wp:docPr id="128" name="Picture 1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ag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23925" cy="504825"/>
                          </a:xfrm>
                          <a:prstGeom prst="rect">
                            <a:avLst/>
                          </a:prstGeom>
                          <a:noFill/>
                          <a:ln>
                            <a:noFill/>
                          </a:ln>
                        </pic:spPr>
                      </pic:pic>
                    </a:graphicData>
                  </a:graphic>
                </wp:inline>
              </w:drawing>
            </w:r>
          </w:p>
        </w:tc>
        <w:tc>
          <w:tcPr>
            <w:tcW w:w="0" w:type="auto"/>
            <w:gridSpan w:val="7"/>
            <w:tcBorders>
              <w:top w:val="outset" w:sz="6" w:space="0" w:color="auto"/>
              <w:left w:val="outset" w:sz="6" w:space="0" w:color="auto"/>
              <w:bottom w:val="outset" w:sz="6" w:space="0" w:color="auto"/>
              <w:right w:val="outset" w:sz="6" w:space="0" w:color="auto"/>
            </w:tcBorders>
            <w:vAlign w:val="center"/>
            <w:hideMark/>
          </w:tcPr>
          <w:p w14:paraId="12C4E8B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TRANSVERSE JOINT REINFORCEMENT</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71FD25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INTERMEDIATE</w:t>
            </w:r>
            <w:r w:rsidRPr="00633717">
              <w:rPr>
                <w:rFonts w:eastAsia="Times New Roman" w:cs="Times New Roman"/>
                <w:b/>
                <w:bCs/>
                <w:szCs w:val="24"/>
              </w:rPr>
              <w:br/>
              <w:t>REINFORCEMENT</w:t>
            </w:r>
          </w:p>
        </w:tc>
      </w:tr>
      <w:tr w:rsidR="00633717" w:rsidRPr="00633717" w14:paraId="521075E1"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BFB7DE2" w14:textId="2B07A63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9F4E7DD" wp14:editId="2413EA13">
                  <wp:extent cx="381000" cy="361950"/>
                  <wp:effectExtent l="0" t="0" r="0" b="0"/>
                  <wp:docPr id="127" name="Picture 1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Imag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1A1902E6" w14:textId="5910500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36FF3D6" wp14:editId="06788844">
                  <wp:extent cx="381000" cy="381000"/>
                  <wp:effectExtent l="0" t="0" r="0" b="0"/>
                  <wp:docPr id="126" name="Picture 1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Imag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4C90E315" w14:textId="464D1BF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8EA1776" wp14:editId="34449677">
                  <wp:extent cx="381000" cy="381000"/>
                  <wp:effectExtent l="0" t="0" r="0" b="0"/>
                  <wp:docPr id="125" name="Picture 1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Imag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6D6478F0" w14:textId="4CE8778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792BE9D" wp14:editId="1BF2CE7E">
                  <wp:extent cx="381000" cy="361950"/>
                  <wp:effectExtent l="0" t="0" r="0" b="0"/>
                  <wp:docPr id="124" name="Picture 1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Imag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28086FF" w14:textId="0454228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3A78872" wp14:editId="75BA3A1B">
                  <wp:extent cx="381000" cy="361950"/>
                  <wp:effectExtent l="0" t="0" r="0" b="0"/>
                  <wp:docPr id="123" name="Picture 1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ag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57C7CF8F" w14:textId="1A355E7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D2A371C" wp14:editId="74C73B28">
                  <wp:extent cx="381000" cy="381000"/>
                  <wp:effectExtent l="0" t="0" r="0" b="0"/>
                  <wp:docPr id="122" name="Picture 1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ag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27728282" w14:textId="34A8F91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79101C4" wp14:editId="4D684842">
                  <wp:extent cx="381000" cy="352425"/>
                  <wp:effectExtent l="0" t="0" r="0" b="0"/>
                  <wp:docPr id="121" name="Picture 1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ag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6F057BBB" w14:textId="7E01FE9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0FD98D1" wp14:editId="62CD6E01">
                  <wp:extent cx="381000" cy="361950"/>
                  <wp:effectExtent l="0" t="0" r="0" b="0"/>
                  <wp:docPr id="120" name="Picture 1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ag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4068B237" w14:textId="1917188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BDC50E2" wp14:editId="45383A08">
                  <wp:extent cx="381000" cy="361950"/>
                  <wp:effectExtent l="0" t="0" r="0" b="0"/>
                  <wp:docPr id="119" name="Picture 1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ag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0B89B66F" w14:textId="7F48997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E17C877" wp14:editId="67D55C73">
                  <wp:extent cx="381000" cy="361950"/>
                  <wp:effectExtent l="0" t="0" r="0" b="0"/>
                  <wp:docPr id="118" name="Picture 1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ag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3D287A9E" w14:textId="0668968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1725951" wp14:editId="1A6A987C">
                  <wp:extent cx="381000" cy="361950"/>
                  <wp:effectExtent l="0" t="0" r="0" b="0"/>
                  <wp:docPr id="117" name="Picture 1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ag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54F4E560" w14:textId="156701B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AD95B54" wp14:editId="198B707C">
                  <wp:extent cx="381000" cy="381000"/>
                  <wp:effectExtent l="0" t="0" r="0" b="0"/>
                  <wp:docPr id="116" name="Picture 1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Image"/>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r>
      <w:tr w:rsidR="00633717" w:rsidRPr="00633717" w14:paraId="1DA5FBFA"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C87290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83EE2A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GA. (MIN.)</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2F897E47"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REINF</w:t>
            </w:r>
            <w:proofErr w:type="spellEnd"/>
            <w:r w:rsidRPr="00633717">
              <w:rPr>
                <w:rFonts w:eastAsia="Times New Roman" w:cs="Times New Roman"/>
                <w:b/>
                <w:bCs/>
                <w:szCs w:val="24"/>
              </w:rPr>
              <w:t>. SPACING (MAX.)</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8BE3552"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REINF</w:t>
            </w:r>
            <w:proofErr w:type="spellEnd"/>
            <w:r w:rsidRPr="00633717">
              <w:rPr>
                <w:rFonts w:eastAsia="Times New Roman" w:cs="Times New Roman"/>
                <w:b/>
                <w:bCs/>
                <w:szCs w:val="24"/>
              </w:rPr>
              <w:t>. CODE GRADE</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410683A" w14:textId="5D31BE1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F919CB9" wp14:editId="25A244AF">
                  <wp:extent cx="1047750" cy="485775"/>
                  <wp:effectExtent l="0" t="0" r="0" b="0"/>
                  <wp:docPr id="115" name="Picture 1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age"/>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047750" cy="485775"/>
                          </a:xfrm>
                          <a:prstGeom prst="rect">
                            <a:avLst/>
                          </a:prstGeom>
                          <a:noFill/>
                          <a:ln>
                            <a:noFill/>
                          </a:ln>
                        </pic:spPr>
                      </pic:pic>
                    </a:graphicData>
                  </a:graphic>
                </wp:inline>
              </w:drawing>
            </w:r>
            <w:r w:rsidRPr="00633717">
              <w:rPr>
                <w:rFonts w:eastAsia="Times New Roman" w:cs="Times New Roman"/>
                <w:b/>
                <w:bCs/>
                <w:szCs w:val="24"/>
              </w:rPr>
              <w:br/>
              <w:t>T-3</w:t>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1036651D" wp14:editId="5014F462">
                  <wp:extent cx="723900" cy="838200"/>
                  <wp:effectExtent l="0" t="0" r="0" b="0"/>
                  <wp:docPr id="114" name="Picture 1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Imag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23900" cy="838200"/>
                          </a:xfrm>
                          <a:prstGeom prst="rect">
                            <a:avLst/>
                          </a:prstGeom>
                          <a:noFill/>
                          <a:ln>
                            <a:noFill/>
                          </a:ln>
                        </pic:spPr>
                      </pic:pic>
                    </a:graphicData>
                  </a:graphic>
                </wp:inline>
              </w:drawing>
            </w:r>
            <w:r w:rsidRPr="00633717">
              <w:rPr>
                <w:rFonts w:eastAsia="Times New Roman" w:cs="Times New Roman"/>
                <w:b/>
                <w:bCs/>
                <w:szCs w:val="24"/>
              </w:rPr>
              <w:br/>
              <w:t>T-6</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47B3FF4" w14:textId="331864D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1D1BF69" wp14:editId="3B93E080">
                  <wp:extent cx="723900" cy="838200"/>
                  <wp:effectExtent l="0" t="0" r="0" b="0"/>
                  <wp:docPr id="113" name="Picture 1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ag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23900" cy="838200"/>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T-10</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7514709" w14:textId="560B893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6A8E9A0" wp14:editId="7496BE32">
                  <wp:extent cx="685800" cy="495300"/>
                  <wp:effectExtent l="0" t="0" r="0" b="0"/>
                  <wp:docPr id="112" name="Picture 1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Image"/>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85800" cy="495300"/>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T-12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41F047B" w14:textId="69FD762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91767BC" wp14:editId="3589292D">
                  <wp:extent cx="723900" cy="552450"/>
                  <wp:effectExtent l="0" t="0" r="0" b="0"/>
                  <wp:docPr id="111" name="Picture 1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age"/>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23900" cy="552450"/>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(BAR REINFORCED)</w:t>
            </w:r>
            <w:r w:rsidRPr="00633717">
              <w:rPr>
                <w:rFonts w:eastAsia="Times New Roman" w:cs="Times New Roman"/>
                <w:b/>
                <w:bCs/>
                <w:szCs w:val="24"/>
              </w:rPr>
              <w:br/>
              <w:t>T-13</w:t>
            </w:r>
            <w:r w:rsidRPr="00633717">
              <w:rPr>
                <w:rFonts w:eastAsia="Times New Roman" w:cs="Times New Roman"/>
                <w:b/>
                <w:bCs/>
                <w:szCs w:val="24"/>
              </w:rPr>
              <w:br/>
            </w:r>
            <w:r w:rsidRPr="00633717">
              <w:rPr>
                <w:rFonts w:eastAsia="Times New Roman" w:cs="Times New Roman"/>
                <w:b/>
                <w:bCs/>
                <w:noProof/>
                <w:szCs w:val="24"/>
              </w:rPr>
              <w:lastRenderedPageBreak/>
              <w:drawing>
                <wp:inline distT="0" distB="0" distL="0" distR="0" wp14:anchorId="61F34B25" wp14:editId="7A6A8418">
                  <wp:extent cx="752475" cy="561975"/>
                  <wp:effectExtent l="0" t="0" r="0" b="0"/>
                  <wp:docPr id="110" name="Picture 1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Imag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752475" cy="561975"/>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(ANGLE REINFORCED)</w:t>
            </w:r>
            <w:r w:rsidRPr="00633717">
              <w:rPr>
                <w:rFonts w:eastAsia="Times New Roman" w:cs="Times New Roman"/>
                <w:b/>
                <w:bCs/>
                <w:szCs w:val="24"/>
              </w:rPr>
              <w:br/>
              <w:t>T-14</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4FB9EDB" w14:textId="1A7EA34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lastRenderedPageBreak/>
              <w:drawing>
                <wp:inline distT="0" distB="0" distL="0" distR="0" wp14:anchorId="4D96BEF4" wp14:editId="3C9425E5">
                  <wp:extent cx="1609725" cy="952500"/>
                  <wp:effectExtent l="0" t="0" r="0" b="0"/>
                  <wp:docPr id="109" name="Picture 10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ag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609725" cy="952500"/>
                          </a:xfrm>
                          <a:prstGeom prst="rect">
                            <a:avLst/>
                          </a:prstGeom>
                          <a:noFill/>
                          <a:ln>
                            <a:noFill/>
                          </a:ln>
                        </pic:spPr>
                      </pic:pic>
                    </a:graphicData>
                  </a:graphic>
                </wp:inline>
              </w:drawing>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2B2881CA" wp14:editId="72EBC8DD">
                  <wp:extent cx="933450" cy="771525"/>
                  <wp:effectExtent l="0" t="0" r="0" b="0"/>
                  <wp:docPr id="108" name="Picture 10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Image"/>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933450" cy="771525"/>
                          </a:xfrm>
                          <a:prstGeom prst="rect">
                            <a:avLst/>
                          </a:prstGeom>
                          <a:noFill/>
                          <a:ln>
                            <a:noFill/>
                          </a:ln>
                        </pic:spPr>
                      </pic:pic>
                    </a:graphicData>
                  </a:graphic>
                </wp:inline>
              </w:drawing>
            </w:r>
            <w:r w:rsidRPr="00633717">
              <w:rPr>
                <w:rFonts w:eastAsia="Times New Roman" w:cs="Times New Roman"/>
                <w:b/>
                <w:bCs/>
                <w:szCs w:val="24"/>
              </w:rPr>
              <w:lastRenderedPageBreak/>
              <w:br/>
              <w:t>T-25b</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409E591" w14:textId="1C9135E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lastRenderedPageBreak/>
              <w:drawing>
                <wp:inline distT="0" distB="0" distL="0" distR="0" wp14:anchorId="4C07F27B" wp14:editId="08400F22">
                  <wp:extent cx="838200" cy="933450"/>
                  <wp:effectExtent l="0" t="0" r="0" b="0"/>
                  <wp:docPr id="107" name="Picture 1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Imag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838200" cy="933450"/>
                          </a:xfrm>
                          <a:prstGeom prst="rect">
                            <a:avLst/>
                          </a:prstGeom>
                          <a:noFill/>
                          <a:ln>
                            <a:noFill/>
                          </a:ln>
                        </pic:spPr>
                      </pic:pic>
                    </a:graphicData>
                  </a:graphic>
                </wp:inline>
              </w:drawing>
            </w:r>
            <w:r w:rsidRPr="00633717">
              <w:rPr>
                <w:rFonts w:eastAsia="Times New Roman" w:cs="Times New Roman"/>
                <w:b/>
                <w:bCs/>
                <w:szCs w:val="24"/>
              </w:rPr>
              <w:br/>
              <w:t>T-24a</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AB8B362" w14:textId="267FEFA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7EE3930" wp14:editId="33358018">
                  <wp:extent cx="838200" cy="990600"/>
                  <wp:effectExtent l="0" t="0" r="0" b="0"/>
                  <wp:docPr id="106" name="Picture 10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mage"/>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838200" cy="990600"/>
                          </a:xfrm>
                          <a:prstGeom prst="rect">
                            <a:avLst/>
                          </a:prstGeom>
                          <a:noFill/>
                          <a:ln>
                            <a:noFill/>
                          </a:ln>
                        </pic:spPr>
                      </pic:pic>
                    </a:graphicData>
                  </a:graphic>
                </wp:inline>
              </w:drawing>
            </w:r>
            <w:r w:rsidRPr="00633717">
              <w:rPr>
                <w:rFonts w:eastAsia="Times New Roman" w:cs="Times New Roman"/>
                <w:b/>
                <w:bCs/>
                <w:szCs w:val="24"/>
              </w:rPr>
              <w:br/>
              <w:t>ANGLE</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2AC689EC" w14:textId="38345B7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914E4D8" wp14:editId="067456D8">
                  <wp:extent cx="828675" cy="704850"/>
                  <wp:effectExtent l="0" t="0" r="0" b="0"/>
                  <wp:docPr id="105" name="Picture 10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Image"/>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828675" cy="704850"/>
                          </a:xfrm>
                          <a:prstGeom prst="rect">
                            <a:avLst/>
                          </a:prstGeom>
                          <a:noFill/>
                          <a:ln>
                            <a:noFill/>
                          </a:ln>
                        </pic:spPr>
                      </pic:pic>
                    </a:graphicData>
                  </a:graphic>
                </wp:inline>
              </w:drawing>
            </w:r>
            <w:r w:rsidRPr="00633717">
              <w:rPr>
                <w:rFonts w:eastAsia="Times New Roman" w:cs="Times New Roman"/>
                <w:b/>
                <w:bCs/>
                <w:szCs w:val="24"/>
              </w:rPr>
              <w:br/>
              <w:t>ZEE</w:t>
            </w:r>
          </w:p>
        </w:tc>
      </w:tr>
      <w:tr w:rsidR="00633717" w:rsidRPr="00633717" w14:paraId="42C6A7D6"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3C0661D"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71A142C"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E8480DA"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C4FECC3"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713AA5D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SLIP GAGE</w:t>
            </w:r>
          </w:p>
        </w:tc>
        <w:tc>
          <w:tcPr>
            <w:tcW w:w="0" w:type="auto"/>
            <w:tcBorders>
              <w:top w:val="outset" w:sz="6" w:space="0" w:color="auto"/>
              <w:left w:val="outset" w:sz="6" w:space="0" w:color="auto"/>
              <w:bottom w:val="outset" w:sz="6" w:space="0" w:color="auto"/>
              <w:right w:val="outset" w:sz="6" w:space="0" w:color="auto"/>
            </w:tcBorders>
            <w:hideMark/>
          </w:tcPr>
          <w:p w14:paraId="71F9215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BACKUP</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D81DB27"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9C1566F"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1DD67D"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8BA3E1E"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BEDF463"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2C584F4"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E8A82BF" w14:textId="77777777" w:rsidR="00633717" w:rsidRPr="00633717" w:rsidRDefault="00633717" w:rsidP="00633717">
            <w:pPr>
              <w:spacing w:after="0" w:line="240" w:lineRule="auto"/>
              <w:rPr>
                <w:rFonts w:eastAsia="Times New Roman" w:cs="Times New Roman"/>
                <w:b/>
                <w:bCs/>
                <w:szCs w:val="24"/>
              </w:rPr>
            </w:pPr>
          </w:p>
        </w:tc>
      </w:tr>
      <w:tr w:rsidR="00633717" w:rsidRPr="00633717" w14:paraId="1FB7E01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A219D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 dn.</w:t>
            </w:r>
          </w:p>
        </w:tc>
        <w:tc>
          <w:tcPr>
            <w:tcW w:w="0" w:type="auto"/>
            <w:tcBorders>
              <w:top w:val="outset" w:sz="6" w:space="0" w:color="auto"/>
              <w:left w:val="outset" w:sz="6" w:space="0" w:color="auto"/>
              <w:bottom w:val="outset" w:sz="6" w:space="0" w:color="auto"/>
              <w:right w:val="outset" w:sz="6" w:space="0" w:color="auto"/>
            </w:tcBorders>
            <w:vAlign w:val="center"/>
            <w:hideMark/>
          </w:tcPr>
          <w:p w14:paraId="56A038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5B926C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None</w:t>
            </w:r>
          </w:p>
        </w:tc>
        <w:tc>
          <w:tcPr>
            <w:tcW w:w="0" w:type="auto"/>
            <w:tcBorders>
              <w:top w:val="outset" w:sz="6" w:space="0" w:color="auto"/>
              <w:left w:val="outset" w:sz="6" w:space="0" w:color="auto"/>
              <w:bottom w:val="outset" w:sz="6" w:space="0" w:color="auto"/>
              <w:right w:val="outset" w:sz="6" w:space="0" w:color="auto"/>
            </w:tcBorders>
            <w:vAlign w:val="center"/>
            <w:hideMark/>
          </w:tcPr>
          <w:p w14:paraId="1B6916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9A2BF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63A991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None</w:t>
            </w:r>
          </w:p>
        </w:tc>
        <w:tc>
          <w:tcPr>
            <w:tcW w:w="0" w:type="auto"/>
            <w:tcBorders>
              <w:top w:val="outset" w:sz="6" w:space="0" w:color="auto"/>
              <w:left w:val="outset" w:sz="6" w:space="0" w:color="auto"/>
              <w:bottom w:val="outset" w:sz="6" w:space="0" w:color="auto"/>
              <w:right w:val="outset" w:sz="6" w:space="0" w:color="auto"/>
            </w:tcBorders>
            <w:vAlign w:val="center"/>
            <w:hideMark/>
          </w:tcPr>
          <w:p w14:paraId="7B3D1A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w:t>
            </w:r>
          </w:p>
        </w:tc>
        <w:tc>
          <w:tcPr>
            <w:tcW w:w="0" w:type="auto"/>
            <w:tcBorders>
              <w:top w:val="outset" w:sz="6" w:space="0" w:color="auto"/>
              <w:left w:val="outset" w:sz="6" w:space="0" w:color="auto"/>
              <w:bottom w:val="outset" w:sz="6" w:space="0" w:color="auto"/>
              <w:right w:val="outset" w:sz="6" w:space="0" w:color="auto"/>
            </w:tcBorders>
            <w:vAlign w:val="center"/>
            <w:hideMark/>
          </w:tcPr>
          <w:p w14:paraId="723BFA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w:t>
            </w:r>
          </w:p>
        </w:tc>
        <w:tc>
          <w:tcPr>
            <w:tcW w:w="0" w:type="auto"/>
            <w:tcBorders>
              <w:top w:val="outset" w:sz="6" w:space="0" w:color="auto"/>
              <w:left w:val="outset" w:sz="6" w:space="0" w:color="auto"/>
              <w:bottom w:val="outset" w:sz="6" w:space="0" w:color="auto"/>
              <w:right w:val="outset" w:sz="6" w:space="0" w:color="auto"/>
            </w:tcBorders>
            <w:vAlign w:val="center"/>
            <w:hideMark/>
          </w:tcPr>
          <w:p w14:paraId="020ADF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 + HR</w:t>
            </w:r>
          </w:p>
        </w:tc>
        <w:tc>
          <w:tcPr>
            <w:tcW w:w="0" w:type="auto"/>
            <w:tcBorders>
              <w:top w:val="outset" w:sz="6" w:space="0" w:color="auto"/>
              <w:left w:val="outset" w:sz="6" w:space="0" w:color="auto"/>
              <w:bottom w:val="outset" w:sz="6" w:space="0" w:color="auto"/>
              <w:right w:val="outset" w:sz="6" w:space="0" w:color="auto"/>
            </w:tcBorders>
            <w:vAlign w:val="center"/>
            <w:hideMark/>
          </w:tcPr>
          <w:p w14:paraId="7638E2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1 3/8"</w:t>
            </w:r>
          </w:p>
        </w:tc>
        <w:tc>
          <w:tcPr>
            <w:tcW w:w="0" w:type="auto"/>
            <w:tcBorders>
              <w:top w:val="outset" w:sz="6" w:space="0" w:color="auto"/>
              <w:left w:val="outset" w:sz="6" w:space="0" w:color="auto"/>
              <w:bottom w:val="outset" w:sz="6" w:space="0" w:color="auto"/>
              <w:right w:val="outset" w:sz="6" w:space="0" w:color="auto"/>
            </w:tcBorders>
            <w:vAlign w:val="center"/>
            <w:hideMark/>
          </w:tcPr>
          <w:p w14:paraId="7F5B6A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w:t>
            </w:r>
          </w:p>
        </w:tc>
        <w:tc>
          <w:tcPr>
            <w:tcW w:w="0" w:type="auto"/>
            <w:tcBorders>
              <w:top w:val="outset" w:sz="6" w:space="0" w:color="auto"/>
              <w:left w:val="outset" w:sz="6" w:space="0" w:color="auto"/>
              <w:bottom w:val="outset" w:sz="6" w:space="0" w:color="auto"/>
              <w:right w:val="outset" w:sz="6" w:space="0" w:color="auto"/>
            </w:tcBorders>
            <w:vAlign w:val="center"/>
            <w:hideMark/>
          </w:tcPr>
          <w:p w14:paraId="7108CE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 (MIN)</w:t>
            </w:r>
          </w:p>
        </w:tc>
        <w:tc>
          <w:tcPr>
            <w:tcW w:w="0" w:type="auto"/>
            <w:tcBorders>
              <w:top w:val="outset" w:sz="6" w:space="0" w:color="auto"/>
              <w:left w:val="outset" w:sz="6" w:space="0" w:color="auto"/>
              <w:bottom w:val="outset" w:sz="6" w:space="0" w:color="auto"/>
              <w:right w:val="outset" w:sz="6" w:space="0" w:color="auto"/>
            </w:tcBorders>
            <w:vAlign w:val="center"/>
            <w:hideMark/>
          </w:tcPr>
          <w:p w14:paraId="79F74F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B × T (MIN)</w:t>
            </w:r>
          </w:p>
        </w:tc>
      </w:tr>
      <w:tr w:rsidR="00633717" w:rsidRPr="00633717" w14:paraId="514D74C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1C6F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11"-20"</w:t>
            </w:r>
          </w:p>
        </w:tc>
        <w:tc>
          <w:tcPr>
            <w:tcW w:w="0" w:type="auto"/>
            <w:tcBorders>
              <w:top w:val="outset" w:sz="6" w:space="0" w:color="auto"/>
              <w:left w:val="outset" w:sz="6" w:space="0" w:color="auto"/>
              <w:bottom w:val="outset" w:sz="6" w:space="0" w:color="auto"/>
              <w:right w:val="outset" w:sz="6" w:space="0" w:color="auto"/>
            </w:tcBorders>
            <w:vAlign w:val="center"/>
            <w:hideMark/>
          </w:tcPr>
          <w:p w14:paraId="19F9F4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251546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3C3525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5DDEEE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4C6170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512D7C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59134B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443BE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USED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45FC51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BDF26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3AD0C6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 1/8</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669BB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3/4 × 18 </w:t>
            </w:r>
            <w:proofErr w:type="spellStart"/>
            <w:r w:rsidRPr="00633717">
              <w:rPr>
                <w:rFonts w:eastAsia="Times New Roman" w:cs="Times New Roman"/>
                <w:szCs w:val="24"/>
              </w:rPr>
              <w:t>ga.</w:t>
            </w:r>
            <w:proofErr w:type="spellEnd"/>
          </w:p>
        </w:tc>
      </w:tr>
      <w:tr w:rsidR="00633717" w:rsidRPr="00633717" w14:paraId="73EC112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384EA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21"-26"</w:t>
            </w:r>
          </w:p>
        </w:tc>
        <w:tc>
          <w:tcPr>
            <w:tcW w:w="0" w:type="auto"/>
            <w:tcBorders>
              <w:top w:val="outset" w:sz="6" w:space="0" w:color="auto"/>
              <w:left w:val="outset" w:sz="6" w:space="0" w:color="auto"/>
              <w:bottom w:val="outset" w:sz="6" w:space="0" w:color="auto"/>
              <w:right w:val="outset" w:sz="6" w:space="0" w:color="auto"/>
            </w:tcBorders>
            <w:vAlign w:val="center"/>
            <w:hideMark/>
          </w:tcPr>
          <w:p w14:paraId="3D1B86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640F09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2FD9AE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4CFBD8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74A8C7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09FB21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1/8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2485E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20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D523DF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71F0C9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D33A726"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1A014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1/4 × 12 </w:t>
            </w:r>
            <w:proofErr w:type="spellStart"/>
            <w:r w:rsidRPr="00633717">
              <w:rPr>
                <w:rFonts w:eastAsia="Times New Roman" w:cs="Times New Roman"/>
                <w:szCs w:val="24"/>
              </w:rPr>
              <w:t>ga.</w:t>
            </w:r>
            <w:proofErr w:type="spellEnd"/>
            <w:r w:rsidRPr="00633717">
              <w:rPr>
                <w:rFonts w:eastAsia="Times New Roman" w:cs="Times New Roman"/>
                <w:szCs w:val="24"/>
              </w:rPr>
              <w:br/>
              <w:t>or</w:t>
            </w:r>
            <w:r w:rsidRPr="00633717">
              <w:rPr>
                <w:rFonts w:eastAsia="Times New Roman" w:cs="Times New Roman"/>
                <w:szCs w:val="24"/>
              </w:rPr>
              <w:br/>
              <w:t>1 ×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5414475" w14:textId="77777777" w:rsidR="00633717" w:rsidRPr="00633717" w:rsidRDefault="00633717" w:rsidP="00633717">
            <w:pPr>
              <w:spacing w:after="0" w:line="240" w:lineRule="auto"/>
              <w:rPr>
                <w:rFonts w:eastAsia="Times New Roman" w:cs="Times New Roman"/>
                <w:szCs w:val="24"/>
              </w:rPr>
            </w:pPr>
          </w:p>
        </w:tc>
      </w:tr>
      <w:tr w:rsidR="00633717" w:rsidRPr="00633717" w14:paraId="5270521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25BA8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27"-30"</w:t>
            </w:r>
          </w:p>
        </w:tc>
        <w:tc>
          <w:tcPr>
            <w:tcW w:w="0" w:type="auto"/>
            <w:tcBorders>
              <w:top w:val="outset" w:sz="6" w:space="0" w:color="auto"/>
              <w:left w:val="outset" w:sz="6" w:space="0" w:color="auto"/>
              <w:bottom w:val="outset" w:sz="6" w:space="0" w:color="auto"/>
              <w:right w:val="outset" w:sz="6" w:space="0" w:color="auto"/>
            </w:tcBorders>
            <w:vAlign w:val="center"/>
            <w:hideMark/>
          </w:tcPr>
          <w:p w14:paraId="515E85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3237AD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1CFC51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16E18C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65C9C3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085FD1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5F01E1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6430DC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573E5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A30B7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20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A026518"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8ED4B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3/4 × 16 </w:t>
            </w:r>
            <w:proofErr w:type="spellStart"/>
            <w:r w:rsidRPr="00633717">
              <w:rPr>
                <w:rFonts w:eastAsia="Times New Roman" w:cs="Times New Roman"/>
                <w:szCs w:val="24"/>
              </w:rPr>
              <w:t>ga.</w:t>
            </w:r>
            <w:proofErr w:type="spellEnd"/>
          </w:p>
        </w:tc>
      </w:tr>
      <w:tr w:rsidR="00633717" w:rsidRPr="00633717" w14:paraId="3CF8965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A0A6E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tcBorders>
              <w:top w:val="outset" w:sz="6" w:space="0" w:color="auto"/>
              <w:left w:val="outset" w:sz="6" w:space="0" w:color="auto"/>
              <w:bottom w:val="outset" w:sz="6" w:space="0" w:color="auto"/>
              <w:right w:val="outset" w:sz="6" w:space="0" w:color="auto"/>
            </w:tcBorders>
            <w:vAlign w:val="center"/>
            <w:hideMark/>
          </w:tcPr>
          <w:p w14:paraId="3D4AD4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7AD438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3A935A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4201C9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598D47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1BFC33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3559D5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5269AC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22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AFB04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AE4E9C4"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AE8D1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1/2 ×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0C692BF" w14:textId="77777777" w:rsidR="00633717" w:rsidRPr="00633717" w:rsidRDefault="00633717" w:rsidP="00633717">
            <w:pPr>
              <w:spacing w:after="0" w:line="240" w:lineRule="auto"/>
              <w:rPr>
                <w:rFonts w:eastAsia="Times New Roman" w:cs="Times New Roman"/>
                <w:szCs w:val="24"/>
              </w:rPr>
            </w:pPr>
          </w:p>
        </w:tc>
      </w:tr>
      <w:tr w:rsidR="00633717" w:rsidRPr="00633717" w14:paraId="5E5ED5B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7AC18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37"-54'</w:t>
            </w:r>
          </w:p>
        </w:tc>
        <w:tc>
          <w:tcPr>
            <w:tcW w:w="0" w:type="auto"/>
            <w:tcBorders>
              <w:top w:val="outset" w:sz="6" w:space="0" w:color="auto"/>
              <w:left w:val="outset" w:sz="6" w:space="0" w:color="auto"/>
              <w:bottom w:val="outset" w:sz="6" w:space="0" w:color="auto"/>
              <w:right w:val="outset" w:sz="6" w:space="0" w:color="auto"/>
            </w:tcBorders>
            <w:vAlign w:val="center"/>
            <w:hideMark/>
          </w:tcPr>
          <w:p w14:paraId="103EE1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575EFF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27A4E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5914AE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098460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3671F6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4D078C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359BD5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20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657AB9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C5D7B8B"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59613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4F3F730" w14:textId="77777777" w:rsidR="00633717" w:rsidRPr="00633717" w:rsidRDefault="00633717" w:rsidP="00633717">
            <w:pPr>
              <w:spacing w:after="0" w:line="240" w:lineRule="auto"/>
              <w:rPr>
                <w:rFonts w:eastAsia="Times New Roman" w:cs="Times New Roman"/>
                <w:szCs w:val="24"/>
              </w:rPr>
            </w:pPr>
          </w:p>
        </w:tc>
      </w:tr>
      <w:tr w:rsidR="00633717" w:rsidRPr="00633717" w14:paraId="14F7B28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73988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tcBorders>
              <w:top w:val="outset" w:sz="6" w:space="0" w:color="auto"/>
              <w:left w:val="outset" w:sz="6" w:space="0" w:color="auto"/>
              <w:bottom w:val="outset" w:sz="6" w:space="0" w:color="auto"/>
              <w:right w:val="outset" w:sz="6" w:space="0" w:color="auto"/>
            </w:tcBorders>
            <w:vAlign w:val="center"/>
            <w:hideMark/>
          </w:tcPr>
          <w:p w14:paraId="7542DB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20DC1C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74AED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14:paraId="508AC9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77566F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49F0A7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306863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2FC5DA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22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tcBorders>
              <w:top w:val="outset" w:sz="6" w:space="0" w:color="auto"/>
              <w:left w:val="outset" w:sz="6" w:space="0" w:color="auto"/>
              <w:bottom w:val="outset" w:sz="6" w:space="0" w:color="auto"/>
              <w:right w:val="outset" w:sz="6" w:space="0" w:color="auto"/>
            </w:tcBorders>
            <w:vAlign w:val="center"/>
            <w:hideMark/>
          </w:tcPr>
          <w:p w14:paraId="54560F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r w:rsidRPr="00633717">
              <w:rPr>
                <w:rFonts w:eastAsia="Times New Roman" w:cs="Times New Roman"/>
                <w:szCs w:val="24"/>
              </w:rPr>
              <w:t xml:space="preserve"> + rods</w:t>
            </w:r>
          </w:p>
        </w:tc>
        <w:tc>
          <w:tcPr>
            <w:tcW w:w="0" w:type="auto"/>
            <w:tcBorders>
              <w:top w:val="outset" w:sz="6" w:space="0" w:color="auto"/>
              <w:left w:val="outset" w:sz="6" w:space="0" w:color="auto"/>
              <w:bottom w:val="outset" w:sz="6" w:space="0" w:color="auto"/>
              <w:right w:val="outset" w:sz="6" w:space="0" w:color="auto"/>
            </w:tcBorders>
            <w:vAlign w:val="center"/>
            <w:hideMark/>
          </w:tcPr>
          <w:p w14:paraId="0495D2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02C0A2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3210633" w14:textId="77777777" w:rsidR="00633717" w:rsidRPr="00633717" w:rsidRDefault="00633717" w:rsidP="00633717">
            <w:pPr>
              <w:spacing w:after="0" w:line="240" w:lineRule="auto"/>
              <w:rPr>
                <w:rFonts w:eastAsia="Times New Roman" w:cs="Times New Roman"/>
                <w:szCs w:val="24"/>
              </w:rPr>
            </w:pPr>
          </w:p>
        </w:tc>
      </w:tr>
      <w:tr w:rsidR="00633717" w:rsidRPr="00633717" w14:paraId="2826C24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D8830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81"-72"</w:t>
            </w:r>
          </w:p>
        </w:tc>
        <w:tc>
          <w:tcPr>
            <w:tcW w:w="0" w:type="auto"/>
            <w:tcBorders>
              <w:top w:val="outset" w:sz="6" w:space="0" w:color="auto"/>
              <w:left w:val="outset" w:sz="6" w:space="0" w:color="auto"/>
              <w:bottom w:val="outset" w:sz="6" w:space="0" w:color="auto"/>
              <w:right w:val="outset" w:sz="6" w:space="0" w:color="auto"/>
            </w:tcBorders>
            <w:vAlign w:val="center"/>
            <w:hideMark/>
          </w:tcPr>
          <w:p w14:paraId="6CAEAC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0409B6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3B0C3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vAlign w:val="center"/>
            <w:hideMark/>
          </w:tcPr>
          <w:p w14:paraId="2F52F8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1D0C10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2E825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EE6D3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vAlign w:val="center"/>
            <w:hideMark/>
          </w:tcPr>
          <w:p w14:paraId="084E24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r w:rsidRPr="00633717">
              <w:rPr>
                <w:rFonts w:eastAsia="Times New Roman" w:cs="Times New Roman"/>
                <w:szCs w:val="24"/>
              </w:rPr>
              <w:br/>
              <w:t>1 1/2 × 1/8 Angle</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8E5E9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r w:rsidRPr="00633717">
              <w:rPr>
                <w:rFonts w:eastAsia="Times New Roman" w:cs="Times New Roman"/>
                <w:szCs w:val="24"/>
              </w:rPr>
              <w:t xml:space="preserve"> + rods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74402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71712E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B3C6C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1/2 × 3/4 × 1/8</w:t>
            </w:r>
          </w:p>
        </w:tc>
      </w:tr>
      <w:tr w:rsidR="00633717" w:rsidRPr="00633717" w14:paraId="14A08E6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1F6D9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vAlign w:val="center"/>
            <w:hideMark/>
          </w:tcPr>
          <w:p w14:paraId="260501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290F52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1/2"</w:t>
            </w:r>
          </w:p>
        </w:tc>
        <w:tc>
          <w:tcPr>
            <w:tcW w:w="0" w:type="auto"/>
            <w:tcBorders>
              <w:top w:val="outset" w:sz="6" w:space="0" w:color="auto"/>
              <w:left w:val="outset" w:sz="6" w:space="0" w:color="auto"/>
              <w:bottom w:val="outset" w:sz="6" w:space="0" w:color="auto"/>
              <w:right w:val="outset" w:sz="6" w:space="0" w:color="auto"/>
            </w:tcBorders>
            <w:vAlign w:val="center"/>
            <w:hideMark/>
          </w:tcPr>
          <w:p w14:paraId="4BDD7B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0ADBA1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26C155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EE095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3E97F4A"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FC4F9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 1/8 × 20 </w:t>
            </w:r>
            <w:proofErr w:type="spellStart"/>
            <w:r w:rsidRPr="00633717">
              <w:rPr>
                <w:rFonts w:eastAsia="Times New Roman" w:cs="Times New Roman"/>
                <w:szCs w:val="24"/>
              </w:rPr>
              <w:t>ga.</w:t>
            </w:r>
            <w:proofErr w:type="spellEnd"/>
            <w:r w:rsidRPr="00633717">
              <w:rPr>
                <w:rFonts w:eastAsia="Times New Roman" w:cs="Times New Roman"/>
                <w:szCs w:val="24"/>
              </w:rPr>
              <w:br/>
              <w:t>2 × 1/8 Angle</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298DFA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DC930D6"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A633E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 3/16</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C5F07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 × 1 1/8 × 12 </w:t>
            </w:r>
            <w:proofErr w:type="spellStart"/>
            <w:r w:rsidRPr="00633717">
              <w:rPr>
                <w:rFonts w:eastAsia="Times New Roman" w:cs="Times New Roman"/>
                <w:szCs w:val="24"/>
              </w:rPr>
              <w:t>ga.</w:t>
            </w:r>
            <w:proofErr w:type="spellEnd"/>
          </w:p>
        </w:tc>
      </w:tr>
      <w:tr w:rsidR="00633717" w:rsidRPr="00633717" w14:paraId="0D2987A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E838E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vAlign w:val="center"/>
            <w:hideMark/>
          </w:tcPr>
          <w:p w14:paraId="4803C3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center"/>
            <w:hideMark/>
          </w:tcPr>
          <w:p w14:paraId="537B7F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1/2"</w:t>
            </w:r>
          </w:p>
        </w:tc>
        <w:tc>
          <w:tcPr>
            <w:tcW w:w="0" w:type="auto"/>
            <w:tcBorders>
              <w:top w:val="outset" w:sz="6" w:space="0" w:color="auto"/>
              <w:left w:val="outset" w:sz="6" w:space="0" w:color="auto"/>
              <w:bottom w:val="outset" w:sz="6" w:space="0" w:color="auto"/>
              <w:right w:val="outset" w:sz="6" w:space="0" w:color="auto"/>
            </w:tcBorders>
            <w:vAlign w:val="center"/>
            <w:hideMark/>
          </w:tcPr>
          <w:p w14:paraId="43D6CD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2294BC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3F0986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B6D7E3B"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90905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EFF7EE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AB531F4"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44A07A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7154DD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7590534" w14:textId="77777777" w:rsidR="00633717" w:rsidRPr="00633717" w:rsidRDefault="00633717" w:rsidP="00633717">
            <w:pPr>
              <w:spacing w:after="0" w:line="240" w:lineRule="auto"/>
              <w:rPr>
                <w:rFonts w:eastAsia="Times New Roman" w:cs="Times New Roman"/>
                <w:szCs w:val="24"/>
              </w:rPr>
            </w:pPr>
          </w:p>
        </w:tc>
      </w:tr>
    </w:tbl>
    <w:p w14:paraId="0D4559B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NOTES:</w:t>
      </w:r>
    </w:p>
    <w:p w14:paraId="388EE791" w14:textId="77777777" w:rsidR="00633717" w:rsidRPr="00633717" w:rsidRDefault="00633717" w:rsidP="00633717">
      <w:pPr>
        <w:numPr>
          <w:ilvl w:val="0"/>
          <w:numId w:val="34"/>
        </w:numPr>
        <w:spacing w:before="100" w:beforeAutospacing="1" w:after="100" w:afterAutospacing="1" w:line="240" w:lineRule="auto"/>
        <w:rPr>
          <w:rFonts w:eastAsia="Times New Roman" w:cs="Times New Roman"/>
          <w:szCs w:val="24"/>
        </w:rPr>
      </w:pPr>
      <w:r w:rsidRPr="00633717">
        <w:rPr>
          <w:rFonts w:eastAsia="Times New Roman" w:cs="Times New Roman"/>
          <w:szCs w:val="24"/>
        </w:rPr>
        <w:t>*Means use back-up member from columns 11 or 12. Exception: the drive only requires back-up over 18" length.</w:t>
      </w:r>
    </w:p>
    <w:p w14:paraId="5D5680B6" w14:textId="77777777" w:rsidR="00633717" w:rsidRPr="00633717" w:rsidRDefault="00633717" w:rsidP="00633717">
      <w:pPr>
        <w:numPr>
          <w:ilvl w:val="0"/>
          <w:numId w:val="34"/>
        </w:numPr>
        <w:spacing w:before="100" w:beforeAutospacing="1" w:after="100" w:afterAutospacing="1" w:line="240" w:lineRule="auto"/>
        <w:rPr>
          <w:rFonts w:eastAsia="Times New Roman" w:cs="Times New Roman"/>
          <w:szCs w:val="24"/>
        </w:rPr>
      </w:pPr>
      <w:r w:rsidRPr="00633717">
        <w:rPr>
          <w:rFonts w:eastAsia="Times New Roman" w:cs="Times New Roman"/>
          <w:szCs w:val="24"/>
        </w:rPr>
        <w:t>Spacing in column 3 refers to joint-to-joint, joint-to-intermediate, or intermediate-to-intermediate.</w:t>
      </w:r>
    </w:p>
    <w:p w14:paraId="5A94BA8E" w14:textId="77777777" w:rsidR="00633717" w:rsidRPr="00633717" w:rsidRDefault="00633717" w:rsidP="00633717">
      <w:pPr>
        <w:numPr>
          <w:ilvl w:val="0"/>
          <w:numId w:val="3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same sheet thickness must be used on all sides of duct. </w:t>
      </w:r>
      <w:proofErr w:type="gramStart"/>
      <w:r w:rsidRPr="00633717">
        <w:rPr>
          <w:rFonts w:eastAsia="Times New Roman" w:cs="Times New Roman"/>
          <w:szCs w:val="24"/>
        </w:rPr>
        <w:t>Each duct dimension, width, or depth,</w:t>
      </w:r>
      <w:proofErr w:type="gramEnd"/>
      <w:r w:rsidRPr="00633717">
        <w:rPr>
          <w:rFonts w:eastAsia="Times New Roman" w:cs="Times New Roman"/>
          <w:szCs w:val="24"/>
        </w:rPr>
        <w:t xml:space="preserve"> controls the minimum reinforcement requirements for that particular side.</w:t>
      </w:r>
    </w:p>
    <w:p w14:paraId="16C5BDC5" w14:textId="77777777" w:rsidR="00633717" w:rsidRPr="00633717" w:rsidRDefault="00633717" w:rsidP="00633717">
      <w:pPr>
        <w:numPr>
          <w:ilvl w:val="0"/>
          <w:numId w:val="3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 sides 19" wide and larger which have more than ten square feet of unbraced panel shall be beaded or </w:t>
      </w:r>
      <w:proofErr w:type="spellStart"/>
      <w:r w:rsidRPr="00633717">
        <w:rPr>
          <w:rFonts w:eastAsia="Times New Roman" w:cs="Times New Roman"/>
          <w:szCs w:val="24"/>
        </w:rPr>
        <w:t>crossbroken</w:t>
      </w:r>
      <w:proofErr w:type="spellEnd"/>
      <w:r w:rsidRPr="00633717">
        <w:rPr>
          <w:rFonts w:eastAsia="Times New Roman" w:cs="Times New Roman"/>
          <w:szCs w:val="24"/>
        </w:rPr>
        <w:t xml:space="preserve"> unless the ducts will have external insulation or internal liner. This applies to ducts of 20 </w:t>
      </w:r>
      <w:proofErr w:type="spellStart"/>
      <w:r w:rsidRPr="00633717">
        <w:rPr>
          <w:rFonts w:eastAsia="Times New Roman" w:cs="Times New Roman"/>
          <w:szCs w:val="24"/>
        </w:rPr>
        <w:t>ga.</w:t>
      </w:r>
      <w:proofErr w:type="spellEnd"/>
      <w:r w:rsidRPr="00633717">
        <w:rPr>
          <w:rFonts w:eastAsia="Times New Roman" w:cs="Times New Roman"/>
          <w:szCs w:val="24"/>
        </w:rPr>
        <w:t xml:space="preserve"> or less.</w:t>
      </w:r>
    </w:p>
    <w:p w14:paraId="3B0DDC6C" w14:textId="77777777" w:rsidR="00633717" w:rsidRPr="00633717" w:rsidRDefault="00633717" w:rsidP="00633717">
      <w:pPr>
        <w:numPr>
          <w:ilvl w:val="0"/>
          <w:numId w:val="34"/>
        </w:numPr>
        <w:spacing w:before="100" w:beforeAutospacing="1" w:after="100" w:afterAutospacing="1" w:line="240" w:lineRule="auto"/>
        <w:rPr>
          <w:rFonts w:eastAsia="Times New Roman" w:cs="Times New Roman"/>
          <w:szCs w:val="24"/>
        </w:rPr>
      </w:pPr>
      <w:r w:rsidRPr="00633717">
        <w:rPr>
          <w:rFonts w:eastAsia="Times New Roman" w:cs="Times New Roman"/>
          <w:szCs w:val="24"/>
        </w:rPr>
        <w:t>Contents of the narrow scope tables and these notes do not constitute all requirements for the construction’s compliance. Complete details are provided in the manual entitles HVAC Duct Construction Standards, Metal and Flexible. The manual is available from local SMACNA chapter offices or the National Association office; inquire for terms.</w:t>
      </w:r>
    </w:p>
    <w:p w14:paraId="1DCDFB5F" w14:textId="77777777" w:rsidR="00633717" w:rsidRPr="00633717" w:rsidRDefault="00633717" w:rsidP="00633717">
      <w:pPr>
        <w:numPr>
          <w:ilvl w:val="0"/>
          <w:numId w:val="3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Construction conforming to the standard does not prevent some traditionally acceptable rumble (noise) under sudden pressure change conditions such as </w:t>
      </w:r>
      <w:proofErr w:type="spellStart"/>
      <w:r w:rsidRPr="00633717">
        <w:rPr>
          <w:rFonts w:eastAsia="Times New Roman" w:cs="Times New Roman"/>
          <w:szCs w:val="24"/>
        </w:rPr>
        <w:t>start up</w:t>
      </w:r>
      <w:proofErr w:type="spellEnd"/>
      <w:r w:rsidRPr="00633717">
        <w:rPr>
          <w:rFonts w:eastAsia="Times New Roman" w:cs="Times New Roman"/>
          <w:szCs w:val="24"/>
        </w:rPr>
        <w:t xml:space="preserve"> and shut down of systems.</w:t>
      </w:r>
    </w:p>
    <w:p w14:paraId="023120B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COMMENT:</w:t>
      </w:r>
    </w:p>
    <w:p w14:paraId="31C0BE9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Construction tables are prepared in “narrow scope” for 2" water gage and 1" water gage pressure classifications. These tables have been produced for the convenience of those contractors or engineers who wish to have fewer options.</w:t>
      </w:r>
    </w:p>
    <w:p w14:paraId="4A5D2E01"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Sheet Metal and Air Conditioning</w:t>
      </w:r>
      <w:r w:rsidRPr="00633717">
        <w:rPr>
          <w:rFonts w:eastAsia="Times New Roman" w:cs="Times New Roman"/>
          <w:szCs w:val="24"/>
        </w:rPr>
        <w:br/>
        <w:t>Contractors Association, Chantilly, Va.</w:t>
      </w:r>
    </w:p>
    <w:p w14:paraId="73BACA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76"/>
        <w:gridCol w:w="480"/>
        <w:gridCol w:w="681"/>
        <w:gridCol w:w="564"/>
        <w:gridCol w:w="476"/>
        <w:gridCol w:w="644"/>
        <w:gridCol w:w="783"/>
        <w:gridCol w:w="783"/>
        <w:gridCol w:w="1016"/>
        <w:gridCol w:w="1476"/>
        <w:gridCol w:w="812"/>
        <w:gridCol w:w="877"/>
        <w:gridCol w:w="868"/>
      </w:tblGrid>
      <w:tr w:rsidR="00633717" w:rsidRPr="00633717" w14:paraId="042E7097" w14:textId="77777777" w:rsidTr="00633717">
        <w:trPr>
          <w:tblHeader/>
          <w:tblCellSpacing w:w="15" w:type="dxa"/>
        </w:trPr>
        <w:tc>
          <w:tcPr>
            <w:tcW w:w="0" w:type="auto"/>
            <w:gridSpan w:val="13"/>
            <w:tcBorders>
              <w:top w:val="nil"/>
              <w:left w:val="nil"/>
              <w:bottom w:val="nil"/>
              <w:right w:val="nil"/>
            </w:tcBorders>
            <w:vAlign w:val="center"/>
            <w:hideMark/>
          </w:tcPr>
          <w:p w14:paraId="5FEC3808" w14:textId="77777777" w:rsidR="00633717" w:rsidRPr="00633717" w:rsidRDefault="00633717" w:rsidP="00633717">
            <w:pPr>
              <w:spacing w:after="0" w:line="240" w:lineRule="auto"/>
              <w:jc w:val="center"/>
              <w:rPr>
                <w:rFonts w:eastAsia="Times New Roman" w:cs="Times New Roman"/>
                <w:szCs w:val="24"/>
              </w:rPr>
            </w:pPr>
            <w:proofErr w:type="spellStart"/>
            <w:r w:rsidRPr="00633717">
              <w:rPr>
                <w:rFonts w:eastAsia="Times New Roman" w:cs="Times New Roman"/>
                <w:szCs w:val="24"/>
              </w:rPr>
              <w:t>NARROWSCOPE</w:t>
            </w:r>
            <w:proofErr w:type="spellEnd"/>
            <w:r w:rsidRPr="00633717">
              <w:rPr>
                <w:rFonts w:eastAsia="Times New Roman" w:cs="Times New Roman"/>
                <w:szCs w:val="24"/>
              </w:rPr>
              <w:t xml:space="preserve"> DUCT CONSTRUCTION TABLE 1-4 E4</w:t>
            </w:r>
          </w:p>
        </w:tc>
      </w:tr>
      <w:tr w:rsidR="00633717" w:rsidRPr="00633717" w14:paraId="763AC90B" w14:textId="77777777" w:rsidTr="00633717">
        <w:trPr>
          <w:tblHeade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4A1F0A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1"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3990490" w14:textId="2CCC237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19BF65A" wp14:editId="1EB55009">
                  <wp:extent cx="923925" cy="504825"/>
                  <wp:effectExtent l="0" t="0" r="0" b="0"/>
                  <wp:docPr id="104" name="Picture 10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Imag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23925" cy="504825"/>
                          </a:xfrm>
                          <a:prstGeom prst="rect">
                            <a:avLst/>
                          </a:prstGeom>
                          <a:noFill/>
                          <a:ln>
                            <a:noFill/>
                          </a:ln>
                        </pic:spPr>
                      </pic:pic>
                    </a:graphicData>
                  </a:graphic>
                </wp:inline>
              </w:drawing>
            </w:r>
          </w:p>
        </w:tc>
        <w:tc>
          <w:tcPr>
            <w:tcW w:w="0" w:type="auto"/>
            <w:gridSpan w:val="7"/>
            <w:tcBorders>
              <w:top w:val="outset" w:sz="6" w:space="0" w:color="auto"/>
              <w:left w:val="outset" w:sz="6" w:space="0" w:color="auto"/>
              <w:bottom w:val="outset" w:sz="6" w:space="0" w:color="auto"/>
              <w:right w:val="outset" w:sz="6" w:space="0" w:color="auto"/>
            </w:tcBorders>
            <w:vAlign w:val="center"/>
            <w:hideMark/>
          </w:tcPr>
          <w:p w14:paraId="3050EB5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TRANSVERSE JOINT REINFORCEMENT</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B6253E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INTERMEDIATE</w:t>
            </w:r>
            <w:r w:rsidRPr="00633717">
              <w:rPr>
                <w:rFonts w:eastAsia="Times New Roman" w:cs="Times New Roman"/>
                <w:b/>
                <w:bCs/>
                <w:szCs w:val="24"/>
              </w:rPr>
              <w:br/>
              <w:t>REINFORCEMENT</w:t>
            </w:r>
          </w:p>
        </w:tc>
      </w:tr>
      <w:tr w:rsidR="00633717" w:rsidRPr="00633717" w14:paraId="2BE74F41"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83FA74D" w14:textId="49076E6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746CA44" wp14:editId="5818C341">
                  <wp:extent cx="381000" cy="361950"/>
                  <wp:effectExtent l="0" t="0" r="0" b="0"/>
                  <wp:docPr id="103" name="Picture 10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Imag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4D021C00" w14:textId="3D826E5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1CA5803" wp14:editId="2ADEB996">
                  <wp:extent cx="381000" cy="381000"/>
                  <wp:effectExtent l="0" t="0" r="0" b="0"/>
                  <wp:docPr id="102" name="Picture 10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Imag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64F8FC79" w14:textId="4820A63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A9F459B" wp14:editId="3A6B797E">
                  <wp:extent cx="381000" cy="381000"/>
                  <wp:effectExtent l="0" t="0" r="0" b="0"/>
                  <wp:docPr id="101" name="Picture 10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Imag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3EFA8AF2" w14:textId="7A47C73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B3E0EF9" wp14:editId="123E4773">
                  <wp:extent cx="381000" cy="361950"/>
                  <wp:effectExtent l="0" t="0" r="0" b="0"/>
                  <wp:docPr id="100" name="Picture 1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Imag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CB1295A" w14:textId="3A6F5D5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6D11AC2" wp14:editId="149BDCB9">
                  <wp:extent cx="381000" cy="361950"/>
                  <wp:effectExtent l="0" t="0" r="0" b="0"/>
                  <wp:docPr id="99" name="Picture 9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ag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238C2775" w14:textId="44ADDDA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EFC5614" wp14:editId="737E05B5">
                  <wp:extent cx="381000" cy="381000"/>
                  <wp:effectExtent l="0" t="0" r="0" b="0"/>
                  <wp:docPr id="98" name="Picture 9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Imag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52D26B1A" w14:textId="5548017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17EE954" wp14:editId="3E97814B">
                  <wp:extent cx="381000" cy="352425"/>
                  <wp:effectExtent l="0" t="0" r="0" b="0"/>
                  <wp:docPr id="97" name="Picture 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Imag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6D6395BD" w14:textId="5198E82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CC9E77F" wp14:editId="00DA4BC1">
                  <wp:extent cx="381000" cy="361950"/>
                  <wp:effectExtent l="0" t="0" r="0" b="0"/>
                  <wp:docPr id="96" name="Picture 9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mag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207476F0" w14:textId="0BFC13A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8C2E4E0" wp14:editId="75745C0B">
                  <wp:extent cx="381000" cy="361950"/>
                  <wp:effectExtent l="0" t="0" r="0" b="0"/>
                  <wp:docPr id="95" name="Picture 9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Imag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2F0391A8" w14:textId="68DFE87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7D366C7" wp14:editId="0380378E">
                  <wp:extent cx="381000" cy="361950"/>
                  <wp:effectExtent l="0" t="0" r="0" b="0"/>
                  <wp:docPr id="94" name="Picture 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Imag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36F7A3E9" w14:textId="26A4925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41AAE5F" wp14:editId="4A7FDF41">
                  <wp:extent cx="381000" cy="361950"/>
                  <wp:effectExtent l="0" t="0" r="0" b="0"/>
                  <wp:docPr id="93" name="Picture 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Imag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5557FF3B" w14:textId="3D6498E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EA03054" wp14:editId="0B5B01E6">
                  <wp:extent cx="381000" cy="381000"/>
                  <wp:effectExtent l="0" t="0" r="0" b="0"/>
                  <wp:docPr id="92" name="Picture 9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Image"/>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r>
      <w:tr w:rsidR="00633717" w:rsidRPr="00633717" w14:paraId="49D7B7B6"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63D83BC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7979AF2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GA. (MIN.)</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C419362"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REINF</w:t>
            </w:r>
            <w:proofErr w:type="spellEnd"/>
            <w:r w:rsidRPr="00633717">
              <w:rPr>
                <w:rFonts w:eastAsia="Times New Roman" w:cs="Times New Roman"/>
                <w:b/>
                <w:bCs/>
                <w:szCs w:val="24"/>
              </w:rPr>
              <w:t>. SPACING (MAX.)</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ABFE834"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REINF</w:t>
            </w:r>
            <w:proofErr w:type="spellEnd"/>
            <w:r w:rsidRPr="00633717">
              <w:rPr>
                <w:rFonts w:eastAsia="Times New Roman" w:cs="Times New Roman"/>
                <w:b/>
                <w:bCs/>
                <w:szCs w:val="24"/>
              </w:rPr>
              <w:t>. CODE GRADE</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7F3BBEF2" w14:textId="2C60C69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26ADABC" wp14:editId="4B8E47AE">
                  <wp:extent cx="1019175" cy="571500"/>
                  <wp:effectExtent l="0" t="0" r="0" b="0"/>
                  <wp:docPr id="91" name="Picture 9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Imag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19175" cy="571500"/>
                          </a:xfrm>
                          <a:prstGeom prst="rect">
                            <a:avLst/>
                          </a:prstGeom>
                          <a:noFill/>
                          <a:ln>
                            <a:noFill/>
                          </a:ln>
                        </pic:spPr>
                      </pic:pic>
                    </a:graphicData>
                  </a:graphic>
                </wp:inline>
              </w:drawing>
            </w:r>
            <w:r w:rsidRPr="00633717">
              <w:rPr>
                <w:rFonts w:eastAsia="Times New Roman" w:cs="Times New Roman"/>
                <w:b/>
                <w:bCs/>
                <w:szCs w:val="24"/>
              </w:rPr>
              <w:br/>
              <w:t>T-3</w:t>
            </w:r>
            <w:r w:rsidRPr="00633717">
              <w:rPr>
                <w:rFonts w:eastAsia="Times New Roman" w:cs="Times New Roman"/>
                <w:b/>
                <w:bCs/>
                <w:szCs w:val="24"/>
              </w:rPr>
              <w:br/>
            </w:r>
            <w:r w:rsidRPr="00633717">
              <w:rPr>
                <w:rFonts w:eastAsia="Times New Roman" w:cs="Times New Roman"/>
                <w:b/>
                <w:bCs/>
                <w:noProof/>
                <w:szCs w:val="24"/>
              </w:rPr>
              <w:drawing>
                <wp:inline distT="0" distB="0" distL="0" distR="0" wp14:anchorId="68563E6E" wp14:editId="206D8EEE">
                  <wp:extent cx="1095375" cy="609600"/>
                  <wp:effectExtent l="0" t="0" r="0" b="0"/>
                  <wp:docPr id="90" name="Picture 9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Image"/>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095375" cy="609600"/>
                          </a:xfrm>
                          <a:prstGeom prst="rect">
                            <a:avLst/>
                          </a:prstGeom>
                          <a:noFill/>
                          <a:ln>
                            <a:noFill/>
                          </a:ln>
                        </pic:spPr>
                      </pic:pic>
                    </a:graphicData>
                  </a:graphic>
                </wp:inline>
              </w:drawing>
            </w:r>
            <w:r w:rsidRPr="00633717">
              <w:rPr>
                <w:rFonts w:eastAsia="Times New Roman" w:cs="Times New Roman"/>
                <w:b/>
                <w:bCs/>
                <w:szCs w:val="24"/>
              </w:rPr>
              <w:br/>
              <w:t>T-6</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21942A0" w14:textId="5DB88C2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FA5DD86" wp14:editId="3D50BEE8">
                  <wp:extent cx="723900" cy="838200"/>
                  <wp:effectExtent l="0" t="0" r="0" b="0"/>
                  <wp:docPr id="89" name="Picture 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Imag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723900" cy="838200"/>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T-10</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E1DBF95" w14:textId="2FE4C0F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930362C" wp14:editId="6C205834">
                  <wp:extent cx="666750" cy="495300"/>
                  <wp:effectExtent l="0" t="0" r="0" b="0"/>
                  <wp:docPr id="88" name="Picture 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Imag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66750" cy="495300"/>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T-12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264B673C" w14:textId="3A65784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99AFD51" wp14:editId="04187C4E">
                  <wp:extent cx="733425" cy="504825"/>
                  <wp:effectExtent l="0" t="0" r="0" b="0"/>
                  <wp:docPr id="87" name="Picture 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Imag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733425" cy="504825"/>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(BAR REINFORCED)</w:t>
            </w:r>
            <w:r w:rsidRPr="00633717">
              <w:rPr>
                <w:rFonts w:eastAsia="Times New Roman" w:cs="Times New Roman"/>
                <w:b/>
                <w:bCs/>
                <w:szCs w:val="24"/>
              </w:rPr>
              <w:br/>
              <w:t>T-13</w:t>
            </w:r>
            <w:r w:rsidRPr="00633717">
              <w:rPr>
                <w:rFonts w:eastAsia="Times New Roman" w:cs="Times New Roman"/>
                <w:b/>
                <w:bCs/>
                <w:szCs w:val="24"/>
              </w:rPr>
              <w:br/>
            </w:r>
            <w:r w:rsidRPr="00633717">
              <w:rPr>
                <w:rFonts w:eastAsia="Times New Roman" w:cs="Times New Roman"/>
                <w:b/>
                <w:bCs/>
                <w:noProof/>
                <w:szCs w:val="24"/>
              </w:rPr>
              <w:lastRenderedPageBreak/>
              <w:drawing>
                <wp:inline distT="0" distB="0" distL="0" distR="0" wp14:anchorId="09F4E345" wp14:editId="6AB38BF9">
                  <wp:extent cx="752475" cy="523875"/>
                  <wp:effectExtent l="0" t="0" r="0" b="0"/>
                  <wp:docPr id="86" name="Picture 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Image"/>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752475" cy="523875"/>
                          </a:xfrm>
                          <a:prstGeom prst="rect">
                            <a:avLst/>
                          </a:prstGeom>
                          <a:noFill/>
                          <a:ln>
                            <a:noFill/>
                          </a:ln>
                        </pic:spPr>
                      </pic:pic>
                    </a:graphicData>
                  </a:graphic>
                </wp:inline>
              </w:drawing>
            </w:r>
            <w:r w:rsidRPr="00633717">
              <w:rPr>
                <w:rFonts w:eastAsia="Times New Roman" w:cs="Times New Roman"/>
                <w:b/>
                <w:bCs/>
                <w:szCs w:val="24"/>
              </w:rPr>
              <w:br/>
              <w:t>STANDING S</w:t>
            </w:r>
            <w:r w:rsidRPr="00633717">
              <w:rPr>
                <w:rFonts w:eastAsia="Times New Roman" w:cs="Times New Roman"/>
                <w:b/>
                <w:bCs/>
                <w:szCs w:val="24"/>
              </w:rPr>
              <w:br/>
              <w:t>(ANGLE REINFORCED)</w:t>
            </w:r>
            <w:r w:rsidRPr="00633717">
              <w:rPr>
                <w:rFonts w:eastAsia="Times New Roman" w:cs="Times New Roman"/>
                <w:b/>
                <w:bCs/>
                <w:szCs w:val="24"/>
              </w:rPr>
              <w:br/>
              <w:t>T-14</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5C433CD" w14:textId="6734FB3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lastRenderedPageBreak/>
              <w:drawing>
                <wp:inline distT="0" distB="0" distL="0" distR="0" wp14:anchorId="12BF958D" wp14:editId="1EE8E20E">
                  <wp:extent cx="1609725" cy="952500"/>
                  <wp:effectExtent l="0" t="0" r="0" b="0"/>
                  <wp:docPr id="85" name="Picture 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Imag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609725" cy="952500"/>
                          </a:xfrm>
                          <a:prstGeom prst="rect">
                            <a:avLst/>
                          </a:prstGeom>
                          <a:noFill/>
                          <a:ln>
                            <a:noFill/>
                          </a:ln>
                        </pic:spPr>
                      </pic:pic>
                    </a:graphicData>
                  </a:graphic>
                </wp:inline>
              </w:drawing>
            </w:r>
            <w:r w:rsidRPr="00633717">
              <w:rPr>
                <w:rFonts w:eastAsia="Times New Roman" w:cs="Times New Roman"/>
                <w:b/>
                <w:bCs/>
                <w:szCs w:val="24"/>
              </w:rPr>
              <w:br/>
            </w:r>
            <w:r w:rsidRPr="00633717">
              <w:rPr>
                <w:rFonts w:eastAsia="Times New Roman" w:cs="Times New Roman"/>
                <w:b/>
                <w:bCs/>
                <w:noProof/>
                <w:szCs w:val="24"/>
              </w:rPr>
              <w:lastRenderedPageBreak/>
              <w:drawing>
                <wp:inline distT="0" distB="0" distL="0" distR="0" wp14:anchorId="5AD900A3" wp14:editId="0931EE0D">
                  <wp:extent cx="981075" cy="762000"/>
                  <wp:effectExtent l="0" t="0" r="0" b="0"/>
                  <wp:docPr id="84" name="Picture 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Image"/>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981075" cy="762000"/>
                          </a:xfrm>
                          <a:prstGeom prst="rect">
                            <a:avLst/>
                          </a:prstGeom>
                          <a:noFill/>
                          <a:ln>
                            <a:noFill/>
                          </a:ln>
                        </pic:spPr>
                      </pic:pic>
                    </a:graphicData>
                  </a:graphic>
                </wp:inline>
              </w:drawing>
            </w:r>
            <w:r w:rsidRPr="00633717">
              <w:rPr>
                <w:rFonts w:eastAsia="Times New Roman" w:cs="Times New Roman"/>
                <w:b/>
                <w:bCs/>
                <w:szCs w:val="24"/>
              </w:rPr>
              <w:br/>
              <w:t>T-25b</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304127E" w14:textId="6532ADE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lastRenderedPageBreak/>
              <w:drawing>
                <wp:inline distT="0" distB="0" distL="0" distR="0" wp14:anchorId="51FA52D1" wp14:editId="19838283">
                  <wp:extent cx="838200" cy="933450"/>
                  <wp:effectExtent l="0" t="0" r="0" b="0"/>
                  <wp:docPr id="83" name="Picture 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Imag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838200" cy="933450"/>
                          </a:xfrm>
                          <a:prstGeom prst="rect">
                            <a:avLst/>
                          </a:prstGeom>
                          <a:noFill/>
                          <a:ln>
                            <a:noFill/>
                          </a:ln>
                        </pic:spPr>
                      </pic:pic>
                    </a:graphicData>
                  </a:graphic>
                </wp:inline>
              </w:drawing>
            </w:r>
            <w:r w:rsidRPr="00633717">
              <w:rPr>
                <w:rFonts w:eastAsia="Times New Roman" w:cs="Times New Roman"/>
                <w:b/>
                <w:bCs/>
                <w:szCs w:val="24"/>
              </w:rPr>
              <w:br/>
              <w:t>T-24a</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E464F82" w14:textId="4E3AC85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B480175" wp14:editId="748FDDBE">
                  <wp:extent cx="914400" cy="981075"/>
                  <wp:effectExtent l="0" t="0" r="0" b="0"/>
                  <wp:docPr id="82" name="Picture 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Imag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14400" cy="981075"/>
                          </a:xfrm>
                          <a:prstGeom prst="rect">
                            <a:avLst/>
                          </a:prstGeom>
                          <a:noFill/>
                          <a:ln>
                            <a:noFill/>
                          </a:ln>
                        </pic:spPr>
                      </pic:pic>
                    </a:graphicData>
                  </a:graphic>
                </wp:inline>
              </w:drawing>
            </w:r>
            <w:r w:rsidRPr="00633717">
              <w:rPr>
                <w:rFonts w:eastAsia="Times New Roman" w:cs="Times New Roman"/>
                <w:b/>
                <w:bCs/>
                <w:szCs w:val="24"/>
              </w:rPr>
              <w:br/>
              <w:t>ANGLE</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A64D8A3" w14:textId="5AD4682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46C9DB3" wp14:editId="3A0B33F1">
                  <wp:extent cx="885825" cy="657225"/>
                  <wp:effectExtent l="0" t="0" r="0" b="0"/>
                  <wp:docPr id="81" name="Picture 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Imag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885825" cy="657225"/>
                          </a:xfrm>
                          <a:prstGeom prst="rect">
                            <a:avLst/>
                          </a:prstGeom>
                          <a:noFill/>
                          <a:ln>
                            <a:noFill/>
                          </a:ln>
                        </pic:spPr>
                      </pic:pic>
                    </a:graphicData>
                  </a:graphic>
                </wp:inline>
              </w:drawing>
            </w:r>
            <w:r w:rsidRPr="00633717">
              <w:rPr>
                <w:rFonts w:eastAsia="Times New Roman" w:cs="Times New Roman"/>
                <w:b/>
                <w:bCs/>
                <w:szCs w:val="24"/>
              </w:rPr>
              <w:br/>
              <w:t>ZEE</w:t>
            </w:r>
          </w:p>
        </w:tc>
      </w:tr>
      <w:tr w:rsidR="00633717" w:rsidRPr="00633717" w14:paraId="01E40C36"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3AF9A6E"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2C45B95"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1FA3314"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68658D6"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4B0AEA0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SLIP GAGE</w:t>
            </w:r>
          </w:p>
        </w:tc>
        <w:tc>
          <w:tcPr>
            <w:tcW w:w="0" w:type="auto"/>
            <w:tcBorders>
              <w:top w:val="outset" w:sz="6" w:space="0" w:color="auto"/>
              <w:left w:val="outset" w:sz="6" w:space="0" w:color="auto"/>
              <w:bottom w:val="outset" w:sz="6" w:space="0" w:color="auto"/>
              <w:right w:val="outset" w:sz="6" w:space="0" w:color="auto"/>
            </w:tcBorders>
            <w:hideMark/>
          </w:tcPr>
          <w:p w14:paraId="7CC0D1A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BACKUP</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C38D076"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AA20705"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4F447F3"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A78F5F1"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D7FEF06"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001962B"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7EAB30E" w14:textId="77777777" w:rsidR="00633717" w:rsidRPr="00633717" w:rsidRDefault="00633717" w:rsidP="00633717">
            <w:pPr>
              <w:spacing w:after="0" w:line="240" w:lineRule="auto"/>
              <w:rPr>
                <w:rFonts w:eastAsia="Times New Roman" w:cs="Times New Roman"/>
                <w:b/>
                <w:bCs/>
                <w:szCs w:val="24"/>
              </w:rPr>
            </w:pPr>
          </w:p>
        </w:tc>
      </w:tr>
      <w:tr w:rsidR="00633717" w:rsidRPr="00633717" w14:paraId="70E1F14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4B52B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 dn.</w:t>
            </w:r>
          </w:p>
        </w:tc>
        <w:tc>
          <w:tcPr>
            <w:tcW w:w="0" w:type="auto"/>
            <w:tcBorders>
              <w:top w:val="outset" w:sz="6" w:space="0" w:color="auto"/>
              <w:left w:val="outset" w:sz="6" w:space="0" w:color="auto"/>
              <w:bottom w:val="outset" w:sz="6" w:space="0" w:color="auto"/>
              <w:right w:val="outset" w:sz="6" w:space="0" w:color="auto"/>
            </w:tcBorders>
            <w:vAlign w:val="center"/>
            <w:hideMark/>
          </w:tcPr>
          <w:p w14:paraId="554A8E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283C37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None</w:t>
            </w:r>
          </w:p>
        </w:tc>
        <w:tc>
          <w:tcPr>
            <w:tcW w:w="0" w:type="auto"/>
            <w:tcBorders>
              <w:top w:val="outset" w:sz="6" w:space="0" w:color="auto"/>
              <w:left w:val="outset" w:sz="6" w:space="0" w:color="auto"/>
              <w:bottom w:val="outset" w:sz="6" w:space="0" w:color="auto"/>
              <w:right w:val="outset" w:sz="6" w:space="0" w:color="auto"/>
            </w:tcBorders>
            <w:vAlign w:val="center"/>
            <w:hideMark/>
          </w:tcPr>
          <w:p w14:paraId="292DC2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B93FA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56F997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None</w:t>
            </w:r>
          </w:p>
        </w:tc>
        <w:tc>
          <w:tcPr>
            <w:tcW w:w="0" w:type="auto"/>
            <w:tcBorders>
              <w:top w:val="outset" w:sz="6" w:space="0" w:color="auto"/>
              <w:left w:val="outset" w:sz="6" w:space="0" w:color="auto"/>
              <w:bottom w:val="outset" w:sz="6" w:space="0" w:color="auto"/>
              <w:right w:val="outset" w:sz="6" w:space="0" w:color="auto"/>
            </w:tcBorders>
            <w:vAlign w:val="center"/>
            <w:hideMark/>
          </w:tcPr>
          <w:p w14:paraId="402BA8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w:t>
            </w:r>
          </w:p>
        </w:tc>
        <w:tc>
          <w:tcPr>
            <w:tcW w:w="0" w:type="auto"/>
            <w:tcBorders>
              <w:top w:val="outset" w:sz="6" w:space="0" w:color="auto"/>
              <w:left w:val="outset" w:sz="6" w:space="0" w:color="auto"/>
              <w:bottom w:val="outset" w:sz="6" w:space="0" w:color="auto"/>
              <w:right w:val="outset" w:sz="6" w:space="0" w:color="auto"/>
            </w:tcBorders>
            <w:vAlign w:val="center"/>
            <w:hideMark/>
          </w:tcPr>
          <w:p w14:paraId="65ECDA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w:t>
            </w:r>
          </w:p>
        </w:tc>
        <w:tc>
          <w:tcPr>
            <w:tcW w:w="0" w:type="auto"/>
            <w:tcBorders>
              <w:top w:val="outset" w:sz="6" w:space="0" w:color="auto"/>
              <w:left w:val="outset" w:sz="6" w:space="0" w:color="auto"/>
              <w:bottom w:val="outset" w:sz="6" w:space="0" w:color="auto"/>
              <w:right w:val="outset" w:sz="6" w:space="0" w:color="auto"/>
            </w:tcBorders>
            <w:vAlign w:val="center"/>
            <w:hideMark/>
          </w:tcPr>
          <w:p w14:paraId="4A814E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 + HR</w:t>
            </w:r>
          </w:p>
        </w:tc>
        <w:tc>
          <w:tcPr>
            <w:tcW w:w="0" w:type="auto"/>
            <w:tcBorders>
              <w:top w:val="outset" w:sz="6" w:space="0" w:color="auto"/>
              <w:left w:val="outset" w:sz="6" w:space="0" w:color="auto"/>
              <w:bottom w:val="outset" w:sz="6" w:space="0" w:color="auto"/>
              <w:right w:val="outset" w:sz="6" w:space="0" w:color="auto"/>
            </w:tcBorders>
            <w:vAlign w:val="center"/>
            <w:hideMark/>
          </w:tcPr>
          <w:p w14:paraId="5DB1C5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1 3/8"</w:t>
            </w:r>
          </w:p>
        </w:tc>
        <w:tc>
          <w:tcPr>
            <w:tcW w:w="0" w:type="auto"/>
            <w:tcBorders>
              <w:top w:val="outset" w:sz="6" w:space="0" w:color="auto"/>
              <w:left w:val="outset" w:sz="6" w:space="0" w:color="auto"/>
              <w:bottom w:val="outset" w:sz="6" w:space="0" w:color="auto"/>
              <w:right w:val="outset" w:sz="6" w:space="0" w:color="auto"/>
            </w:tcBorders>
            <w:vAlign w:val="center"/>
            <w:hideMark/>
          </w:tcPr>
          <w:p w14:paraId="07EF27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w:t>
            </w:r>
          </w:p>
        </w:tc>
        <w:tc>
          <w:tcPr>
            <w:tcW w:w="0" w:type="auto"/>
            <w:tcBorders>
              <w:top w:val="outset" w:sz="6" w:space="0" w:color="auto"/>
              <w:left w:val="outset" w:sz="6" w:space="0" w:color="auto"/>
              <w:bottom w:val="outset" w:sz="6" w:space="0" w:color="auto"/>
              <w:right w:val="outset" w:sz="6" w:space="0" w:color="auto"/>
            </w:tcBorders>
            <w:vAlign w:val="center"/>
            <w:hideMark/>
          </w:tcPr>
          <w:p w14:paraId="7CDCC1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T (MIN)</w:t>
            </w:r>
          </w:p>
        </w:tc>
        <w:tc>
          <w:tcPr>
            <w:tcW w:w="0" w:type="auto"/>
            <w:tcBorders>
              <w:top w:val="outset" w:sz="6" w:space="0" w:color="auto"/>
              <w:left w:val="outset" w:sz="6" w:space="0" w:color="auto"/>
              <w:bottom w:val="outset" w:sz="6" w:space="0" w:color="auto"/>
              <w:right w:val="outset" w:sz="6" w:space="0" w:color="auto"/>
            </w:tcBorders>
            <w:vAlign w:val="center"/>
            <w:hideMark/>
          </w:tcPr>
          <w:p w14:paraId="3BF995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 × B × T (MIN)</w:t>
            </w:r>
          </w:p>
        </w:tc>
      </w:tr>
      <w:tr w:rsidR="00633717" w:rsidRPr="00633717" w14:paraId="0A6DCBD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6F335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13"-30"</w:t>
            </w:r>
          </w:p>
        </w:tc>
        <w:tc>
          <w:tcPr>
            <w:tcW w:w="0" w:type="auto"/>
            <w:tcBorders>
              <w:top w:val="outset" w:sz="6" w:space="0" w:color="auto"/>
              <w:left w:val="outset" w:sz="6" w:space="0" w:color="auto"/>
              <w:bottom w:val="outset" w:sz="6" w:space="0" w:color="auto"/>
              <w:right w:val="outset" w:sz="6" w:space="0" w:color="auto"/>
            </w:tcBorders>
            <w:vAlign w:val="center"/>
            <w:hideMark/>
          </w:tcPr>
          <w:p w14:paraId="5B6A56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1972B9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61306E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14:paraId="1A0FBA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68728E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0DE2E0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53DC16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D6398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USED</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0DD70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A3701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6B4BB3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16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22903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3/4 × 16 </w:t>
            </w:r>
            <w:proofErr w:type="spellStart"/>
            <w:r w:rsidRPr="00633717">
              <w:rPr>
                <w:rFonts w:eastAsia="Times New Roman" w:cs="Times New Roman"/>
                <w:szCs w:val="24"/>
              </w:rPr>
              <w:t>ga.</w:t>
            </w:r>
            <w:proofErr w:type="spellEnd"/>
          </w:p>
        </w:tc>
      </w:tr>
      <w:tr w:rsidR="00633717" w:rsidRPr="00633717" w14:paraId="29BD9CE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132F0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tcBorders>
              <w:top w:val="outset" w:sz="6" w:space="0" w:color="auto"/>
              <w:left w:val="outset" w:sz="6" w:space="0" w:color="auto"/>
              <w:bottom w:val="outset" w:sz="6" w:space="0" w:color="auto"/>
              <w:right w:val="outset" w:sz="6" w:space="0" w:color="auto"/>
            </w:tcBorders>
            <w:vAlign w:val="center"/>
            <w:hideMark/>
          </w:tcPr>
          <w:p w14:paraId="0A5054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46C9DE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49715B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14:paraId="1CD251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4B867E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01AFA1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1/8 × 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49D1DE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22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35B05A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5F5A8D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C5B4EFE"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5F24F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1/4 × 12 </w:t>
            </w:r>
            <w:proofErr w:type="spellStart"/>
            <w:r w:rsidRPr="00633717">
              <w:rPr>
                <w:rFonts w:eastAsia="Times New Roman" w:cs="Times New Roman"/>
                <w:szCs w:val="24"/>
              </w:rPr>
              <w:t>ga.</w:t>
            </w:r>
            <w:proofErr w:type="spellEnd"/>
            <w:r w:rsidRPr="00633717">
              <w:rPr>
                <w:rFonts w:eastAsia="Times New Roman" w:cs="Times New Roman"/>
                <w:szCs w:val="24"/>
              </w:rPr>
              <w:br/>
              <w:t>or</w:t>
            </w:r>
            <w:r w:rsidRPr="00633717">
              <w:rPr>
                <w:rFonts w:eastAsia="Times New Roman" w:cs="Times New Roman"/>
                <w:szCs w:val="24"/>
              </w:rPr>
              <w:br/>
              <w:t>1 × 1/8 HR</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BCE7079" w14:textId="77777777" w:rsidR="00633717" w:rsidRPr="00633717" w:rsidRDefault="00633717" w:rsidP="00633717">
            <w:pPr>
              <w:spacing w:after="0" w:line="240" w:lineRule="auto"/>
              <w:rPr>
                <w:rFonts w:eastAsia="Times New Roman" w:cs="Times New Roman"/>
                <w:szCs w:val="24"/>
              </w:rPr>
            </w:pPr>
          </w:p>
        </w:tc>
      </w:tr>
      <w:tr w:rsidR="00633717" w:rsidRPr="00633717" w14:paraId="6FF9A0B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A387C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tcBorders>
              <w:top w:val="outset" w:sz="6" w:space="0" w:color="auto"/>
              <w:left w:val="outset" w:sz="6" w:space="0" w:color="auto"/>
              <w:bottom w:val="outset" w:sz="6" w:space="0" w:color="auto"/>
              <w:right w:val="outset" w:sz="6" w:space="0" w:color="auto"/>
            </w:tcBorders>
            <w:vAlign w:val="center"/>
            <w:hideMark/>
          </w:tcPr>
          <w:p w14:paraId="140DBB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6DEA9E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5CC539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1547CE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7EC930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0753CD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1/8 × 18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4FD4E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 18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4A7448C"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FFD9F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FD065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20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8E4FF7D"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hideMark/>
          </w:tcPr>
          <w:p w14:paraId="542A25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3/4 × 18 </w:t>
            </w:r>
            <w:proofErr w:type="spellStart"/>
            <w:r w:rsidRPr="00633717">
              <w:rPr>
                <w:rFonts w:eastAsia="Times New Roman" w:cs="Times New Roman"/>
                <w:szCs w:val="24"/>
              </w:rPr>
              <w:t>ga.</w:t>
            </w:r>
            <w:proofErr w:type="spellEnd"/>
          </w:p>
        </w:tc>
      </w:tr>
      <w:tr w:rsidR="00633717" w:rsidRPr="00633717" w14:paraId="1A219DB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69836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tcBorders>
              <w:top w:val="outset" w:sz="6" w:space="0" w:color="auto"/>
              <w:left w:val="outset" w:sz="6" w:space="0" w:color="auto"/>
              <w:bottom w:val="outset" w:sz="6" w:space="0" w:color="auto"/>
              <w:right w:val="outset" w:sz="6" w:space="0" w:color="auto"/>
            </w:tcBorders>
            <w:vAlign w:val="center"/>
            <w:hideMark/>
          </w:tcPr>
          <w:p w14:paraId="285D43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1CE1E6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214327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14:paraId="284230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0E5336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96F955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C00F2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B11428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030F65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167A9F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0F06FA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2F91EDC" w14:textId="77777777" w:rsidR="00633717" w:rsidRPr="00633717" w:rsidRDefault="00633717" w:rsidP="00633717">
            <w:pPr>
              <w:spacing w:after="0" w:line="240" w:lineRule="auto"/>
              <w:rPr>
                <w:rFonts w:eastAsia="Times New Roman" w:cs="Times New Roman"/>
                <w:szCs w:val="24"/>
              </w:rPr>
            </w:pPr>
          </w:p>
        </w:tc>
      </w:tr>
      <w:tr w:rsidR="00633717" w:rsidRPr="00633717" w14:paraId="42E79BF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6AB32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tcBorders>
              <w:top w:val="outset" w:sz="6" w:space="0" w:color="auto"/>
              <w:left w:val="outset" w:sz="6" w:space="0" w:color="auto"/>
              <w:bottom w:val="outset" w:sz="6" w:space="0" w:color="auto"/>
              <w:right w:val="outset" w:sz="6" w:space="0" w:color="auto"/>
            </w:tcBorders>
            <w:vAlign w:val="center"/>
            <w:hideMark/>
          </w:tcPr>
          <w:p w14:paraId="40BDDA0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4E6223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260605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500D55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2A8634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99A5C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18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1CE7C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987E1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5/8 × 22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CE3A4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42C8B04"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BDDF1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1/2 ×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C855A58" w14:textId="77777777" w:rsidR="00633717" w:rsidRPr="00633717" w:rsidRDefault="00633717" w:rsidP="00633717">
            <w:pPr>
              <w:spacing w:after="0" w:line="240" w:lineRule="auto"/>
              <w:rPr>
                <w:rFonts w:eastAsia="Times New Roman" w:cs="Times New Roman"/>
                <w:szCs w:val="24"/>
              </w:rPr>
            </w:pPr>
          </w:p>
        </w:tc>
      </w:tr>
      <w:tr w:rsidR="00633717" w:rsidRPr="00633717" w14:paraId="58BEC3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A571C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tcBorders>
              <w:top w:val="outset" w:sz="6" w:space="0" w:color="auto"/>
              <w:left w:val="outset" w:sz="6" w:space="0" w:color="auto"/>
              <w:bottom w:val="outset" w:sz="6" w:space="0" w:color="auto"/>
              <w:right w:val="outset" w:sz="6" w:space="0" w:color="auto"/>
            </w:tcBorders>
            <w:vAlign w:val="center"/>
            <w:hideMark/>
          </w:tcPr>
          <w:p w14:paraId="0AFA09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355978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446F5F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14:paraId="7FBDC4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2E248D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B61621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1FC098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D067AB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C9E0C3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647056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DA60F9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6B0D3EB" w14:textId="77777777" w:rsidR="00633717" w:rsidRPr="00633717" w:rsidRDefault="00633717" w:rsidP="00633717">
            <w:pPr>
              <w:spacing w:after="0" w:line="240" w:lineRule="auto"/>
              <w:rPr>
                <w:rFonts w:eastAsia="Times New Roman" w:cs="Times New Roman"/>
                <w:szCs w:val="24"/>
              </w:rPr>
            </w:pPr>
          </w:p>
        </w:tc>
      </w:tr>
      <w:tr w:rsidR="00633717" w:rsidRPr="00633717" w14:paraId="6A82F05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96B4D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vAlign w:val="center"/>
            <w:hideMark/>
          </w:tcPr>
          <w:p w14:paraId="147F2A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6D8794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0548D2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H</w:t>
            </w:r>
          </w:p>
        </w:tc>
        <w:tc>
          <w:tcPr>
            <w:tcW w:w="0" w:type="auto"/>
            <w:tcBorders>
              <w:top w:val="outset" w:sz="6" w:space="0" w:color="auto"/>
              <w:left w:val="outset" w:sz="6" w:space="0" w:color="auto"/>
              <w:bottom w:val="outset" w:sz="6" w:space="0" w:color="auto"/>
              <w:right w:val="outset" w:sz="6" w:space="0" w:color="auto"/>
            </w:tcBorders>
            <w:vAlign w:val="center"/>
            <w:hideMark/>
          </w:tcPr>
          <w:p w14:paraId="55D2A9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0DC2FD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val="restart"/>
            <w:tcBorders>
              <w:top w:val="outset" w:sz="6" w:space="0" w:color="auto"/>
              <w:left w:val="outset" w:sz="6" w:space="0" w:color="auto"/>
              <w:bottom w:val="outset" w:sz="6" w:space="0" w:color="auto"/>
              <w:right w:val="outset" w:sz="6" w:space="0" w:color="auto"/>
            </w:tcBorders>
            <w:hideMark/>
          </w:tcPr>
          <w:p w14:paraId="0C787A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vMerge w:val="restart"/>
            <w:tcBorders>
              <w:top w:val="outset" w:sz="6" w:space="0" w:color="auto"/>
              <w:left w:val="outset" w:sz="6" w:space="0" w:color="auto"/>
              <w:bottom w:val="outset" w:sz="6" w:space="0" w:color="auto"/>
              <w:right w:val="outset" w:sz="6" w:space="0" w:color="auto"/>
            </w:tcBorders>
            <w:hideMark/>
          </w:tcPr>
          <w:p w14:paraId="0507F1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vAlign w:val="center"/>
            <w:hideMark/>
          </w:tcPr>
          <w:p w14:paraId="1CC6D3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1 1/2 × 18 </w:t>
            </w:r>
            <w:proofErr w:type="spellStart"/>
            <w:r w:rsidRPr="00633717">
              <w:rPr>
                <w:rFonts w:eastAsia="Times New Roman" w:cs="Times New Roman"/>
                <w:szCs w:val="24"/>
              </w:rPr>
              <w:t>ga.</w:t>
            </w:r>
            <w:proofErr w:type="spellEnd"/>
            <w:r w:rsidRPr="00633717">
              <w:rPr>
                <w:rFonts w:eastAsia="Times New Roman" w:cs="Times New Roman"/>
                <w:szCs w:val="24"/>
              </w:rPr>
              <w:br/>
              <w:t>1 1/2 × 1/8 Bar</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2AB84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r w:rsidRPr="00633717">
              <w:rPr>
                <w:rFonts w:eastAsia="Times New Roman" w:cs="Times New Roman"/>
                <w:szCs w:val="24"/>
              </w:rPr>
              <w:t xml:space="preserve"> + rods</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91091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NOT GIVEN</w:t>
            </w:r>
          </w:p>
        </w:tc>
        <w:tc>
          <w:tcPr>
            <w:tcW w:w="0" w:type="auto"/>
            <w:tcBorders>
              <w:top w:val="outset" w:sz="6" w:space="0" w:color="auto"/>
              <w:left w:val="outset" w:sz="6" w:space="0" w:color="auto"/>
              <w:bottom w:val="outset" w:sz="6" w:space="0" w:color="auto"/>
              <w:right w:val="outset" w:sz="6" w:space="0" w:color="auto"/>
            </w:tcBorders>
            <w:vAlign w:val="center"/>
            <w:hideMark/>
          </w:tcPr>
          <w:p w14:paraId="6BB01C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 1/8</w:t>
            </w:r>
          </w:p>
        </w:tc>
        <w:tc>
          <w:tcPr>
            <w:tcW w:w="0" w:type="auto"/>
            <w:tcBorders>
              <w:top w:val="outset" w:sz="6" w:space="0" w:color="auto"/>
              <w:left w:val="outset" w:sz="6" w:space="0" w:color="auto"/>
              <w:bottom w:val="outset" w:sz="6" w:space="0" w:color="auto"/>
              <w:right w:val="outset" w:sz="6" w:space="0" w:color="auto"/>
            </w:tcBorders>
            <w:vAlign w:val="center"/>
            <w:hideMark/>
          </w:tcPr>
          <w:p w14:paraId="5E5128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 1/2 × 3/4 × 1/8</w:t>
            </w:r>
          </w:p>
        </w:tc>
      </w:tr>
      <w:tr w:rsidR="00633717" w:rsidRPr="00633717" w14:paraId="077B1F5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C4B8E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vAlign w:val="center"/>
            <w:hideMark/>
          </w:tcPr>
          <w:p w14:paraId="399D1A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center"/>
            <w:hideMark/>
          </w:tcPr>
          <w:p w14:paraId="5AFFEE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276129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5574EA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center"/>
            <w:hideMark/>
          </w:tcPr>
          <w:p w14:paraId="015709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308CB8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37510BB"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hideMark/>
          </w:tcPr>
          <w:p w14:paraId="3D0F79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 1/8 × 20 </w:t>
            </w:r>
            <w:proofErr w:type="spellStart"/>
            <w:r w:rsidRPr="00633717">
              <w:rPr>
                <w:rFonts w:eastAsia="Times New Roman" w:cs="Times New Roman"/>
                <w:szCs w:val="24"/>
              </w:rPr>
              <w:t>ga.</w:t>
            </w:r>
            <w:proofErr w:type="spellEnd"/>
            <w:r w:rsidRPr="00633717">
              <w:rPr>
                <w:rFonts w:eastAsia="Times New Roman" w:cs="Times New Roman"/>
                <w:szCs w:val="24"/>
              </w:rPr>
              <w:br/>
              <w:t>2 × 2 × 1/2</w:t>
            </w:r>
            <w:r w:rsidRPr="00633717">
              <w:rPr>
                <w:rFonts w:eastAsia="Times New Roman" w:cs="Times New Roman"/>
                <w:szCs w:val="24"/>
              </w:rPr>
              <w:br/>
              <w:t>Angle</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5ABC7B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A18B58D" w14:textId="77777777" w:rsidR="00633717" w:rsidRPr="00633717" w:rsidRDefault="00633717" w:rsidP="00633717">
            <w:pPr>
              <w:spacing w:after="0" w:line="240" w:lineRule="auto"/>
              <w:rPr>
                <w:rFonts w:eastAsia="Times New Roman" w:cs="Times New Roman"/>
                <w:szCs w:val="24"/>
              </w:rPr>
            </w:pPr>
          </w:p>
        </w:tc>
        <w:tc>
          <w:tcPr>
            <w:tcW w:w="0" w:type="auto"/>
            <w:vMerge w:val="restart"/>
            <w:tcBorders>
              <w:top w:val="outset" w:sz="6" w:space="0" w:color="auto"/>
              <w:left w:val="outset" w:sz="6" w:space="0" w:color="auto"/>
              <w:bottom w:val="outset" w:sz="6" w:space="0" w:color="auto"/>
              <w:right w:val="outset" w:sz="6" w:space="0" w:color="auto"/>
            </w:tcBorders>
            <w:hideMark/>
          </w:tcPr>
          <w:p w14:paraId="20F9E3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1/2 × 1/8</w:t>
            </w:r>
            <w:r w:rsidRPr="00633717">
              <w:rPr>
                <w:rFonts w:eastAsia="Times New Roman" w:cs="Times New Roman"/>
                <w:szCs w:val="24"/>
              </w:rPr>
              <w:br/>
              <w:t>or</w:t>
            </w:r>
            <w:r w:rsidRPr="00633717">
              <w:rPr>
                <w:rFonts w:eastAsia="Times New Roman" w:cs="Times New Roman"/>
                <w:szCs w:val="24"/>
              </w:rPr>
              <w:br/>
              <w:t>2 × 3/16</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DA3FF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2 × 1 1/8 × 12 </w:t>
            </w:r>
            <w:proofErr w:type="spellStart"/>
            <w:r w:rsidRPr="00633717">
              <w:rPr>
                <w:rFonts w:eastAsia="Times New Roman" w:cs="Times New Roman"/>
                <w:szCs w:val="24"/>
              </w:rPr>
              <w:t>ga.</w:t>
            </w:r>
            <w:proofErr w:type="spellEnd"/>
          </w:p>
        </w:tc>
      </w:tr>
      <w:tr w:rsidR="00633717" w:rsidRPr="00633717" w14:paraId="3CF617F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96EDD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vAlign w:val="center"/>
            <w:hideMark/>
          </w:tcPr>
          <w:p w14:paraId="4D2B79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center"/>
            <w:hideMark/>
          </w:tcPr>
          <w:p w14:paraId="17E22B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5AAF7A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I</w:t>
            </w:r>
          </w:p>
        </w:tc>
        <w:tc>
          <w:tcPr>
            <w:tcW w:w="0" w:type="auto"/>
            <w:tcBorders>
              <w:top w:val="outset" w:sz="6" w:space="0" w:color="auto"/>
              <w:left w:val="outset" w:sz="6" w:space="0" w:color="auto"/>
              <w:bottom w:val="outset" w:sz="6" w:space="0" w:color="auto"/>
              <w:right w:val="outset" w:sz="6" w:space="0" w:color="auto"/>
            </w:tcBorders>
            <w:vAlign w:val="center"/>
            <w:hideMark/>
          </w:tcPr>
          <w:p w14:paraId="18FE4C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center"/>
            <w:hideMark/>
          </w:tcPr>
          <w:p w14:paraId="6EBAF8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5D2E24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63EAF34"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DD444B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35C1C3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FB3ECC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48F9D5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4939633" w14:textId="77777777" w:rsidR="00633717" w:rsidRPr="00633717" w:rsidRDefault="00633717" w:rsidP="00633717">
            <w:pPr>
              <w:spacing w:after="0" w:line="240" w:lineRule="auto"/>
              <w:rPr>
                <w:rFonts w:eastAsia="Times New Roman" w:cs="Times New Roman"/>
                <w:szCs w:val="24"/>
              </w:rPr>
            </w:pPr>
          </w:p>
        </w:tc>
      </w:tr>
    </w:tbl>
    <w:p w14:paraId="4801443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73A35071" w14:textId="77777777" w:rsidR="00633717" w:rsidRPr="00633717" w:rsidRDefault="00633717" w:rsidP="00633717">
      <w:pPr>
        <w:numPr>
          <w:ilvl w:val="0"/>
          <w:numId w:val="35"/>
        </w:numPr>
        <w:spacing w:before="100" w:beforeAutospacing="1" w:after="100" w:afterAutospacing="1" w:line="240" w:lineRule="auto"/>
        <w:rPr>
          <w:rFonts w:eastAsia="Times New Roman" w:cs="Times New Roman"/>
          <w:szCs w:val="24"/>
        </w:rPr>
      </w:pPr>
      <w:r w:rsidRPr="00633717">
        <w:rPr>
          <w:rFonts w:eastAsia="Times New Roman" w:cs="Times New Roman"/>
          <w:szCs w:val="24"/>
        </w:rPr>
        <w:t>*Means use back-up member from columns 11 or 12. Exception: the drive only requires back-up over 20" length.</w:t>
      </w:r>
    </w:p>
    <w:p w14:paraId="5B51E40E" w14:textId="77777777" w:rsidR="00633717" w:rsidRPr="00633717" w:rsidRDefault="00633717" w:rsidP="00633717">
      <w:pPr>
        <w:numPr>
          <w:ilvl w:val="0"/>
          <w:numId w:val="35"/>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Spacing in column 3 refers to joint-to-joint, joint-to-</w:t>
      </w:r>
      <w:proofErr w:type="spellStart"/>
      <w:r w:rsidRPr="00633717">
        <w:rPr>
          <w:rFonts w:eastAsia="Times New Roman" w:cs="Times New Roman"/>
          <w:szCs w:val="24"/>
        </w:rPr>
        <w:t>indermediate</w:t>
      </w:r>
      <w:proofErr w:type="spellEnd"/>
      <w:r w:rsidRPr="00633717">
        <w:rPr>
          <w:rFonts w:eastAsia="Times New Roman" w:cs="Times New Roman"/>
          <w:szCs w:val="24"/>
        </w:rPr>
        <w:t>, or intermediate-to-intermediate.</w:t>
      </w:r>
    </w:p>
    <w:p w14:paraId="6FA6C13A" w14:textId="77777777" w:rsidR="00633717" w:rsidRPr="00633717" w:rsidRDefault="00633717" w:rsidP="00633717">
      <w:pPr>
        <w:numPr>
          <w:ilvl w:val="0"/>
          <w:numId w:val="35"/>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same sheet thickness must be used on all sides of duct. </w:t>
      </w:r>
      <w:proofErr w:type="gramStart"/>
      <w:r w:rsidRPr="00633717">
        <w:rPr>
          <w:rFonts w:eastAsia="Times New Roman" w:cs="Times New Roman"/>
          <w:szCs w:val="24"/>
        </w:rPr>
        <w:t>Each duct dimension, width, or depth,</w:t>
      </w:r>
      <w:proofErr w:type="gramEnd"/>
      <w:r w:rsidRPr="00633717">
        <w:rPr>
          <w:rFonts w:eastAsia="Times New Roman" w:cs="Times New Roman"/>
          <w:szCs w:val="24"/>
        </w:rPr>
        <w:t xml:space="preserve"> controls the minimum reinforcement requirements for that particular side.</w:t>
      </w:r>
    </w:p>
    <w:p w14:paraId="6B4FCD99" w14:textId="77777777" w:rsidR="00633717" w:rsidRPr="00633717" w:rsidRDefault="00633717" w:rsidP="00633717">
      <w:pPr>
        <w:numPr>
          <w:ilvl w:val="0"/>
          <w:numId w:val="35"/>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 sides 19" wide and larger which have more than ten square feet of unbraced panel shall be beaded or </w:t>
      </w:r>
      <w:proofErr w:type="spellStart"/>
      <w:r w:rsidRPr="00633717">
        <w:rPr>
          <w:rFonts w:eastAsia="Times New Roman" w:cs="Times New Roman"/>
          <w:szCs w:val="24"/>
        </w:rPr>
        <w:t>crossbroken</w:t>
      </w:r>
      <w:proofErr w:type="spellEnd"/>
      <w:r w:rsidRPr="00633717">
        <w:rPr>
          <w:rFonts w:eastAsia="Times New Roman" w:cs="Times New Roman"/>
          <w:szCs w:val="24"/>
        </w:rPr>
        <w:t xml:space="preserve"> unless the ducts will have external insulation or internal liner. This applies to ducts of 20 </w:t>
      </w:r>
      <w:proofErr w:type="spellStart"/>
      <w:r w:rsidRPr="00633717">
        <w:rPr>
          <w:rFonts w:eastAsia="Times New Roman" w:cs="Times New Roman"/>
          <w:szCs w:val="24"/>
        </w:rPr>
        <w:t>ga.</w:t>
      </w:r>
      <w:proofErr w:type="spellEnd"/>
      <w:r w:rsidRPr="00633717">
        <w:rPr>
          <w:rFonts w:eastAsia="Times New Roman" w:cs="Times New Roman"/>
          <w:szCs w:val="24"/>
        </w:rPr>
        <w:t xml:space="preserve"> or less.</w:t>
      </w:r>
    </w:p>
    <w:p w14:paraId="6F8F466A" w14:textId="77777777" w:rsidR="00633717" w:rsidRPr="00633717" w:rsidRDefault="00633717" w:rsidP="00633717">
      <w:pPr>
        <w:numPr>
          <w:ilvl w:val="0"/>
          <w:numId w:val="35"/>
        </w:numPr>
        <w:spacing w:before="100" w:beforeAutospacing="1" w:after="100" w:afterAutospacing="1" w:line="240" w:lineRule="auto"/>
        <w:rPr>
          <w:rFonts w:eastAsia="Times New Roman" w:cs="Times New Roman"/>
          <w:szCs w:val="24"/>
        </w:rPr>
      </w:pPr>
      <w:r w:rsidRPr="00633717">
        <w:rPr>
          <w:rFonts w:eastAsia="Times New Roman" w:cs="Times New Roman"/>
          <w:szCs w:val="24"/>
        </w:rPr>
        <w:t>Contents of the narrow scope tables and these notes do not constitute all requirements for the construction’s compliance. Complete details are provided in the manual entitles HVAC Duct Construction Standards, Metal and Flexible. The manual is available from local SMACNA chapter offices or the National Association office; inquire for terms.</w:t>
      </w:r>
    </w:p>
    <w:p w14:paraId="668D36A2" w14:textId="77777777" w:rsidR="00633717" w:rsidRPr="00633717" w:rsidRDefault="00633717" w:rsidP="00633717">
      <w:pPr>
        <w:numPr>
          <w:ilvl w:val="0"/>
          <w:numId w:val="35"/>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Construction conforming to the standard does not prevent some traditionally acceptable rumble (noise) under sudden pressure change conditions such as </w:t>
      </w:r>
      <w:proofErr w:type="spellStart"/>
      <w:r w:rsidRPr="00633717">
        <w:rPr>
          <w:rFonts w:eastAsia="Times New Roman" w:cs="Times New Roman"/>
          <w:szCs w:val="24"/>
        </w:rPr>
        <w:t>start up</w:t>
      </w:r>
      <w:proofErr w:type="spellEnd"/>
      <w:r w:rsidRPr="00633717">
        <w:rPr>
          <w:rFonts w:eastAsia="Times New Roman" w:cs="Times New Roman"/>
          <w:szCs w:val="24"/>
        </w:rPr>
        <w:t xml:space="preserve"> and shut down of systems.</w:t>
      </w:r>
    </w:p>
    <w:p w14:paraId="5275D4D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COMMENT:</w:t>
      </w:r>
    </w:p>
    <w:p w14:paraId="0D7437B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Construction tables are prepared in “narrow scope” for 2" water gage and 1" water gage pressure classifications. These tables have been produced for the convenience of those contractors or engineers who wish to have fewer options.</w:t>
      </w:r>
    </w:p>
    <w:p w14:paraId="3E89627C"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Sheet Metal and Air Conditioning</w:t>
      </w:r>
      <w:r w:rsidRPr="00633717">
        <w:rPr>
          <w:rFonts w:eastAsia="Times New Roman" w:cs="Times New Roman"/>
          <w:szCs w:val="24"/>
        </w:rPr>
        <w:br/>
        <w:t>Contractors Association, Chantilly, Va.</w:t>
      </w:r>
    </w:p>
    <w:p w14:paraId="3793F9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A.15 </w:t>
      </w:r>
    </w:p>
    <w:p w14:paraId="42C7396D" w14:textId="400BC51B"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5EABEB5" wp14:editId="136C6282">
            <wp:extent cx="5943600" cy="4279265"/>
            <wp:effectExtent l="0" t="0" r="0" b="0"/>
            <wp:docPr id="80" name="Picture 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mag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43600" cy="4279265"/>
                    </a:xfrm>
                    <a:prstGeom prst="rect">
                      <a:avLst/>
                    </a:prstGeom>
                    <a:noFill/>
                    <a:ln>
                      <a:noFill/>
                    </a:ln>
                  </pic:spPr>
                </pic:pic>
              </a:graphicData>
            </a:graphic>
          </wp:inline>
        </w:drawing>
      </w:r>
    </w:p>
    <w:p w14:paraId="6FF2D7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A.16 </w:t>
      </w:r>
    </w:p>
    <w:p w14:paraId="5235A540" w14:textId="400F5BA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09A30810" wp14:editId="78646F51">
            <wp:extent cx="5943600" cy="4215130"/>
            <wp:effectExtent l="0" t="0" r="0" b="0"/>
            <wp:docPr id="79" name="Picture 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Imag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43600" cy="4215130"/>
                    </a:xfrm>
                    <a:prstGeom prst="rect">
                      <a:avLst/>
                    </a:prstGeom>
                    <a:noFill/>
                    <a:ln>
                      <a:noFill/>
                    </a:ln>
                  </pic:spPr>
                </pic:pic>
              </a:graphicData>
            </a:graphic>
          </wp:inline>
        </w:drawing>
      </w:r>
    </w:p>
    <w:p w14:paraId="6F11623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Flat Slips and Drives may be backed with Stiffeners from Table 1-10 and thereby qualified for this Table. Where the superscript D occurs, the flat drive is accepted as Class A, B, or C. </w:t>
      </w:r>
      <w:r w:rsidRPr="00633717">
        <w:rPr>
          <w:rFonts w:eastAsia="Times New Roman" w:cs="Times New Roman"/>
          <w:i/>
          <w:iCs/>
          <w:szCs w:val="24"/>
        </w:rPr>
        <w:t>See</w:t>
      </w:r>
      <w:r w:rsidRPr="00633717">
        <w:rPr>
          <w:rFonts w:eastAsia="Times New Roman" w:cs="Times New Roman"/>
          <w:szCs w:val="24"/>
        </w:rPr>
        <w:t xml:space="preserve"> Table 1-25. Tie rod options are not listed here.</w:t>
      </w:r>
    </w:p>
    <w:p w14:paraId="08F29DC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None of the requirements of the standards are waived by this chart.</w:t>
      </w:r>
    </w:p>
    <w:p w14:paraId="5E9B5F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A.17 </w:t>
      </w:r>
    </w:p>
    <w:p w14:paraId="09B3BE75" w14:textId="4A6CEB2E"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E790D47" wp14:editId="1A730AAA">
            <wp:extent cx="5943600" cy="4135755"/>
            <wp:effectExtent l="0" t="0" r="0" b="0"/>
            <wp:docPr id="78" name="Picture 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Imag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3600" cy="4135755"/>
                    </a:xfrm>
                    <a:prstGeom prst="rect">
                      <a:avLst/>
                    </a:prstGeom>
                    <a:noFill/>
                    <a:ln>
                      <a:noFill/>
                    </a:ln>
                  </pic:spPr>
                </pic:pic>
              </a:graphicData>
            </a:graphic>
          </wp:inline>
        </w:drawing>
      </w:r>
    </w:p>
    <w:p w14:paraId="4F9E533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Flat Slips and Drives may be backed with Stiffeners from Table 1-10 and thereby qualified for this Table. Where the superscript D occurs, the flat drive is accepted as Class A, B, or C. </w:t>
      </w:r>
      <w:r w:rsidRPr="00633717">
        <w:rPr>
          <w:rFonts w:eastAsia="Times New Roman" w:cs="Times New Roman"/>
          <w:i/>
          <w:iCs/>
          <w:szCs w:val="24"/>
        </w:rPr>
        <w:t>See</w:t>
      </w:r>
      <w:r w:rsidRPr="00633717">
        <w:rPr>
          <w:rFonts w:eastAsia="Times New Roman" w:cs="Times New Roman"/>
          <w:szCs w:val="24"/>
        </w:rPr>
        <w:t xml:space="preserve"> Table 1-25. Tie rod options are not listed here.</w:t>
      </w:r>
    </w:p>
    <w:p w14:paraId="07EB2E1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None of the requirements of the standards are waived by this chart.</w:t>
      </w:r>
    </w:p>
    <w:p w14:paraId="6454CC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A.18 </w:t>
      </w:r>
    </w:p>
    <w:p w14:paraId="2441AC24"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A.1 CONTRACTOR’S ANALYSIS OF SHOP STANDARDS</w:t>
      </w:r>
    </w:p>
    <w:p w14:paraId="0675A87D" w14:textId="77777777" w:rsidR="00633717" w:rsidRPr="00633717" w:rsidRDefault="00633717" w:rsidP="00633717">
      <w:pPr>
        <w:numPr>
          <w:ilvl w:val="0"/>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What is the Preference in Primary Variables? </w:t>
      </w:r>
    </w:p>
    <w:p w14:paraId="6ACD7ADB"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Metal Stock Size: 4′ × 8′; 4′ × 10′; 5′ × 10′; 48″ coil, 60″ coil, other?</w:t>
      </w:r>
    </w:p>
    <w:p w14:paraId="67EF0D48"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Joint spacing: 4′, 5′, 8′ or 10′?</w:t>
      </w:r>
    </w:p>
    <w:p w14:paraId="58DD6862"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Joint type?</w:t>
      </w:r>
    </w:p>
    <w:p w14:paraId="40FA60A7"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Intermediate Reinforcement: type (and </w:t>
      </w:r>
      <w:proofErr w:type="gramStart"/>
      <w:r w:rsidRPr="00633717">
        <w:rPr>
          <w:rFonts w:eastAsia="Times New Roman" w:cs="Times New Roman"/>
          <w:szCs w:val="24"/>
        </w:rPr>
        <w:t>amount;</w:t>
      </w:r>
      <w:proofErr w:type="gramEnd"/>
      <w:r w:rsidRPr="00633717">
        <w:rPr>
          <w:rFonts w:eastAsia="Times New Roman" w:cs="Times New Roman"/>
          <w:szCs w:val="24"/>
        </w:rPr>
        <w:t xml:space="preserve"> i.e., reduce interval by using it on lighter duct wall or avoid it by selecting wall thickness not requiring it?)</w:t>
      </w:r>
    </w:p>
    <w:p w14:paraId="605AB378" w14:textId="77777777" w:rsidR="00633717" w:rsidRPr="00633717" w:rsidRDefault="00633717" w:rsidP="00633717">
      <w:pPr>
        <w:numPr>
          <w:ilvl w:val="0"/>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Other Variables that Affect Production Costs and that may prompt Change in First Choice of Primary Variables </w:t>
      </w:r>
    </w:p>
    <w:p w14:paraId="12A3E367"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Sealing requirements</w:t>
      </w:r>
    </w:p>
    <w:p w14:paraId="3457B3F8"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Leak Test </w:t>
      </w:r>
      <w:proofErr w:type="gramStart"/>
      <w:r w:rsidRPr="00633717">
        <w:rPr>
          <w:rFonts w:eastAsia="Times New Roman" w:cs="Times New Roman"/>
          <w:szCs w:val="24"/>
        </w:rPr>
        <w:t>requirements, if</w:t>
      </w:r>
      <w:proofErr w:type="gramEnd"/>
      <w:r w:rsidRPr="00633717">
        <w:rPr>
          <w:rFonts w:eastAsia="Times New Roman" w:cs="Times New Roman"/>
          <w:szCs w:val="24"/>
        </w:rPr>
        <w:t xml:space="preserve"> any</w:t>
      </w:r>
    </w:p>
    <w:p w14:paraId="23A00ADC"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Access Space available for joint make up/closure/repair</w:t>
      </w:r>
    </w:p>
    <w:p w14:paraId="4DCD64A0"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Amount of Prefabrication off-site</w:t>
      </w:r>
    </w:p>
    <w:p w14:paraId="5B9A2BA2"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Transportation storage and hoisting (damage risk and logistics control)</w:t>
      </w:r>
    </w:p>
    <w:p w14:paraId="4488DA11"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Job Schedule/manpower</w:t>
      </w:r>
    </w:p>
    <w:p w14:paraId="51228D73"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Quality level of Workmanship anticipated on the specific project</w:t>
      </w:r>
    </w:p>
    <w:p w14:paraId="3599555C"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Ratio of fittings to straight duct</w:t>
      </w:r>
    </w:p>
    <w:p w14:paraId="566C896E"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Size changes, i.e., potential to make rectangular shape </w:t>
      </w:r>
      <w:proofErr w:type="gramStart"/>
      <w:r w:rsidRPr="00633717">
        <w:rPr>
          <w:rFonts w:eastAsia="Times New Roman" w:cs="Times New Roman"/>
          <w:szCs w:val="24"/>
        </w:rPr>
        <w:t>more square</w:t>
      </w:r>
      <w:proofErr w:type="gramEnd"/>
      <w:r w:rsidRPr="00633717">
        <w:rPr>
          <w:rFonts w:eastAsia="Times New Roman" w:cs="Times New Roman"/>
          <w:szCs w:val="24"/>
        </w:rPr>
        <w:t xml:space="preserve"> with contracting authority’s approval; potential to convert to extended plenum; potential to convert rectangular to round.</w:t>
      </w:r>
    </w:p>
    <w:p w14:paraId="1CE12717"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Crossbreaking</w:t>
      </w:r>
      <w:proofErr w:type="spellEnd"/>
      <w:r w:rsidRPr="00633717">
        <w:rPr>
          <w:rFonts w:eastAsia="Times New Roman" w:cs="Times New Roman"/>
          <w:szCs w:val="24"/>
        </w:rPr>
        <w:t xml:space="preserve"> or beading obligations</w:t>
      </w:r>
    </w:p>
    <w:p w14:paraId="04A566F0" w14:textId="77777777" w:rsidR="00633717" w:rsidRPr="00633717" w:rsidRDefault="00633717" w:rsidP="00633717">
      <w:pPr>
        <w:numPr>
          <w:ilvl w:val="1"/>
          <w:numId w:val="36"/>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Standardized Pressure Classification (Supply construction conforming to a </w:t>
      </w:r>
      <w:proofErr w:type="gramStart"/>
      <w:r w:rsidRPr="00633717">
        <w:rPr>
          <w:rFonts w:eastAsia="Times New Roman" w:cs="Times New Roman"/>
          <w:szCs w:val="24"/>
        </w:rPr>
        <w:t>higher pressure</w:t>
      </w:r>
      <w:proofErr w:type="gramEnd"/>
      <w:r w:rsidRPr="00633717">
        <w:rPr>
          <w:rFonts w:eastAsia="Times New Roman" w:cs="Times New Roman"/>
          <w:szCs w:val="24"/>
        </w:rPr>
        <w:t xml:space="preserve"> class than required in order to use fewer variations).</w:t>
      </w:r>
    </w:p>
    <w:p w14:paraId="586AC6E6"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A.2 NOTES</w:t>
      </w:r>
    </w:p>
    <w:p w14:paraId="135D4ADC" w14:textId="77777777" w:rsidR="00633717" w:rsidRPr="00633717" w:rsidRDefault="00633717" w:rsidP="00633717">
      <w:pPr>
        <w:numPr>
          <w:ilvl w:val="0"/>
          <w:numId w:val="37"/>
        </w:numPr>
        <w:spacing w:before="100" w:beforeAutospacing="1" w:after="100" w:afterAutospacing="1" w:line="240" w:lineRule="auto"/>
        <w:rPr>
          <w:rFonts w:eastAsia="Times New Roman" w:cs="Times New Roman"/>
          <w:szCs w:val="24"/>
        </w:rPr>
      </w:pPr>
      <w:r w:rsidRPr="00633717">
        <w:rPr>
          <w:rFonts w:eastAsia="Times New Roman" w:cs="Times New Roman"/>
          <w:szCs w:val="24"/>
        </w:rPr>
        <w:t>Joints and intermediate reinforcements are labor intensive units and they may be more costly than the savings in a reduction in metal in duct wall thickness.</w:t>
      </w:r>
    </w:p>
    <w:p w14:paraId="7D0DA393" w14:textId="77777777" w:rsidR="00633717" w:rsidRPr="00633717" w:rsidRDefault="00633717" w:rsidP="00633717">
      <w:pPr>
        <w:numPr>
          <w:ilvl w:val="0"/>
          <w:numId w:val="37"/>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Use of a thicker duct wall or a stronger joint over a wider range of duct sizes than those required can be cost effective. Examples include using a </w:t>
      </w:r>
      <w:proofErr w:type="gramStart"/>
      <w:r w:rsidRPr="00633717">
        <w:rPr>
          <w:rFonts w:eastAsia="Times New Roman" w:cs="Times New Roman"/>
          <w:szCs w:val="24"/>
        </w:rPr>
        <w:t>22 gage</w:t>
      </w:r>
      <w:proofErr w:type="gramEnd"/>
      <w:r w:rsidRPr="00633717">
        <w:rPr>
          <w:rFonts w:eastAsia="Times New Roman" w:cs="Times New Roman"/>
          <w:szCs w:val="24"/>
        </w:rPr>
        <w:t xml:space="preserve"> duct wall where 22 </w:t>
      </w:r>
      <w:proofErr w:type="spellStart"/>
      <w:r w:rsidRPr="00633717">
        <w:rPr>
          <w:rFonts w:eastAsia="Times New Roman" w:cs="Times New Roman"/>
          <w:szCs w:val="24"/>
        </w:rPr>
        <w:t>ga.</w:t>
      </w:r>
      <w:proofErr w:type="spellEnd"/>
      <w:r w:rsidRPr="00633717">
        <w:rPr>
          <w:rFonts w:eastAsia="Times New Roman" w:cs="Times New Roman"/>
          <w:szCs w:val="24"/>
        </w:rPr>
        <w:t xml:space="preserve"> and 24 </w:t>
      </w:r>
      <w:proofErr w:type="spellStart"/>
      <w:r w:rsidRPr="00633717">
        <w:rPr>
          <w:rFonts w:eastAsia="Times New Roman" w:cs="Times New Roman"/>
          <w:szCs w:val="24"/>
        </w:rPr>
        <w:t>ga.</w:t>
      </w:r>
      <w:proofErr w:type="spellEnd"/>
      <w:r w:rsidRPr="00633717">
        <w:rPr>
          <w:rFonts w:eastAsia="Times New Roman" w:cs="Times New Roman"/>
          <w:szCs w:val="24"/>
        </w:rPr>
        <w:t xml:space="preserve"> are minimums and using a D grade of joint over a range of sizes that would permit A, B, C, and D selections. However, substituting a larger-than-minimum element in one primary variable does not justify reducing another primary variable.</w:t>
      </w:r>
    </w:p>
    <w:p w14:paraId="0F492D73" w14:textId="77777777" w:rsidR="00633717" w:rsidRPr="00633717" w:rsidRDefault="00633717" w:rsidP="00633717">
      <w:pPr>
        <w:numPr>
          <w:ilvl w:val="0"/>
          <w:numId w:val="37"/>
        </w:numPr>
        <w:spacing w:before="100" w:beforeAutospacing="1" w:after="100" w:afterAutospacing="1" w:line="240" w:lineRule="auto"/>
        <w:rPr>
          <w:rFonts w:eastAsia="Times New Roman" w:cs="Times New Roman"/>
          <w:szCs w:val="24"/>
        </w:rPr>
      </w:pPr>
      <w:r w:rsidRPr="00633717">
        <w:rPr>
          <w:rFonts w:eastAsia="Times New Roman" w:cs="Times New Roman"/>
          <w:szCs w:val="24"/>
        </w:rPr>
        <w:t>Some joint classifications have flanges or portions of the duct incorporated in their ratings; others do not. A thorough study is advised.</w:t>
      </w:r>
    </w:p>
    <w:p w14:paraId="05614FC0" w14:textId="77777777" w:rsidR="00633717" w:rsidRPr="00633717" w:rsidRDefault="00633717" w:rsidP="00633717">
      <w:pPr>
        <w:numPr>
          <w:ilvl w:val="0"/>
          <w:numId w:val="37"/>
        </w:numPr>
        <w:spacing w:before="100" w:beforeAutospacing="1" w:after="100" w:afterAutospacing="1" w:line="240" w:lineRule="auto"/>
        <w:rPr>
          <w:rFonts w:eastAsia="Times New Roman" w:cs="Times New Roman"/>
          <w:szCs w:val="24"/>
        </w:rPr>
      </w:pPr>
      <w:r w:rsidRPr="00633717">
        <w:rPr>
          <w:rFonts w:eastAsia="Times New Roman" w:cs="Times New Roman"/>
          <w:szCs w:val="24"/>
        </w:rPr>
        <w:t>Flat joint systems can qualify when backed up with reinforcements. Sealing expense and effectiveness may make this alternative more attractive than other joint options.</w:t>
      </w:r>
    </w:p>
    <w:p w14:paraId="013D2A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A.19 </w:t>
      </w:r>
    </w:p>
    <w:p w14:paraId="228EA1FA"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 xml:space="preserve">SAMPLE SHOP STANDARDS FOR 2″ </w:t>
      </w:r>
      <w:proofErr w:type="spellStart"/>
      <w:r w:rsidRPr="00633717">
        <w:rPr>
          <w:rFonts w:eastAsia="Times New Roman" w:cs="Times New Roman"/>
          <w:b/>
          <w:bCs/>
          <w:sz w:val="27"/>
          <w:szCs w:val="27"/>
        </w:rPr>
        <w:t>W.G</w:t>
      </w:r>
      <w:proofErr w:type="spellEnd"/>
      <w:r w:rsidRPr="00633717">
        <w:rPr>
          <w:rFonts w:eastAsia="Times New Roman" w:cs="Times New Roman"/>
          <w:b/>
          <w:bCs/>
          <w:sz w:val="27"/>
          <w:szCs w:val="27"/>
        </w:rPr>
        <w:t>. PRESSURE CLASS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85"/>
        <w:gridCol w:w="677"/>
        <w:gridCol w:w="1159"/>
      </w:tblGrid>
      <w:tr w:rsidR="00633717" w:rsidRPr="00633717" w14:paraId="00469F2B" w14:textId="77777777" w:rsidTr="00633717">
        <w:trPr>
          <w:tblCellSpacing w:w="15" w:type="dxa"/>
        </w:trPr>
        <w:tc>
          <w:tcPr>
            <w:tcW w:w="0" w:type="auto"/>
            <w:gridSpan w:val="3"/>
            <w:tcBorders>
              <w:top w:val="nil"/>
              <w:left w:val="nil"/>
              <w:bottom w:val="nil"/>
              <w:right w:val="nil"/>
            </w:tcBorders>
            <w:vAlign w:val="center"/>
            <w:hideMark/>
          </w:tcPr>
          <w:p w14:paraId="54E8C1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 Ft. Brake Shop</w:t>
            </w:r>
          </w:p>
        </w:tc>
      </w:tr>
      <w:tr w:rsidR="00633717" w:rsidRPr="00633717" w14:paraId="4621E431"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3054F40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Side</w:t>
            </w:r>
          </w:p>
        </w:tc>
      </w:tr>
      <w:tr w:rsidR="00633717" w:rsidRPr="00633717" w14:paraId="0126E53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3C10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 dn.</w:t>
            </w:r>
          </w:p>
        </w:tc>
        <w:tc>
          <w:tcPr>
            <w:tcW w:w="0" w:type="auto"/>
            <w:tcBorders>
              <w:top w:val="outset" w:sz="6" w:space="0" w:color="auto"/>
              <w:left w:val="outset" w:sz="6" w:space="0" w:color="auto"/>
              <w:bottom w:val="outset" w:sz="6" w:space="0" w:color="auto"/>
              <w:right w:val="outset" w:sz="6" w:space="0" w:color="auto"/>
            </w:tcBorders>
            <w:hideMark/>
          </w:tcPr>
          <w:p w14:paraId="245203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95D08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No. </w:t>
            </w:r>
            <w:proofErr w:type="spellStart"/>
            <w:r w:rsidRPr="00633717">
              <w:rPr>
                <w:rFonts w:eastAsia="Times New Roman" w:cs="Times New Roman"/>
                <w:szCs w:val="24"/>
              </w:rPr>
              <w:t>Reinf</w:t>
            </w:r>
            <w:proofErr w:type="spellEnd"/>
            <w:r w:rsidRPr="00633717">
              <w:rPr>
                <w:rFonts w:eastAsia="Times New Roman" w:cs="Times New Roman"/>
                <w:szCs w:val="24"/>
              </w:rPr>
              <w:t>.</w:t>
            </w:r>
          </w:p>
        </w:tc>
      </w:tr>
      <w:tr w:rsidR="00633717" w:rsidRPr="00633717" w14:paraId="647F4E1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33E2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11″-26″</w:t>
            </w:r>
          </w:p>
        </w:tc>
        <w:tc>
          <w:tcPr>
            <w:tcW w:w="0" w:type="auto"/>
            <w:tcBorders>
              <w:top w:val="outset" w:sz="6" w:space="0" w:color="auto"/>
              <w:left w:val="outset" w:sz="6" w:space="0" w:color="auto"/>
              <w:bottom w:val="outset" w:sz="6" w:space="0" w:color="auto"/>
              <w:right w:val="outset" w:sz="6" w:space="0" w:color="auto"/>
            </w:tcBorders>
            <w:hideMark/>
          </w:tcPr>
          <w:p w14:paraId="7D7863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E80210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r>
      <w:tr w:rsidR="00633717" w:rsidRPr="00633717" w14:paraId="5AED9FA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2E4F9E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27″-30″</w:t>
            </w:r>
          </w:p>
        </w:tc>
        <w:tc>
          <w:tcPr>
            <w:tcW w:w="0" w:type="auto"/>
            <w:tcBorders>
              <w:top w:val="outset" w:sz="6" w:space="0" w:color="auto"/>
              <w:left w:val="outset" w:sz="6" w:space="0" w:color="auto"/>
              <w:bottom w:val="outset" w:sz="6" w:space="0" w:color="auto"/>
              <w:right w:val="outset" w:sz="6" w:space="0" w:color="auto"/>
            </w:tcBorders>
            <w:hideMark/>
          </w:tcPr>
          <w:p w14:paraId="255378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E4728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r>
      <w:tr w:rsidR="00633717" w:rsidRPr="00633717" w14:paraId="556B9E1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91349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31″-42″</w:t>
            </w:r>
          </w:p>
        </w:tc>
        <w:tc>
          <w:tcPr>
            <w:tcW w:w="0" w:type="auto"/>
            <w:tcBorders>
              <w:top w:val="outset" w:sz="6" w:space="0" w:color="auto"/>
              <w:left w:val="outset" w:sz="6" w:space="0" w:color="auto"/>
              <w:bottom w:val="outset" w:sz="6" w:space="0" w:color="auto"/>
              <w:right w:val="outset" w:sz="6" w:space="0" w:color="auto"/>
            </w:tcBorders>
            <w:hideMark/>
          </w:tcPr>
          <w:p w14:paraId="23F3A5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523B1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2 1/2′</w:t>
            </w:r>
          </w:p>
        </w:tc>
      </w:tr>
      <w:tr w:rsidR="00633717" w:rsidRPr="00633717" w14:paraId="757E38D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9BB4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43″-48″</w:t>
            </w:r>
          </w:p>
        </w:tc>
        <w:tc>
          <w:tcPr>
            <w:tcW w:w="0" w:type="auto"/>
            <w:tcBorders>
              <w:top w:val="outset" w:sz="6" w:space="0" w:color="auto"/>
              <w:left w:val="outset" w:sz="6" w:space="0" w:color="auto"/>
              <w:bottom w:val="outset" w:sz="6" w:space="0" w:color="auto"/>
              <w:right w:val="outset" w:sz="6" w:space="0" w:color="auto"/>
            </w:tcBorders>
            <w:hideMark/>
          </w:tcPr>
          <w:p w14:paraId="1C736F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37E75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2 1/2′</w:t>
            </w:r>
          </w:p>
        </w:tc>
      </w:tr>
      <w:tr w:rsidR="00633717" w:rsidRPr="00633717" w14:paraId="75F8297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656AD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49″-54″</w:t>
            </w:r>
          </w:p>
        </w:tc>
        <w:tc>
          <w:tcPr>
            <w:tcW w:w="0" w:type="auto"/>
            <w:tcBorders>
              <w:top w:val="outset" w:sz="6" w:space="0" w:color="auto"/>
              <w:left w:val="outset" w:sz="6" w:space="0" w:color="auto"/>
              <w:bottom w:val="outset" w:sz="6" w:space="0" w:color="auto"/>
              <w:right w:val="outset" w:sz="6" w:space="0" w:color="auto"/>
            </w:tcBorders>
            <w:hideMark/>
          </w:tcPr>
          <w:p w14:paraId="464DBF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FC364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2 1/2′</w:t>
            </w:r>
          </w:p>
        </w:tc>
      </w:tr>
      <w:tr w:rsidR="00633717" w:rsidRPr="00633717" w14:paraId="4B7EF7A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C5B7D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55″-60″</w:t>
            </w:r>
          </w:p>
        </w:tc>
        <w:tc>
          <w:tcPr>
            <w:tcW w:w="0" w:type="auto"/>
            <w:tcBorders>
              <w:top w:val="outset" w:sz="6" w:space="0" w:color="auto"/>
              <w:left w:val="outset" w:sz="6" w:space="0" w:color="auto"/>
              <w:bottom w:val="outset" w:sz="6" w:space="0" w:color="auto"/>
              <w:right w:val="outset" w:sz="6" w:space="0" w:color="auto"/>
            </w:tcBorders>
            <w:hideMark/>
          </w:tcPr>
          <w:p w14:paraId="6CF68E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9CFFF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2 1/2′</w:t>
            </w:r>
          </w:p>
        </w:tc>
      </w:tr>
      <w:tr w:rsidR="00633717" w:rsidRPr="00633717" w14:paraId="396071C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EFF2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hideMark/>
          </w:tcPr>
          <w:p w14:paraId="704824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ABF56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 1/2′</w:t>
            </w:r>
          </w:p>
        </w:tc>
      </w:tr>
      <w:tr w:rsidR="00633717" w:rsidRPr="00633717" w14:paraId="7E0A56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F959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hideMark/>
          </w:tcPr>
          <w:p w14:paraId="4FE964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7B4CC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r>
      <w:tr w:rsidR="00633717" w:rsidRPr="00633717" w14:paraId="6FEBF80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9ECF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hideMark/>
          </w:tcPr>
          <w:p w14:paraId="008192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5CEF7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r>
      <w:tr w:rsidR="00633717" w:rsidRPr="00633717" w14:paraId="697D996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97AC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97″-108″</w:t>
            </w:r>
          </w:p>
        </w:tc>
        <w:tc>
          <w:tcPr>
            <w:tcW w:w="0" w:type="auto"/>
            <w:tcBorders>
              <w:top w:val="outset" w:sz="6" w:space="0" w:color="auto"/>
              <w:left w:val="outset" w:sz="6" w:space="0" w:color="auto"/>
              <w:bottom w:val="outset" w:sz="6" w:space="0" w:color="auto"/>
              <w:right w:val="outset" w:sz="6" w:space="0" w:color="auto"/>
            </w:tcBorders>
            <w:hideMark/>
          </w:tcPr>
          <w:p w14:paraId="37CBFC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79DBD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2 1/2′</w:t>
            </w:r>
          </w:p>
        </w:tc>
      </w:tr>
    </w:tbl>
    <w:p w14:paraId="12739DD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85"/>
        <w:gridCol w:w="677"/>
        <w:gridCol w:w="1159"/>
      </w:tblGrid>
      <w:tr w:rsidR="00633717" w:rsidRPr="00633717" w14:paraId="32A9731F" w14:textId="77777777" w:rsidTr="00633717">
        <w:trPr>
          <w:tblCellSpacing w:w="15" w:type="dxa"/>
        </w:trPr>
        <w:tc>
          <w:tcPr>
            <w:tcW w:w="0" w:type="auto"/>
            <w:gridSpan w:val="3"/>
            <w:tcBorders>
              <w:top w:val="nil"/>
              <w:left w:val="nil"/>
              <w:bottom w:val="nil"/>
              <w:right w:val="nil"/>
            </w:tcBorders>
            <w:vAlign w:val="center"/>
            <w:hideMark/>
          </w:tcPr>
          <w:p w14:paraId="787B70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5 Ft. Coil Line</w:t>
            </w:r>
          </w:p>
        </w:tc>
      </w:tr>
      <w:tr w:rsidR="00633717" w:rsidRPr="00633717" w14:paraId="35553AD8"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29B239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Side</w:t>
            </w:r>
          </w:p>
        </w:tc>
      </w:tr>
      <w:tr w:rsidR="00633717" w:rsidRPr="00633717" w14:paraId="1F720AC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BF4BA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 dn.</w:t>
            </w:r>
          </w:p>
        </w:tc>
        <w:tc>
          <w:tcPr>
            <w:tcW w:w="0" w:type="auto"/>
            <w:tcBorders>
              <w:top w:val="outset" w:sz="6" w:space="0" w:color="auto"/>
              <w:left w:val="outset" w:sz="6" w:space="0" w:color="auto"/>
              <w:bottom w:val="outset" w:sz="6" w:space="0" w:color="auto"/>
              <w:right w:val="outset" w:sz="6" w:space="0" w:color="auto"/>
            </w:tcBorders>
            <w:hideMark/>
          </w:tcPr>
          <w:p w14:paraId="42C648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BC6A9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No. </w:t>
            </w:r>
            <w:proofErr w:type="spellStart"/>
            <w:r w:rsidRPr="00633717">
              <w:rPr>
                <w:rFonts w:eastAsia="Times New Roman" w:cs="Times New Roman"/>
                <w:szCs w:val="24"/>
              </w:rPr>
              <w:t>Reinf</w:t>
            </w:r>
            <w:proofErr w:type="spellEnd"/>
            <w:r w:rsidRPr="00633717">
              <w:rPr>
                <w:rFonts w:eastAsia="Times New Roman" w:cs="Times New Roman"/>
                <w:szCs w:val="24"/>
              </w:rPr>
              <w:t>.</w:t>
            </w:r>
          </w:p>
        </w:tc>
      </w:tr>
      <w:tr w:rsidR="00633717" w:rsidRPr="00633717" w14:paraId="3C29CF8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14E6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11″-20″</w:t>
            </w:r>
          </w:p>
        </w:tc>
        <w:tc>
          <w:tcPr>
            <w:tcW w:w="0" w:type="auto"/>
            <w:tcBorders>
              <w:top w:val="outset" w:sz="6" w:space="0" w:color="auto"/>
              <w:left w:val="outset" w:sz="6" w:space="0" w:color="auto"/>
              <w:bottom w:val="outset" w:sz="6" w:space="0" w:color="auto"/>
              <w:right w:val="outset" w:sz="6" w:space="0" w:color="auto"/>
            </w:tcBorders>
            <w:hideMark/>
          </w:tcPr>
          <w:p w14:paraId="3DE878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A61FC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joint</w:t>
            </w:r>
          </w:p>
        </w:tc>
      </w:tr>
      <w:tr w:rsidR="00633717" w:rsidRPr="00633717" w14:paraId="4A81B57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0A50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21″-26″</w:t>
            </w:r>
          </w:p>
        </w:tc>
        <w:tc>
          <w:tcPr>
            <w:tcW w:w="0" w:type="auto"/>
            <w:tcBorders>
              <w:top w:val="outset" w:sz="6" w:space="0" w:color="auto"/>
              <w:left w:val="outset" w:sz="6" w:space="0" w:color="auto"/>
              <w:bottom w:val="outset" w:sz="6" w:space="0" w:color="auto"/>
              <w:right w:val="outset" w:sz="6" w:space="0" w:color="auto"/>
            </w:tcBorders>
            <w:hideMark/>
          </w:tcPr>
          <w:p w14:paraId="45BDE5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12604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joint</w:t>
            </w:r>
          </w:p>
        </w:tc>
      </w:tr>
      <w:tr w:rsidR="00633717" w:rsidRPr="00633717" w14:paraId="53DB60D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1BFF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27″-30″</w:t>
            </w:r>
          </w:p>
        </w:tc>
        <w:tc>
          <w:tcPr>
            <w:tcW w:w="0" w:type="auto"/>
            <w:tcBorders>
              <w:top w:val="outset" w:sz="6" w:space="0" w:color="auto"/>
              <w:left w:val="outset" w:sz="6" w:space="0" w:color="auto"/>
              <w:bottom w:val="outset" w:sz="6" w:space="0" w:color="auto"/>
              <w:right w:val="outset" w:sz="6" w:space="0" w:color="auto"/>
            </w:tcBorders>
            <w:hideMark/>
          </w:tcPr>
          <w:p w14:paraId="66307C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D182F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joint</w:t>
            </w:r>
          </w:p>
        </w:tc>
      </w:tr>
      <w:tr w:rsidR="00633717" w:rsidRPr="00633717" w14:paraId="15D01FC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21FA1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31″-36″</w:t>
            </w:r>
          </w:p>
        </w:tc>
        <w:tc>
          <w:tcPr>
            <w:tcW w:w="0" w:type="auto"/>
            <w:tcBorders>
              <w:top w:val="outset" w:sz="6" w:space="0" w:color="auto"/>
              <w:left w:val="outset" w:sz="6" w:space="0" w:color="auto"/>
              <w:bottom w:val="outset" w:sz="6" w:space="0" w:color="auto"/>
              <w:right w:val="outset" w:sz="6" w:space="0" w:color="auto"/>
            </w:tcBorders>
            <w:hideMark/>
          </w:tcPr>
          <w:p w14:paraId="327AF3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1EE16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joint</w:t>
            </w:r>
          </w:p>
        </w:tc>
      </w:tr>
      <w:tr w:rsidR="00633717" w:rsidRPr="00633717" w14:paraId="0972141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60CE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37″-42″</w:t>
            </w:r>
          </w:p>
        </w:tc>
        <w:tc>
          <w:tcPr>
            <w:tcW w:w="0" w:type="auto"/>
            <w:tcBorders>
              <w:top w:val="outset" w:sz="6" w:space="0" w:color="auto"/>
              <w:left w:val="outset" w:sz="6" w:space="0" w:color="auto"/>
              <w:bottom w:val="outset" w:sz="6" w:space="0" w:color="auto"/>
              <w:right w:val="outset" w:sz="6" w:space="0" w:color="auto"/>
            </w:tcBorders>
            <w:hideMark/>
          </w:tcPr>
          <w:p w14:paraId="58E73B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9D3B2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joint</w:t>
            </w:r>
          </w:p>
        </w:tc>
      </w:tr>
      <w:tr w:rsidR="00633717" w:rsidRPr="00633717" w14:paraId="5B1E718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7870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43″-48″</w:t>
            </w:r>
          </w:p>
        </w:tc>
        <w:tc>
          <w:tcPr>
            <w:tcW w:w="0" w:type="auto"/>
            <w:tcBorders>
              <w:top w:val="outset" w:sz="6" w:space="0" w:color="auto"/>
              <w:left w:val="outset" w:sz="6" w:space="0" w:color="auto"/>
              <w:bottom w:val="outset" w:sz="6" w:space="0" w:color="auto"/>
              <w:right w:val="outset" w:sz="6" w:space="0" w:color="auto"/>
            </w:tcBorders>
            <w:hideMark/>
          </w:tcPr>
          <w:p w14:paraId="3F79D0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F487E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joint</w:t>
            </w:r>
          </w:p>
        </w:tc>
      </w:tr>
      <w:tr w:rsidR="00633717" w:rsidRPr="00633717" w14:paraId="59273CF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F6ED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49″-54″</w:t>
            </w:r>
          </w:p>
        </w:tc>
        <w:tc>
          <w:tcPr>
            <w:tcW w:w="0" w:type="auto"/>
            <w:tcBorders>
              <w:top w:val="outset" w:sz="6" w:space="0" w:color="auto"/>
              <w:left w:val="outset" w:sz="6" w:space="0" w:color="auto"/>
              <w:bottom w:val="outset" w:sz="6" w:space="0" w:color="auto"/>
              <w:right w:val="outset" w:sz="6" w:space="0" w:color="auto"/>
            </w:tcBorders>
            <w:hideMark/>
          </w:tcPr>
          <w:p w14:paraId="510F0C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968EB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joint</w:t>
            </w:r>
          </w:p>
        </w:tc>
      </w:tr>
      <w:tr w:rsidR="00633717" w:rsidRPr="00633717" w14:paraId="4F425B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59E0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55″-60″</w:t>
            </w:r>
          </w:p>
        </w:tc>
        <w:tc>
          <w:tcPr>
            <w:tcW w:w="0" w:type="auto"/>
            <w:tcBorders>
              <w:top w:val="outset" w:sz="6" w:space="0" w:color="auto"/>
              <w:left w:val="outset" w:sz="6" w:space="0" w:color="auto"/>
              <w:bottom w:val="outset" w:sz="6" w:space="0" w:color="auto"/>
              <w:right w:val="outset" w:sz="6" w:space="0" w:color="auto"/>
            </w:tcBorders>
            <w:hideMark/>
          </w:tcPr>
          <w:p w14:paraId="000AB2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5711B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joint</w:t>
            </w:r>
          </w:p>
        </w:tc>
      </w:tr>
      <w:tr w:rsidR="00633717" w:rsidRPr="00633717" w14:paraId="21BB858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C236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hideMark/>
          </w:tcPr>
          <w:p w14:paraId="18C05E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6F861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 1/2′</w:t>
            </w:r>
          </w:p>
        </w:tc>
      </w:tr>
      <w:tr w:rsidR="00633717" w:rsidRPr="00633717" w14:paraId="58F68E8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FE38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hideMark/>
          </w:tcPr>
          <w:p w14:paraId="00CF2E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7468F5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r>
      <w:tr w:rsidR="00633717" w:rsidRPr="00633717" w14:paraId="70A8957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C752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hideMark/>
          </w:tcPr>
          <w:p w14:paraId="4AC19F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1212C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r>
      <w:tr w:rsidR="00633717" w:rsidRPr="00633717" w14:paraId="40E5043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7AA4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97″-108″</w:t>
            </w:r>
          </w:p>
        </w:tc>
        <w:tc>
          <w:tcPr>
            <w:tcW w:w="0" w:type="auto"/>
            <w:tcBorders>
              <w:top w:val="outset" w:sz="6" w:space="0" w:color="auto"/>
              <w:left w:val="outset" w:sz="6" w:space="0" w:color="auto"/>
              <w:bottom w:val="outset" w:sz="6" w:space="0" w:color="auto"/>
              <w:right w:val="outset" w:sz="6" w:space="0" w:color="auto"/>
            </w:tcBorders>
            <w:hideMark/>
          </w:tcPr>
          <w:p w14:paraId="12156A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A9C7F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2 1/2′</w:t>
            </w:r>
          </w:p>
        </w:tc>
      </w:tr>
    </w:tbl>
    <w:p w14:paraId="2CDF664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85"/>
        <w:gridCol w:w="677"/>
        <w:gridCol w:w="1112"/>
      </w:tblGrid>
      <w:tr w:rsidR="00633717" w:rsidRPr="00633717" w14:paraId="37742389" w14:textId="77777777" w:rsidTr="00633717">
        <w:trPr>
          <w:tblCellSpacing w:w="15" w:type="dxa"/>
        </w:trPr>
        <w:tc>
          <w:tcPr>
            <w:tcW w:w="0" w:type="auto"/>
            <w:gridSpan w:val="3"/>
            <w:tcBorders>
              <w:top w:val="nil"/>
              <w:left w:val="nil"/>
              <w:bottom w:val="nil"/>
              <w:right w:val="nil"/>
            </w:tcBorders>
            <w:vAlign w:val="center"/>
            <w:hideMark/>
          </w:tcPr>
          <w:p w14:paraId="1163A9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 Ft. Brake Shop</w:t>
            </w:r>
          </w:p>
        </w:tc>
      </w:tr>
      <w:tr w:rsidR="00633717" w:rsidRPr="00633717" w14:paraId="4E917747"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7D8411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Side</w:t>
            </w:r>
          </w:p>
        </w:tc>
      </w:tr>
      <w:tr w:rsidR="00633717" w:rsidRPr="00633717" w14:paraId="2767CB3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D99AE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 dn.</w:t>
            </w:r>
          </w:p>
        </w:tc>
        <w:tc>
          <w:tcPr>
            <w:tcW w:w="0" w:type="auto"/>
            <w:tcBorders>
              <w:top w:val="outset" w:sz="6" w:space="0" w:color="auto"/>
              <w:left w:val="outset" w:sz="6" w:space="0" w:color="auto"/>
              <w:bottom w:val="outset" w:sz="6" w:space="0" w:color="auto"/>
              <w:right w:val="outset" w:sz="6" w:space="0" w:color="auto"/>
            </w:tcBorders>
            <w:hideMark/>
          </w:tcPr>
          <w:p w14:paraId="4BC602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64BDC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No. </w:t>
            </w:r>
            <w:proofErr w:type="spellStart"/>
            <w:r w:rsidRPr="00633717">
              <w:rPr>
                <w:rFonts w:eastAsia="Times New Roman" w:cs="Times New Roman"/>
                <w:szCs w:val="24"/>
              </w:rPr>
              <w:t>Reinf</w:t>
            </w:r>
            <w:proofErr w:type="spellEnd"/>
            <w:r w:rsidRPr="00633717">
              <w:rPr>
                <w:rFonts w:eastAsia="Times New Roman" w:cs="Times New Roman"/>
                <w:szCs w:val="24"/>
              </w:rPr>
              <w:t>.</w:t>
            </w:r>
          </w:p>
        </w:tc>
      </w:tr>
      <w:tr w:rsidR="00633717" w:rsidRPr="00633717" w14:paraId="3A3273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EACE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11″-22″</w:t>
            </w:r>
          </w:p>
        </w:tc>
        <w:tc>
          <w:tcPr>
            <w:tcW w:w="0" w:type="auto"/>
            <w:tcBorders>
              <w:top w:val="outset" w:sz="6" w:space="0" w:color="auto"/>
              <w:left w:val="outset" w:sz="6" w:space="0" w:color="auto"/>
              <w:bottom w:val="outset" w:sz="6" w:space="0" w:color="auto"/>
              <w:right w:val="outset" w:sz="6" w:space="0" w:color="auto"/>
            </w:tcBorders>
            <w:hideMark/>
          </w:tcPr>
          <w:p w14:paraId="720B4F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6FD9B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4′</w:t>
            </w:r>
          </w:p>
        </w:tc>
      </w:tr>
      <w:tr w:rsidR="00633717" w:rsidRPr="00633717" w14:paraId="516C0CF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7B5D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23″-28″</w:t>
            </w:r>
          </w:p>
        </w:tc>
        <w:tc>
          <w:tcPr>
            <w:tcW w:w="0" w:type="auto"/>
            <w:tcBorders>
              <w:top w:val="outset" w:sz="6" w:space="0" w:color="auto"/>
              <w:left w:val="outset" w:sz="6" w:space="0" w:color="auto"/>
              <w:bottom w:val="outset" w:sz="6" w:space="0" w:color="auto"/>
              <w:right w:val="outset" w:sz="6" w:space="0" w:color="auto"/>
            </w:tcBorders>
            <w:hideMark/>
          </w:tcPr>
          <w:p w14:paraId="63C5750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926D2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4′</w:t>
            </w:r>
          </w:p>
        </w:tc>
      </w:tr>
      <w:tr w:rsidR="00633717" w:rsidRPr="00633717" w14:paraId="2C71D97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3B01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29″-36″</w:t>
            </w:r>
          </w:p>
        </w:tc>
        <w:tc>
          <w:tcPr>
            <w:tcW w:w="0" w:type="auto"/>
            <w:tcBorders>
              <w:top w:val="outset" w:sz="6" w:space="0" w:color="auto"/>
              <w:left w:val="outset" w:sz="6" w:space="0" w:color="auto"/>
              <w:bottom w:val="outset" w:sz="6" w:space="0" w:color="auto"/>
              <w:right w:val="outset" w:sz="6" w:space="0" w:color="auto"/>
            </w:tcBorders>
            <w:hideMark/>
          </w:tcPr>
          <w:p w14:paraId="27C2EE0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C3230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r>
      <w:tr w:rsidR="00633717" w:rsidRPr="00633717" w14:paraId="7073D40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AFCE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37″-48″</w:t>
            </w:r>
          </w:p>
        </w:tc>
        <w:tc>
          <w:tcPr>
            <w:tcW w:w="0" w:type="auto"/>
            <w:tcBorders>
              <w:top w:val="outset" w:sz="6" w:space="0" w:color="auto"/>
              <w:left w:val="outset" w:sz="6" w:space="0" w:color="auto"/>
              <w:bottom w:val="outset" w:sz="6" w:space="0" w:color="auto"/>
              <w:right w:val="outset" w:sz="6" w:space="0" w:color="auto"/>
            </w:tcBorders>
            <w:hideMark/>
          </w:tcPr>
          <w:p w14:paraId="4189F1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4140E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r>
      <w:tr w:rsidR="00633717" w:rsidRPr="00633717" w14:paraId="05E643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69A6A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49″-54″</w:t>
            </w:r>
          </w:p>
        </w:tc>
        <w:tc>
          <w:tcPr>
            <w:tcW w:w="0" w:type="auto"/>
            <w:tcBorders>
              <w:top w:val="outset" w:sz="6" w:space="0" w:color="auto"/>
              <w:left w:val="outset" w:sz="6" w:space="0" w:color="auto"/>
              <w:bottom w:val="outset" w:sz="6" w:space="0" w:color="auto"/>
              <w:right w:val="outset" w:sz="6" w:space="0" w:color="auto"/>
            </w:tcBorders>
            <w:hideMark/>
          </w:tcPr>
          <w:p w14:paraId="0CE966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11677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r>
      <w:tr w:rsidR="00633717" w:rsidRPr="00633717" w14:paraId="1BC1D45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B1A2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55″-60″</w:t>
            </w:r>
          </w:p>
        </w:tc>
        <w:tc>
          <w:tcPr>
            <w:tcW w:w="0" w:type="auto"/>
            <w:tcBorders>
              <w:top w:val="outset" w:sz="6" w:space="0" w:color="auto"/>
              <w:left w:val="outset" w:sz="6" w:space="0" w:color="auto"/>
              <w:bottom w:val="outset" w:sz="6" w:space="0" w:color="auto"/>
              <w:right w:val="outset" w:sz="6" w:space="0" w:color="auto"/>
            </w:tcBorders>
            <w:hideMark/>
          </w:tcPr>
          <w:p w14:paraId="52B37F5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B29C0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r>
      <w:tr w:rsidR="00633717" w:rsidRPr="00633717" w14:paraId="4536CC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FC97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hideMark/>
          </w:tcPr>
          <w:p w14:paraId="764262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BD0D2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r>
      <w:tr w:rsidR="00633717" w:rsidRPr="00633717" w14:paraId="269A2C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53A8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hideMark/>
          </w:tcPr>
          <w:p w14:paraId="3E6F5D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16EE6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r>
      <w:tr w:rsidR="00633717" w:rsidRPr="00633717" w14:paraId="43BFE1D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BA7F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hideMark/>
          </w:tcPr>
          <w:p w14:paraId="24AADD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A0884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4′</w:t>
            </w:r>
          </w:p>
        </w:tc>
      </w:tr>
      <w:tr w:rsidR="00633717" w:rsidRPr="00633717" w14:paraId="0059A7F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4892A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97″-108″</w:t>
            </w:r>
          </w:p>
        </w:tc>
        <w:tc>
          <w:tcPr>
            <w:tcW w:w="0" w:type="auto"/>
            <w:tcBorders>
              <w:top w:val="outset" w:sz="6" w:space="0" w:color="auto"/>
              <w:left w:val="outset" w:sz="6" w:space="0" w:color="auto"/>
              <w:bottom w:val="outset" w:sz="6" w:space="0" w:color="auto"/>
              <w:right w:val="outset" w:sz="6" w:space="0" w:color="auto"/>
            </w:tcBorders>
            <w:hideMark/>
          </w:tcPr>
          <w:p w14:paraId="022F19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3FD1D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3′</w:t>
            </w:r>
          </w:p>
        </w:tc>
      </w:tr>
    </w:tbl>
    <w:p w14:paraId="0A8D271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85"/>
        <w:gridCol w:w="677"/>
        <w:gridCol w:w="1112"/>
      </w:tblGrid>
      <w:tr w:rsidR="00633717" w:rsidRPr="00633717" w14:paraId="6FDE7C21" w14:textId="77777777" w:rsidTr="00633717">
        <w:trPr>
          <w:tblCellSpacing w:w="15" w:type="dxa"/>
        </w:trPr>
        <w:tc>
          <w:tcPr>
            <w:tcW w:w="0" w:type="auto"/>
            <w:gridSpan w:val="3"/>
            <w:tcBorders>
              <w:top w:val="nil"/>
              <w:left w:val="nil"/>
              <w:bottom w:val="nil"/>
              <w:right w:val="nil"/>
            </w:tcBorders>
            <w:vAlign w:val="center"/>
            <w:hideMark/>
          </w:tcPr>
          <w:p w14:paraId="642162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 Ft. Coil Line</w:t>
            </w:r>
          </w:p>
        </w:tc>
      </w:tr>
      <w:tr w:rsidR="00633717" w:rsidRPr="00633717" w14:paraId="32B292BA" w14:textId="77777777" w:rsidTr="00633717">
        <w:trPr>
          <w:tblCellSpacing w:w="15" w:type="dxa"/>
        </w:trPr>
        <w:tc>
          <w:tcPr>
            <w:tcW w:w="0" w:type="auto"/>
            <w:gridSpan w:val="3"/>
            <w:tcBorders>
              <w:top w:val="outset" w:sz="6" w:space="0" w:color="auto"/>
              <w:left w:val="outset" w:sz="6" w:space="0" w:color="auto"/>
              <w:bottom w:val="outset" w:sz="6" w:space="0" w:color="auto"/>
              <w:right w:val="outset" w:sz="6" w:space="0" w:color="auto"/>
            </w:tcBorders>
            <w:hideMark/>
          </w:tcPr>
          <w:p w14:paraId="454CE9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DUCT Side</w:t>
            </w:r>
          </w:p>
        </w:tc>
      </w:tr>
      <w:tr w:rsidR="00633717" w:rsidRPr="00633717" w14:paraId="6097052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B3AB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 dn.</w:t>
            </w:r>
          </w:p>
        </w:tc>
        <w:tc>
          <w:tcPr>
            <w:tcW w:w="0" w:type="auto"/>
            <w:tcBorders>
              <w:top w:val="outset" w:sz="6" w:space="0" w:color="auto"/>
              <w:left w:val="outset" w:sz="6" w:space="0" w:color="auto"/>
              <w:bottom w:val="outset" w:sz="6" w:space="0" w:color="auto"/>
              <w:right w:val="outset" w:sz="6" w:space="0" w:color="auto"/>
            </w:tcBorders>
            <w:hideMark/>
          </w:tcPr>
          <w:p w14:paraId="12D8AD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D7D07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No. </w:t>
            </w:r>
            <w:proofErr w:type="spellStart"/>
            <w:r w:rsidRPr="00633717">
              <w:rPr>
                <w:rFonts w:eastAsia="Times New Roman" w:cs="Times New Roman"/>
                <w:szCs w:val="24"/>
              </w:rPr>
              <w:t>Reinf</w:t>
            </w:r>
            <w:proofErr w:type="spellEnd"/>
            <w:r w:rsidRPr="00633717">
              <w:rPr>
                <w:rFonts w:eastAsia="Times New Roman" w:cs="Times New Roman"/>
                <w:szCs w:val="24"/>
              </w:rPr>
              <w:t>.</w:t>
            </w:r>
          </w:p>
        </w:tc>
      </w:tr>
      <w:tr w:rsidR="00633717" w:rsidRPr="00633717" w14:paraId="34522F1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CAEC3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11″-22″</w:t>
            </w:r>
          </w:p>
        </w:tc>
        <w:tc>
          <w:tcPr>
            <w:tcW w:w="0" w:type="auto"/>
            <w:tcBorders>
              <w:top w:val="outset" w:sz="6" w:space="0" w:color="auto"/>
              <w:left w:val="outset" w:sz="6" w:space="0" w:color="auto"/>
              <w:bottom w:val="outset" w:sz="6" w:space="0" w:color="auto"/>
              <w:right w:val="outset" w:sz="6" w:space="0" w:color="auto"/>
            </w:tcBorders>
            <w:hideMark/>
          </w:tcPr>
          <w:p w14:paraId="779F2B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30547D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joint</w:t>
            </w:r>
          </w:p>
        </w:tc>
      </w:tr>
      <w:tr w:rsidR="00633717" w:rsidRPr="00633717" w14:paraId="61DBA03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FE54AB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23″-28″</w:t>
            </w:r>
          </w:p>
        </w:tc>
        <w:tc>
          <w:tcPr>
            <w:tcW w:w="0" w:type="auto"/>
            <w:tcBorders>
              <w:top w:val="outset" w:sz="6" w:space="0" w:color="auto"/>
              <w:left w:val="outset" w:sz="6" w:space="0" w:color="auto"/>
              <w:bottom w:val="outset" w:sz="6" w:space="0" w:color="auto"/>
              <w:right w:val="outset" w:sz="6" w:space="0" w:color="auto"/>
            </w:tcBorders>
            <w:hideMark/>
          </w:tcPr>
          <w:p w14:paraId="2A7116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26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F6B48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joint</w:t>
            </w:r>
          </w:p>
        </w:tc>
      </w:tr>
      <w:tr w:rsidR="00633717" w:rsidRPr="00633717" w14:paraId="3F6A02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9E78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29″-36″</w:t>
            </w:r>
          </w:p>
        </w:tc>
        <w:tc>
          <w:tcPr>
            <w:tcW w:w="0" w:type="auto"/>
            <w:tcBorders>
              <w:top w:val="outset" w:sz="6" w:space="0" w:color="auto"/>
              <w:left w:val="outset" w:sz="6" w:space="0" w:color="auto"/>
              <w:bottom w:val="outset" w:sz="6" w:space="0" w:color="auto"/>
              <w:right w:val="outset" w:sz="6" w:space="0" w:color="auto"/>
            </w:tcBorders>
            <w:hideMark/>
          </w:tcPr>
          <w:p w14:paraId="778C74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26B09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joint</w:t>
            </w:r>
          </w:p>
        </w:tc>
      </w:tr>
      <w:tr w:rsidR="00633717" w:rsidRPr="00633717" w14:paraId="503B33F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EEC4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37″-42″</w:t>
            </w:r>
          </w:p>
        </w:tc>
        <w:tc>
          <w:tcPr>
            <w:tcW w:w="0" w:type="auto"/>
            <w:tcBorders>
              <w:top w:val="outset" w:sz="6" w:space="0" w:color="auto"/>
              <w:left w:val="outset" w:sz="6" w:space="0" w:color="auto"/>
              <w:bottom w:val="outset" w:sz="6" w:space="0" w:color="auto"/>
              <w:right w:val="outset" w:sz="6" w:space="0" w:color="auto"/>
            </w:tcBorders>
            <w:hideMark/>
          </w:tcPr>
          <w:p w14:paraId="42E472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24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101E1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joint</w:t>
            </w:r>
          </w:p>
        </w:tc>
      </w:tr>
      <w:tr w:rsidR="00633717" w:rsidRPr="00633717" w14:paraId="546780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4552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43″-48″</w:t>
            </w:r>
          </w:p>
        </w:tc>
        <w:tc>
          <w:tcPr>
            <w:tcW w:w="0" w:type="auto"/>
            <w:tcBorders>
              <w:top w:val="outset" w:sz="6" w:space="0" w:color="auto"/>
              <w:left w:val="outset" w:sz="6" w:space="0" w:color="auto"/>
              <w:bottom w:val="outset" w:sz="6" w:space="0" w:color="auto"/>
              <w:right w:val="outset" w:sz="6" w:space="0" w:color="auto"/>
            </w:tcBorders>
            <w:hideMark/>
          </w:tcPr>
          <w:p w14:paraId="206FC6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7B1AF6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joint</w:t>
            </w:r>
          </w:p>
        </w:tc>
      </w:tr>
      <w:tr w:rsidR="00633717" w:rsidRPr="00633717" w14:paraId="73F64D7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C40A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49″-54″</w:t>
            </w:r>
          </w:p>
        </w:tc>
        <w:tc>
          <w:tcPr>
            <w:tcW w:w="0" w:type="auto"/>
            <w:tcBorders>
              <w:top w:val="outset" w:sz="6" w:space="0" w:color="auto"/>
              <w:left w:val="outset" w:sz="6" w:space="0" w:color="auto"/>
              <w:bottom w:val="outset" w:sz="6" w:space="0" w:color="auto"/>
              <w:right w:val="outset" w:sz="6" w:space="0" w:color="auto"/>
            </w:tcBorders>
            <w:hideMark/>
          </w:tcPr>
          <w:p w14:paraId="78D61F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20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994FE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joint</w:t>
            </w:r>
          </w:p>
        </w:tc>
      </w:tr>
      <w:tr w:rsidR="00633717" w:rsidRPr="00633717" w14:paraId="56D8840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07FF0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55″-60″</w:t>
            </w:r>
          </w:p>
        </w:tc>
        <w:tc>
          <w:tcPr>
            <w:tcW w:w="0" w:type="auto"/>
            <w:tcBorders>
              <w:top w:val="outset" w:sz="6" w:space="0" w:color="auto"/>
              <w:left w:val="outset" w:sz="6" w:space="0" w:color="auto"/>
              <w:bottom w:val="outset" w:sz="6" w:space="0" w:color="auto"/>
              <w:right w:val="outset" w:sz="6" w:space="0" w:color="auto"/>
            </w:tcBorders>
            <w:hideMark/>
          </w:tcPr>
          <w:p w14:paraId="0CCF1C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07D02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joint</w:t>
            </w:r>
          </w:p>
        </w:tc>
      </w:tr>
      <w:tr w:rsidR="00633717" w:rsidRPr="00633717" w14:paraId="65B17B4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4D53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hideMark/>
          </w:tcPr>
          <w:p w14:paraId="708107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211961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joint</w:t>
            </w:r>
          </w:p>
        </w:tc>
      </w:tr>
      <w:tr w:rsidR="00633717" w:rsidRPr="00633717" w14:paraId="5F58201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D2FF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hideMark/>
          </w:tcPr>
          <w:p w14:paraId="0D9902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20BF2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joint</w:t>
            </w:r>
          </w:p>
        </w:tc>
      </w:tr>
      <w:tr w:rsidR="00633717" w:rsidRPr="00633717" w14:paraId="28FD2A3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D3F2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hideMark/>
          </w:tcPr>
          <w:p w14:paraId="281320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22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0D5E6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r>
      <w:tr w:rsidR="00633717" w:rsidRPr="00633717" w14:paraId="47C23E0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4972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97″-108″</w:t>
            </w:r>
          </w:p>
        </w:tc>
        <w:tc>
          <w:tcPr>
            <w:tcW w:w="0" w:type="auto"/>
            <w:tcBorders>
              <w:top w:val="outset" w:sz="6" w:space="0" w:color="auto"/>
              <w:left w:val="outset" w:sz="6" w:space="0" w:color="auto"/>
              <w:bottom w:val="outset" w:sz="6" w:space="0" w:color="auto"/>
              <w:right w:val="outset" w:sz="6" w:space="0" w:color="auto"/>
            </w:tcBorders>
            <w:hideMark/>
          </w:tcPr>
          <w:p w14:paraId="03BF1FA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18 </w:t>
            </w:r>
            <w:proofErr w:type="spellStart"/>
            <w:r w:rsidRPr="00633717">
              <w:rPr>
                <w:rFonts w:eastAsia="Times New Roman" w:cs="Times New Roman"/>
                <w:szCs w:val="24"/>
              </w:rPr>
              <w:t>ga.</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62E42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r>
    </w:tbl>
    <w:p w14:paraId="01D2AF7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 @ 5′, for example, means </w:t>
      </w:r>
      <w:r w:rsidRPr="00633717">
        <w:rPr>
          <w:rFonts w:eastAsia="Times New Roman" w:cs="Times New Roman"/>
          <w:i/>
          <w:iCs/>
          <w:szCs w:val="24"/>
        </w:rPr>
        <w:t>either</w:t>
      </w:r>
      <w:r w:rsidRPr="00633717">
        <w:rPr>
          <w:rFonts w:eastAsia="Times New Roman" w:cs="Times New Roman"/>
          <w:szCs w:val="24"/>
        </w:rPr>
        <w:t xml:space="preserve"> a grade D </w:t>
      </w:r>
      <w:r w:rsidRPr="00633717">
        <w:rPr>
          <w:rFonts w:eastAsia="Times New Roman" w:cs="Times New Roman"/>
          <w:i/>
          <w:iCs/>
          <w:szCs w:val="24"/>
        </w:rPr>
        <w:t>joint</w:t>
      </w:r>
      <w:r w:rsidRPr="00633717">
        <w:rPr>
          <w:rFonts w:eastAsia="Times New Roman" w:cs="Times New Roman"/>
          <w:szCs w:val="24"/>
        </w:rPr>
        <w:t xml:space="preserve"> or grade D </w:t>
      </w:r>
      <w:r w:rsidRPr="00633717">
        <w:rPr>
          <w:rFonts w:eastAsia="Times New Roman" w:cs="Times New Roman"/>
          <w:i/>
          <w:iCs/>
          <w:szCs w:val="24"/>
        </w:rPr>
        <w:t>intermediate</w:t>
      </w:r>
      <w:r w:rsidRPr="00633717">
        <w:rPr>
          <w:rFonts w:eastAsia="Times New Roman" w:cs="Times New Roman"/>
          <w:szCs w:val="24"/>
        </w:rPr>
        <w:t xml:space="preserve"> member at a maximum interval of 5 ft.</w:t>
      </w:r>
    </w:p>
    <w:p w14:paraId="0AA1698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A.20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632"/>
        <w:gridCol w:w="2251"/>
        <w:gridCol w:w="695"/>
        <w:gridCol w:w="695"/>
        <w:gridCol w:w="695"/>
        <w:gridCol w:w="695"/>
        <w:gridCol w:w="695"/>
        <w:gridCol w:w="695"/>
        <w:gridCol w:w="695"/>
        <w:gridCol w:w="710"/>
      </w:tblGrid>
      <w:tr w:rsidR="00633717" w:rsidRPr="00633717" w14:paraId="63BD4864"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6D5A33F6"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9"/>
            <w:tcBorders>
              <w:top w:val="outset" w:sz="6" w:space="0" w:color="auto"/>
              <w:left w:val="outset" w:sz="6" w:space="0" w:color="auto"/>
              <w:bottom w:val="outset" w:sz="6" w:space="0" w:color="auto"/>
              <w:right w:val="outset" w:sz="6" w:space="0" w:color="auto"/>
            </w:tcBorders>
            <w:hideMark/>
          </w:tcPr>
          <w:p w14:paraId="388865F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SHOP STANDARDS</w:t>
            </w:r>
            <w:r w:rsidRPr="00633717">
              <w:rPr>
                <w:rFonts w:eastAsia="Times New Roman" w:cs="Times New Roman"/>
                <w:b/>
                <w:bCs/>
                <w:szCs w:val="24"/>
              </w:rPr>
              <w:br/>
              <w:t>RECTANGULAR DUCT REINFORCEMENT</w:t>
            </w:r>
          </w:p>
        </w:tc>
      </w:tr>
      <w:tr w:rsidR="00633717" w:rsidRPr="00633717" w14:paraId="6C0AB4DF"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F8F07FB" w14:textId="77777777" w:rsidR="00633717" w:rsidRPr="00633717" w:rsidRDefault="00633717" w:rsidP="00633717">
            <w:pPr>
              <w:spacing w:after="0" w:line="240" w:lineRule="auto"/>
              <w:rPr>
                <w:rFonts w:eastAsia="Times New Roman" w:cs="Times New Roman"/>
                <w:b/>
                <w:bCs/>
                <w:szCs w:val="24"/>
              </w:rPr>
            </w:pP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5D32185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NO</w:t>
            </w:r>
            <w:r w:rsidRPr="00633717">
              <w:rPr>
                <w:rFonts w:eastAsia="Times New Roman" w:cs="Times New Roman"/>
                <w:b/>
                <w:bCs/>
                <w:szCs w:val="24"/>
              </w:rPr>
              <w:br/>
              <w:t>REINFORCEMENT</w:t>
            </w:r>
            <w:r w:rsidRPr="00633717">
              <w:rPr>
                <w:rFonts w:eastAsia="Times New Roman" w:cs="Times New Roman"/>
                <w:b/>
                <w:bCs/>
                <w:szCs w:val="24"/>
              </w:rPr>
              <w:br/>
              <w:t>REQUIRED</w:t>
            </w: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65DD0B6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CODE FOR DUCT GAGE NO.</w:t>
            </w:r>
          </w:p>
        </w:tc>
      </w:tr>
      <w:tr w:rsidR="00633717" w:rsidRPr="00633717" w14:paraId="394F5587"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1C9BC08"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33F63D5" w14:textId="77777777" w:rsidR="00633717" w:rsidRPr="00633717" w:rsidRDefault="00633717" w:rsidP="00633717">
            <w:pPr>
              <w:spacing w:after="0" w:line="240" w:lineRule="auto"/>
              <w:rPr>
                <w:rFonts w:eastAsia="Times New Roman" w:cs="Times New Roman"/>
                <w:b/>
                <w:bCs/>
                <w:szCs w:val="24"/>
              </w:rPr>
            </w:pPr>
          </w:p>
        </w:tc>
        <w:tc>
          <w:tcPr>
            <w:tcW w:w="0" w:type="auto"/>
            <w:gridSpan w:val="8"/>
            <w:tcBorders>
              <w:top w:val="outset" w:sz="6" w:space="0" w:color="auto"/>
              <w:left w:val="outset" w:sz="6" w:space="0" w:color="auto"/>
              <w:bottom w:val="outset" w:sz="6" w:space="0" w:color="auto"/>
              <w:right w:val="outset" w:sz="6" w:space="0" w:color="auto"/>
            </w:tcBorders>
            <w:vAlign w:val="center"/>
            <w:hideMark/>
          </w:tcPr>
          <w:p w14:paraId="11E5D5F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REINFORCEMENT SPACING OPTIONS</w:t>
            </w:r>
          </w:p>
        </w:tc>
      </w:tr>
      <w:tr w:rsidR="00633717" w:rsidRPr="00633717" w14:paraId="60736CF3"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90F73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B696E72"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6BEE75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14BE3CA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612A1EF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27F4034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572F01E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4167DFF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4907EEA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505B7A6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4A4BA5B5"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279492" w14:textId="7D038BB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4FF30DE" wp14:editId="043B9659">
                  <wp:extent cx="381000" cy="361950"/>
                  <wp:effectExtent l="0" t="0" r="0" b="0"/>
                  <wp:docPr id="77" name="Picture 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Imag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547B8D43" w14:textId="4F56730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D02607C" wp14:editId="04B92F41">
                  <wp:extent cx="381000" cy="381000"/>
                  <wp:effectExtent l="0" t="0" r="0" b="0"/>
                  <wp:docPr id="76" name="Picture 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Imag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2E73695" w14:textId="176CD0A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F3C327C" wp14:editId="785CB3DB">
                  <wp:extent cx="381000" cy="381000"/>
                  <wp:effectExtent l="0" t="0" r="0" b="0"/>
                  <wp:docPr id="75" name="Picture 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Imag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B25B38B" w14:textId="6D14E2F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369BD27" wp14:editId="146E7897">
                  <wp:extent cx="381000" cy="361950"/>
                  <wp:effectExtent l="0" t="0" r="0" b="0"/>
                  <wp:docPr id="74" name="Picture 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Image"/>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1065A4EE" w14:textId="4F0A3AF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A8A4F9E" wp14:editId="19D65868">
                  <wp:extent cx="381000" cy="361950"/>
                  <wp:effectExtent l="0" t="0" r="0" b="0"/>
                  <wp:docPr id="73" name="Picture 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Imag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674F23D" w14:textId="4176F78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71D410F" wp14:editId="3F29CBA9">
                  <wp:extent cx="381000" cy="381000"/>
                  <wp:effectExtent l="0" t="0" r="0" b="0"/>
                  <wp:docPr id="72" name="Picture 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Imag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F7DD557" w14:textId="7A7D0ED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8559C0F" wp14:editId="01E648A2">
                  <wp:extent cx="381000" cy="352425"/>
                  <wp:effectExtent l="0" t="0" r="0" b="0"/>
                  <wp:docPr id="71" name="Picture 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Imag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496E59E0" w14:textId="56C59AB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750F3D3" wp14:editId="06DFE7A0">
                  <wp:extent cx="381000" cy="361950"/>
                  <wp:effectExtent l="0" t="0" r="0" b="0"/>
                  <wp:docPr id="70" name="Picture 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Imag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297AB62D" w14:textId="49CAD27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7A6893E" wp14:editId="6F8B305A">
                  <wp:extent cx="381000" cy="361950"/>
                  <wp:effectExtent l="0" t="0" r="0" b="0"/>
                  <wp:docPr id="69" name="Picture 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Imag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hideMark/>
          </w:tcPr>
          <w:p w14:paraId="63ABA0FB" w14:textId="7C60519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AEBF413" wp14:editId="0F7E53C4">
                  <wp:extent cx="381000" cy="361950"/>
                  <wp:effectExtent l="0" t="0" r="0" b="0"/>
                  <wp:docPr id="68" name="Picture 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Imag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p>
        </w:tc>
      </w:tr>
      <w:tr w:rsidR="00633717" w:rsidRPr="00633717" w14:paraId="1EFBFB6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20F9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10″dn</w:t>
            </w:r>
          </w:p>
        </w:tc>
        <w:tc>
          <w:tcPr>
            <w:tcW w:w="0" w:type="auto"/>
            <w:tcBorders>
              <w:top w:val="outset" w:sz="6" w:space="0" w:color="auto"/>
              <w:left w:val="outset" w:sz="6" w:space="0" w:color="auto"/>
              <w:bottom w:val="outset" w:sz="6" w:space="0" w:color="auto"/>
              <w:right w:val="outset" w:sz="6" w:space="0" w:color="auto"/>
            </w:tcBorders>
            <w:hideMark/>
          </w:tcPr>
          <w:p w14:paraId="3310A1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00346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B2E8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29E67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1EAC6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BECF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137BF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2BD2F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DF138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B1B8E1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E879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 12″</w:t>
            </w:r>
          </w:p>
        </w:tc>
        <w:tc>
          <w:tcPr>
            <w:tcW w:w="0" w:type="auto"/>
            <w:tcBorders>
              <w:top w:val="outset" w:sz="6" w:space="0" w:color="auto"/>
              <w:left w:val="outset" w:sz="6" w:space="0" w:color="auto"/>
              <w:bottom w:val="outset" w:sz="6" w:space="0" w:color="auto"/>
              <w:right w:val="outset" w:sz="6" w:space="0" w:color="auto"/>
            </w:tcBorders>
            <w:hideMark/>
          </w:tcPr>
          <w:p w14:paraId="48884B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FC850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2D628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CE80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923F0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2D269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D1937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7952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8644E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BF7C1C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2737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14″</w:t>
            </w:r>
          </w:p>
        </w:tc>
        <w:tc>
          <w:tcPr>
            <w:tcW w:w="0" w:type="auto"/>
            <w:tcBorders>
              <w:top w:val="outset" w:sz="6" w:space="0" w:color="auto"/>
              <w:left w:val="outset" w:sz="6" w:space="0" w:color="auto"/>
              <w:bottom w:val="outset" w:sz="6" w:space="0" w:color="auto"/>
              <w:right w:val="outset" w:sz="6" w:space="0" w:color="auto"/>
            </w:tcBorders>
            <w:hideMark/>
          </w:tcPr>
          <w:p w14:paraId="3A8A76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CF231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2658D8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CF350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D72A3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FB18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8F8D9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AE78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6392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F0789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D250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 16″</w:t>
            </w:r>
          </w:p>
        </w:tc>
        <w:tc>
          <w:tcPr>
            <w:tcW w:w="0" w:type="auto"/>
            <w:tcBorders>
              <w:top w:val="outset" w:sz="6" w:space="0" w:color="auto"/>
              <w:left w:val="outset" w:sz="6" w:space="0" w:color="auto"/>
              <w:bottom w:val="outset" w:sz="6" w:space="0" w:color="auto"/>
              <w:right w:val="outset" w:sz="6" w:space="0" w:color="auto"/>
            </w:tcBorders>
            <w:hideMark/>
          </w:tcPr>
          <w:p w14:paraId="315F85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99C5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33E7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33DF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039C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AA243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F426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709E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757B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4D7EC22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3D13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 18″</w:t>
            </w:r>
          </w:p>
        </w:tc>
        <w:tc>
          <w:tcPr>
            <w:tcW w:w="0" w:type="auto"/>
            <w:tcBorders>
              <w:top w:val="outset" w:sz="6" w:space="0" w:color="auto"/>
              <w:left w:val="outset" w:sz="6" w:space="0" w:color="auto"/>
              <w:bottom w:val="outset" w:sz="6" w:space="0" w:color="auto"/>
              <w:right w:val="outset" w:sz="6" w:space="0" w:color="auto"/>
            </w:tcBorders>
            <w:hideMark/>
          </w:tcPr>
          <w:p w14:paraId="252C58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13F16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5AA4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6A1B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B504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46974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C984D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CF22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A7389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DB6CFF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EA49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 20″</w:t>
            </w:r>
          </w:p>
        </w:tc>
        <w:tc>
          <w:tcPr>
            <w:tcW w:w="0" w:type="auto"/>
            <w:tcBorders>
              <w:top w:val="outset" w:sz="6" w:space="0" w:color="auto"/>
              <w:left w:val="outset" w:sz="6" w:space="0" w:color="auto"/>
              <w:bottom w:val="outset" w:sz="6" w:space="0" w:color="auto"/>
              <w:right w:val="outset" w:sz="6" w:space="0" w:color="auto"/>
            </w:tcBorders>
            <w:hideMark/>
          </w:tcPr>
          <w:p w14:paraId="4123C0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9FA4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6F73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BDE2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96AA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0F22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D9F4E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38D8E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8EEA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126077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9541F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 22″</w:t>
            </w:r>
          </w:p>
        </w:tc>
        <w:tc>
          <w:tcPr>
            <w:tcW w:w="0" w:type="auto"/>
            <w:tcBorders>
              <w:top w:val="outset" w:sz="6" w:space="0" w:color="auto"/>
              <w:left w:val="outset" w:sz="6" w:space="0" w:color="auto"/>
              <w:bottom w:val="outset" w:sz="6" w:space="0" w:color="auto"/>
              <w:right w:val="outset" w:sz="6" w:space="0" w:color="auto"/>
            </w:tcBorders>
            <w:hideMark/>
          </w:tcPr>
          <w:p w14:paraId="5B52E2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C5CC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04E1C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FAE00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1485E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5418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4F58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00A02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1FE1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075C63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F8DD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 24″</w:t>
            </w:r>
          </w:p>
        </w:tc>
        <w:tc>
          <w:tcPr>
            <w:tcW w:w="0" w:type="auto"/>
            <w:tcBorders>
              <w:top w:val="outset" w:sz="6" w:space="0" w:color="auto"/>
              <w:left w:val="outset" w:sz="6" w:space="0" w:color="auto"/>
              <w:bottom w:val="outset" w:sz="6" w:space="0" w:color="auto"/>
              <w:right w:val="outset" w:sz="6" w:space="0" w:color="auto"/>
            </w:tcBorders>
            <w:hideMark/>
          </w:tcPr>
          <w:p w14:paraId="286035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DF2E1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9B6B0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095FD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5180A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4828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951A0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B8EF2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5FEF1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84DCE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4251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 26″</w:t>
            </w:r>
          </w:p>
        </w:tc>
        <w:tc>
          <w:tcPr>
            <w:tcW w:w="0" w:type="auto"/>
            <w:tcBorders>
              <w:top w:val="outset" w:sz="6" w:space="0" w:color="auto"/>
              <w:left w:val="outset" w:sz="6" w:space="0" w:color="auto"/>
              <w:bottom w:val="outset" w:sz="6" w:space="0" w:color="auto"/>
              <w:right w:val="outset" w:sz="6" w:space="0" w:color="auto"/>
            </w:tcBorders>
            <w:hideMark/>
          </w:tcPr>
          <w:p w14:paraId="284BB7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D30B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A6332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A9DBD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8CC5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380CE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70CF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5C265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C48C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6C4287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066E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 28″</w:t>
            </w:r>
          </w:p>
        </w:tc>
        <w:tc>
          <w:tcPr>
            <w:tcW w:w="0" w:type="auto"/>
            <w:tcBorders>
              <w:top w:val="outset" w:sz="6" w:space="0" w:color="auto"/>
              <w:left w:val="outset" w:sz="6" w:space="0" w:color="auto"/>
              <w:bottom w:val="outset" w:sz="6" w:space="0" w:color="auto"/>
              <w:right w:val="outset" w:sz="6" w:space="0" w:color="auto"/>
            </w:tcBorders>
            <w:hideMark/>
          </w:tcPr>
          <w:p w14:paraId="6DBD5F0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4F48A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7073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0852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5FF2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EDC3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271A1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C45C9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4AA5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462263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51F0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 30″</w:t>
            </w:r>
          </w:p>
        </w:tc>
        <w:tc>
          <w:tcPr>
            <w:tcW w:w="0" w:type="auto"/>
            <w:tcBorders>
              <w:top w:val="outset" w:sz="6" w:space="0" w:color="auto"/>
              <w:left w:val="outset" w:sz="6" w:space="0" w:color="auto"/>
              <w:bottom w:val="outset" w:sz="6" w:space="0" w:color="auto"/>
              <w:right w:val="outset" w:sz="6" w:space="0" w:color="auto"/>
            </w:tcBorders>
            <w:hideMark/>
          </w:tcPr>
          <w:p w14:paraId="08739F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6CA580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BA0E3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647A4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7C70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FB46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C703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CBE1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899FA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490A675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04B83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31-36″</w:t>
            </w:r>
          </w:p>
        </w:tc>
        <w:tc>
          <w:tcPr>
            <w:tcW w:w="0" w:type="auto"/>
            <w:tcBorders>
              <w:top w:val="outset" w:sz="6" w:space="0" w:color="auto"/>
              <w:left w:val="outset" w:sz="6" w:space="0" w:color="auto"/>
              <w:bottom w:val="outset" w:sz="6" w:space="0" w:color="auto"/>
              <w:right w:val="outset" w:sz="6" w:space="0" w:color="auto"/>
            </w:tcBorders>
            <w:hideMark/>
          </w:tcPr>
          <w:p w14:paraId="5BFE3B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3F5E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10E8D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66748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5D4D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8449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FE04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FF1B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D2EE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717889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2B2B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tcBorders>
              <w:top w:val="outset" w:sz="6" w:space="0" w:color="auto"/>
              <w:left w:val="outset" w:sz="6" w:space="0" w:color="auto"/>
              <w:bottom w:val="outset" w:sz="6" w:space="0" w:color="auto"/>
              <w:right w:val="outset" w:sz="6" w:space="0" w:color="auto"/>
            </w:tcBorders>
            <w:hideMark/>
          </w:tcPr>
          <w:p w14:paraId="2631B95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A08D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5AD5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5B72D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F6582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3E89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2A04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FEFC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231C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1E24826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CE063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tcBorders>
              <w:top w:val="outset" w:sz="6" w:space="0" w:color="auto"/>
              <w:left w:val="outset" w:sz="6" w:space="0" w:color="auto"/>
              <w:bottom w:val="outset" w:sz="6" w:space="0" w:color="auto"/>
              <w:right w:val="outset" w:sz="6" w:space="0" w:color="auto"/>
            </w:tcBorders>
            <w:hideMark/>
          </w:tcPr>
          <w:p w14:paraId="3764396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AFA10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49D6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BC60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C21E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418D5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7D33B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D9C11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64B9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47FE0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AA95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tcBorders>
              <w:top w:val="outset" w:sz="6" w:space="0" w:color="auto"/>
              <w:left w:val="outset" w:sz="6" w:space="0" w:color="auto"/>
              <w:bottom w:val="outset" w:sz="6" w:space="0" w:color="auto"/>
              <w:right w:val="outset" w:sz="6" w:space="0" w:color="auto"/>
            </w:tcBorders>
            <w:hideMark/>
          </w:tcPr>
          <w:p w14:paraId="204206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FFF86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CE69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1A667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CF06C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44A7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DDF9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EB61B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B541A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CBA589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CA7F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55-60″</w:t>
            </w:r>
          </w:p>
        </w:tc>
        <w:tc>
          <w:tcPr>
            <w:tcW w:w="0" w:type="auto"/>
            <w:tcBorders>
              <w:top w:val="outset" w:sz="6" w:space="0" w:color="auto"/>
              <w:left w:val="outset" w:sz="6" w:space="0" w:color="auto"/>
              <w:bottom w:val="outset" w:sz="6" w:space="0" w:color="auto"/>
              <w:right w:val="outset" w:sz="6" w:space="0" w:color="auto"/>
            </w:tcBorders>
            <w:hideMark/>
          </w:tcPr>
          <w:p w14:paraId="4B9B1D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8B7BB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B9AFD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FA26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B15F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AE3C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848E1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F0284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AF0E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35242B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E68E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hideMark/>
          </w:tcPr>
          <w:p w14:paraId="7EE53F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BBA42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3A8D1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E869D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D5F23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5E0A6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65DC3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6190A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C13B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EA5066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AFDB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hideMark/>
          </w:tcPr>
          <w:p w14:paraId="4072EA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39AD8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66293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D1C3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0437F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87D17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2010F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DCEA7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EAED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30837B6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BF3C0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hideMark/>
          </w:tcPr>
          <w:p w14:paraId="7133F1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0D726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E990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35EBF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4DA80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7E32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5B0B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8D730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27C2A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431E05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21F2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97-108″</w:t>
            </w:r>
          </w:p>
        </w:tc>
        <w:tc>
          <w:tcPr>
            <w:tcW w:w="0" w:type="auto"/>
            <w:tcBorders>
              <w:top w:val="outset" w:sz="6" w:space="0" w:color="auto"/>
              <w:left w:val="outset" w:sz="6" w:space="0" w:color="auto"/>
              <w:bottom w:val="outset" w:sz="6" w:space="0" w:color="auto"/>
              <w:right w:val="outset" w:sz="6" w:space="0" w:color="auto"/>
            </w:tcBorders>
            <w:hideMark/>
          </w:tcPr>
          <w:p w14:paraId="145AB7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74C85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A3E4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39014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6F7C5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0304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FCBDC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AC7836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309A5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F4397A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78F0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109-120″</w:t>
            </w:r>
          </w:p>
        </w:tc>
        <w:tc>
          <w:tcPr>
            <w:tcW w:w="0" w:type="auto"/>
            <w:tcBorders>
              <w:top w:val="outset" w:sz="6" w:space="0" w:color="auto"/>
              <w:left w:val="outset" w:sz="6" w:space="0" w:color="auto"/>
              <w:bottom w:val="outset" w:sz="6" w:space="0" w:color="auto"/>
              <w:right w:val="outset" w:sz="6" w:space="0" w:color="auto"/>
            </w:tcBorders>
            <w:hideMark/>
          </w:tcPr>
          <w:p w14:paraId="72A4D3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6083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98107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9BD1D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2335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CCF72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D7263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86B9BD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4593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bl>
    <w:p w14:paraId="5F1ECC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A.21 </w:t>
      </w:r>
    </w:p>
    <w:p w14:paraId="3B8E653A"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DEPENDENT VARIABLES</w:t>
      </w:r>
    </w:p>
    <w:p w14:paraId="60CE41D4" w14:textId="50E62B19"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28FF73F7" wp14:editId="78EDABD6">
            <wp:extent cx="5238750" cy="2076450"/>
            <wp:effectExtent l="0" t="0" r="0" b="0"/>
            <wp:docPr id="67" name="Picture 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Image"/>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38750" cy="2076450"/>
                    </a:xfrm>
                    <a:prstGeom prst="rect">
                      <a:avLst/>
                    </a:prstGeom>
                    <a:noFill/>
                    <a:ln>
                      <a:noFill/>
                    </a:ln>
                  </pic:spPr>
                </pic:pic>
              </a:graphicData>
            </a:graphic>
          </wp:inline>
        </w:drawing>
      </w:r>
    </w:p>
    <w:p w14:paraId="63C04119"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A.3 RELATIONSHIPS</w:t>
      </w:r>
    </w:p>
    <w:p w14:paraId="618E492D" w14:textId="77777777" w:rsidR="00633717" w:rsidRPr="00633717" w:rsidRDefault="00633717" w:rsidP="00633717">
      <w:pPr>
        <w:numPr>
          <w:ilvl w:val="0"/>
          <w:numId w:val="38"/>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each pressure level and a constant duct size, the thicker the sheet the more distant the reinforcement spacing; the thinner the sheet the closer the reinforcement spacing.</w:t>
      </w:r>
    </w:p>
    <w:p w14:paraId="2A9A2F2C" w14:textId="77777777" w:rsidR="00633717" w:rsidRPr="00633717" w:rsidRDefault="00633717" w:rsidP="00633717">
      <w:pPr>
        <w:numPr>
          <w:ilvl w:val="0"/>
          <w:numId w:val="38"/>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a given sheet thickness and constant duct size, reinforcement size, and reinforcement spacing, reduce with pressure reduction and increase with pressure increase.</w:t>
      </w:r>
    </w:p>
    <w:p w14:paraId="78106D11" w14:textId="77777777" w:rsidR="00633717" w:rsidRPr="00633717" w:rsidRDefault="00633717" w:rsidP="00633717">
      <w:pPr>
        <w:numPr>
          <w:ilvl w:val="0"/>
          <w:numId w:val="38"/>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larger a duct at a given pressure, the larger the reinforcement and the closer the reinforcement spacing on a selected gage.</w:t>
      </w:r>
    </w:p>
    <w:p w14:paraId="29352D52" w14:textId="77777777" w:rsidR="00633717" w:rsidRPr="00633717" w:rsidRDefault="00633717" w:rsidP="00633717">
      <w:pPr>
        <w:numPr>
          <w:ilvl w:val="0"/>
          <w:numId w:val="38"/>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each combination of sheet thickness, pressure, and duct width, a maximum reinforcement spacing occurs beyond which sheet deflection is not controlled by reinforcement size nor reinforcement position.</w:t>
      </w:r>
    </w:p>
    <w:p w14:paraId="78187E46"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REGULAR DUCTS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045"/>
        <w:gridCol w:w="1617"/>
        <w:gridCol w:w="3412"/>
      </w:tblGrid>
      <w:tr w:rsidR="00633717" w:rsidRPr="00633717" w14:paraId="14E95743"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B13B5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lastRenderedPageBreak/>
              <w:t>MAXIMUM DEFLECTION</w:t>
            </w:r>
          </w:p>
        </w:tc>
        <w:tc>
          <w:tcPr>
            <w:tcW w:w="0" w:type="auto"/>
            <w:tcBorders>
              <w:top w:val="outset" w:sz="6" w:space="0" w:color="auto"/>
              <w:left w:val="outset" w:sz="6" w:space="0" w:color="auto"/>
              <w:bottom w:val="outset" w:sz="6" w:space="0" w:color="auto"/>
              <w:right w:val="outset" w:sz="6" w:space="0" w:color="auto"/>
            </w:tcBorders>
            <w:hideMark/>
          </w:tcPr>
          <w:p w14:paraId="503D5DE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47573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MAXIMUM TEST </w:t>
            </w:r>
            <w:proofErr w:type="spellStart"/>
            <w:r w:rsidRPr="00633717">
              <w:rPr>
                <w:rFonts w:eastAsia="Times New Roman" w:cs="Times New Roman"/>
                <w:b/>
                <w:bCs/>
                <w:szCs w:val="24"/>
              </w:rPr>
              <w:t>PREESURE</w:t>
            </w:r>
            <w:proofErr w:type="spellEnd"/>
          </w:p>
        </w:tc>
      </w:tr>
      <w:tr w:rsidR="00633717" w:rsidRPr="00633717" w14:paraId="098DBD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C551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JOINT and </w:t>
            </w:r>
            <w:proofErr w:type="spellStart"/>
            <w:r w:rsidRPr="00633717">
              <w:rPr>
                <w:rFonts w:eastAsia="Times New Roman" w:cs="Times New Roman"/>
                <w:szCs w:val="24"/>
              </w:rPr>
              <w:t>REINF</w:t>
            </w:r>
            <w:proofErr w:type="spellEnd"/>
            <w:r w:rsidRPr="00633717">
              <w:rPr>
                <w:rFonts w:eastAsia="Times New Roman" w:cs="Times New Roman"/>
                <w:szCs w:val="24"/>
              </w:rPr>
              <w:t>.</w:t>
            </w:r>
            <w:r w:rsidRPr="00633717">
              <w:rPr>
                <w:rFonts w:eastAsia="Times New Roman" w:cs="Times New Roman"/>
                <w:szCs w:val="24"/>
              </w:rPr>
              <w:br/>
              <w:t>1/4″ on 48″ w.</w:t>
            </w:r>
            <w:r w:rsidRPr="00633717">
              <w:rPr>
                <w:rFonts w:eastAsia="Times New Roman" w:cs="Times New Roman"/>
                <w:szCs w:val="24"/>
              </w:rPr>
              <w:br/>
              <w:t>W/200 on</w:t>
            </w:r>
            <w:r w:rsidRPr="00633717">
              <w:rPr>
                <w:rFonts w:eastAsia="Times New Roman" w:cs="Times New Roman"/>
                <w:szCs w:val="24"/>
              </w:rPr>
              <w:br/>
              <w:t>49″-120″</w:t>
            </w:r>
          </w:p>
        </w:tc>
        <w:tc>
          <w:tcPr>
            <w:tcW w:w="0" w:type="auto"/>
            <w:tcBorders>
              <w:top w:val="outset" w:sz="6" w:space="0" w:color="auto"/>
              <w:left w:val="outset" w:sz="6" w:space="0" w:color="auto"/>
              <w:bottom w:val="outset" w:sz="6" w:space="0" w:color="auto"/>
              <w:right w:val="outset" w:sz="6" w:space="0" w:color="auto"/>
            </w:tcBorders>
            <w:hideMark/>
          </w:tcPr>
          <w:p w14:paraId="6AE787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SHEET:</w:t>
            </w:r>
            <w:r w:rsidRPr="00633717">
              <w:rPr>
                <w:rFonts w:eastAsia="Times New Roman" w:cs="Times New Roman"/>
                <w:szCs w:val="24"/>
              </w:rPr>
              <w:br/>
              <w:t>3/8″ on 12″ Dn.</w:t>
            </w:r>
            <w:r w:rsidRPr="00633717">
              <w:rPr>
                <w:rFonts w:eastAsia="Times New Roman" w:cs="Times New Roman"/>
                <w:szCs w:val="24"/>
              </w:rPr>
              <w:br/>
              <w:t>1/2″ on 13″-18″</w:t>
            </w:r>
            <w:r w:rsidRPr="00633717">
              <w:rPr>
                <w:rFonts w:eastAsia="Times New Roman" w:cs="Times New Roman"/>
                <w:szCs w:val="24"/>
              </w:rPr>
              <w:br/>
              <w:t>5/8″ on 19″-24″</w:t>
            </w:r>
            <w:r w:rsidRPr="00633717">
              <w:rPr>
                <w:rFonts w:eastAsia="Times New Roman" w:cs="Times New Roman"/>
                <w:szCs w:val="24"/>
              </w:rPr>
              <w:br/>
              <w:t>3/4″ on 25″-84″</w:t>
            </w:r>
            <w:r w:rsidRPr="00633717">
              <w:rPr>
                <w:rFonts w:eastAsia="Times New Roman" w:cs="Times New Roman"/>
                <w:szCs w:val="24"/>
              </w:rPr>
              <w:br/>
              <w:t>1″ on 85″-120″</w:t>
            </w:r>
          </w:p>
        </w:tc>
        <w:tc>
          <w:tcPr>
            <w:tcW w:w="0" w:type="auto"/>
            <w:tcBorders>
              <w:top w:val="outset" w:sz="6" w:space="0" w:color="auto"/>
              <w:left w:val="outset" w:sz="6" w:space="0" w:color="auto"/>
              <w:bottom w:val="outset" w:sz="6" w:space="0" w:color="auto"/>
              <w:right w:val="outset" w:sz="6" w:space="0" w:color="auto"/>
            </w:tcBorders>
            <w:hideMark/>
          </w:tcPr>
          <w:p w14:paraId="4F40F1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LAB:</w:t>
            </w:r>
            <w:r w:rsidRPr="00633717">
              <w:rPr>
                <w:rFonts w:eastAsia="Times New Roman" w:cs="Times New Roman"/>
                <w:szCs w:val="24"/>
              </w:rPr>
              <w:br/>
              <w:t>CLASS RATING + 50%</w:t>
            </w:r>
            <w:r w:rsidRPr="00633717">
              <w:rPr>
                <w:rFonts w:eastAsia="Times New Roman" w:cs="Times New Roman"/>
                <w:szCs w:val="24"/>
              </w:rPr>
              <w:br/>
            </w:r>
            <w:r w:rsidRPr="00633717">
              <w:rPr>
                <w:rFonts w:eastAsia="Times New Roman" w:cs="Times New Roman"/>
                <w:szCs w:val="24"/>
              </w:rPr>
              <w:br/>
              <w:t>FIELD:</w:t>
            </w:r>
            <w:r w:rsidRPr="00633717">
              <w:rPr>
                <w:rFonts w:eastAsia="Times New Roman" w:cs="Times New Roman"/>
                <w:szCs w:val="24"/>
              </w:rPr>
              <w:br/>
              <w:t>CLASS RATING + 25%</w:t>
            </w:r>
          </w:p>
        </w:tc>
      </w:tr>
      <w:tr w:rsidR="00633717" w:rsidRPr="00633717" w14:paraId="1EB82C4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A719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TOLERANCE:</w:t>
            </w:r>
            <w:r w:rsidRPr="00633717">
              <w:rPr>
                <w:rFonts w:eastAsia="Times New Roman" w:cs="Times New Roman"/>
                <w:szCs w:val="24"/>
              </w:rPr>
              <w:br/>
              <w:t>+7.5%</w:t>
            </w:r>
          </w:p>
        </w:tc>
        <w:tc>
          <w:tcPr>
            <w:tcW w:w="0" w:type="auto"/>
            <w:tcBorders>
              <w:top w:val="outset" w:sz="6" w:space="0" w:color="auto"/>
              <w:left w:val="outset" w:sz="6" w:space="0" w:color="auto"/>
              <w:bottom w:val="outset" w:sz="6" w:space="0" w:color="auto"/>
              <w:right w:val="outset" w:sz="6" w:space="0" w:color="auto"/>
            </w:tcBorders>
            <w:hideMark/>
          </w:tcPr>
          <w:p w14:paraId="2E89B5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TOLERANCE:</w:t>
            </w:r>
            <w:r w:rsidRPr="00633717">
              <w:rPr>
                <w:rFonts w:eastAsia="Times New Roman" w:cs="Times New Roman"/>
                <w:szCs w:val="24"/>
              </w:rPr>
              <w:br/>
              <w:t>+10%</w:t>
            </w:r>
          </w:p>
        </w:tc>
        <w:tc>
          <w:tcPr>
            <w:tcW w:w="0" w:type="auto"/>
            <w:tcBorders>
              <w:top w:val="outset" w:sz="6" w:space="0" w:color="auto"/>
              <w:left w:val="outset" w:sz="6" w:space="0" w:color="auto"/>
              <w:bottom w:val="outset" w:sz="6" w:space="0" w:color="auto"/>
              <w:right w:val="outset" w:sz="6" w:space="0" w:color="auto"/>
            </w:tcBorders>
            <w:hideMark/>
          </w:tcPr>
          <w:p w14:paraId="740FD70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r>
    </w:tbl>
    <w:p w14:paraId="1A87CE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A.22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24"/>
        <w:gridCol w:w="1222"/>
        <w:gridCol w:w="1222"/>
        <w:gridCol w:w="1221"/>
        <w:gridCol w:w="1208"/>
        <w:gridCol w:w="1208"/>
        <w:gridCol w:w="1208"/>
        <w:gridCol w:w="1223"/>
      </w:tblGrid>
      <w:tr w:rsidR="00633717" w:rsidRPr="00633717" w14:paraId="7F203BBC" w14:textId="77777777" w:rsidTr="00633717">
        <w:trPr>
          <w:tblHeader/>
          <w:tblCellSpacing w:w="15" w:type="dxa"/>
        </w:trPr>
        <w:tc>
          <w:tcPr>
            <w:tcW w:w="0" w:type="auto"/>
            <w:gridSpan w:val="8"/>
            <w:tcBorders>
              <w:top w:val="nil"/>
              <w:left w:val="nil"/>
              <w:bottom w:val="nil"/>
              <w:right w:val="nil"/>
            </w:tcBorders>
            <w:vAlign w:val="center"/>
            <w:hideMark/>
          </w:tcPr>
          <w:p w14:paraId="66FC7B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 GAGE DUCT REINFORCEMENT</w:t>
            </w:r>
          </w:p>
        </w:tc>
      </w:tr>
      <w:tr w:rsidR="00633717" w:rsidRPr="00633717" w14:paraId="3A689BA5"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12A0907D"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34D3C22F"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3ACD5672"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727A374A"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55A816F4"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3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2C857F42"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186FE10B"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6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17192336"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10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053658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27D8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 DN.</w:t>
            </w:r>
          </w:p>
        </w:tc>
        <w:tc>
          <w:tcPr>
            <w:tcW w:w="0" w:type="auto"/>
            <w:vMerge w:val="restart"/>
            <w:tcBorders>
              <w:top w:val="outset" w:sz="6" w:space="0" w:color="auto"/>
              <w:left w:val="outset" w:sz="6" w:space="0" w:color="auto"/>
              <w:bottom w:val="outset" w:sz="6" w:space="0" w:color="auto"/>
              <w:right w:val="outset" w:sz="6" w:space="0" w:color="auto"/>
            </w:tcBorders>
            <w:hideMark/>
          </w:tcPr>
          <w:p w14:paraId="45A176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5E495B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3F3D0D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tcBorders>
              <w:top w:val="outset" w:sz="6" w:space="0" w:color="auto"/>
              <w:left w:val="outset" w:sz="6" w:space="0" w:color="auto"/>
              <w:bottom w:val="outset" w:sz="6" w:space="0" w:color="auto"/>
              <w:right w:val="outset" w:sz="6" w:space="0" w:color="auto"/>
            </w:tcBorders>
            <w:hideMark/>
          </w:tcPr>
          <w:p w14:paraId="242D24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6′</w:t>
            </w:r>
          </w:p>
        </w:tc>
        <w:tc>
          <w:tcPr>
            <w:tcW w:w="0" w:type="auto"/>
            <w:tcBorders>
              <w:top w:val="outset" w:sz="6" w:space="0" w:color="auto"/>
              <w:left w:val="outset" w:sz="6" w:space="0" w:color="auto"/>
              <w:bottom w:val="outset" w:sz="6" w:space="0" w:color="auto"/>
              <w:right w:val="outset" w:sz="6" w:space="0" w:color="auto"/>
            </w:tcBorders>
            <w:hideMark/>
          </w:tcPr>
          <w:p w14:paraId="72D731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6′</w:t>
            </w:r>
          </w:p>
        </w:tc>
        <w:tc>
          <w:tcPr>
            <w:tcW w:w="0" w:type="auto"/>
            <w:tcBorders>
              <w:top w:val="outset" w:sz="6" w:space="0" w:color="auto"/>
              <w:left w:val="outset" w:sz="6" w:space="0" w:color="auto"/>
              <w:bottom w:val="outset" w:sz="6" w:space="0" w:color="auto"/>
              <w:right w:val="outset" w:sz="6" w:space="0" w:color="auto"/>
            </w:tcBorders>
            <w:hideMark/>
          </w:tcPr>
          <w:p w14:paraId="448998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c>
          <w:tcPr>
            <w:tcW w:w="0" w:type="auto"/>
            <w:tcBorders>
              <w:top w:val="outset" w:sz="6" w:space="0" w:color="auto"/>
              <w:left w:val="outset" w:sz="6" w:space="0" w:color="auto"/>
              <w:bottom w:val="outset" w:sz="6" w:space="0" w:color="auto"/>
              <w:right w:val="outset" w:sz="6" w:space="0" w:color="auto"/>
            </w:tcBorders>
            <w:hideMark/>
          </w:tcPr>
          <w:p w14:paraId="6D9EEE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3′</w:t>
            </w:r>
          </w:p>
        </w:tc>
      </w:tr>
      <w:tr w:rsidR="00633717" w:rsidRPr="00633717" w14:paraId="651D8DF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E967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 to 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53ACA3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B6C5136"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574450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88A0C0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6′</w:t>
            </w:r>
          </w:p>
        </w:tc>
        <w:tc>
          <w:tcPr>
            <w:tcW w:w="0" w:type="auto"/>
            <w:tcBorders>
              <w:top w:val="outset" w:sz="6" w:space="0" w:color="auto"/>
              <w:left w:val="outset" w:sz="6" w:space="0" w:color="auto"/>
              <w:bottom w:val="outset" w:sz="6" w:space="0" w:color="auto"/>
              <w:right w:val="outset" w:sz="6" w:space="0" w:color="auto"/>
            </w:tcBorders>
            <w:hideMark/>
          </w:tcPr>
          <w:p w14:paraId="62FBDEC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5′</w:t>
            </w:r>
          </w:p>
        </w:tc>
        <w:tc>
          <w:tcPr>
            <w:tcW w:w="0" w:type="auto"/>
            <w:tcBorders>
              <w:top w:val="outset" w:sz="6" w:space="0" w:color="auto"/>
              <w:left w:val="outset" w:sz="6" w:space="0" w:color="auto"/>
              <w:bottom w:val="outset" w:sz="6" w:space="0" w:color="auto"/>
              <w:right w:val="outset" w:sz="6" w:space="0" w:color="auto"/>
            </w:tcBorders>
            <w:hideMark/>
          </w:tcPr>
          <w:p w14:paraId="739F47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3′</w:t>
            </w:r>
          </w:p>
        </w:tc>
        <w:tc>
          <w:tcPr>
            <w:tcW w:w="0" w:type="auto"/>
            <w:tcBorders>
              <w:top w:val="outset" w:sz="6" w:space="0" w:color="auto"/>
              <w:left w:val="outset" w:sz="6" w:space="0" w:color="auto"/>
              <w:bottom w:val="outset" w:sz="6" w:space="0" w:color="auto"/>
              <w:right w:val="outset" w:sz="6" w:space="0" w:color="auto"/>
            </w:tcBorders>
            <w:hideMark/>
          </w:tcPr>
          <w:p w14:paraId="407F0C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3′</w:t>
            </w:r>
          </w:p>
        </w:tc>
      </w:tr>
      <w:tr w:rsidR="00633717" w:rsidRPr="00633717" w14:paraId="217A08D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DC3D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 to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12E8D9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1FABCC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B2855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8′</w:t>
            </w:r>
          </w:p>
        </w:tc>
        <w:tc>
          <w:tcPr>
            <w:tcW w:w="0" w:type="auto"/>
            <w:tcBorders>
              <w:top w:val="outset" w:sz="6" w:space="0" w:color="auto"/>
              <w:left w:val="outset" w:sz="6" w:space="0" w:color="auto"/>
              <w:bottom w:val="outset" w:sz="6" w:space="0" w:color="auto"/>
              <w:right w:val="outset" w:sz="6" w:space="0" w:color="auto"/>
            </w:tcBorders>
            <w:hideMark/>
          </w:tcPr>
          <w:p w14:paraId="256C1A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5′</w:t>
            </w:r>
          </w:p>
        </w:tc>
        <w:tc>
          <w:tcPr>
            <w:tcW w:w="0" w:type="auto"/>
            <w:tcBorders>
              <w:top w:val="outset" w:sz="6" w:space="0" w:color="auto"/>
              <w:left w:val="outset" w:sz="6" w:space="0" w:color="auto"/>
              <w:bottom w:val="outset" w:sz="6" w:space="0" w:color="auto"/>
              <w:right w:val="outset" w:sz="6" w:space="0" w:color="auto"/>
            </w:tcBorders>
            <w:hideMark/>
          </w:tcPr>
          <w:p w14:paraId="3F3DCD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c>
          <w:tcPr>
            <w:tcW w:w="0" w:type="auto"/>
            <w:tcBorders>
              <w:top w:val="outset" w:sz="6" w:space="0" w:color="auto"/>
              <w:left w:val="outset" w:sz="6" w:space="0" w:color="auto"/>
              <w:bottom w:val="outset" w:sz="6" w:space="0" w:color="auto"/>
              <w:right w:val="outset" w:sz="6" w:space="0" w:color="auto"/>
            </w:tcBorders>
            <w:hideMark/>
          </w:tcPr>
          <w:p w14:paraId="410588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3′</w:t>
            </w:r>
          </w:p>
        </w:tc>
        <w:tc>
          <w:tcPr>
            <w:tcW w:w="0" w:type="auto"/>
            <w:tcBorders>
              <w:top w:val="outset" w:sz="6" w:space="0" w:color="auto"/>
              <w:left w:val="outset" w:sz="6" w:space="0" w:color="auto"/>
              <w:bottom w:val="outset" w:sz="6" w:space="0" w:color="auto"/>
              <w:right w:val="outset" w:sz="6" w:space="0" w:color="auto"/>
            </w:tcBorders>
            <w:hideMark/>
          </w:tcPr>
          <w:p w14:paraId="0C6533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3′</w:t>
            </w:r>
          </w:p>
        </w:tc>
      </w:tr>
      <w:tr w:rsidR="00633717" w:rsidRPr="00633717" w14:paraId="48B90C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B215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13″ to 14″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7E1FBA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37F9C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10′</w:t>
            </w:r>
          </w:p>
        </w:tc>
        <w:tc>
          <w:tcPr>
            <w:tcW w:w="0" w:type="auto"/>
            <w:tcBorders>
              <w:top w:val="outset" w:sz="6" w:space="0" w:color="auto"/>
              <w:left w:val="outset" w:sz="6" w:space="0" w:color="auto"/>
              <w:bottom w:val="outset" w:sz="6" w:space="0" w:color="auto"/>
              <w:right w:val="outset" w:sz="6" w:space="0" w:color="auto"/>
            </w:tcBorders>
            <w:hideMark/>
          </w:tcPr>
          <w:p w14:paraId="5197E6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6′</w:t>
            </w:r>
          </w:p>
        </w:tc>
        <w:tc>
          <w:tcPr>
            <w:tcW w:w="0" w:type="auto"/>
            <w:tcBorders>
              <w:top w:val="outset" w:sz="6" w:space="0" w:color="auto"/>
              <w:left w:val="outset" w:sz="6" w:space="0" w:color="auto"/>
              <w:bottom w:val="outset" w:sz="6" w:space="0" w:color="auto"/>
              <w:right w:val="outset" w:sz="6" w:space="0" w:color="auto"/>
            </w:tcBorders>
            <w:hideMark/>
          </w:tcPr>
          <w:p w14:paraId="4B831E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4′</w:t>
            </w:r>
          </w:p>
        </w:tc>
        <w:tc>
          <w:tcPr>
            <w:tcW w:w="0" w:type="auto"/>
            <w:tcBorders>
              <w:top w:val="outset" w:sz="6" w:space="0" w:color="auto"/>
              <w:left w:val="outset" w:sz="6" w:space="0" w:color="auto"/>
              <w:bottom w:val="outset" w:sz="6" w:space="0" w:color="auto"/>
              <w:right w:val="outset" w:sz="6" w:space="0" w:color="auto"/>
            </w:tcBorders>
            <w:hideMark/>
          </w:tcPr>
          <w:p w14:paraId="002AF1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4′</w:t>
            </w:r>
          </w:p>
        </w:tc>
        <w:tc>
          <w:tcPr>
            <w:tcW w:w="0" w:type="auto"/>
            <w:tcBorders>
              <w:top w:val="outset" w:sz="6" w:space="0" w:color="auto"/>
              <w:left w:val="outset" w:sz="6" w:space="0" w:color="auto"/>
              <w:bottom w:val="outset" w:sz="6" w:space="0" w:color="auto"/>
              <w:right w:val="outset" w:sz="6" w:space="0" w:color="auto"/>
            </w:tcBorders>
            <w:hideMark/>
          </w:tcPr>
          <w:p w14:paraId="0A6F88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3′</w:t>
            </w:r>
          </w:p>
        </w:tc>
        <w:tc>
          <w:tcPr>
            <w:tcW w:w="0" w:type="auto"/>
            <w:tcBorders>
              <w:top w:val="outset" w:sz="6" w:space="0" w:color="auto"/>
              <w:left w:val="outset" w:sz="6" w:space="0" w:color="auto"/>
              <w:bottom w:val="outset" w:sz="6" w:space="0" w:color="auto"/>
              <w:right w:val="outset" w:sz="6" w:space="0" w:color="auto"/>
            </w:tcBorders>
            <w:hideMark/>
          </w:tcPr>
          <w:p w14:paraId="73E58F5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2 1/2′</w:t>
            </w:r>
          </w:p>
        </w:tc>
      </w:tr>
      <w:tr w:rsidR="00633717" w:rsidRPr="00633717" w14:paraId="51F70A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258B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 to 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16E03E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497E0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8′</w:t>
            </w:r>
          </w:p>
        </w:tc>
        <w:tc>
          <w:tcPr>
            <w:tcW w:w="0" w:type="auto"/>
            <w:tcBorders>
              <w:top w:val="outset" w:sz="6" w:space="0" w:color="auto"/>
              <w:left w:val="outset" w:sz="6" w:space="0" w:color="auto"/>
              <w:bottom w:val="outset" w:sz="6" w:space="0" w:color="auto"/>
              <w:right w:val="outset" w:sz="6" w:space="0" w:color="auto"/>
            </w:tcBorders>
            <w:hideMark/>
          </w:tcPr>
          <w:p w14:paraId="019126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c>
          <w:tcPr>
            <w:tcW w:w="0" w:type="auto"/>
            <w:tcBorders>
              <w:top w:val="outset" w:sz="6" w:space="0" w:color="auto"/>
              <w:left w:val="outset" w:sz="6" w:space="0" w:color="auto"/>
              <w:bottom w:val="outset" w:sz="6" w:space="0" w:color="auto"/>
              <w:right w:val="outset" w:sz="6" w:space="0" w:color="auto"/>
            </w:tcBorders>
            <w:hideMark/>
          </w:tcPr>
          <w:p w14:paraId="38869E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4′</w:t>
            </w:r>
          </w:p>
        </w:tc>
        <w:tc>
          <w:tcPr>
            <w:tcW w:w="0" w:type="auto"/>
            <w:tcBorders>
              <w:top w:val="outset" w:sz="6" w:space="0" w:color="auto"/>
              <w:left w:val="outset" w:sz="6" w:space="0" w:color="auto"/>
              <w:bottom w:val="outset" w:sz="6" w:space="0" w:color="auto"/>
              <w:right w:val="outset" w:sz="6" w:space="0" w:color="auto"/>
            </w:tcBorders>
            <w:hideMark/>
          </w:tcPr>
          <w:p w14:paraId="1F882A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4′</w:t>
            </w:r>
          </w:p>
        </w:tc>
        <w:tc>
          <w:tcPr>
            <w:tcW w:w="0" w:type="auto"/>
            <w:tcBorders>
              <w:top w:val="outset" w:sz="6" w:space="0" w:color="auto"/>
              <w:left w:val="outset" w:sz="6" w:space="0" w:color="auto"/>
              <w:bottom w:val="outset" w:sz="6" w:space="0" w:color="auto"/>
              <w:right w:val="outset" w:sz="6" w:space="0" w:color="auto"/>
            </w:tcBorders>
            <w:hideMark/>
          </w:tcPr>
          <w:p w14:paraId="45C982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3′</w:t>
            </w:r>
          </w:p>
        </w:tc>
        <w:tc>
          <w:tcPr>
            <w:tcW w:w="0" w:type="auto"/>
            <w:tcBorders>
              <w:top w:val="outset" w:sz="6" w:space="0" w:color="auto"/>
              <w:left w:val="outset" w:sz="6" w:space="0" w:color="auto"/>
              <w:bottom w:val="outset" w:sz="6" w:space="0" w:color="auto"/>
              <w:right w:val="outset" w:sz="6" w:space="0" w:color="auto"/>
            </w:tcBorders>
            <w:hideMark/>
          </w:tcPr>
          <w:p w14:paraId="5E933F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2 1/2′</w:t>
            </w:r>
          </w:p>
        </w:tc>
      </w:tr>
      <w:tr w:rsidR="00633717" w:rsidRPr="00633717" w14:paraId="109468C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541E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 to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F28698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C64FB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8′</w:t>
            </w:r>
          </w:p>
        </w:tc>
        <w:tc>
          <w:tcPr>
            <w:tcW w:w="0" w:type="auto"/>
            <w:tcBorders>
              <w:top w:val="outset" w:sz="6" w:space="0" w:color="auto"/>
              <w:left w:val="outset" w:sz="6" w:space="0" w:color="auto"/>
              <w:bottom w:val="outset" w:sz="6" w:space="0" w:color="auto"/>
              <w:right w:val="outset" w:sz="6" w:space="0" w:color="auto"/>
            </w:tcBorders>
            <w:hideMark/>
          </w:tcPr>
          <w:p w14:paraId="490D10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c>
          <w:tcPr>
            <w:tcW w:w="0" w:type="auto"/>
            <w:tcBorders>
              <w:top w:val="outset" w:sz="6" w:space="0" w:color="auto"/>
              <w:left w:val="outset" w:sz="6" w:space="0" w:color="auto"/>
              <w:bottom w:val="outset" w:sz="6" w:space="0" w:color="auto"/>
              <w:right w:val="outset" w:sz="6" w:space="0" w:color="auto"/>
            </w:tcBorders>
            <w:hideMark/>
          </w:tcPr>
          <w:p w14:paraId="1546C0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4′</w:t>
            </w:r>
          </w:p>
        </w:tc>
        <w:tc>
          <w:tcPr>
            <w:tcW w:w="0" w:type="auto"/>
            <w:tcBorders>
              <w:top w:val="outset" w:sz="6" w:space="0" w:color="auto"/>
              <w:left w:val="outset" w:sz="6" w:space="0" w:color="auto"/>
              <w:bottom w:val="outset" w:sz="6" w:space="0" w:color="auto"/>
              <w:right w:val="outset" w:sz="6" w:space="0" w:color="auto"/>
            </w:tcBorders>
            <w:hideMark/>
          </w:tcPr>
          <w:p w14:paraId="5651ED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4′</w:t>
            </w:r>
          </w:p>
        </w:tc>
        <w:tc>
          <w:tcPr>
            <w:tcW w:w="0" w:type="auto"/>
            <w:tcBorders>
              <w:top w:val="outset" w:sz="6" w:space="0" w:color="auto"/>
              <w:left w:val="outset" w:sz="6" w:space="0" w:color="auto"/>
              <w:bottom w:val="outset" w:sz="6" w:space="0" w:color="auto"/>
              <w:right w:val="outset" w:sz="6" w:space="0" w:color="auto"/>
            </w:tcBorders>
            <w:hideMark/>
          </w:tcPr>
          <w:p w14:paraId="201796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3′</w:t>
            </w:r>
          </w:p>
        </w:tc>
        <w:tc>
          <w:tcPr>
            <w:tcW w:w="0" w:type="auto"/>
            <w:tcBorders>
              <w:top w:val="outset" w:sz="6" w:space="0" w:color="auto"/>
              <w:left w:val="outset" w:sz="6" w:space="0" w:color="auto"/>
              <w:bottom w:val="outset" w:sz="6" w:space="0" w:color="auto"/>
              <w:right w:val="outset" w:sz="6" w:space="0" w:color="auto"/>
            </w:tcBorders>
            <w:hideMark/>
          </w:tcPr>
          <w:p w14:paraId="43F7B2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2 1/2′</w:t>
            </w:r>
          </w:p>
        </w:tc>
      </w:tr>
      <w:tr w:rsidR="00633717" w:rsidRPr="00633717" w14:paraId="1D98585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8454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 to 20″</w:t>
            </w:r>
          </w:p>
        </w:tc>
        <w:tc>
          <w:tcPr>
            <w:tcW w:w="0" w:type="auto"/>
            <w:tcBorders>
              <w:top w:val="outset" w:sz="6" w:space="0" w:color="auto"/>
              <w:left w:val="outset" w:sz="6" w:space="0" w:color="auto"/>
              <w:bottom w:val="outset" w:sz="6" w:space="0" w:color="auto"/>
              <w:right w:val="outset" w:sz="6" w:space="0" w:color="auto"/>
            </w:tcBorders>
            <w:hideMark/>
          </w:tcPr>
          <w:p w14:paraId="779CA5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10′</w:t>
            </w:r>
          </w:p>
        </w:tc>
        <w:tc>
          <w:tcPr>
            <w:tcW w:w="0" w:type="auto"/>
            <w:tcBorders>
              <w:top w:val="outset" w:sz="6" w:space="0" w:color="auto"/>
              <w:left w:val="outset" w:sz="6" w:space="0" w:color="auto"/>
              <w:bottom w:val="outset" w:sz="6" w:space="0" w:color="auto"/>
              <w:right w:val="outset" w:sz="6" w:space="0" w:color="auto"/>
            </w:tcBorders>
            <w:hideMark/>
          </w:tcPr>
          <w:p w14:paraId="4F7C36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6B3A49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c>
          <w:tcPr>
            <w:tcW w:w="0" w:type="auto"/>
            <w:tcBorders>
              <w:top w:val="outset" w:sz="6" w:space="0" w:color="auto"/>
              <w:left w:val="outset" w:sz="6" w:space="0" w:color="auto"/>
              <w:bottom w:val="outset" w:sz="6" w:space="0" w:color="auto"/>
              <w:right w:val="outset" w:sz="6" w:space="0" w:color="auto"/>
            </w:tcBorders>
            <w:hideMark/>
          </w:tcPr>
          <w:p w14:paraId="362F51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3′</w:t>
            </w:r>
          </w:p>
        </w:tc>
        <w:tc>
          <w:tcPr>
            <w:tcW w:w="0" w:type="auto"/>
            <w:tcBorders>
              <w:top w:val="outset" w:sz="6" w:space="0" w:color="auto"/>
              <w:left w:val="outset" w:sz="6" w:space="0" w:color="auto"/>
              <w:bottom w:val="outset" w:sz="6" w:space="0" w:color="auto"/>
              <w:right w:val="outset" w:sz="6" w:space="0" w:color="auto"/>
            </w:tcBorders>
            <w:hideMark/>
          </w:tcPr>
          <w:p w14:paraId="505BAB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3′</w:t>
            </w:r>
          </w:p>
        </w:tc>
        <w:tc>
          <w:tcPr>
            <w:tcW w:w="0" w:type="auto"/>
            <w:tcBorders>
              <w:top w:val="outset" w:sz="6" w:space="0" w:color="auto"/>
              <w:left w:val="outset" w:sz="6" w:space="0" w:color="auto"/>
              <w:bottom w:val="outset" w:sz="6" w:space="0" w:color="auto"/>
              <w:right w:val="outset" w:sz="6" w:space="0" w:color="auto"/>
            </w:tcBorders>
            <w:hideMark/>
          </w:tcPr>
          <w:p w14:paraId="67C9DD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2 1/2′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64D46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r>
      <w:tr w:rsidR="00633717" w:rsidRPr="00633717" w14:paraId="3821ECC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8259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21″ to 22″</w:t>
            </w:r>
          </w:p>
        </w:tc>
        <w:tc>
          <w:tcPr>
            <w:tcW w:w="0" w:type="auto"/>
            <w:tcBorders>
              <w:top w:val="outset" w:sz="6" w:space="0" w:color="auto"/>
              <w:left w:val="outset" w:sz="6" w:space="0" w:color="auto"/>
              <w:bottom w:val="outset" w:sz="6" w:space="0" w:color="auto"/>
              <w:right w:val="outset" w:sz="6" w:space="0" w:color="auto"/>
            </w:tcBorders>
            <w:hideMark/>
          </w:tcPr>
          <w:p w14:paraId="3BA99CD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10′</w:t>
            </w:r>
          </w:p>
        </w:tc>
        <w:tc>
          <w:tcPr>
            <w:tcW w:w="0" w:type="auto"/>
            <w:tcBorders>
              <w:top w:val="outset" w:sz="6" w:space="0" w:color="auto"/>
              <w:left w:val="outset" w:sz="6" w:space="0" w:color="auto"/>
              <w:bottom w:val="outset" w:sz="6" w:space="0" w:color="auto"/>
              <w:right w:val="outset" w:sz="6" w:space="0" w:color="auto"/>
            </w:tcBorders>
            <w:hideMark/>
          </w:tcPr>
          <w:p w14:paraId="74F1EB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c>
          <w:tcPr>
            <w:tcW w:w="0" w:type="auto"/>
            <w:tcBorders>
              <w:top w:val="outset" w:sz="6" w:space="0" w:color="auto"/>
              <w:left w:val="outset" w:sz="6" w:space="0" w:color="auto"/>
              <w:bottom w:val="outset" w:sz="6" w:space="0" w:color="auto"/>
              <w:right w:val="outset" w:sz="6" w:space="0" w:color="auto"/>
            </w:tcBorders>
            <w:hideMark/>
          </w:tcPr>
          <w:p w14:paraId="7FF1A9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c>
          <w:tcPr>
            <w:tcW w:w="0" w:type="auto"/>
            <w:tcBorders>
              <w:top w:val="outset" w:sz="6" w:space="0" w:color="auto"/>
              <w:left w:val="outset" w:sz="6" w:space="0" w:color="auto"/>
              <w:bottom w:val="outset" w:sz="6" w:space="0" w:color="auto"/>
              <w:right w:val="outset" w:sz="6" w:space="0" w:color="auto"/>
            </w:tcBorders>
            <w:hideMark/>
          </w:tcPr>
          <w:p w14:paraId="74F584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3′</w:t>
            </w:r>
          </w:p>
        </w:tc>
        <w:tc>
          <w:tcPr>
            <w:tcW w:w="0" w:type="auto"/>
            <w:tcBorders>
              <w:top w:val="outset" w:sz="6" w:space="0" w:color="auto"/>
              <w:left w:val="outset" w:sz="6" w:space="0" w:color="auto"/>
              <w:bottom w:val="outset" w:sz="6" w:space="0" w:color="auto"/>
              <w:right w:val="outset" w:sz="6" w:space="0" w:color="auto"/>
            </w:tcBorders>
            <w:hideMark/>
          </w:tcPr>
          <w:p w14:paraId="09ED48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3′</w:t>
            </w:r>
          </w:p>
        </w:tc>
        <w:tc>
          <w:tcPr>
            <w:tcW w:w="0" w:type="auto"/>
            <w:tcBorders>
              <w:top w:val="outset" w:sz="6" w:space="0" w:color="auto"/>
              <w:left w:val="outset" w:sz="6" w:space="0" w:color="auto"/>
              <w:bottom w:val="outset" w:sz="6" w:space="0" w:color="auto"/>
              <w:right w:val="outset" w:sz="6" w:space="0" w:color="auto"/>
            </w:tcBorders>
            <w:hideMark/>
          </w:tcPr>
          <w:p w14:paraId="6F067C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2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6DC9A8C" w14:textId="77777777" w:rsidR="00633717" w:rsidRPr="00633717" w:rsidRDefault="00633717" w:rsidP="00633717">
            <w:pPr>
              <w:spacing w:after="0" w:line="240" w:lineRule="auto"/>
              <w:rPr>
                <w:rFonts w:eastAsia="Times New Roman" w:cs="Times New Roman"/>
                <w:szCs w:val="24"/>
              </w:rPr>
            </w:pPr>
          </w:p>
        </w:tc>
      </w:tr>
      <w:tr w:rsidR="00633717" w:rsidRPr="00633717" w14:paraId="37B1639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84D1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23″ to 24″</w:t>
            </w:r>
          </w:p>
        </w:tc>
        <w:tc>
          <w:tcPr>
            <w:tcW w:w="0" w:type="auto"/>
            <w:tcBorders>
              <w:top w:val="outset" w:sz="6" w:space="0" w:color="auto"/>
              <w:left w:val="outset" w:sz="6" w:space="0" w:color="auto"/>
              <w:bottom w:val="outset" w:sz="6" w:space="0" w:color="auto"/>
              <w:right w:val="outset" w:sz="6" w:space="0" w:color="auto"/>
            </w:tcBorders>
            <w:hideMark/>
          </w:tcPr>
          <w:p w14:paraId="6A52D6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070A1C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c>
          <w:tcPr>
            <w:tcW w:w="0" w:type="auto"/>
            <w:tcBorders>
              <w:top w:val="outset" w:sz="6" w:space="0" w:color="auto"/>
              <w:left w:val="outset" w:sz="6" w:space="0" w:color="auto"/>
              <w:bottom w:val="outset" w:sz="6" w:space="0" w:color="auto"/>
              <w:right w:val="outset" w:sz="6" w:space="0" w:color="auto"/>
            </w:tcBorders>
            <w:hideMark/>
          </w:tcPr>
          <w:p w14:paraId="29E4EB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c>
          <w:tcPr>
            <w:tcW w:w="0" w:type="auto"/>
            <w:tcBorders>
              <w:top w:val="outset" w:sz="6" w:space="0" w:color="auto"/>
              <w:left w:val="outset" w:sz="6" w:space="0" w:color="auto"/>
              <w:bottom w:val="outset" w:sz="6" w:space="0" w:color="auto"/>
              <w:right w:val="outset" w:sz="6" w:space="0" w:color="auto"/>
            </w:tcBorders>
            <w:hideMark/>
          </w:tcPr>
          <w:p w14:paraId="4E2321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3′</w:t>
            </w:r>
          </w:p>
        </w:tc>
        <w:tc>
          <w:tcPr>
            <w:tcW w:w="0" w:type="auto"/>
            <w:tcBorders>
              <w:top w:val="outset" w:sz="6" w:space="0" w:color="auto"/>
              <w:left w:val="outset" w:sz="6" w:space="0" w:color="auto"/>
              <w:bottom w:val="outset" w:sz="6" w:space="0" w:color="auto"/>
              <w:right w:val="outset" w:sz="6" w:space="0" w:color="auto"/>
            </w:tcBorders>
            <w:hideMark/>
          </w:tcPr>
          <w:p w14:paraId="34BD2E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tcBorders>
              <w:top w:val="outset" w:sz="6" w:space="0" w:color="auto"/>
              <w:left w:val="outset" w:sz="6" w:space="0" w:color="auto"/>
              <w:bottom w:val="outset" w:sz="6" w:space="0" w:color="auto"/>
              <w:right w:val="outset" w:sz="6" w:space="0" w:color="auto"/>
            </w:tcBorders>
            <w:hideMark/>
          </w:tcPr>
          <w:p w14:paraId="58A1DC0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2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482C44B" w14:textId="77777777" w:rsidR="00633717" w:rsidRPr="00633717" w:rsidRDefault="00633717" w:rsidP="00633717">
            <w:pPr>
              <w:spacing w:after="0" w:line="240" w:lineRule="auto"/>
              <w:rPr>
                <w:rFonts w:eastAsia="Times New Roman" w:cs="Times New Roman"/>
                <w:szCs w:val="24"/>
              </w:rPr>
            </w:pPr>
          </w:p>
        </w:tc>
      </w:tr>
      <w:tr w:rsidR="00633717" w:rsidRPr="00633717" w14:paraId="627C1DB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4652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to 26″</w:t>
            </w:r>
          </w:p>
        </w:tc>
        <w:tc>
          <w:tcPr>
            <w:tcW w:w="0" w:type="auto"/>
            <w:tcBorders>
              <w:top w:val="outset" w:sz="6" w:space="0" w:color="auto"/>
              <w:left w:val="outset" w:sz="6" w:space="0" w:color="auto"/>
              <w:bottom w:val="outset" w:sz="6" w:space="0" w:color="auto"/>
              <w:right w:val="outset" w:sz="6" w:space="0" w:color="auto"/>
            </w:tcBorders>
            <w:hideMark/>
          </w:tcPr>
          <w:p w14:paraId="43D301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10E955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c>
          <w:tcPr>
            <w:tcW w:w="0" w:type="auto"/>
            <w:tcBorders>
              <w:top w:val="outset" w:sz="6" w:space="0" w:color="auto"/>
              <w:left w:val="outset" w:sz="6" w:space="0" w:color="auto"/>
              <w:bottom w:val="outset" w:sz="6" w:space="0" w:color="auto"/>
              <w:right w:val="outset" w:sz="6" w:space="0" w:color="auto"/>
            </w:tcBorders>
            <w:hideMark/>
          </w:tcPr>
          <w:p w14:paraId="627B8F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c>
          <w:tcPr>
            <w:tcW w:w="0" w:type="auto"/>
            <w:tcBorders>
              <w:top w:val="outset" w:sz="6" w:space="0" w:color="auto"/>
              <w:left w:val="outset" w:sz="6" w:space="0" w:color="auto"/>
              <w:bottom w:val="outset" w:sz="6" w:space="0" w:color="auto"/>
              <w:right w:val="outset" w:sz="6" w:space="0" w:color="auto"/>
            </w:tcBorders>
            <w:hideMark/>
          </w:tcPr>
          <w:p w14:paraId="393616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3′</w:t>
            </w:r>
          </w:p>
        </w:tc>
        <w:tc>
          <w:tcPr>
            <w:tcW w:w="0" w:type="auto"/>
            <w:tcBorders>
              <w:top w:val="outset" w:sz="6" w:space="0" w:color="auto"/>
              <w:left w:val="outset" w:sz="6" w:space="0" w:color="auto"/>
              <w:bottom w:val="outset" w:sz="6" w:space="0" w:color="auto"/>
              <w:right w:val="outset" w:sz="6" w:space="0" w:color="auto"/>
            </w:tcBorders>
            <w:hideMark/>
          </w:tcPr>
          <w:p w14:paraId="6B14AF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3AD02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F351539" w14:textId="77777777" w:rsidR="00633717" w:rsidRPr="00633717" w:rsidRDefault="00633717" w:rsidP="00633717">
            <w:pPr>
              <w:spacing w:after="0" w:line="240" w:lineRule="auto"/>
              <w:rPr>
                <w:rFonts w:eastAsia="Times New Roman" w:cs="Times New Roman"/>
                <w:szCs w:val="24"/>
              </w:rPr>
            </w:pPr>
          </w:p>
        </w:tc>
      </w:tr>
      <w:tr w:rsidR="00633717" w:rsidRPr="00633717" w14:paraId="6908F33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E8E13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 to 28″</w:t>
            </w:r>
          </w:p>
        </w:tc>
        <w:tc>
          <w:tcPr>
            <w:tcW w:w="0" w:type="auto"/>
            <w:tcBorders>
              <w:top w:val="outset" w:sz="6" w:space="0" w:color="auto"/>
              <w:left w:val="outset" w:sz="6" w:space="0" w:color="auto"/>
              <w:bottom w:val="outset" w:sz="6" w:space="0" w:color="auto"/>
              <w:right w:val="outset" w:sz="6" w:space="0" w:color="auto"/>
            </w:tcBorders>
            <w:hideMark/>
          </w:tcPr>
          <w:p w14:paraId="3B9E9E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4F28BC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68D886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4′</w:t>
            </w:r>
          </w:p>
        </w:tc>
        <w:tc>
          <w:tcPr>
            <w:tcW w:w="0" w:type="auto"/>
            <w:tcBorders>
              <w:top w:val="outset" w:sz="6" w:space="0" w:color="auto"/>
              <w:left w:val="outset" w:sz="6" w:space="0" w:color="auto"/>
              <w:bottom w:val="outset" w:sz="6" w:space="0" w:color="auto"/>
              <w:right w:val="outset" w:sz="6" w:space="0" w:color="auto"/>
            </w:tcBorders>
            <w:hideMark/>
          </w:tcPr>
          <w:p w14:paraId="55B001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tcBorders>
              <w:top w:val="outset" w:sz="6" w:space="0" w:color="auto"/>
              <w:left w:val="outset" w:sz="6" w:space="0" w:color="auto"/>
              <w:bottom w:val="outset" w:sz="6" w:space="0" w:color="auto"/>
              <w:right w:val="outset" w:sz="6" w:space="0" w:color="auto"/>
            </w:tcBorders>
            <w:hideMark/>
          </w:tcPr>
          <w:p w14:paraId="5C284A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0C3845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7B9AC04" w14:textId="77777777" w:rsidR="00633717" w:rsidRPr="00633717" w:rsidRDefault="00633717" w:rsidP="00633717">
            <w:pPr>
              <w:spacing w:after="0" w:line="240" w:lineRule="auto"/>
              <w:rPr>
                <w:rFonts w:eastAsia="Times New Roman" w:cs="Times New Roman"/>
                <w:szCs w:val="24"/>
              </w:rPr>
            </w:pPr>
          </w:p>
        </w:tc>
      </w:tr>
      <w:tr w:rsidR="00633717" w:rsidRPr="00633717" w14:paraId="01AE3D0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665B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29″ to 30″</w:t>
            </w:r>
          </w:p>
        </w:tc>
        <w:tc>
          <w:tcPr>
            <w:tcW w:w="0" w:type="auto"/>
            <w:tcBorders>
              <w:top w:val="outset" w:sz="6" w:space="0" w:color="auto"/>
              <w:left w:val="outset" w:sz="6" w:space="0" w:color="auto"/>
              <w:bottom w:val="outset" w:sz="6" w:space="0" w:color="auto"/>
              <w:right w:val="outset" w:sz="6" w:space="0" w:color="auto"/>
            </w:tcBorders>
            <w:hideMark/>
          </w:tcPr>
          <w:p w14:paraId="4CC550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489DCA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687297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0F1C28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tcBorders>
              <w:top w:val="outset" w:sz="6" w:space="0" w:color="auto"/>
              <w:left w:val="outset" w:sz="6" w:space="0" w:color="auto"/>
              <w:bottom w:val="outset" w:sz="6" w:space="0" w:color="auto"/>
              <w:right w:val="outset" w:sz="6" w:space="0" w:color="auto"/>
            </w:tcBorders>
            <w:hideMark/>
          </w:tcPr>
          <w:p w14:paraId="464D5E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133139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F823814" w14:textId="77777777" w:rsidR="00633717" w:rsidRPr="00633717" w:rsidRDefault="00633717" w:rsidP="00633717">
            <w:pPr>
              <w:spacing w:after="0" w:line="240" w:lineRule="auto"/>
              <w:rPr>
                <w:rFonts w:eastAsia="Times New Roman" w:cs="Times New Roman"/>
                <w:szCs w:val="24"/>
              </w:rPr>
            </w:pPr>
          </w:p>
        </w:tc>
      </w:tr>
      <w:tr w:rsidR="00633717" w:rsidRPr="00633717" w14:paraId="4023C5D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467B5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 to 36″</w:t>
            </w:r>
          </w:p>
        </w:tc>
        <w:tc>
          <w:tcPr>
            <w:tcW w:w="0" w:type="auto"/>
            <w:tcBorders>
              <w:top w:val="outset" w:sz="6" w:space="0" w:color="auto"/>
              <w:left w:val="outset" w:sz="6" w:space="0" w:color="auto"/>
              <w:bottom w:val="outset" w:sz="6" w:space="0" w:color="auto"/>
              <w:right w:val="outset" w:sz="6" w:space="0" w:color="auto"/>
            </w:tcBorders>
            <w:hideMark/>
          </w:tcPr>
          <w:p w14:paraId="69BACE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c>
          <w:tcPr>
            <w:tcW w:w="0" w:type="auto"/>
            <w:tcBorders>
              <w:top w:val="outset" w:sz="6" w:space="0" w:color="auto"/>
              <w:left w:val="outset" w:sz="6" w:space="0" w:color="auto"/>
              <w:bottom w:val="outset" w:sz="6" w:space="0" w:color="auto"/>
              <w:right w:val="outset" w:sz="6" w:space="0" w:color="auto"/>
            </w:tcBorders>
            <w:hideMark/>
          </w:tcPr>
          <w:p w14:paraId="3E9830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4′</w:t>
            </w:r>
          </w:p>
        </w:tc>
        <w:tc>
          <w:tcPr>
            <w:tcW w:w="0" w:type="auto"/>
            <w:tcBorders>
              <w:top w:val="outset" w:sz="6" w:space="0" w:color="auto"/>
              <w:left w:val="outset" w:sz="6" w:space="0" w:color="auto"/>
              <w:bottom w:val="outset" w:sz="6" w:space="0" w:color="auto"/>
              <w:right w:val="outset" w:sz="6" w:space="0" w:color="auto"/>
            </w:tcBorders>
            <w:hideMark/>
          </w:tcPr>
          <w:p w14:paraId="6F847E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tcBorders>
              <w:top w:val="outset" w:sz="6" w:space="0" w:color="auto"/>
              <w:left w:val="outset" w:sz="6" w:space="0" w:color="auto"/>
              <w:bottom w:val="outset" w:sz="6" w:space="0" w:color="auto"/>
              <w:right w:val="outset" w:sz="6" w:space="0" w:color="auto"/>
            </w:tcBorders>
            <w:hideMark/>
          </w:tcPr>
          <w:p w14:paraId="48FDC9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2 1/2′</w:t>
            </w:r>
          </w:p>
        </w:tc>
        <w:tc>
          <w:tcPr>
            <w:tcW w:w="0" w:type="auto"/>
            <w:tcBorders>
              <w:top w:val="outset" w:sz="6" w:space="0" w:color="auto"/>
              <w:left w:val="outset" w:sz="6" w:space="0" w:color="auto"/>
              <w:bottom w:val="outset" w:sz="6" w:space="0" w:color="auto"/>
              <w:right w:val="outset" w:sz="6" w:space="0" w:color="auto"/>
            </w:tcBorders>
            <w:hideMark/>
          </w:tcPr>
          <w:p w14:paraId="4B2A4A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2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08036A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1BE6489" w14:textId="77777777" w:rsidR="00633717" w:rsidRPr="00633717" w:rsidRDefault="00633717" w:rsidP="00633717">
            <w:pPr>
              <w:spacing w:after="0" w:line="240" w:lineRule="auto"/>
              <w:rPr>
                <w:rFonts w:eastAsia="Times New Roman" w:cs="Times New Roman"/>
                <w:szCs w:val="24"/>
              </w:rPr>
            </w:pPr>
          </w:p>
        </w:tc>
      </w:tr>
      <w:tr w:rsidR="00633717" w:rsidRPr="00633717" w14:paraId="5769D4E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6AB7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 to 42″</w:t>
            </w:r>
          </w:p>
        </w:tc>
        <w:tc>
          <w:tcPr>
            <w:tcW w:w="0" w:type="auto"/>
            <w:tcBorders>
              <w:top w:val="outset" w:sz="6" w:space="0" w:color="auto"/>
              <w:left w:val="outset" w:sz="6" w:space="0" w:color="auto"/>
              <w:bottom w:val="outset" w:sz="6" w:space="0" w:color="auto"/>
              <w:right w:val="outset" w:sz="6" w:space="0" w:color="auto"/>
            </w:tcBorders>
            <w:hideMark/>
          </w:tcPr>
          <w:p w14:paraId="140612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c>
          <w:tcPr>
            <w:tcW w:w="0" w:type="auto"/>
            <w:tcBorders>
              <w:top w:val="outset" w:sz="6" w:space="0" w:color="auto"/>
              <w:left w:val="outset" w:sz="6" w:space="0" w:color="auto"/>
              <w:bottom w:val="outset" w:sz="6" w:space="0" w:color="auto"/>
              <w:right w:val="outset" w:sz="6" w:space="0" w:color="auto"/>
            </w:tcBorders>
            <w:hideMark/>
          </w:tcPr>
          <w:p w14:paraId="4805A3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1B63E6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2 1/2′</w:t>
            </w:r>
          </w:p>
        </w:tc>
        <w:tc>
          <w:tcPr>
            <w:tcW w:w="0" w:type="auto"/>
            <w:tcBorders>
              <w:top w:val="outset" w:sz="6" w:space="0" w:color="auto"/>
              <w:left w:val="outset" w:sz="6" w:space="0" w:color="auto"/>
              <w:bottom w:val="outset" w:sz="6" w:space="0" w:color="auto"/>
              <w:right w:val="outset" w:sz="6" w:space="0" w:color="auto"/>
            </w:tcBorders>
            <w:hideMark/>
          </w:tcPr>
          <w:p w14:paraId="62805D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2′</w:t>
            </w:r>
          </w:p>
        </w:tc>
        <w:tc>
          <w:tcPr>
            <w:tcW w:w="0" w:type="auto"/>
            <w:tcBorders>
              <w:top w:val="outset" w:sz="6" w:space="0" w:color="auto"/>
              <w:left w:val="outset" w:sz="6" w:space="0" w:color="auto"/>
              <w:bottom w:val="outset" w:sz="6" w:space="0" w:color="auto"/>
              <w:right w:val="outset" w:sz="6" w:space="0" w:color="auto"/>
            </w:tcBorders>
            <w:hideMark/>
          </w:tcPr>
          <w:p w14:paraId="718165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C32CB8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3B665BE" w14:textId="77777777" w:rsidR="00633717" w:rsidRPr="00633717" w:rsidRDefault="00633717" w:rsidP="00633717">
            <w:pPr>
              <w:spacing w:after="0" w:line="240" w:lineRule="auto"/>
              <w:rPr>
                <w:rFonts w:eastAsia="Times New Roman" w:cs="Times New Roman"/>
                <w:szCs w:val="24"/>
              </w:rPr>
            </w:pPr>
          </w:p>
        </w:tc>
      </w:tr>
      <w:tr w:rsidR="00633717" w:rsidRPr="00633717" w14:paraId="4116B8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18B8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43″ to 48″</w:t>
            </w:r>
          </w:p>
        </w:tc>
        <w:tc>
          <w:tcPr>
            <w:tcW w:w="0" w:type="auto"/>
            <w:tcBorders>
              <w:top w:val="outset" w:sz="6" w:space="0" w:color="auto"/>
              <w:left w:val="outset" w:sz="6" w:space="0" w:color="auto"/>
              <w:bottom w:val="outset" w:sz="6" w:space="0" w:color="auto"/>
              <w:right w:val="outset" w:sz="6" w:space="0" w:color="auto"/>
            </w:tcBorders>
            <w:hideMark/>
          </w:tcPr>
          <w:p w14:paraId="595964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558287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tcBorders>
              <w:top w:val="outset" w:sz="6" w:space="0" w:color="auto"/>
              <w:left w:val="outset" w:sz="6" w:space="0" w:color="auto"/>
              <w:bottom w:val="outset" w:sz="6" w:space="0" w:color="auto"/>
              <w:right w:val="outset" w:sz="6" w:space="0" w:color="auto"/>
            </w:tcBorders>
            <w:hideMark/>
          </w:tcPr>
          <w:p w14:paraId="0B9FE4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2 1/2′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1017F6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24F57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EF2AC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A47D72D" w14:textId="77777777" w:rsidR="00633717" w:rsidRPr="00633717" w:rsidRDefault="00633717" w:rsidP="00633717">
            <w:pPr>
              <w:spacing w:after="0" w:line="240" w:lineRule="auto"/>
              <w:rPr>
                <w:rFonts w:eastAsia="Times New Roman" w:cs="Times New Roman"/>
                <w:szCs w:val="24"/>
              </w:rPr>
            </w:pPr>
          </w:p>
        </w:tc>
      </w:tr>
      <w:tr w:rsidR="00633717" w:rsidRPr="00633717" w14:paraId="29A0E8B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B120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 to 54″</w:t>
            </w:r>
          </w:p>
        </w:tc>
        <w:tc>
          <w:tcPr>
            <w:tcW w:w="0" w:type="auto"/>
            <w:tcBorders>
              <w:top w:val="outset" w:sz="6" w:space="0" w:color="auto"/>
              <w:left w:val="outset" w:sz="6" w:space="0" w:color="auto"/>
              <w:bottom w:val="outset" w:sz="6" w:space="0" w:color="auto"/>
              <w:right w:val="outset" w:sz="6" w:space="0" w:color="auto"/>
            </w:tcBorders>
            <w:hideMark/>
          </w:tcPr>
          <w:p w14:paraId="69490B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25679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A90A4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9F3A6C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352D2E6"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B71A5E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F5B155" w14:textId="77777777" w:rsidR="00633717" w:rsidRPr="00633717" w:rsidRDefault="00633717" w:rsidP="00633717">
            <w:pPr>
              <w:spacing w:after="0" w:line="240" w:lineRule="auto"/>
              <w:rPr>
                <w:rFonts w:eastAsia="Times New Roman" w:cs="Times New Roman"/>
                <w:szCs w:val="24"/>
              </w:rPr>
            </w:pPr>
          </w:p>
        </w:tc>
      </w:tr>
      <w:tr w:rsidR="00633717" w:rsidRPr="00633717" w14:paraId="787878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0D72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 to 60″</w:t>
            </w:r>
          </w:p>
        </w:tc>
        <w:tc>
          <w:tcPr>
            <w:tcW w:w="0" w:type="auto"/>
            <w:tcBorders>
              <w:top w:val="outset" w:sz="6" w:space="0" w:color="auto"/>
              <w:left w:val="outset" w:sz="6" w:space="0" w:color="auto"/>
              <w:bottom w:val="outset" w:sz="6" w:space="0" w:color="auto"/>
              <w:right w:val="outset" w:sz="6" w:space="0" w:color="auto"/>
            </w:tcBorders>
            <w:hideMark/>
          </w:tcPr>
          <w:p w14:paraId="27FBE7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5DA6BC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7659DA4"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05D6916"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A950F9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382E55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FA56DF7" w14:textId="77777777" w:rsidR="00633717" w:rsidRPr="00633717" w:rsidRDefault="00633717" w:rsidP="00633717">
            <w:pPr>
              <w:spacing w:after="0" w:line="240" w:lineRule="auto"/>
              <w:rPr>
                <w:rFonts w:eastAsia="Times New Roman" w:cs="Times New Roman"/>
                <w:szCs w:val="24"/>
              </w:rPr>
            </w:pPr>
          </w:p>
        </w:tc>
      </w:tr>
      <w:tr w:rsidR="00633717" w:rsidRPr="00633717" w14:paraId="225B27B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B72D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 to 72″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E4E9A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8EF1C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EDEFAB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B4650D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398580B"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6767536"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97B82F1" w14:textId="77777777" w:rsidR="00633717" w:rsidRPr="00633717" w:rsidRDefault="00633717" w:rsidP="00633717">
            <w:pPr>
              <w:spacing w:after="0" w:line="240" w:lineRule="auto"/>
              <w:rPr>
                <w:rFonts w:eastAsia="Times New Roman" w:cs="Times New Roman"/>
                <w:szCs w:val="24"/>
              </w:rPr>
            </w:pPr>
          </w:p>
        </w:tc>
      </w:tr>
      <w:tr w:rsidR="00633717" w:rsidRPr="00633717" w14:paraId="03C757C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0FCB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 to 84″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F05CC7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C82E86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51A56B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E7E67C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26106D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F4FC75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29E08E1" w14:textId="77777777" w:rsidR="00633717" w:rsidRPr="00633717" w:rsidRDefault="00633717" w:rsidP="00633717">
            <w:pPr>
              <w:spacing w:after="0" w:line="240" w:lineRule="auto"/>
              <w:rPr>
                <w:rFonts w:eastAsia="Times New Roman" w:cs="Times New Roman"/>
                <w:szCs w:val="24"/>
              </w:rPr>
            </w:pPr>
          </w:p>
        </w:tc>
      </w:tr>
      <w:tr w:rsidR="00633717" w:rsidRPr="00633717" w14:paraId="24DA5AA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7F8E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 to 96″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594D06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90B0C5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7E63C54"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6A5359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B068C5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543E52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8BB4F34" w14:textId="77777777" w:rsidR="00633717" w:rsidRPr="00633717" w:rsidRDefault="00633717" w:rsidP="00633717">
            <w:pPr>
              <w:spacing w:after="0" w:line="240" w:lineRule="auto"/>
              <w:rPr>
                <w:rFonts w:eastAsia="Times New Roman" w:cs="Times New Roman"/>
                <w:szCs w:val="24"/>
              </w:rPr>
            </w:pPr>
          </w:p>
        </w:tc>
      </w:tr>
      <w:tr w:rsidR="00633717" w:rsidRPr="00633717" w14:paraId="6D2A139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7D48D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Over 96″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0479F6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6BC422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F42FAC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79AB27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4BDCF9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0D24CB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ED504E9" w14:textId="77777777" w:rsidR="00633717" w:rsidRPr="00633717" w:rsidRDefault="00633717" w:rsidP="00633717">
            <w:pPr>
              <w:spacing w:after="0" w:line="240" w:lineRule="auto"/>
              <w:rPr>
                <w:rFonts w:eastAsia="Times New Roman" w:cs="Times New Roman"/>
                <w:szCs w:val="24"/>
              </w:rPr>
            </w:pPr>
          </w:p>
        </w:tc>
      </w:tr>
    </w:tbl>
    <w:p w14:paraId="023F89D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On items with “t”, tie rods must be used.</w:t>
      </w:r>
    </w:p>
    <w:p w14:paraId="5A982C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A.23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16"/>
        <w:gridCol w:w="1216"/>
        <w:gridCol w:w="1217"/>
        <w:gridCol w:w="1217"/>
        <w:gridCol w:w="1217"/>
        <w:gridCol w:w="1217"/>
        <w:gridCol w:w="1217"/>
        <w:gridCol w:w="1219"/>
      </w:tblGrid>
      <w:tr w:rsidR="00633717" w:rsidRPr="00633717" w14:paraId="5E4DC975" w14:textId="77777777" w:rsidTr="00633717">
        <w:trPr>
          <w:tblHeader/>
          <w:tblCellSpacing w:w="15" w:type="dxa"/>
        </w:trPr>
        <w:tc>
          <w:tcPr>
            <w:tcW w:w="0" w:type="auto"/>
            <w:gridSpan w:val="8"/>
            <w:tcBorders>
              <w:top w:val="nil"/>
              <w:left w:val="nil"/>
              <w:bottom w:val="nil"/>
              <w:right w:val="nil"/>
            </w:tcBorders>
            <w:vAlign w:val="center"/>
            <w:hideMark/>
          </w:tcPr>
          <w:p w14:paraId="1AE500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24 GAGE DUCT REINFORCEMENT</w:t>
            </w:r>
          </w:p>
        </w:tc>
      </w:tr>
      <w:tr w:rsidR="00633717" w:rsidRPr="00633717" w14:paraId="14083B89"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69367D5F"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6A74869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135D44D3"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7C261BE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5D0A6C06"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3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73DF180A"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50AA2D1F"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6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2B91D0E9"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10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5DC71AC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E0B5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 DN.</w:t>
            </w:r>
          </w:p>
        </w:tc>
        <w:tc>
          <w:tcPr>
            <w:tcW w:w="0" w:type="auto"/>
            <w:vMerge w:val="restart"/>
            <w:tcBorders>
              <w:top w:val="outset" w:sz="6" w:space="0" w:color="auto"/>
              <w:left w:val="outset" w:sz="6" w:space="0" w:color="auto"/>
              <w:bottom w:val="outset" w:sz="6" w:space="0" w:color="auto"/>
              <w:right w:val="outset" w:sz="6" w:space="0" w:color="auto"/>
            </w:tcBorders>
            <w:hideMark/>
          </w:tcPr>
          <w:p w14:paraId="39AAB0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64476E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236706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426033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tcBorders>
              <w:top w:val="outset" w:sz="6" w:space="0" w:color="auto"/>
              <w:left w:val="outset" w:sz="6" w:space="0" w:color="auto"/>
              <w:bottom w:val="outset" w:sz="6" w:space="0" w:color="auto"/>
              <w:right w:val="outset" w:sz="6" w:space="0" w:color="auto"/>
            </w:tcBorders>
            <w:hideMark/>
          </w:tcPr>
          <w:p w14:paraId="7FB614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tcBorders>
              <w:top w:val="outset" w:sz="6" w:space="0" w:color="auto"/>
              <w:left w:val="outset" w:sz="6" w:space="0" w:color="auto"/>
              <w:bottom w:val="outset" w:sz="6" w:space="0" w:color="auto"/>
              <w:right w:val="outset" w:sz="6" w:space="0" w:color="auto"/>
            </w:tcBorders>
            <w:hideMark/>
          </w:tcPr>
          <w:p w14:paraId="074D70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tcBorders>
              <w:top w:val="outset" w:sz="6" w:space="0" w:color="auto"/>
              <w:left w:val="outset" w:sz="6" w:space="0" w:color="auto"/>
              <w:bottom w:val="outset" w:sz="6" w:space="0" w:color="auto"/>
              <w:right w:val="outset" w:sz="6" w:space="0" w:color="auto"/>
            </w:tcBorders>
            <w:hideMark/>
          </w:tcPr>
          <w:p w14:paraId="40D59BC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r>
      <w:tr w:rsidR="00633717" w:rsidRPr="00633717" w14:paraId="77FE59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5B48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 to 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AFAC6D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AA6DA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3EB50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AB3C14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D0BBF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6′</w:t>
            </w:r>
          </w:p>
        </w:tc>
        <w:tc>
          <w:tcPr>
            <w:tcW w:w="0" w:type="auto"/>
            <w:tcBorders>
              <w:top w:val="outset" w:sz="6" w:space="0" w:color="auto"/>
              <w:left w:val="outset" w:sz="6" w:space="0" w:color="auto"/>
              <w:bottom w:val="outset" w:sz="6" w:space="0" w:color="auto"/>
              <w:right w:val="outset" w:sz="6" w:space="0" w:color="auto"/>
            </w:tcBorders>
            <w:hideMark/>
          </w:tcPr>
          <w:p w14:paraId="46BF70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c>
          <w:tcPr>
            <w:tcW w:w="0" w:type="auto"/>
            <w:tcBorders>
              <w:top w:val="outset" w:sz="6" w:space="0" w:color="auto"/>
              <w:left w:val="outset" w:sz="6" w:space="0" w:color="auto"/>
              <w:bottom w:val="outset" w:sz="6" w:space="0" w:color="auto"/>
              <w:right w:val="outset" w:sz="6" w:space="0" w:color="auto"/>
            </w:tcBorders>
            <w:hideMark/>
          </w:tcPr>
          <w:p w14:paraId="395E76B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4′</w:t>
            </w:r>
          </w:p>
        </w:tc>
      </w:tr>
      <w:tr w:rsidR="00633717" w:rsidRPr="00633717" w14:paraId="547FA32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3B2BA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 to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AA0068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827952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191DBC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3A916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8′</w:t>
            </w:r>
          </w:p>
        </w:tc>
        <w:tc>
          <w:tcPr>
            <w:tcW w:w="0" w:type="auto"/>
            <w:tcBorders>
              <w:top w:val="outset" w:sz="6" w:space="0" w:color="auto"/>
              <w:left w:val="outset" w:sz="6" w:space="0" w:color="auto"/>
              <w:bottom w:val="outset" w:sz="6" w:space="0" w:color="auto"/>
              <w:right w:val="outset" w:sz="6" w:space="0" w:color="auto"/>
            </w:tcBorders>
            <w:hideMark/>
          </w:tcPr>
          <w:p w14:paraId="18C818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c>
          <w:tcPr>
            <w:tcW w:w="0" w:type="auto"/>
            <w:tcBorders>
              <w:top w:val="outset" w:sz="6" w:space="0" w:color="auto"/>
              <w:left w:val="outset" w:sz="6" w:space="0" w:color="auto"/>
              <w:bottom w:val="outset" w:sz="6" w:space="0" w:color="auto"/>
              <w:right w:val="outset" w:sz="6" w:space="0" w:color="auto"/>
            </w:tcBorders>
            <w:hideMark/>
          </w:tcPr>
          <w:p w14:paraId="4F669D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c>
          <w:tcPr>
            <w:tcW w:w="0" w:type="auto"/>
            <w:tcBorders>
              <w:top w:val="outset" w:sz="6" w:space="0" w:color="auto"/>
              <w:left w:val="outset" w:sz="6" w:space="0" w:color="auto"/>
              <w:bottom w:val="outset" w:sz="6" w:space="0" w:color="auto"/>
              <w:right w:val="outset" w:sz="6" w:space="0" w:color="auto"/>
            </w:tcBorders>
            <w:hideMark/>
          </w:tcPr>
          <w:p w14:paraId="2EC19B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4′</w:t>
            </w:r>
          </w:p>
        </w:tc>
      </w:tr>
      <w:tr w:rsidR="00633717" w:rsidRPr="00633717" w14:paraId="44F2918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A404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13″ to 14″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24EDA0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60F2BB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F0CD7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8′</w:t>
            </w:r>
          </w:p>
        </w:tc>
        <w:tc>
          <w:tcPr>
            <w:tcW w:w="0" w:type="auto"/>
            <w:tcBorders>
              <w:top w:val="outset" w:sz="6" w:space="0" w:color="auto"/>
              <w:left w:val="outset" w:sz="6" w:space="0" w:color="auto"/>
              <w:bottom w:val="outset" w:sz="6" w:space="0" w:color="auto"/>
              <w:right w:val="outset" w:sz="6" w:space="0" w:color="auto"/>
            </w:tcBorders>
            <w:hideMark/>
          </w:tcPr>
          <w:p w14:paraId="6AC3C3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c>
          <w:tcPr>
            <w:tcW w:w="0" w:type="auto"/>
            <w:tcBorders>
              <w:top w:val="outset" w:sz="6" w:space="0" w:color="auto"/>
              <w:left w:val="outset" w:sz="6" w:space="0" w:color="auto"/>
              <w:bottom w:val="outset" w:sz="6" w:space="0" w:color="auto"/>
              <w:right w:val="outset" w:sz="6" w:space="0" w:color="auto"/>
            </w:tcBorders>
            <w:hideMark/>
          </w:tcPr>
          <w:p w14:paraId="733419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c>
          <w:tcPr>
            <w:tcW w:w="0" w:type="auto"/>
            <w:tcBorders>
              <w:top w:val="outset" w:sz="6" w:space="0" w:color="auto"/>
              <w:left w:val="outset" w:sz="6" w:space="0" w:color="auto"/>
              <w:bottom w:val="outset" w:sz="6" w:space="0" w:color="auto"/>
              <w:right w:val="outset" w:sz="6" w:space="0" w:color="auto"/>
            </w:tcBorders>
            <w:hideMark/>
          </w:tcPr>
          <w:p w14:paraId="30CFB1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4′</w:t>
            </w:r>
          </w:p>
        </w:tc>
        <w:tc>
          <w:tcPr>
            <w:tcW w:w="0" w:type="auto"/>
            <w:tcBorders>
              <w:top w:val="outset" w:sz="6" w:space="0" w:color="auto"/>
              <w:left w:val="outset" w:sz="6" w:space="0" w:color="auto"/>
              <w:bottom w:val="outset" w:sz="6" w:space="0" w:color="auto"/>
              <w:right w:val="outset" w:sz="6" w:space="0" w:color="auto"/>
            </w:tcBorders>
            <w:hideMark/>
          </w:tcPr>
          <w:p w14:paraId="2AE8ED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3′</w:t>
            </w:r>
          </w:p>
        </w:tc>
      </w:tr>
      <w:tr w:rsidR="00633717" w:rsidRPr="00633717" w14:paraId="08E049F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C61B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 to 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319B21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BD256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10′</w:t>
            </w:r>
          </w:p>
        </w:tc>
        <w:tc>
          <w:tcPr>
            <w:tcW w:w="0" w:type="auto"/>
            <w:tcBorders>
              <w:top w:val="outset" w:sz="6" w:space="0" w:color="auto"/>
              <w:left w:val="outset" w:sz="6" w:space="0" w:color="auto"/>
              <w:bottom w:val="outset" w:sz="6" w:space="0" w:color="auto"/>
              <w:right w:val="outset" w:sz="6" w:space="0" w:color="auto"/>
            </w:tcBorders>
            <w:hideMark/>
          </w:tcPr>
          <w:p w14:paraId="6F4F47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4F77B3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c>
          <w:tcPr>
            <w:tcW w:w="0" w:type="auto"/>
            <w:tcBorders>
              <w:top w:val="outset" w:sz="6" w:space="0" w:color="auto"/>
              <w:left w:val="outset" w:sz="6" w:space="0" w:color="auto"/>
              <w:bottom w:val="outset" w:sz="6" w:space="0" w:color="auto"/>
              <w:right w:val="outset" w:sz="6" w:space="0" w:color="auto"/>
            </w:tcBorders>
            <w:hideMark/>
          </w:tcPr>
          <w:p w14:paraId="3E2EFF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c>
          <w:tcPr>
            <w:tcW w:w="0" w:type="auto"/>
            <w:tcBorders>
              <w:top w:val="outset" w:sz="6" w:space="0" w:color="auto"/>
              <w:left w:val="outset" w:sz="6" w:space="0" w:color="auto"/>
              <w:bottom w:val="outset" w:sz="6" w:space="0" w:color="auto"/>
              <w:right w:val="outset" w:sz="6" w:space="0" w:color="auto"/>
            </w:tcBorders>
            <w:hideMark/>
          </w:tcPr>
          <w:p w14:paraId="2C092F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4′</w:t>
            </w:r>
          </w:p>
        </w:tc>
        <w:tc>
          <w:tcPr>
            <w:tcW w:w="0" w:type="auto"/>
            <w:tcBorders>
              <w:top w:val="outset" w:sz="6" w:space="0" w:color="auto"/>
              <w:left w:val="outset" w:sz="6" w:space="0" w:color="auto"/>
              <w:bottom w:val="outset" w:sz="6" w:space="0" w:color="auto"/>
              <w:right w:val="outset" w:sz="6" w:space="0" w:color="auto"/>
            </w:tcBorders>
            <w:hideMark/>
          </w:tcPr>
          <w:p w14:paraId="77801C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r>
      <w:tr w:rsidR="00633717" w:rsidRPr="00633717" w14:paraId="1AF9546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824F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 to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5436CC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6B126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10′</w:t>
            </w:r>
          </w:p>
        </w:tc>
        <w:tc>
          <w:tcPr>
            <w:tcW w:w="0" w:type="auto"/>
            <w:tcBorders>
              <w:top w:val="outset" w:sz="6" w:space="0" w:color="auto"/>
              <w:left w:val="outset" w:sz="6" w:space="0" w:color="auto"/>
              <w:bottom w:val="outset" w:sz="6" w:space="0" w:color="auto"/>
              <w:right w:val="outset" w:sz="6" w:space="0" w:color="auto"/>
            </w:tcBorders>
            <w:hideMark/>
          </w:tcPr>
          <w:p w14:paraId="352386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2EDEE26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379F9D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c>
          <w:tcPr>
            <w:tcW w:w="0" w:type="auto"/>
            <w:tcBorders>
              <w:top w:val="outset" w:sz="6" w:space="0" w:color="auto"/>
              <w:left w:val="outset" w:sz="6" w:space="0" w:color="auto"/>
              <w:bottom w:val="outset" w:sz="6" w:space="0" w:color="auto"/>
              <w:right w:val="outset" w:sz="6" w:space="0" w:color="auto"/>
            </w:tcBorders>
            <w:hideMark/>
          </w:tcPr>
          <w:p w14:paraId="016522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1FDDCC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r>
      <w:tr w:rsidR="00633717" w:rsidRPr="00633717" w14:paraId="47E5D2D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271B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 to 20″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959515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29280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794645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c>
          <w:tcPr>
            <w:tcW w:w="0" w:type="auto"/>
            <w:tcBorders>
              <w:top w:val="outset" w:sz="6" w:space="0" w:color="auto"/>
              <w:left w:val="outset" w:sz="6" w:space="0" w:color="auto"/>
              <w:bottom w:val="outset" w:sz="6" w:space="0" w:color="auto"/>
              <w:right w:val="outset" w:sz="6" w:space="0" w:color="auto"/>
            </w:tcBorders>
            <w:hideMark/>
          </w:tcPr>
          <w:p w14:paraId="17D648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c>
          <w:tcPr>
            <w:tcW w:w="0" w:type="auto"/>
            <w:tcBorders>
              <w:top w:val="outset" w:sz="6" w:space="0" w:color="auto"/>
              <w:left w:val="outset" w:sz="6" w:space="0" w:color="auto"/>
              <w:bottom w:val="outset" w:sz="6" w:space="0" w:color="auto"/>
              <w:right w:val="outset" w:sz="6" w:space="0" w:color="auto"/>
            </w:tcBorders>
            <w:hideMark/>
          </w:tcPr>
          <w:p w14:paraId="12B282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653DFB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15DC84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2 1/2′</w:t>
            </w:r>
          </w:p>
        </w:tc>
      </w:tr>
      <w:tr w:rsidR="00633717" w:rsidRPr="00633717" w14:paraId="18892FF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D67D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21″ to 22″</w:t>
            </w:r>
          </w:p>
        </w:tc>
        <w:tc>
          <w:tcPr>
            <w:tcW w:w="0" w:type="auto"/>
            <w:tcBorders>
              <w:top w:val="outset" w:sz="6" w:space="0" w:color="auto"/>
              <w:left w:val="outset" w:sz="6" w:space="0" w:color="auto"/>
              <w:bottom w:val="outset" w:sz="6" w:space="0" w:color="auto"/>
              <w:right w:val="outset" w:sz="6" w:space="0" w:color="auto"/>
            </w:tcBorders>
            <w:hideMark/>
          </w:tcPr>
          <w:p w14:paraId="7D99EA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10′</w:t>
            </w:r>
          </w:p>
        </w:tc>
        <w:tc>
          <w:tcPr>
            <w:tcW w:w="0" w:type="auto"/>
            <w:tcBorders>
              <w:top w:val="outset" w:sz="6" w:space="0" w:color="auto"/>
              <w:left w:val="outset" w:sz="6" w:space="0" w:color="auto"/>
              <w:bottom w:val="outset" w:sz="6" w:space="0" w:color="auto"/>
              <w:right w:val="outset" w:sz="6" w:space="0" w:color="auto"/>
            </w:tcBorders>
            <w:hideMark/>
          </w:tcPr>
          <w:p w14:paraId="14CBB6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663472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050F82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c>
          <w:tcPr>
            <w:tcW w:w="0" w:type="auto"/>
            <w:tcBorders>
              <w:top w:val="outset" w:sz="6" w:space="0" w:color="auto"/>
              <w:left w:val="outset" w:sz="6" w:space="0" w:color="auto"/>
              <w:bottom w:val="outset" w:sz="6" w:space="0" w:color="auto"/>
              <w:right w:val="outset" w:sz="6" w:space="0" w:color="auto"/>
            </w:tcBorders>
            <w:hideMark/>
          </w:tcPr>
          <w:p w14:paraId="3F0C4C0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55CD38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3CF4DB2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2 1/2′</w:t>
            </w:r>
          </w:p>
        </w:tc>
      </w:tr>
      <w:tr w:rsidR="00633717" w:rsidRPr="00633717" w14:paraId="0745AD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017E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23″ to 24″</w:t>
            </w:r>
          </w:p>
        </w:tc>
        <w:tc>
          <w:tcPr>
            <w:tcW w:w="0" w:type="auto"/>
            <w:tcBorders>
              <w:top w:val="outset" w:sz="6" w:space="0" w:color="auto"/>
              <w:left w:val="outset" w:sz="6" w:space="0" w:color="auto"/>
              <w:bottom w:val="outset" w:sz="6" w:space="0" w:color="auto"/>
              <w:right w:val="outset" w:sz="6" w:space="0" w:color="auto"/>
            </w:tcBorders>
            <w:hideMark/>
          </w:tcPr>
          <w:p w14:paraId="6E7126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05E927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5C940B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367BF05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4BC117E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49BE8C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c>
          <w:tcPr>
            <w:tcW w:w="0" w:type="auto"/>
            <w:tcBorders>
              <w:top w:val="outset" w:sz="6" w:space="0" w:color="auto"/>
              <w:left w:val="outset" w:sz="6" w:space="0" w:color="auto"/>
              <w:bottom w:val="outset" w:sz="6" w:space="0" w:color="auto"/>
              <w:right w:val="outset" w:sz="6" w:space="0" w:color="auto"/>
            </w:tcBorders>
            <w:hideMark/>
          </w:tcPr>
          <w:p w14:paraId="2E22C7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2 1/2′</w:t>
            </w:r>
          </w:p>
        </w:tc>
      </w:tr>
      <w:tr w:rsidR="00633717" w:rsidRPr="00633717" w14:paraId="0AB427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235B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to 26″</w:t>
            </w:r>
          </w:p>
        </w:tc>
        <w:tc>
          <w:tcPr>
            <w:tcW w:w="0" w:type="auto"/>
            <w:tcBorders>
              <w:top w:val="outset" w:sz="6" w:space="0" w:color="auto"/>
              <w:left w:val="outset" w:sz="6" w:space="0" w:color="auto"/>
              <w:bottom w:val="outset" w:sz="6" w:space="0" w:color="auto"/>
              <w:right w:val="outset" w:sz="6" w:space="0" w:color="auto"/>
            </w:tcBorders>
            <w:hideMark/>
          </w:tcPr>
          <w:p w14:paraId="427624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495CA7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0289EC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004168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684DE7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0FC51A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c>
          <w:tcPr>
            <w:tcW w:w="0" w:type="auto"/>
            <w:tcBorders>
              <w:top w:val="outset" w:sz="6" w:space="0" w:color="auto"/>
              <w:left w:val="outset" w:sz="6" w:space="0" w:color="auto"/>
              <w:bottom w:val="outset" w:sz="6" w:space="0" w:color="auto"/>
              <w:right w:val="outset" w:sz="6" w:space="0" w:color="auto"/>
            </w:tcBorders>
            <w:hideMark/>
          </w:tcPr>
          <w:p w14:paraId="17A75D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2 1/2′</w:t>
            </w:r>
          </w:p>
        </w:tc>
      </w:tr>
      <w:tr w:rsidR="00633717" w:rsidRPr="00633717" w14:paraId="617236A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6887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 to 28″</w:t>
            </w:r>
          </w:p>
        </w:tc>
        <w:tc>
          <w:tcPr>
            <w:tcW w:w="0" w:type="auto"/>
            <w:tcBorders>
              <w:top w:val="outset" w:sz="6" w:space="0" w:color="auto"/>
              <w:left w:val="outset" w:sz="6" w:space="0" w:color="auto"/>
              <w:bottom w:val="outset" w:sz="6" w:space="0" w:color="auto"/>
              <w:right w:val="outset" w:sz="6" w:space="0" w:color="auto"/>
            </w:tcBorders>
            <w:hideMark/>
          </w:tcPr>
          <w:p w14:paraId="1135F9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5EC122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3265E2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09B4BA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7555ED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7C97E6D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c>
          <w:tcPr>
            <w:tcW w:w="0" w:type="auto"/>
            <w:tcBorders>
              <w:top w:val="outset" w:sz="6" w:space="0" w:color="auto"/>
              <w:left w:val="outset" w:sz="6" w:space="0" w:color="auto"/>
              <w:bottom w:val="outset" w:sz="6" w:space="0" w:color="auto"/>
              <w:right w:val="outset" w:sz="6" w:space="0" w:color="auto"/>
            </w:tcBorders>
            <w:hideMark/>
          </w:tcPr>
          <w:p w14:paraId="6A8092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2 1/2′</w:t>
            </w:r>
          </w:p>
        </w:tc>
      </w:tr>
      <w:tr w:rsidR="00633717" w:rsidRPr="00633717" w14:paraId="2CB2DB9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A88A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29″ to 30″</w:t>
            </w:r>
          </w:p>
        </w:tc>
        <w:tc>
          <w:tcPr>
            <w:tcW w:w="0" w:type="auto"/>
            <w:tcBorders>
              <w:top w:val="outset" w:sz="6" w:space="0" w:color="auto"/>
              <w:left w:val="outset" w:sz="6" w:space="0" w:color="auto"/>
              <w:bottom w:val="outset" w:sz="6" w:space="0" w:color="auto"/>
              <w:right w:val="outset" w:sz="6" w:space="0" w:color="auto"/>
            </w:tcBorders>
            <w:hideMark/>
          </w:tcPr>
          <w:p w14:paraId="5DD164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450B9A2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692528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519EE6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580C32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66EA42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c>
          <w:tcPr>
            <w:tcW w:w="0" w:type="auto"/>
            <w:tcBorders>
              <w:top w:val="outset" w:sz="6" w:space="0" w:color="auto"/>
              <w:left w:val="outset" w:sz="6" w:space="0" w:color="auto"/>
              <w:bottom w:val="outset" w:sz="6" w:space="0" w:color="auto"/>
              <w:right w:val="outset" w:sz="6" w:space="0" w:color="auto"/>
            </w:tcBorders>
            <w:hideMark/>
          </w:tcPr>
          <w:p w14:paraId="4405C7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 1/2′</w:t>
            </w:r>
          </w:p>
        </w:tc>
      </w:tr>
      <w:tr w:rsidR="00633717" w:rsidRPr="00633717" w14:paraId="5A9C1B6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49E6E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 to 36″</w:t>
            </w:r>
          </w:p>
        </w:tc>
        <w:tc>
          <w:tcPr>
            <w:tcW w:w="0" w:type="auto"/>
            <w:tcBorders>
              <w:top w:val="outset" w:sz="6" w:space="0" w:color="auto"/>
              <w:left w:val="outset" w:sz="6" w:space="0" w:color="auto"/>
              <w:bottom w:val="outset" w:sz="6" w:space="0" w:color="auto"/>
              <w:right w:val="outset" w:sz="6" w:space="0" w:color="auto"/>
            </w:tcBorders>
            <w:hideMark/>
          </w:tcPr>
          <w:p w14:paraId="2D086E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3793C3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3ACD48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7065389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c>
          <w:tcPr>
            <w:tcW w:w="0" w:type="auto"/>
            <w:tcBorders>
              <w:top w:val="outset" w:sz="6" w:space="0" w:color="auto"/>
              <w:left w:val="outset" w:sz="6" w:space="0" w:color="auto"/>
              <w:bottom w:val="outset" w:sz="6" w:space="0" w:color="auto"/>
              <w:right w:val="outset" w:sz="6" w:space="0" w:color="auto"/>
            </w:tcBorders>
            <w:hideMark/>
          </w:tcPr>
          <w:p w14:paraId="7637E9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c>
          <w:tcPr>
            <w:tcW w:w="0" w:type="auto"/>
            <w:tcBorders>
              <w:top w:val="outset" w:sz="6" w:space="0" w:color="auto"/>
              <w:left w:val="outset" w:sz="6" w:space="0" w:color="auto"/>
              <w:bottom w:val="outset" w:sz="6" w:space="0" w:color="auto"/>
              <w:right w:val="outset" w:sz="6" w:space="0" w:color="auto"/>
            </w:tcBorders>
            <w:hideMark/>
          </w:tcPr>
          <w:p w14:paraId="5A009B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2 1/2′</w:t>
            </w:r>
          </w:p>
        </w:tc>
        <w:tc>
          <w:tcPr>
            <w:tcW w:w="0" w:type="auto"/>
            <w:tcBorders>
              <w:top w:val="outset" w:sz="6" w:space="0" w:color="auto"/>
              <w:left w:val="outset" w:sz="6" w:space="0" w:color="auto"/>
              <w:bottom w:val="outset" w:sz="6" w:space="0" w:color="auto"/>
              <w:right w:val="outset" w:sz="6" w:space="0" w:color="auto"/>
            </w:tcBorders>
            <w:hideMark/>
          </w:tcPr>
          <w:p w14:paraId="644C35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w:t>
            </w:r>
          </w:p>
        </w:tc>
      </w:tr>
      <w:tr w:rsidR="00633717" w:rsidRPr="00633717" w14:paraId="2BF20BB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D4E7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 to 42″</w:t>
            </w:r>
          </w:p>
        </w:tc>
        <w:tc>
          <w:tcPr>
            <w:tcW w:w="0" w:type="auto"/>
            <w:tcBorders>
              <w:top w:val="outset" w:sz="6" w:space="0" w:color="auto"/>
              <w:left w:val="outset" w:sz="6" w:space="0" w:color="auto"/>
              <w:bottom w:val="outset" w:sz="6" w:space="0" w:color="auto"/>
              <w:right w:val="outset" w:sz="6" w:space="0" w:color="auto"/>
            </w:tcBorders>
            <w:hideMark/>
          </w:tcPr>
          <w:p w14:paraId="4FB108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c>
          <w:tcPr>
            <w:tcW w:w="0" w:type="auto"/>
            <w:tcBorders>
              <w:top w:val="outset" w:sz="6" w:space="0" w:color="auto"/>
              <w:left w:val="outset" w:sz="6" w:space="0" w:color="auto"/>
              <w:bottom w:val="outset" w:sz="6" w:space="0" w:color="auto"/>
              <w:right w:val="outset" w:sz="6" w:space="0" w:color="auto"/>
            </w:tcBorders>
            <w:hideMark/>
          </w:tcPr>
          <w:p w14:paraId="55A7F4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276BF48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73909D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c>
          <w:tcPr>
            <w:tcW w:w="0" w:type="auto"/>
            <w:tcBorders>
              <w:top w:val="outset" w:sz="6" w:space="0" w:color="auto"/>
              <w:left w:val="outset" w:sz="6" w:space="0" w:color="auto"/>
              <w:bottom w:val="outset" w:sz="6" w:space="0" w:color="auto"/>
              <w:right w:val="outset" w:sz="6" w:space="0" w:color="auto"/>
            </w:tcBorders>
            <w:hideMark/>
          </w:tcPr>
          <w:p w14:paraId="0DE437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2 1/2′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740B1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7D89C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r>
      <w:tr w:rsidR="00633717" w:rsidRPr="00633717" w14:paraId="091AF3E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FB87D7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43″ to 48″</w:t>
            </w:r>
          </w:p>
        </w:tc>
        <w:tc>
          <w:tcPr>
            <w:tcW w:w="0" w:type="auto"/>
            <w:tcBorders>
              <w:top w:val="outset" w:sz="6" w:space="0" w:color="auto"/>
              <w:left w:val="outset" w:sz="6" w:space="0" w:color="auto"/>
              <w:bottom w:val="outset" w:sz="6" w:space="0" w:color="auto"/>
              <w:right w:val="outset" w:sz="6" w:space="0" w:color="auto"/>
            </w:tcBorders>
            <w:hideMark/>
          </w:tcPr>
          <w:p w14:paraId="63B12B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1EE254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c>
          <w:tcPr>
            <w:tcW w:w="0" w:type="auto"/>
            <w:tcBorders>
              <w:top w:val="outset" w:sz="6" w:space="0" w:color="auto"/>
              <w:left w:val="outset" w:sz="6" w:space="0" w:color="auto"/>
              <w:bottom w:val="outset" w:sz="6" w:space="0" w:color="auto"/>
              <w:right w:val="outset" w:sz="6" w:space="0" w:color="auto"/>
            </w:tcBorders>
            <w:hideMark/>
          </w:tcPr>
          <w:p w14:paraId="6BCE2D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c>
          <w:tcPr>
            <w:tcW w:w="0" w:type="auto"/>
            <w:tcBorders>
              <w:top w:val="outset" w:sz="6" w:space="0" w:color="auto"/>
              <w:left w:val="outset" w:sz="6" w:space="0" w:color="auto"/>
              <w:bottom w:val="outset" w:sz="6" w:space="0" w:color="auto"/>
              <w:right w:val="outset" w:sz="6" w:space="0" w:color="auto"/>
            </w:tcBorders>
            <w:hideMark/>
          </w:tcPr>
          <w:p w14:paraId="5FC56D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2 1/2′</w:t>
            </w:r>
          </w:p>
        </w:tc>
        <w:tc>
          <w:tcPr>
            <w:tcW w:w="0" w:type="auto"/>
            <w:tcBorders>
              <w:top w:val="outset" w:sz="6" w:space="0" w:color="auto"/>
              <w:left w:val="outset" w:sz="6" w:space="0" w:color="auto"/>
              <w:bottom w:val="outset" w:sz="6" w:space="0" w:color="auto"/>
              <w:right w:val="outset" w:sz="6" w:space="0" w:color="auto"/>
            </w:tcBorders>
            <w:hideMark/>
          </w:tcPr>
          <w:p w14:paraId="34166B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B18582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FFBC755" w14:textId="77777777" w:rsidR="00633717" w:rsidRPr="00633717" w:rsidRDefault="00633717" w:rsidP="00633717">
            <w:pPr>
              <w:spacing w:after="0" w:line="240" w:lineRule="auto"/>
              <w:rPr>
                <w:rFonts w:eastAsia="Times New Roman" w:cs="Times New Roman"/>
                <w:szCs w:val="24"/>
              </w:rPr>
            </w:pPr>
          </w:p>
        </w:tc>
      </w:tr>
      <w:tr w:rsidR="00633717" w:rsidRPr="00633717" w14:paraId="07B1295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0CA2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 to 54″</w:t>
            </w:r>
          </w:p>
        </w:tc>
        <w:tc>
          <w:tcPr>
            <w:tcW w:w="0" w:type="auto"/>
            <w:tcBorders>
              <w:top w:val="outset" w:sz="6" w:space="0" w:color="auto"/>
              <w:left w:val="outset" w:sz="6" w:space="0" w:color="auto"/>
              <w:bottom w:val="outset" w:sz="6" w:space="0" w:color="auto"/>
              <w:right w:val="outset" w:sz="6" w:space="0" w:color="auto"/>
            </w:tcBorders>
            <w:hideMark/>
          </w:tcPr>
          <w:p w14:paraId="01B321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502385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7DC40C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c>
          <w:tcPr>
            <w:tcW w:w="0" w:type="auto"/>
            <w:tcBorders>
              <w:top w:val="outset" w:sz="6" w:space="0" w:color="auto"/>
              <w:left w:val="outset" w:sz="6" w:space="0" w:color="auto"/>
              <w:bottom w:val="outset" w:sz="6" w:space="0" w:color="auto"/>
              <w:right w:val="outset" w:sz="6" w:space="0" w:color="auto"/>
            </w:tcBorders>
            <w:hideMark/>
          </w:tcPr>
          <w:p w14:paraId="6523A5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2 1/2′</w:t>
            </w:r>
          </w:p>
        </w:tc>
        <w:tc>
          <w:tcPr>
            <w:tcW w:w="0" w:type="auto"/>
            <w:tcBorders>
              <w:top w:val="outset" w:sz="6" w:space="0" w:color="auto"/>
              <w:left w:val="outset" w:sz="6" w:space="0" w:color="auto"/>
              <w:bottom w:val="outset" w:sz="6" w:space="0" w:color="auto"/>
              <w:right w:val="outset" w:sz="6" w:space="0" w:color="auto"/>
            </w:tcBorders>
            <w:hideMark/>
          </w:tcPr>
          <w:p w14:paraId="239571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71E9A4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C104844" w14:textId="77777777" w:rsidR="00633717" w:rsidRPr="00633717" w:rsidRDefault="00633717" w:rsidP="00633717">
            <w:pPr>
              <w:spacing w:after="0" w:line="240" w:lineRule="auto"/>
              <w:rPr>
                <w:rFonts w:eastAsia="Times New Roman" w:cs="Times New Roman"/>
                <w:szCs w:val="24"/>
              </w:rPr>
            </w:pPr>
          </w:p>
        </w:tc>
      </w:tr>
      <w:tr w:rsidR="00633717" w:rsidRPr="00633717" w14:paraId="550EE43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8B40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 to 60″</w:t>
            </w:r>
          </w:p>
        </w:tc>
        <w:tc>
          <w:tcPr>
            <w:tcW w:w="0" w:type="auto"/>
            <w:tcBorders>
              <w:top w:val="outset" w:sz="6" w:space="0" w:color="auto"/>
              <w:left w:val="outset" w:sz="6" w:space="0" w:color="auto"/>
              <w:bottom w:val="outset" w:sz="6" w:space="0" w:color="auto"/>
              <w:right w:val="outset" w:sz="6" w:space="0" w:color="auto"/>
            </w:tcBorders>
            <w:hideMark/>
          </w:tcPr>
          <w:p w14:paraId="2325FA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0306476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22ED04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2 1/2′</w:t>
            </w:r>
          </w:p>
        </w:tc>
        <w:tc>
          <w:tcPr>
            <w:tcW w:w="0" w:type="auto"/>
            <w:tcBorders>
              <w:top w:val="outset" w:sz="6" w:space="0" w:color="auto"/>
              <w:left w:val="outset" w:sz="6" w:space="0" w:color="auto"/>
              <w:bottom w:val="outset" w:sz="6" w:space="0" w:color="auto"/>
              <w:right w:val="outset" w:sz="6" w:space="0" w:color="auto"/>
            </w:tcBorders>
            <w:hideMark/>
          </w:tcPr>
          <w:p w14:paraId="79DDAE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2′</w:t>
            </w:r>
          </w:p>
        </w:tc>
        <w:tc>
          <w:tcPr>
            <w:tcW w:w="0" w:type="auto"/>
            <w:tcBorders>
              <w:top w:val="outset" w:sz="6" w:space="0" w:color="auto"/>
              <w:left w:val="outset" w:sz="6" w:space="0" w:color="auto"/>
              <w:bottom w:val="outset" w:sz="6" w:space="0" w:color="auto"/>
              <w:right w:val="outset" w:sz="6" w:space="0" w:color="auto"/>
            </w:tcBorders>
            <w:hideMark/>
          </w:tcPr>
          <w:p w14:paraId="4870AB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57C9AA4"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454904" w14:textId="77777777" w:rsidR="00633717" w:rsidRPr="00633717" w:rsidRDefault="00633717" w:rsidP="00633717">
            <w:pPr>
              <w:spacing w:after="0" w:line="240" w:lineRule="auto"/>
              <w:rPr>
                <w:rFonts w:eastAsia="Times New Roman" w:cs="Times New Roman"/>
                <w:szCs w:val="24"/>
              </w:rPr>
            </w:pPr>
          </w:p>
        </w:tc>
      </w:tr>
      <w:tr w:rsidR="00633717" w:rsidRPr="00633717" w14:paraId="263909E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55C9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 to 72″</w:t>
            </w:r>
          </w:p>
        </w:tc>
        <w:tc>
          <w:tcPr>
            <w:tcW w:w="0" w:type="auto"/>
            <w:tcBorders>
              <w:top w:val="outset" w:sz="6" w:space="0" w:color="auto"/>
              <w:left w:val="outset" w:sz="6" w:space="0" w:color="auto"/>
              <w:bottom w:val="outset" w:sz="6" w:space="0" w:color="auto"/>
              <w:right w:val="outset" w:sz="6" w:space="0" w:color="auto"/>
            </w:tcBorders>
            <w:hideMark/>
          </w:tcPr>
          <w:p w14:paraId="712304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675FB6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c>
          <w:tcPr>
            <w:tcW w:w="0" w:type="auto"/>
            <w:tcBorders>
              <w:top w:val="outset" w:sz="6" w:space="0" w:color="auto"/>
              <w:left w:val="outset" w:sz="6" w:space="0" w:color="auto"/>
              <w:bottom w:val="outset" w:sz="6" w:space="0" w:color="auto"/>
              <w:right w:val="outset" w:sz="6" w:space="0" w:color="auto"/>
            </w:tcBorders>
            <w:hideMark/>
          </w:tcPr>
          <w:p w14:paraId="5DF1BA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w:t>
            </w:r>
          </w:p>
        </w:tc>
        <w:tc>
          <w:tcPr>
            <w:tcW w:w="0" w:type="auto"/>
            <w:tcBorders>
              <w:top w:val="outset" w:sz="6" w:space="0" w:color="auto"/>
              <w:left w:val="outset" w:sz="6" w:space="0" w:color="auto"/>
              <w:bottom w:val="outset" w:sz="6" w:space="0" w:color="auto"/>
              <w:right w:val="outset" w:sz="6" w:space="0" w:color="auto"/>
            </w:tcBorders>
            <w:hideMark/>
          </w:tcPr>
          <w:p w14:paraId="1D7ADB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c>
          <w:tcPr>
            <w:tcW w:w="0" w:type="auto"/>
            <w:tcBorders>
              <w:top w:val="outset" w:sz="6" w:space="0" w:color="auto"/>
              <w:left w:val="outset" w:sz="6" w:space="0" w:color="auto"/>
              <w:bottom w:val="outset" w:sz="6" w:space="0" w:color="auto"/>
              <w:right w:val="outset" w:sz="6" w:space="0" w:color="auto"/>
            </w:tcBorders>
            <w:hideMark/>
          </w:tcPr>
          <w:p w14:paraId="0D440E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1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6E0A92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3C6A1C5" w14:textId="77777777" w:rsidR="00633717" w:rsidRPr="00633717" w:rsidRDefault="00633717" w:rsidP="00633717">
            <w:pPr>
              <w:spacing w:after="0" w:line="240" w:lineRule="auto"/>
              <w:rPr>
                <w:rFonts w:eastAsia="Times New Roman" w:cs="Times New Roman"/>
                <w:szCs w:val="24"/>
              </w:rPr>
            </w:pPr>
          </w:p>
        </w:tc>
      </w:tr>
      <w:tr w:rsidR="00633717" w:rsidRPr="00633717" w14:paraId="3991242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3D25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 to 84″</w:t>
            </w:r>
          </w:p>
        </w:tc>
        <w:tc>
          <w:tcPr>
            <w:tcW w:w="0" w:type="auto"/>
            <w:tcBorders>
              <w:top w:val="outset" w:sz="6" w:space="0" w:color="auto"/>
              <w:left w:val="outset" w:sz="6" w:space="0" w:color="auto"/>
              <w:bottom w:val="outset" w:sz="6" w:space="0" w:color="auto"/>
              <w:right w:val="outset" w:sz="6" w:space="0" w:color="auto"/>
            </w:tcBorders>
            <w:hideMark/>
          </w:tcPr>
          <w:p w14:paraId="45C535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4′</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39B1C8A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746B20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CD3880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6A15D2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376D2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3644AAB" w14:textId="77777777" w:rsidR="00633717" w:rsidRPr="00633717" w:rsidRDefault="00633717" w:rsidP="00633717">
            <w:pPr>
              <w:spacing w:after="0" w:line="240" w:lineRule="auto"/>
              <w:rPr>
                <w:rFonts w:eastAsia="Times New Roman" w:cs="Times New Roman"/>
                <w:szCs w:val="24"/>
              </w:rPr>
            </w:pPr>
          </w:p>
        </w:tc>
      </w:tr>
      <w:tr w:rsidR="00633717" w:rsidRPr="00633717" w14:paraId="701E3D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243E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 to 96″</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597A36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088D05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BAD9AA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E120A7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527B034"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E9F66D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43A6AC1" w14:textId="77777777" w:rsidR="00633717" w:rsidRPr="00633717" w:rsidRDefault="00633717" w:rsidP="00633717">
            <w:pPr>
              <w:spacing w:after="0" w:line="240" w:lineRule="auto"/>
              <w:rPr>
                <w:rFonts w:eastAsia="Times New Roman" w:cs="Times New Roman"/>
                <w:szCs w:val="24"/>
              </w:rPr>
            </w:pPr>
          </w:p>
        </w:tc>
      </w:tr>
      <w:tr w:rsidR="00633717" w:rsidRPr="00633717" w14:paraId="75A01D4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2E7F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Over 96″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9D11A8B"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5F4076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DCC1FFB"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AF3B0C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1D2B9C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C2D290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B8C04C6" w14:textId="77777777" w:rsidR="00633717" w:rsidRPr="00633717" w:rsidRDefault="00633717" w:rsidP="00633717">
            <w:pPr>
              <w:spacing w:after="0" w:line="240" w:lineRule="auto"/>
              <w:rPr>
                <w:rFonts w:eastAsia="Times New Roman" w:cs="Times New Roman"/>
                <w:szCs w:val="24"/>
              </w:rPr>
            </w:pPr>
          </w:p>
        </w:tc>
      </w:tr>
    </w:tbl>
    <w:p w14:paraId="1A904F0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On items with “t”, tie rods must be used.</w:t>
      </w:r>
    </w:p>
    <w:p w14:paraId="2D3409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16"/>
        <w:gridCol w:w="1215"/>
        <w:gridCol w:w="1215"/>
        <w:gridCol w:w="1215"/>
        <w:gridCol w:w="1215"/>
        <w:gridCol w:w="1215"/>
        <w:gridCol w:w="1215"/>
        <w:gridCol w:w="1230"/>
      </w:tblGrid>
      <w:tr w:rsidR="00633717" w:rsidRPr="00633717" w14:paraId="4FEEFA87" w14:textId="77777777" w:rsidTr="00633717">
        <w:trPr>
          <w:tblHeader/>
          <w:tblCellSpacing w:w="15" w:type="dxa"/>
        </w:trPr>
        <w:tc>
          <w:tcPr>
            <w:tcW w:w="0" w:type="auto"/>
            <w:gridSpan w:val="8"/>
            <w:tcBorders>
              <w:top w:val="nil"/>
              <w:left w:val="nil"/>
              <w:bottom w:val="nil"/>
              <w:right w:val="nil"/>
            </w:tcBorders>
            <w:vAlign w:val="center"/>
            <w:hideMark/>
          </w:tcPr>
          <w:p w14:paraId="4063CE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 GAGE DUCT REINFORCEMENT</w:t>
            </w:r>
          </w:p>
        </w:tc>
      </w:tr>
      <w:tr w:rsidR="00633717" w:rsidRPr="00633717" w14:paraId="1A970667"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1E0DE59C"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162E5FFA"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0C24A62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7507FA90"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4E246DEF"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3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669A3AF8"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45D5316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6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1ED63409"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10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7AC0623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DD5B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 DN.</w:t>
            </w:r>
          </w:p>
        </w:tc>
        <w:tc>
          <w:tcPr>
            <w:tcW w:w="0" w:type="auto"/>
            <w:vMerge w:val="restart"/>
            <w:tcBorders>
              <w:top w:val="outset" w:sz="6" w:space="0" w:color="auto"/>
              <w:left w:val="outset" w:sz="6" w:space="0" w:color="auto"/>
              <w:bottom w:val="outset" w:sz="6" w:space="0" w:color="auto"/>
              <w:right w:val="outset" w:sz="6" w:space="0" w:color="auto"/>
            </w:tcBorders>
            <w:hideMark/>
          </w:tcPr>
          <w:p w14:paraId="7D13203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61C8B1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6B5ED55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302B81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101A116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tcBorders>
              <w:top w:val="outset" w:sz="6" w:space="0" w:color="auto"/>
              <w:left w:val="outset" w:sz="6" w:space="0" w:color="auto"/>
              <w:bottom w:val="outset" w:sz="6" w:space="0" w:color="auto"/>
              <w:right w:val="outset" w:sz="6" w:space="0" w:color="auto"/>
            </w:tcBorders>
            <w:hideMark/>
          </w:tcPr>
          <w:p w14:paraId="531B65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tcBorders>
              <w:top w:val="outset" w:sz="6" w:space="0" w:color="auto"/>
              <w:left w:val="outset" w:sz="6" w:space="0" w:color="auto"/>
              <w:bottom w:val="outset" w:sz="6" w:space="0" w:color="auto"/>
              <w:right w:val="outset" w:sz="6" w:space="0" w:color="auto"/>
            </w:tcBorders>
            <w:hideMark/>
          </w:tcPr>
          <w:p w14:paraId="5D0097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r>
      <w:tr w:rsidR="00633717" w:rsidRPr="00633717" w14:paraId="3F0D5C2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8591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 to 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C1C95A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FA5B6C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362CAD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00C50F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38A78F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25014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6′</w:t>
            </w:r>
          </w:p>
        </w:tc>
        <w:tc>
          <w:tcPr>
            <w:tcW w:w="0" w:type="auto"/>
            <w:tcBorders>
              <w:top w:val="outset" w:sz="6" w:space="0" w:color="auto"/>
              <w:left w:val="outset" w:sz="6" w:space="0" w:color="auto"/>
              <w:bottom w:val="outset" w:sz="6" w:space="0" w:color="auto"/>
              <w:right w:val="outset" w:sz="6" w:space="0" w:color="auto"/>
            </w:tcBorders>
            <w:hideMark/>
          </w:tcPr>
          <w:p w14:paraId="75404E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5′</w:t>
            </w:r>
          </w:p>
        </w:tc>
      </w:tr>
      <w:tr w:rsidR="00633717" w:rsidRPr="00633717" w14:paraId="06D76E3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9512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11″ to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7F8180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3BFB73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CE4829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571900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0AF1B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B @ 10′</w:t>
            </w:r>
          </w:p>
        </w:tc>
        <w:tc>
          <w:tcPr>
            <w:tcW w:w="0" w:type="auto"/>
            <w:tcBorders>
              <w:top w:val="outset" w:sz="6" w:space="0" w:color="auto"/>
              <w:left w:val="outset" w:sz="6" w:space="0" w:color="auto"/>
              <w:bottom w:val="outset" w:sz="6" w:space="0" w:color="auto"/>
              <w:right w:val="outset" w:sz="6" w:space="0" w:color="auto"/>
            </w:tcBorders>
            <w:hideMark/>
          </w:tcPr>
          <w:p w14:paraId="58BE2D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c>
          <w:tcPr>
            <w:tcW w:w="0" w:type="auto"/>
            <w:tcBorders>
              <w:top w:val="outset" w:sz="6" w:space="0" w:color="auto"/>
              <w:left w:val="outset" w:sz="6" w:space="0" w:color="auto"/>
              <w:bottom w:val="outset" w:sz="6" w:space="0" w:color="auto"/>
              <w:right w:val="outset" w:sz="6" w:space="0" w:color="auto"/>
            </w:tcBorders>
            <w:hideMark/>
          </w:tcPr>
          <w:p w14:paraId="12EC1B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r>
      <w:tr w:rsidR="00633717" w:rsidRPr="00633717" w14:paraId="1AF4065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AAE9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13″ to 14″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4CABB9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08B6F6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03D198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30863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43D72B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30AC27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c>
          <w:tcPr>
            <w:tcW w:w="0" w:type="auto"/>
            <w:tcBorders>
              <w:top w:val="outset" w:sz="6" w:space="0" w:color="auto"/>
              <w:left w:val="outset" w:sz="6" w:space="0" w:color="auto"/>
              <w:bottom w:val="outset" w:sz="6" w:space="0" w:color="auto"/>
              <w:right w:val="outset" w:sz="6" w:space="0" w:color="auto"/>
            </w:tcBorders>
            <w:hideMark/>
          </w:tcPr>
          <w:p w14:paraId="576363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4′</w:t>
            </w:r>
          </w:p>
        </w:tc>
      </w:tr>
      <w:tr w:rsidR="00633717" w:rsidRPr="00633717" w14:paraId="0927443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A51D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 to 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F5CA60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05954B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E14074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416954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00CFA4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38DD44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5′</w:t>
            </w:r>
          </w:p>
        </w:tc>
        <w:tc>
          <w:tcPr>
            <w:tcW w:w="0" w:type="auto"/>
            <w:tcBorders>
              <w:top w:val="outset" w:sz="6" w:space="0" w:color="auto"/>
              <w:left w:val="outset" w:sz="6" w:space="0" w:color="auto"/>
              <w:bottom w:val="outset" w:sz="6" w:space="0" w:color="auto"/>
              <w:right w:val="outset" w:sz="6" w:space="0" w:color="auto"/>
            </w:tcBorders>
            <w:hideMark/>
          </w:tcPr>
          <w:p w14:paraId="1B90480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4′</w:t>
            </w:r>
          </w:p>
        </w:tc>
      </w:tr>
      <w:tr w:rsidR="00633717" w:rsidRPr="00633717" w14:paraId="4515673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27134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 to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BEC34D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FB2D07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9F3B1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64E01C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04A7CE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34BB90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1AAEF5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3′</w:t>
            </w:r>
          </w:p>
        </w:tc>
      </w:tr>
      <w:tr w:rsidR="00633717" w:rsidRPr="00633717" w14:paraId="0E46D17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266F5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 to 20″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A8B4BA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CE326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614BE9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38568A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6AFE40E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370D80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1BFE85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r>
      <w:tr w:rsidR="00633717" w:rsidRPr="00633717" w14:paraId="0EA306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DF2A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21″ to 22″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57CF9B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684C4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4E777A6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58A074B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1EA9CD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73378C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351200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3′</w:t>
            </w:r>
          </w:p>
        </w:tc>
      </w:tr>
      <w:tr w:rsidR="00633717" w:rsidRPr="00633717" w14:paraId="7818413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3F5B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23″ to 24″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C9FE5B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D3C27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07B3C0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c>
          <w:tcPr>
            <w:tcW w:w="0" w:type="auto"/>
            <w:tcBorders>
              <w:top w:val="outset" w:sz="6" w:space="0" w:color="auto"/>
              <w:left w:val="outset" w:sz="6" w:space="0" w:color="auto"/>
              <w:bottom w:val="outset" w:sz="6" w:space="0" w:color="auto"/>
              <w:right w:val="outset" w:sz="6" w:space="0" w:color="auto"/>
            </w:tcBorders>
            <w:hideMark/>
          </w:tcPr>
          <w:p w14:paraId="15FEC5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69E8F6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c>
          <w:tcPr>
            <w:tcW w:w="0" w:type="auto"/>
            <w:tcBorders>
              <w:top w:val="outset" w:sz="6" w:space="0" w:color="auto"/>
              <w:left w:val="outset" w:sz="6" w:space="0" w:color="auto"/>
              <w:bottom w:val="outset" w:sz="6" w:space="0" w:color="auto"/>
              <w:right w:val="outset" w:sz="6" w:space="0" w:color="auto"/>
            </w:tcBorders>
            <w:hideMark/>
          </w:tcPr>
          <w:p w14:paraId="29551C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412D0B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r>
      <w:tr w:rsidR="00633717" w:rsidRPr="00633717" w14:paraId="318F281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8A17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to 26″</w:t>
            </w:r>
          </w:p>
        </w:tc>
        <w:tc>
          <w:tcPr>
            <w:tcW w:w="0" w:type="auto"/>
            <w:tcBorders>
              <w:top w:val="outset" w:sz="6" w:space="0" w:color="auto"/>
              <w:left w:val="outset" w:sz="6" w:space="0" w:color="auto"/>
              <w:bottom w:val="outset" w:sz="6" w:space="0" w:color="auto"/>
              <w:right w:val="outset" w:sz="6" w:space="0" w:color="auto"/>
            </w:tcBorders>
            <w:hideMark/>
          </w:tcPr>
          <w:p w14:paraId="2DB05DD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620C433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0B7B6D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c>
          <w:tcPr>
            <w:tcW w:w="0" w:type="auto"/>
            <w:tcBorders>
              <w:top w:val="outset" w:sz="6" w:space="0" w:color="auto"/>
              <w:left w:val="outset" w:sz="6" w:space="0" w:color="auto"/>
              <w:bottom w:val="outset" w:sz="6" w:space="0" w:color="auto"/>
              <w:right w:val="outset" w:sz="6" w:space="0" w:color="auto"/>
            </w:tcBorders>
            <w:hideMark/>
          </w:tcPr>
          <w:p w14:paraId="192382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024A27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71E2D2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25A1218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r>
      <w:tr w:rsidR="00633717" w:rsidRPr="00633717" w14:paraId="6C200C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0270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 to 28″</w:t>
            </w:r>
          </w:p>
        </w:tc>
        <w:tc>
          <w:tcPr>
            <w:tcW w:w="0" w:type="auto"/>
            <w:tcBorders>
              <w:top w:val="outset" w:sz="6" w:space="0" w:color="auto"/>
              <w:left w:val="outset" w:sz="6" w:space="0" w:color="auto"/>
              <w:bottom w:val="outset" w:sz="6" w:space="0" w:color="auto"/>
              <w:right w:val="outset" w:sz="6" w:space="0" w:color="auto"/>
            </w:tcBorders>
            <w:hideMark/>
          </w:tcPr>
          <w:p w14:paraId="6499E6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7F2AAC6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232406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382B0F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66F365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22814C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4′</w:t>
            </w:r>
          </w:p>
        </w:tc>
        <w:tc>
          <w:tcPr>
            <w:tcW w:w="0" w:type="auto"/>
            <w:tcBorders>
              <w:top w:val="outset" w:sz="6" w:space="0" w:color="auto"/>
              <w:left w:val="outset" w:sz="6" w:space="0" w:color="auto"/>
              <w:bottom w:val="outset" w:sz="6" w:space="0" w:color="auto"/>
              <w:right w:val="outset" w:sz="6" w:space="0" w:color="auto"/>
            </w:tcBorders>
            <w:hideMark/>
          </w:tcPr>
          <w:p w14:paraId="556A5A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r>
      <w:tr w:rsidR="00633717" w:rsidRPr="00633717" w14:paraId="6264022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7DA6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29″ to 30″</w:t>
            </w:r>
          </w:p>
        </w:tc>
        <w:tc>
          <w:tcPr>
            <w:tcW w:w="0" w:type="auto"/>
            <w:tcBorders>
              <w:top w:val="outset" w:sz="6" w:space="0" w:color="auto"/>
              <w:left w:val="outset" w:sz="6" w:space="0" w:color="auto"/>
              <w:bottom w:val="outset" w:sz="6" w:space="0" w:color="auto"/>
              <w:right w:val="outset" w:sz="6" w:space="0" w:color="auto"/>
            </w:tcBorders>
            <w:hideMark/>
          </w:tcPr>
          <w:p w14:paraId="0360C1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31E9E9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75A0C7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34232A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441651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5′</w:t>
            </w:r>
          </w:p>
        </w:tc>
        <w:tc>
          <w:tcPr>
            <w:tcW w:w="0" w:type="auto"/>
            <w:tcBorders>
              <w:top w:val="outset" w:sz="6" w:space="0" w:color="auto"/>
              <w:left w:val="outset" w:sz="6" w:space="0" w:color="auto"/>
              <w:bottom w:val="outset" w:sz="6" w:space="0" w:color="auto"/>
              <w:right w:val="outset" w:sz="6" w:space="0" w:color="auto"/>
            </w:tcBorders>
            <w:hideMark/>
          </w:tcPr>
          <w:p w14:paraId="274BE6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4′</w:t>
            </w:r>
          </w:p>
        </w:tc>
        <w:tc>
          <w:tcPr>
            <w:tcW w:w="0" w:type="auto"/>
            <w:tcBorders>
              <w:top w:val="outset" w:sz="6" w:space="0" w:color="auto"/>
              <w:left w:val="outset" w:sz="6" w:space="0" w:color="auto"/>
              <w:bottom w:val="outset" w:sz="6" w:space="0" w:color="auto"/>
              <w:right w:val="outset" w:sz="6" w:space="0" w:color="auto"/>
            </w:tcBorders>
            <w:hideMark/>
          </w:tcPr>
          <w:p w14:paraId="25DE76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r>
      <w:tr w:rsidR="00633717" w:rsidRPr="00633717" w14:paraId="783B24F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1B370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 to 36″</w:t>
            </w:r>
          </w:p>
        </w:tc>
        <w:tc>
          <w:tcPr>
            <w:tcW w:w="0" w:type="auto"/>
            <w:tcBorders>
              <w:top w:val="outset" w:sz="6" w:space="0" w:color="auto"/>
              <w:left w:val="outset" w:sz="6" w:space="0" w:color="auto"/>
              <w:bottom w:val="outset" w:sz="6" w:space="0" w:color="auto"/>
              <w:right w:val="outset" w:sz="6" w:space="0" w:color="auto"/>
            </w:tcBorders>
            <w:hideMark/>
          </w:tcPr>
          <w:p w14:paraId="4BFB52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038A4D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c>
          <w:tcPr>
            <w:tcW w:w="0" w:type="auto"/>
            <w:tcBorders>
              <w:top w:val="outset" w:sz="6" w:space="0" w:color="auto"/>
              <w:left w:val="outset" w:sz="6" w:space="0" w:color="auto"/>
              <w:bottom w:val="outset" w:sz="6" w:space="0" w:color="auto"/>
              <w:right w:val="outset" w:sz="6" w:space="0" w:color="auto"/>
            </w:tcBorders>
            <w:hideMark/>
          </w:tcPr>
          <w:p w14:paraId="6BC9F4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3DBA21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28B524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4′</w:t>
            </w:r>
          </w:p>
        </w:tc>
        <w:tc>
          <w:tcPr>
            <w:tcW w:w="0" w:type="auto"/>
            <w:tcBorders>
              <w:top w:val="outset" w:sz="6" w:space="0" w:color="auto"/>
              <w:left w:val="outset" w:sz="6" w:space="0" w:color="auto"/>
              <w:bottom w:val="outset" w:sz="6" w:space="0" w:color="auto"/>
              <w:right w:val="outset" w:sz="6" w:space="0" w:color="auto"/>
            </w:tcBorders>
            <w:hideMark/>
          </w:tcPr>
          <w:p w14:paraId="48571E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512E4C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 1/2′</w:t>
            </w:r>
          </w:p>
        </w:tc>
      </w:tr>
      <w:tr w:rsidR="00633717" w:rsidRPr="00633717" w14:paraId="034D366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0537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 to 42″</w:t>
            </w:r>
          </w:p>
        </w:tc>
        <w:tc>
          <w:tcPr>
            <w:tcW w:w="0" w:type="auto"/>
            <w:tcBorders>
              <w:top w:val="outset" w:sz="6" w:space="0" w:color="auto"/>
              <w:left w:val="outset" w:sz="6" w:space="0" w:color="auto"/>
              <w:bottom w:val="outset" w:sz="6" w:space="0" w:color="auto"/>
              <w:right w:val="outset" w:sz="6" w:space="0" w:color="auto"/>
            </w:tcBorders>
            <w:hideMark/>
          </w:tcPr>
          <w:p w14:paraId="332D01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c>
          <w:tcPr>
            <w:tcW w:w="0" w:type="auto"/>
            <w:tcBorders>
              <w:top w:val="outset" w:sz="6" w:space="0" w:color="auto"/>
              <w:left w:val="outset" w:sz="6" w:space="0" w:color="auto"/>
              <w:bottom w:val="outset" w:sz="6" w:space="0" w:color="auto"/>
              <w:right w:val="outset" w:sz="6" w:space="0" w:color="auto"/>
            </w:tcBorders>
            <w:hideMark/>
          </w:tcPr>
          <w:p w14:paraId="608D69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2C2735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c>
          <w:tcPr>
            <w:tcW w:w="0" w:type="auto"/>
            <w:tcBorders>
              <w:top w:val="outset" w:sz="6" w:space="0" w:color="auto"/>
              <w:left w:val="outset" w:sz="6" w:space="0" w:color="auto"/>
              <w:bottom w:val="outset" w:sz="6" w:space="0" w:color="auto"/>
              <w:right w:val="outset" w:sz="6" w:space="0" w:color="auto"/>
            </w:tcBorders>
            <w:hideMark/>
          </w:tcPr>
          <w:p w14:paraId="7742D4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4′</w:t>
            </w:r>
          </w:p>
        </w:tc>
        <w:tc>
          <w:tcPr>
            <w:tcW w:w="0" w:type="auto"/>
            <w:tcBorders>
              <w:top w:val="outset" w:sz="6" w:space="0" w:color="auto"/>
              <w:left w:val="outset" w:sz="6" w:space="0" w:color="auto"/>
              <w:bottom w:val="outset" w:sz="6" w:space="0" w:color="auto"/>
              <w:right w:val="outset" w:sz="6" w:space="0" w:color="auto"/>
            </w:tcBorders>
            <w:hideMark/>
          </w:tcPr>
          <w:p w14:paraId="59DF74F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c>
          <w:tcPr>
            <w:tcW w:w="0" w:type="auto"/>
            <w:tcBorders>
              <w:top w:val="outset" w:sz="6" w:space="0" w:color="auto"/>
              <w:left w:val="outset" w:sz="6" w:space="0" w:color="auto"/>
              <w:bottom w:val="outset" w:sz="6" w:space="0" w:color="auto"/>
              <w:right w:val="outset" w:sz="6" w:space="0" w:color="auto"/>
            </w:tcBorders>
            <w:hideMark/>
          </w:tcPr>
          <w:p w14:paraId="6C9602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 1/2′</w:t>
            </w:r>
          </w:p>
        </w:tc>
        <w:tc>
          <w:tcPr>
            <w:tcW w:w="0" w:type="auto"/>
            <w:tcBorders>
              <w:top w:val="outset" w:sz="6" w:space="0" w:color="auto"/>
              <w:left w:val="outset" w:sz="6" w:space="0" w:color="auto"/>
              <w:bottom w:val="outset" w:sz="6" w:space="0" w:color="auto"/>
              <w:right w:val="outset" w:sz="6" w:space="0" w:color="auto"/>
            </w:tcBorders>
            <w:hideMark/>
          </w:tcPr>
          <w:p w14:paraId="51F6C7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r>
      <w:tr w:rsidR="00633717" w:rsidRPr="00633717" w14:paraId="3CBECD1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2CE1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43″ to 48″</w:t>
            </w:r>
          </w:p>
        </w:tc>
        <w:tc>
          <w:tcPr>
            <w:tcW w:w="0" w:type="auto"/>
            <w:tcBorders>
              <w:top w:val="outset" w:sz="6" w:space="0" w:color="auto"/>
              <w:left w:val="outset" w:sz="6" w:space="0" w:color="auto"/>
              <w:bottom w:val="outset" w:sz="6" w:space="0" w:color="auto"/>
              <w:right w:val="outset" w:sz="6" w:space="0" w:color="auto"/>
            </w:tcBorders>
            <w:hideMark/>
          </w:tcPr>
          <w:p w14:paraId="08DECA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c>
          <w:tcPr>
            <w:tcW w:w="0" w:type="auto"/>
            <w:tcBorders>
              <w:top w:val="outset" w:sz="6" w:space="0" w:color="auto"/>
              <w:left w:val="outset" w:sz="6" w:space="0" w:color="auto"/>
              <w:bottom w:val="outset" w:sz="6" w:space="0" w:color="auto"/>
              <w:right w:val="outset" w:sz="6" w:space="0" w:color="auto"/>
            </w:tcBorders>
            <w:hideMark/>
          </w:tcPr>
          <w:p w14:paraId="65FBBEA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05CEE9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4′</w:t>
            </w:r>
          </w:p>
        </w:tc>
        <w:tc>
          <w:tcPr>
            <w:tcW w:w="0" w:type="auto"/>
            <w:tcBorders>
              <w:top w:val="outset" w:sz="6" w:space="0" w:color="auto"/>
              <w:left w:val="outset" w:sz="6" w:space="0" w:color="auto"/>
              <w:bottom w:val="outset" w:sz="6" w:space="0" w:color="auto"/>
              <w:right w:val="outset" w:sz="6" w:space="0" w:color="auto"/>
            </w:tcBorders>
            <w:hideMark/>
          </w:tcPr>
          <w:p w14:paraId="6DDC3C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c>
          <w:tcPr>
            <w:tcW w:w="0" w:type="auto"/>
            <w:tcBorders>
              <w:top w:val="outset" w:sz="6" w:space="0" w:color="auto"/>
              <w:left w:val="outset" w:sz="6" w:space="0" w:color="auto"/>
              <w:bottom w:val="outset" w:sz="6" w:space="0" w:color="auto"/>
              <w:right w:val="outset" w:sz="6" w:space="0" w:color="auto"/>
            </w:tcBorders>
            <w:hideMark/>
          </w:tcPr>
          <w:p w14:paraId="34F99F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675CB8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6B2670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r>
      <w:tr w:rsidR="00633717" w:rsidRPr="00633717" w14:paraId="2F1A4D8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CF80A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 to 54″</w:t>
            </w:r>
          </w:p>
        </w:tc>
        <w:tc>
          <w:tcPr>
            <w:tcW w:w="0" w:type="auto"/>
            <w:tcBorders>
              <w:top w:val="outset" w:sz="6" w:space="0" w:color="auto"/>
              <w:left w:val="outset" w:sz="6" w:space="0" w:color="auto"/>
              <w:bottom w:val="outset" w:sz="6" w:space="0" w:color="auto"/>
              <w:right w:val="outset" w:sz="6" w:space="0" w:color="auto"/>
            </w:tcBorders>
            <w:hideMark/>
          </w:tcPr>
          <w:p w14:paraId="7987DD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6C4035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765400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c>
          <w:tcPr>
            <w:tcW w:w="0" w:type="auto"/>
            <w:tcBorders>
              <w:top w:val="outset" w:sz="6" w:space="0" w:color="auto"/>
              <w:left w:val="outset" w:sz="6" w:space="0" w:color="auto"/>
              <w:bottom w:val="outset" w:sz="6" w:space="0" w:color="auto"/>
              <w:right w:val="outset" w:sz="6" w:space="0" w:color="auto"/>
            </w:tcBorders>
            <w:hideMark/>
          </w:tcPr>
          <w:p w14:paraId="0FB62F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5B506E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 1/2′</w:t>
            </w:r>
          </w:p>
        </w:tc>
        <w:tc>
          <w:tcPr>
            <w:tcW w:w="0" w:type="auto"/>
            <w:tcBorders>
              <w:top w:val="outset" w:sz="6" w:space="0" w:color="auto"/>
              <w:left w:val="outset" w:sz="6" w:space="0" w:color="auto"/>
              <w:bottom w:val="outset" w:sz="6" w:space="0" w:color="auto"/>
              <w:right w:val="outset" w:sz="6" w:space="0" w:color="auto"/>
            </w:tcBorders>
            <w:hideMark/>
          </w:tcPr>
          <w:p w14:paraId="379A86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c>
          <w:tcPr>
            <w:tcW w:w="0" w:type="auto"/>
            <w:tcBorders>
              <w:top w:val="outset" w:sz="6" w:space="0" w:color="auto"/>
              <w:left w:val="outset" w:sz="6" w:space="0" w:color="auto"/>
              <w:bottom w:val="outset" w:sz="6" w:space="0" w:color="auto"/>
              <w:right w:val="outset" w:sz="6" w:space="0" w:color="auto"/>
            </w:tcBorders>
            <w:hideMark/>
          </w:tcPr>
          <w:p w14:paraId="3E2867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1 1/2′</w:t>
            </w:r>
          </w:p>
        </w:tc>
      </w:tr>
      <w:tr w:rsidR="00633717" w:rsidRPr="00633717" w14:paraId="6FFCF3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1C96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 to 60″</w:t>
            </w:r>
          </w:p>
        </w:tc>
        <w:tc>
          <w:tcPr>
            <w:tcW w:w="0" w:type="auto"/>
            <w:tcBorders>
              <w:top w:val="outset" w:sz="6" w:space="0" w:color="auto"/>
              <w:left w:val="outset" w:sz="6" w:space="0" w:color="auto"/>
              <w:bottom w:val="outset" w:sz="6" w:space="0" w:color="auto"/>
              <w:right w:val="outset" w:sz="6" w:space="0" w:color="auto"/>
            </w:tcBorders>
            <w:hideMark/>
          </w:tcPr>
          <w:p w14:paraId="26B337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446C7C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5′</w:t>
            </w:r>
          </w:p>
        </w:tc>
        <w:tc>
          <w:tcPr>
            <w:tcW w:w="0" w:type="auto"/>
            <w:tcBorders>
              <w:top w:val="outset" w:sz="6" w:space="0" w:color="auto"/>
              <w:left w:val="outset" w:sz="6" w:space="0" w:color="auto"/>
              <w:bottom w:val="outset" w:sz="6" w:space="0" w:color="auto"/>
              <w:right w:val="outset" w:sz="6" w:space="0" w:color="auto"/>
            </w:tcBorders>
            <w:hideMark/>
          </w:tcPr>
          <w:p w14:paraId="10E7CC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c>
          <w:tcPr>
            <w:tcW w:w="0" w:type="auto"/>
            <w:tcBorders>
              <w:top w:val="outset" w:sz="6" w:space="0" w:color="auto"/>
              <w:left w:val="outset" w:sz="6" w:space="0" w:color="auto"/>
              <w:bottom w:val="outset" w:sz="6" w:space="0" w:color="auto"/>
              <w:right w:val="outset" w:sz="6" w:space="0" w:color="auto"/>
            </w:tcBorders>
            <w:hideMark/>
          </w:tcPr>
          <w:p w14:paraId="27A083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 1/2′</w:t>
            </w:r>
          </w:p>
        </w:tc>
        <w:tc>
          <w:tcPr>
            <w:tcW w:w="0" w:type="auto"/>
            <w:tcBorders>
              <w:top w:val="outset" w:sz="6" w:space="0" w:color="auto"/>
              <w:left w:val="outset" w:sz="6" w:space="0" w:color="auto"/>
              <w:bottom w:val="outset" w:sz="6" w:space="0" w:color="auto"/>
              <w:right w:val="outset" w:sz="6" w:space="0" w:color="auto"/>
            </w:tcBorders>
            <w:hideMark/>
          </w:tcPr>
          <w:p w14:paraId="53ED9C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5DAA0C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c>
          <w:tcPr>
            <w:tcW w:w="0" w:type="auto"/>
            <w:tcBorders>
              <w:top w:val="outset" w:sz="6" w:space="0" w:color="auto"/>
              <w:left w:val="outset" w:sz="6" w:space="0" w:color="auto"/>
              <w:bottom w:val="outset" w:sz="6" w:space="0" w:color="auto"/>
              <w:right w:val="outset" w:sz="6" w:space="0" w:color="auto"/>
            </w:tcBorders>
            <w:hideMark/>
          </w:tcPr>
          <w:p w14:paraId="5FA249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1 1/2′</w:t>
            </w:r>
          </w:p>
        </w:tc>
      </w:tr>
      <w:tr w:rsidR="00633717" w:rsidRPr="00633717" w14:paraId="18EEFA4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0453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 to 72″</w:t>
            </w:r>
          </w:p>
        </w:tc>
        <w:tc>
          <w:tcPr>
            <w:tcW w:w="0" w:type="auto"/>
            <w:tcBorders>
              <w:top w:val="outset" w:sz="6" w:space="0" w:color="auto"/>
              <w:left w:val="outset" w:sz="6" w:space="0" w:color="auto"/>
              <w:bottom w:val="outset" w:sz="6" w:space="0" w:color="auto"/>
              <w:right w:val="outset" w:sz="6" w:space="0" w:color="auto"/>
            </w:tcBorders>
            <w:hideMark/>
          </w:tcPr>
          <w:p w14:paraId="7EFF38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c>
          <w:tcPr>
            <w:tcW w:w="0" w:type="auto"/>
            <w:tcBorders>
              <w:top w:val="outset" w:sz="6" w:space="0" w:color="auto"/>
              <w:left w:val="outset" w:sz="6" w:space="0" w:color="auto"/>
              <w:bottom w:val="outset" w:sz="6" w:space="0" w:color="auto"/>
              <w:right w:val="outset" w:sz="6" w:space="0" w:color="auto"/>
            </w:tcBorders>
            <w:hideMark/>
          </w:tcPr>
          <w:p w14:paraId="2034FF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4′</w:t>
            </w:r>
          </w:p>
        </w:tc>
        <w:tc>
          <w:tcPr>
            <w:tcW w:w="0" w:type="auto"/>
            <w:tcBorders>
              <w:top w:val="outset" w:sz="6" w:space="0" w:color="auto"/>
              <w:left w:val="outset" w:sz="6" w:space="0" w:color="auto"/>
              <w:bottom w:val="outset" w:sz="6" w:space="0" w:color="auto"/>
              <w:right w:val="outset" w:sz="6" w:space="0" w:color="auto"/>
            </w:tcBorders>
            <w:hideMark/>
          </w:tcPr>
          <w:p w14:paraId="2C2C59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3C68B1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177EF4D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c>
          <w:tcPr>
            <w:tcW w:w="0" w:type="auto"/>
            <w:tcBorders>
              <w:top w:val="outset" w:sz="6" w:space="0" w:color="auto"/>
              <w:left w:val="outset" w:sz="6" w:space="0" w:color="auto"/>
              <w:bottom w:val="outset" w:sz="6" w:space="0" w:color="auto"/>
              <w:right w:val="outset" w:sz="6" w:space="0" w:color="auto"/>
            </w:tcBorders>
            <w:hideMark/>
          </w:tcPr>
          <w:p w14:paraId="7C82CB5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1 1/2′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40BFCB8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r>
      <w:tr w:rsidR="00633717" w:rsidRPr="00633717" w14:paraId="466C838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04CE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 to 84″</w:t>
            </w:r>
          </w:p>
        </w:tc>
        <w:tc>
          <w:tcPr>
            <w:tcW w:w="0" w:type="auto"/>
            <w:tcBorders>
              <w:top w:val="outset" w:sz="6" w:space="0" w:color="auto"/>
              <w:left w:val="outset" w:sz="6" w:space="0" w:color="auto"/>
              <w:bottom w:val="outset" w:sz="6" w:space="0" w:color="auto"/>
              <w:right w:val="outset" w:sz="6" w:space="0" w:color="auto"/>
            </w:tcBorders>
            <w:hideMark/>
          </w:tcPr>
          <w:p w14:paraId="0A6C90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5′</w:t>
            </w:r>
          </w:p>
        </w:tc>
        <w:tc>
          <w:tcPr>
            <w:tcW w:w="0" w:type="auto"/>
            <w:tcBorders>
              <w:top w:val="outset" w:sz="6" w:space="0" w:color="auto"/>
              <w:left w:val="outset" w:sz="6" w:space="0" w:color="auto"/>
              <w:bottom w:val="outset" w:sz="6" w:space="0" w:color="auto"/>
              <w:right w:val="outset" w:sz="6" w:space="0" w:color="auto"/>
            </w:tcBorders>
            <w:hideMark/>
          </w:tcPr>
          <w:p w14:paraId="01FD22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671520A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30921C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c>
          <w:tcPr>
            <w:tcW w:w="0" w:type="auto"/>
            <w:tcBorders>
              <w:top w:val="outset" w:sz="6" w:space="0" w:color="auto"/>
              <w:left w:val="outset" w:sz="6" w:space="0" w:color="auto"/>
              <w:bottom w:val="outset" w:sz="6" w:space="0" w:color="auto"/>
              <w:right w:val="outset" w:sz="6" w:space="0" w:color="auto"/>
            </w:tcBorders>
            <w:hideMark/>
          </w:tcPr>
          <w:p w14:paraId="706CAF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1 1/2′</w:t>
            </w:r>
          </w:p>
        </w:tc>
        <w:tc>
          <w:tcPr>
            <w:tcW w:w="0" w:type="auto"/>
            <w:tcBorders>
              <w:top w:val="outset" w:sz="6" w:space="0" w:color="auto"/>
              <w:left w:val="outset" w:sz="6" w:space="0" w:color="auto"/>
              <w:bottom w:val="outset" w:sz="6" w:space="0" w:color="auto"/>
              <w:right w:val="outset" w:sz="6" w:space="0" w:color="auto"/>
            </w:tcBorders>
            <w:hideMark/>
          </w:tcPr>
          <w:p w14:paraId="14A02C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1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FD9ED2B" w14:textId="77777777" w:rsidR="00633717" w:rsidRPr="00633717" w:rsidRDefault="00633717" w:rsidP="00633717">
            <w:pPr>
              <w:spacing w:after="0" w:line="240" w:lineRule="auto"/>
              <w:rPr>
                <w:rFonts w:eastAsia="Times New Roman" w:cs="Times New Roman"/>
                <w:szCs w:val="24"/>
              </w:rPr>
            </w:pPr>
          </w:p>
        </w:tc>
      </w:tr>
      <w:tr w:rsidR="00633717" w:rsidRPr="00633717" w14:paraId="7D93EB9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BFFBE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 to 96″</w:t>
            </w:r>
          </w:p>
        </w:tc>
        <w:tc>
          <w:tcPr>
            <w:tcW w:w="0" w:type="auto"/>
            <w:tcBorders>
              <w:top w:val="outset" w:sz="6" w:space="0" w:color="auto"/>
              <w:left w:val="outset" w:sz="6" w:space="0" w:color="auto"/>
              <w:bottom w:val="outset" w:sz="6" w:space="0" w:color="auto"/>
              <w:right w:val="outset" w:sz="6" w:space="0" w:color="auto"/>
            </w:tcBorders>
            <w:hideMark/>
          </w:tcPr>
          <w:p w14:paraId="2D4A34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4′</w:t>
            </w:r>
          </w:p>
        </w:tc>
        <w:tc>
          <w:tcPr>
            <w:tcW w:w="0" w:type="auto"/>
            <w:tcBorders>
              <w:top w:val="outset" w:sz="6" w:space="0" w:color="auto"/>
              <w:left w:val="outset" w:sz="6" w:space="0" w:color="auto"/>
              <w:bottom w:val="outset" w:sz="6" w:space="0" w:color="auto"/>
              <w:right w:val="outset" w:sz="6" w:space="0" w:color="auto"/>
            </w:tcBorders>
            <w:hideMark/>
          </w:tcPr>
          <w:p w14:paraId="12BF660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2′</w:t>
            </w:r>
          </w:p>
        </w:tc>
        <w:tc>
          <w:tcPr>
            <w:tcW w:w="0" w:type="auto"/>
            <w:tcBorders>
              <w:top w:val="outset" w:sz="6" w:space="0" w:color="auto"/>
              <w:left w:val="outset" w:sz="6" w:space="0" w:color="auto"/>
              <w:bottom w:val="outset" w:sz="6" w:space="0" w:color="auto"/>
              <w:right w:val="outset" w:sz="6" w:space="0" w:color="auto"/>
            </w:tcBorders>
            <w:hideMark/>
          </w:tcPr>
          <w:p w14:paraId="53BAEF2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c>
          <w:tcPr>
            <w:tcW w:w="0" w:type="auto"/>
            <w:tcBorders>
              <w:top w:val="outset" w:sz="6" w:space="0" w:color="auto"/>
              <w:left w:val="outset" w:sz="6" w:space="0" w:color="auto"/>
              <w:bottom w:val="outset" w:sz="6" w:space="0" w:color="auto"/>
              <w:right w:val="outset" w:sz="6" w:space="0" w:color="auto"/>
            </w:tcBorders>
            <w:hideMark/>
          </w:tcPr>
          <w:p w14:paraId="457614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1 1/2′</w:t>
            </w:r>
          </w:p>
        </w:tc>
        <w:tc>
          <w:tcPr>
            <w:tcW w:w="0" w:type="auto"/>
            <w:tcBorders>
              <w:top w:val="outset" w:sz="6" w:space="0" w:color="auto"/>
              <w:left w:val="outset" w:sz="6" w:space="0" w:color="auto"/>
              <w:bottom w:val="outset" w:sz="6" w:space="0" w:color="auto"/>
              <w:right w:val="outset" w:sz="6" w:space="0" w:color="auto"/>
            </w:tcBorders>
            <w:hideMark/>
          </w:tcPr>
          <w:p w14:paraId="5DFA37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1 1/2′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633E28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9808BB" w14:textId="77777777" w:rsidR="00633717" w:rsidRPr="00633717" w:rsidRDefault="00633717" w:rsidP="00633717">
            <w:pPr>
              <w:spacing w:after="0" w:line="240" w:lineRule="auto"/>
              <w:rPr>
                <w:rFonts w:eastAsia="Times New Roman" w:cs="Times New Roman"/>
                <w:szCs w:val="24"/>
              </w:rPr>
            </w:pPr>
          </w:p>
        </w:tc>
      </w:tr>
      <w:tr w:rsidR="00633717" w:rsidRPr="00633717" w14:paraId="324E3B9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C1CA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Over 96″</w:t>
            </w:r>
          </w:p>
        </w:tc>
        <w:tc>
          <w:tcPr>
            <w:tcW w:w="0" w:type="auto"/>
            <w:tcBorders>
              <w:top w:val="outset" w:sz="6" w:space="0" w:color="auto"/>
              <w:left w:val="outset" w:sz="6" w:space="0" w:color="auto"/>
              <w:bottom w:val="outset" w:sz="6" w:space="0" w:color="auto"/>
              <w:right w:val="outset" w:sz="6" w:space="0" w:color="auto"/>
            </w:tcBorders>
            <w:hideMark/>
          </w:tcPr>
          <w:p w14:paraId="5B8D4D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56D293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676D33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63663C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642F34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1FA8BE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3D58B50" w14:textId="77777777" w:rsidR="00633717" w:rsidRPr="00633717" w:rsidRDefault="00633717" w:rsidP="00633717">
            <w:pPr>
              <w:spacing w:after="0" w:line="240" w:lineRule="auto"/>
              <w:rPr>
                <w:rFonts w:eastAsia="Times New Roman" w:cs="Times New Roman"/>
                <w:szCs w:val="24"/>
              </w:rPr>
            </w:pPr>
          </w:p>
        </w:tc>
      </w:tr>
    </w:tbl>
    <w:p w14:paraId="7E5174F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On items with “t”, tie must be used.</w:t>
      </w:r>
    </w:p>
    <w:p w14:paraId="160176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16"/>
        <w:gridCol w:w="1215"/>
        <w:gridCol w:w="1215"/>
        <w:gridCol w:w="1215"/>
        <w:gridCol w:w="1215"/>
        <w:gridCol w:w="1215"/>
        <w:gridCol w:w="1215"/>
        <w:gridCol w:w="1230"/>
      </w:tblGrid>
      <w:tr w:rsidR="00633717" w:rsidRPr="00633717" w14:paraId="2A95F82B" w14:textId="77777777" w:rsidTr="00633717">
        <w:trPr>
          <w:tblHeader/>
          <w:tblCellSpacing w:w="15" w:type="dxa"/>
        </w:trPr>
        <w:tc>
          <w:tcPr>
            <w:tcW w:w="0" w:type="auto"/>
            <w:gridSpan w:val="8"/>
            <w:tcBorders>
              <w:top w:val="nil"/>
              <w:left w:val="nil"/>
              <w:bottom w:val="nil"/>
              <w:right w:val="nil"/>
            </w:tcBorders>
            <w:vAlign w:val="center"/>
            <w:hideMark/>
          </w:tcPr>
          <w:p w14:paraId="513CF5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 GAGE DUCT REINFORCEMENT</w:t>
            </w:r>
          </w:p>
        </w:tc>
      </w:tr>
      <w:tr w:rsidR="00633717" w:rsidRPr="00633717" w14:paraId="403CD442"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565E4E08"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7AE45C86"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25BE75CB"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16B9C2F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6F7A405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3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40045BE5"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024642E0"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6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5C804751"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10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3567DD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8A7AC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 DN.</w:t>
            </w:r>
          </w:p>
        </w:tc>
        <w:tc>
          <w:tcPr>
            <w:tcW w:w="0" w:type="auto"/>
            <w:vMerge w:val="restart"/>
            <w:tcBorders>
              <w:top w:val="outset" w:sz="6" w:space="0" w:color="auto"/>
              <w:left w:val="outset" w:sz="6" w:space="0" w:color="auto"/>
              <w:bottom w:val="outset" w:sz="6" w:space="0" w:color="auto"/>
              <w:right w:val="outset" w:sz="6" w:space="0" w:color="auto"/>
            </w:tcBorders>
            <w:hideMark/>
          </w:tcPr>
          <w:p w14:paraId="5398A5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220161C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2A11F38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0DB763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4F682BE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6A681A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tcBorders>
              <w:top w:val="outset" w:sz="6" w:space="0" w:color="auto"/>
              <w:left w:val="outset" w:sz="6" w:space="0" w:color="auto"/>
              <w:bottom w:val="outset" w:sz="6" w:space="0" w:color="auto"/>
              <w:right w:val="outset" w:sz="6" w:space="0" w:color="auto"/>
            </w:tcBorders>
            <w:hideMark/>
          </w:tcPr>
          <w:p w14:paraId="36BE16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r>
      <w:tr w:rsidR="00633717" w:rsidRPr="00633717" w14:paraId="7F7209D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B7D1A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 to 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F320D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43F362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80DB83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1619A8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871365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A3F25A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395A8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6′</w:t>
            </w:r>
          </w:p>
        </w:tc>
      </w:tr>
      <w:tr w:rsidR="00633717" w:rsidRPr="00633717" w14:paraId="489862D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4F14F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 to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871C78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000C69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8D0217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3A0C76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A0F310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3D7EB2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7D65E1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r>
      <w:tr w:rsidR="00633717" w:rsidRPr="00633717" w14:paraId="39E81F2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1498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13″ to 14″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63555B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72553E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E0F736B"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1CBAEC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DFDF3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02864B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750AC9A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r>
      <w:tr w:rsidR="00633717" w:rsidRPr="00633717" w14:paraId="0BACA72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0037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15″ to 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85FAC8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96BB45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3F2C8B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40A32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c>
          <w:tcPr>
            <w:tcW w:w="0" w:type="auto"/>
            <w:tcBorders>
              <w:top w:val="outset" w:sz="6" w:space="0" w:color="auto"/>
              <w:left w:val="outset" w:sz="6" w:space="0" w:color="auto"/>
              <w:bottom w:val="outset" w:sz="6" w:space="0" w:color="auto"/>
              <w:right w:val="outset" w:sz="6" w:space="0" w:color="auto"/>
            </w:tcBorders>
            <w:hideMark/>
          </w:tcPr>
          <w:p w14:paraId="265354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65E81E9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6′</w:t>
            </w:r>
          </w:p>
        </w:tc>
        <w:tc>
          <w:tcPr>
            <w:tcW w:w="0" w:type="auto"/>
            <w:tcBorders>
              <w:top w:val="outset" w:sz="6" w:space="0" w:color="auto"/>
              <w:left w:val="outset" w:sz="6" w:space="0" w:color="auto"/>
              <w:bottom w:val="outset" w:sz="6" w:space="0" w:color="auto"/>
              <w:right w:val="outset" w:sz="6" w:space="0" w:color="auto"/>
            </w:tcBorders>
            <w:hideMark/>
          </w:tcPr>
          <w:p w14:paraId="14EAB8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5′</w:t>
            </w:r>
          </w:p>
        </w:tc>
      </w:tr>
      <w:tr w:rsidR="00633717" w:rsidRPr="00633717" w14:paraId="57381CD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9956C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 to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47C6C1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44C547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F50975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1CBD7F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742867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4D0C459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6AD70DC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5′</w:t>
            </w:r>
          </w:p>
        </w:tc>
      </w:tr>
      <w:tr w:rsidR="00633717" w:rsidRPr="00633717" w14:paraId="0D263B6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B6B7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 to 20″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BCA5D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A32455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59C56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09BA07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c>
          <w:tcPr>
            <w:tcW w:w="0" w:type="auto"/>
            <w:tcBorders>
              <w:top w:val="outset" w:sz="6" w:space="0" w:color="auto"/>
              <w:left w:val="outset" w:sz="6" w:space="0" w:color="auto"/>
              <w:bottom w:val="outset" w:sz="6" w:space="0" w:color="auto"/>
              <w:right w:val="outset" w:sz="6" w:space="0" w:color="auto"/>
            </w:tcBorders>
            <w:hideMark/>
          </w:tcPr>
          <w:p w14:paraId="40BEB9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c>
          <w:tcPr>
            <w:tcW w:w="0" w:type="auto"/>
            <w:tcBorders>
              <w:top w:val="outset" w:sz="6" w:space="0" w:color="auto"/>
              <w:left w:val="outset" w:sz="6" w:space="0" w:color="auto"/>
              <w:bottom w:val="outset" w:sz="6" w:space="0" w:color="auto"/>
              <w:right w:val="outset" w:sz="6" w:space="0" w:color="auto"/>
            </w:tcBorders>
            <w:hideMark/>
          </w:tcPr>
          <w:p w14:paraId="6FDB80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52E097A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4′</w:t>
            </w:r>
          </w:p>
        </w:tc>
      </w:tr>
      <w:tr w:rsidR="00633717" w:rsidRPr="00633717" w14:paraId="3BE4159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C0D90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21″ to 22″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7536EE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6D2BA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0D4618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55341A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c>
          <w:tcPr>
            <w:tcW w:w="0" w:type="auto"/>
            <w:tcBorders>
              <w:top w:val="outset" w:sz="6" w:space="0" w:color="auto"/>
              <w:left w:val="outset" w:sz="6" w:space="0" w:color="auto"/>
              <w:bottom w:val="outset" w:sz="6" w:space="0" w:color="auto"/>
              <w:right w:val="outset" w:sz="6" w:space="0" w:color="auto"/>
            </w:tcBorders>
            <w:hideMark/>
          </w:tcPr>
          <w:p w14:paraId="4AE64F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008C04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1693B7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4′</w:t>
            </w:r>
          </w:p>
        </w:tc>
      </w:tr>
      <w:tr w:rsidR="00633717" w:rsidRPr="00633717" w14:paraId="7ED0051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1C5F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23″ to 24″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377C2E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47BF1F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71FDEA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352071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38ADF0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03E576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6′</w:t>
            </w:r>
          </w:p>
        </w:tc>
        <w:tc>
          <w:tcPr>
            <w:tcW w:w="0" w:type="auto"/>
            <w:tcBorders>
              <w:top w:val="outset" w:sz="6" w:space="0" w:color="auto"/>
              <w:left w:val="outset" w:sz="6" w:space="0" w:color="auto"/>
              <w:bottom w:val="outset" w:sz="6" w:space="0" w:color="auto"/>
              <w:right w:val="outset" w:sz="6" w:space="0" w:color="auto"/>
            </w:tcBorders>
            <w:hideMark/>
          </w:tcPr>
          <w:p w14:paraId="14F464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4′</w:t>
            </w:r>
          </w:p>
        </w:tc>
      </w:tr>
      <w:tr w:rsidR="00633717" w:rsidRPr="00633717" w14:paraId="208E20E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5FA0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to 26″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89230A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B60516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091EB5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7A1C4F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c>
          <w:tcPr>
            <w:tcW w:w="0" w:type="auto"/>
            <w:tcBorders>
              <w:top w:val="outset" w:sz="6" w:space="0" w:color="auto"/>
              <w:left w:val="outset" w:sz="6" w:space="0" w:color="auto"/>
              <w:bottom w:val="outset" w:sz="6" w:space="0" w:color="auto"/>
              <w:right w:val="outset" w:sz="6" w:space="0" w:color="auto"/>
            </w:tcBorders>
            <w:hideMark/>
          </w:tcPr>
          <w:p w14:paraId="2B189B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6A1AC3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5′</w:t>
            </w:r>
          </w:p>
        </w:tc>
        <w:tc>
          <w:tcPr>
            <w:tcW w:w="0" w:type="auto"/>
            <w:tcBorders>
              <w:top w:val="outset" w:sz="6" w:space="0" w:color="auto"/>
              <w:left w:val="outset" w:sz="6" w:space="0" w:color="auto"/>
              <w:bottom w:val="outset" w:sz="6" w:space="0" w:color="auto"/>
              <w:right w:val="outset" w:sz="6" w:space="0" w:color="auto"/>
            </w:tcBorders>
            <w:hideMark/>
          </w:tcPr>
          <w:p w14:paraId="1FC9ECC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4′</w:t>
            </w:r>
          </w:p>
        </w:tc>
      </w:tr>
      <w:tr w:rsidR="00633717" w:rsidRPr="00633717" w14:paraId="193C09A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9133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 to 28″</w:t>
            </w:r>
          </w:p>
        </w:tc>
        <w:tc>
          <w:tcPr>
            <w:tcW w:w="0" w:type="auto"/>
            <w:tcBorders>
              <w:top w:val="outset" w:sz="6" w:space="0" w:color="auto"/>
              <w:left w:val="outset" w:sz="6" w:space="0" w:color="auto"/>
              <w:bottom w:val="outset" w:sz="6" w:space="0" w:color="auto"/>
              <w:right w:val="outset" w:sz="6" w:space="0" w:color="auto"/>
            </w:tcBorders>
            <w:hideMark/>
          </w:tcPr>
          <w:p w14:paraId="68626F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236D68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37469C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c>
          <w:tcPr>
            <w:tcW w:w="0" w:type="auto"/>
            <w:tcBorders>
              <w:top w:val="outset" w:sz="6" w:space="0" w:color="auto"/>
              <w:left w:val="outset" w:sz="6" w:space="0" w:color="auto"/>
              <w:bottom w:val="outset" w:sz="6" w:space="0" w:color="auto"/>
              <w:right w:val="outset" w:sz="6" w:space="0" w:color="auto"/>
            </w:tcBorders>
            <w:hideMark/>
          </w:tcPr>
          <w:p w14:paraId="2AEAD3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0DCAD0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6′</w:t>
            </w:r>
          </w:p>
        </w:tc>
        <w:tc>
          <w:tcPr>
            <w:tcW w:w="0" w:type="auto"/>
            <w:tcBorders>
              <w:top w:val="outset" w:sz="6" w:space="0" w:color="auto"/>
              <w:left w:val="outset" w:sz="6" w:space="0" w:color="auto"/>
              <w:bottom w:val="outset" w:sz="6" w:space="0" w:color="auto"/>
              <w:right w:val="outset" w:sz="6" w:space="0" w:color="auto"/>
            </w:tcBorders>
            <w:hideMark/>
          </w:tcPr>
          <w:p w14:paraId="38ABF2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5′</w:t>
            </w:r>
          </w:p>
        </w:tc>
        <w:tc>
          <w:tcPr>
            <w:tcW w:w="0" w:type="auto"/>
            <w:tcBorders>
              <w:top w:val="outset" w:sz="6" w:space="0" w:color="auto"/>
              <w:left w:val="outset" w:sz="6" w:space="0" w:color="auto"/>
              <w:bottom w:val="outset" w:sz="6" w:space="0" w:color="auto"/>
              <w:right w:val="outset" w:sz="6" w:space="0" w:color="auto"/>
            </w:tcBorders>
            <w:hideMark/>
          </w:tcPr>
          <w:p w14:paraId="37858B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r>
      <w:tr w:rsidR="00633717" w:rsidRPr="00633717" w14:paraId="5BF4960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4AA7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29″ to 30″</w:t>
            </w:r>
          </w:p>
        </w:tc>
        <w:tc>
          <w:tcPr>
            <w:tcW w:w="0" w:type="auto"/>
            <w:tcBorders>
              <w:top w:val="outset" w:sz="6" w:space="0" w:color="auto"/>
              <w:left w:val="outset" w:sz="6" w:space="0" w:color="auto"/>
              <w:bottom w:val="outset" w:sz="6" w:space="0" w:color="auto"/>
              <w:right w:val="outset" w:sz="6" w:space="0" w:color="auto"/>
            </w:tcBorders>
            <w:hideMark/>
          </w:tcPr>
          <w:p w14:paraId="5E1916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10′</w:t>
            </w:r>
          </w:p>
        </w:tc>
        <w:tc>
          <w:tcPr>
            <w:tcW w:w="0" w:type="auto"/>
            <w:tcBorders>
              <w:top w:val="outset" w:sz="6" w:space="0" w:color="auto"/>
              <w:left w:val="outset" w:sz="6" w:space="0" w:color="auto"/>
              <w:bottom w:val="outset" w:sz="6" w:space="0" w:color="auto"/>
              <w:right w:val="outset" w:sz="6" w:space="0" w:color="auto"/>
            </w:tcBorders>
            <w:hideMark/>
          </w:tcPr>
          <w:p w14:paraId="0386B9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627B73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8′</w:t>
            </w:r>
          </w:p>
        </w:tc>
        <w:tc>
          <w:tcPr>
            <w:tcW w:w="0" w:type="auto"/>
            <w:tcBorders>
              <w:top w:val="outset" w:sz="6" w:space="0" w:color="auto"/>
              <w:left w:val="outset" w:sz="6" w:space="0" w:color="auto"/>
              <w:bottom w:val="outset" w:sz="6" w:space="0" w:color="auto"/>
              <w:right w:val="outset" w:sz="6" w:space="0" w:color="auto"/>
            </w:tcBorders>
            <w:hideMark/>
          </w:tcPr>
          <w:p w14:paraId="35033D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58571F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5′</w:t>
            </w:r>
          </w:p>
        </w:tc>
        <w:tc>
          <w:tcPr>
            <w:tcW w:w="0" w:type="auto"/>
            <w:tcBorders>
              <w:top w:val="outset" w:sz="6" w:space="0" w:color="auto"/>
              <w:left w:val="outset" w:sz="6" w:space="0" w:color="auto"/>
              <w:bottom w:val="outset" w:sz="6" w:space="0" w:color="auto"/>
              <w:right w:val="outset" w:sz="6" w:space="0" w:color="auto"/>
            </w:tcBorders>
            <w:hideMark/>
          </w:tcPr>
          <w:p w14:paraId="21534F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4′</w:t>
            </w:r>
          </w:p>
        </w:tc>
        <w:tc>
          <w:tcPr>
            <w:tcW w:w="0" w:type="auto"/>
            <w:tcBorders>
              <w:top w:val="outset" w:sz="6" w:space="0" w:color="auto"/>
              <w:left w:val="outset" w:sz="6" w:space="0" w:color="auto"/>
              <w:bottom w:val="outset" w:sz="6" w:space="0" w:color="auto"/>
              <w:right w:val="outset" w:sz="6" w:space="0" w:color="auto"/>
            </w:tcBorders>
            <w:hideMark/>
          </w:tcPr>
          <w:p w14:paraId="140D43F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r>
      <w:tr w:rsidR="00633717" w:rsidRPr="00633717" w14:paraId="6755FBE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12C28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 to 36″</w:t>
            </w:r>
          </w:p>
        </w:tc>
        <w:tc>
          <w:tcPr>
            <w:tcW w:w="0" w:type="auto"/>
            <w:tcBorders>
              <w:top w:val="outset" w:sz="6" w:space="0" w:color="auto"/>
              <w:left w:val="outset" w:sz="6" w:space="0" w:color="auto"/>
              <w:bottom w:val="outset" w:sz="6" w:space="0" w:color="auto"/>
              <w:right w:val="outset" w:sz="6" w:space="0" w:color="auto"/>
            </w:tcBorders>
            <w:hideMark/>
          </w:tcPr>
          <w:p w14:paraId="26155C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1C9865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1D76CF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71F3D2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5′</w:t>
            </w:r>
          </w:p>
        </w:tc>
        <w:tc>
          <w:tcPr>
            <w:tcW w:w="0" w:type="auto"/>
            <w:tcBorders>
              <w:top w:val="outset" w:sz="6" w:space="0" w:color="auto"/>
              <w:left w:val="outset" w:sz="6" w:space="0" w:color="auto"/>
              <w:bottom w:val="outset" w:sz="6" w:space="0" w:color="auto"/>
              <w:right w:val="outset" w:sz="6" w:space="0" w:color="auto"/>
            </w:tcBorders>
            <w:hideMark/>
          </w:tcPr>
          <w:p w14:paraId="31D183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5′</w:t>
            </w:r>
          </w:p>
        </w:tc>
        <w:tc>
          <w:tcPr>
            <w:tcW w:w="0" w:type="auto"/>
            <w:tcBorders>
              <w:top w:val="outset" w:sz="6" w:space="0" w:color="auto"/>
              <w:left w:val="outset" w:sz="6" w:space="0" w:color="auto"/>
              <w:bottom w:val="outset" w:sz="6" w:space="0" w:color="auto"/>
              <w:right w:val="outset" w:sz="6" w:space="0" w:color="auto"/>
            </w:tcBorders>
            <w:hideMark/>
          </w:tcPr>
          <w:p w14:paraId="4DB53A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4′</w:t>
            </w:r>
          </w:p>
        </w:tc>
        <w:tc>
          <w:tcPr>
            <w:tcW w:w="0" w:type="auto"/>
            <w:tcBorders>
              <w:top w:val="outset" w:sz="6" w:space="0" w:color="auto"/>
              <w:left w:val="outset" w:sz="6" w:space="0" w:color="auto"/>
              <w:bottom w:val="outset" w:sz="6" w:space="0" w:color="auto"/>
              <w:right w:val="outset" w:sz="6" w:space="0" w:color="auto"/>
            </w:tcBorders>
            <w:hideMark/>
          </w:tcPr>
          <w:p w14:paraId="3C8577E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r>
      <w:tr w:rsidR="00633717" w:rsidRPr="00633717" w14:paraId="2CEB5D6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AD0FE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 to 42″</w:t>
            </w:r>
          </w:p>
        </w:tc>
        <w:tc>
          <w:tcPr>
            <w:tcW w:w="0" w:type="auto"/>
            <w:tcBorders>
              <w:top w:val="outset" w:sz="6" w:space="0" w:color="auto"/>
              <w:left w:val="outset" w:sz="6" w:space="0" w:color="auto"/>
              <w:bottom w:val="outset" w:sz="6" w:space="0" w:color="auto"/>
              <w:right w:val="outset" w:sz="6" w:space="0" w:color="auto"/>
            </w:tcBorders>
            <w:hideMark/>
          </w:tcPr>
          <w:p w14:paraId="5248D67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4F590F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8′</w:t>
            </w:r>
          </w:p>
        </w:tc>
        <w:tc>
          <w:tcPr>
            <w:tcW w:w="0" w:type="auto"/>
            <w:tcBorders>
              <w:top w:val="outset" w:sz="6" w:space="0" w:color="auto"/>
              <w:left w:val="outset" w:sz="6" w:space="0" w:color="auto"/>
              <w:bottom w:val="outset" w:sz="6" w:space="0" w:color="auto"/>
              <w:right w:val="outset" w:sz="6" w:space="0" w:color="auto"/>
            </w:tcBorders>
            <w:hideMark/>
          </w:tcPr>
          <w:p w14:paraId="26AC65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5′</w:t>
            </w:r>
          </w:p>
        </w:tc>
        <w:tc>
          <w:tcPr>
            <w:tcW w:w="0" w:type="auto"/>
            <w:tcBorders>
              <w:top w:val="outset" w:sz="6" w:space="0" w:color="auto"/>
              <w:left w:val="outset" w:sz="6" w:space="0" w:color="auto"/>
              <w:bottom w:val="outset" w:sz="6" w:space="0" w:color="auto"/>
              <w:right w:val="outset" w:sz="6" w:space="0" w:color="auto"/>
            </w:tcBorders>
            <w:hideMark/>
          </w:tcPr>
          <w:p w14:paraId="3EB3FF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5′</w:t>
            </w:r>
          </w:p>
        </w:tc>
        <w:tc>
          <w:tcPr>
            <w:tcW w:w="0" w:type="auto"/>
            <w:tcBorders>
              <w:top w:val="outset" w:sz="6" w:space="0" w:color="auto"/>
              <w:left w:val="outset" w:sz="6" w:space="0" w:color="auto"/>
              <w:bottom w:val="outset" w:sz="6" w:space="0" w:color="auto"/>
              <w:right w:val="outset" w:sz="6" w:space="0" w:color="auto"/>
            </w:tcBorders>
            <w:hideMark/>
          </w:tcPr>
          <w:p w14:paraId="1A55B3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4′</w:t>
            </w:r>
          </w:p>
        </w:tc>
        <w:tc>
          <w:tcPr>
            <w:tcW w:w="0" w:type="auto"/>
            <w:tcBorders>
              <w:top w:val="outset" w:sz="6" w:space="0" w:color="auto"/>
              <w:left w:val="outset" w:sz="6" w:space="0" w:color="auto"/>
              <w:bottom w:val="outset" w:sz="6" w:space="0" w:color="auto"/>
              <w:right w:val="outset" w:sz="6" w:space="0" w:color="auto"/>
            </w:tcBorders>
            <w:hideMark/>
          </w:tcPr>
          <w:p w14:paraId="64E4FA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3F61FB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r>
      <w:tr w:rsidR="00633717" w:rsidRPr="00633717" w14:paraId="0CC8DB8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6B18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43″ to 48″</w:t>
            </w:r>
          </w:p>
        </w:tc>
        <w:tc>
          <w:tcPr>
            <w:tcW w:w="0" w:type="auto"/>
            <w:tcBorders>
              <w:top w:val="outset" w:sz="6" w:space="0" w:color="auto"/>
              <w:left w:val="outset" w:sz="6" w:space="0" w:color="auto"/>
              <w:bottom w:val="outset" w:sz="6" w:space="0" w:color="auto"/>
              <w:right w:val="outset" w:sz="6" w:space="0" w:color="auto"/>
            </w:tcBorders>
            <w:hideMark/>
          </w:tcPr>
          <w:p w14:paraId="1393F5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2E2C87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7D5FD78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5′</w:t>
            </w:r>
          </w:p>
        </w:tc>
        <w:tc>
          <w:tcPr>
            <w:tcW w:w="0" w:type="auto"/>
            <w:tcBorders>
              <w:top w:val="outset" w:sz="6" w:space="0" w:color="auto"/>
              <w:left w:val="outset" w:sz="6" w:space="0" w:color="auto"/>
              <w:bottom w:val="outset" w:sz="6" w:space="0" w:color="auto"/>
              <w:right w:val="outset" w:sz="6" w:space="0" w:color="auto"/>
            </w:tcBorders>
            <w:hideMark/>
          </w:tcPr>
          <w:p w14:paraId="60DBC0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4′</w:t>
            </w:r>
          </w:p>
        </w:tc>
        <w:tc>
          <w:tcPr>
            <w:tcW w:w="0" w:type="auto"/>
            <w:tcBorders>
              <w:top w:val="outset" w:sz="6" w:space="0" w:color="auto"/>
              <w:left w:val="outset" w:sz="6" w:space="0" w:color="auto"/>
              <w:bottom w:val="outset" w:sz="6" w:space="0" w:color="auto"/>
              <w:right w:val="outset" w:sz="6" w:space="0" w:color="auto"/>
            </w:tcBorders>
            <w:hideMark/>
          </w:tcPr>
          <w:p w14:paraId="6981C2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320FDD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25A6D8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r>
      <w:tr w:rsidR="00633717" w:rsidRPr="00633717" w14:paraId="3E09B52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09BC54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 to 54″</w:t>
            </w:r>
          </w:p>
        </w:tc>
        <w:tc>
          <w:tcPr>
            <w:tcW w:w="0" w:type="auto"/>
            <w:tcBorders>
              <w:top w:val="outset" w:sz="6" w:space="0" w:color="auto"/>
              <w:left w:val="outset" w:sz="6" w:space="0" w:color="auto"/>
              <w:bottom w:val="outset" w:sz="6" w:space="0" w:color="auto"/>
              <w:right w:val="outset" w:sz="6" w:space="0" w:color="auto"/>
            </w:tcBorders>
            <w:hideMark/>
          </w:tcPr>
          <w:p w14:paraId="42EB33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8′</w:t>
            </w:r>
          </w:p>
        </w:tc>
        <w:tc>
          <w:tcPr>
            <w:tcW w:w="0" w:type="auto"/>
            <w:tcBorders>
              <w:top w:val="outset" w:sz="6" w:space="0" w:color="auto"/>
              <w:left w:val="outset" w:sz="6" w:space="0" w:color="auto"/>
              <w:bottom w:val="outset" w:sz="6" w:space="0" w:color="auto"/>
              <w:right w:val="outset" w:sz="6" w:space="0" w:color="auto"/>
            </w:tcBorders>
            <w:hideMark/>
          </w:tcPr>
          <w:p w14:paraId="541C89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6′</w:t>
            </w:r>
          </w:p>
        </w:tc>
        <w:tc>
          <w:tcPr>
            <w:tcW w:w="0" w:type="auto"/>
            <w:tcBorders>
              <w:top w:val="outset" w:sz="6" w:space="0" w:color="auto"/>
              <w:left w:val="outset" w:sz="6" w:space="0" w:color="auto"/>
              <w:bottom w:val="outset" w:sz="6" w:space="0" w:color="auto"/>
              <w:right w:val="outset" w:sz="6" w:space="0" w:color="auto"/>
            </w:tcBorders>
            <w:hideMark/>
          </w:tcPr>
          <w:p w14:paraId="65C2EE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4′</w:t>
            </w:r>
          </w:p>
        </w:tc>
        <w:tc>
          <w:tcPr>
            <w:tcW w:w="0" w:type="auto"/>
            <w:tcBorders>
              <w:top w:val="outset" w:sz="6" w:space="0" w:color="auto"/>
              <w:left w:val="outset" w:sz="6" w:space="0" w:color="auto"/>
              <w:bottom w:val="outset" w:sz="6" w:space="0" w:color="auto"/>
              <w:right w:val="outset" w:sz="6" w:space="0" w:color="auto"/>
            </w:tcBorders>
            <w:hideMark/>
          </w:tcPr>
          <w:p w14:paraId="023513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4930FD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77897D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70AD28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r>
      <w:tr w:rsidR="00633717" w:rsidRPr="00633717" w14:paraId="73F8C3A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771A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 to 60″</w:t>
            </w:r>
          </w:p>
        </w:tc>
        <w:tc>
          <w:tcPr>
            <w:tcW w:w="0" w:type="auto"/>
            <w:tcBorders>
              <w:top w:val="outset" w:sz="6" w:space="0" w:color="auto"/>
              <w:left w:val="outset" w:sz="6" w:space="0" w:color="auto"/>
              <w:bottom w:val="outset" w:sz="6" w:space="0" w:color="auto"/>
              <w:right w:val="outset" w:sz="6" w:space="0" w:color="auto"/>
            </w:tcBorders>
            <w:hideMark/>
          </w:tcPr>
          <w:p w14:paraId="153E3E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8′</w:t>
            </w:r>
          </w:p>
        </w:tc>
        <w:tc>
          <w:tcPr>
            <w:tcW w:w="0" w:type="auto"/>
            <w:tcBorders>
              <w:top w:val="outset" w:sz="6" w:space="0" w:color="auto"/>
              <w:left w:val="outset" w:sz="6" w:space="0" w:color="auto"/>
              <w:bottom w:val="outset" w:sz="6" w:space="0" w:color="auto"/>
              <w:right w:val="outset" w:sz="6" w:space="0" w:color="auto"/>
            </w:tcBorders>
            <w:hideMark/>
          </w:tcPr>
          <w:p w14:paraId="0FE768A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6′</w:t>
            </w:r>
          </w:p>
        </w:tc>
        <w:tc>
          <w:tcPr>
            <w:tcW w:w="0" w:type="auto"/>
            <w:tcBorders>
              <w:top w:val="outset" w:sz="6" w:space="0" w:color="auto"/>
              <w:left w:val="outset" w:sz="6" w:space="0" w:color="auto"/>
              <w:bottom w:val="outset" w:sz="6" w:space="0" w:color="auto"/>
              <w:right w:val="outset" w:sz="6" w:space="0" w:color="auto"/>
            </w:tcBorders>
            <w:hideMark/>
          </w:tcPr>
          <w:p w14:paraId="3BA7BA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3′</w:t>
            </w:r>
          </w:p>
        </w:tc>
        <w:tc>
          <w:tcPr>
            <w:tcW w:w="0" w:type="auto"/>
            <w:tcBorders>
              <w:top w:val="outset" w:sz="6" w:space="0" w:color="auto"/>
              <w:left w:val="outset" w:sz="6" w:space="0" w:color="auto"/>
              <w:bottom w:val="outset" w:sz="6" w:space="0" w:color="auto"/>
              <w:right w:val="outset" w:sz="6" w:space="0" w:color="auto"/>
            </w:tcBorders>
            <w:hideMark/>
          </w:tcPr>
          <w:p w14:paraId="2CBC9B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5A99FA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6029AC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39D9CF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2′</w:t>
            </w:r>
          </w:p>
        </w:tc>
      </w:tr>
      <w:tr w:rsidR="00633717" w:rsidRPr="00633717" w14:paraId="032FF5F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7692B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 to 72″</w:t>
            </w:r>
          </w:p>
        </w:tc>
        <w:tc>
          <w:tcPr>
            <w:tcW w:w="0" w:type="auto"/>
            <w:tcBorders>
              <w:top w:val="outset" w:sz="6" w:space="0" w:color="auto"/>
              <w:left w:val="outset" w:sz="6" w:space="0" w:color="auto"/>
              <w:bottom w:val="outset" w:sz="6" w:space="0" w:color="auto"/>
              <w:right w:val="outset" w:sz="6" w:space="0" w:color="auto"/>
            </w:tcBorders>
            <w:hideMark/>
          </w:tcPr>
          <w:p w14:paraId="44E767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6′</w:t>
            </w:r>
          </w:p>
        </w:tc>
        <w:tc>
          <w:tcPr>
            <w:tcW w:w="0" w:type="auto"/>
            <w:tcBorders>
              <w:top w:val="outset" w:sz="6" w:space="0" w:color="auto"/>
              <w:left w:val="outset" w:sz="6" w:space="0" w:color="auto"/>
              <w:bottom w:val="outset" w:sz="6" w:space="0" w:color="auto"/>
              <w:right w:val="outset" w:sz="6" w:space="0" w:color="auto"/>
            </w:tcBorders>
            <w:hideMark/>
          </w:tcPr>
          <w:p w14:paraId="7C7683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4′</w:t>
            </w:r>
          </w:p>
        </w:tc>
        <w:tc>
          <w:tcPr>
            <w:tcW w:w="0" w:type="auto"/>
            <w:tcBorders>
              <w:top w:val="outset" w:sz="6" w:space="0" w:color="auto"/>
              <w:left w:val="outset" w:sz="6" w:space="0" w:color="auto"/>
              <w:bottom w:val="outset" w:sz="6" w:space="0" w:color="auto"/>
              <w:right w:val="outset" w:sz="6" w:space="0" w:color="auto"/>
            </w:tcBorders>
            <w:hideMark/>
          </w:tcPr>
          <w:p w14:paraId="69A48D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68D85B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4F43DD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798871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2′</w:t>
            </w:r>
          </w:p>
        </w:tc>
        <w:tc>
          <w:tcPr>
            <w:tcW w:w="0" w:type="auto"/>
            <w:tcBorders>
              <w:top w:val="outset" w:sz="6" w:space="0" w:color="auto"/>
              <w:left w:val="outset" w:sz="6" w:space="0" w:color="auto"/>
              <w:bottom w:val="outset" w:sz="6" w:space="0" w:color="auto"/>
              <w:right w:val="outset" w:sz="6" w:space="0" w:color="auto"/>
            </w:tcBorders>
            <w:hideMark/>
          </w:tcPr>
          <w:p w14:paraId="028A00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1 1/2′</w:t>
            </w:r>
          </w:p>
        </w:tc>
      </w:tr>
      <w:tr w:rsidR="00633717" w:rsidRPr="00633717" w14:paraId="219FA5F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FBF4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 to 84″</w:t>
            </w:r>
          </w:p>
        </w:tc>
        <w:tc>
          <w:tcPr>
            <w:tcW w:w="0" w:type="auto"/>
            <w:tcBorders>
              <w:top w:val="outset" w:sz="6" w:space="0" w:color="auto"/>
              <w:left w:val="outset" w:sz="6" w:space="0" w:color="auto"/>
              <w:bottom w:val="outset" w:sz="6" w:space="0" w:color="auto"/>
              <w:right w:val="outset" w:sz="6" w:space="0" w:color="auto"/>
            </w:tcBorders>
            <w:hideMark/>
          </w:tcPr>
          <w:p w14:paraId="19DAEA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5′</w:t>
            </w:r>
          </w:p>
        </w:tc>
        <w:tc>
          <w:tcPr>
            <w:tcW w:w="0" w:type="auto"/>
            <w:tcBorders>
              <w:top w:val="outset" w:sz="6" w:space="0" w:color="auto"/>
              <w:left w:val="outset" w:sz="6" w:space="0" w:color="auto"/>
              <w:bottom w:val="outset" w:sz="6" w:space="0" w:color="auto"/>
              <w:right w:val="outset" w:sz="6" w:space="0" w:color="auto"/>
            </w:tcBorders>
            <w:hideMark/>
          </w:tcPr>
          <w:p w14:paraId="7E52BFF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479BDB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4138C7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3A5031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c>
          <w:tcPr>
            <w:tcW w:w="0" w:type="auto"/>
            <w:tcBorders>
              <w:top w:val="outset" w:sz="6" w:space="0" w:color="auto"/>
              <w:left w:val="outset" w:sz="6" w:space="0" w:color="auto"/>
              <w:bottom w:val="outset" w:sz="6" w:space="0" w:color="auto"/>
              <w:right w:val="outset" w:sz="6" w:space="0" w:color="auto"/>
            </w:tcBorders>
            <w:hideMark/>
          </w:tcPr>
          <w:p w14:paraId="319081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1 1/2′</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FB804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r>
      <w:tr w:rsidR="00633717" w:rsidRPr="00633717" w14:paraId="415DBF5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AEF5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 to 96″</w:t>
            </w:r>
          </w:p>
        </w:tc>
        <w:tc>
          <w:tcPr>
            <w:tcW w:w="0" w:type="auto"/>
            <w:tcBorders>
              <w:top w:val="outset" w:sz="6" w:space="0" w:color="auto"/>
              <w:left w:val="outset" w:sz="6" w:space="0" w:color="auto"/>
              <w:bottom w:val="outset" w:sz="6" w:space="0" w:color="auto"/>
              <w:right w:val="outset" w:sz="6" w:space="0" w:color="auto"/>
            </w:tcBorders>
            <w:hideMark/>
          </w:tcPr>
          <w:p w14:paraId="470B659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5′</w:t>
            </w:r>
          </w:p>
        </w:tc>
        <w:tc>
          <w:tcPr>
            <w:tcW w:w="0" w:type="auto"/>
            <w:tcBorders>
              <w:top w:val="outset" w:sz="6" w:space="0" w:color="auto"/>
              <w:left w:val="outset" w:sz="6" w:space="0" w:color="auto"/>
              <w:bottom w:val="outset" w:sz="6" w:space="0" w:color="auto"/>
              <w:right w:val="outset" w:sz="6" w:space="0" w:color="auto"/>
            </w:tcBorders>
            <w:hideMark/>
          </w:tcPr>
          <w:p w14:paraId="1B4534C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4905ED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 1/2′</w:t>
            </w:r>
          </w:p>
        </w:tc>
        <w:tc>
          <w:tcPr>
            <w:tcW w:w="0" w:type="auto"/>
            <w:tcBorders>
              <w:top w:val="outset" w:sz="6" w:space="0" w:color="auto"/>
              <w:left w:val="outset" w:sz="6" w:space="0" w:color="auto"/>
              <w:bottom w:val="outset" w:sz="6" w:space="0" w:color="auto"/>
              <w:right w:val="outset" w:sz="6" w:space="0" w:color="auto"/>
            </w:tcBorders>
            <w:hideMark/>
          </w:tcPr>
          <w:p w14:paraId="037C52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2′</w:t>
            </w:r>
          </w:p>
        </w:tc>
        <w:tc>
          <w:tcPr>
            <w:tcW w:w="0" w:type="auto"/>
            <w:tcBorders>
              <w:top w:val="outset" w:sz="6" w:space="0" w:color="auto"/>
              <w:left w:val="outset" w:sz="6" w:space="0" w:color="auto"/>
              <w:bottom w:val="outset" w:sz="6" w:space="0" w:color="auto"/>
              <w:right w:val="outset" w:sz="6" w:space="0" w:color="auto"/>
            </w:tcBorders>
            <w:hideMark/>
          </w:tcPr>
          <w:p w14:paraId="53720E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2′</w:t>
            </w:r>
          </w:p>
        </w:tc>
        <w:tc>
          <w:tcPr>
            <w:tcW w:w="0" w:type="auto"/>
            <w:tcBorders>
              <w:top w:val="outset" w:sz="6" w:space="0" w:color="auto"/>
              <w:left w:val="outset" w:sz="6" w:space="0" w:color="auto"/>
              <w:bottom w:val="outset" w:sz="6" w:space="0" w:color="auto"/>
              <w:right w:val="outset" w:sz="6" w:space="0" w:color="auto"/>
            </w:tcBorders>
            <w:hideMark/>
          </w:tcPr>
          <w:p w14:paraId="59A764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1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5CDC07A" w14:textId="77777777" w:rsidR="00633717" w:rsidRPr="00633717" w:rsidRDefault="00633717" w:rsidP="00633717">
            <w:pPr>
              <w:spacing w:after="0" w:line="240" w:lineRule="auto"/>
              <w:rPr>
                <w:rFonts w:eastAsia="Times New Roman" w:cs="Times New Roman"/>
                <w:szCs w:val="24"/>
              </w:rPr>
            </w:pPr>
          </w:p>
        </w:tc>
      </w:tr>
      <w:tr w:rsidR="00633717" w:rsidRPr="00633717" w14:paraId="1E184BA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816C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Over 96″</w:t>
            </w:r>
          </w:p>
        </w:tc>
        <w:tc>
          <w:tcPr>
            <w:tcW w:w="0" w:type="auto"/>
            <w:tcBorders>
              <w:top w:val="outset" w:sz="6" w:space="0" w:color="auto"/>
              <w:left w:val="outset" w:sz="6" w:space="0" w:color="auto"/>
              <w:bottom w:val="outset" w:sz="6" w:space="0" w:color="auto"/>
              <w:right w:val="outset" w:sz="6" w:space="0" w:color="auto"/>
            </w:tcBorders>
            <w:hideMark/>
          </w:tcPr>
          <w:p w14:paraId="34340C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4BE000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6B713E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727AE9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705B66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7D7828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5B57A0F" w14:textId="77777777" w:rsidR="00633717" w:rsidRPr="00633717" w:rsidRDefault="00633717" w:rsidP="00633717">
            <w:pPr>
              <w:spacing w:after="0" w:line="240" w:lineRule="auto"/>
              <w:rPr>
                <w:rFonts w:eastAsia="Times New Roman" w:cs="Times New Roman"/>
                <w:szCs w:val="24"/>
              </w:rPr>
            </w:pPr>
          </w:p>
        </w:tc>
      </w:tr>
    </w:tbl>
    <w:p w14:paraId="251BBE2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On items with “t”, tie rods must be used.</w:t>
      </w:r>
    </w:p>
    <w:p w14:paraId="3459DE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16"/>
        <w:gridCol w:w="1215"/>
        <w:gridCol w:w="1215"/>
        <w:gridCol w:w="1215"/>
        <w:gridCol w:w="1215"/>
        <w:gridCol w:w="1215"/>
        <w:gridCol w:w="1215"/>
        <w:gridCol w:w="1230"/>
      </w:tblGrid>
      <w:tr w:rsidR="00633717" w:rsidRPr="00633717" w14:paraId="168BA666" w14:textId="77777777" w:rsidTr="00633717">
        <w:trPr>
          <w:tblHeader/>
          <w:tblCellSpacing w:w="15" w:type="dxa"/>
        </w:trPr>
        <w:tc>
          <w:tcPr>
            <w:tcW w:w="0" w:type="auto"/>
            <w:gridSpan w:val="8"/>
            <w:tcBorders>
              <w:top w:val="nil"/>
              <w:left w:val="nil"/>
              <w:bottom w:val="nil"/>
              <w:right w:val="nil"/>
            </w:tcBorders>
            <w:vAlign w:val="center"/>
            <w:hideMark/>
          </w:tcPr>
          <w:p w14:paraId="76AAEE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 GAGE DUCT REINFORCEMENT</w:t>
            </w:r>
          </w:p>
        </w:tc>
      </w:tr>
      <w:tr w:rsidR="00633717" w:rsidRPr="00633717" w14:paraId="11A1A0D3"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067B5613"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44A1C129"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0C7C2CD2"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12D02F7C"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57BA6E8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3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26301481"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1D8F6751"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6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217B48B9"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10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35C9C50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A37A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 DN.</w:t>
            </w:r>
          </w:p>
        </w:tc>
        <w:tc>
          <w:tcPr>
            <w:tcW w:w="0" w:type="auto"/>
            <w:vMerge w:val="restart"/>
            <w:tcBorders>
              <w:top w:val="outset" w:sz="6" w:space="0" w:color="auto"/>
              <w:left w:val="outset" w:sz="6" w:space="0" w:color="auto"/>
              <w:bottom w:val="outset" w:sz="6" w:space="0" w:color="auto"/>
              <w:right w:val="outset" w:sz="6" w:space="0" w:color="auto"/>
            </w:tcBorders>
            <w:hideMark/>
          </w:tcPr>
          <w:p w14:paraId="1A977F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41059B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0F396F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2984B2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62AF44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78E41A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61D4A4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r>
      <w:tr w:rsidR="00633717" w:rsidRPr="00633717" w14:paraId="2827429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98EF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 to 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E2E4CB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1418556"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9A4F5F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87C76F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EBEB9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AB908B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7905C06" w14:textId="77777777" w:rsidR="00633717" w:rsidRPr="00633717" w:rsidRDefault="00633717" w:rsidP="00633717">
            <w:pPr>
              <w:spacing w:after="0" w:line="240" w:lineRule="auto"/>
              <w:rPr>
                <w:rFonts w:eastAsia="Times New Roman" w:cs="Times New Roman"/>
                <w:szCs w:val="24"/>
              </w:rPr>
            </w:pPr>
          </w:p>
        </w:tc>
      </w:tr>
      <w:tr w:rsidR="00633717" w:rsidRPr="00633717" w14:paraId="3D1A462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531C6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 to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9B4EE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E2E4CB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1427BD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E960C7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D69534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CAD868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80F46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C @ 8′</w:t>
            </w:r>
          </w:p>
        </w:tc>
      </w:tr>
      <w:tr w:rsidR="00633717" w:rsidRPr="00633717" w14:paraId="22E1AA5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0269E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13″ to 14″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BA4FEE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3D300A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0CC539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9AEC029"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00EC09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0FFE0B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35D71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r>
      <w:tr w:rsidR="00633717" w:rsidRPr="00633717" w14:paraId="7BC4632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50B2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 to 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0D921B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4EF2C7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689B9E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CADC99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21C0E5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95FAB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3633C9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6′</w:t>
            </w:r>
          </w:p>
        </w:tc>
      </w:tr>
      <w:tr w:rsidR="00633717" w:rsidRPr="00633717" w14:paraId="259B19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1C17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 to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8CC9E0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CD842F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F8E13A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89525F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CDF54D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1EC5C4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23FFC0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6′</w:t>
            </w:r>
          </w:p>
        </w:tc>
      </w:tr>
      <w:tr w:rsidR="00633717" w:rsidRPr="00633717" w14:paraId="3B99BC6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3C85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 to 20″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ECD471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42E1FD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888620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326A3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4C4C0B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1C619B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8′</w:t>
            </w:r>
          </w:p>
        </w:tc>
        <w:tc>
          <w:tcPr>
            <w:tcW w:w="0" w:type="auto"/>
            <w:tcBorders>
              <w:top w:val="outset" w:sz="6" w:space="0" w:color="auto"/>
              <w:left w:val="outset" w:sz="6" w:space="0" w:color="auto"/>
              <w:bottom w:val="outset" w:sz="6" w:space="0" w:color="auto"/>
              <w:right w:val="outset" w:sz="6" w:space="0" w:color="auto"/>
            </w:tcBorders>
            <w:hideMark/>
          </w:tcPr>
          <w:p w14:paraId="679AE03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6′</w:t>
            </w:r>
          </w:p>
        </w:tc>
      </w:tr>
      <w:tr w:rsidR="00633717" w:rsidRPr="00633717" w14:paraId="5FA3A1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3DDD4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21″ to 22″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036891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736D11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D0011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66B149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3A4EF8D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02ADFE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8′</w:t>
            </w:r>
          </w:p>
        </w:tc>
        <w:tc>
          <w:tcPr>
            <w:tcW w:w="0" w:type="auto"/>
            <w:tcBorders>
              <w:top w:val="outset" w:sz="6" w:space="0" w:color="auto"/>
              <w:left w:val="outset" w:sz="6" w:space="0" w:color="auto"/>
              <w:bottom w:val="outset" w:sz="6" w:space="0" w:color="auto"/>
              <w:right w:val="outset" w:sz="6" w:space="0" w:color="auto"/>
            </w:tcBorders>
            <w:hideMark/>
          </w:tcPr>
          <w:p w14:paraId="6809EB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r>
      <w:tr w:rsidR="00633717" w:rsidRPr="00633717" w14:paraId="5B1C762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7F03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23″ to 24″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AB91D6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AA9F40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50465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04AFE9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6B9932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6F2CEF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8′</w:t>
            </w:r>
          </w:p>
        </w:tc>
        <w:tc>
          <w:tcPr>
            <w:tcW w:w="0" w:type="auto"/>
            <w:tcBorders>
              <w:top w:val="outset" w:sz="6" w:space="0" w:color="auto"/>
              <w:left w:val="outset" w:sz="6" w:space="0" w:color="auto"/>
              <w:bottom w:val="outset" w:sz="6" w:space="0" w:color="auto"/>
              <w:right w:val="outset" w:sz="6" w:space="0" w:color="auto"/>
            </w:tcBorders>
            <w:hideMark/>
          </w:tcPr>
          <w:p w14:paraId="29FFF3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r>
      <w:tr w:rsidR="00633717" w:rsidRPr="00633717" w14:paraId="3A9D43C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DEE22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to 26″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3B9910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0FE685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AF538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4C8E2C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053E0C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8′</w:t>
            </w:r>
          </w:p>
        </w:tc>
        <w:tc>
          <w:tcPr>
            <w:tcW w:w="0" w:type="auto"/>
            <w:tcBorders>
              <w:top w:val="outset" w:sz="6" w:space="0" w:color="auto"/>
              <w:left w:val="outset" w:sz="6" w:space="0" w:color="auto"/>
              <w:bottom w:val="outset" w:sz="6" w:space="0" w:color="auto"/>
              <w:right w:val="outset" w:sz="6" w:space="0" w:color="auto"/>
            </w:tcBorders>
            <w:hideMark/>
          </w:tcPr>
          <w:p w14:paraId="387CFE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6′</w:t>
            </w:r>
          </w:p>
        </w:tc>
        <w:tc>
          <w:tcPr>
            <w:tcW w:w="0" w:type="auto"/>
            <w:tcBorders>
              <w:top w:val="outset" w:sz="6" w:space="0" w:color="auto"/>
              <w:left w:val="outset" w:sz="6" w:space="0" w:color="auto"/>
              <w:bottom w:val="outset" w:sz="6" w:space="0" w:color="auto"/>
              <w:right w:val="outset" w:sz="6" w:space="0" w:color="auto"/>
            </w:tcBorders>
            <w:hideMark/>
          </w:tcPr>
          <w:p w14:paraId="2E3822D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5′</w:t>
            </w:r>
          </w:p>
        </w:tc>
      </w:tr>
      <w:tr w:rsidR="00633717" w:rsidRPr="00633717" w14:paraId="1A0C04E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E3E39E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 to 28″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440427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0437AA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17C4DF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76BE86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8′</w:t>
            </w:r>
          </w:p>
        </w:tc>
        <w:tc>
          <w:tcPr>
            <w:tcW w:w="0" w:type="auto"/>
            <w:tcBorders>
              <w:top w:val="outset" w:sz="6" w:space="0" w:color="auto"/>
              <w:left w:val="outset" w:sz="6" w:space="0" w:color="auto"/>
              <w:bottom w:val="outset" w:sz="6" w:space="0" w:color="auto"/>
              <w:right w:val="outset" w:sz="6" w:space="0" w:color="auto"/>
            </w:tcBorders>
            <w:hideMark/>
          </w:tcPr>
          <w:p w14:paraId="062EE0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8′</w:t>
            </w:r>
          </w:p>
        </w:tc>
        <w:tc>
          <w:tcPr>
            <w:tcW w:w="0" w:type="auto"/>
            <w:tcBorders>
              <w:top w:val="outset" w:sz="6" w:space="0" w:color="auto"/>
              <w:left w:val="outset" w:sz="6" w:space="0" w:color="auto"/>
              <w:bottom w:val="outset" w:sz="6" w:space="0" w:color="auto"/>
              <w:right w:val="outset" w:sz="6" w:space="0" w:color="auto"/>
            </w:tcBorders>
            <w:hideMark/>
          </w:tcPr>
          <w:p w14:paraId="4F57A7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70C393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r>
      <w:tr w:rsidR="00633717" w:rsidRPr="00633717" w14:paraId="3FA300B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A253C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29″ to 30″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7EB88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5794CF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298B3F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5E19B1A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8′</w:t>
            </w:r>
          </w:p>
        </w:tc>
        <w:tc>
          <w:tcPr>
            <w:tcW w:w="0" w:type="auto"/>
            <w:tcBorders>
              <w:top w:val="outset" w:sz="6" w:space="0" w:color="auto"/>
              <w:left w:val="outset" w:sz="6" w:space="0" w:color="auto"/>
              <w:bottom w:val="outset" w:sz="6" w:space="0" w:color="auto"/>
              <w:right w:val="outset" w:sz="6" w:space="0" w:color="auto"/>
            </w:tcBorders>
            <w:hideMark/>
          </w:tcPr>
          <w:p w14:paraId="1AC0DB5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8′</w:t>
            </w:r>
          </w:p>
        </w:tc>
        <w:tc>
          <w:tcPr>
            <w:tcW w:w="0" w:type="auto"/>
            <w:tcBorders>
              <w:top w:val="outset" w:sz="6" w:space="0" w:color="auto"/>
              <w:left w:val="outset" w:sz="6" w:space="0" w:color="auto"/>
              <w:bottom w:val="outset" w:sz="6" w:space="0" w:color="auto"/>
              <w:right w:val="outset" w:sz="6" w:space="0" w:color="auto"/>
            </w:tcBorders>
            <w:hideMark/>
          </w:tcPr>
          <w:p w14:paraId="73AA53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685C7F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r>
      <w:tr w:rsidR="00633717" w:rsidRPr="00633717" w14:paraId="4C8CA41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5EE0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 to 36″</w:t>
            </w:r>
          </w:p>
        </w:tc>
        <w:tc>
          <w:tcPr>
            <w:tcW w:w="0" w:type="auto"/>
            <w:tcBorders>
              <w:top w:val="outset" w:sz="6" w:space="0" w:color="auto"/>
              <w:left w:val="outset" w:sz="6" w:space="0" w:color="auto"/>
              <w:bottom w:val="outset" w:sz="6" w:space="0" w:color="auto"/>
              <w:right w:val="outset" w:sz="6" w:space="0" w:color="auto"/>
            </w:tcBorders>
            <w:hideMark/>
          </w:tcPr>
          <w:p w14:paraId="31C5D9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10′</w:t>
            </w:r>
          </w:p>
        </w:tc>
        <w:tc>
          <w:tcPr>
            <w:tcW w:w="0" w:type="auto"/>
            <w:tcBorders>
              <w:top w:val="outset" w:sz="6" w:space="0" w:color="auto"/>
              <w:left w:val="outset" w:sz="6" w:space="0" w:color="auto"/>
              <w:bottom w:val="outset" w:sz="6" w:space="0" w:color="auto"/>
              <w:right w:val="outset" w:sz="6" w:space="0" w:color="auto"/>
            </w:tcBorders>
            <w:hideMark/>
          </w:tcPr>
          <w:p w14:paraId="0E48B09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15AAE6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8′</w:t>
            </w:r>
          </w:p>
        </w:tc>
        <w:tc>
          <w:tcPr>
            <w:tcW w:w="0" w:type="auto"/>
            <w:tcBorders>
              <w:top w:val="outset" w:sz="6" w:space="0" w:color="auto"/>
              <w:left w:val="outset" w:sz="6" w:space="0" w:color="auto"/>
              <w:bottom w:val="outset" w:sz="6" w:space="0" w:color="auto"/>
              <w:right w:val="outset" w:sz="6" w:space="0" w:color="auto"/>
            </w:tcBorders>
            <w:hideMark/>
          </w:tcPr>
          <w:p w14:paraId="5851C4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53F9D7D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32D9CAC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68457B0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r>
      <w:tr w:rsidR="00633717" w:rsidRPr="00633717" w14:paraId="4C46F49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A80C2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 to 42″</w:t>
            </w:r>
          </w:p>
        </w:tc>
        <w:tc>
          <w:tcPr>
            <w:tcW w:w="0" w:type="auto"/>
            <w:tcBorders>
              <w:top w:val="outset" w:sz="6" w:space="0" w:color="auto"/>
              <w:left w:val="outset" w:sz="6" w:space="0" w:color="auto"/>
              <w:bottom w:val="outset" w:sz="6" w:space="0" w:color="auto"/>
              <w:right w:val="outset" w:sz="6" w:space="0" w:color="auto"/>
            </w:tcBorders>
            <w:hideMark/>
          </w:tcPr>
          <w:p w14:paraId="48BA48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2D8AE9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4530C18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6′</w:t>
            </w:r>
          </w:p>
        </w:tc>
        <w:tc>
          <w:tcPr>
            <w:tcW w:w="0" w:type="auto"/>
            <w:tcBorders>
              <w:top w:val="outset" w:sz="6" w:space="0" w:color="auto"/>
              <w:left w:val="outset" w:sz="6" w:space="0" w:color="auto"/>
              <w:bottom w:val="outset" w:sz="6" w:space="0" w:color="auto"/>
              <w:right w:val="outset" w:sz="6" w:space="0" w:color="auto"/>
            </w:tcBorders>
            <w:hideMark/>
          </w:tcPr>
          <w:p w14:paraId="7A7DA9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41EF4D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147BA0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65BAD9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r>
      <w:tr w:rsidR="00633717" w:rsidRPr="00633717" w14:paraId="03B8FFB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225E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43″ to 48″</w:t>
            </w:r>
          </w:p>
        </w:tc>
        <w:tc>
          <w:tcPr>
            <w:tcW w:w="0" w:type="auto"/>
            <w:tcBorders>
              <w:top w:val="outset" w:sz="6" w:space="0" w:color="auto"/>
              <w:left w:val="outset" w:sz="6" w:space="0" w:color="auto"/>
              <w:bottom w:val="outset" w:sz="6" w:space="0" w:color="auto"/>
              <w:right w:val="outset" w:sz="6" w:space="0" w:color="auto"/>
            </w:tcBorders>
            <w:hideMark/>
          </w:tcPr>
          <w:p w14:paraId="168E96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772811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8′</w:t>
            </w:r>
          </w:p>
        </w:tc>
        <w:tc>
          <w:tcPr>
            <w:tcW w:w="0" w:type="auto"/>
            <w:tcBorders>
              <w:top w:val="outset" w:sz="6" w:space="0" w:color="auto"/>
              <w:left w:val="outset" w:sz="6" w:space="0" w:color="auto"/>
              <w:bottom w:val="outset" w:sz="6" w:space="0" w:color="auto"/>
              <w:right w:val="outset" w:sz="6" w:space="0" w:color="auto"/>
            </w:tcBorders>
            <w:hideMark/>
          </w:tcPr>
          <w:p w14:paraId="573781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0774EB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2B6C610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77D3D4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149DC5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3′</w:t>
            </w:r>
          </w:p>
        </w:tc>
      </w:tr>
      <w:tr w:rsidR="00633717" w:rsidRPr="00633717" w14:paraId="26DD289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35FD1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 to 54″</w:t>
            </w:r>
          </w:p>
        </w:tc>
        <w:tc>
          <w:tcPr>
            <w:tcW w:w="0" w:type="auto"/>
            <w:tcBorders>
              <w:top w:val="outset" w:sz="6" w:space="0" w:color="auto"/>
              <w:left w:val="outset" w:sz="6" w:space="0" w:color="auto"/>
              <w:bottom w:val="outset" w:sz="6" w:space="0" w:color="auto"/>
              <w:right w:val="outset" w:sz="6" w:space="0" w:color="auto"/>
            </w:tcBorders>
            <w:hideMark/>
          </w:tcPr>
          <w:p w14:paraId="113A78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0B2317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8′</w:t>
            </w:r>
          </w:p>
        </w:tc>
        <w:tc>
          <w:tcPr>
            <w:tcW w:w="0" w:type="auto"/>
            <w:tcBorders>
              <w:top w:val="outset" w:sz="6" w:space="0" w:color="auto"/>
              <w:left w:val="outset" w:sz="6" w:space="0" w:color="auto"/>
              <w:bottom w:val="outset" w:sz="6" w:space="0" w:color="auto"/>
              <w:right w:val="outset" w:sz="6" w:space="0" w:color="auto"/>
            </w:tcBorders>
            <w:hideMark/>
          </w:tcPr>
          <w:p w14:paraId="5C38EAC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5′</w:t>
            </w:r>
          </w:p>
        </w:tc>
        <w:tc>
          <w:tcPr>
            <w:tcW w:w="0" w:type="auto"/>
            <w:tcBorders>
              <w:top w:val="outset" w:sz="6" w:space="0" w:color="auto"/>
              <w:left w:val="outset" w:sz="6" w:space="0" w:color="auto"/>
              <w:bottom w:val="outset" w:sz="6" w:space="0" w:color="auto"/>
              <w:right w:val="outset" w:sz="6" w:space="0" w:color="auto"/>
            </w:tcBorders>
            <w:hideMark/>
          </w:tcPr>
          <w:p w14:paraId="0E92A0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2A1472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6D6AA19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2EC7177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2 1/2′</w:t>
            </w:r>
          </w:p>
        </w:tc>
      </w:tr>
      <w:tr w:rsidR="00633717" w:rsidRPr="00633717" w14:paraId="6F0E496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D6B37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 to 60″</w:t>
            </w:r>
          </w:p>
        </w:tc>
        <w:tc>
          <w:tcPr>
            <w:tcW w:w="0" w:type="auto"/>
            <w:tcBorders>
              <w:top w:val="outset" w:sz="6" w:space="0" w:color="auto"/>
              <w:left w:val="outset" w:sz="6" w:space="0" w:color="auto"/>
              <w:bottom w:val="outset" w:sz="6" w:space="0" w:color="auto"/>
              <w:right w:val="outset" w:sz="6" w:space="0" w:color="auto"/>
            </w:tcBorders>
            <w:hideMark/>
          </w:tcPr>
          <w:p w14:paraId="65437C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10′</w:t>
            </w:r>
          </w:p>
        </w:tc>
        <w:tc>
          <w:tcPr>
            <w:tcW w:w="0" w:type="auto"/>
            <w:tcBorders>
              <w:top w:val="outset" w:sz="6" w:space="0" w:color="auto"/>
              <w:left w:val="outset" w:sz="6" w:space="0" w:color="auto"/>
              <w:bottom w:val="outset" w:sz="6" w:space="0" w:color="auto"/>
              <w:right w:val="outset" w:sz="6" w:space="0" w:color="auto"/>
            </w:tcBorders>
            <w:hideMark/>
          </w:tcPr>
          <w:p w14:paraId="691B85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8′</w:t>
            </w:r>
          </w:p>
        </w:tc>
        <w:tc>
          <w:tcPr>
            <w:tcW w:w="0" w:type="auto"/>
            <w:tcBorders>
              <w:top w:val="outset" w:sz="6" w:space="0" w:color="auto"/>
              <w:left w:val="outset" w:sz="6" w:space="0" w:color="auto"/>
              <w:bottom w:val="outset" w:sz="6" w:space="0" w:color="auto"/>
              <w:right w:val="outset" w:sz="6" w:space="0" w:color="auto"/>
            </w:tcBorders>
            <w:hideMark/>
          </w:tcPr>
          <w:p w14:paraId="5FD6D86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5039E9E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58CEF2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3′</w:t>
            </w:r>
          </w:p>
        </w:tc>
        <w:tc>
          <w:tcPr>
            <w:tcW w:w="0" w:type="auto"/>
            <w:tcBorders>
              <w:top w:val="outset" w:sz="6" w:space="0" w:color="auto"/>
              <w:left w:val="outset" w:sz="6" w:space="0" w:color="auto"/>
              <w:bottom w:val="outset" w:sz="6" w:space="0" w:color="auto"/>
              <w:right w:val="outset" w:sz="6" w:space="0" w:color="auto"/>
            </w:tcBorders>
            <w:hideMark/>
          </w:tcPr>
          <w:p w14:paraId="163F98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3′</w:t>
            </w:r>
          </w:p>
        </w:tc>
        <w:tc>
          <w:tcPr>
            <w:tcW w:w="0" w:type="auto"/>
            <w:tcBorders>
              <w:top w:val="outset" w:sz="6" w:space="0" w:color="auto"/>
              <w:left w:val="outset" w:sz="6" w:space="0" w:color="auto"/>
              <w:bottom w:val="outset" w:sz="6" w:space="0" w:color="auto"/>
              <w:right w:val="outset" w:sz="6" w:space="0" w:color="auto"/>
            </w:tcBorders>
            <w:hideMark/>
          </w:tcPr>
          <w:p w14:paraId="20D6E4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2 1/2′</w:t>
            </w:r>
          </w:p>
        </w:tc>
      </w:tr>
      <w:tr w:rsidR="00633717" w:rsidRPr="00633717" w14:paraId="6053C9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22409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 to 72″</w:t>
            </w:r>
          </w:p>
        </w:tc>
        <w:tc>
          <w:tcPr>
            <w:tcW w:w="0" w:type="auto"/>
            <w:tcBorders>
              <w:top w:val="outset" w:sz="6" w:space="0" w:color="auto"/>
              <w:left w:val="outset" w:sz="6" w:space="0" w:color="auto"/>
              <w:bottom w:val="outset" w:sz="6" w:space="0" w:color="auto"/>
              <w:right w:val="outset" w:sz="6" w:space="0" w:color="auto"/>
            </w:tcBorders>
            <w:hideMark/>
          </w:tcPr>
          <w:p w14:paraId="0B952B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8′</w:t>
            </w:r>
          </w:p>
        </w:tc>
        <w:tc>
          <w:tcPr>
            <w:tcW w:w="0" w:type="auto"/>
            <w:tcBorders>
              <w:top w:val="outset" w:sz="6" w:space="0" w:color="auto"/>
              <w:left w:val="outset" w:sz="6" w:space="0" w:color="auto"/>
              <w:bottom w:val="outset" w:sz="6" w:space="0" w:color="auto"/>
              <w:right w:val="outset" w:sz="6" w:space="0" w:color="auto"/>
            </w:tcBorders>
            <w:hideMark/>
          </w:tcPr>
          <w:p w14:paraId="74A980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25AA326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0D5D60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524563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3′</w:t>
            </w:r>
          </w:p>
        </w:tc>
        <w:tc>
          <w:tcPr>
            <w:tcW w:w="0" w:type="auto"/>
            <w:tcBorders>
              <w:top w:val="outset" w:sz="6" w:space="0" w:color="auto"/>
              <w:left w:val="outset" w:sz="6" w:space="0" w:color="auto"/>
              <w:bottom w:val="outset" w:sz="6" w:space="0" w:color="auto"/>
              <w:right w:val="outset" w:sz="6" w:space="0" w:color="auto"/>
            </w:tcBorders>
            <w:hideMark/>
          </w:tcPr>
          <w:p w14:paraId="4B0583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2 1/2′</w:t>
            </w:r>
          </w:p>
        </w:tc>
        <w:tc>
          <w:tcPr>
            <w:tcW w:w="0" w:type="auto"/>
            <w:tcBorders>
              <w:top w:val="outset" w:sz="6" w:space="0" w:color="auto"/>
              <w:left w:val="outset" w:sz="6" w:space="0" w:color="auto"/>
              <w:bottom w:val="outset" w:sz="6" w:space="0" w:color="auto"/>
              <w:right w:val="outset" w:sz="6" w:space="0" w:color="auto"/>
            </w:tcBorders>
            <w:hideMark/>
          </w:tcPr>
          <w:p w14:paraId="2D9C4D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w:t>
            </w:r>
          </w:p>
        </w:tc>
      </w:tr>
      <w:tr w:rsidR="00633717" w:rsidRPr="00633717" w14:paraId="26CD0B1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560D1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 to 84″</w:t>
            </w:r>
          </w:p>
        </w:tc>
        <w:tc>
          <w:tcPr>
            <w:tcW w:w="0" w:type="auto"/>
            <w:tcBorders>
              <w:top w:val="outset" w:sz="6" w:space="0" w:color="auto"/>
              <w:left w:val="outset" w:sz="6" w:space="0" w:color="auto"/>
              <w:bottom w:val="outset" w:sz="6" w:space="0" w:color="auto"/>
              <w:right w:val="outset" w:sz="6" w:space="0" w:color="auto"/>
            </w:tcBorders>
            <w:hideMark/>
          </w:tcPr>
          <w:p w14:paraId="4540D2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62D438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0289194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609AFC1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3′</w:t>
            </w:r>
          </w:p>
        </w:tc>
        <w:tc>
          <w:tcPr>
            <w:tcW w:w="0" w:type="auto"/>
            <w:tcBorders>
              <w:top w:val="outset" w:sz="6" w:space="0" w:color="auto"/>
              <w:left w:val="outset" w:sz="6" w:space="0" w:color="auto"/>
              <w:bottom w:val="outset" w:sz="6" w:space="0" w:color="auto"/>
              <w:right w:val="outset" w:sz="6" w:space="0" w:color="auto"/>
            </w:tcBorders>
            <w:hideMark/>
          </w:tcPr>
          <w:p w14:paraId="34C6465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2 1/2′</w:t>
            </w:r>
          </w:p>
        </w:tc>
        <w:tc>
          <w:tcPr>
            <w:tcW w:w="0" w:type="auto"/>
            <w:tcBorders>
              <w:top w:val="outset" w:sz="6" w:space="0" w:color="auto"/>
              <w:left w:val="outset" w:sz="6" w:space="0" w:color="auto"/>
              <w:bottom w:val="outset" w:sz="6" w:space="0" w:color="auto"/>
              <w:right w:val="outset" w:sz="6" w:space="0" w:color="auto"/>
            </w:tcBorders>
            <w:hideMark/>
          </w:tcPr>
          <w:p w14:paraId="358560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2′</w:t>
            </w:r>
          </w:p>
        </w:tc>
        <w:tc>
          <w:tcPr>
            <w:tcW w:w="0" w:type="auto"/>
            <w:tcBorders>
              <w:top w:val="outset" w:sz="6" w:space="0" w:color="auto"/>
              <w:left w:val="outset" w:sz="6" w:space="0" w:color="auto"/>
              <w:bottom w:val="outset" w:sz="6" w:space="0" w:color="auto"/>
              <w:right w:val="outset" w:sz="6" w:space="0" w:color="auto"/>
            </w:tcBorders>
            <w:hideMark/>
          </w:tcPr>
          <w:p w14:paraId="58DCB9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1 1/2′</w:t>
            </w:r>
          </w:p>
        </w:tc>
      </w:tr>
      <w:tr w:rsidR="00633717" w:rsidRPr="00633717" w14:paraId="5987BB8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2ECC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 to 96″</w:t>
            </w:r>
          </w:p>
        </w:tc>
        <w:tc>
          <w:tcPr>
            <w:tcW w:w="0" w:type="auto"/>
            <w:tcBorders>
              <w:top w:val="outset" w:sz="6" w:space="0" w:color="auto"/>
              <w:left w:val="outset" w:sz="6" w:space="0" w:color="auto"/>
              <w:bottom w:val="outset" w:sz="6" w:space="0" w:color="auto"/>
              <w:right w:val="outset" w:sz="6" w:space="0" w:color="auto"/>
            </w:tcBorders>
            <w:hideMark/>
          </w:tcPr>
          <w:p w14:paraId="555C4A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6′</w:t>
            </w:r>
          </w:p>
        </w:tc>
        <w:tc>
          <w:tcPr>
            <w:tcW w:w="0" w:type="auto"/>
            <w:tcBorders>
              <w:top w:val="outset" w:sz="6" w:space="0" w:color="auto"/>
              <w:left w:val="outset" w:sz="6" w:space="0" w:color="auto"/>
              <w:bottom w:val="outset" w:sz="6" w:space="0" w:color="auto"/>
              <w:right w:val="outset" w:sz="6" w:space="0" w:color="auto"/>
            </w:tcBorders>
            <w:hideMark/>
          </w:tcPr>
          <w:p w14:paraId="509164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74C7BB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4′</w:t>
            </w:r>
          </w:p>
        </w:tc>
        <w:tc>
          <w:tcPr>
            <w:tcW w:w="0" w:type="auto"/>
            <w:tcBorders>
              <w:top w:val="outset" w:sz="6" w:space="0" w:color="auto"/>
              <w:left w:val="outset" w:sz="6" w:space="0" w:color="auto"/>
              <w:bottom w:val="outset" w:sz="6" w:space="0" w:color="auto"/>
              <w:right w:val="outset" w:sz="6" w:space="0" w:color="auto"/>
            </w:tcBorders>
            <w:hideMark/>
          </w:tcPr>
          <w:p w14:paraId="2D7FD6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3′</w:t>
            </w:r>
          </w:p>
        </w:tc>
        <w:tc>
          <w:tcPr>
            <w:tcW w:w="0" w:type="auto"/>
            <w:tcBorders>
              <w:top w:val="outset" w:sz="6" w:space="0" w:color="auto"/>
              <w:left w:val="outset" w:sz="6" w:space="0" w:color="auto"/>
              <w:bottom w:val="outset" w:sz="6" w:space="0" w:color="auto"/>
              <w:right w:val="outset" w:sz="6" w:space="0" w:color="auto"/>
            </w:tcBorders>
            <w:hideMark/>
          </w:tcPr>
          <w:p w14:paraId="1C444B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2 1/2′</w:t>
            </w:r>
          </w:p>
        </w:tc>
        <w:tc>
          <w:tcPr>
            <w:tcW w:w="0" w:type="auto"/>
            <w:tcBorders>
              <w:top w:val="outset" w:sz="6" w:space="0" w:color="auto"/>
              <w:left w:val="outset" w:sz="6" w:space="0" w:color="auto"/>
              <w:bottom w:val="outset" w:sz="6" w:space="0" w:color="auto"/>
              <w:right w:val="outset" w:sz="6" w:space="0" w:color="auto"/>
            </w:tcBorders>
            <w:hideMark/>
          </w:tcPr>
          <w:p w14:paraId="031FBA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w:t>
            </w:r>
          </w:p>
        </w:tc>
        <w:tc>
          <w:tcPr>
            <w:tcW w:w="0" w:type="auto"/>
            <w:tcBorders>
              <w:top w:val="outset" w:sz="6" w:space="0" w:color="auto"/>
              <w:left w:val="outset" w:sz="6" w:space="0" w:color="auto"/>
              <w:bottom w:val="outset" w:sz="6" w:space="0" w:color="auto"/>
              <w:right w:val="outset" w:sz="6" w:space="0" w:color="auto"/>
            </w:tcBorders>
            <w:hideMark/>
          </w:tcPr>
          <w:p w14:paraId="733BD5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 @ 1 1/2′</w:t>
            </w:r>
          </w:p>
        </w:tc>
      </w:tr>
      <w:tr w:rsidR="00633717" w:rsidRPr="00633717" w14:paraId="6424973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32F9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97″ to 108″</w:t>
            </w:r>
          </w:p>
        </w:tc>
        <w:tc>
          <w:tcPr>
            <w:tcW w:w="0" w:type="auto"/>
            <w:vMerge w:val="restart"/>
            <w:tcBorders>
              <w:top w:val="outset" w:sz="6" w:space="0" w:color="auto"/>
              <w:left w:val="outset" w:sz="6" w:space="0" w:color="auto"/>
              <w:bottom w:val="outset" w:sz="6" w:space="0" w:color="auto"/>
              <w:right w:val="outset" w:sz="6" w:space="0" w:color="auto"/>
            </w:tcBorders>
            <w:vAlign w:val="bottom"/>
            <w:hideMark/>
          </w:tcPr>
          <w:p w14:paraId="09949F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c>
          <w:tcPr>
            <w:tcW w:w="0" w:type="auto"/>
            <w:tcBorders>
              <w:top w:val="outset" w:sz="6" w:space="0" w:color="auto"/>
              <w:left w:val="outset" w:sz="6" w:space="0" w:color="auto"/>
              <w:bottom w:val="outset" w:sz="6" w:space="0" w:color="auto"/>
              <w:right w:val="outset" w:sz="6" w:space="0" w:color="auto"/>
            </w:tcBorders>
            <w:hideMark/>
          </w:tcPr>
          <w:p w14:paraId="25A885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4D0837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3′</w:t>
            </w:r>
          </w:p>
        </w:tc>
        <w:tc>
          <w:tcPr>
            <w:tcW w:w="0" w:type="auto"/>
            <w:tcBorders>
              <w:top w:val="outset" w:sz="6" w:space="0" w:color="auto"/>
              <w:left w:val="outset" w:sz="6" w:space="0" w:color="auto"/>
              <w:bottom w:val="outset" w:sz="6" w:space="0" w:color="auto"/>
              <w:right w:val="outset" w:sz="6" w:space="0" w:color="auto"/>
            </w:tcBorders>
            <w:hideMark/>
          </w:tcPr>
          <w:p w14:paraId="4F3D75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c>
          <w:tcPr>
            <w:tcW w:w="0" w:type="auto"/>
            <w:tcBorders>
              <w:top w:val="outset" w:sz="6" w:space="0" w:color="auto"/>
              <w:left w:val="outset" w:sz="6" w:space="0" w:color="auto"/>
              <w:bottom w:val="outset" w:sz="6" w:space="0" w:color="auto"/>
              <w:right w:val="outset" w:sz="6" w:space="0" w:color="auto"/>
            </w:tcBorders>
            <w:hideMark/>
          </w:tcPr>
          <w:p w14:paraId="03BFB6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c>
          <w:tcPr>
            <w:tcW w:w="0" w:type="auto"/>
            <w:tcBorders>
              <w:top w:val="outset" w:sz="6" w:space="0" w:color="auto"/>
              <w:left w:val="outset" w:sz="6" w:space="0" w:color="auto"/>
              <w:bottom w:val="outset" w:sz="6" w:space="0" w:color="auto"/>
              <w:right w:val="outset" w:sz="6" w:space="0" w:color="auto"/>
            </w:tcBorders>
            <w:hideMark/>
          </w:tcPr>
          <w:p w14:paraId="6CD203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FD61D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DESIGNED</w:t>
            </w:r>
          </w:p>
        </w:tc>
      </w:tr>
      <w:tr w:rsidR="00633717" w:rsidRPr="00633717" w14:paraId="4F1EC2D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CB0F7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109″ to 120″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B1D68A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244A4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1E661B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2 1/2′</w:t>
            </w:r>
          </w:p>
        </w:tc>
        <w:tc>
          <w:tcPr>
            <w:tcW w:w="0" w:type="auto"/>
            <w:tcBorders>
              <w:top w:val="outset" w:sz="6" w:space="0" w:color="auto"/>
              <w:left w:val="outset" w:sz="6" w:space="0" w:color="auto"/>
              <w:bottom w:val="outset" w:sz="6" w:space="0" w:color="auto"/>
              <w:right w:val="outset" w:sz="6" w:space="0" w:color="auto"/>
            </w:tcBorders>
            <w:hideMark/>
          </w:tcPr>
          <w:p w14:paraId="4E487E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c>
          <w:tcPr>
            <w:tcW w:w="0" w:type="auto"/>
            <w:tcBorders>
              <w:top w:val="outset" w:sz="6" w:space="0" w:color="auto"/>
              <w:left w:val="outset" w:sz="6" w:space="0" w:color="auto"/>
              <w:bottom w:val="outset" w:sz="6" w:space="0" w:color="auto"/>
              <w:right w:val="outset" w:sz="6" w:space="0" w:color="auto"/>
            </w:tcBorders>
            <w:hideMark/>
          </w:tcPr>
          <w:p w14:paraId="4E3742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c>
          <w:tcPr>
            <w:tcW w:w="0" w:type="auto"/>
            <w:tcBorders>
              <w:top w:val="outset" w:sz="6" w:space="0" w:color="auto"/>
              <w:left w:val="outset" w:sz="6" w:space="0" w:color="auto"/>
              <w:bottom w:val="outset" w:sz="6" w:space="0" w:color="auto"/>
              <w:right w:val="outset" w:sz="6" w:space="0" w:color="auto"/>
            </w:tcBorders>
            <w:hideMark/>
          </w:tcPr>
          <w:p w14:paraId="38F3393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Kt @ 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5E64CD7" w14:textId="77777777" w:rsidR="00633717" w:rsidRPr="00633717" w:rsidRDefault="00633717" w:rsidP="00633717">
            <w:pPr>
              <w:spacing w:after="0" w:line="240" w:lineRule="auto"/>
              <w:rPr>
                <w:rFonts w:eastAsia="Times New Roman" w:cs="Times New Roman"/>
                <w:szCs w:val="24"/>
              </w:rPr>
            </w:pPr>
          </w:p>
        </w:tc>
      </w:tr>
    </w:tbl>
    <w:p w14:paraId="6A25EA8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On items with “t”, tie rods must be used.</w:t>
      </w:r>
    </w:p>
    <w:p w14:paraId="4BA231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A.27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416"/>
        <w:gridCol w:w="1215"/>
        <w:gridCol w:w="1215"/>
        <w:gridCol w:w="1215"/>
        <w:gridCol w:w="1215"/>
        <w:gridCol w:w="1215"/>
        <w:gridCol w:w="1215"/>
        <w:gridCol w:w="1230"/>
      </w:tblGrid>
      <w:tr w:rsidR="00633717" w:rsidRPr="00633717" w14:paraId="30E76738" w14:textId="77777777" w:rsidTr="00633717">
        <w:trPr>
          <w:tblHeader/>
          <w:tblCellSpacing w:w="15" w:type="dxa"/>
        </w:trPr>
        <w:tc>
          <w:tcPr>
            <w:tcW w:w="0" w:type="auto"/>
            <w:gridSpan w:val="8"/>
            <w:tcBorders>
              <w:top w:val="nil"/>
              <w:left w:val="nil"/>
              <w:bottom w:val="nil"/>
              <w:right w:val="nil"/>
            </w:tcBorders>
            <w:vAlign w:val="center"/>
            <w:hideMark/>
          </w:tcPr>
          <w:p w14:paraId="284D19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 GAGE DUCT REINFORCEMENT</w:t>
            </w:r>
          </w:p>
        </w:tc>
      </w:tr>
      <w:tr w:rsidR="00633717" w:rsidRPr="00633717" w14:paraId="2D72F518"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386FA0F1"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tcBorders>
              <w:top w:val="outset" w:sz="6" w:space="0" w:color="auto"/>
              <w:left w:val="outset" w:sz="6" w:space="0" w:color="auto"/>
              <w:bottom w:val="outset" w:sz="6" w:space="0" w:color="auto"/>
              <w:right w:val="outset" w:sz="6" w:space="0" w:color="auto"/>
            </w:tcBorders>
            <w:vAlign w:val="bottom"/>
            <w:hideMark/>
          </w:tcPr>
          <w:p w14:paraId="2D7E0FF9"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583795CD"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677ACB36"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2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6CD2CC7A"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3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6DFB59CE"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5EB12CD8"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6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tcBorders>
              <w:top w:val="outset" w:sz="6" w:space="0" w:color="auto"/>
              <w:left w:val="outset" w:sz="6" w:space="0" w:color="auto"/>
              <w:bottom w:val="outset" w:sz="6" w:space="0" w:color="auto"/>
              <w:right w:val="outset" w:sz="6" w:space="0" w:color="auto"/>
            </w:tcBorders>
            <w:vAlign w:val="bottom"/>
            <w:hideMark/>
          </w:tcPr>
          <w:p w14:paraId="4E1241CB" w14:textId="77777777" w:rsidR="00633717" w:rsidRPr="00633717" w:rsidRDefault="00633717" w:rsidP="00633717">
            <w:pPr>
              <w:spacing w:after="0" w:line="240" w:lineRule="auto"/>
              <w:rPr>
                <w:rFonts w:eastAsia="Times New Roman" w:cs="Times New Roman"/>
                <w:b/>
                <w:bCs/>
                <w:szCs w:val="24"/>
              </w:rPr>
            </w:pPr>
            <w:r w:rsidRPr="00633717">
              <w:rPr>
                <w:rFonts w:eastAsia="Times New Roman" w:cs="Times New Roman"/>
                <w:b/>
                <w:bCs/>
                <w:szCs w:val="24"/>
              </w:rPr>
              <w:t xml:space="preserve">10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4F08DFF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3166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 DN.</w:t>
            </w:r>
          </w:p>
        </w:tc>
        <w:tc>
          <w:tcPr>
            <w:tcW w:w="0" w:type="auto"/>
            <w:vMerge w:val="restart"/>
            <w:tcBorders>
              <w:top w:val="outset" w:sz="6" w:space="0" w:color="auto"/>
              <w:left w:val="outset" w:sz="6" w:space="0" w:color="auto"/>
              <w:bottom w:val="outset" w:sz="6" w:space="0" w:color="auto"/>
              <w:right w:val="outset" w:sz="6" w:space="0" w:color="auto"/>
            </w:tcBorders>
            <w:hideMark/>
          </w:tcPr>
          <w:p w14:paraId="382B5DA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72B43A9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0739714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41BC6F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751E2E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21F5B9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c>
          <w:tcPr>
            <w:tcW w:w="0" w:type="auto"/>
            <w:vMerge w:val="restart"/>
            <w:tcBorders>
              <w:top w:val="outset" w:sz="6" w:space="0" w:color="auto"/>
              <w:left w:val="outset" w:sz="6" w:space="0" w:color="auto"/>
              <w:bottom w:val="outset" w:sz="6" w:space="0" w:color="auto"/>
              <w:right w:val="outset" w:sz="6" w:space="0" w:color="auto"/>
            </w:tcBorders>
            <w:hideMark/>
          </w:tcPr>
          <w:p w14:paraId="6ADA2D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NOT</w:t>
            </w:r>
            <w:r w:rsidRPr="00633717">
              <w:rPr>
                <w:rFonts w:eastAsia="Times New Roman" w:cs="Times New Roman"/>
                <w:szCs w:val="24"/>
              </w:rPr>
              <w:br/>
              <w:t>REQUIRED</w:t>
            </w:r>
          </w:p>
        </w:tc>
      </w:tr>
      <w:tr w:rsidR="00633717" w:rsidRPr="00633717" w14:paraId="301BA13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2846C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 to 10″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D465AE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F1A5AC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118B492"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BD414B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22A80F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3A3A76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85A026A" w14:textId="77777777" w:rsidR="00633717" w:rsidRPr="00633717" w:rsidRDefault="00633717" w:rsidP="00633717">
            <w:pPr>
              <w:spacing w:after="0" w:line="240" w:lineRule="auto"/>
              <w:rPr>
                <w:rFonts w:eastAsia="Times New Roman" w:cs="Times New Roman"/>
                <w:szCs w:val="24"/>
              </w:rPr>
            </w:pPr>
          </w:p>
        </w:tc>
      </w:tr>
      <w:tr w:rsidR="00633717" w:rsidRPr="00633717" w14:paraId="5AD8BBD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043C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 to 12″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082A71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F50B136"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5AB43A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64E374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1AA823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55179E0"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1BD6BAF" w14:textId="77777777" w:rsidR="00633717" w:rsidRPr="00633717" w:rsidRDefault="00633717" w:rsidP="00633717">
            <w:pPr>
              <w:spacing w:after="0" w:line="240" w:lineRule="auto"/>
              <w:rPr>
                <w:rFonts w:eastAsia="Times New Roman" w:cs="Times New Roman"/>
                <w:szCs w:val="24"/>
              </w:rPr>
            </w:pPr>
          </w:p>
        </w:tc>
      </w:tr>
      <w:tr w:rsidR="00633717" w:rsidRPr="00633717" w14:paraId="37FD172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7ABFC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13″ to 14″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BFC1AB4"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1992C5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C47650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9FC2381"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8EAB60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F56CE5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035B8B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 @ 8′</w:t>
            </w:r>
          </w:p>
        </w:tc>
      </w:tr>
      <w:tr w:rsidR="00633717" w:rsidRPr="00633717" w14:paraId="0E2C3D5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6E33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15″ to 16″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5CC9426"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45C549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525F613"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7C5E3334"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4DF5F35"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8543DE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2D7DC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8′</w:t>
            </w:r>
          </w:p>
        </w:tc>
      </w:tr>
      <w:tr w:rsidR="00633717" w:rsidRPr="00633717" w14:paraId="7251C84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239D6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17″ to 18″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FDE009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2C96D6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478073B"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BBA15FC"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CEA3D3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13A2F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0045015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8′</w:t>
            </w:r>
          </w:p>
        </w:tc>
      </w:tr>
      <w:tr w:rsidR="00633717" w:rsidRPr="00633717" w14:paraId="44E4F47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7D9C9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19″ to 20″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BEE4A9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FB1547B"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102DEA8"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624A30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9029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7399BB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6BB2C9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8′</w:t>
            </w:r>
          </w:p>
        </w:tc>
      </w:tr>
      <w:tr w:rsidR="00633717" w:rsidRPr="00633717" w14:paraId="0FEA6DE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8466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21″ to 22″</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8630F8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B5869D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9E234BA"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60D9DB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36816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0B2C50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3E2797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r>
      <w:tr w:rsidR="00633717" w:rsidRPr="00633717" w14:paraId="7756869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86D6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23″ to 24″</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2ECB81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E6031B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B5FF2A7"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6AECBAD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6C8E9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34C313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8′</w:t>
            </w:r>
          </w:p>
        </w:tc>
        <w:tc>
          <w:tcPr>
            <w:tcW w:w="0" w:type="auto"/>
            <w:tcBorders>
              <w:top w:val="outset" w:sz="6" w:space="0" w:color="auto"/>
              <w:left w:val="outset" w:sz="6" w:space="0" w:color="auto"/>
              <w:bottom w:val="outset" w:sz="6" w:space="0" w:color="auto"/>
              <w:right w:val="outset" w:sz="6" w:space="0" w:color="auto"/>
            </w:tcBorders>
            <w:hideMark/>
          </w:tcPr>
          <w:p w14:paraId="3ADE25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r>
      <w:tr w:rsidR="00633717" w:rsidRPr="00633717" w14:paraId="254CB39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7698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25″ to 26″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59B6662D"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457ABDC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0CFC8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0E46C4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4BDEAA6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10′</w:t>
            </w:r>
          </w:p>
        </w:tc>
        <w:tc>
          <w:tcPr>
            <w:tcW w:w="0" w:type="auto"/>
            <w:tcBorders>
              <w:top w:val="outset" w:sz="6" w:space="0" w:color="auto"/>
              <w:left w:val="outset" w:sz="6" w:space="0" w:color="auto"/>
              <w:bottom w:val="outset" w:sz="6" w:space="0" w:color="auto"/>
              <w:right w:val="outset" w:sz="6" w:space="0" w:color="auto"/>
            </w:tcBorders>
            <w:hideMark/>
          </w:tcPr>
          <w:p w14:paraId="383C4D1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8′</w:t>
            </w:r>
          </w:p>
        </w:tc>
        <w:tc>
          <w:tcPr>
            <w:tcW w:w="0" w:type="auto"/>
            <w:tcBorders>
              <w:top w:val="outset" w:sz="6" w:space="0" w:color="auto"/>
              <w:left w:val="outset" w:sz="6" w:space="0" w:color="auto"/>
              <w:bottom w:val="outset" w:sz="6" w:space="0" w:color="auto"/>
              <w:right w:val="outset" w:sz="6" w:space="0" w:color="auto"/>
            </w:tcBorders>
            <w:hideMark/>
          </w:tcPr>
          <w:p w14:paraId="7C6762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6′</w:t>
            </w:r>
          </w:p>
        </w:tc>
      </w:tr>
      <w:tr w:rsidR="00633717" w:rsidRPr="00633717" w14:paraId="05C39AC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A9266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27″ to 28″</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D648AEE"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53293D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05F89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6C2937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043891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10′</w:t>
            </w:r>
          </w:p>
        </w:tc>
        <w:tc>
          <w:tcPr>
            <w:tcW w:w="0" w:type="auto"/>
            <w:tcBorders>
              <w:top w:val="outset" w:sz="6" w:space="0" w:color="auto"/>
              <w:left w:val="outset" w:sz="6" w:space="0" w:color="auto"/>
              <w:bottom w:val="outset" w:sz="6" w:space="0" w:color="auto"/>
              <w:right w:val="outset" w:sz="6" w:space="0" w:color="auto"/>
            </w:tcBorders>
            <w:hideMark/>
          </w:tcPr>
          <w:p w14:paraId="0928282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8′</w:t>
            </w:r>
          </w:p>
        </w:tc>
        <w:tc>
          <w:tcPr>
            <w:tcW w:w="0" w:type="auto"/>
            <w:tcBorders>
              <w:top w:val="outset" w:sz="6" w:space="0" w:color="auto"/>
              <w:left w:val="outset" w:sz="6" w:space="0" w:color="auto"/>
              <w:bottom w:val="outset" w:sz="6" w:space="0" w:color="auto"/>
              <w:right w:val="outset" w:sz="6" w:space="0" w:color="auto"/>
            </w:tcBorders>
            <w:hideMark/>
          </w:tcPr>
          <w:p w14:paraId="649A12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6′</w:t>
            </w:r>
          </w:p>
        </w:tc>
      </w:tr>
      <w:tr w:rsidR="00633717" w:rsidRPr="00633717" w14:paraId="59CC0EC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1590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29″ to 30″</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258076F" w14:textId="77777777" w:rsidR="00633717" w:rsidRPr="00633717" w:rsidRDefault="00633717" w:rsidP="00633717">
            <w:pPr>
              <w:spacing w:after="0" w:line="240" w:lineRule="auto"/>
              <w:rPr>
                <w:rFonts w:eastAsia="Times New Roman" w:cs="Times New Roman"/>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621F15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F352D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3621D0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10′</w:t>
            </w:r>
          </w:p>
        </w:tc>
        <w:tc>
          <w:tcPr>
            <w:tcW w:w="0" w:type="auto"/>
            <w:tcBorders>
              <w:top w:val="outset" w:sz="6" w:space="0" w:color="auto"/>
              <w:left w:val="outset" w:sz="6" w:space="0" w:color="auto"/>
              <w:bottom w:val="outset" w:sz="6" w:space="0" w:color="auto"/>
              <w:right w:val="outset" w:sz="6" w:space="0" w:color="auto"/>
            </w:tcBorders>
            <w:hideMark/>
          </w:tcPr>
          <w:p w14:paraId="4A4F04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10′</w:t>
            </w:r>
          </w:p>
        </w:tc>
        <w:tc>
          <w:tcPr>
            <w:tcW w:w="0" w:type="auto"/>
            <w:tcBorders>
              <w:top w:val="outset" w:sz="6" w:space="0" w:color="auto"/>
              <w:left w:val="outset" w:sz="6" w:space="0" w:color="auto"/>
              <w:bottom w:val="outset" w:sz="6" w:space="0" w:color="auto"/>
              <w:right w:val="outset" w:sz="6" w:space="0" w:color="auto"/>
            </w:tcBorders>
            <w:hideMark/>
          </w:tcPr>
          <w:p w14:paraId="546EFD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40FA34E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r>
      <w:tr w:rsidR="00633717" w:rsidRPr="00633717" w14:paraId="7775E60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60D7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31″ to 36″</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124A047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C9AD6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1B1646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10′</w:t>
            </w:r>
          </w:p>
        </w:tc>
        <w:tc>
          <w:tcPr>
            <w:tcW w:w="0" w:type="auto"/>
            <w:tcBorders>
              <w:top w:val="outset" w:sz="6" w:space="0" w:color="auto"/>
              <w:left w:val="outset" w:sz="6" w:space="0" w:color="auto"/>
              <w:bottom w:val="outset" w:sz="6" w:space="0" w:color="auto"/>
              <w:right w:val="outset" w:sz="6" w:space="0" w:color="auto"/>
            </w:tcBorders>
            <w:hideMark/>
          </w:tcPr>
          <w:p w14:paraId="408CF6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8′</w:t>
            </w:r>
          </w:p>
        </w:tc>
        <w:tc>
          <w:tcPr>
            <w:tcW w:w="0" w:type="auto"/>
            <w:tcBorders>
              <w:top w:val="outset" w:sz="6" w:space="0" w:color="auto"/>
              <w:left w:val="outset" w:sz="6" w:space="0" w:color="auto"/>
              <w:bottom w:val="outset" w:sz="6" w:space="0" w:color="auto"/>
              <w:right w:val="outset" w:sz="6" w:space="0" w:color="auto"/>
            </w:tcBorders>
            <w:hideMark/>
          </w:tcPr>
          <w:p w14:paraId="7AE0BF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1B21DA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6′</w:t>
            </w:r>
          </w:p>
        </w:tc>
        <w:tc>
          <w:tcPr>
            <w:tcW w:w="0" w:type="auto"/>
            <w:tcBorders>
              <w:top w:val="outset" w:sz="6" w:space="0" w:color="auto"/>
              <w:left w:val="outset" w:sz="6" w:space="0" w:color="auto"/>
              <w:bottom w:val="outset" w:sz="6" w:space="0" w:color="auto"/>
              <w:right w:val="outset" w:sz="6" w:space="0" w:color="auto"/>
            </w:tcBorders>
            <w:hideMark/>
          </w:tcPr>
          <w:p w14:paraId="7CC047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5′</w:t>
            </w:r>
          </w:p>
        </w:tc>
      </w:tr>
      <w:tr w:rsidR="00633717" w:rsidRPr="00633717" w14:paraId="094E094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1066B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37″ to 42″</w:t>
            </w:r>
          </w:p>
        </w:tc>
        <w:tc>
          <w:tcPr>
            <w:tcW w:w="0" w:type="auto"/>
            <w:tcBorders>
              <w:top w:val="outset" w:sz="6" w:space="0" w:color="auto"/>
              <w:left w:val="outset" w:sz="6" w:space="0" w:color="auto"/>
              <w:bottom w:val="outset" w:sz="6" w:space="0" w:color="auto"/>
              <w:right w:val="outset" w:sz="6" w:space="0" w:color="auto"/>
            </w:tcBorders>
            <w:hideMark/>
          </w:tcPr>
          <w:p w14:paraId="6E69B3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6824D3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67E370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8′</w:t>
            </w:r>
          </w:p>
        </w:tc>
        <w:tc>
          <w:tcPr>
            <w:tcW w:w="0" w:type="auto"/>
            <w:tcBorders>
              <w:top w:val="outset" w:sz="6" w:space="0" w:color="auto"/>
              <w:left w:val="outset" w:sz="6" w:space="0" w:color="auto"/>
              <w:bottom w:val="outset" w:sz="6" w:space="0" w:color="auto"/>
              <w:right w:val="outset" w:sz="6" w:space="0" w:color="auto"/>
            </w:tcBorders>
            <w:hideMark/>
          </w:tcPr>
          <w:p w14:paraId="1B5583A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3AA8F0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6′</w:t>
            </w:r>
          </w:p>
        </w:tc>
        <w:tc>
          <w:tcPr>
            <w:tcW w:w="0" w:type="auto"/>
            <w:tcBorders>
              <w:top w:val="outset" w:sz="6" w:space="0" w:color="auto"/>
              <w:left w:val="outset" w:sz="6" w:space="0" w:color="auto"/>
              <w:bottom w:val="outset" w:sz="6" w:space="0" w:color="auto"/>
              <w:right w:val="outset" w:sz="6" w:space="0" w:color="auto"/>
            </w:tcBorders>
            <w:hideMark/>
          </w:tcPr>
          <w:p w14:paraId="7E2876A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715C9F0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4′</w:t>
            </w:r>
          </w:p>
        </w:tc>
      </w:tr>
      <w:tr w:rsidR="00633717" w:rsidRPr="00633717" w14:paraId="5BB05FB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C740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43″ to 48″</w:t>
            </w:r>
          </w:p>
        </w:tc>
        <w:tc>
          <w:tcPr>
            <w:tcW w:w="0" w:type="auto"/>
            <w:tcBorders>
              <w:top w:val="outset" w:sz="6" w:space="0" w:color="auto"/>
              <w:left w:val="outset" w:sz="6" w:space="0" w:color="auto"/>
              <w:bottom w:val="outset" w:sz="6" w:space="0" w:color="auto"/>
              <w:right w:val="outset" w:sz="6" w:space="0" w:color="auto"/>
            </w:tcBorders>
            <w:hideMark/>
          </w:tcPr>
          <w:p w14:paraId="240E38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E @ 10′</w:t>
            </w:r>
          </w:p>
        </w:tc>
        <w:tc>
          <w:tcPr>
            <w:tcW w:w="0" w:type="auto"/>
            <w:tcBorders>
              <w:top w:val="outset" w:sz="6" w:space="0" w:color="auto"/>
              <w:left w:val="outset" w:sz="6" w:space="0" w:color="auto"/>
              <w:bottom w:val="outset" w:sz="6" w:space="0" w:color="auto"/>
              <w:right w:val="outset" w:sz="6" w:space="0" w:color="auto"/>
            </w:tcBorders>
            <w:hideMark/>
          </w:tcPr>
          <w:p w14:paraId="50A387F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10′</w:t>
            </w:r>
          </w:p>
        </w:tc>
        <w:tc>
          <w:tcPr>
            <w:tcW w:w="0" w:type="auto"/>
            <w:tcBorders>
              <w:top w:val="outset" w:sz="6" w:space="0" w:color="auto"/>
              <w:left w:val="outset" w:sz="6" w:space="0" w:color="auto"/>
              <w:bottom w:val="outset" w:sz="6" w:space="0" w:color="auto"/>
              <w:right w:val="outset" w:sz="6" w:space="0" w:color="auto"/>
            </w:tcBorders>
            <w:hideMark/>
          </w:tcPr>
          <w:p w14:paraId="2CA32E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8′</w:t>
            </w:r>
          </w:p>
        </w:tc>
        <w:tc>
          <w:tcPr>
            <w:tcW w:w="0" w:type="auto"/>
            <w:tcBorders>
              <w:top w:val="outset" w:sz="6" w:space="0" w:color="auto"/>
              <w:left w:val="outset" w:sz="6" w:space="0" w:color="auto"/>
              <w:bottom w:val="outset" w:sz="6" w:space="0" w:color="auto"/>
              <w:right w:val="outset" w:sz="6" w:space="0" w:color="auto"/>
            </w:tcBorders>
            <w:hideMark/>
          </w:tcPr>
          <w:p w14:paraId="0B311C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6′</w:t>
            </w:r>
          </w:p>
        </w:tc>
        <w:tc>
          <w:tcPr>
            <w:tcW w:w="0" w:type="auto"/>
            <w:tcBorders>
              <w:top w:val="outset" w:sz="6" w:space="0" w:color="auto"/>
              <w:left w:val="outset" w:sz="6" w:space="0" w:color="auto"/>
              <w:bottom w:val="outset" w:sz="6" w:space="0" w:color="auto"/>
              <w:right w:val="outset" w:sz="6" w:space="0" w:color="auto"/>
            </w:tcBorders>
            <w:hideMark/>
          </w:tcPr>
          <w:p w14:paraId="76193B6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4109AE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2B6BA5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3′</w:t>
            </w:r>
          </w:p>
        </w:tc>
      </w:tr>
      <w:tr w:rsidR="00633717" w:rsidRPr="00633717" w14:paraId="218E972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85508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49″ to 54″</w:t>
            </w:r>
          </w:p>
        </w:tc>
        <w:tc>
          <w:tcPr>
            <w:tcW w:w="0" w:type="auto"/>
            <w:tcBorders>
              <w:top w:val="outset" w:sz="6" w:space="0" w:color="auto"/>
              <w:left w:val="outset" w:sz="6" w:space="0" w:color="auto"/>
              <w:bottom w:val="outset" w:sz="6" w:space="0" w:color="auto"/>
              <w:right w:val="outset" w:sz="6" w:space="0" w:color="auto"/>
            </w:tcBorders>
            <w:hideMark/>
          </w:tcPr>
          <w:p w14:paraId="112AB3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 @ 10′</w:t>
            </w:r>
          </w:p>
        </w:tc>
        <w:tc>
          <w:tcPr>
            <w:tcW w:w="0" w:type="auto"/>
            <w:tcBorders>
              <w:top w:val="outset" w:sz="6" w:space="0" w:color="auto"/>
              <w:left w:val="outset" w:sz="6" w:space="0" w:color="auto"/>
              <w:bottom w:val="outset" w:sz="6" w:space="0" w:color="auto"/>
              <w:right w:val="outset" w:sz="6" w:space="0" w:color="auto"/>
            </w:tcBorders>
            <w:hideMark/>
          </w:tcPr>
          <w:p w14:paraId="2E419C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10′</w:t>
            </w:r>
          </w:p>
        </w:tc>
        <w:tc>
          <w:tcPr>
            <w:tcW w:w="0" w:type="auto"/>
            <w:tcBorders>
              <w:top w:val="outset" w:sz="6" w:space="0" w:color="auto"/>
              <w:left w:val="outset" w:sz="6" w:space="0" w:color="auto"/>
              <w:bottom w:val="outset" w:sz="6" w:space="0" w:color="auto"/>
              <w:right w:val="outset" w:sz="6" w:space="0" w:color="auto"/>
            </w:tcBorders>
            <w:hideMark/>
          </w:tcPr>
          <w:p w14:paraId="261A648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6′</w:t>
            </w:r>
          </w:p>
        </w:tc>
        <w:tc>
          <w:tcPr>
            <w:tcW w:w="0" w:type="auto"/>
            <w:tcBorders>
              <w:top w:val="outset" w:sz="6" w:space="0" w:color="auto"/>
              <w:left w:val="outset" w:sz="6" w:space="0" w:color="auto"/>
              <w:bottom w:val="outset" w:sz="6" w:space="0" w:color="auto"/>
              <w:right w:val="outset" w:sz="6" w:space="0" w:color="auto"/>
            </w:tcBorders>
            <w:hideMark/>
          </w:tcPr>
          <w:p w14:paraId="5D8F569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5EFA175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3B5DD2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4′</w:t>
            </w:r>
          </w:p>
        </w:tc>
        <w:tc>
          <w:tcPr>
            <w:tcW w:w="0" w:type="auto"/>
            <w:tcBorders>
              <w:top w:val="outset" w:sz="6" w:space="0" w:color="auto"/>
              <w:left w:val="outset" w:sz="6" w:space="0" w:color="auto"/>
              <w:bottom w:val="outset" w:sz="6" w:space="0" w:color="auto"/>
              <w:right w:val="outset" w:sz="6" w:space="0" w:color="auto"/>
            </w:tcBorders>
            <w:hideMark/>
          </w:tcPr>
          <w:p w14:paraId="197466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3′</w:t>
            </w:r>
          </w:p>
        </w:tc>
      </w:tr>
      <w:tr w:rsidR="00633717" w:rsidRPr="00633717" w14:paraId="500DEF0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64A410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55″ to 60″</w:t>
            </w:r>
          </w:p>
        </w:tc>
        <w:tc>
          <w:tcPr>
            <w:tcW w:w="0" w:type="auto"/>
            <w:tcBorders>
              <w:top w:val="outset" w:sz="6" w:space="0" w:color="auto"/>
              <w:left w:val="outset" w:sz="6" w:space="0" w:color="auto"/>
              <w:bottom w:val="outset" w:sz="6" w:space="0" w:color="auto"/>
              <w:right w:val="outset" w:sz="6" w:space="0" w:color="auto"/>
            </w:tcBorders>
            <w:hideMark/>
          </w:tcPr>
          <w:p w14:paraId="19AEC0A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G @ 10′</w:t>
            </w:r>
          </w:p>
        </w:tc>
        <w:tc>
          <w:tcPr>
            <w:tcW w:w="0" w:type="auto"/>
            <w:tcBorders>
              <w:top w:val="outset" w:sz="6" w:space="0" w:color="auto"/>
              <w:left w:val="outset" w:sz="6" w:space="0" w:color="auto"/>
              <w:bottom w:val="outset" w:sz="6" w:space="0" w:color="auto"/>
              <w:right w:val="outset" w:sz="6" w:space="0" w:color="auto"/>
            </w:tcBorders>
            <w:hideMark/>
          </w:tcPr>
          <w:p w14:paraId="6020B4C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8′</w:t>
            </w:r>
          </w:p>
        </w:tc>
        <w:tc>
          <w:tcPr>
            <w:tcW w:w="0" w:type="auto"/>
            <w:tcBorders>
              <w:top w:val="outset" w:sz="6" w:space="0" w:color="auto"/>
              <w:left w:val="outset" w:sz="6" w:space="0" w:color="auto"/>
              <w:bottom w:val="outset" w:sz="6" w:space="0" w:color="auto"/>
              <w:right w:val="outset" w:sz="6" w:space="0" w:color="auto"/>
            </w:tcBorders>
            <w:hideMark/>
          </w:tcPr>
          <w:p w14:paraId="61C443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6′</w:t>
            </w:r>
          </w:p>
        </w:tc>
        <w:tc>
          <w:tcPr>
            <w:tcW w:w="0" w:type="auto"/>
            <w:tcBorders>
              <w:top w:val="outset" w:sz="6" w:space="0" w:color="auto"/>
              <w:left w:val="outset" w:sz="6" w:space="0" w:color="auto"/>
              <w:bottom w:val="outset" w:sz="6" w:space="0" w:color="auto"/>
              <w:right w:val="outset" w:sz="6" w:space="0" w:color="auto"/>
            </w:tcBorders>
            <w:hideMark/>
          </w:tcPr>
          <w:p w14:paraId="416840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578F50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5′</w:t>
            </w:r>
          </w:p>
        </w:tc>
        <w:tc>
          <w:tcPr>
            <w:tcW w:w="0" w:type="auto"/>
            <w:tcBorders>
              <w:top w:val="outset" w:sz="6" w:space="0" w:color="auto"/>
              <w:left w:val="outset" w:sz="6" w:space="0" w:color="auto"/>
              <w:bottom w:val="outset" w:sz="6" w:space="0" w:color="auto"/>
              <w:right w:val="outset" w:sz="6" w:space="0" w:color="auto"/>
            </w:tcBorders>
            <w:hideMark/>
          </w:tcPr>
          <w:p w14:paraId="3005F7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3′</w:t>
            </w:r>
          </w:p>
        </w:tc>
        <w:tc>
          <w:tcPr>
            <w:tcW w:w="0" w:type="auto"/>
            <w:tcBorders>
              <w:top w:val="outset" w:sz="6" w:space="0" w:color="auto"/>
              <w:left w:val="outset" w:sz="6" w:space="0" w:color="auto"/>
              <w:bottom w:val="outset" w:sz="6" w:space="0" w:color="auto"/>
              <w:right w:val="outset" w:sz="6" w:space="0" w:color="auto"/>
            </w:tcBorders>
            <w:hideMark/>
          </w:tcPr>
          <w:p w14:paraId="7006CD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3′</w:t>
            </w:r>
          </w:p>
        </w:tc>
      </w:tr>
      <w:tr w:rsidR="00633717" w:rsidRPr="00633717" w14:paraId="0CF9AFA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197661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61″ to 72″</w:t>
            </w:r>
          </w:p>
        </w:tc>
        <w:tc>
          <w:tcPr>
            <w:tcW w:w="0" w:type="auto"/>
            <w:tcBorders>
              <w:top w:val="outset" w:sz="6" w:space="0" w:color="auto"/>
              <w:left w:val="outset" w:sz="6" w:space="0" w:color="auto"/>
              <w:bottom w:val="outset" w:sz="6" w:space="0" w:color="auto"/>
              <w:right w:val="outset" w:sz="6" w:space="0" w:color="auto"/>
            </w:tcBorders>
            <w:hideMark/>
          </w:tcPr>
          <w:p w14:paraId="683346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10′</w:t>
            </w:r>
          </w:p>
        </w:tc>
        <w:tc>
          <w:tcPr>
            <w:tcW w:w="0" w:type="auto"/>
            <w:tcBorders>
              <w:top w:val="outset" w:sz="6" w:space="0" w:color="auto"/>
              <w:left w:val="outset" w:sz="6" w:space="0" w:color="auto"/>
              <w:bottom w:val="outset" w:sz="6" w:space="0" w:color="auto"/>
              <w:right w:val="outset" w:sz="6" w:space="0" w:color="auto"/>
            </w:tcBorders>
            <w:hideMark/>
          </w:tcPr>
          <w:p w14:paraId="12147E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H @ 6′</w:t>
            </w:r>
          </w:p>
        </w:tc>
        <w:tc>
          <w:tcPr>
            <w:tcW w:w="0" w:type="auto"/>
            <w:tcBorders>
              <w:top w:val="outset" w:sz="6" w:space="0" w:color="auto"/>
              <w:left w:val="outset" w:sz="6" w:space="0" w:color="auto"/>
              <w:bottom w:val="outset" w:sz="6" w:space="0" w:color="auto"/>
              <w:right w:val="outset" w:sz="6" w:space="0" w:color="auto"/>
            </w:tcBorders>
            <w:hideMark/>
          </w:tcPr>
          <w:p w14:paraId="3742090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5′</w:t>
            </w:r>
          </w:p>
        </w:tc>
        <w:tc>
          <w:tcPr>
            <w:tcW w:w="0" w:type="auto"/>
            <w:tcBorders>
              <w:top w:val="outset" w:sz="6" w:space="0" w:color="auto"/>
              <w:left w:val="outset" w:sz="6" w:space="0" w:color="auto"/>
              <w:bottom w:val="outset" w:sz="6" w:space="0" w:color="auto"/>
              <w:right w:val="outset" w:sz="6" w:space="0" w:color="auto"/>
            </w:tcBorders>
            <w:hideMark/>
          </w:tcPr>
          <w:p w14:paraId="7B61936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4′</w:t>
            </w:r>
          </w:p>
        </w:tc>
        <w:tc>
          <w:tcPr>
            <w:tcW w:w="0" w:type="auto"/>
            <w:tcBorders>
              <w:top w:val="outset" w:sz="6" w:space="0" w:color="auto"/>
              <w:left w:val="outset" w:sz="6" w:space="0" w:color="auto"/>
              <w:bottom w:val="outset" w:sz="6" w:space="0" w:color="auto"/>
              <w:right w:val="outset" w:sz="6" w:space="0" w:color="auto"/>
            </w:tcBorders>
            <w:hideMark/>
          </w:tcPr>
          <w:p w14:paraId="695FEC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3′</w:t>
            </w:r>
          </w:p>
        </w:tc>
        <w:tc>
          <w:tcPr>
            <w:tcW w:w="0" w:type="auto"/>
            <w:tcBorders>
              <w:top w:val="outset" w:sz="6" w:space="0" w:color="auto"/>
              <w:left w:val="outset" w:sz="6" w:space="0" w:color="auto"/>
              <w:bottom w:val="outset" w:sz="6" w:space="0" w:color="auto"/>
              <w:right w:val="outset" w:sz="6" w:space="0" w:color="auto"/>
            </w:tcBorders>
            <w:hideMark/>
          </w:tcPr>
          <w:p w14:paraId="200B17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3′</w:t>
            </w:r>
          </w:p>
        </w:tc>
        <w:tc>
          <w:tcPr>
            <w:tcW w:w="0" w:type="auto"/>
            <w:tcBorders>
              <w:top w:val="outset" w:sz="6" w:space="0" w:color="auto"/>
              <w:left w:val="outset" w:sz="6" w:space="0" w:color="auto"/>
              <w:bottom w:val="outset" w:sz="6" w:space="0" w:color="auto"/>
              <w:right w:val="outset" w:sz="6" w:space="0" w:color="auto"/>
            </w:tcBorders>
            <w:hideMark/>
          </w:tcPr>
          <w:p w14:paraId="64863D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r>
      <w:tr w:rsidR="00633717" w:rsidRPr="00633717" w14:paraId="704037B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1D4794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73″ to 84″</w:t>
            </w:r>
          </w:p>
        </w:tc>
        <w:tc>
          <w:tcPr>
            <w:tcW w:w="0" w:type="auto"/>
            <w:tcBorders>
              <w:top w:val="outset" w:sz="6" w:space="0" w:color="auto"/>
              <w:left w:val="outset" w:sz="6" w:space="0" w:color="auto"/>
              <w:bottom w:val="outset" w:sz="6" w:space="0" w:color="auto"/>
              <w:right w:val="outset" w:sz="6" w:space="0" w:color="auto"/>
            </w:tcBorders>
            <w:hideMark/>
          </w:tcPr>
          <w:p w14:paraId="2F3D69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8′</w:t>
            </w:r>
          </w:p>
        </w:tc>
        <w:tc>
          <w:tcPr>
            <w:tcW w:w="0" w:type="auto"/>
            <w:tcBorders>
              <w:top w:val="outset" w:sz="6" w:space="0" w:color="auto"/>
              <w:left w:val="outset" w:sz="6" w:space="0" w:color="auto"/>
              <w:bottom w:val="outset" w:sz="6" w:space="0" w:color="auto"/>
              <w:right w:val="outset" w:sz="6" w:space="0" w:color="auto"/>
            </w:tcBorders>
            <w:hideMark/>
          </w:tcPr>
          <w:p w14:paraId="621611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6′</w:t>
            </w:r>
          </w:p>
        </w:tc>
        <w:tc>
          <w:tcPr>
            <w:tcW w:w="0" w:type="auto"/>
            <w:tcBorders>
              <w:top w:val="outset" w:sz="6" w:space="0" w:color="auto"/>
              <w:left w:val="outset" w:sz="6" w:space="0" w:color="auto"/>
              <w:bottom w:val="outset" w:sz="6" w:space="0" w:color="auto"/>
              <w:right w:val="outset" w:sz="6" w:space="0" w:color="auto"/>
            </w:tcBorders>
            <w:hideMark/>
          </w:tcPr>
          <w:p w14:paraId="03AB2C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58E0B1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3′</w:t>
            </w:r>
          </w:p>
        </w:tc>
        <w:tc>
          <w:tcPr>
            <w:tcW w:w="0" w:type="auto"/>
            <w:tcBorders>
              <w:top w:val="outset" w:sz="6" w:space="0" w:color="auto"/>
              <w:left w:val="outset" w:sz="6" w:space="0" w:color="auto"/>
              <w:bottom w:val="outset" w:sz="6" w:space="0" w:color="auto"/>
              <w:right w:val="outset" w:sz="6" w:space="0" w:color="auto"/>
            </w:tcBorders>
            <w:hideMark/>
          </w:tcPr>
          <w:p w14:paraId="3EFC7C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3′</w:t>
            </w:r>
          </w:p>
        </w:tc>
        <w:tc>
          <w:tcPr>
            <w:tcW w:w="0" w:type="auto"/>
            <w:tcBorders>
              <w:top w:val="outset" w:sz="6" w:space="0" w:color="auto"/>
              <w:left w:val="outset" w:sz="6" w:space="0" w:color="auto"/>
              <w:bottom w:val="outset" w:sz="6" w:space="0" w:color="auto"/>
              <w:right w:val="outset" w:sz="6" w:space="0" w:color="auto"/>
            </w:tcBorders>
            <w:hideMark/>
          </w:tcPr>
          <w:p w14:paraId="7733BB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c>
          <w:tcPr>
            <w:tcW w:w="0" w:type="auto"/>
            <w:tcBorders>
              <w:top w:val="outset" w:sz="6" w:space="0" w:color="auto"/>
              <w:left w:val="outset" w:sz="6" w:space="0" w:color="auto"/>
              <w:bottom w:val="outset" w:sz="6" w:space="0" w:color="auto"/>
              <w:right w:val="outset" w:sz="6" w:space="0" w:color="auto"/>
            </w:tcBorders>
            <w:hideMark/>
          </w:tcPr>
          <w:p w14:paraId="16B9C8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w:t>
            </w:r>
          </w:p>
        </w:tc>
      </w:tr>
      <w:tr w:rsidR="00633717" w:rsidRPr="00633717" w14:paraId="5D55A5F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A54B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85″ to 96″</w:t>
            </w:r>
          </w:p>
        </w:tc>
        <w:tc>
          <w:tcPr>
            <w:tcW w:w="0" w:type="auto"/>
            <w:tcBorders>
              <w:top w:val="outset" w:sz="6" w:space="0" w:color="auto"/>
              <w:left w:val="outset" w:sz="6" w:space="0" w:color="auto"/>
              <w:bottom w:val="outset" w:sz="6" w:space="0" w:color="auto"/>
              <w:right w:val="outset" w:sz="6" w:space="0" w:color="auto"/>
            </w:tcBorders>
            <w:hideMark/>
          </w:tcPr>
          <w:p w14:paraId="625340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8′</w:t>
            </w:r>
          </w:p>
        </w:tc>
        <w:tc>
          <w:tcPr>
            <w:tcW w:w="0" w:type="auto"/>
            <w:tcBorders>
              <w:top w:val="outset" w:sz="6" w:space="0" w:color="auto"/>
              <w:left w:val="outset" w:sz="6" w:space="0" w:color="auto"/>
              <w:bottom w:val="outset" w:sz="6" w:space="0" w:color="auto"/>
              <w:right w:val="outset" w:sz="6" w:space="0" w:color="auto"/>
            </w:tcBorders>
            <w:hideMark/>
          </w:tcPr>
          <w:p w14:paraId="2EDF10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3E93495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J @ 4′</w:t>
            </w:r>
          </w:p>
        </w:tc>
        <w:tc>
          <w:tcPr>
            <w:tcW w:w="0" w:type="auto"/>
            <w:tcBorders>
              <w:top w:val="outset" w:sz="6" w:space="0" w:color="auto"/>
              <w:left w:val="outset" w:sz="6" w:space="0" w:color="auto"/>
              <w:bottom w:val="outset" w:sz="6" w:space="0" w:color="auto"/>
              <w:right w:val="outset" w:sz="6" w:space="0" w:color="auto"/>
            </w:tcBorders>
            <w:hideMark/>
          </w:tcPr>
          <w:p w14:paraId="33710D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3′</w:t>
            </w:r>
          </w:p>
        </w:tc>
        <w:tc>
          <w:tcPr>
            <w:tcW w:w="0" w:type="auto"/>
            <w:tcBorders>
              <w:top w:val="outset" w:sz="6" w:space="0" w:color="auto"/>
              <w:left w:val="outset" w:sz="6" w:space="0" w:color="auto"/>
              <w:bottom w:val="outset" w:sz="6" w:space="0" w:color="auto"/>
              <w:right w:val="outset" w:sz="6" w:space="0" w:color="auto"/>
            </w:tcBorders>
            <w:hideMark/>
          </w:tcPr>
          <w:p w14:paraId="1327AB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2 1/2′</w:t>
            </w:r>
          </w:p>
        </w:tc>
        <w:tc>
          <w:tcPr>
            <w:tcW w:w="0" w:type="auto"/>
            <w:tcBorders>
              <w:top w:val="outset" w:sz="6" w:space="0" w:color="auto"/>
              <w:left w:val="outset" w:sz="6" w:space="0" w:color="auto"/>
              <w:bottom w:val="outset" w:sz="6" w:space="0" w:color="auto"/>
              <w:right w:val="outset" w:sz="6" w:space="0" w:color="auto"/>
            </w:tcBorders>
            <w:hideMark/>
          </w:tcPr>
          <w:p w14:paraId="73F2CE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w:t>
            </w:r>
          </w:p>
        </w:tc>
        <w:tc>
          <w:tcPr>
            <w:tcW w:w="0" w:type="auto"/>
            <w:tcBorders>
              <w:top w:val="outset" w:sz="6" w:space="0" w:color="auto"/>
              <w:left w:val="outset" w:sz="6" w:space="0" w:color="auto"/>
              <w:bottom w:val="outset" w:sz="6" w:space="0" w:color="auto"/>
              <w:right w:val="outset" w:sz="6" w:space="0" w:color="auto"/>
            </w:tcBorders>
            <w:hideMark/>
          </w:tcPr>
          <w:p w14:paraId="44F3F0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Lt @ 2′</w:t>
            </w:r>
          </w:p>
        </w:tc>
      </w:tr>
      <w:tr w:rsidR="00633717" w:rsidRPr="00633717" w14:paraId="1E8FABA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9CDBEB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97″ to 108″</w:t>
            </w:r>
          </w:p>
        </w:tc>
        <w:tc>
          <w:tcPr>
            <w:tcW w:w="0" w:type="auto"/>
            <w:tcBorders>
              <w:top w:val="outset" w:sz="6" w:space="0" w:color="auto"/>
              <w:left w:val="outset" w:sz="6" w:space="0" w:color="auto"/>
              <w:bottom w:val="outset" w:sz="6" w:space="0" w:color="auto"/>
              <w:right w:val="outset" w:sz="6" w:space="0" w:color="auto"/>
            </w:tcBorders>
            <w:hideMark/>
          </w:tcPr>
          <w:p w14:paraId="251A4A3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5′</w:t>
            </w:r>
          </w:p>
        </w:tc>
        <w:tc>
          <w:tcPr>
            <w:tcW w:w="0" w:type="auto"/>
            <w:tcBorders>
              <w:top w:val="outset" w:sz="6" w:space="0" w:color="auto"/>
              <w:left w:val="outset" w:sz="6" w:space="0" w:color="auto"/>
              <w:bottom w:val="outset" w:sz="6" w:space="0" w:color="auto"/>
              <w:right w:val="outset" w:sz="6" w:space="0" w:color="auto"/>
            </w:tcBorders>
            <w:hideMark/>
          </w:tcPr>
          <w:p w14:paraId="7C9E3B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4′</w:t>
            </w:r>
          </w:p>
        </w:tc>
        <w:tc>
          <w:tcPr>
            <w:tcW w:w="0" w:type="auto"/>
            <w:tcBorders>
              <w:top w:val="outset" w:sz="6" w:space="0" w:color="auto"/>
              <w:left w:val="outset" w:sz="6" w:space="0" w:color="auto"/>
              <w:bottom w:val="outset" w:sz="6" w:space="0" w:color="auto"/>
              <w:right w:val="outset" w:sz="6" w:space="0" w:color="auto"/>
            </w:tcBorders>
            <w:hideMark/>
          </w:tcPr>
          <w:p w14:paraId="5D4D6E5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3′</w:t>
            </w:r>
          </w:p>
        </w:tc>
        <w:tc>
          <w:tcPr>
            <w:tcW w:w="0" w:type="auto"/>
            <w:tcBorders>
              <w:top w:val="outset" w:sz="6" w:space="0" w:color="auto"/>
              <w:left w:val="outset" w:sz="6" w:space="0" w:color="auto"/>
              <w:bottom w:val="outset" w:sz="6" w:space="0" w:color="auto"/>
              <w:right w:val="outset" w:sz="6" w:space="0" w:color="auto"/>
            </w:tcBorders>
            <w:hideMark/>
          </w:tcPr>
          <w:p w14:paraId="7E8E03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c>
          <w:tcPr>
            <w:tcW w:w="0" w:type="auto"/>
            <w:tcBorders>
              <w:top w:val="outset" w:sz="6" w:space="0" w:color="auto"/>
              <w:left w:val="outset" w:sz="6" w:space="0" w:color="auto"/>
              <w:bottom w:val="outset" w:sz="6" w:space="0" w:color="auto"/>
              <w:right w:val="outset" w:sz="6" w:space="0" w:color="auto"/>
            </w:tcBorders>
            <w:hideMark/>
          </w:tcPr>
          <w:p w14:paraId="292CED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c>
          <w:tcPr>
            <w:tcW w:w="0" w:type="auto"/>
            <w:tcBorders>
              <w:top w:val="outset" w:sz="6" w:space="0" w:color="auto"/>
              <w:left w:val="outset" w:sz="6" w:space="0" w:color="auto"/>
              <w:bottom w:val="outset" w:sz="6" w:space="0" w:color="auto"/>
              <w:right w:val="outset" w:sz="6" w:space="0" w:color="auto"/>
            </w:tcBorders>
            <w:hideMark/>
          </w:tcPr>
          <w:p w14:paraId="3B93ED6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w:t>
            </w:r>
          </w:p>
        </w:tc>
        <w:tc>
          <w:tcPr>
            <w:tcW w:w="0" w:type="auto"/>
            <w:tcBorders>
              <w:top w:val="outset" w:sz="6" w:space="0" w:color="auto"/>
              <w:left w:val="outset" w:sz="6" w:space="0" w:color="auto"/>
              <w:bottom w:val="outset" w:sz="6" w:space="0" w:color="auto"/>
              <w:right w:val="outset" w:sz="6" w:space="0" w:color="auto"/>
            </w:tcBorders>
            <w:hideMark/>
          </w:tcPr>
          <w:p w14:paraId="350868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Lt @ 2′</w:t>
            </w:r>
          </w:p>
        </w:tc>
      </w:tr>
      <w:tr w:rsidR="00633717" w:rsidRPr="00633717" w14:paraId="58C719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B914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109″ to 120″</w:t>
            </w:r>
          </w:p>
        </w:tc>
        <w:tc>
          <w:tcPr>
            <w:tcW w:w="0" w:type="auto"/>
            <w:tcBorders>
              <w:top w:val="outset" w:sz="6" w:space="0" w:color="auto"/>
              <w:left w:val="outset" w:sz="6" w:space="0" w:color="auto"/>
              <w:bottom w:val="outset" w:sz="6" w:space="0" w:color="auto"/>
              <w:right w:val="outset" w:sz="6" w:space="0" w:color="auto"/>
            </w:tcBorders>
            <w:hideMark/>
          </w:tcPr>
          <w:p w14:paraId="3F56AB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7B005F3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I @ 3′</w:t>
            </w:r>
          </w:p>
        </w:tc>
        <w:tc>
          <w:tcPr>
            <w:tcW w:w="0" w:type="auto"/>
            <w:tcBorders>
              <w:top w:val="outset" w:sz="6" w:space="0" w:color="auto"/>
              <w:left w:val="outset" w:sz="6" w:space="0" w:color="auto"/>
              <w:bottom w:val="outset" w:sz="6" w:space="0" w:color="auto"/>
              <w:right w:val="outset" w:sz="6" w:space="0" w:color="auto"/>
            </w:tcBorders>
            <w:hideMark/>
          </w:tcPr>
          <w:p w14:paraId="5851D2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K @ 2 1/2′</w:t>
            </w:r>
          </w:p>
        </w:tc>
        <w:tc>
          <w:tcPr>
            <w:tcW w:w="0" w:type="auto"/>
            <w:tcBorders>
              <w:top w:val="outset" w:sz="6" w:space="0" w:color="auto"/>
              <w:left w:val="outset" w:sz="6" w:space="0" w:color="auto"/>
              <w:bottom w:val="outset" w:sz="6" w:space="0" w:color="auto"/>
              <w:right w:val="outset" w:sz="6" w:space="0" w:color="auto"/>
            </w:tcBorders>
            <w:hideMark/>
          </w:tcPr>
          <w:p w14:paraId="55F69C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c>
          <w:tcPr>
            <w:tcW w:w="0" w:type="auto"/>
            <w:tcBorders>
              <w:top w:val="outset" w:sz="6" w:space="0" w:color="auto"/>
              <w:left w:val="outset" w:sz="6" w:space="0" w:color="auto"/>
              <w:bottom w:val="outset" w:sz="6" w:space="0" w:color="auto"/>
              <w:right w:val="outset" w:sz="6" w:space="0" w:color="auto"/>
            </w:tcBorders>
            <w:hideMark/>
          </w:tcPr>
          <w:p w14:paraId="70E248E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 @ 2 1/2′</w:t>
            </w:r>
          </w:p>
        </w:tc>
        <w:tc>
          <w:tcPr>
            <w:tcW w:w="0" w:type="auto"/>
            <w:tcBorders>
              <w:top w:val="outset" w:sz="6" w:space="0" w:color="auto"/>
              <w:left w:val="outset" w:sz="6" w:space="0" w:color="auto"/>
              <w:bottom w:val="outset" w:sz="6" w:space="0" w:color="auto"/>
              <w:right w:val="outset" w:sz="6" w:space="0" w:color="auto"/>
            </w:tcBorders>
            <w:hideMark/>
          </w:tcPr>
          <w:p w14:paraId="3414F13C"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Jt</w:t>
            </w:r>
            <w:proofErr w:type="spellEnd"/>
            <w:r w:rsidRPr="00633717">
              <w:rPr>
                <w:rFonts w:eastAsia="Times New Roman" w:cs="Times New Roman"/>
                <w:szCs w:val="24"/>
              </w:rPr>
              <w:t xml:space="preserve"> @ 2 1/2′</w:t>
            </w:r>
          </w:p>
        </w:tc>
        <w:tc>
          <w:tcPr>
            <w:tcW w:w="0" w:type="auto"/>
            <w:tcBorders>
              <w:top w:val="outset" w:sz="6" w:space="0" w:color="auto"/>
              <w:left w:val="outset" w:sz="6" w:space="0" w:color="auto"/>
              <w:bottom w:val="outset" w:sz="6" w:space="0" w:color="auto"/>
              <w:right w:val="outset" w:sz="6" w:space="0" w:color="auto"/>
            </w:tcBorders>
            <w:hideMark/>
          </w:tcPr>
          <w:p w14:paraId="227760B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Lt @ 2′</w:t>
            </w:r>
          </w:p>
        </w:tc>
      </w:tr>
    </w:tbl>
    <w:p w14:paraId="692E658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On items with “t”, tie rods must be used.</w:t>
      </w:r>
    </w:p>
    <w:p w14:paraId="33FA40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A.28 </w:t>
      </w:r>
    </w:p>
    <w:p w14:paraId="227F4D96" w14:textId="10F5695C"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6B109642" wp14:editId="1991FF22">
            <wp:extent cx="5943600" cy="8041005"/>
            <wp:effectExtent l="0" t="0" r="0" b="0"/>
            <wp:docPr id="66" name="Picture 66" descr="Single Path air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Single Path air Systems"/>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3600" cy="8041005"/>
                    </a:xfrm>
                    <a:prstGeom prst="rect">
                      <a:avLst/>
                    </a:prstGeom>
                    <a:noFill/>
                    <a:ln>
                      <a:noFill/>
                    </a:ln>
                  </pic:spPr>
                </pic:pic>
              </a:graphicData>
            </a:graphic>
          </wp:inline>
        </w:drawing>
      </w:r>
    </w:p>
    <w:p w14:paraId="08D03CC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SINGLE PATH AIR SYSTEMS</w:t>
      </w:r>
    </w:p>
    <w:p w14:paraId="37B844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A.29 </w:t>
      </w:r>
    </w:p>
    <w:p w14:paraId="331A9BC7" w14:textId="33362BEE"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76613F69" wp14:editId="4A54D32C">
            <wp:extent cx="5943600" cy="8074660"/>
            <wp:effectExtent l="0" t="0" r="0" b="0"/>
            <wp:docPr id="65" name="Picture 65" descr="Dual Path air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ual Path air Systems"/>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43600" cy="8074660"/>
                    </a:xfrm>
                    <a:prstGeom prst="rect">
                      <a:avLst/>
                    </a:prstGeom>
                    <a:noFill/>
                    <a:ln>
                      <a:noFill/>
                    </a:ln>
                  </pic:spPr>
                </pic:pic>
              </a:graphicData>
            </a:graphic>
          </wp:inline>
        </w:drawing>
      </w:r>
    </w:p>
    <w:p w14:paraId="1ED6E97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DUAL PATH AIR SYSTEMS</w:t>
      </w:r>
    </w:p>
    <w:p w14:paraId="35C6B78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A.30 </w:t>
      </w:r>
    </w:p>
    <w:p w14:paraId="237C3660" w14:textId="395F5D0D"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0BCA8C78" wp14:editId="1D49F597">
            <wp:extent cx="5943600" cy="8034655"/>
            <wp:effectExtent l="0" t="0" r="0" b="0"/>
            <wp:docPr id="64" name="Picture 64" descr="Terminology for Central Station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Terminology for Central Station Apparatus"/>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8034655"/>
                    </a:xfrm>
                    <a:prstGeom prst="rect">
                      <a:avLst/>
                    </a:prstGeom>
                    <a:noFill/>
                    <a:ln>
                      <a:noFill/>
                    </a:ln>
                  </pic:spPr>
                </pic:pic>
              </a:graphicData>
            </a:graphic>
          </wp:inline>
        </w:drawing>
      </w:r>
    </w:p>
    <w:p w14:paraId="6F3EC36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TERMINOLOGY FOR CENTRAL STATION APPARATUS</w:t>
      </w:r>
    </w:p>
    <w:p w14:paraId="55DB785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A.31 </w:t>
      </w:r>
    </w:p>
    <w:p w14:paraId="5FA5BDA2" w14:textId="1131605A"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747B8BAB" wp14:editId="093A007D">
            <wp:extent cx="5943600" cy="8059420"/>
            <wp:effectExtent l="0" t="0" r="0" b="0"/>
            <wp:docPr id="63" name="Picture 63" descr="Typical Hvac Unit Conn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Typical Hvac Unit Connections"/>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43600" cy="8059420"/>
                    </a:xfrm>
                    <a:prstGeom prst="rect">
                      <a:avLst/>
                    </a:prstGeom>
                    <a:noFill/>
                    <a:ln>
                      <a:noFill/>
                    </a:ln>
                  </pic:spPr>
                </pic:pic>
              </a:graphicData>
            </a:graphic>
          </wp:inline>
        </w:drawing>
      </w:r>
    </w:p>
    <w:p w14:paraId="7468E9F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TYPICAL HVAC UNIT CONNECTIONS</w:t>
      </w:r>
    </w:p>
    <w:p w14:paraId="77E5453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A.32 </w:t>
      </w:r>
    </w:p>
    <w:p w14:paraId="319DDCCC" w14:textId="4F0E118B"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2AA022D" wp14:editId="0E077487">
            <wp:extent cx="5943600" cy="8061960"/>
            <wp:effectExtent l="0" t="0" r="0" b="0"/>
            <wp:docPr id="62" name="Picture 62" descr="Motor Arrang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Motor Arrangements"/>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43600" cy="8061960"/>
                    </a:xfrm>
                    <a:prstGeom prst="rect">
                      <a:avLst/>
                    </a:prstGeom>
                    <a:noFill/>
                    <a:ln>
                      <a:noFill/>
                    </a:ln>
                  </pic:spPr>
                </pic:pic>
              </a:graphicData>
            </a:graphic>
          </wp:inline>
        </w:drawing>
      </w:r>
    </w:p>
    <w:p w14:paraId="102C5B6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MOTOR ARRANGEMENTS</w:t>
      </w:r>
    </w:p>
    <w:p w14:paraId="10BB11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A.33 </w:t>
      </w:r>
    </w:p>
    <w:p w14:paraId="738808A2" w14:textId="7C6C8D72"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0F225749" wp14:editId="679C90D1">
            <wp:extent cx="5943600" cy="8067675"/>
            <wp:effectExtent l="0" t="0" r="0" b="0"/>
            <wp:docPr id="61" name="Picture 61" descr="Fan Rotation &amp; Discharge 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Fan Rotation &amp; Discharge Positions"/>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43600" cy="8067675"/>
                    </a:xfrm>
                    <a:prstGeom prst="rect">
                      <a:avLst/>
                    </a:prstGeom>
                    <a:noFill/>
                    <a:ln>
                      <a:noFill/>
                    </a:ln>
                  </pic:spPr>
                </pic:pic>
              </a:graphicData>
            </a:graphic>
          </wp:inline>
        </w:drawing>
      </w:r>
    </w:p>
    <w:p w14:paraId="44C034A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FAN ROTATION &amp; DISCHARGE POSITIONS</w:t>
      </w:r>
    </w:p>
    <w:p w14:paraId="1CB194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A.34 </w:t>
      </w:r>
    </w:p>
    <w:p w14:paraId="638F9A68" w14:textId="556F6000"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337B4451" wp14:editId="7E2B1270">
            <wp:extent cx="5943600" cy="8096250"/>
            <wp:effectExtent l="0" t="0" r="0" b="0"/>
            <wp:docPr id="60" name="Picture 60" descr="Typical Belt Gu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Typical Belt Guards"/>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43600" cy="8096250"/>
                    </a:xfrm>
                    <a:prstGeom prst="rect">
                      <a:avLst/>
                    </a:prstGeom>
                    <a:noFill/>
                    <a:ln>
                      <a:noFill/>
                    </a:ln>
                  </pic:spPr>
                </pic:pic>
              </a:graphicData>
            </a:graphic>
          </wp:inline>
        </w:drawing>
      </w:r>
    </w:p>
    <w:p w14:paraId="172369D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TYPICAL BELT GUARDS</w:t>
      </w:r>
    </w:p>
    <w:p w14:paraId="44A114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A.35 </w:t>
      </w:r>
    </w:p>
    <w:p w14:paraId="729115AF" w14:textId="07FAEA75"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1AF8A521" wp14:editId="232CC7D5">
            <wp:extent cx="5943600" cy="8109585"/>
            <wp:effectExtent l="0" t="0" r="0" b="0"/>
            <wp:docPr id="59" name="Picture 59" descr="Typical Isolation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Typical Isolation Devices"/>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43600" cy="8109585"/>
                    </a:xfrm>
                    <a:prstGeom prst="rect">
                      <a:avLst/>
                    </a:prstGeom>
                    <a:noFill/>
                    <a:ln>
                      <a:noFill/>
                    </a:ln>
                  </pic:spPr>
                </pic:pic>
              </a:graphicData>
            </a:graphic>
          </wp:inline>
        </w:drawing>
      </w:r>
    </w:p>
    <w:p w14:paraId="42F9D2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TYPICAL ISOLATION DEVICES</w:t>
      </w:r>
    </w:p>
    <w:p w14:paraId="04FA85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A.36 </w:t>
      </w:r>
    </w:p>
    <w:p w14:paraId="19D698A8"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A.4 RADIATION PROTECTION AT WALL OPENINGS FOR DUCT OR PIPE</w:t>
      </w:r>
    </w:p>
    <w:p w14:paraId="58AB258B"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Harrison D. Goodman* and George Hollands**</w:t>
      </w:r>
    </w:p>
    <w:p w14:paraId="38CC2E6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purpose of these data sheets is to acquaint the air conditioning engineer with means for shielding ductwork and other openings that penetrate protective barriers around radiation facilities, particularly X-ray rooms.</w:t>
      </w:r>
    </w:p>
    <w:p w14:paraId="0C1CBDE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Protection against radiation from X-ray tube, cyclotron, radium, or other radioactive material is primarily a question of shielding to reduce the level of radiation to a safe or specified amount, of maintaining safe distances from the rays, and/or of limiting the time of exposure</w:t>
      </w:r>
    </w:p>
    <w:p w14:paraId="45AEC96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prime consideration in preventing penetration of rays is </w:t>
      </w:r>
      <w:proofErr w:type="spellStart"/>
      <w:r w:rsidRPr="00633717">
        <w:rPr>
          <w:rFonts w:eastAsia="Times New Roman" w:cs="Times New Roman"/>
          <w:szCs w:val="24"/>
        </w:rPr>
        <w:t>is</w:t>
      </w:r>
      <w:proofErr w:type="spellEnd"/>
      <w:r w:rsidRPr="00633717">
        <w:rPr>
          <w:rFonts w:eastAsia="Times New Roman" w:cs="Times New Roman"/>
          <w:szCs w:val="24"/>
        </w:rPr>
        <w:t xml:space="preserve"> density of the shielding material. Lead is the densest of any commonly available. Where space is at a premium, particularly in modern buildings, and where utmost radiation protection is demanded, lead is invariably used. Lead is useful, especially where neutron and gamma rays are </w:t>
      </w:r>
      <w:proofErr w:type="spellStart"/>
      <w:r w:rsidRPr="00633717">
        <w:rPr>
          <w:rFonts w:eastAsia="Times New Roman" w:cs="Times New Roman"/>
          <w:szCs w:val="24"/>
        </w:rPr>
        <w:t>concerend</w:t>
      </w:r>
      <w:proofErr w:type="spellEnd"/>
      <w:r w:rsidRPr="00633717">
        <w:rPr>
          <w:rFonts w:eastAsia="Times New Roman" w:cs="Times New Roman"/>
          <w:szCs w:val="24"/>
        </w:rPr>
        <w:t>, in that it does not itself become contaminated and emit harmful rays.</w:t>
      </w:r>
    </w:p>
    <w:p w14:paraId="5D72010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Lead, usually in sheet form, is used to line the walls, floor, and often the ceiling of rooms containing radiation facilities. Openings through the barrier for air ductwork, piping, service boxes, conduit, etc., require shielding, usually obtained by a lead barrier around or behind these building </w:t>
      </w:r>
      <w:proofErr w:type="spellStart"/>
      <w:r w:rsidRPr="00633717">
        <w:rPr>
          <w:rFonts w:eastAsia="Times New Roman" w:cs="Times New Roman"/>
          <w:szCs w:val="24"/>
        </w:rPr>
        <w:t>utilites</w:t>
      </w:r>
      <w:proofErr w:type="spellEnd"/>
      <w:r w:rsidRPr="00633717">
        <w:rPr>
          <w:rFonts w:eastAsia="Times New Roman" w:cs="Times New Roman"/>
          <w:szCs w:val="24"/>
        </w:rPr>
        <w:t xml:space="preserve"> of sufficient coverage and thickness to prevent penetration of these rays.</w:t>
      </w:r>
    </w:p>
    <w:p w14:paraId="799E971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Shielding of duct and other openings in the protective barriers of radiation facilities depends on energy of radiation, orientation of the beam, dimensions, and location of opening in the protective barrier, geometrical relationship between the radiation source and opening, and geometrical relationship between opening and </w:t>
      </w:r>
      <w:proofErr w:type="spellStart"/>
      <w:r w:rsidRPr="00633717">
        <w:rPr>
          <w:rFonts w:eastAsia="Times New Roman" w:cs="Times New Roman"/>
          <w:szCs w:val="24"/>
        </w:rPr>
        <w:t>perons</w:t>
      </w:r>
      <w:proofErr w:type="spellEnd"/>
      <w:r w:rsidRPr="00633717">
        <w:rPr>
          <w:rFonts w:eastAsia="Times New Roman" w:cs="Times New Roman"/>
          <w:szCs w:val="24"/>
        </w:rPr>
        <w:t>, materials, or instruments to be protected. The complexity of these factors requires the services of a radiological physicist, who determines extent of shielding, materials for shielding (usually lead or concrete) and the thickness of the shielding material.</w:t>
      </w:r>
    </w:p>
    <w:p w14:paraId="5416A7D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*Mr. Goodman, formerly with Meyer, Strong, and Jones now has his own consulting practice in New York City. He has a </w:t>
      </w:r>
      <w:proofErr w:type="spellStart"/>
      <w:proofErr w:type="gramStart"/>
      <w:r w:rsidRPr="00633717">
        <w:rPr>
          <w:rFonts w:eastAsia="Times New Roman" w:cs="Times New Roman"/>
          <w:szCs w:val="24"/>
        </w:rPr>
        <w:t>masters</w:t>
      </w:r>
      <w:proofErr w:type="spellEnd"/>
      <w:r w:rsidRPr="00633717">
        <w:rPr>
          <w:rFonts w:eastAsia="Times New Roman" w:cs="Times New Roman"/>
          <w:szCs w:val="24"/>
        </w:rPr>
        <w:t xml:space="preserve"> degree in mechanical engineering</w:t>
      </w:r>
      <w:proofErr w:type="gramEnd"/>
      <w:r w:rsidRPr="00633717">
        <w:rPr>
          <w:rFonts w:eastAsia="Times New Roman" w:cs="Times New Roman"/>
          <w:szCs w:val="24"/>
        </w:rPr>
        <w:t xml:space="preserve"> from the University of Wisconsin, where he specialized in heat transfer, and is a licensed professional engineer.</w:t>
      </w:r>
    </w:p>
    <w:p w14:paraId="0430D6C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**Mr. Hollands is chief engineer, in charge of design of radiation shielding materials and equipment, for Bar-Ray Products, Inc., Brooklyn, N. Y. He is a member of ASTM, Society for Nondestructive Testing, </w:t>
      </w:r>
      <w:proofErr w:type="spellStart"/>
      <w:r w:rsidRPr="00633717">
        <w:rPr>
          <w:rFonts w:eastAsia="Times New Roman" w:cs="Times New Roman"/>
          <w:szCs w:val="24"/>
        </w:rPr>
        <w:t>Accoustical</w:t>
      </w:r>
      <w:proofErr w:type="spellEnd"/>
      <w:r w:rsidRPr="00633717">
        <w:rPr>
          <w:rFonts w:eastAsia="Times New Roman" w:cs="Times New Roman"/>
          <w:szCs w:val="24"/>
        </w:rPr>
        <w:t xml:space="preserve"> Society of America, and American Institute of Physics.</w:t>
      </w:r>
    </w:p>
    <w:p w14:paraId="60ABEEE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After the radiological physicist has done the basic design for this shielding, the protective barrier contractor provides the required shielding for the opening.</w:t>
      </w:r>
    </w:p>
    <w:p w14:paraId="3EF7E0C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Role of Engineer</w:t>
      </w:r>
    </w:p>
    <w:p w14:paraId="46768D6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Design of ductwork, piping, etc., should </w:t>
      </w:r>
      <w:r w:rsidRPr="00633717">
        <w:rPr>
          <w:rFonts w:eastAsia="Times New Roman" w:cs="Times New Roman"/>
          <w:i/>
          <w:iCs/>
          <w:szCs w:val="24"/>
        </w:rPr>
        <w:t>anticipate</w:t>
      </w:r>
      <w:r w:rsidRPr="00633717">
        <w:rPr>
          <w:rFonts w:eastAsia="Times New Roman" w:cs="Times New Roman"/>
          <w:szCs w:val="24"/>
        </w:rPr>
        <w:t xml:space="preserve"> some of the problems encountered both in the design and installation of shielding. Also, coordination between air conditioning contractor and shielding fabricator can best be achieved by understanding and forethought on the part of the air conditioning designer.</w:t>
      </w:r>
    </w:p>
    <w:p w14:paraId="4D1C80B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Figures 1 to 4 give some idea of the </w:t>
      </w:r>
      <w:r w:rsidRPr="00633717">
        <w:rPr>
          <w:rFonts w:eastAsia="Times New Roman" w:cs="Times New Roman"/>
          <w:i/>
          <w:iCs/>
          <w:szCs w:val="24"/>
        </w:rPr>
        <w:t>area of shielding</w:t>
      </w:r>
      <w:r w:rsidRPr="00633717">
        <w:rPr>
          <w:rFonts w:eastAsia="Times New Roman" w:cs="Times New Roman"/>
          <w:szCs w:val="24"/>
        </w:rPr>
        <w:t xml:space="preserve"> required around ductwork. They show various duct installations which penetrate the protective barrier for walls or partitions of X-ray rooms. Lead shielding is used to cover these openings, the </w:t>
      </w:r>
      <w:r w:rsidRPr="00633717">
        <w:rPr>
          <w:rFonts w:eastAsia="Times New Roman" w:cs="Times New Roman"/>
          <w:i/>
          <w:iCs/>
          <w:szCs w:val="24"/>
        </w:rPr>
        <w:t>approximate</w:t>
      </w:r>
      <w:r w:rsidRPr="00633717">
        <w:rPr>
          <w:rFonts w:eastAsia="Times New Roman" w:cs="Times New Roman"/>
          <w:szCs w:val="24"/>
        </w:rPr>
        <w:t xml:space="preserve"> extent of which is indicated in terms of simple equations in involving the opening dimensions and wall thickness. These </w:t>
      </w:r>
      <w:r w:rsidRPr="00633717">
        <w:rPr>
          <w:rFonts w:eastAsia="Times New Roman" w:cs="Times New Roman"/>
          <w:i/>
          <w:iCs/>
          <w:szCs w:val="24"/>
        </w:rPr>
        <w:t>are conservative estimates</w:t>
      </w:r>
      <w:r w:rsidRPr="00633717">
        <w:rPr>
          <w:rFonts w:eastAsia="Times New Roman" w:cs="Times New Roman"/>
          <w:szCs w:val="24"/>
        </w:rPr>
        <w:t xml:space="preserve">, which will aid the air conditioning designer to understand what </w:t>
      </w:r>
      <w:proofErr w:type="spellStart"/>
      <w:r w:rsidRPr="00633717">
        <w:rPr>
          <w:rFonts w:eastAsia="Times New Roman" w:cs="Times New Roman"/>
          <w:szCs w:val="24"/>
        </w:rPr>
        <w:t>what</w:t>
      </w:r>
      <w:proofErr w:type="spellEnd"/>
      <w:r w:rsidRPr="00633717">
        <w:rPr>
          <w:rFonts w:eastAsia="Times New Roman" w:cs="Times New Roman"/>
          <w:szCs w:val="24"/>
        </w:rPr>
        <w:t xml:space="preserve"> to expect as to the area of shielding ductwork. The radiological physicist </w:t>
      </w:r>
      <w:proofErr w:type="gramStart"/>
      <w:r w:rsidRPr="00633717">
        <w:rPr>
          <w:rFonts w:eastAsia="Times New Roman" w:cs="Times New Roman"/>
          <w:szCs w:val="24"/>
        </w:rPr>
        <w:t>actually determines</w:t>
      </w:r>
      <w:proofErr w:type="gramEnd"/>
      <w:r w:rsidRPr="00633717">
        <w:rPr>
          <w:rFonts w:eastAsia="Times New Roman" w:cs="Times New Roman"/>
          <w:szCs w:val="24"/>
        </w:rPr>
        <w:t xml:space="preserve"> for </w:t>
      </w:r>
      <w:r w:rsidRPr="00633717">
        <w:rPr>
          <w:rFonts w:eastAsia="Times New Roman" w:cs="Times New Roman"/>
          <w:i/>
          <w:iCs/>
          <w:szCs w:val="24"/>
        </w:rPr>
        <w:t>each</w:t>
      </w:r>
      <w:r w:rsidRPr="00633717">
        <w:rPr>
          <w:rFonts w:eastAsia="Times New Roman" w:cs="Times New Roman"/>
          <w:szCs w:val="24"/>
        </w:rPr>
        <w:t xml:space="preserve"> case the </w:t>
      </w:r>
      <w:r w:rsidRPr="00633717">
        <w:rPr>
          <w:rFonts w:eastAsia="Times New Roman" w:cs="Times New Roman"/>
          <w:i/>
          <w:iCs/>
          <w:szCs w:val="24"/>
        </w:rPr>
        <w:t>lead thickness</w:t>
      </w:r>
      <w:r w:rsidRPr="00633717">
        <w:rPr>
          <w:rFonts w:eastAsia="Times New Roman" w:cs="Times New Roman"/>
          <w:szCs w:val="24"/>
        </w:rPr>
        <w:t xml:space="preserve"> and the </w:t>
      </w:r>
      <w:r w:rsidRPr="00633717">
        <w:rPr>
          <w:rFonts w:eastAsia="Times New Roman" w:cs="Times New Roman"/>
          <w:i/>
          <w:iCs/>
          <w:szCs w:val="24"/>
        </w:rPr>
        <w:t>exact amount of shielding</w:t>
      </w:r>
      <w:r w:rsidRPr="00633717">
        <w:rPr>
          <w:rFonts w:eastAsia="Times New Roman" w:cs="Times New Roman"/>
          <w:szCs w:val="24"/>
        </w:rPr>
        <w:t xml:space="preserve"> required.</w:t>
      </w:r>
    </w:p>
    <w:p w14:paraId="5982B87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Note in Figure 4 that the protective shielding deals with </w:t>
      </w:r>
      <w:r w:rsidRPr="00633717">
        <w:rPr>
          <w:rFonts w:eastAsia="Times New Roman" w:cs="Times New Roman"/>
          <w:i/>
          <w:iCs/>
          <w:szCs w:val="24"/>
        </w:rPr>
        <w:t>primary</w:t>
      </w:r>
      <w:r w:rsidRPr="00633717">
        <w:rPr>
          <w:rFonts w:eastAsia="Times New Roman" w:cs="Times New Roman"/>
          <w:szCs w:val="24"/>
        </w:rPr>
        <w:t xml:space="preserve"> radiation, while Figures 1 to 3 show protection against </w:t>
      </w:r>
      <w:r w:rsidRPr="00633717">
        <w:rPr>
          <w:rFonts w:eastAsia="Times New Roman" w:cs="Times New Roman"/>
          <w:i/>
          <w:iCs/>
          <w:szCs w:val="24"/>
        </w:rPr>
        <w:t>scattered</w:t>
      </w:r>
      <w:r w:rsidRPr="00633717">
        <w:rPr>
          <w:rFonts w:eastAsia="Times New Roman" w:cs="Times New Roman"/>
          <w:szCs w:val="24"/>
        </w:rPr>
        <w:t xml:space="preserve"> or </w:t>
      </w:r>
      <w:r w:rsidRPr="00633717">
        <w:rPr>
          <w:rFonts w:eastAsia="Times New Roman" w:cs="Times New Roman"/>
          <w:i/>
          <w:iCs/>
          <w:szCs w:val="24"/>
        </w:rPr>
        <w:t>secondary</w:t>
      </w:r>
      <w:r w:rsidRPr="00633717">
        <w:rPr>
          <w:rFonts w:eastAsia="Times New Roman" w:cs="Times New Roman"/>
          <w:szCs w:val="24"/>
        </w:rPr>
        <w:t xml:space="preserve"> radiation. Primary radiation comes directly from the source; scattered radiation has been deviated in direction; and secondary radiation is emitted by an irradiated material. Primary radiation requires more protection because its energy level is higher.</w:t>
      </w:r>
    </w:p>
    <w:p w14:paraId="06EB4164"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Fabrication and Installation</w:t>
      </w:r>
    </w:p>
    <w:p w14:paraId="0A38477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Sheet lead is not structurally self-supporting, so must be mounted to prevent sagging by its own weight. For lead thickness up to 3.5 mm, sheet lead can be readily shaped around round and small rectangular ducts, say 24″ maximum diameter or width, with all joints overlapping at least 1/2″. To hold these lead sheets in place, 1″ wide iron bands should be placed around the periphery of the duct on approximately 12″ centers, care being taken not to cut into the lead when the bands are bolted up.</w:t>
      </w:r>
    </w:p>
    <w:p w14:paraId="2C1B35B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When lead thickness is greater than 3.5 mm or duct or duct width exceeds 24″, lead shielding should be laminated on a plywood or similar structural core, which is made in sections or panels to conform to the sides of the duct. The laminated sections are mechanically fastened at the seams and corners. These joints are lapped with sheet lead angles or lead strips, the width of which is twice the thickness of the lead, but not less than 1/2 A.37 inch in any case. Nails, bolts, screws, or other fasteners used to secure the lead sheet or panel must be covered with lead of thickness equal to the lead sheet. Lead headed nails may be used as shown in Figure 5.</w:t>
      </w:r>
    </w:p>
    <w:p w14:paraId="2AE7926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lead shielding of 1.0 mm or less, flexible leaded vinyl sheets can be used for easy forming to complex shapes and contours. The flexible leader vinyl sheets can be applied in layers where heavier than 1.0 mm lead shielding is required. If the duct has a flexible vinyl sheets could be applied over it more readily than other forms of shielding.</w:t>
      </w:r>
    </w:p>
    <w:p w14:paraId="10E76D3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 hangers are best installed on the outside of the lead shielding so that the hanger rods or straps do not have to pierce the shielding. The lead shielding adds considerably to the weight of the duct and the hangers should be </w:t>
      </w:r>
      <w:proofErr w:type="spellStart"/>
      <w:r w:rsidRPr="00633717">
        <w:rPr>
          <w:rFonts w:eastAsia="Times New Roman" w:cs="Times New Roman"/>
          <w:szCs w:val="24"/>
        </w:rPr>
        <w:t>substanial</w:t>
      </w:r>
      <w:proofErr w:type="spellEnd"/>
      <w:r w:rsidRPr="00633717">
        <w:rPr>
          <w:rFonts w:eastAsia="Times New Roman" w:cs="Times New Roman"/>
          <w:szCs w:val="24"/>
        </w:rPr>
        <w:t>, with such adequate anchoring in the slab above as fish plates. For rectangular ducts, trapeze hangers would be the most practical. For design purposes, estimate each 1/16″ of lead at 4 lb. per sq. ft.</w:t>
      </w:r>
    </w:p>
    <w:p w14:paraId="195629A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Tests for radiation leakage are usually made after the room is finished and the equipment is installed. It is very important to install shielding properly </w:t>
      </w:r>
      <w:proofErr w:type="gramStart"/>
      <w:r w:rsidRPr="00633717">
        <w:rPr>
          <w:rFonts w:eastAsia="Times New Roman" w:cs="Times New Roman"/>
          <w:szCs w:val="24"/>
        </w:rPr>
        <w:t>during the course of</w:t>
      </w:r>
      <w:proofErr w:type="gramEnd"/>
      <w:r w:rsidRPr="00633717">
        <w:rPr>
          <w:rFonts w:eastAsia="Times New Roman" w:cs="Times New Roman"/>
          <w:szCs w:val="24"/>
        </w:rPr>
        <w:t xml:space="preserve"> construction because of the expense in making corrections to the finished protective barrier. Moreover, equipment such as dampers should </w:t>
      </w:r>
      <w:r w:rsidRPr="00633717">
        <w:rPr>
          <w:rFonts w:eastAsia="Times New Roman" w:cs="Times New Roman"/>
          <w:szCs w:val="24"/>
        </w:rPr>
        <w:lastRenderedPageBreak/>
        <w:t>never be put in the shielded section of the ductwork, as repairs to this equipment would be very costly if the shielding must be dismantled.</w:t>
      </w:r>
    </w:p>
    <w:p w14:paraId="1989C95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A simple way to avoid penetration of the protective barrier’s lead lining by pipes or wires is to offset them as close behind the lead lining as possible so that they can be backed with a lead sheet of sufficient size to prevent passage of the rays at any angle. This lead patch method is also used for electric switch boxes located in the wall.</w:t>
      </w:r>
    </w:p>
    <w:p w14:paraId="55FE9D65"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Medical Installation</w:t>
      </w:r>
    </w:p>
    <w:p w14:paraId="23E916C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extent of the protective barrier for medical installations is summarized below so that the air conditioning designer can tell whether ducts or pipes running through such spaces are likely to be a problem. For medical radiographic and fluoroscopic </w:t>
      </w:r>
      <w:proofErr w:type="gramStart"/>
      <w:r w:rsidRPr="00633717">
        <w:rPr>
          <w:rFonts w:eastAsia="Times New Roman" w:cs="Times New Roman"/>
          <w:szCs w:val="24"/>
        </w:rPr>
        <w:t>rooms</w:t>
      </w:r>
      <w:proofErr w:type="gramEnd"/>
      <w:r w:rsidRPr="00633717">
        <w:rPr>
          <w:rFonts w:eastAsia="Times New Roman" w:cs="Times New Roman"/>
          <w:szCs w:val="24"/>
        </w:rPr>
        <w:t xml:space="preserve"> the lead shielding generally does not extend above a line 7″, 0″. from the finished </w:t>
      </w:r>
      <w:proofErr w:type="gramStart"/>
      <w:r w:rsidRPr="00633717">
        <w:rPr>
          <w:rFonts w:eastAsia="Times New Roman" w:cs="Times New Roman"/>
          <w:szCs w:val="24"/>
        </w:rPr>
        <w:t>floor;</w:t>
      </w:r>
      <w:proofErr w:type="gramEnd"/>
      <w:r w:rsidRPr="00633717">
        <w:rPr>
          <w:rFonts w:eastAsia="Times New Roman" w:cs="Times New Roman"/>
          <w:szCs w:val="24"/>
        </w:rPr>
        <w:t xml:space="preserve"> and if the service lines and ducts can be located above this line, shielding around them is obviously </w:t>
      </w:r>
      <w:proofErr w:type="spellStart"/>
      <w:r w:rsidRPr="00633717">
        <w:rPr>
          <w:rFonts w:eastAsia="Times New Roman" w:cs="Times New Roman"/>
          <w:szCs w:val="24"/>
        </w:rPr>
        <w:t>unnessary</w:t>
      </w:r>
      <w:proofErr w:type="spellEnd"/>
      <w:r w:rsidRPr="00633717">
        <w:rPr>
          <w:rFonts w:eastAsia="Times New Roman" w:cs="Times New Roman"/>
          <w:szCs w:val="24"/>
        </w:rPr>
        <w:t>. For X-ray therapy rooms, lead shielding may extend to the ceiling or structural slab. The ceiling or slab above and the floor may also be lead lined, depending upon output of the machine and other conditions. For industrial X-ray work, wall shielding may extend to the ceiling. Both ceiling and floor in some cases will require lead lining.</w:t>
      </w:r>
    </w:p>
    <w:p w14:paraId="401B265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shielding in </w:t>
      </w:r>
      <w:proofErr w:type="spellStart"/>
      <w:r w:rsidRPr="00633717">
        <w:rPr>
          <w:rFonts w:eastAsia="Times New Roman" w:cs="Times New Roman"/>
          <w:szCs w:val="24"/>
        </w:rPr>
        <w:t>supervoltage</w:t>
      </w:r>
      <w:proofErr w:type="spellEnd"/>
      <w:r w:rsidRPr="00633717">
        <w:rPr>
          <w:rFonts w:eastAsia="Times New Roman" w:cs="Times New Roman"/>
          <w:szCs w:val="24"/>
        </w:rPr>
        <w:t xml:space="preserve"> rooms, special conditions may apply. In any event, the radiological physicist should be consulted to design the proper protection. Where concrete is considered for the shielding material, it is often more practical to use lead of equivalent value for the shielding of openings. Where recesses occur in concrete barriers for equipment, lead backing, equivalent to the thickness of the concrete removed, should be provided.</w:t>
      </w:r>
    </w:p>
    <w:p w14:paraId="6C9A6F81" w14:textId="77777777" w:rsidR="00633717" w:rsidRPr="00633717" w:rsidRDefault="00633717" w:rsidP="00633717">
      <w:pPr>
        <w:spacing w:before="100" w:beforeAutospacing="1" w:after="100" w:afterAutospacing="1" w:line="240" w:lineRule="auto"/>
        <w:outlineLvl w:val="3"/>
        <w:rPr>
          <w:rFonts w:eastAsia="Times New Roman" w:cs="Times New Roman"/>
          <w:b/>
          <w:bCs/>
          <w:szCs w:val="24"/>
        </w:rPr>
      </w:pPr>
      <w:r w:rsidRPr="00633717">
        <w:rPr>
          <w:rFonts w:eastAsia="Times New Roman" w:cs="Times New Roman"/>
          <w:b/>
          <w:bCs/>
          <w:szCs w:val="24"/>
        </w:rPr>
        <w:t>Bibliography</w:t>
      </w:r>
    </w:p>
    <w:p w14:paraId="7BB4A5E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Of the many publication available </w:t>
      </w:r>
      <w:proofErr w:type="gramStart"/>
      <w:r w:rsidRPr="00633717">
        <w:rPr>
          <w:rFonts w:eastAsia="Times New Roman" w:cs="Times New Roman"/>
          <w:szCs w:val="24"/>
        </w:rPr>
        <w:t>on the subject of radiation</w:t>
      </w:r>
      <w:proofErr w:type="gramEnd"/>
      <w:r w:rsidRPr="00633717">
        <w:rPr>
          <w:rFonts w:eastAsia="Times New Roman" w:cs="Times New Roman"/>
          <w:szCs w:val="24"/>
        </w:rPr>
        <w:t xml:space="preserve"> protection, these two are the most useful:</w:t>
      </w:r>
    </w:p>
    <w:p w14:paraId="5C4D09BF" w14:textId="77777777" w:rsidR="00633717" w:rsidRPr="00633717" w:rsidRDefault="00633717" w:rsidP="00633717">
      <w:pPr>
        <w:numPr>
          <w:ilvl w:val="0"/>
          <w:numId w:val="3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Medical X-ray Protection Up to Three Million Volts, Handbook No. 76, National Bureau of Standards, </w:t>
      </w:r>
      <w:proofErr w:type="gramStart"/>
      <w:r w:rsidRPr="00633717">
        <w:rPr>
          <w:rFonts w:eastAsia="Times New Roman" w:cs="Times New Roman"/>
          <w:szCs w:val="24"/>
        </w:rPr>
        <w:t>1961;</w:t>
      </w:r>
      <w:proofErr w:type="gramEnd"/>
    </w:p>
    <w:p w14:paraId="127BD036" w14:textId="77777777" w:rsidR="00633717" w:rsidRPr="00633717" w:rsidRDefault="00633717" w:rsidP="00633717">
      <w:pPr>
        <w:numPr>
          <w:ilvl w:val="0"/>
          <w:numId w:val="39"/>
        </w:numPr>
        <w:spacing w:before="100" w:beforeAutospacing="1" w:after="100" w:afterAutospacing="1" w:line="240" w:lineRule="auto"/>
        <w:rPr>
          <w:rFonts w:eastAsia="Times New Roman" w:cs="Times New Roman"/>
          <w:szCs w:val="24"/>
        </w:rPr>
      </w:pPr>
      <w:r w:rsidRPr="00633717">
        <w:rPr>
          <w:rFonts w:eastAsia="Times New Roman" w:cs="Times New Roman"/>
          <w:szCs w:val="24"/>
        </w:rPr>
        <w:t>Radiation Protection, Lead Industries Association, 292 Madison Avenue, New York, N.Y.</w:t>
      </w:r>
    </w:p>
    <w:p w14:paraId="32EF69B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In addition, the New York City Health Department publishes the New York City Health Code requirements dealing with radiological hazards (Article 175).</w:t>
      </w:r>
    </w:p>
    <w:p w14:paraId="25B7002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Notice: This article and associated drawings are reproduced from a 1984 printing of </w:t>
      </w:r>
      <w:r w:rsidRPr="00633717">
        <w:rPr>
          <w:rFonts w:eastAsia="Times New Roman" w:cs="Times New Roman"/>
          <w:i/>
          <w:iCs/>
          <w:szCs w:val="24"/>
        </w:rPr>
        <w:t xml:space="preserve">A Guide to The Use of Lead </w:t>
      </w:r>
      <w:proofErr w:type="gramStart"/>
      <w:r w:rsidRPr="00633717">
        <w:rPr>
          <w:rFonts w:eastAsia="Times New Roman" w:cs="Times New Roman"/>
          <w:i/>
          <w:iCs/>
          <w:szCs w:val="24"/>
        </w:rPr>
        <w:t>For</w:t>
      </w:r>
      <w:proofErr w:type="gramEnd"/>
      <w:r w:rsidRPr="00633717">
        <w:rPr>
          <w:rFonts w:eastAsia="Times New Roman" w:cs="Times New Roman"/>
          <w:i/>
          <w:iCs/>
          <w:szCs w:val="24"/>
        </w:rPr>
        <w:t xml:space="preserve"> Radiation Shielding</w:t>
      </w:r>
      <w:r w:rsidRPr="00633717">
        <w:rPr>
          <w:rFonts w:eastAsia="Times New Roman" w:cs="Times New Roman"/>
          <w:szCs w:val="24"/>
        </w:rPr>
        <w:t xml:space="preserve"> with permission of the Lead Industries Association.</w:t>
      </w:r>
    </w:p>
    <w:p w14:paraId="788E73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A.38 </w:t>
      </w:r>
    </w:p>
    <w:p w14:paraId="0BEDDA9D" w14:textId="6307606B"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4FE3A453" wp14:editId="31714F99">
            <wp:extent cx="5943600" cy="8134350"/>
            <wp:effectExtent l="0" t="0" r="0" b="0"/>
            <wp:docPr id="58" name="Picture 58" descr="Radiation Protection at Wall Ope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Radiation Protection at Wall Openings"/>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3600" cy="8134350"/>
                    </a:xfrm>
                    <a:prstGeom prst="rect">
                      <a:avLst/>
                    </a:prstGeom>
                    <a:noFill/>
                    <a:ln>
                      <a:noFill/>
                    </a:ln>
                  </pic:spPr>
                </pic:pic>
              </a:graphicData>
            </a:graphic>
          </wp:inline>
        </w:drawing>
      </w:r>
    </w:p>
    <w:p w14:paraId="3EE8625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RADIATION PROTECTION AT WALL OPENINGS</w:t>
      </w:r>
    </w:p>
    <w:p w14:paraId="7410C0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A.39 </w:t>
      </w:r>
    </w:p>
    <w:p w14:paraId="41C33599" w14:textId="6CE203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6B23ECFA" wp14:editId="34C7B7C6">
            <wp:extent cx="5943600" cy="8083550"/>
            <wp:effectExtent l="0" t="0" r="0" b="0"/>
            <wp:docPr id="57" name="Picture 57" descr="Radiation Protection at Wall Ope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Radiation Protection at Wall Openings"/>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43600" cy="8083550"/>
                    </a:xfrm>
                    <a:prstGeom prst="rect">
                      <a:avLst/>
                    </a:prstGeom>
                    <a:noFill/>
                    <a:ln>
                      <a:noFill/>
                    </a:ln>
                  </pic:spPr>
                </pic:pic>
              </a:graphicData>
            </a:graphic>
          </wp:inline>
        </w:drawing>
      </w:r>
    </w:p>
    <w:p w14:paraId="78EC16A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RADIATION PROTECTION AT WALL OPENINGS</w:t>
      </w:r>
    </w:p>
    <w:p w14:paraId="142E10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A.40 </w:t>
      </w:r>
    </w:p>
    <w:p w14:paraId="46357CE6" w14:textId="677F0E2E"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C471114" wp14:editId="3380991F">
            <wp:extent cx="5943600" cy="8046720"/>
            <wp:effectExtent l="0" t="0" r="0" b="0"/>
            <wp:docPr id="56" name="Picture 56" descr="Number of Short Radius V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Number of Short Radius Vane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943600" cy="8046720"/>
                    </a:xfrm>
                    <a:prstGeom prst="rect">
                      <a:avLst/>
                    </a:prstGeom>
                    <a:noFill/>
                    <a:ln>
                      <a:noFill/>
                    </a:ln>
                  </pic:spPr>
                </pic:pic>
              </a:graphicData>
            </a:graphic>
          </wp:inline>
        </w:drawing>
      </w:r>
    </w:p>
    <w:p w14:paraId="0D054C3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NUMBER OF SHORT RADIUS VANES</w:t>
      </w:r>
    </w:p>
    <w:p w14:paraId="1F4A7A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A.41 </w:t>
      </w:r>
    </w:p>
    <w:p w14:paraId="075CB937" w14:textId="67801A7A"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2D671996" wp14:editId="4F5E1608">
            <wp:extent cx="5943600" cy="8086090"/>
            <wp:effectExtent l="0" t="0" r="0" b="0"/>
            <wp:docPr id="55" name="Picture 55" descr="Number of Short Radius Vanes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Number of Short Radius Vanes (Metric)"/>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943600" cy="8086090"/>
                    </a:xfrm>
                    <a:prstGeom prst="rect">
                      <a:avLst/>
                    </a:prstGeom>
                    <a:noFill/>
                    <a:ln>
                      <a:noFill/>
                    </a:ln>
                  </pic:spPr>
                </pic:pic>
              </a:graphicData>
            </a:graphic>
          </wp:inline>
        </w:drawing>
      </w:r>
    </w:p>
    <w:p w14:paraId="0B3A382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NUMBER OF SHORT RADIUS VANES (METRIC)</w:t>
      </w:r>
    </w:p>
    <w:p w14:paraId="538889A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A.42 </w:t>
      </w:r>
    </w:p>
    <w:p w14:paraId="3815BDEF" w14:textId="2E381B68"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674D69DB" wp14:editId="1DD5CD77">
            <wp:extent cx="5943600" cy="8097520"/>
            <wp:effectExtent l="0" t="0" r="0" b="0"/>
            <wp:docPr id="54" name="Picture 54" descr="Construction Of Short Radius V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onstruction Of Short Radius Vanes"/>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43600" cy="8097520"/>
                    </a:xfrm>
                    <a:prstGeom prst="rect">
                      <a:avLst/>
                    </a:prstGeom>
                    <a:noFill/>
                    <a:ln>
                      <a:noFill/>
                    </a:ln>
                  </pic:spPr>
                </pic:pic>
              </a:graphicData>
            </a:graphic>
          </wp:inline>
        </w:drawing>
      </w:r>
    </w:p>
    <w:p w14:paraId="352453B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CONSTRUCTION OF SHORT RADIUS VANES</w:t>
      </w:r>
    </w:p>
    <w:p w14:paraId="4DAD524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 xml:space="preserve">A.43 </w:t>
      </w:r>
    </w:p>
    <w:p w14:paraId="0D3B293F"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 xml:space="preserve">CONTRIBUTORS TO DOCUMENTS PRECEDING THE SECOND EDITION OF </w:t>
      </w:r>
      <w:r w:rsidRPr="00633717">
        <w:rPr>
          <w:rFonts w:eastAsia="Times New Roman" w:cs="Times New Roman"/>
          <w:b/>
          <w:bCs/>
          <w:i/>
          <w:iCs/>
          <w:sz w:val="27"/>
          <w:szCs w:val="27"/>
        </w:rPr>
        <w:t>HVAC DUCT CONSTRUCTION STANDARDS METAL AND FLEXIBLE</w:t>
      </w:r>
    </w:p>
    <w:p w14:paraId="31A9FE2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Low Velocity Systems Duct Manual</w:t>
      </w:r>
      <w:r w:rsidRPr="00633717">
        <w:rPr>
          <w:rFonts w:eastAsia="Times New Roman" w:cs="Times New Roman"/>
          <w:i/>
          <w:iCs/>
          <w:szCs w:val="24"/>
        </w:rPr>
        <w:br/>
        <w:t>1st Edition,</w:t>
      </w:r>
      <w:r w:rsidRPr="00633717">
        <w:rPr>
          <w:rFonts w:eastAsia="Times New Roman" w:cs="Times New Roman"/>
          <w:szCs w:val="24"/>
        </w:rPr>
        <w:t xml:space="preserve"> 1959, Committee</w:t>
      </w:r>
      <w:r w:rsidRPr="00633717">
        <w:rPr>
          <w:rFonts w:eastAsia="Times New Roman" w:cs="Times New Roman"/>
          <w:szCs w:val="24"/>
        </w:rPr>
        <w:br/>
        <w:t>Angelo Hoffman, Chairman, Milwaukee, WI</w:t>
      </w:r>
      <w:r w:rsidRPr="00633717">
        <w:rPr>
          <w:rFonts w:eastAsia="Times New Roman" w:cs="Times New Roman"/>
          <w:szCs w:val="24"/>
        </w:rPr>
        <w:br/>
        <w:t xml:space="preserve">John </w:t>
      </w:r>
      <w:proofErr w:type="spellStart"/>
      <w:r w:rsidRPr="00633717">
        <w:rPr>
          <w:rFonts w:eastAsia="Times New Roman" w:cs="Times New Roman"/>
          <w:szCs w:val="24"/>
        </w:rPr>
        <w:t>John</w:t>
      </w:r>
      <w:proofErr w:type="spellEnd"/>
      <w:r w:rsidRPr="00633717">
        <w:rPr>
          <w:rFonts w:eastAsia="Times New Roman" w:cs="Times New Roman"/>
          <w:szCs w:val="24"/>
        </w:rPr>
        <w:t xml:space="preserve"> </w:t>
      </w:r>
      <w:proofErr w:type="spellStart"/>
      <w:r w:rsidRPr="00633717">
        <w:rPr>
          <w:rFonts w:eastAsia="Times New Roman" w:cs="Times New Roman"/>
          <w:szCs w:val="24"/>
        </w:rPr>
        <w:t>Creegan</w:t>
      </w:r>
      <w:proofErr w:type="spellEnd"/>
      <w:r w:rsidRPr="00633717">
        <w:rPr>
          <w:rFonts w:eastAsia="Times New Roman" w:cs="Times New Roman"/>
          <w:szCs w:val="24"/>
        </w:rPr>
        <w:t>, Hawthorn, NJ</w:t>
      </w:r>
      <w:r w:rsidRPr="00633717">
        <w:rPr>
          <w:rFonts w:eastAsia="Times New Roman" w:cs="Times New Roman"/>
          <w:szCs w:val="24"/>
        </w:rPr>
        <w:br/>
        <w:t>Charles H. Johnson, East Moline, IL</w:t>
      </w:r>
      <w:r w:rsidRPr="00633717">
        <w:rPr>
          <w:rFonts w:eastAsia="Times New Roman" w:cs="Times New Roman"/>
          <w:szCs w:val="24"/>
        </w:rPr>
        <w:br/>
        <w:t>Lawrence Paul, Chicago, IL</w:t>
      </w:r>
      <w:r w:rsidRPr="00633717">
        <w:rPr>
          <w:rFonts w:eastAsia="Times New Roman" w:cs="Times New Roman"/>
          <w:szCs w:val="24"/>
        </w:rPr>
        <w:br/>
        <w:t xml:space="preserve">D.E. </w:t>
      </w:r>
      <w:proofErr w:type="spellStart"/>
      <w:r w:rsidRPr="00633717">
        <w:rPr>
          <w:rFonts w:eastAsia="Times New Roman" w:cs="Times New Roman"/>
          <w:szCs w:val="24"/>
        </w:rPr>
        <w:t>Mannen</w:t>
      </w:r>
      <w:proofErr w:type="spellEnd"/>
      <w:r w:rsidRPr="00633717">
        <w:rPr>
          <w:rFonts w:eastAsia="Times New Roman" w:cs="Times New Roman"/>
          <w:szCs w:val="24"/>
        </w:rPr>
        <w:t>, Cleveland, OH</w:t>
      </w:r>
      <w:r w:rsidRPr="00633717">
        <w:rPr>
          <w:rFonts w:eastAsia="Times New Roman" w:cs="Times New Roman"/>
          <w:szCs w:val="24"/>
        </w:rPr>
        <w:br/>
        <w:t>Paul Stromberg, Washington, DC</w:t>
      </w:r>
      <w:r w:rsidRPr="00633717">
        <w:rPr>
          <w:rFonts w:eastAsia="Times New Roman" w:cs="Times New Roman"/>
          <w:szCs w:val="24"/>
        </w:rPr>
        <w:br/>
        <w:t>Harold C. Stevens, Chicago, IL</w:t>
      </w:r>
    </w:p>
    <w:p w14:paraId="6186D9D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2nd Edition, 1963</w:t>
      </w:r>
      <w:r w:rsidRPr="00633717">
        <w:rPr>
          <w:rFonts w:eastAsia="Times New Roman" w:cs="Times New Roman"/>
          <w:szCs w:val="24"/>
        </w:rPr>
        <w:t>, Committee</w:t>
      </w:r>
      <w:r w:rsidRPr="00633717">
        <w:rPr>
          <w:rFonts w:eastAsia="Times New Roman" w:cs="Times New Roman"/>
          <w:szCs w:val="24"/>
        </w:rPr>
        <w:br/>
        <w:t>J. Frank Park, Chairman, Compton, CA</w:t>
      </w:r>
      <w:r w:rsidRPr="00633717">
        <w:rPr>
          <w:rFonts w:eastAsia="Times New Roman" w:cs="Times New Roman"/>
          <w:szCs w:val="24"/>
        </w:rPr>
        <w:br/>
        <w:t xml:space="preserve">John </w:t>
      </w:r>
      <w:proofErr w:type="spellStart"/>
      <w:r w:rsidRPr="00633717">
        <w:rPr>
          <w:rFonts w:eastAsia="Times New Roman" w:cs="Times New Roman"/>
          <w:szCs w:val="24"/>
        </w:rPr>
        <w:t>John</w:t>
      </w:r>
      <w:proofErr w:type="spellEnd"/>
      <w:r w:rsidRPr="00633717">
        <w:rPr>
          <w:rFonts w:eastAsia="Times New Roman" w:cs="Times New Roman"/>
          <w:szCs w:val="24"/>
        </w:rPr>
        <w:t xml:space="preserve"> </w:t>
      </w:r>
      <w:proofErr w:type="spellStart"/>
      <w:r w:rsidRPr="00633717">
        <w:rPr>
          <w:rFonts w:eastAsia="Times New Roman" w:cs="Times New Roman"/>
          <w:szCs w:val="24"/>
        </w:rPr>
        <w:t>Creegan</w:t>
      </w:r>
      <w:proofErr w:type="spellEnd"/>
      <w:r w:rsidRPr="00633717">
        <w:rPr>
          <w:rFonts w:eastAsia="Times New Roman" w:cs="Times New Roman"/>
          <w:szCs w:val="24"/>
        </w:rPr>
        <w:t>, Hawthorn, NJ</w:t>
      </w:r>
      <w:r w:rsidRPr="00633717">
        <w:rPr>
          <w:rFonts w:eastAsia="Times New Roman" w:cs="Times New Roman"/>
          <w:szCs w:val="24"/>
        </w:rPr>
        <w:br/>
        <w:t xml:space="preserve">M. A. </w:t>
      </w:r>
      <w:proofErr w:type="spellStart"/>
      <w:r w:rsidRPr="00633717">
        <w:rPr>
          <w:rFonts w:eastAsia="Times New Roman" w:cs="Times New Roman"/>
          <w:szCs w:val="24"/>
        </w:rPr>
        <w:t>Punchard</w:t>
      </w:r>
      <w:proofErr w:type="spellEnd"/>
      <w:r w:rsidRPr="00633717">
        <w:rPr>
          <w:rFonts w:eastAsia="Times New Roman" w:cs="Times New Roman"/>
          <w:szCs w:val="24"/>
        </w:rPr>
        <w:t>, Fort Worth, TX</w:t>
      </w:r>
      <w:r w:rsidRPr="00633717">
        <w:rPr>
          <w:rFonts w:eastAsia="Times New Roman" w:cs="Times New Roman"/>
          <w:szCs w:val="24"/>
        </w:rPr>
        <w:br/>
        <w:t>Harold C. Stevens, Chicago, IL</w:t>
      </w:r>
      <w:r w:rsidRPr="00633717">
        <w:rPr>
          <w:rFonts w:eastAsia="Times New Roman" w:cs="Times New Roman"/>
          <w:szCs w:val="24"/>
        </w:rPr>
        <w:br/>
        <w:t xml:space="preserve">Robert </w:t>
      </w:r>
      <w:proofErr w:type="spellStart"/>
      <w:r w:rsidRPr="00633717">
        <w:rPr>
          <w:rFonts w:eastAsia="Times New Roman" w:cs="Times New Roman"/>
          <w:szCs w:val="24"/>
        </w:rPr>
        <w:t>Schomann</w:t>
      </w:r>
      <w:proofErr w:type="spellEnd"/>
      <w:r w:rsidRPr="00633717">
        <w:rPr>
          <w:rFonts w:eastAsia="Times New Roman" w:cs="Times New Roman"/>
          <w:szCs w:val="24"/>
        </w:rPr>
        <w:t>, Milwaukee, WI</w:t>
      </w:r>
    </w:p>
    <w:p w14:paraId="0D60844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3rd Edition, 1967</w:t>
      </w:r>
      <w:r w:rsidRPr="00633717">
        <w:rPr>
          <w:rFonts w:eastAsia="Times New Roman" w:cs="Times New Roman"/>
          <w:szCs w:val="24"/>
        </w:rPr>
        <w:t>, Committee</w:t>
      </w:r>
      <w:r w:rsidRPr="00633717">
        <w:rPr>
          <w:rFonts w:eastAsia="Times New Roman" w:cs="Times New Roman"/>
          <w:szCs w:val="24"/>
        </w:rPr>
        <w:br/>
        <w:t>J. Frank Park, Chairman, Compton, CA</w:t>
      </w:r>
      <w:r w:rsidRPr="00633717">
        <w:rPr>
          <w:rFonts w:eastAsia="Times New Roman" w:cs="Times New Roman"/>
          <w:szCs w:val="24"/>
        </w:rPr>
        <w:br/>
        <w:t>Arnold N. Brodie, Oak Park, MI</w:t>
      </w:r>
      <w:r w:rsidRPr="00633717">
        <w:rPr>
          <w:rFonts w:eastAsia="Times New Roman" w:cs="Times New Roman"/>
          <w:szCs w:val="24"/>
        </w:rPr>
        <w:br/>
        <w:t>Isidore Jacobson, Cincinnati, OH</w:t>
      </w:r>
      <w:r w:rsidRPr="00633717">
        <w:rPr>
          <w:rFonts w:eastAsia="Times New Roman" w:cs="Times New Roman"/>
          <w:szCs w:val="24"/>
        </w:rPr>
        <w:br/>
        <w:t xml:space="preserve">D. E. </w:t>
      </w:r>
      <w:proofErr w:type="spellStart"/>
      <w:r w:rsidRPr="00633717">
        <w:rPr>
          <w:rFonts w:eastAsia="Times New Roman" w:cs="Times New Roman"/>
          <w:szCs w:val="24"/>
        </w:rPr>
        <w:t>Mannen</w:t>
      </w:r>
      <w:proofErr w:type="spellEnd"/>
      <w:r w:rsidRPr="00633717">
        <w:rPr>
          <w:rFonts w:eastAsia="Times New Roman" w:cs="Times New Roman"/>
          <w:szCs w:val="24"/>
        </w:rPr>
        <w:t>, Cleveland, OH</w:t>
      </w:r>
      <w:r w:rsidRPr="00633717">
        <w:rPr>
          <w:rFonts w:eastAsia="Times New Roman" w:cs="Times New Roman"/>
          <w:szCs w:val="24"/>
        </w:rPr>
        <w:br/>
        <w:t xml:space="preserve">M. A. </w:t>
      </w:r>
      <w:proofErr w:type="spellStart"/>
      <w:r w:rsidRPr="00633717">
        <w:rPr>
          <w:rFonts w:eastAsia="Times New Roman" w:cs="Times New Roman"/>
          <w:szCs w:val="24"/>
        </w:rPr>
        <w:t>Punchard</w:t>
      </w:r>
      <w:proofErr w:type="spellEnd"/>
      <w:r w:rsidRPr="00633717">
        <w:rPr>
          <w:rFonts w:eastAsia="Times New Roman" w:cs="Times New Roman"/>
          <w:szCs w:val="24"/>
        </w:rPr>
        <w:t>, Fort Worth, TX</w:t>
      </w:r>
      <w:r w:rsidRPr="00633717">
        <w:rPr>
          <w:rFonts w:eastAsia="Times New Roman" w:cs="Times New Roman"/>
          <w:szCs w:val="24"/>
        </w:rPr>
        <w:br/>
        <w:t>Harold C. Stevens, Chicago, IL</w:t>
      </w:r>
    </w:p>
    <w:p w14:paraId="4AC0140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Low Velocity Duct Construction Standard</w:t>
      </w:r>
      <w:r w:rsidRPr="00633717">
        <w:rPr>
          <w:rFonts w:eastAsia="Times New Roman" w:cs="Times New Roman"/>
          <w:i/>
          <w:iCs/>
          <w:szCs w:val="24"/>
        </w:rPr>
        <w:br/>
        <w:t>4th Edition, 1969</w:t>
      </w:r>
      <w:r w:rsidRPr="00633717">
        <w:rPr>
          <w:rFonts w:eastAsia="Times New Roman" w:cs="Times New Roman"/>
          <w:szCs w:val="24"/>
        </w:rPr>
        <w:t>, Committee</w:t>
      </w:r>
      <w:r w:rsidRPr="00633717">
        <w:rPr>
          <w:rFonts w:eastAsia="Times New Roman" w:cs="Times New Roman"/>
          <w:szCs w:val="24"/>
        </w:rPr>
        <w:br/>
        <w:t>J. Frank Park, Chairman, Compton, CA</w:t>
      </w:r>
      <w:r w:rsidRPr="00633717">
        <w:rPr>
          <w:rFonts w:eastAsia="Times New Roman" w:cs="Times New Roman"/>
          <w:szCs w:val="24"/>
        </w:rPr>
        <w:br/>
        <w:t>Isidore Jacobson, Cincinnati, OH</w:t>
      </w:r>
      <w:r w:rsidRPr="00633717">
        <w:rPr>
          <w:rFonts w:eastAsia="Times New Roman" w:cs="Times New Roman"/>
          <w:szCs w:val="24"/>
        </w:rPr>
        <w:br/>
        <w:t xml:space="preserve">D. E. </w:t>
      </w:r>
      <w:proofErr w:type="spellStart"/>
      <w:r w:rsidRPr="00633717">
        <w:rPr>
          <w:rFonts w:eastAsia="Times New Roman" w:cs="Times New Roman"/>
          <w:szCs w:val="24"/>
        </w:rPr>
        <w:t>Mannen</w:t>
      </w:r>
      <w:proofErr w:type="spellEnd"/>
      <w:r w:rsidRPr="00633717">
        <w:rPr>
          <w:rFonts w:eastAsia="Times New Roman" w:cs="Times New Roman"/>
          <w:szCs w:val="24"/>
        </w:rPr>
        <w:t>, Cleveland, OH</w:t>
      </w:r>
      <w:r w:rsidRPr="00633717">
        <w:rPr>
          <w:rFonts w:eastAsia="Times New Roman" w:cs="Times New Roman"/>
          <w:szCs w:val="24"/>
        </w:rPr>
        <w:br/>
        <w:t xml:space="preserve">M. A. </w:t>
      </w:r>
      <w:proofErr w:type="spellStart"/>
      <w:r w:rsidRPr="00633717">
        <w:rPr>
          <w:rFonts w:eastAsia="Times New Roman" w:cs="Times New Roman"/>
          <w:szCs w:val="24"/>
        </w:rPr>
        <w:t>Punchard</w:t>
      </w:r>
      <w:proofErr w:type="spellEnd"/>
      <w:r w:rsidRPr="00633717">
        <w:rPr>
          <w:rFonts w:eastAsia="Times New Roman" w:cs="Times New Roman"/>
          <w:szCs w:val="24"/>
        </w:rPr>
        <w:t>, Fort Worth, TX</w:t>
      </w:r>
      <w:r w:rsidRPr="00633717">
        <w:rPr>
          <w:rFonts w:eastAsia="Times New Roman" w:cs="Times New Roman"/>
          <w:szCs w:val="24"/>
        </w:rPr>
        <w:br/>
        <w:t>Harold C. Stevens, Chicago, IL</w:t>
      </w:r>
    </w:p>
    <w:p w14:paraId="45CC2D4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Low Pressure Duct Construction Standard</w:t>
      </w:r>
      <w:r w:rsidRPr="00633717">
        <w:rPr>
          <w:rFonts w:eastAsia="Times New Roman" w:cs="Times New Roman"/>
          <w:i/>
          <w:iCs/>
          <w:szCs w:val="24"/>
        </w:rPr>
        <w:br/>
        <w:t>5th Edition, 1976</w:t>
      </w:r>
      <w:r w:rsidRPr="00633717">
        <w:rPr>
          <w:rFonts w:eastAsia="Times New Roman" w:cs="Times New Roman"/>
          <w:szCs w:val="24"/>
        </w:rPr>
        <w:t>, Committee</w:t>
      </w:r>
      <w:r w:rsidRPr="00633717">
        <w:rPr>
          <w:rFonts w:eastAsia="Times New Roman" w:cs="Times New Roman"/>
          <w:szCs w:val="24"/>
        </w:rPr>
        <w:br/>
        <w:t>Earl Burmeister, Chairman, Des Moines, IA</w:t>
      </w:r>
      <w:r w:rsidRPr="00633717">
        <w:rPr>
          <w:rFonts w:eastAsia="Times New Roman" w:cs="Times New Roman"/>
          <w:szCs w:val="24"/>
        </w:rPr>
        <w:br/>
        <w:t>Claude Wilson, Bozeman, MT</w:t>
      </w:r>
      <w:r w:rsidRPr="00633717">
        <w:rPr>
          <w:rFonts w:eastAsia="Times New Roman" w:cs="Times New Roman"/>
          <w:szCs w:val="24"/>
        </w:rPr>
        <w:br/>
        <w:t>Richard Friedman, Richmond, CA</w:t>
      </w:r>
      <w:r w:rsidRPr="00633717">
        <w:rPr>
          <w:rFonts w:eastAsia="Times New Roman" w:cs="Times New Roman"/>
          <w:szCs w:val="24"/>
        </w:rPr>
        <w:br/>
        <w:t xml:space="preserve">Robert </w:t>
      </w:r>
      <w:proofErr w:type="spellStart"/>
      <w:r w:rsidRPr="00633717">
        <w:rPr>
          <w:rFonts w:eastAsia="Times New Roman" w:cs="Times New Roman"/>
          <w:szCs w:val="24"/>
        </w:rPr>
        <w:t>Gawne</w:t>
      </w:r>
      <w:proofErr w:type="spellEnd"/>
      <w:r w:rsidRPr="00633717">
        <w:rPr>
          <w:rFonts w:eastAsia="Times New Roman" w:cs="Times New Roman"/>
          <w:szCs w:val="24"/>
        </w:rPr>
        <w:t>, Washington, DC</w:t>
      </w:r>
      <w:r w:rsidRPr="00633717">
        <w:rPr>
          <w:rFonts w:eastAsia="Times New Roman" w:cs="Times New Roman"/>
          <w:szCs w:val="24"/>
        </w:rPr>
        <w:br/>
        <w:t>John Stratton, Vienna, VA</w:t>
      </w:r>
    </w:p>
    <w:p w14:paraId="44F1B823"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OTHER CONTRIBUTORS TO 1976 EDITION</w:t>
      </w:r>
    </w:p>
    <w:p w14:paraId="0831EB2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Robert </w:t>
      </w:r>
      <w:proofErr w:type="spellStart"/>
      <w:r w:rsidRPr="00633717">
        <w:rPr>
          <w:rFonts w:eastAsia="Times New Roman" w:cs="Times New Roman"/>
          <w:szCs w:val="24"/>
        </w:rPr>
        <w:t>Tumberger</w:t>
      </w:r>
      <w:proofErr w:type="spellEnd"/>
      <w:r w:rsidRPr="00633717">
        <w:rPr>
          <w:rFonts w:eastAsia="Times New Roman" w:cs="Times New Roman"/>
          <w:szCs w:val="24"/>
        </w:rPr>
        <w:t>, Chairman, Kansas City, MO</w:t>
      </w:r>
      <w:r w:rsidRPr="00633717">
        <w:rPr>
          <w:rFonts w:eastAsia="Times New Roman" w:cs="Times New Roman"/>
          <w:szCs w:val="24"/>
        </w:rPr>
        <w:br/>
        <w:t xml:space="preserve">Frank </w:t>
      </w:r>
      <w:proofErr w:type="spellStart"/>
      <w:r w:rsidRPr="00633717">
        <w:rPr>
          <w:rFonts w:eastAsia="Times New Roman" w:cs="Times New Roman"/>
          <w:szCs w:val="24"/>
        </w:rPr>
        <w:t>Swanda</w:t>
      </w:r>
      <w:proofErr w:type="spellEnd"/>
      <w:r w:rsidRPr="00633717">
        <w:rPr>
          <w:rFonts w:eastAsia="Times New Roman" w:cs="Times New Roman"/>
          <w:szCs w:val="24"/>
        </w:rPr>
        <w:t>, Chairman, Oklahoma City, OK</w:t>
      </w:r>
      <w:r w:rsidRPr="00633717">
        <w:rPr>
          <w:rFonts w:eastAsia="Times New Roman" w:cs="Times New Roman"/>
          <w:szCs w:val="24"/>
        </w:rPr>
        <w:br/>
        <w:t>Ernest Boniface, Wayne, NJ</w:t>
      </w:r>
      <w:r w:rsidRPr="00633717">
        <w:rPr>
          <w:rFonts w:eastAsia="Times New Roman" w:cs="Times New Roman"/>
          <w:szCs w:val="24"/>
        </w:rPr>
        <w:br/>
        <w:t>John Burnett, Phoenix, AZ</w:t>
      </w:r>
      <w:r w:rsidRPr="00633717">
        <w:rPr>
          <w:rFonts w:eastAsia="Times New Roman" w:cs="Times New Roman"/>
          <w:szCs w:val="24"/>
        </w:rPr>
        <w:br/>
        <w:t>Dick Cramer, Flint, MI</w:t>
      </w:r>
      <w:r w:rsidRPr="00633717">
        <w:rPr>
          <w:rFonts w:eastAsia="Times New Roman" w:cs="Times New Roman"/>
          <w:szCs w:val="24"/>
        </w:rPr>
        <w:br/>
        <w:t>Floyd Deeds, Salt Lake City, UT</w:t>
      </w:r>
      <w:r w:rsidRPr="00633717">
        <w:rPr>
          <w:rFonts w:eastAsia="Times New Roman" w:cs="Times New Roman"/>
          <w:szCs w:val="24"/>
        </w:rPr>
        <w:br/>
        <w:t xml:space="preserve">Warren Hanna, </w:t>
      </w:r>
      <w:proofErr w:type="spellStart"/>
      <w:r w:rsidRPr="00633717">
        <w:rPr>
          <w:rFonts w:eastAsia="Times New Roman" w:cs="Times New Roman"/>
          <w:szCs w:val="24"/>
        </w:rPr>
        <w:t>Farmingham</w:t>
      </w:r>
      <w:proofErr w:type="spellEnd"/>
      <w:r w:rsidRPr="00633717">
        <w:rPr>
          <w:rFonts w:eastAsia="Times New Roman" w:cs="Times New Roman"/>
          <w:szCs w:val="24"/>
        </w:rPr>
        <w:t>, MA</w:t>
      </w:r>
      <w:r w:rsidRPr="00633717">
        <w:rPr>
          <w:rFonts w:eastAsia="Times New Roman" w:cs="Times New Roman"/>
          <w:szCs w:val="24"/>
        </w:rPr>
        <w:br/>
        <w:t>Fred Hershman, Philadelphia, PA</w:t>
      </w:r>
      <w:r w:rsidRPr="00633717">
        <w:rPr>
          <w:rFonts w:eastAsia="Times New Roman" w:cs="Times New Roman"/>
          <w:szCs w:val="24"/>
        </w:rPr>
        <w:br/>
        <w:t>John Higgins, St. Louis, MO</w:t>
      </w:r>
      <w:r w:rsidRPr="00633717">
        <w:rPr>
          <w:rFonts w:eastAsia="Times New Roman" w:cs="Times New Roman"/>
          <w:szCs w:val="24"/>
        </w:rPr>
        <w:br/>
        <w:t>Ron Keeler, Edmonton, Alberta, Canada</w:t>
      </w:r>
      <w:r w:rsidRPr="00633717">
        <w:rPr>
          <w:rFonts w:eastAsia="Times New Roman" w:cs="Times New Roman"/>
          <w:szCs w:val="24"/>
        </w:rPr>
        <w:br/>
        <w:t xml:space="preserve">D. C. Lee, </w:t>
      </w:r>
      <w:proofErr w:type="spellStart"/>
      <w:r w:rsidRPr="00633717">
        <w:rPr>
          <w:rFonts w:eastAsia="Times New Roman" w:cs="Times New Roman"/>
          <w:szCs w:val="24"/>
        </w:rPr>
        <w:t>Birminghan</w:t>
      </w:r>
      <w:proofErr w:type="spellEnd"/>
      <w:r w:rsidRPr="00633717">
        <w:rPr>
          <w:rFonts w:eastAsia="Times New Roman" w:cs="Times New Roman"/>
          <w:szCs w:val="24"/>
        </w:rPr>
        <w:t>, AL</w:t>
      </w:r>
      <w:r w:rsidRPr="00633717">
        <w:rPr>
          <w:rFonts w:eastAsia="Times New Roman" w:cs="Times New Roman"/>
          <w:szCs w:val="24"/>
        </w:rPr>
        <w:br/>
        <w:t>Bill Orchard, North Brunswick, NJ</w:t>
      </w:r>
      <w:r w:rsidRPr="00633717">
        <w:rPr>
          <w:rFonts w:eastAsia="Times New Roman" w:cs="Times New Roman"/>
          <w:szCs w:val="24"/>
        </w:rPr>
        <w:br/>
        <w:t xml:space="preserve">John </w:t>
      </w:r>
      <w:proofErr w:type="spellStart"/>
      <w:r w:rsidRPr="00633717">
        <w:rPr>
          <w:rFonts w:eastAsia="Times New Roman" w:cs="Times New Roman"/>
          <w:szCs w:val="24"/>
        </w:rPr>
        <w:t>Paoluccio</w:t>
      </w:r>
      <w:proofErr w:type="spellEnd"/>
      <w:r w:rsidRPr="00633717">
        <w:rPr>
          <w:rFonts w:eastAsia="Times New Roman" w:cs="Times New Roman"/>
          <w:szCs w:val="24"/>
        </w:rPr>
        <w:t>, Modesto, CA</w:t>
      </w:r>
      <w:r w:rsidRPr="00633717">
        <w:rPr>
          <w:rFonts w:eastAsia="Times New Roman" w:cs="Times New Roman"/>
          <w:szCs w:val="24"/>
        </w:rPr>
        <w:br/>
        <w:t xml:space="preserve">Wayne </w:t>
      </w:r>
      <w:proofErr w:type="spellStart"/>
      <w:r w:rsidRPr="00633717">
        <w:rPr>
          <w:rFonts w:eastAsia="Times New Roman" w:cs="Times New Roman"/>
          <w:szCs w:val="24"/>
        </w:rPr>
        <w:t>Parriot</w:t>
      </w:r>
      <w:proofErr w:type="spellEnd"/>
      <w:r w:rsidRPr="00633717">
        <w:rPr>
          <w:rFonts w:eastAsia="Times New Roman" w:cs="Times New Roman"/>
          <w:szCs w:val="24"/>
        </w:rPr>
        <w:t>, St. Paul, MN</w:t>
      </w:r>
      <w:r w:rsidRPr="00633717">
        <w:rPr>
          <w:rFonts w:eastAsia="Times New Roman" w:cs="Times New Roman"/>
          <w:szCs w:val="24"/>
        </w:rPr>
        <w:br/>
        <w:t>James Ray, Atlanta, GA</w:t>
      </w:r>
      <w:r w:rsidRPr="00633717">
        <w:rPr>
          <w:rFonts w:eastAsia="Times New Roman" w:cs="Times New Roman"/>
          <w:szCs w:val="24"/>
        </w:rPr>
        <w:br/>
        <w:t>Gordon Root, Burlington, VT</w:t>
      </w:r>
      <w:r w:rsidRPr="00633717">
        <w:rPr>
          <w:rFonts w:eastAsia="Times New Roman" w:cs="Times New Roman"/>
          <w:szCs w:val="24"/>
        </w:rPr>
        <w:br/>
        <w:t>Harold Stevens, Chicago, IL</w:t>
      </w:r>
      <w:r w:rsidRPr="00633717">
        <w:rPr>
          <w:rFonts w:eastAsia="Times New Roman" w:cs="Times New Roman"/>
          <w:szCs w:val="24"/>
        </w:rPr>
        <w:br/>
        <w:t>Gene Van Dyke, Denver, CO</w:t>
      </w:r>
      <w:r w:rsidRPr="00633717">
        <w:rPr>
          <w:rFonts w:eastAsia="Times New Roman" w:cs="Times New Roman"/>
          <w:szCs w:val="24"/>
        </w:rPr>
        <w:br/>
        <w:t>Test Program: Pat Bentz, Vienna, VA</w:t>
      </w:r>
    </w:p>
    <w:p w14:paraId="7E17529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High Velocity Duct Systems Manual</w:t>
      </w:r>
      <w:r w:rsidRPr="00633717">
        <w:rPr>
          <w:rFonts w:eastAsia="Times New Roman" w:cs="Times New Roman"/>
          <w:szCs w:val="24"/>
        </w:rPr>
        <w:br/>
      </w:r>
      <w:r w:rsidRPr="00633717">
        <w:rPr>
          <w:rFonts w:eastAsia="Times New Roman" w:cs="Times New Roman"/>
          <w:i/>
          <w:iCs/>
          <w:szCs w:val="24"/>
        </w:rPr>
        <w:t>1st Edition, 1965</w:t>
      </w:r>
      <w:r w:rsidRPr="00633717">
        <w:rPr>
          <w:rFonts w:eastAsia="Times New Roman" w:cs="Times New Roman"/>
          <w:szCs w:val="24"/>
        </w:rPr>
        <w:t xml:space="preserve">, </w:t>
      </w:r>
      <w:proofErr w:type="spellStart"/>
      <w:r w:rsidRPr="00633717">
        <w:rPr>
          <w:rFonts w:eastAsia="Times New Roman" w:cs="Times New Roman"/>
          <w:szCs w:val="24"/>
        </w:rPr>
        <w:t>Commitee</w:t>
      </w:r>
      <w:proofErr w:type="spellEnd"/>
      <w:r w:rsidRPr="00633717">
        <w:rPr>
          <w:rFonts w:eastAsia="Times New Roman" w:cs="Times New Roman"/>
          <w:szCs w:val="24"/>
        </w:rPr>
        <w:br/>
      </w:r>
      <w:proofErr w:type="spellStart"/>
      <w:r w:rsidRPr="00633717">
        <w:rPr>
          <w:rFonts w:eastAsia="Times New Roman" w:cs="Times New Roman"/>
          <w:szCs w:val="24"/>
        </w:rPr>
        <w:t>Donal</w:t>
      </w:r>
      <w:proofErr w:type="spellEnd"/>
      <w:r w:rsidRPr="00633717">
        <w:rPr>
          <w:rFonts w:eastAsia="Times New Roman" w:cs="Times New Roman"/>
          <w:szCs w:val="24"/>
        </w:rPr>
        <w:t xml:space="preserve"> J. </w:t>
      </w:r>
      <w:proofErr w:type="spellStart"/>
      <w:r w:rsidRPr="00633717">
        <w:rPr>
          <w:rFonts w:eastAsia="Times New Roman" w:cs="Times New Roman"/>
          <w:szCs w:val="24"/>
        </w:rPr>
        <w:t>Mosshart</w:t>
      </w:r>
      <w:proofErr w:type="spellEnd"/>
      <w:r w:rsidRPr="00633717">
        <w:rPr>
          <w:rFonts w:eastAsia="Times New Roman" w:cs="Times New Roman"/>
          <w:szCs w:val="24"/>
        </w:rPr>
        <w:t>, Jr., Chairman, Pittsburgh, PA</w:t>
      </w:r>
      <w:r w:rsidRPr="00633717">
        <w:rPr>
          <w:rFonts w:eastAsia="Times New Roman" w:cs="Times New Roman"/>
          <w:szCs w:val="24"/>
        </w:rPr>
        <w:br/>
        <w:t>Gilbert G. Dorsett, Dallas, TX</w:t>
      </w:r>
      <w:r w:rsidRPr="00633717">
        <w:rPr>
          <w:rFonts w:eastAsia="Times New Roman" w:cs="Times New Roman"/>
          <w:szCs w:val="24"/>
        </w:rPr>
        <w:br/>
        <w:t>William M. Harmon, Columbus, OH</w:t>
      </w:r>
      <w:r w:rsidRPr="00633717">
        <w:rPr>
          <w:rFonts w:eastAsia="Times New Roman" w:cs="Times New Roman"/>
          <w:szCs w:val="24"/>
        </w:rPr>
        <w:br/>
        <w:t>Richard Peabody, Philadelphia, PA</w:t>
      </w:r>
      <w:r w:rsidRPr="00633717">
        <w:rPr>
          <w:rFonts w:eastAsia="Times New Roman" w:cs="Times New Roman"/>
          <w:szCs w:val="24"/>
        </w:rPr>
        <w:br/>
        <w:t>Jerome C. Ross, New York, NY</w:t>
      </w:r>
    </w:p>
    <w:p w14:paraId="5FC77A3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High Velocity Duct Construction Standards</w:t>
      </w:r>
      <w:r w:rsidRPr="00633717">
        <w:rPr>
          <w:rFonts w:eastAsia="Times New Roman" w:cs="Times New Roman"/>
          <w:szCs w:val="24"/>
        </w:rPr>
        <w:br/>
      </w:r>
      <w:r w:rsidRPr="00633717">
        <w:rPr>
          <w:rFonts w:eastAsia="Times New Roman" w:cs="Times New Roman"/>
          <w:i/>
          <w:iCs/>
          <w:szCs w:val="24"/>
        </w:rPr>
        <w:t>2nd Edition, 1969</w:t>
      </w:r>
      <w:r w:rsidRPr="00633717">
        <w:rPr>
          <w:rFonts w:eastAsia="Times New Roman" w:cs="Times New Roman"/>
          <w:szCs w:val="24"/>
        </w:rPr>
        <w:t>, Committee</w:t>
      </w:r>
      <w:r w:rsidRPr="00633717">
        <w:rPr>
          <w:rFonts w:eastAsia="Times New Roman" w:cs="Times New Roman"/>
          <w:szCs w:val="24"/>
        </w:rPr>
        <w:br/>
      </w:r>
      <w:proofErr w:type="spellStart"/>
      <w:r w:rsidRPr="00633717">
        <w:rPr>
          <w:rFonts w:eastAsia="Times New Roman" w:cs="Times New Roman"/>
          <w:szCs w:val="24"/>
        </w:rPr>
        <w:t>Donal</w:t>
      </w:r>
      <w:proofErr w:type="spellEnd"/>
      <w:r w:rsidRPr="00633717">
        <w:rPr>
          <w:rFonts w:eastAsia="Times New Roman" w:cs="Times New Roman"/>
          <w:szCs w:val="24"/>
        </w:rPr>
        <w:t xml:space="preserve"> J. </w:t>
      </w:r>
      <w:proofErr w:type="spellStart"/>
      <w:r w:rsidRPr="00633717">
        <w:rPr>
          <w:rFonts w:eastAsia="Times New Roman" w:cs="Times New Roman"/>
          <w:szCs w:val="24"/>
        </w:rPr>
        <w:t>Moshart</w:t>
      </w:r>
      <w:proofErr w:type="spellEnd"/>
      <w:r w:rsidRPr="00633717">
        <w:rPr>
          <w:rFonts w:eastAsia="Times New Roman" w:cs="Times New Roman"/>
          <w:szCs w:val="24"/>
        </w:rPr>
        <w:t>, Jr., Chairman, Pittsburgh, PA</w:t>
      </w:r>
      <w:r w:rsidRPr="00633717">
        <w:rPr>
          <w:rFonts w:eastAsia="Times New Roman" w:cs="Times New Roman"/>
          <w:szCs w:val="24"/>
        </w:rPr>
        <w:br/>
        <w:t>Lawrence O. Paul, Chicago, IL</w:t>
      </w:r>
      <w:r w:rsidRPr="00633717">
        <w:rPr>
          <w:rFonts w:eastAsia="Times New Roman" w:cs="Times New Roman"/>
          <w:szCs w:val="24"/>
        </w:rPr>
        <w:br/>
        <w:t>Gilbert G. Dorsett, Dallas, TX</w:t>
      </w:r>
      <w:r w:rsidRPr="00633717">
        <w:rPr>
          <w:rFonts w:eastAsia="Times New Roman" w:cs="Times New Roman"/>
          <w:szCs w:val="24"/>
        </w:rPr>
        <w:br/>
        <w:t>Richard Peabody, Philadelphia, PA</w:t>
      </w:r>
      <w:r w:rsidRPr="00633717">
        <w:rPr>
          <w:rFonts w:eastAsia="Times New Roman" w:cs="Times New Roman"/>
          <w:szCs w:val="24"/>
        </w:rPr>
        <w:br/>
        <w:t>Jerome C. Ross, New York, NY</w:t>
      </w:r>
    </w:p>
    <w:p w14:paraId="02A94FD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High Pressure Duct Construction Standards</w:t>
      </w:r>
      <w:r w:rsidRPr="00633717">
        <w:rPr>
          <w:rFonts w:eastAsia="Times New Roman" w:cs="Times New Roman"/>
          <w:szCs w:val="24"/>
        </w:rPr>
        <w:br/>
      </w:r>
      <w:r w:rsidRPr="00633717">
        <w:rPr>
          <w:rFonts w:eastAsia="Times New Roman" w:cs="Times New Roman"/>
          <w:i/>
          <w:iCs/>
          <w:szCs w:val="24"/>
        </w:rPr>
        <w:t>3rd Edition, 1975</w:t>
      </w:r>
      <w:r w:rsidRPr="00633717">
        <w:rPr>
          <w:rFonts w:eastAsia="Times New Roman" w:cs="Times New Roman"/>
          <w:szCs w:val="24"/>
        </w:rPr>
        <w:t>, Committee</w:t>
      </w:r>
      <w:r w:rsidRPr="00633717">
        <w:rPr>
          <w:rFonts w:eastAsia="Times New Roman" w:cs="Times New Roman"/>
          <w:szCs w:val="24"/>
        </w:rPr>
        <w:br/>
        <w:t>Bowman Turner, Chairman, Columbus, OH</w:t>
      </w:r>
      <w:r w:rsidRPr="00633717">
        <w:rPr>
          <w:rFonts w:eastAsia="Times New Roman" w:cs="Times New Roman"/>
          <w:szCs w:val="24"/>
        </w:rPr>
        <w:br/>
        <w:t>Gilbert Wood, Houston, TX</w:t>
      </w:r>
      <w:r w:rsidRPr="00633717">
        <w:rPr>
          <w:rFonts w:eastAsia="Times New Roman" w:cs="Times New Roman"/>
          <w:szCs w:val="24"/>
        </w:rPr>
        <w:br/>
        <w:t xml:space="preserve">John </w:t>
      </w:r>
      <w:proofErr w:type="spellStart"/>
      <w:r w:rsidRPr="00633717">
        <w:rPr>
          <w:rFonts w:eastAsia="Times New Roman" w:cs="Times New Roman"/>
          <w:szCs w:val="24"/>
        </w:rPr>
        <w:t>Gruss</w:t>
      </w:r>
      <w:proofErr w:type="spellEnd"/>
      <w:r w:rsidRPr="00633717">
        <w:rPr>
          <w:rFonts w:eastAsia="Times New Roman" w:cs="Times New Roman"/>
          <w:szCs w:val="24"/>
        </w:rPr>
        <w:t>, Kansas City, MO</w:t>
      </w:r>
      <w:r w:rsidRPr="00633717">
        <w:rPr>
          <w:rFonts w:eastAsia="Times New Roman" w:cs="Times New Roman"/>
          <w:szCs w:val="24"/>
        </w:rPr>
        <w:br/>
        <w:t>Floyd Deeds, Salt Lake City, UT</w:t>
      </w:r>
      <w:r w:rsidRPr="00633717">
        <w:rPr>
          <w:rFonts w:eastAsia="Times New Roman" w:cs="Times New Roman"/>
          <w:szCs w:val="24"/>
        </w:rPr>
        <w:br/>
        <w:t>John H. Stratton, Vienna, VA</w:t>
      </w:r>
      <w:r w:rsidRPr="00633717">
        <w:rPr>
          <w:rFonts w:eastAsia="Times New Roman" w:cs="Times New Roman"/>
          <w:szCs w:val="24"/>
        </w:rPr>
        <w:br/>
        <w:t>Test Program: Pat Bentz, Vienna, VA</w:t>
      </w:r>
    </w:p>
    <w:p w14:paraId="346921E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Duct Liner Application Standard</w:t>
      </w:r>
      <w:r w:rsidRPr="00633717">
        <w:rPr>
          <w:rFonts w:eastAsia="Times New Roman" w:cs="Times New Roman"/>
          <w:szCs w:val="24"/>
        </w:rPr>
        <w:br/>
      </w:r>
      <w:r w:rsidRPr="00633717">
        <w:rPr>
          <w:rFonts w:eastAsia="Times New Roman" w:cs="Times New Roman"/>
          <w:i/>
          <w:iCs/>
          <w:szCs w:val="24"/>
        </w:rPr>
        <w:t>1st Edition, 1971</w:t>
      </w:r>
      <w:r w:rsidRPr="00633717">
        <w:rPr>
          <w:rFonts w:eastAsia="Times New Roman" w:cs="Times New Roman"/>
          <w:szCs w:val="24"/>
        </w:rPr>
        <w:t>, Committee</w:t>
      </w:r>
      <w:r w:rsidRPr="00633717">
        <w:rPr>
          <w:rFonts w:eastAsia="Times New Roman" w:cs="Times New Roman"/>
          <w:szCs w:val="24"/>
        </w:rPr>
        <w:br/>
        <w:t>Joseph B. Whatley, Chairman, Tampa, FL</w:t>
      </w:r>
      <w:r w:rsidRPr="00633717">
        <w:rPr>
          <w:rFonts w:eastAsia="Times New Roman" w:cs="Times New Roman"/>
          <w:szCs w:val="24"/>
        </w:rPr>
        <w:br/>
      </w:r>
      <w:r w:rsidRPr="00633717">
        <w:rPr>
          <w:rFonts w:eastAsia="Times New Roman" w:cs="Times New Roman"/>
          <w:szCs w:val="24"/>
        </w:rPr>
        <w:lastRenderedPageBreak/>
        <w:t>G.E. Daniel, St. Petersburg, FL</w:t>
      </w:r>
      <w:r w:rsidRPr="00633717">
        <w:rPr>
          <w:rFonts w:eastAsia="Times New Roman" w:cs="Times New Roman"/>
          <w:szCs w:val="24"/>
        </w:rPr>
        <w:br/>
        <w:t xml:space="preserve">Bill R. </w:t>
      </w:r>
      <w:proofErr w:type="spellStart"/>
      <w:r w:rsidRPr="00633717">
        <w:rPr>
          <w:rFonts w:eastAsia="Times New Roman" w:cs="Times New Roman"/>
          <w:szCs w:val="24"/>
        </w:rPr>
        <w:t>Svejkovsky</w:t>
      </w:r>
      <w:proofErr w:type="spellEnd"/>
      <w:r w:rsidRPr="00633717">
        <w:rPr>
          <w:rFonts w:eastAsia="Times New Roman" w:cs="Times New Roman"/>
          <w:szCs w:val="24"/>
        </w:rPr>
        <w:t>, Oklahoma City, OK</w:t>
      </w:r>
      <w:r w:rsidRPr="00633717">
        <w:rPr>
          <w:rFonts w:eastAsia="Times New Roman" w:cs="Times New Roman"/>
          <w:szCs w:val="24"/>
        </w:rPr>
        <w:br/>
        <w:t>Robert Segal, Farmington, MI</w:t>
      </w:r>
      <w:r w:rsidRPr="00633717">
        <w:rPr>
          <w:rFonts w:eastAsia="Times New Roman" w:cs="Times New Roman"/>
          <w:szCs w:val="24"/>
        </w:rPr>
        <w:br/>
        <w:t>Harold Stevens, Chicago. IL</w:t>
      </w:r>
      <w:r w:rsidRPr="00633717">
        <w:rPr>
          <w:rFonts w:eastAsia="Times New Roman" w:cs="Times New Roman"/>
          <w:szCs w:val="24"/>
        </w:rPr>
        <w:br/>
        <w:t>Robert W. Boltz, Arlington, VA</w:t>
      </w:r>
      <w:r w:rsidRPr="00633717">
        <w:rPr>
          <w:rFonts w:eastAsia="Times New Roman" w:cs="Times New Roman"/>
          <w:szCs w:val="24"/>
        </w:rPr>
        <w:br/>
        <w:t>Robert G. Sandvik, Arlington, VA</w:t>
      </w:r>
    </w:p>
    <w:p w14:paraId="404789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A-44 </w:t>
      </w:r>
    </w:p>
    <w:p w14:paraId="13634233"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OTHER CONTRIBUTORS</w:t>
      </w:r>
    </w:p>
    <w:p w14:paraId="61EF684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National Insulation Manufacturers Association</w:t>
      </w:r>
      <w:r w:rsidRPr="00633717">
        <w:rPr>
          <w:rFonts w:eastAsia="Times New Roman" w:cs="Times New Roman"/>
          <w:szCs w:val="24"/>
        </w:rPr>
        <w:br/>
        <w:t xml:space="preserve">Adhesive </w:t>
      </w:r>
      <w:proofErr w:type="gramStart"/>
      <w:r w:rsidRPr="00633717">
        <w:rPr>
          <w:rFonts w:eastAsia="Times New Roman" w:cs="Times New Roman"/>
          <w:szCs w:val="24"/>
        </w:rPr>
        <w:t>And</w:t>
      </w:r>
      <w:proofErr w:type="gramEnd"/>
      <w:r w:rsidRPr="00633717">
        <w:rPr>
          <w:rFonts w:eastAsia="Times New Roman" w:cs="Times New Roman"/>
          <w:szCs w:val="24"/>
        </w:rPr>
        <w:t xml:space="preserve"> Sealant Council, Inc.</w:t>
      </w:r>
      <w:r w:rsidRPr="00633717">
        <w:rPr>
          <w:rFonts w:eastAsia="Times New Roman" w:cs="Times New Roman"/>
          <w:szCs w:val="24"/>
        </w:rPr>
        <w:br/>
      </w:r>
      <w:proofErr w:type="spellStart"/>
      <w:r w:rsidRPr="00633717">
        <w:rPr>
          <w:rFonts w:eastAsia="Times New Roman" w:cs="Times New Roman"/>
          <w:szCs w:val="24"/>
        </w:rPr>
        <w:t>Duro</w:t>
      </w:r>
      <w:proofErr w:type="spellEnd"/>
      <w:r w:rsidRPr="00633717">
        <w:rPr>
          <w:rFonts w:eastAsia="Times New Roman" w:cs="Times New Roman"/>
          <w:szCs w:val="24"/>
        </w:rPr>
        <w:t>-Dyne Corporation</w:t>
      </w:r>
      <w:r w:rsidRPr="00633717">
        <w:rPr>
          <w:rFonts w:eastAsia="Times New Roman" w:cs="Times New Roman"/>
          <w:szCs w:val="24"/>
        </w:rPr>
        <w:br/>
      </w:r>
      <w:proofErr w:type="spellStart"/>
      <w:r w:rsidRPr="00633717">
        <w:rPr>
          <w:rFonts w:eastAsia="Times New Roman" w:cs="Times New Roman"/>
          <w:szCs w:val="24"/>
        </w:rPr>
        <w:t>Gripnail</w:t>
      </w:r>
      <w:proofErr w:type="spellEnd"/>
      <w:r w:rsidRPr="00633717">
        <w:rPr>
          <w:rFonts w:eastAsia="Times New Roman" w:cs="Times New Roman"/>
          <w:szCs w:val="24"/>
        </w:rPr>
        <w:t xml:space="preserve"> Corporation</w:t>
      </w:r>
      <w:r w:rsidRPr="00633717">
        <w:rPr>
          <w:rFonts w:eastAsia="Times New Roman" w:cs="Times New Roman"/>
          <w:szCs w:val="24"/>
        </w:rPr>
        <w:br/>
      </w:r>
      <w:proofErr w:type="spellStart"/>
      <w:r w:rsidRPr="00633717">
        <w:rPr>
          <w:rFonts w:eastAsia="Times New Roman" w:cs="Times New Roman"/>
          <w:szCs w:val="24"/>
        </w:rPr>
        <w:t>Omark</w:t>
      </w:r>
      <w:proofErr w:type="spellEnd"/>
      <w:r w:rsidRPr="00633717">
        <w:rPr>
          <w:rFonts w:eastAsia="Times New Roman" w:cs="Times New Roman"/>
          <w:szCs w:val="24"/>
        </w:rPr>
        <w:t xml:space="preserve"> Industries</w:t>
      </w:r>
      <w:r w:rsidRPr="00633717">
        <w:rPr>
          <w:rFonts w:eastAsia="Times New Roman" w:cs="Times New Roman"/>
          <w:szCs w:val="24"/>
        </w:rPr>
        <w:br/>
      </w:r>
      <w:proofErr w:type="spellStart"/>
      <w:r w:rsidRPr="00633717">
        <w:rPr>
          <w:rFonts w:eastAsia="Times New Roman" w:cs="Times New Roman"/>
          <w:szCs w:val="24"/>
        </w:rPr>
        <w:t>Stic-Klip</w:t>
      </w:r>
      <w:proofErr w:type="spellEnd"/>
      <w:r w:rsidRPr="00633717">
        <w:rPr>
          <w:rFonts w:eastAsia="Times New Roman" w:cs="Times New Roman"/>
          <w:szCs w:val="24"/>
        </w:rPr>
        <w:t xml:space="preserve"> Company</w:t>
      </w:r>
    </w:p>
    <w:p w14:paraId="387F7BA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Duct Liner Application Standard</w:t>
      </w:r>
      <w:r w:rsidRPr="00633717">
        <w:rPr>
          <w:rFonts w:eastAsia="Times New Roman" w:cs="Times New Roman"/>
          <w:i/>
          <w:iCs/>
          <w:szCs w:val="24"/>
        </w:rPr>
        <w:br/>
        <w:t>2nd Edition, 1975</w:t>
      </w:r>
      <w:r w:rsidRPr="00633717">
        <w:rPr>
          <w:rFonts w:eastAsia="Times New Roman" w:cs="Times New Roman"/>
          <w:szCs w:val="24"/>
        </w:rPr>
        <w:t>, Committee</w:t>
      </w:r>
      <w:r w:rsidRPr="00633717">
        <w:rPr>
          <w:rFonts w:eastAsia="Times New Roman" w:cs="Times New Roman"/>
          <w:szCs w:val="24"/>
        </w:rPr>
        <w:br/>
        <w:t>Joseph B. Whatley, Chairman, Tampa, FL</w:t>
      </w:r>
      <w:r w:rsidRPr="00633717">
        <w:rPr>
          <w:rFonts w:eastAsia="Times New Roman" w:cs="Times New Roman"/>
          <w:szCs w:val="24"/>
        </w:rPr>
        <w:br/>
        <w:t>G.E. Daniel, St. Petersburg, FL</w:t>
      </w:r>
      <w:r w:rsidRPr="00633717">
        <w:rPr>
          <w:rFonts w:eastAsia="Times New Roman" w:cs="Times New Roman"/>
          <w:szCs w:val="24"/>
        </w:rPr>
        <w:br/>
        <w:t xml:space="preserve">Bill R. </w:t>
      </w:r>
      <w:proofErr w:type="spellStart"/>
      <w:r w:rsidRPr="00633717">
        <w:rPr>
          <w:rFonts w:eastAsia="Times New Roman" w:cs="Times New Roman"/>
          <w:szCs w:val="24"/>
        </w:rPr>
        <w:t>Svejkovsky</w:t>
      </w:r>
      <w:proofErr w:type="spellEnd"/>
      <w:r w:rsidRPr="00633717">
        <w:rPr>
          <w:rFonts w:eastAsia="Times New Roman" w:cs="Times New Roman"/>
          <w:szCs w:val="24"/>
        </w:rPr>
        <w:t>, Oklahoma City, OK</w:t>
      </w:r>
      <w:r w:rsidRPr="00633717">
        <w:rPr>
          <w:rFonts w:eastAsia="Times New Roman" w:cs="Times New Roman"/>
          <w:szCs w:val="24"/>
        </w:rPr>
        <w:br/>
        <w:t>Robert Segal, Farmington, MI</w:t>
      </w:r>
      <w:r w:rsidRPr="00633717">
        <w:rPr>
          <w:rFonts w:eastAsia="Times New Roman" w:cs="Times New Roman"/>
          <w:szCs w:val="24"/>
        </w:rPr>
        <w:br/>
        <w:t xml:space="preserve">Gerard </w:t>
      </w:r>
      <w:proofErr w:type="spellStart"/>
      <w:r w:rsidRPr="00633717">
        <w:rPr>
          <w:rFonts w:eastAsia="Times New Roman" w:cs="Times New Roman"/>
          <w:szCs w:val="24"/>
        </w:rPr>
        <w:t>Iacouzze</w:t>
      </w:r>
      <w:proofErr w:type="spellEnd"/>
      <w:r w:rsidRPr="00633717">
        <w:rPr>
          <w:rFonts w:eastAsia="Times New Roman" w:cs="Times New Roman"/>
          <w:szCs w:val="24"/>
        </w:rPr>
        <w:t>, Vienna, VA</w:t>
      </w:r>
    </w:p>
    <w:p w14:paraId="0DB68630"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CONTRIBUTOR</w:t>
      </w:r>
    </w:p>
    <w:p w14:paraId="2E46A9D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Therman Insulation Manufacturers Association</w:t>
      </w:r>
    </w:p>
    <w:p w14:paraId="67EE851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Flexible Duct Installation Standards</w:t>
      </w:r>
      <w:r w:rsidRPr="00633717">
        <w:rPr>
          <w:rFonts w:eastAsia="Times New Roman" w:cs="Times New Roman"/>
          <w:i/>
          <w:iCs/>
          <w:szCs w:val="24"/>
        </w:rPr>
        <w:br/>
        <w:t>1st Edition</w:t>
      </w:r>
      <w:r w:rsidRPr="00633717">
        <w:rPr>
          <w:rFonts w:eastAsia="Times New Roman" w:cs="Times New Roman"/>
          <w:szCs w:val="24"/>
        </w:rPr>
        <w:t>, 1979, Fibrous Products Committee</w:t>
      </w:r>
      <w:r w:rsidRPr="00633717">
        <w:rPr>
          <w:rFonts w:eastAsia="Times New Roman" w:cs="Times New Roman"/>
          <w:szCs w:val="24"/>
        </w:rPr>
        <w:br/>
        <w:t>Robert E. Taylor, Chairman, Salt Lake City, UT</w:t>
      </w:r>
      <w:r w:rsidRPr="00633717">
        <w:rPr>
          <w:rFonts w:eastAsia="Times New Roman" w:cs="Times New Roman"/>
          <w:szCs w:val="24"/>
        </w:rPr>
        <w:br/>
        <w:t>Burton H. Anderson, San Leandro, CA</w:t>
      </w:r>
      <w:r w:rsidRPr="00633717">
        <w:rPr>
          <w:rFonts w:eastAsia="Times New Roman" w:cs="Times New Roman"/>
          <w:szCs w:val="24"/>
        </w:rPr>
        <w:br/>
        <w:t>G. E. Daniel, St. Petersburg, FL</w:t>
      </w:r>
      <w:r w:rsidRPr="00633717">
        <w:rPr>
          <w:rFonts w:eastAsia="Times New Roman" w:cs="Times New Roman"/>
          <w:szCs w:val="24"/>
        </w:rPr>
        <w:br/>
        <w:t>Daniel J. Driscoll, Philadelphia, PA</w:t>
      </w:r>
      <w:r w:rsidRPr="00633717">
        <w:rPr>
          <w:rFonts w:eastAsia="Times New Roman" w:cs="Times New Roman"/>
          <w:szCs w:val="24"/>
        </w:rPr>
        <w:br/>
        <w:t>Wallace E. Fizer, Lexington, KY</w:t>
      </w:r>
      <w:r w:rsidRPr="00633717">
        <w:rPr>
          <w:rFonts w:eastAsia="Times New Roman" w:cs="Times New Roman"/>
          <w:szCs w:val="24"/>
        </w:rPr>
        <w:br/>
        <w:t xml:space="preserve">Robert </w:t>
      </w:r>
      <w:proofErr w:type="spellStart"/>
      <w:r w:rsidRPr="00633717">
        <w:rPr>
          <w:rFonts w:eastAsia="Times New Roman" w:cs="Times New Roman"/>
          <w:szCs w:val="24"/>
        </w:rPr>
        <w:t>Gawne</w:t>
      </w:r>
      <w:proofErr w:type="spellEnd"/>
      <w:r w:rsidRPr="00633717">
        <w:rPr>
          <w:rFonts w:eastAsia="Times New Roman" w:cs="Times New Roman"/>
          <w:szCs w:val="24"/>
        </w:rPr>
        <w:t>, Washington, DC</w:t>
      </w:r>
      <w:r w:rsidRPr="00633717">
        <w:rPr>
          <w:rFonts w:eastAsia="Times New Roman" w:cs="Times New Roman"/>
          <w:szCs w:val="24"/>
        </w:rPr>
        <w:br/>
        <w:t xml:space="preserve">Harold </w:t>
      </w:r>
      <w:proofErr w:type="spellStart"/>
      <w:r w:rsidRPr="00633717">
        <w:rPr>
          <w:rFonts w:eastAsia="Times New Roman" w:cs="Times New Roman"/>
          <w:szCs w:val="24"/>
        </w:rPr>
        <w:t>Nepereny</w:t>
      </w:r>
      <w:proofErr w:type="spellEnd"/>
      <w:r w:rsidRPr="00633717">
        <w:rPr>
          <w:rFonts w:eastAsia="Times New Roman" w:cs="Times New Roman"/>
          <w:szCs w:val="24"/>
        </w:rPr>
        <w:t>, Vienna, VA</w:t>
      </w:r>
    </w:p>
    <w:p w14:paraId="44753B2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t>2nd Edition, 1980</w:t>
      </w:r>
      <w:r w:rsidRPr="00633717">
        <w:rPr>
          <w:rFonts w:eastAsia="Times New Roman" w:cs="Times New Roman"/>
          <w:szCs w:val="24"/>
        </w:rPr>
        <w:t>, Fibrous Products Committee</w:t>
      </w:r>
      <w:r w:rsidRPr="00633717">
        <w:rPr>
          <w:rFonts w:eastAsia="Times New Roman" w:cs="Times New Roman"/>
          <w:szCs w:val="24"/>
        </w:rPr>
        <w:br/>
        <w:t>Robert E. Taylor, Chairman, Salt Lake City, UT</w:t>
      </w:r>
      <w:r w:rsidRPr="00633717">
        <w:rPr>
          <w:rFonts w:eastAsia="Times New Roman" w:cs="Times New Roman"/>
          <w:szCs w:val="24"/>
        </w:rPr>
        <w:br/>
        <w:t xml:space="preserve">John </w:t>
      </w:r>
      <w:proofErr w:type="spellStart"/>
      <w:r w:rsidRPr="00633717">
        <w:rPr>
          <w:rFonts w:eastAsia="Times New Roman" w:cs="Times New Roman"/>
          <w:szCs w:val="24"/>
        </w:rPr>
        <w:t>Aimonette</w:t>
      </w:r>
      <w:proofErr w:type="spellEnd"/>
      <w:r w:rsidRPr="00633717">
        <w:rPr>
          <w:rFonts w:eastAsia="Times New Roman" w:cs="Times New Roman"/>
          <w:szCs w:val="24"/>
        </w:rPr>
        <w:t>, Ft. Lauderdale, FL</w:t>
      </w:r>
      <w:r w:rsidRPr="00633717">
        <w:rPr>
          <w:rFonts w:eastAsia="Times New Roman" w:cs="Times New Roman"/>
          <w:szCs w:val="24"/>
        </w:rPr>
        <w:br/>
        <w:t>Daniel J. Driscoll, Philadelphia, PA</w:t>
      </w:r>
      <w:r w:rsidRPr="00633717">
        <w:rPr>
          <w:rFonts w:eastAsia="Times New Roman" w:cs="Times New Roman"/>
          <w:szCs w:val="24"/>
        </w:rPr>
        <w:br/>
        <w:t>Wallace E. Fizer, Lexington, KY</w:t>
      </w:r>
      <w:r w:rsidRPr="00633717">
        <w:rPr>
          <w:rFonts w:eastAsia="Times New Roman" w:cs="Times New Roman"/>
          <w:szCs w:val="24"/>
        </w:rPr>
        <w:br/>
        <w:t xml:space="preserve">Harold </w:t>
      </w:r>
      <w:proofErr w:type="spellStart"/>
      <w:r w:rsidRPr="00633717">
        <w:rPr>
          <w:rFonts w:eastAsia="Times New Roman" w:cs="Times New Roman"/>
          <w:szCs w:val="24"/>
        </w:rPr>
        <w:t>Nepereny</w:t>
      </w:r>
      <w:proofErr w:type="spellEnd"/>
      <w:r w:rsidRPr="00633717">
        <w:rPr>
          <w:rFonts w:eastAsia="Times New Roman" w:cs="Times New Roman"/>
          <w:szCs w:val="24"/>
        </w:rPr>
        <w:t>, Vienna, VA</w:t>
      </w:r>
    </w:p>
    <w:p w14:paraId="606AC83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i/>
          <w:iCs/>
          <w:szCs w:val="24"/>
        </w:rPr>
        <w:lastRenderedPageBreak/>
        <w:t>HVAC Duct Construction Standards-Metal and Flexible</w:t>
      </w:r>
      <w:r w:rsidRPr="00633717">
        <w:rPr>
          <w:rFonts w:eastAsia="Times New Roman" w:cs="Times New Roman"/>
          <w:szCs w:val="24"/>
        </w:rPr>
        <w:br/>
      </w:r>
      <w:r w:rsidRPr="00633717">
        <w:rPr>
          <w:rFonts w:eastAsia="Times New Roman" w:cs="Times New Roman"/>
          <w:i/>
          <w:iCs/>
          <w:szCs w:val="24"/>
        </w:rPr>
        <w:t>1st Edition, 1985</w:t>
      </w:r>
      <w:r w:rsidRPr="00633717">
        <w:rPr>
          <w:rFonts w:eastAsia="Times New Roman" w:cs="Times New Roman"/>
          <w:szCs w:val="24"/>
        </w:rPr>
        <w:t xml:space="preserve">, </w:t>
      </w:r>
      <w:proofErr w:type="spellStart"/>
      <w:r w:rsidRPr="00633717">
        <w:rPr>
          <w:rFonts w:eastAsia="Times New Roman" w:cs="Times New Roman"/>
          <w:szCs w:val="24"/>
        </w:rPr>
        <w:t>Commitee</w:t>
      </w:r>
      <w:proofErr w:type="spellEnd"/>
      <w:r w:rsidRPr="00633717">
        <w:rPr>
          <w:rFonts w:eastAsia="Times New Roman" w:cs="Times New Roman"/>
          <w:szCs w:val="24"/>
        </w:rPr>
        <w:br/>
        <w:t>Thomas J. Boniface, Chairman, Wayne, NJ</w:t>
      </w:r>
      <w:r w:rsidRPr="00633717">
        <w:rPr>
          <w:rFonts w:eastAsia="Times New Roman" w:cs="Times New Roman"/>
          <w:szCs w:val="24"/>
        </w:rPr>
        <w:br/>
        <w:t xml:space="preserve">Earl Burmeister, Chairman 1976 to 1983, W. Des </w:t>
      </w:r>
      <w:proofErr w:type="spellStart"/>
      <w:r w:rsidRPr="00633717">
        <w:rPr>
          <w:rFonts w:eastAsia="Times New Roman" w:cs="Times New Roman"/>
          <w:szCs w:val="24"/>
        </w:rPr>
        <w:t>Moine</w:t>
      </w:r>
      <w:proofErr w:type="spellEnd"/>
      <w:r w:rsidRPr="00633717">
        <w:rPr>
          <w:rFonts w:eastAsia="Times New Roman" w:cs="Times New Roman"/>
          <w:szCs w:val="24"/>
        </w:rPr>
        <w:t>, IA</w:t>
      </w:r>
      <w:r w:rsidRPr="00633717">
        <w:rPr>
          <w:rFonts w:eastAsia="Times New Roman" w:cs="Times New Roman"/>
          <w:szCs w:val="24"/>
        </w:rPr>
        <w:br/>
        <w:t>Robert S. Deeds, Salt Lake City, UT</w:t>
      </w:r>
      <w:r w:rsidRPr="00633717">
        <w:rPr>
          <w:rFonts w:eastAsia="Times New Roman" w:cs="Times New Roman"/>
          <w:szCs w:val="24"/>
        </w:rPr>
        <w:br/>
        <w:t>Frank D. Ellis, Sparks, NV</w:t>
      </w:r>
      <w:r w:rsidRPr="00633717">
        <w:rPr>
          <w:rFonts w:eastAsia="Times New Roman" w:cs="Times New Roman"/>
          <w:szCs w:val="24"/>
        </w:rPr>
        <w:br/>
        <w:t xml:space="preserve">Norman T. R. </w:t>
      </w:r>
      <w:proofErr w:type="spellStart"/>
      <w:r w:rsidRPr="00633717">
        <w:rPr>
          <w:rFonts w:eastAsia="Times New Roman" w:cs="Times New Roman"/>
          <w:szCs w:val="24"/>
        </w:rPr>
        <w:t>Heathorn</w:t>
      </w:r>
      <w:proofErr w:type="spellEnd"/>
      <w:r w:rsidRPr="00633717">
        <w:rPr>
          <w:rFonts w:eastAsia="Times New Roman" w:cs="Times New Roman"/>
          <w:szCs w:val="24"/>
        </w:rPr>
        <w:t>, Oakland, CA</w:t>
      </w:r>
      <w:r w:rsidRPr="00633717">
        <w:rPr>
          <w:rFonts w:eastAsia="Times New Roman" w:cs="Times New Roman"/>
          <w:szCs w:val="24"/>
        </w:rPr>
        <w:br/>
        <w:t>William J. Knecht, Camden, NJ</w:t>
      </w:r>
      <w:r w:rsidRPr="00633717">
        <w:rPr>
          <w:rFonts w:eastAsia="Times New Roman" w:cs="Times New Roman"/>
          <w:szCs w:val="24"/>
        </w:rPr>
        <w:br/>
        <w:t xml:space="preserve">Daniel </w:t>
      </w:r>
      <w:proofErr w:type="spellStart"/>
      <w:r w:rsidRPr="00633717">
        <w:rPr>
          <w:rFonts w:eastAsia="Times New Roman" w:cs="Times New Roman"/>
          <w:szCs w:val="24"/>
        </w:rPr>
        <w:t>Steimer</w:t>
      </w:r>
      <w:proofErr w:type="spellEnd"/>
      <w:r w:rsidRPr="00633717">
        <w:rPr>
          <w:rFonts w:eastAsia="Times New Roman" w:cs="Times New Roman"/>
          <w:szCs w:val="24"/>
        </w:rPr>
        <w:t>, Portland, OR</w:t>
      </w:r>
      <w:r w:rsidRPr="00633717">
        <w:rPr>
          <w:rFonts w:eastAsia="Times New Roman" w:cs="Times New Roman"/>
          <w:szCs w:val="24"/>
        </w:rPr>
        <w:br/>
        <w:t>John H. Stratton, Vienna, VA</w:t>
      </w:r>
    </w:p>
    <w:p w14:paraId="7B8FD4A5" w14:textId="77777777" w:rsidR="00633717" w:rsidRPr="00633717" w:rsidRDefault="00633717" w:rsidP="00633717">
      <w:pPr>
        <w:spacing w:before="100" w:beforeAutospacing="1" w:after="100" w:afterAutospacing="1" w:line="240" w:lineRule="auto"/>
        <w:outlineLvl w:val="2"/>
        <w:rPr>
          <w:rFonts w:eastAsia="Times New Roman" w:cs="Times New Roman"/>
          <w:b/>
          <w:bCs/>
          <w:sz w:val="27"/>
          <w:szCs w:val="27"/>
        </w:rPr>
      </w:pPr>
      <w:r w:rsidRPr="00633717">
        <w:rPr>
          <w:rFonts w:eastAsia="Times New Roman" w:cs="Times New Roman"/>
          <w:b/>
          <w:bCs/>
          <w:sz w:val="27"/>
          <w:szCs w:val="27"/>
        </w:rPr>
        <w:t>FORMER MEMBERS OF FIRST EDITION</w:t>
      </w:r>
    </w:p>
    <w:p w14:paraId="57DDC90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Floyd W. Deeds, Salt Lake City, UT</w:t>
      </w:r>
      <w:r w:rsidRPr="00633717">
        <w:rPr>
          <w:rFonts w:eastAsia="Times New Roman" w:cs="Times New Roman"/>
          <w:szCs w:val="24"/>
        </w:rPr>
        <w:br/>
        <w:t>Richard Friedman, Richmond, CA</w:t>
      </w:r>
      <w:r w:rsidRPr="00633717">
        <w:rPr>
          <w:rFonts w:eastAsia="Times New Roman" w:cs="Times New Roman"/>
          <w:szCs w:val="24"/>
        </w:rPr>
        <w:br/>
        <w:t xml:space="preserve">John J. </w:t>
      </w:r>
      <w:proofErr w:type="spellStart"/>
      <w:r w:rsidRPr="00633717">
        <w:rPr>
          <w:rFonts w:eastAsia="Times New Roman" w:cs="Times New Roman"/>
          <w:szCs w:val="24"/>
        </w:rPr>
        <w:t>Gruss</w:t>
      </w:r>
      <w:proofErr w:type="spellEnd"/>
      <w:r w:rsidRPr="00633717">
        <w:rPr>
          <w:rFonts w:eastAsia="Times New Roman" w:cs="Times New Roman"/>
          <w:szCs w:val="24"/>
        </w:rPr>
        <w:t>, Shawnee Mission, KS</w:t>
      </w:r>
      <w:r w:rsidRPr="00633717">
        <w:rPr>
          <w:rFonts w:eastAsia="Times New Roman" w:cs="Times New Roman"/>
          <w:szCs w:val="24"/>
        </w:rPr>
        <w:br/>
        <w:t>Joe Hunter, Falls Church, VA</w:t>
      </w:r>
      <w:r w:rsidRPr="00633717">
        <w:rPr>
          <w:rFonts w:eastAsia="Times New Roman" w:cs="Times New Roman"/>
          <w:szCs w:val="24"/>
        </w:rPr>
        <w:br/>
        <w:t>Claude Wilson, Bozeman, MT</w:t>
      </w:r>
      <w:r w:rsidRPr="00633717">
        <w:rPr>
          <w:rFonts w:eastAsia="Times New Roman" w:cs="Times New Roman"/>
          <w:szCs w:val="24"/>
        </w:rPr>
        <w:br/>
        <w:t xml:space="preserve">Donald </w:t>
      </w:r>
      <w:proofErr w:type="spellStart"/>
      <w:r w:rsidRPr="00633717">
        <w:rPr>
          <w:rFonts w:eastAsia="Times New Roman" w:cs="Times New Roman"/>
          <w:szCs w:val="24"/>
        </w:rPr>
        <w:t>Partney</w:t>
      </w:r>
      <w:proofErr w:type="spellEnd"/>
      <w:r w:rsidRPr="00633717">
        <w:rPr>
          <w:rFonts w:eastAsia="Times New Roman" w:cs="Times New Roman"/>
          <w:szCs w:val="24"/>
        </w:rPr>
        <w:t>, Granite City, IL</w:t>
      </w:r>
    </w:p>
    <w:p w14:paraId="7275305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Fibrous Products Standards </w:t>
      </w:r>
      <w:proofErr w:type="spellStart"/>
      <w:r w:rsidRPr="00633717">
        <w:rPr>
          <w:rFonts w:eastAsia="Times New Roman" w:cs="Times New Roman"/>
          <w:szCs w:val="24"/>
        </w:rPr>
        <w:t>Commitee</w:t>
      </w:r>
      <w:proofErr w:type="spellEnd"/>
      <w:r w:rsidRPr="00633717">
        <w:rPr>
          <w:rFonts w:eastAsia="Times New Roman" w:cs="Times New Roman"/>
          <w:szCs w:val="24"/>
        </w:rPr>
        <w:br/>
        <w:t>Contributors to Duct Liner and Flexible Duct</w:t>
      </w:r>
      <w:r w:rsidRPr="00633717">
        <w:rPr>
          <w:rFonts w:eastAsia="Times New Roman" w:cs="Times New Roman"/>
          <w:szCs w:val="24"/>
        </w:rPr>
        <w:br/>
        <w:t>Sections of the HVAC-</w:t>
      </w:r>
      <w:proofErr w:type="spellStart"/>
      <w:r w:rsidRPr="00633717">
        <w:rPr>
          <w:rFonts w:eastAsia="Times New Roman" w:cs="Times New Roman"/>
          <w:szCs w:val="24"/>
        </w:rPr>
        <w:t>DCS</w:t>
      </w:r>
      <w:proofErr w:type="spellEnd"/>
      <w:r w:rsidRPr="00633717">
        <w:rPr>
          <w:rFonts w:eastAsia="Times New Roman" w:cs="Times New Roman"/>
          <w:szCs w:val="24"/>
        </w:rPr>
        <w:t>, First Edition</w:t>
      </w:r>
      <w:r w:rsidRPr="00633717">
        <w:rPr>
          <w:rFonts w:eastAsia="Times New Roman" w:cs="Times New Roman"/>
          <w:szCs w:val="24"/>
        </w:rPr>
        <w:br/>
        <w:t xml:space="preserve">John </w:t>
      </w:r>
      <w:proofErr w:type="spellStart"/>
      <w:r w:rsidRPr="00633717">
        <w:rPr>
          <w:rFonts w:eastAsia="Times New Roman" w:cs="Times New Roman"/>
          <w:szCs w:val="24"/>
        </w:rPr>
        <w:t>Aimonette</w:t>
      </w:r>
      <w:proofErr w:type="spellEnd"/>
      <w:r w:rsidRPr="00633717">
        <w:rPr>
          <w:rFonts w:eastAsia="Times New Roman" w:cs="Times New Roman"/>
          <w:szCs w:val="24"/>
        </w:rPr>
        <w:t>, Chairman, Ft. Lauderdale, FL</w:t>
      </w:r>
      <w:r w:rsidRPr="00633717">
        <w:rPr>
          <w:rFonts w:eastAsia="Times New Roman" w:cs="Times New Roman"/>
          <w:szCs w:val="24"/>
        </w:rPr>
        <w:br/>
        <w:t>Robert E. Taylor, Salt Lake City, UT</w:t>
      </w:r>
      <w:r w:rsidRPr="00633717">
        <w:rPr>
          <w:rFonts w:eastAsia="Times New Roman" w:cs="Times New Roman"/>
          <w:szCs w:val="24"/>
        </w:rPr>
        <w:br/>
        <w:t>Keith Pierson, Sacramento, CA</w:t>
      </w:r>
      <w:r w:rsidRPr="00633717">
        <w:rPr>
          <w:rFonts w:eastAsia="Times New Roman" w:cs="Times New Roman"/>
          <w:szCs w:val="24"/>
        </w:rPr>
        <w:br/>
        <w:t xml:space="preserve">Herbert </w:t>
      </w:r>
      <w:proofErr w:type="spellStart"/>
      <w:r w:rsidRPr="00633717">
        <w:rPr>
          <w:rFonts w:eastAsia="Times New Roman" w:cs="Times New Roman"/>
          <w:szCs w:val="24"/>
        </w:rPr>
        <w:t>Delasco</w:t>
      </w:r>
      <w:proofErr w:type="spellEnd"/>
      <w:r w:rsidRPr="00633717">
        <w:rPr>
          <w:rFonts w:eastAsia="Times New Roman" w:cs="Times New Roman"/>
          <w:szCs w:val="24"/>
        </w:rPr>
        <w:t>, South Windsor, CT</w:t>
      </w:r>
      <w:r w:rsidRPr="00633717">
        <w:rPr>
          <w:rFonts w:eastAsia="Times New Roman" w:cs="Times New Roman"/>
          <w:szCs w:val="24"/>
        </w:rPr>
        <w:br/>
        <w:t>Joe Ibsen, San Bernardino, CA</w:t>
      </w:r>
      <w:r w:rsidRPr="00633717">
        <w:rPr>
          <w:rFonts w:eastAsia="Times New Roman" w:cs="Times New Roman"/>
          <w:szCs w:val="24"/>
        </w:rPr>
        <w:br/>
        <w:t>Daniel J. Driscoll, Philadelphia, PA</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986"/>
        <w:gridCol w:w="2318"/>
        <w:gridCol w:w="1545"/>
      </w:tblGrid>
      <w:tr w:rsidR="00633717" w:rsidRPr="00633717" w14:paraId="1CC747E0" w14:textId="77777777" w:rsidTr="00633717">
        <w:trPr>
          <w:tblHeader/>
          <w:tblCellSpacing w:w="15" w:type="dxa"/>
        </w:trPr>
        <w:tc>
          <w:tcPr>
            <w:tcW w:w="0" w:type="auto"/>
            <w:gridSpan w:val="3"/>
            <w:tcBorders>
              <w:top w:val="nil"/>
              <w:left w:val="nil"/>
              <w:bottom w:val="nil"/>
              <w:right w:val="nil"/>
            </w:tcBorders>
            <w:vAlign w:val="center"/>
            <w:hideMark/>
          </w:tcPr>
          <w:p w14:paraId="14CD23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The National Association Sheet</w:t>
            </w:r>
            <w:r w:rsidRPr="00633717">
              <w:rPr>
                <w:rFonts w:eastAsia="Times New Roman" w:cs="Times New Roman"/>
                <w:szCs w:val="24"/>
              </w:rPr>
              <w:br/>
              <w:t>Metal Contractors</w:t>
            </w:r>
            <w:r w:rsidRPr="00633717">
              <w:rPr>
                <w:rFonts w:eastAsia="Times New Roman" w:cs="Times New Roman"/>
                <w:szCs w:val="24"/>
              </w:rPr>
              <w:br/>
              <w:t>1929</w:t>
            </w:r>
          </w:p>
        </w:tc>
      </w:tr>
      <w:tr w:rsidR="00633717" w:rsidRPr="00633717" w14:paraId="0D70D208"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1D2A2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RECTANGULAR</w:t>
            </w:r>
            <w:r w:rsidRPr="00633717">
              <w:rPr>
                <w:rFonts w:eastAsia="Times New Roman" w:cs="Times New Roman"/>
                <w:b/>
                <w:bCs/>
                <w:szCs w:val="24"/>
              </w:rPr>
              <w:br/>
              <w:t>SIZES</w:t>
            </w:r>
          </w:p>
        </w:tc>
        <w:tc>
          <w:tcPr>
            <w:tcW w:w="0" w:type="auto"/>
            <w:tcBorders>
              <w:top w:val="outset" w:sz="6" w:space="0" w:color="auto"/>
              <w:left w:val="outset" w:sz="6" w:space="0" w:color="auto"/>
              <w:bottom w:val="outset" w:sz="6" w:space="0" w:color="auto"/>
              <w:right w:val="outset" w:sz="6" w:space="0" w:color="auto"/>
            </w:tcBorders>
            <w:hideMark/>
          </w:tcPr>
          <w:p w14:paraId="0DE6E27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GAGES OF SHEETS</w:t>
            </w:r>
            <w:r w:rsidRPr="00633717">
              <w:rPr>
                <w:rFonts w:eastAsia="Times New Roman" w:cs="Times New Roman"/>
                <w:b/>
                <w:bCs/>
                <w:szCs w:val="24"/>
              </w:rPr>
              <w:br/>
              <w:t>FOR DUCT SIZES</w:t>
            </w:r>
          </w:p>
        </w:tc>
        <w:tc>
          <w:tcPr>
            <w:tcW w:w="0" w:type="auto"/>
            <w:tcBorders>
              <w:top w:val="outset" w:sz="6" w:space="0" w:color="auto"/>
              <w:left w:val="outset" w:sz="6" w:space="0" w:color="auto"/>
              <w:bottom w:val="outset" w:sz="6" w:space="0" w:color="auto"/>
              <w:right w:val="outset" w:sz="6" w:space="0" w:color="auto"/>
            </w:tcBorders>
            <w:hideMark/>
          </w:tcPr>
          <w:p w14:paraId="6D8B20A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ROUND</w:t>
            </w:r>
            <w:r w:rsidRPr="00633717">
              <w:rPr>
                <w:rFonts w:eastAsia="Times New Roman" w:cs="Times New Roman"/>
                <w:b/>
                <w:bCs/>
                <w:szCs w:val="24"/>
              </w:rPr>
              <w:br/>
              <w:t>DIAMETER</w:t>
            </w:r>
          </w:p>
        </w:tc>
      </w:tr>
      <w:tr w:rsidR="00633717" w:rsidRPr="00633717" w14:paraId="0D01288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C3640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Up to 12 in.</w:t>
            </w:r>
          </w:p>
        </w:tc>
        <w:tc>
          <w:tcPr>
            <w:tcW w:w="0" w:type="auto"/>
            <w:tcBorders>
              <w:top w:val="outset" w:sz="6" w:space="0" w:color="auto"/>
              <w:left w:val="outset" w:sz="6" w:space="0" w:color="auto"/>
              <w:bottom w:val="outset" w:sz="6" w:space="0" w:color="auto"/>
              <w:right w:val="outset" w:sz="6" w:space="0" w:color="auto"/>
            </w:tcBorders>
            <w:hideMark/>
          </w:tcPr>
          <w:p w14:paraId="084C55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38694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Up to 12 in.</w:t>
            </w:r>
          </w:p>
        </w:tc>
      </w:tr>
      <w:tr w:rsidR="00633717" w:rsidRPr="00633717" w14:paraId="0F4BA2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07B96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to 30 in.</w:t>
            </w:r>
          </w:p>
        </w:tc>
        <w:tc>
          <w:tcPr>
            <w:tcW w:w="0" w:type="auto"/>
            <w:tcBorders>
              <w:top w:val="outset" w:sz="6" w:space="0" w:color="auto"/>
              <w:left w:val="outset" w:sz="6" w:space="0" w:color="auto"/>
              <w:bottom w:val="outset" w:sz="6" w:space="0" w:color="auto"/>
              <w:right w:val="outset" w:sz="6" w:space="0" w:color="auto"/>
            </w:tcBorders>
            <w:hideMark/>
          </w:tcPr>
          <w:p w14:paraId="205A1F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C8682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 to 30 in.</w:t>
            </w:r>
          </w:p>
        </w:tc>
      </w:tr>
      <w:tr w:rsidR="00633717" w:rsidRPr="00633717" w14:paraId="254C49D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AB6B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 to 42 in.</w:t>
            </w:r>
          </w:p>
        </w:tc>
        <w:tc>
          <w:tcPr>
            <w:tcW w:w="0" w:type="auto"/>
            <w:tcBorders>
              <w:top w:val="outset" w:sz="6" w:space="0" w:color="auto"/>
              <w:left w:val="outset" w:sz="6" w:space="0" w:color="auto"/>
              <w:bottom w:val="outset" w:sz="6" w:space="0" w:color="auto"/>
              <w:right w:val="outset" w:sz="6" w:space="0" w:color="auto"/>
            </w:tcBorders>
            <w:hideMark/>
          </w:tcPr>
          <w:p w14:paraId="424087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09EC0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 to 40 in.</w:t>
            </w:r>
          </w:p>
        </w:tc>
      </w:tr>
      <w:tr w:rsidR="00633717" w:rsidRPr="00633717" w14:paraId="2CDE7C3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AB8A3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 to 60 in.</w:t>
            </w:r>
          </w:p>
        </w:tc>
        <w:tc>
          <w:tcPr>
            <w:tcW w:w="0" w:type="auto"/>
            <w:tcBorders>
              <w:top w:val="outset" w:sz="6" w:space="0" w:color="auto"/>
              <w:left w:val="outset" w:sz="6" w:space="0" w:color="auto"/>
              <w:bottom w:val="outset" w:sz="6" w:space="0" w:color="auto"/>
              <w:right w:val="outset" w:sz="6" w:space="0" w:color="auto"/>
            </w:tcBorders>
            <w:hideMark/>
          </w:tcPr>
          <w:p w14:paraId="1870D7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BFE7B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 to 60 in.</w:t>
            </w:r>
          </w:p>
        </w:tc>
      </w:tr>
      <w:tr w:rsidR="00633717" w:rsidRPr="00633717" w14:paraId="3E77506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E5059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 in. and over</w:t>
            </w:r>
          </w:p>
        </w:tc>
        <w:tc>
          <w:tcPr>
            <w:tcW w:w="0" w:type="auto"/>
            <w:tcBorders>
              <w:top w:val="outset" w:sz="6" w:space="0" w:color="auto"/>
              <w:left w:val="outset" w:sz="6" w:space="0" w:color="auto"/>
              <w:bottom w:val="outset" w:sz="6" w:space="0" w:color="auto"/>
              <w:right w:val="outset" w:sz="6" w:space="0" w:color="auto"/>
            </w:tcBorders>
            <w:hideMark/>
          </w:tcPr>
          <w:p w14:paraId="1B90A3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6EA88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 in. and over</w:t>
            </w:r>
          </w:p>
        </w:tc>
      </w:tr>
    </w:tbl>
    <w:p w14:paraId="025598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A.45 A.46 </w:t>
      </w:r>
    </w:p>
    <w:p w14:paraId="28CC2377"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Addendum No. 1</w:t>
      </w:r>
      <w:r w:rsidRPr="00633717">
        <w:rPr>
          <w:rFonts w:eastAsia="Times New Roman" w:cs="Times New Roman"/>
          <w:b/>
          <w:bCs/>
          <w:sz w:val="36"/>
          <w:szCs w:val="36"/>
        </w:rPr>
        <w:br/>
        <w:t>November 1997</w:t>
      </w:r>
      <w:r w:rsidRPr="00633717">
        <w:rPr>
          <w:rFonts w:eastAsia="Times New Roman" w:cs="Times New Roman"/>
          <w:b/>
          <w:bCs/>
          <w:sz w:val="36"/>
          <w:szCs w:val="36"/>
        </w:rPr>
        <w:br/>
      </w:r>
      <w:r w:rsidRPr="00633717">
        <w:rPr>
          <w:rFonts w:eastAsia="Times New Roman" w:cs="Times New Roman"/>
          <w:b/>
          <w:bCs/>
          <w:sz w:val="36"/>
          <w:szCs w:val="36"/>
        </w:rPr>
        <w:lastRenderedPageBreak/>
        <w:t>TO</w:t>
      </w:r>
      <w:r w:rsidRPr="00633717">
        <w:rPr>
          <w:rFonts w:eastAsia="Times New Roman" w:cs="Times New Roman"/>
          <w:b/>
          <w:bCs/>
          <w:sz w:val="36"/>
          <w:szCs w:val="36"/>
        </w:rPr>
        <w:br/>
        <w:t>HVAC DUCT CONSTRUCTION STANDARDS SECOND EDITION - 1995</w:t>
      </w:r>
    </w:p>
    <w:p w14:paraId="3A7945B4" w14:textId="0739620E"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noProof/>
          <w:szCs w:val="24"/>
        </w:rPr>
        <w:drawing>
          <wp:inline distT="0" distB="0" distL="0" distR="0" wp14:anchorId="1FE2D2A6" wp14:editId="0E3AF799">
            <wp:extent cx="1943100" cy="1066800"/>
            <wp:effectExtent l="0" t="0" r="0" b="0"/>
            <wp:docPr id="53" name="Picture 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Imag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43100" cy="1066800"/>
                    </a:xfrm>
                    <a:prstGeom prst="rect">
                      <a:avLst/>
                    </a:prstGeom>
                    <a:noFill/>
                    <a:ln>
                      <a:noFill/>
                    </a:ln>
                  </pic:spPr>
                </pic:pic>
              </a:graphicData>
            </a:graphic>
          </wp:inline>
        </w:drawing>
      </w:r>
    </w:p>
    <w:p w14:paraId="5973E115"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SHEET METAL AND AIR CONDITIONING CONTRACTORS’ NATIONAL ASSOCIATION, INC.</w:t>
      </w:r>
      <w:r w:rsidRPr="00633717">
        <w:rPr>
          <w:rFonts w:eastAsia="Times New Roman" w:cs="Times New Roman"/>
          <w:szCs w:val="24"/>
        </w:rPr>
        <w:br/>
        <w:t>HEADQUARTERS: 4201 LAFAYETTE CENTER DRIVE • CHANTILLY, VIRGINIA 20151-1209</w:t>
      </w:r>
      <w:r w:rsidRPr="00633717">
        <w:rPr>
          <w:rFonts w:eastAsia="Times New Roman" w:cs="Times New Roman"/>
          <w:szCs w:val="24"/>
        </w:rPr>
        <w:br/>
        <w:t>MAILING ADDRESS: P.O. BOX 221230 • CHANTILLY, VA 20153-1230</w:t>
      </w:r>
      <w:r w:rsidRPr="00633717">
        <w:rPr>
          <w:rFonts w:eastAsia="Times New Roman" w:cs="Times New Roman"/>
          <w:szCs w:val="24"/>
        </w:rPr>
        <w:br/>
        <w:t>PHONE: (703) 803-2980 • FAX: (703) 803-3732</w:t>
      </w:r>
    </w:p>
    <w:p w14:paraId="4D8EC28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Copyright 1997</w:t>
      </w:r>
    </w:p>
    <w:p w14:paraId="78C9EEC9" w14:textId="77777777" w:rsidR="00633717" w:rsidRPr="00633717" w:rsidRDefault="00633717" w:rsidP="00633717">
      <w:pPr>
        <w:spacing w:before="100" w:beforeAutospacing="1" w:after="100" w:afterAutospacing="1" w:line="240" w:lineRule="auto"/>
        <w:jc w:val="right"/>
        <w:rPr>
          <w:rFonts w:eastAsia="Times New Roman" w:cs="Times New Roman"/>
          <w:szCs w:val="24"/>
        </w:rPr>
      </w:pPr>
      <w:r w:rsidRPr="00633717">
        <w:rPr>
          <w:rFonts w:eastAsia="Times New Roman" w:cs="Times New Roman"/>
          <w:szCs w:val="24"/>
        </w:rPr>
        <w:t>All Rights Reserved</w:t>
      </w:r>
    </w:p>
    <w:p w14:paraId="75DAA0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x xi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059"/>
        <w:gridCol w:w="1710"/>
        <w:gridCol w:w="919"/>
      </w:tblGrid>
      <w:tr w:rsidR="00633717" w:rsidRPr="00633717" w14:paraId="28ACC6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F420A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STANDARD VERSION</w:t>
            </w:r>
          </w:p>
        </w:tc>
        <w:tc>
          <w:tcPr>
            <w:tcW w:w="0" w:type="auto"/>
            <w:tcBorders>
              <w:top w:val="outset" w:sz="6" w:space="0" w:color="auto"/>
              <w:left w:val="outset" w:sz="6" w:space="0" w:color="auto"/>
              <w:bottom w:val="outset" w:sz="6" w:space="0" w:color="auto"/>
              <w:right w:val="outset" w:sz="6" w:space="0" w:color="auto"/>
            </w:tcBorders>
            <w:hideMark/>
          </w:tcPr>
          <w:p w14:paraId="039A596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636F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0C7C3B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5260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MODEL PROJECT SPECIFICATION - AMENDMENT</w:t>
            </w:r>
          </w:p>
        </w:tc>
        <w:tc>
          <w:tcPr>
            <w:tcW w:w="0" w:type="auto"/>
            <w:tcBorders>
              <w:top w:val="outset" w:sz="6" w:space="0" w:color="auto"/>
              <w:left w:val="outset" w:sz="6" w:space="0" w:color="auto"/>
              <w:bottom w:val="outset" w:sz="6" w:space="0" w:color="auto"/>
              <w:right w:val="outset" w:sz="6" w:space="0" w:color="auto"/>
            </w:tcBorders>
            <w:hideMark/>
          </w:tcPr>
          <w:p w14:paraId="7E5E9EB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EFB10F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xiii</w:t>
            </w:r>
          </w:p>
        </w:tc>
      </w:tr>
      <w:tr w:rsidR="00633717" w:rsidRPr="00633717" w14:paraId="49D09A9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AABABA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GENERAL REQUIREMENT FOR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USE</w:t>
            </w:r>
          </w:p>
        </w:tc>
        <w:tc>
          <w:tcPr>
            <w:tcW w:w="0" w:type="auto"/>
            <w:tcBorders>
              <w:top w:val="outset" w:sz="6" w:space="0" w:color="auto"/>
              <w:left w:val="outset" w:sz="6" w:space="0" w:color="auto"/>
              <w:bottom w:val="outset" w:sz="6" w:space="0" w:color="auto"/>
              <w:right w:val="outset" w:sz="6" w:space="0" w:color="auto"/>
            </w:tcBorders>
            <w:hideMark/>
          </w:tcPr>
          <w:p w14:paraId="46E508A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B89A01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1.41.1</w:t>
            </w:r>
          </w:p>
        </w:tc>
      </w:tr>
      <w:tr w:rsidR="00633717" w:rsidRPr="00633717" w14:paraId="26372EC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C801E0"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USE GUIDE</w:t>
            </w:r>
          </w:p>
        </w:tc>
        <w:tc>
          <w:tcPr>
            <w:tcW w:w="0" w:type="auto"/>
            <w:tcBorders>
              <w:top w:val="outset" w:sz="6" w:space="0" w:color="auto"/>
              <w:left w:val="outset" w:sz="6" w:space="0" w:color="auto"/>
              <w:bottom w:val="outset" w:sz="6" w:space="0" w:color="auto"/>
              <w:right w:val="outset" w:sz="6" w:space="0" w:color="auto"/>
            </w:tcBorders>
            <w:hideMark/>
          </w:tcPr>
          <w:p w14:paraId="2DFCD8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17DA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0C0E7E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0AA9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GENERAL PROCEDURE</w:t>
            </w:r>
          </w:p>
        </w:tc>
        <w:tc>
          <w:tcPr>
            <w:tcW w:w="0" w:type="auto"/>
            <w:tcBorders>
              <w:top w:val="outset" w:sz="6" w:space="0" w:color="auto"/>
              <w:left w:val="outset" w:sz="6" w:space="0" w:color="auto"/>
              <w:bottom w:val="outset" w:sz="6" w:space="0" w:color="auto"/>
              <w:right w:val="outset" w:sz="6" w:space="0" w:color="auto"/>
            </w:tcBorders>
            <w:hideMark/>
          </w:tcPr>
          <w:p w14:paraId="6A1CA8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879B92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1.41.2</w:t>
            </w:r>
          </w:p>
        </w:tc>
      </w:tr>
      <w:tr w:rsidR="00633717" w:rsidRPr="00633717" w14:paraId="5B8CCDC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38D87D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roofErr w:type="spellStart"/>
            <w:r w:rsidRPr="00633717">
              <w:rPr>
                <w:rFonts w:eastAsia="Times New Roman" w:cs="Times New Roman"/>
                <w:szCs w:val="24"/>
              </w:rPr>
              <w:t>MPT</w:t>
            </w:r>
            <w:proofErr w:type="spellEnd"/>
            <w:r w:rsidRPr="00633717">
              <w:rPr>
                <w:rFonts w:eastAsia="Times New Roman" w:cs="Times New Roman"/>
                <w:szCs w:val="24"/>
              </w:rPr>
              <w:t xml:space="preserve"> SELECTION EXAMPLES</w:t>
            </w:r>
          </w:p>
        </w:tc>
        <w:tc>
          <w:tcPr>
            <w:tcW w:w="0" w:type="auto"/>
            <w:tcBorders>
              <w:top w:val="outset" w:sz="6" w:space="0" w:color="auto"/>
              <w:left w:val="outset" w:sz="6" w:space="0" w:color="auto"/>
              <w:bottom w:val="outset" w:sz="6" w:space="0" w:color="auto"/>
              <w:right w:val="outset" w:sz="6" w:space="0" w:color="auto"/>
            </w:tcBorders>
            <w:hideMark/>
          </w:tcPr>
          <w:p w14:paraId="07A15E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A5111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1.41.3</w:t>
            </w:r>
          </w:p>
        </w:tc>
      </w:tr>
      <w:tr w:rsidR="00633717" w:rsidRPr="00633717" w14:paraId="7C52824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BE6CBC"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SCHEDULE</w:t>
            </w:r>
          </w:p>
        </w:tc>
        <w:tc>
          <w:tcPr>
            <w:tcW w:w="0" w:type="auto"/>
            <w:tcBorders>
              <w:top w:val="outset" w:sz="6" w:space="0" w:color="auto"/>
              <w:left w:val="outset" w:sz="6" w:space="0" w:color="auto"/>
              <w:bottom w:val="outset" w:sz="6" w:space="0" w:color="auto"/>
              <w:right w:val="outset" w:sz="6" w:space="0" w:color="auto"/>
            </w:tcBorders>
            <w:hideMark/>
          </w:tcPr>
          <w:p w14:paraId="7B5E39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1-10S</w:t>
            </w:r>
          </w:p>
        </w:tc>
        <w:tc>
          <w:tcPr>
            <w:tcW w:w="0" w:type="auto"/>
            <w:tcBorders>
              <w:top w:val="outset" w:sz="6" w:space="0" w:color="auto"/>
              <w:left w:val="outset" w:sz="6" w:space="0" w:color="auto"/>
              <w:bottom w:val="outset" w:sz="6" w:space="0" w:color="auto"/>
              <w:right w:val="outset" w:sz="6" w:space="0" w:color="auto"/>
            </w:tcBorders>
            <w:hideMark/>
          </w:tcPr>
          <w:p w14:paraId="68C8D9A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1.41.5</w:t>
            </w:r>
          </w:p>
        </w:tc>
      </w:tr>
      <w:tr w:rsidR="00633717" w:rsidRPr="00633717" w14:paraId="2EEF2F3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5BE65C"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USE SCHEDULES</w:t>
            </w:r>
          </w:p>
        </w:tc>
        <w:tc>
          <w:tcPr>
            <w:tcW w:w="0" w:type="auto"/>
            <w:tcBorders>
              <w:top w:val="outset" w:sz="6" w:space="0" w:color="auto"/>
              <w:left w:val="outset" w:sz="6" w:space="0" w:color="auto"/>
              <w:bottom w:val="outset" w:sz="6" w:space="0" w:color="auto"/>
              <w:right w:val="outset" w:sz="6" w:space="0" w:color="auto"/>
            </w:tcBorders>
            <w:hideMark/>
          </w:tcPr>
          <w:p w14:paraId="54A11CE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DDCC3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1D5A1DC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F352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1/2″ </w:t>
            </w:r>
            <w:proofErr w:type="spellStart"/>
            <w:proofErr w:type="gramStart"/>
            <w:r w:rsidRPr="00633717">
              <w:rPr>
                <w:rFonts w:eastAsia="Times New Roman" w:cs="Times New Roman"/>
                <w:szCs w:val="24"/>
              </w:rPr>
              <w:t>W.G</w:t>
            </w:r>
            <w:proofErr w:type="spellEnd"/>
            <w:proofErr w:type="gramEnd"/>
          </w:p>
        </w:tc>
        <w:tc>
          <w:tcPr>
            <w:tcW w:w="0" w:type="auto"/>
            <w:tcBorders>
              <w:top w:val="outset" w:sz="6" w:space="0" w:color="auto"/>
              <w:left w:val="outset" w:sz="6" w:space="0" w:color="auto"/>
              <w:bottom w:val="outset" w:sz="6" w:space="0" w:color="auto"/>
              <w:right w:val="outset" w:sz="6" w:space="0" w:color="auto"/>
            </w:tcBorders>
            <w:hideMark/>
          </w:tcPr>
          <w:p w14:paraId="19BAA70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1-3S</w:t>
            </w:r>
          </w:p>
        </w:tc>
        <w:tc>
          <w:tcPr>
            <w:tcW w:w="0" w:type="auto"/>
            <w:tcBorders>
              <w:top w:val="outset" w:sz="6" w:space="0" w:color="auto"/>
              <w:left w:val="outset" w:sz="6" w:space="0" w:color="auto"/>
              <w:bottom w:val="outset" w:sz="6" w:space="0" w:color="auto"/>
              <w:right w:val="outset" w:sz="6" w:space="0" w:color="auto"/>
            </w:tcBorders>
            <w:hideMark/>
          </w:tcPr>
          <w:p w14:paraId="28A6AD7B"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1.41.6</w:t>
            </w:r>
          </w:p>
        </w:tc>
      </w:tr>
      <w:tr w:rsidR="00633717" w:rsidRPr="00633717" w14:paraId="12BC86A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53529D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1″ </w:t>
            </w:r>
            <w:proofErr w:type="spellStart"/>
            <w:proofErr w:type="gramStart"/>
            <w:r w:rsidRPr="00633717">
              <w:rPr>
                <w:rFonts w:eastAsia="Times New Roman" w:cs="Times New Roman"/>
                <w:szCs w:val="24"/>
              </w:rPr>
              <w:t>W.G</w:t>
            </w:r>
            <w:proofErr w:type="spellEnd"/>
            <w:proofErr w:type="gramEnd"/>
          </w:p>
        </w:tc>
        <w:tc>
          <w:tcPr>
            <w:tcW w:w="0" w:type="auto"/>
            <w:tcBorders>
              <w:top w:val="outset" w:sz="6" w:space="0" w:color="auto"/>
              <w:left w:val="outset" w:sz="6" w:space="0" w:color="auto"/>
              <w:bottom w:val="outset" w:sz="6" w:space="0" w:color="auto"/>
              <w:right w:val="outset" w:sz="6" w:space="0" w:color="auto"/>
            </w:tcBorders>
            <w:hideMark/>
          </w:tcPr>
          <w:p w14:paraId="03921E8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1-4S</w:t>
            </w:r>
          </w:p>
        </w:tc>
        <w:tc>
          <w:tcPr>
            <w:tcW w:w="0" w:type="auto"/>
            <w:tcBorders>
              <w:top w:val="outset" w:sz="6" w:space="0" w:color="auto"/>
              <w:left w:val="outset" w:sz="6" w:space="0" w:color="auto"/>
              <w:bottom w:val="outset" w:sz="6" w:space="0" w:color="auto"/>
              <w:right w:val="outset" w:sz="6" w:space="0" w:color="auto"/>
            </w:tcBorders>
            <w:hideMark/>
          </w:tcPr>
          <w:p w14:paraId="17AAE91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1.41.6</w:t>
            </w:r>
          </w:p>
        </w:tc>
      </w:tr>
      <w:tr w:rsidR="00633717" w:rsidRPr="00633717" w14:paraId="0F7407F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58654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2″ </w:t>
            </w:r>
            <w:proofErr w:type="spellStart"/>
            <w:proofErr w:type="gramStart"/>
            <w:r w:rsidRPr="00633717">
              <w:rPr>
                <w:rFonts w:eastAsia="Times New Roman" w:cs="Times New Roman"/>
                <w:szCs w:val="24"/>
              </w:rPr>
              <w:t>W.G</w:t>
            </w:r>
            <w:proofErr w:type="spellEnd"/>
            <w:proofErr w:type="gramEnd"/>
          </w:p>
        </w:tc>
        <w:tc>
          <w:tcPr>
            <w:tcW w:w="0" w:type="auto"/>
            <w:tcBorders>
              <w:top w:val="outset" w:sz="6" w:space="0" w:color="auto"/>
              <w:left w:val="outset" w:sz="6" w:space="0" w:color="auto"/>
              <w:bottom w:val="outset" w:sz="6" w:space="0" w:color="auto"/>
              <w:right w:val="outset" w:sz="6" w:space="0" w:color="auto"/>
            </w:tcBorders>
            <w:hideMark/>
          </w:tcPr>
          <w:p w14:paraId="6D6DA69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1-5S</w:t>
            </w:r>
          </w:p>
        </w:tc>
        <w:tc>
          <w:tcPr>
            <w:tcW w:w="0" w:type="auto"/>
            <w:tcBorders>
              <w:top w:val="outset" w:sz="6" w:space="0" w:color="auto"/>
              <w:left w:val="outset" w:sz="6" w:space="0" w:color="auto"/>
              <w:bottom w:val="outset" w:sz="6" w:space="0" w:color="auto"/>
              <w:right w:val="outset" w:sz="6" w:space="0" w:color="auto"/>
            </w:tcBorders>
            <w:hideMark/>
          </w:tcPr>
          <w:p w14:paraId="229D813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1.41.6</w:t>
            </w:r>
          </w:p>
        </w:tc>
      </w:tr>
      <w:tr w:rsidR="00633717" w:rsidRPr="00633717" w14:paraId="4402BEF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162131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3″ </w:t>
            </w:r>
            <w:proofErr w:type="spellStart"/>
            <w:proofErr w:type="gramStart"/>
            <w:r w:rsidRPr="00633717">
              <w:rPr>
                <w:rFonts w:eastAsia="Times New Roman" w:cs="Times New Roman"/>
                <w:szCs w:val="24"/>
              </w:rPr>
              <w:t>W.G</w:t>
            </w:r>
            <w:proofErr w:type="spellEnd"/>
            <w:proofErr w:type="gramEnd"/>
          </w:p>
        </w:tc>
        <w:tc>
          <w:tcPr>
            <w:tcW w:w="0" w:type="auto"/>
            <w:tcBorders>
              <w:top w:val="outset" w:sz="6" w:space="0" w:color="auto"/>
              <w:left w:val="outset" w:sz="6" w:space="0" w:color="auto"/>
              <w:bottom w:val="outset" w:sz="6" w:space="0" w:color="auto"/>
              <w:right w:val="outset" w:sz="6" w:space="0" w:color="auto"/>
            </w:tcBorders>
            <w:hideMark/>
          </w:tcPr>
          <w:p w14:paraId="5A82AE4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1-6S</w:t>
            </w:r>
          </w:p>
        </w:tc>
        <w:tc>
          <w:tcPr>
            <w:tcW w:w="0" w:type="auto"/>
            <w:tcBorders>
              <w:top w:val="outset" w:sz="6" w:space="0" w:color="auto"/>
              <w:left w:val="outset" w:sz="6" w:space="0" w:color="auto"/>
              <w:bottom w:val="outset" w:sz="6" w:space="0" w:color="auto"/>
              <w:right w:val="outset" w:sz="6" w:space="0" w:color="auto"/>
            </w:tcBorders>
            <w:hideMark/>
          </w:tcPr>
          <w:p w14:paraId="62647C5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1.41.7</w:t>
            </w:r>
          </w:p>
        </w:tc>
      </w:tr>
      <w:tr w:rsidR="00633717" w:rsidRPr="00633717" w14:paraId="6BD0590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64EDC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4″ </w:t>
            </w:r>
            <w:proofErr w:type="spellStart"/>
            <w:proofErr w:type="gramStart"/>
            <w:r w:rsidRPr="00633717">
              <w:rPr>
                <w:rFonts w:eastAsia="Times New Roman" w:cs="Times New Roman"/>
                <w:szCs w:val="24"/>
              </w:rPr>
              <w:t>W.G</w:t>
            </w:r>
            <w:proofErr w:type="spellEnd"/>
            <w:proofErr w:type="gramEnd"/>
          </w:p>
        </w:tc>
        <w:tc>
          <w:tcPr>
            <w:tcW w:w="0" w:type="auto"/>
            <w:tcBorders>
              <w:top w:val="outset" w:sz="6" w:space="0" w:color="auto"/>
              <w:left w:val="outset" w:sz="6" w:space="0" w:color="auto"/>
              <w:bottom w:val="outset" w:sz="6" w:space="0" w:color="auto"/>
              <w:right w:val="outset" w:sz="6" w:space="0" w:color="auto"/>
            </w:tcBorders>
            <w:hideMark/>
          </w:tcPr>
          <w:p w14:paraId="1302182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1-7S</w:t>
            </w:r>
          </w:p>
        </w:tc>
        <w:tc>
          <w:tcPr>
            <w:tcW w:w="0" w:type="auto"/>
            <w:tcBorders>
              <w:top w:val="outset" w:sz="6" w:space="0" w:color="auto"/>
              <w:left w:val="outset" w:sz="6" w:space="0" w:color="auto"/>
              <w:bottom w:val="outset" w:sz="6" w:space="0" w:color="auto"/>
              <w:right w:val="outset" w:sz="6" w:space="0" w:color="auto"/>
            </w:tcBorders>
            <w:hideMark/>
          </w:tcPr>
          <w:p w14:paraId="526445A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1.41.7</w:t>
            </w:r>
          </w:p>
        </w:tc>
      </w:tr>
      <w:tr w:rsidR="00633717" w:rsidRPr="00633717" w14:paraId="160B2DD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F4411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     6″ </w:t>
            </w:r>
            <w:proofErr w:type="spellStart"/>
            <w:proofErr w:type="gramStart"/>
            <w:r w:rsidRPr="00633717">
              <w:rPr>
                <w:rFonts w:eastAsia="Times New Roman" w:cs="Times New Roman"/>
                <w:szCs w:val="24"/>
              </w:rPr>
              <w:t>W.G</w:t>
            </w:r>
            <w:proofErr w:type="spellEnd"/>
            <w:proofErr w:type="gramEnd"/>
          </w:p>
        </w:tc>
        <w:tc>
          <w:tcPr>
            <w:tcW w:w="0" w:type="auto"/>
            <w:tcBorders>
              <w:top w:val="outset" w:sz="6" w:space="0" w:color="auto"/>
              <w:left w:val="outset" w:sz="6" w:space="0" w:color="auto"/>
              <w:bottom w:val="outset" w:sz="6" w:space="0" w:color="auto"/>
              <w:right w:val="outset" w:sz="6" w:space="0" w:color="auto"/>
            </w:tcBorders>
            <w:hideMark/>
          </w:tcPr>
          <w:p w14:paraId="5F7166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1-8S</w:t>
            </w:r>
          </w:p>
        </w:tc>
        <w:tc>
          <w:tcPr>
            <w:tcW w:w="0" w:type="auto"/>
            <w:tcBorders>
              <w:top w:val="outset" w:sz="6" w:space="0" w:color="auto"/>
              <w:left w:val="outset" w:sz="6" w:space="0" w:color="auto"/>
              <w:bottom w:val="outset" w:sz="6" w:space="0" w:color="auto"/>
              <w:right w:val="outset" w:sz="6" w:space="0" w:color="auto"/>
            </w:tcBorders>
            <w:hideMark/>
          </w:tcPr>
          <w:p w14:paraId="1C76D66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1.41.7</w:t>
            </w:r>
          </w:p>
        </w:tc>
      </w:tr>
      <w:tr w:rsidR="00633717" w:rsidRPr="00633717" w14:paraId="0D0860C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5E977F4"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DESIGN LOAD IN POUNDS</w:t>
            </w:r>
          </w:p>
        </w:tc>
        <w:tc>
          <w:tcPr>
            <w:tcW w:w="0" w:type="auto"/>
            <w:tcBorders>
              <w:top w:val="outset" w:sz="6" w:space="0" w:color="auto"/>
              <w:left w:val="outset" w:sz="6" w:space="0" w:color="auto"/>
              <w:bottom w:val="outset" w:sz="6" w:space="0" w:color="auto"/>
              <w:right w:val="outset" w:sz="6" w:space="0" w:color="auto"/>
            </w:tcBorders>
            <w:hideMark/>
          </w:tcPr>
          <w:p w14:paraId="28AB9AF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1-14S</w:t>
            </w:r>
          </w:p>
        </w:tc>
        <w:tc>
          <w:tcPr>
            <w:tcW w:w="0" w:type="auto"/>
            <w:tcBorders>
              <w:top w:val="outset" w:sz="6" w:space="0" w:color="auto"/>
              <w:left w:val="outset" w:sz="6" w:space="0" w:color="auto"/>
              <w:bottom w:val="outset" w:sz="6" w:space="0" w:color="auto"/>
              <w:right w:val="outset" w:sz="6" w:space="0" w:color="auto"/>
            </w:tcBorders>
            <w:hideMark/>
          </w:tcPr>
          <w:p w14:paraId="5A65C37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1.44.1</w:t>
            </w:r>
          </w:p>
        </w:tc>
      </w:tr>
      <w:tr w:rsidR="00633717" w:rsidRPr="00633717" w14:paraId="48980B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574B29E"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SIZE - STEEL RODS</w:t>
            </w:r>
          </w:p>
        </w:tc>
        <w:tc>
          <w:tcPr>
            <w:tcW w:w="0" w:type="auto"/>
            <w:tcBorders>
              <w:top w:val="outset" w:sz="6" w:space="0" w:color="auto"/>
              <w:left w:val="outset" w:sz="6" w:space="0" w:color="auto"/>
              <w:bottom w:val="outset" w:sz="6" w:space="0" w:color="auto"/>
              <w:right w:val="outset" w:sz="6" w:space="0" w:color="auto"/>
            </w:tcBorders>
            <w:hideMark/>
          </w:tcPr>
          <w:p w14:paraId="38F51D7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1-15S</w:t>
            </w:r>
          </w:p>
        </w:tc>
        <w:tc>
          <w:tcPr>
            <w:tcW w:w="0" w:type="auto"/>
            <w:tcBorders>
              <w:top w:val="outset" w:sz="6" w:space="0" w:color="auto"/>
              <w:left w:val="outset" w:sz="6" w:space="0" w:color="auto"/>
              <w:bottom w:val="outset" w:sz="6" w:space="0" w:color="auto"/>
              <w:right w:val="outset" w:sz="6" w:space="0" w:color="auto"/>
            </w:tcBorders>
            <w:hideMark/>
          </w:tcPr>
          <w:p w14:paraId="2E77E4F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1.46.1</w:t>
            </w:r>
          </w:p>
        </w:tc>
      </w:tr>
      <w:tr w:rsidR="00633717" w:rsidRPr="00633717" w14:paraId="37113E9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032444"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SIZE - EMT</w:t>
            </w:r>
          </w:p>
        </w:tc>
        <w:tc>
          <w:tcPr>
            <w:tcW w:w="0" w:type="auto"/>
            <w:tcBorders>
              <w:top w:val="outset" w:sz="6" w:space="0" w:color="auto"/>
              <w:left w:val="outset" w:sz="6" w:space="0" w:color="auto"/>
              <w:bottom w:val="outset" w:sz="6" w:space="0" w:color="auto"/>
              <w:right w:val="outset" w:sz="6" w:space="0" w:color="auto"/>
            </w:tcBorders>
            <w:hideMark/>
          </w:tcPr>
          <w:p w14:paraId="6F92F31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1-18S</w:t>
            </w:r>
          </w:p>
        </w:tc>
        <w:tc>
          <w:tcPr>
            <w:tcW w:w="0" w:type="auto"/>
            <w:tcBorders>
              <w:top w:val="outset" w:sz="6" w:space="0" w:color="auto"/>
              <w:left w:val="outset" w:sz="6" w:space="0" w:color="auto"/>
              <w:bottom w:val="outset" w:sz="6" w:space="0" w:color="auto"/>
              <w:right w:val="outset" w:sz="6" w:space="0" w:color="auto"/>
            </w:tcBorders>
            <w:hideMark/>
          </w:tcPr>
          <w:p w14:paraId="7384572D"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1.52.1</w:t>
            </w:r>
          </w:p>
        </w:tc>
      </w:tr>
      <w:tr w:rsidR="00633717" w:rsidRPr="00633717" w14:paraId="71C3992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B9A768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METRIC VERSION</w:t>
            </w:r>
          </w:p>
        </w:tc>
        <w:tc>
          <w:tcPr>
            <w:tcW w:w="0" w:type="auto"/>
            <w:tcBorders>
              <w:top w:val="outset" w:sz="6" w:space="0" w:color="auto"/>
              <w:left w:val="outset" w:sz="6" w:space="0" w:color="auto"/>
              <w:bottom w:val="outset" w:sz="6" w:space="0" w:color="auto"/>
              <w:right w:val="outset" w:sz="6" w:space="0" w:color="auto"/>
            </w:tcBorders>
            <w:hideMark/>
          </w:tcPr>
          <w:p w14:paraId="5FC1EC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A6C4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F3DDD9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7D8299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GENERAL REQUIREMENT FOR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USE</w:t>
            </w:r>
          </w:p>
        </w:tc>
        <w:tc>
          <w:tcPr>
            <w:tcW w:w="0" w:type="auto"/>
            <w:tcBorders>
              <w:top w:val="outset" w:sz="6" w:space="0" w:color="auto"/>
              <w:left w:val="outset" w:sz="6" w:space="0" w:color="auto"/>
              <w:bottom w:val="outset" w:sz="6" w:space="0" w:color="auto"/>
              <w:right w:val="outset" w:sz="6" w:space="0" w:color="auto"/>
            </w:tcBorders>
            <w:hideMark/>
          </w:tcPr>
          <w:p w14:paraId="3AC062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8B7CC2"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1.41.1M</w:t>
            </w:r>
          </w:p>
        </w:tc>
      </w:tr>
      <w:tr w:rsidR="00633717" w:rsidRPr="00633717" w14:paraId="453D925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369DB44"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lastRenderedPageBreak/>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USE GUIDE</w:t>
            </w:r>
          </w:p>
        </w:tc>
        <w:tc>
          <w:tcPr>
            <w:tcW w:w="0" w:type="auto"/>
            <w:tcBorders>
              <w:top w:val="outset" w:sz="6" w:space="0" w:color="auto"/>
              <w:left w:val="outset" w:sz="6" w:space="0" w:color="auto"/>
              <w:bottom w:val="outset" w:sz="6" w:space="0" w:color="auto"/>
              <w:right w:val="outset" w:sz="6" w:space="0" w:color="auto"/>
            </w:tcBorders>
            <w:hideMark/>
          </w:tcPr>
          <w:p w14:paraId="6F0DB1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71510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9D7F96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24F57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GENERAL PROCEDURE</w:t>
            </w:r>
          </w:p>
        </w:tc>
        <w:tc>
          <w:tcPr>
            <w:tcW w:w="0" w:type="auto"/>
            <w:tcBorders>
              <w:top w:val="outset" w:sz="6" w:space="0" w:color="auto"/>
              <w:left w:val="outset" w:sz="6" w:space="0" w:color="auto"/>
              <w:bottom w:val="outset" w:sz="6" w:space="0" w:color="auto"/>
              <w:right w:val="outset" w:sz="6" w:space="0" w:color="auto"/>
            </w:tcBorders>
            <w:hideMark/>
          </w:tcPr>
          <w:p w14:paraId="32EAB85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1AECC1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1.41.2M</w:t>
            </w:r>
          </w:p>
        </w:tc>
      </w:tr>
      <w:tr w:rsidR="00633717" w:rsidRPr="00633717" w14:paraId="0FF13AC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86B7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roofErr w:type="spellStart"/>
            <w:r w:rsidRPr="00633717">
              <w:rPr>
                <w:rFonts w:eastAsia="Times New Roman" w:cs="Times New Roman"/>
                <w:szCs w:val="24"/>
              </w:rPr>
              <w:t>MPT</w:t>
            </w:r>
            <w:proofErr w:type="spellEnd"/>
            <w:r w:rsidRPr="00633717">
              <w:rPr>
                <w:rFonts w:eastAsia="Times New Roman" w:cs="Times New Roman"/>
                <w:szCs w:val="24"/>
              </w:rPr>
              <w:t xml:space="preserve"> SELECTION EXAMPLES</w:t>
            </w:r>
          </w:p>
        </w:tc>
        <w:tc>
          <w:tcPr>
            <w:tcW w:w="0" w:type="auto"/>
            <w:tcBorders>
              <w:top w:val="outset" w:sz="6" w:space="0" w:color="auto"/>
              <w:left w:val="outset" w:sz="6" w:space="0" w:color="auto"/>
              <w:bottom w:val="outset" w:sz="6" w:space="0" w:color="auto"/>
              <w:right w:val="outset" w:sz="6" w:space="0" w:color="auto"/>
            </w:tcBorders>
            <w:hideMark/>
          </w:tcPr>
          <w:p w14:paraId="442B81D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420F8A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1.41.3M</w:t>
            </w:r>
          </w:p>
        </w:tc>
      </w:tr>
      <w:tr w:rsidR="00633717" w:rsidRPr="00633717" w14:paraId="0DBCDCE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46898AB"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SCHEDULE</w:t>
            </w:r>
          </w:p>
        </w:tc>
        <w:tc>
          <w:tcPr>
            <w:tcW w:w="0" w:type="auto"/>
            <w:tcBorders>
              <w:top w:val="outset" w:sz="6" w:space="0" w:color="auto"/>
              <w:left w:val="outset" w:sz="6" w:space="0" w:color="auto"/>
              <w:bottom w:val="outset" w:sz="6" w:space="0" w:color="auto"/>
              <w:right w:val="outset" w:sz="6" w:space="0" w:color="auto"/>
            </w:tcBorders>
            <w:hideMark/>
          </w:tcPr>
          <w:p w14:paraId="2BB5B0B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1-10SM</w:t>
            </w:r>
          </w:p>
        </w:tc>
        <w:tc>
          <w:tcPr>
            <w:tcW w:w="0" w:type="auto"/>
            <w:tcBorders>
              <w:top w:val="outset" w:sz="6" w:space="0" w:color="auto"/>
              <w:left w:val="outset" w:sz="6" w:space="0" w:color="auto"/>
              <w:bottom w:val="outset" w:sz="6" w:space="0" w:color="auto"/>
              <w:right w:val="outset" w:sz="6" w:space="0" w:color="auto"/>
            </w:tcBorders>
            <w:hideMark/>
          </w:tcPr>
          <w:p w14:paraId="74481E3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1.41.5M</w:t>
            </w:r>
          </w:p>
        </w:tc>
      </w:tr>
      <w:tr w:rsidR="00633717" w:rsidRPr="00633717" w14:paraId="619686A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7291F6"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USE SCHEDULES</w:t>
            </w:r>
          </w:p>
        </w:tc>
        <w:tc>
          <w:tcPr>
            <w:tcW w:w="0" w:type="auto"/>
            <w:tcBorders>
              <w:top w:val="outset" w:sz="6" w:space="0" w:color="auto"/>
              <w:left w:val="outset" w:sz="6" w:space="0" w:color="auto"/>
              <w:bottom w:val="outset" w:sz="6" w:space="0" w:color="auto"/>
              <w:right w:val="outset" w:sz="6" w:space="0" w:color="auto"/>
            </w:tcBorders>
            <w:hideMark/>
          </w:tcPr>
          <w:p w14:paraId="4356454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FABEC5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BBCE1A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B834E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125 Pa.</w:t>
            </w:r>
          </w:p>
        </w:tc>
        <w:tc>
          <w:tcPr>
            <w:tcW w:w="0" w:type="auto"/>
            <w:tcBorders>
              <w:top w:val="outset" w:sz="6" w:space="0" w:color="auto"/>
              <w:left w:val="outset" w:sz="6" w:space="0" w:color="auto"/>
              <w:bottom w:val="outset" w:sz="6" w:space="0" w:color="auto"/>
              <w:right w:val="outset" w:sz="6" w:space="0" w:color="auto"/>
            </w:tcBorders>
            <w:hideMark/>
          </w:tcPr>
          <w:p w14:paraId="43D1FD9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1-3SM</w:t>
            </w:r>
          </w:p>
        </w:tc>
        <w:tc>
          <w:tcPr>
            <w:tcW w:w="0" w:type="auto"/>
            <w:tcBorders>
              <w:top w:val="outset" w:sz="6" w:space="0" w:color="auto"/>
              <w:left w:val="outset" w:sz="6" w:space="0" w:color="auto"/>
              <w:bottom w:val="outset" w:sz="6" w:space="0" w:color="auto"/>
              <w:right w:val="outset" w:sz="6" w:space="0" w:color="auto"/>
            </w:tcBorders>
            <w:hideMark/>
          </w:tcPr>
          <w:p w14:paraId="69F9B5B5"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1.41.6M</w:t>
            </w:r>
          </w:p>
        </w:tc>
      </w:tr>
      <w:tr w:rsidR="00633717" w:rsidRPr="00633717" w14:paraId="20D21C0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28C78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250 Pa.</w:t>
            </w:r>
          </w:p>
        </w:tc>
        <w:tc>
          <w:tcPr>
            <w:tcW w:w="0" w:type="auto"/>
            <w:tcBorders>
              <w:top w:val="outset" w:sz="6" w:space="0" w:color="auto"/>
              <w:left w:val="outset" w:sz="6" w:space="0" w:color="auto"/>
              <w:bottom w:val="outset" w:sz="6" w:space="0" w:color="auto"/>
              <w:right w:val="outset" w:sz="6" w:space="0" w:color="auto"/>
            </w:tcBorders>
            <w:hideMark/>
          </w:tcPr>
          <w:p w14:paraId="1F7AC7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1-4SM</w:t>
            </w:r>
          </w:p>
        </w:tc>
        <w:tc>
          <w:tcPr>
            <w:tcW w:w="0" w:type="auto"/>
            <w:tcBorders>
              <w:top w:val="outset" w:sz="6" w:space="0" w:color="auto"/>
              <w:left w:val="outset" w:sz="6" w:space="0" w:color="auto"/>
              <w:bottom w:val="outset" w:sz="6" w:space="0" w:color="auto"/>
              <w:right w:val="outset" w:sz="6" w:space="0" w:color="auto"/>
            </w:tcBorders>
            <w:hideMark/>
          </w:tcPr>
          <w:p w14:paraId="443ADA36"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1.41.6M</w:t>
            </w:r>
          </w:p>
        </w:tc>
      </w:tr>
      <w:tr w:rsidR="00633717" w:rsidRPr="00633717" w14:paraId="09140AB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78A7DF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500 Pa.</w:t>
            </w:r>
          </w:p>
        </w:tc>
        <w:tc>
          <w:tcPr>
            <w:tcW w:w="0" w:type="auto"/>
            <w:tcBorders>
              <w:top w:val="outset" w:sz="6" w:space="0" w:color="auto"/>
              <w:left w:val="outset" w:sz="6" w:space="0" w:color="auto"/>
              <w:bottom w:val="outset" w:sz="6" w:space="0" w:color="auto"/>
              <w:right w:val="outset" w:sz="6" w:space="0" w:color="auto"/>
            </w:tcBorders>
            <w:hideMark/>
          </w:tcPr>
          <w:p w14:paraId="570FD1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1-5SM</w:t>
            </w:r>
          </w:p>
        </w:tc>
        <w:tc>
          <w:tcPr>
            <w:tcW w:w="0" w:type="auto"/>
            <w:tcBorders>
              <w:top w:val="outset" w:sz="6" w:space="0" w:color="auto"/>
              <w:left w:val="outset" w:sz="6" w:space="0" w:color="auto"/>
              <w:bottom w:val="outset" w:sz="6" w:space="0" w:color="auto"/>
              <w:right w:val="outset" w:sz="6" w:space="0" w:color="auto"/>
            </w:tcBorders>
            <w:hideMark/>
          </w:tcPr>
          <w:p w14:paraId="14E750D0"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1.41.6M</w:t>
            </w:r>
          </w:p>
        </w:tc>
      </w:tr>
      <w:tr w:rsidR="00633717" w:rsidRPr="00633717" w14:paraId="72DDEB0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0EAD4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750 Pa.</w:t>
            </w:r>
          </w:p>
        </w:tc>
        <w:tc>
          <w:tcPr>
            <w:tcW w:w="0" w:type="auto"/>
            <w:tcBorders>
              <w:top w:val="outset" w:sz="6" w:space="0" w:color="auto"/>
              <w:left w:val="outset" w:sz="6" w:space="0" w:color="auto"/>
              <w:bottom w:val="outset" w:sz="6" w:space="0" w:color="auto"/>
              <w:right w:val="outset" w:sz="6" w:space="0" w:color="auto"/>
            </w:tcBorders>
            <w:hideMark/>
          </w:tcPr>
          <w:p w14:paraId="2BEA3F6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1-6SM</w:t>
            </w:r>
          </w:p>
        </w:tc>
        <w:tc>
          <w:tcPr>
            <w:tcW w:w="0" w:type="auto"/>
            <w:tcBorders>
              <w:top w:val="outset" w:sz="6" w:space="0" w:color="auto"/>
              <w:left w:val="outset" w:sz="6" w:space="0" w:color="auto"/>
              <w:bottom w:val="outset" w:sz="6" w:space="0" w:color="auto"/>
              <w:right w:val="outset" w:sz="6" w:space="0" w:color="auto"/>
            </w:tcBorders>
            <w:hideMark/>
          </w:tcPr>
          <w:p w14:paraId="548E519E"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1.41.7M</w:t>
            </w:r>
          </w:p>
        </w:tc>
      </w:tr>
      <w:tr w:rsidR="00633717" w:rsidRPr="00633717" w14:paraId="51EC2F0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8E09B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1000 Pa.</w:t>
            </w:r>
          </w:p>
        </w:tc>
        <w:tc>
          <w:tcPr>
            <w:tcW w:w="0" w:type="auto"/>
            <w:tcBorders>
              <w:top w:val="outset" w:sz="6" w:space="0" w:color="auto"/>
              <w:left w:val="outset" w:sz="6" w:space="0" w:color="auto"/>
              <w:bottom w:val="outset" w:sz="6" w:space="0" w:color="auto"/>
              <w:right w:val="outset" w:sz="6" w:space="0" w:color="auto"/>
            </w:tcBorders>
            <w:hideMark/>
          </w:tcPr>
          <w:p w14:paraId="521879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1-7SM</w:t>
            </w:r>
          </w:p>
        </w:tc>
        <w:tc>
          <w:tcPr>
            <w:tcW w:w="0" w:type="auto"/>
            <w:tcBorders>
              <w:top w:val="outset" w:sz="6" w:space="0" w:color="auto"/>
              <w:left w:val="outset" w:sz="6" w:space="0" w:color="auto"/>
              <w:bottom w:val="outset" w:sz="6" w:space="0" w:color="auto"/>
              <w:right w:val="outset" w:sz="6" w:space="0" w:color="auto"/>
            </w:tcBorders>
            <w:hideMark/>
          </w:tcPr>
          <w:p w14:paraId="0FF1FFBA"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1.41.7M</w:t>
            </w:r>
          </w:p>
        </w:tc>
      </w:tr>
      <w:tr w:rsidR="00633717" w:rsidRPr="00633717" w14:paraId="045F0DA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CD408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1500 Pa.</w:t>
            </w:r>
          </w:p>
        </w:tc>
        <w:tc>
          <w:tcPr>
            <w:tcW w:w="0" w:type="auto"/>
            <w:tcBorders>
              <w:top w:val="outset" w:sz="6" w:space="0" w:color="auto"/>
              <w:left w:val="outset" w:sz="6" w:space="0" w:color="auto"/>
              <w:bottom w:val="outset" w:sz="6" w:space="0" w:color="auto"/>
              <w:right w:val="outset" w:sz="6" w:space="0" w:color="auto"/>
            </w:tcBorders>
            <w:hideMark/>
          </w:tcPr>
          <w:p w14:paraId="1D4AF69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1-8SM</w:t>
            </w:r>
          </w:p>
        </w:tc>
        <w:tc>
          <w:tcPr>
            <w:tcW w:w="0" w:type="auto"/>
            <w:tcBorders>
              <w:top w:val="outset" w:sz="6" w:space="0" w:color="auto"/>
              <w:left w:val="outset" w:sz="6" w:space="0" w:color="auto"/>
              <w:bottom w:val="outset" w:sz="6" w:space="0" w:color="auto"/>
              <w:right w:val="outset" w:sz="6" w:space="0" w:color="auto"/>
            </w:tcBorders>
            <w:hideMark/>
          </w:tcPr>
          <w:p w14:paraId="5FE236D9"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1.41.7M</w:t>
            </w:r>
          </w:p>
        </w:tc>
      </w:tr>
      <w:tr w:rsidR="00633717" w:rsidRPr="00633717" w14:paraId="55A8C3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D9CA6CC"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DESIGN LOAD IN KILOGRAMS</w:t>
            </w:r>
          </w:p>
        </w:tc>
        <w:tc>
          <w:tcPr>
            <w:tcW w:w="0" w:type="auto"/>
            <w:tcBorders>
              <w:top w:val="outset" w:sz="6" w:space="0" w:color="auto"/>
              <w:left w:val="outset" w:sz="6" w:space="0" w:color="auto"/>
              <w:bottom w:val="outset" w:sz="6" w:space="0" w:color="auto"/>
              <w:right w:val="outset" w:sz="6" w:space="0" w:color="auto"/>
            </w:tcBorders>
            <w:hideMark/>
          </w:tcPr>
          <w:p w14:paraId="0DB7D1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1-14SM</w:t>
            </w:r>
          </w:p>
        </w:tc>
        <w:tc>
          <w:tcPr>
            <w:tcW w:w="0" w:type="auto"/>
            <w:tcBorders>
              <w:top w:val="outset" w:sz="6" w:space="0" w:color="auto"/>
              <w:left w:val="outset" w:sz="6" w:space="0" w:color="auto"/>
              <w:bottom w:val="outset" w:sz="6" w:space="0" w:color="auto"/>
              <w:right w:val="outset" w:sz="6" w:space="0" w:color="auto"/>
            </w:tcBorders>
            <w:hideMark/>
          </w:tcPr>
          <w:p w14:paraId="5FDDA8FC"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1.44.1M</w:t>
            </w:r>
          </w:p>
        </w:tc>
      </w:tr>
      <w:tr w:rsidR="00633717" w:rsidRPr="00633717" w14:paraId="192490B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66F8400"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SIZE - STEEL RODS</w:t>
            </w:r>
          </w:p>
        </w:tc>
        <w:tc>
          <w:tcPr>
            <w:tcW w:w="0" w:type="auto"/>
            <w:tcBorders>
              <w:top w:val="outset" w:sz="6" w:space="0" w:color="auto"/>
              <w:left w:val="outset" w:sz="6" w:space="0" w:color="auto"/>
              <w:bottom w:val="outset" w:sz="6" w:space="0" w:color="auto"/>
              <w:right w:val="outset" w:sz="6" w:space="0" w:color="auto"/>
            </w:tcBorders>
            <w:hideMark/>
          </w:tcPr>
          <w:p w14:paraId="3F27D8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1-15SM</w:t>
            </w:r>
          </w:p>
        </w:tc>
        <w:tc>
          <w:tcPr>
            <w:tcW w:w="0" w:type="auto"/>
            <w:tcBorders>
              <w:top w:val="outset" w:sz="6" w:space="0" w:color="auto"/>
              <w:left w:val="outset" w:sz="6" w:space="0" w:color="auto"/>
              <w:bottom w:val="outset" w:sz="6" w:space="0" w:color="auto"/>
              <w:right w:val="outset" w:sz="6" w:space="0" w:color="auto"/>
            </w:tcBorders>
            <w:hideMark/>
          </w:tcPr>
          <w:p w14:paraId="769A510F"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1.46.1M</w:t>
            </w:r>
          </w:p>
        </w:tc>
      </w:tr>
      <w:tr w:rsidR="00633717" w:rsidRPr="00633717" w14:paraId="575B47C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D024BB" w14:textId="77777777" w:rsidR="00633717" w:rsidRPr="00633717" w:rsidRDefault="00633717" w:rsidP="00633717">
            <w:pPr>
              <w:spacing w:after="0"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SIZE - EMT</w:t>
            </w:r>
          </w:p>
        </w:tc>
        <w:tc>
          <w:tcPr>
            <w:tcW w:w="0" w:type="auto"/>
            <w:tcBorders>
              <w:top w:val="outset" w:sz="6" w:space="0" w:color="auto"/>
              <w:left w:val="outset" w:sz="6" w:space="0" w:color="auto"/>
              <w:bottom w:val="outset" w:sz="6" w:space="0" w:color="auto"/>
              <w:right w:val="outset" w:sz="6" w:space="0" w:color="auto"/>
            </w:tcBorders>
            <w:hideMark/>
          </w:tcPr>
          <w:p w14:paraId="0E1DDD8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TABLE 1-18SM</w:t>
            </w:r>
          </w:p>
        </w:tc>
        <w:tc>
          <w:tcPr>
            <w:tcW w:w="0" w:type="auto"/>
            <w:tcBorders>
              <w:top w:val="outset" w:sz="6" w:space="0" w:color="auto"/>
              <w:left w:val="outset" w:sz="6" w:space="0" w:color="auto"/>
              <w:bottom w:val="outset" w:sz="6" w:space="0" w:color="auto"/>
              <w:right w:val="outset" w:sz="6" w:space="0" w:color="auto"/>
            </w:tcBorders>
            <w:hideMark/>
          </w:tcPr>
          <w:p w14:paraId="2AC80B03" w14:textId="77777777" w:rsidR="00633717" w:rsidRPr="00633717" w:rsidRDefault="00633717" w:rsidP="00633717">
            <w:pPr>
              <w:spacing w:after="0" w:line="240" w:lineRule="auto"/>
              <w:jc w:val="right"/>
              <w:rPr>
                <w:rFonts w:eastAsia="Times New Roman" w:cs="Times New Roman"/>
                <w:szCs w:val="24"/>
              </w:rPr>
            </w:pPr>
            <w:r w:rsidRPr="00633717">
              <w:rPr>
                <w:rFonts w:eastAsia="Times New Roman" w:cs="Times New Roman"/>
                <w:szCs w:val="24"/>
              </w:rPr>
              <w:t>1.52.1M</w:t>
            </w:r>
          </w:p>
        </w:tc>
      </w:tr>
    </w:tbl>
    <w:p w14:paraId="63DEA23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xii </w:t>
      </w:r>
    </w:p>
    <w:p w14:paraId="6F0320C1"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AMENDMENT TO MODEL PROJECT SPECIFICATION SECTION 1.0, Page xiii</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626"/>
        <w:gridCol w:w="4294"/>
      </w:tblGrid>
      <w:tr w:rsidR="00633717" w:rsidRPr="00633717" w14:paraId="78E5F3E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0C6C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b/>
                <w:bCs/>
                <w:szCs w:val="24"/>
              </w:rPr>
              <w:t>1.0 DUCT CONSTRUCTION</w:t>
            </w:r>
            <w:r w:rsidRPr="00633717">
              <w:rPr>
                <w:rFonts w:eastAsia="Times New Roman" w:cs="Times New Roman"/>
                <w:szCs w:val="24"/>
              </w:rPr>
              <w:t xml:space="preserve"> </w:t>
            </w:r>
          </w:p>
          <w:p w14:paraId="059BC8C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Ductwork and supports shall conform to the </w:t>
            </w:r>
            <w:r w:rsidRPr="00633717">
              <w:rPr>
                <w:rFonts w:eastAsia="Times New Roman" w:cs="Times New Roman"/>
                <w:i/>
                <w:iCs/>
                <w:szCs w:val="24"/>
              </w:rPr>
              <w:t>HVAC Duct Construction Standards, Metal, and Flexible, Second Edition, 1995</w:t>
            </w:r>
            <w:r w:rsidRPr="00633717">
              <w:rPr>
                <w:rFonts w:eastAsia="Times New Roman" w:cs="Times New Roman"/>
                <w:szCs w:val="24"/>
              </w:rPr>
              <w:t>, including Addendum No. 1, dated November 1997. Where fittings of configurations not shown in the HVAC-</w:t>
            </w:r>
            <w:proofErr w:type="spellStart"/>
            <w:r w:rsidRPr="00633717">
              <w:rPr>
                <w:rFonts w:eastAsia="Times New Roman" w:cs="Times New Roman"/>
                <w:szCs w:val="24"/>
              </w:rPr>
              <w:t>DCS</w:t>
            </w:r>
            <w:proofErr w:type="spellEnd"/>
            <w:r w:rsidRPr="00633717">
              <w:rPr>
                <w:rFonts w:eastAsia="Times New Roman" w:cs="Times New Roman"/>
                <w:szCs w:val="24"/>
              </w:rPr>
              <w:t xml:space="preserve"> are shown on the contract drawings, they shall be constructed as though they were therein.</w:t>
            </w:r>
          </w:p>
        </w:tc>
        <w:tc>
          <w:tcPr>
            <w:tcW w:w="0" w:type="auto"/>
            <w:tcBorders>
              <w:top w:val="outset" w:sz="6" w:space="0" w:color="auto"/>
              <w:left w:val="outset" w:sz="6" w:space="0" w:color="auto"/>
              <w:bottom w:val="outset" w:sz="6" w:space="0" w:color="auto"/>
              <w:right w:val="outset" w:sz="6" w:space="0" w:color="auto"/>
            </w:tcBorders>
            <w:hideMark/>
          </w:tcPr>
          <w:p w14:paraId="4472885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Addendum No. 1 contains prescriptive standards for use of internal tie rods at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in lieu of Table 1-10 external reinforcements.</w:t>
            </w:r>
          </w:p>
        </w:tc>
      </w:tr>
      <w:tr w:rsidR="00633717" w:rsidRPr="00633717" w14:paraId="7D11CE0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CA035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b/>
                <w:bCs/>
                <w:szCs w:val="24"/>
              </w:rPr>
              <w:t>1.1 DUCT DIMENSIONS</w:t>
            </w:r>
            <w:r w:rsidRPr="00633717">
              <w:rPr>
                <w:rFonts w:eastAsia="Times New Roman" w:cs="Times New Roman"/>
                <w:szCs w:val="24"/>
              </w:rPr>
              <w:t xml:space="preserve"> </w:t>
            </w:r>
          </w:p>
          <w:p w14:paraId="68EFCDB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 dimensions shown on the contract drawings are for airflow area. When ducts are acoustically lined, their dimensions shall be increased as necessary.</w:t>
            </w:r>
          </w:p>
        </w:tc>
        <w:tc>
          <w:tcPr>
            <w:tcW w:w="0" w:type="auto"/>
            <w:tcBorders>
              <w:top w:val="outset" w:sz="6" w:space="0" w:color="auto"/>
              <w:left w:val="outset" w:sz="6" w:space="0" w:color="auto"/>
              <w:bottom w:val="outset" w:sz="6" w:space="0" w:color="auto"/>
              <w:right w:val="outset" w:sz="6" w:space="0" w:color="auto"/>
            </w:tcBorders>
            <w:hideMark/>
          </w:tcPr>
          <w:p w14:paraId="52B4CC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C74D0F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F1AAB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b/>
                <w:bCs/>
                <w:szCs w:val="24"/>
              </w:rPr>
              <w:t>1.2 DUCT PRESSURE CLASS</w:t>
            </w:r>
            <w:r w:rsidRPr="00633717">
              <w:rPr>
                <w:rFonts w:eastAsia="Times New Roman" w:cs="Times New Roman"/>
                <w:szCs w:val="24"/>
              </w:rPr>
              <w:t xml:space="preserve"> </w:t>
            </w:r>
          </w:p>
          <w:p w14:paraId="2D37105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 pressure classes are identified on the contract drawings.</w:t>
            </w:r>
          </w:p>
        </w:tc>
        <w:tc>
          <w:tcPr>
            <w:tcW w:w="0" w:type="auto"/>
            <w:tcBorders>
              <w:top w:val="outset" w:sz="6" w:space="0" w:color="auto"/>
              <w:left w:val="outset" w:sz="6" w:space="0" w:color="auto"/>
              <w:bottom w:val="outset" w:sz="6" w:space="0" w:color="auto"/>
              <w:right w:val="outset" w:sz="6" w:space="0" w:color="auto"/>
            </w:tcBorders>
            <w:hideMark/>
          </w:tcPr>
          <w:p w14:paraId="347A8CB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Schedule the pressure classes here by fan system number, or portion thereof, if they are not shown on the drawings.</w:t>
            </w:r>
          </w:p>
        </w:tc>
      </w:tr>
      <w:tr w:rsidR="00633717" w:rsidRPr="00633717" w14:paraId="41B2AEE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880C1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b/>
                <w:bCs/>
                <w:szCs w:val="24"/>
              </w:rPr>
              <w:t>1.3 DUCT SEAL CLASS</w:t>
            </w:r>
            <w:r w:rsidRPr="00633717">
              <w:rPr>
                <w:rFonts w:eastAsia="Times New Roman" w:cs="Times New Roman"/>
                <w:szCs w:val="24"/>
              </w:rPr>
              <w:t xml:space="preserve"> </w:t>
            </w:r>
          </w:p>
          <w:p w14:paraId="4E9BD3F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Ducts shall be sealed as specified in the HVAC-</w:t>
            </w:r>
            <w:proofErr w:type="spellStart"/>
            <w:r w:rsidRPr="00633717">
              <w:rPr>
                <w:rFonts w:eastAsia="Times New Roman" w:cs="Times New Roman"/>
                <w:szCs w:val="24"/>
              </w:rPr>
              <w:t>DCS</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4B20BAF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Review </w:t>
            </w:r>
            <w:proofErr w:type="spellStart"/>
            <w:r w:rsidRPr="00633717">
              <w:rPr>
                <w:rFonts w:eastAsia="Times New Roman" w:cs="Times New Roman"/>
                <w:szCs w:val="24"/>
              </w:rPr>
              <w:t>DCS</w:t>
            </w:r>
            <w:proofErr w:type="spellEnd"/>
            <w:r w:rsidRPr="00633717">
              <w:rPr>
                <w:rFonts w:eastAsia="Times New Roman" w:cs="Times New Roman"/>
                <w:szCs w:val="24"/>
              </w:rPr>
              <w:t xml:space="preserve"> pages 1-7 to 1-9.</w:t>
            </w:r>
          </w:p>
        </w:tc>
      </w:tr>
      <w:tr w:rsidR="00633717" w:rsidRPr="00633717" w14:paraId="73A3B9B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ED1E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b/>
                <w:bCs/>
                <w:szCs w:val="24"/>
              </w:rPr>
              <w:t>1.4 DUCT LEAKAGE CLASS</w:t>
            </w:r>
          </w:p>
        </w:tc>
        <w:tc>
          <w:tcPr>
            <w:tcW w:w="0" w:type="auto"/>
            <w:tcBorders>
              <w:top w:val="outset" w:sz="6" w:space="0" w:color="auto"/>
              <w:left w:val="outset" w:sz="6" w:space="0" w:color="auto"/>
              <w:bottom w:val="outset" w:sz="6" w:space="0" w:color="auto"/>
              <w:right w:val="outset" w:sz="6" w:space="0" w:color="auto"/>
            </w:tcBorders>
            <w:hideMark/>
          </w:tcPr>
          <w:p w14:paraId="69B8DA8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Consult the HVAC-Air Duct Leakage Test Manual and select appropriate allowable leakage. If field leak tests are required, </w:t>
            </w:r>
            <w:r w:rsidRPr="00633717">
              <w:rPr>
                <w:rFonts w:eastAsia="Times New Roman" w:cs="Times New Roman"/>
                <w:szCs w:val="24"/>
              </w:rPr>
              <w:lastRenderedPageBreak/>
              <w:t>appropriate test pressures and clear scope of testing must be specified.</w:t>
            </w:r>
          </w:p>
        </w:tc>
      </w:tr>
      <w:tr w:rsidR="00633717" w:rsidRPr="00633717" w14:paraId="3415D3A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B1891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b/>
                <w:bCs/>
                <w:szCs w:val="24"/>
              </w:rPr>
              <w:lastRenderedPageBreak/>
              <w:t>1.5 DUCT LINER</w:t>
            </w:r>
            <w:r w:rsidRPr="00633717">
              <w:rPr>
                <w:rFonts w:eastAsia="Times New Roman" w:cs="Times New Roman"/>
                <w:szCs w:val="24"/>
              </w:rPr>
              <w:t xml:space="preserve"> </w:t>
            </w:r>
          </w:p>
          <w:p w14:paraId="288FC47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Metal nosing shall be used on leading edges of each piece of lined duct when the velocity exceeds 4000 fpm (20.3 m/s). Otherwise, it shall be used on the leading edge of any lined duct section that is preceded by unlined duct.</w:t>
            </w:r>
          </w:p>
        </w:tc>
        <w:tc>
          <w:tcPr>
            <w:tcW w:w="0" w:type="auto"/>
            <w:tcBorders>
              <w:top w:val="outset" w:sz="6" w:space="0" w:color="auto"/>
              <w:left w:val="outset" w:sz="6" w:space="0" w:color="auto"/>
              <w:bottom w:val="outset" w:sz="6" w:space="0" w:color="auto"/>
              <w:right w:val="outset" w:sz="6" w:space="0" w:color="auto"/>
            </w:tcBorders>
            <w:hideMark/>
          </w:tcPr>
          <w:p w14:paraId="2E70AFD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See duct liner text and references in the HVAC-</w:t>
            </w:r>
            <w:proofErr w:type="spellStart"/>
            <w:r w:rsidRPr="00633717">
              <w:rPr>
                <w:rFonts w:eastAsia="Times New Roman" w:cs="Times New Roman"/>
                <w:szCs w:val="24"/>
              </w:rPr>
              <w:t>DCS</w:t>
            </w:r>
            <w:proofErr w:type="spellEnd"/>
            <w:r w:rsidRPr="00633717">
              <w:rPr>
                <w:rFonts w:eastAsia="Times New Roman" w:cs="Times New Roman"/>
                <w:szCs w:val="24"/>
              </w:rPr>
              <w:t xml:space="preserve"> and specify the material, thickness, density, and performance characteristics desired.</w:t>
            </w:r>
          </w:p>
        </w:tc>
      </w:tr>
      <w:tr w:rsidR="00633717" w:rsidRPr="00633717" w14:paraId="39A0A0A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46632C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b/>
                <w:bCs/>
                <w:szCs w:val="24"/>
              </w:rPr>
              <w:t>1.6 FLEXIBLE DUCT AND CONNECTOR</w:t>
            </w:r>
            <w:r w:rsidRPr="00633717">
              <w:rPr>
                <w:rFonts w:eastAsia="Times New Roman" w:cs="Times New Roman"/>
                <w:szCs w:val="24"/>
              </w:rPr>
              <w:t xml:space="preserve"> </w:t>
            </w:r>
          </w:p>
          <w:p w14:paraId="1FB7704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Where the specifications for connecting and supporting these in the HVAC-</w:t>
            </w:r>
            <w:proofErr w:type="spellStart"/>
            <w:r w:rsidRPr="00633717">
              <w:rPr>
                <w:rFonts w:eastAsia="Times New Roman" w:cs="Times New Roman"/>
                <w:szCs w:val="24"/>
              </w:rPr>
              <w:t>DCS</w:t>
            </w:r>
            <w:proofErr w:type="spellEnd"/>
            <w:r w:rsidRPr="00633717">
              <w:rPr>
                <w:rFonts w:eastAsia="Times New Roman" w:cs="Times New Roman"/>
                <w:szCs w:val="24"/>
              </w:rPr>
              <w:t xml:space="preserve"> are more stringent or restrictive, they shall supersede.</w:t>
            </w:r>
          </w:p>
        </w:tc>
        <w:tc>
          <w:tcPr>
            <w:tcW w:w="0" w:type="auto"/>
            <w:tcBorders>
              <w:top w:val="outset" w:sz="6" w:space="0" w:color="auto"/>
              <w:left w:val="outset" w:sz="6" w:space="0" w:color="auto"/>
              <w:bottom w:val="outset" w:sz="6" w:space="0" w:color="auto"/>
              <w:right w:val="outset" w:sz="6" w:space="0" w:color="auto"/>
            </w:tcBorders>
            <w:hideMark/>
          </w:tcPr>
          <w:p w14:paraId="5B5A7E0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Consult the applicable codes, the U.L. Fire Resistance Directory, references in the HVAC-</w:t>
            </w:r>
            <w:proofErr w:type="spellStart"/>
            <w:r w:rsidRPr="00633717">
              <w:rPr>
                <w:rFonts w:eastAsia="Times New Roman" w:cs="Times New Roman"/>
                <w:szCs w:val="24"/>
              </w:rPr>
              <w:t>DCS</w:t>
            </w:r>
            <w:proofErr w:type="spellEnd"/>
            <w:r w:rsidRPr="00633717">
              <w:rPr>
                <w:rFonts w:eastAsia="Times New Roman" w:cs="Times New Roman"/>
                <w:szCs w:val="24"/>
              </w:rPr>
              <w:t>, the Air Diffusion Council’s Flexible Air Duct Performance and Installation Standards and identify the products and performance characteristics desired.</w:t>
            </w:r>
          </w:p>
        </w:tc>
      </w:tr>
      <w:tr w:rsidR="00633717" w:rsidRPr="00633717" w14:paraId="240F8F4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2406B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b/>
                <w:bCs/>
                <w:szCs w:val="24"/>
              </w:rPr>
              <w:t>1.7 VIBRATION ISOLATION CONNECTORS</w:t>
            </w:r>
            <w:r w:rsidRPr="00633717">
              <w:rPr>
                <w:rFonts w:eastAsia="Times New Roman" w:cs="Times New Roman"/>
                <w:szCs w:val="24"/>
              </w:rPr>
              <w:t xml:space="preserve"> </w:t>
            </w:r>
          </w:p>
          <w:p w14:paraId="5C63547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Flexible isolation connectors shall not exceed 10 inches in length in direction of airflow and shall be made of </w:t>
            </w:r>
            <w:proofErr w:type="gramStart"/>
            <w:r w:rsidRPr="00633717">
              <w:rPr>
                <w:rFonts w:eastAsia="Times New Roman" w:cs="Times New Roman"/>
                <w:szCs w:val="24"/>
              </w:rPr>
              <w:t>flame retardant</w:t>
            </w:r>
            <w:proofErr w:type="gramEnd"/>
            <w:r w:rsidRPr="00633717">
              <w:rPr>
                <w:rFonts w:eastAsia="Times New Roman" w:cs="Times New Roman"/>
                <w:szCs w:val="24"/>
              </w:rPr>
              <w:t xml:space="preserve"> fabric </w:t>
            </w:r>
            <w:proofErr w:type="spellStart"/>
            <w:r w:rsidRPr="00633717">
              <w:rPr>
                <w:rFonts w:eastAsia="Times New Roman" w:cs="Times New Roman"/>
                <w:szCs w:val="24"/>
              </w:rPr>
              <w:t>fabric</w:t>
            </w:r>
            <w:proofErr w:type="spellEnd"/>
            <w:r w:rsidRPr="00633717">
              <w:rPr>
                <w:rFonts w:eastAsia="Times New Roman" w:cs="Times New Roman"/>
                <w:szCs w:val="24"/>
              </w:rPr>
              <w:t xml:space="preserve"> having a flame spread rating not over 25 and a smoke developed rating not over 50.</w:t>
            </w:r>
          </w:p>
        </w:tc>
        <w:tc>
          <w:tcPr>
            <w:tcW w:w="0" w:type="auto"/>
            <w:tcBorders>
              <w:top w:val="outset" w:sz="6" w:space="0" w:color="auto"/>
              <w:left w:val="outset" w:sz="6" w:space="0" w:color="auto"/>
              <w:bottom w:val="outset" w:sz="6" w:space="0" w:color="auto"/>
              <w:right w:val="outset" w:sz="6" w:space="0" w:color="auto"/>
            </w:tcBorders>
            <w:hideMark/>
          </w:tcPr>
          <w:p w14:paraId="69ACC5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bl>
    <w:p w14:paraId="03F8B30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xiii </w:t>
      </w:r>
    </w:p>
    <w:p w14:paraId="76F895F0"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HVAC-</w:t>
      </w:r>
      <w:proofErr w:type="spellStart"/>
      <w:r w:rsidRPr="00633717">
        <w:rPr>
          <w:rFonts w:eastAsia="Times New Roman" w:cs="Times New Roman"/>
          <w:b/>
          <w:bCs/>
          <w:sz w:val="36"/>
          <w:szCs w:val="36"/>
        </w:rPr>
        <w:t>DCS</w:t>
      </w:r>
      <w:proofErr w:type="spellEnd"/>
      <w:r w:rsidRPr="00633717">
        <w:rPr>
          <w:rFonts w:eastAsia="Times New Roman" w:cs="Times New Roman"/>
          <w:b/>
          <w:bCs/>
          <w:sz w:val="36"/>
          <w:szCs w:val="36"/>
        </w:rPr>
        <w:t xml:space="preserve"> 2</w:t>
      </w:r>
      <w:r w:rsidRPr="00633717">
        <w:rPr>
          <w:rFonts w:eastAsia="Times New Roman" w:cs="Times New Roman"/>
          <w:b/>
          <w:bCs/>
          <w:sz w:val="36"/>
          <w:szCs w:val="36"/>
          <w:vertAlign w:val="superscript"/>
        </w:rPr>
        <w:t>nd</w:t>
      </w:r>
      <w:r w:rsidRPr="00633717">
        <w:rPr>
          <w:rFonts w:eastAsia="Times New Roman" w:cs="Times New Roman"/>
          <w:b/>
          <w:bCs/>
          <w:sz w:val="36"/>
          <w:szCs w:val="36"/>
        </w:rPr>
        <w:t xml:space="preserve"> EDITION</w:t>
      </w:r>
      <w:r w:rsidRPr="00633717">
        <w:rPr>
          <w:rFonts w:eastAsia="Times New Roman" w:cs="Times New Roman"/>
          <w:b/>
          <w:bCs/>
          <w:sz w:val="36"/>
          <w:szCs w:val="36"/>
        </w:rPr>
        <w:br/>
        <w:t>ADDENDUM NO. 1</w:t>
      </w:r>
      <w:r w:rsidRPr="00633717">
        <w:rPr>
          <w:rFonts w:eastAsia="Times New Roman" w:cs="Times New Roman"/>
          <w:b/>
          <w:bCs/>
          <w:sz w:val="36"/>
          <w:szCs w:val="36"/>
        </w:rPr>
        <w:br/>
        <w:t>November 1997</w:t>
      </w:r>
    </w:p>
    <w:p w14:paraId="399D113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General Requirements for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Use:</w:t>
      </w:r>
    </w:p>
    <w:p w14:paraId="59A9927D" w14:textId="77777777" w:rsidR="00633717" w:rsidRPr="00633717" w:rsidRDefault="00633717" w:rsidP="00633717">
      <w:pPr>
        <w:numPr>
          <w:ilvl w:val="0"/>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Tie rods at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are acceptable economical alternatives to external intermediate reinforcements for ducts in the width range of 37″ (940 mm) through 96″ (2,440 mm). Petitions to local authorities for acceptance under conditions other than that stipulated in Addendum No. 1 may be made using </w:t>
      </w:r>
      <w:proofErr w:type="spellStart"/>
      <w:r w:rsidRPr="00633717">
        <w:rPr>
          <w:rFonts w:eastAsia="Times New Roman" w:cs="Times New Roman"/>
          <w:szCs w:val="24"/>
        </w:rPr>
        <w:t>DCS</w:t>
      </w:r>
      <w:proofErr w:type="spellEnd"/>
      <w:r w:rsidRPr="00633717">
        <w:rPr>
          <w:rFonts w:eastAsia="Times New Roman" w:cs="Times New Roman"/>
          <w:szCs w:val="24"/>
        </w:rPr>
        <w:t xml:space="preserve"> Section 7.4, method 2, page 7.9.</w:t>
      </w:r>
    </w:p>
    <w:p w14:paraId="5965B1C1" w14:textId="77777777" w:rsidR="00633717" w:rsidRPr="00633717" w:rsidRDefault="00633717" w:rsidP="00633717">
      <w:pPr>
        <w:numPr>
          <w:ilvl w:val="0"/>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Except as limited herein, this alternative applies for construction with joint spacing of 6 feet (1.8 meters) or less using transverse joints already qualified as reinforcements (within pressure limits and construction details elsewhere specified in the HVAC-</w:t>
      </w:r>
      <w:proofErr w:type="spellStart"/>
      <w:r w:rsidRPr="00633717">
        <w:rPr>
          <w:rFonts w:eastAsia="Times New Roman" w:cs="Times New Roman"/>
          <w:szCs w:val="24"/>
        </w:rPr>
        <w:t>DCS</w:t>
      </w:r>
      <w:proofErr w:type="spellEnd"/>
      <w:r w:rsidRPr="00633717">
        <w:rPr>
          <w:rFonts w:eastAsia="Times New Roman" w:cs="Times New Roman"/>
          <w:szCs w:val="24"/>
        </w:rPr>
        <w:t>).</w:t>
      </w:r>
    </w:p>
    <w:p w14:paraId="2D612BFB" w14:textId="77777777" w:rsidR="00633717" w:rsidRPr="00633717" w:rsidRDefault="00633717" w:rsidP="00633717">
      <w:pPr>
        <w:numPr>
          <w:ilvl w:val="0"/>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Internal tie rods at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are not allowed in the following applications: </w:t>
      </w:r>
    </w:p>
    <w:p w14:paraId="03E1011F" w14:textId="77777777" w:rsidR="00633717" w:rsidRPr="00633717" w:rsidRDefault="00633717" w:rsidP="00633717">
      <w:pPr>
        <w:numPr>
          <w:ilvl w:val="1"/>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ducts outside of buildings when the ducts do not have waterproof external insulation or waterproof and corrosion resistant duct wall </w:t>
      </w:r>
      <w:proofErr w:type="gramStart"/>
      <w:r w:rsidRPr="00633717">
        <w:rPr>
          <w:rFonts w:eastAsia="Times New Roman" w:cs="Times New Roman"/>
          <w:szCs w:val="24"/>
        </w:rPr>
        <w:t>penetrations;</w:t>
      </w:r>
      <w:proofErr w:type="gramEnd"/>
    </w:p>
    <w:p w14:paraId="69F4B9EE" w14:textId="77777777" w:rsidR="00633717" w:rsidRPr="00633717" w:rsidRDefault="00633717" w:rsidP="00633717">
      <w:pPr>
        <w:numPr>
          <w:ilvl w:val="1"/>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ducts in which condensation or grease would collect except where no wall penetrations </w:t>
      </w:r>
      <w:proofErr w:type="gramStart"/>
      <w:r w:rsidRPr="00633717">
        <w:rPr>
          <w:rFonts w:eastAsia="Times New Roman" w:cs="Times New Roman"/>
          <w:szCs w:val="24"/>
        </w:rPr>
        <w:t>occur</w:t>
      </w:r>
      <w:proofErr w:type="gramEnd"/>
      <w:r w:rsidRPr="00633717">
        <w:rPr>
          <w:rFonts w:eastAsia="Times New Roman" w:cs="Times New Roman"/>
          <w:szCs w:val="24"/>
        </w:rPr>
        <w:t xml:space="preserve"> or the penetration is waterproof;</w:t>
      </w:r>
    </w:p>
    <w:p w14:paraId="6C8DDE16" w14:textId="77777777" w:rsidR="00633717" w:rsidRPr="00633717" w:rsidRDefault="00633717" w:rsidP="00633717">
      <w:pPr>
        <w:numPr>
          <w:ilvl w:val="1"/>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underground, in-slab or under-slab </w:t>
      </w:r>
      <w:proofErr w:type="gramStart"/>
      <w:r w:rsidRPr="00633717">
        <w:rPr>
          <w:rFonts w:eastAsia="Times New Roman" w:cs="Times New Roman"/>
          <w:szCs w:val="24"/>
        </w:rPr>
        <w:t>ducts;</w:t>
      </w:r>
      <w:proofErr w:type="gramEnd"/>
    </w:p>
    <w:p w14:paraId="198DF126" w14:textId="77777777" w:rsidR="00633717" w:rsidRPr="00633717" w:rsidRDefault="00633717" w:rsidP="00633717">
      <w:pPr>
        <w:numPr>
          <w:ilvl w:val="1"/>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fittings on non-parallel duct sides unless they do not penetrate the </w:t>
      </w:r>
      <w:proofErr w:type="gramStart"/>
      <w:r w:rsidRPr="00633717">
        <w:rPr>
          <w:rFonts w:eastAsia="Times New Roman" w:cs="Times New Roman"/>
          <w:szCs w:val="24"/>
        </w:rPr>
        <w:t>duct</w:t>
      </w:r>
      <w:proofErr w:type="gramEnd"/>
      <w:r w:rsidRPr="00633717">
        <w:rPr>
          <w:rFonts w:eastAsia="Times New Roman" w:cs="Times New Roman"/>
          <w:szCs w:val="24"/>
        </w:rPr>
        <w:t xml:space="preserve"> or they use load distributing means such as shims or wedges;</w:t>
      </w:r>
    </w:p>
    <w:p w14:paraId="7568FBB8" w14:textId="77777777" w:rsidR="00633717" w:rsidRPr="00633717" w:rsidRDefault="00633717" w:rsidP="00633717">
      <w:pPr>
        <w:numPr>
          <w:ilvl w:val="1"/>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When the air velocity exceeds 2500 fpm (12.7 m/s</w:t>
      </w:r>
      <w:proofErr w:type="gramStart"/>
      <w:r w:rsidRPr="00633717">
        <w:rPr>
          <w:rFonts w:eastAsia="Times New Roman" w:cs="Times New Roman"/>
          <w:szCs w:val="24"/>
        </w:rPr>
        <w:t>);</w:t>
      </w:r>
      <w:proofErr w:type="gramEnd"/>
    </w:p>
    <w:p w14:paraId="578DB588" w14:textId="77777777" w:rsidR="00633717" w:rsidRPr="00633717" w:rsidRDefault="00633717" w:rsidP="00633717">
      <w:pPr>
        <w:numPr>
          <w:ilvl w:val="1"/>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Near centrifugal and axial flow fans where SYSTEM EFFECT FACTORS apply.</w:t>
      </w:r>
    </w:p>
    <w:p w14:paraId="727A0DA0" w14:textId="77777777" w:rsidR="00633717" w:rsidRPr="00633717" w:rsidRDefault="00633717" w:rsidP="00633717">
      <w:pPr>
        <w:numPr>
          <w:ilvl w:val="0"/>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Where fibrous glass liner particles would be exposed to airflow at a tie rod penetration of the liner, particle erosion shall be protected by use of suitable adhesive coatings, </w:t>
      </w:r>
      <w:proofErr w:type="gramStart"/>
      <w:r w:rsidRPr="00633717">
        <w:rPr>
          <w:rFonts w:eastAsia="Times New Roman" w:cs="Times New Roman"/>
          <w:szCs w:val="24"/>
        </w:rPr>
        <w:t>washers</w:t>
      </w:r>
      <w:proofErr w:type="gramEnd"/>
      <w:r w:rsidRPr="00633717">
        <w:rPr>
          <w:rFonts w:eastAsia="Times New Roman" w:cs="Times New Roman"/>
          <w:szCs w:val="24"/>
        </w:rPr>
        <w:t xml:space="preserve"> or other shielding.</w:t>
      </w:r>
    </w:p>
    <w:p w14:paraId="4F69B08E" w14:textId="77777777" w:rsidR="00633717" w:rsidRPr="00633717" w:rsidRDefault="00633717" w:rsidP="00633717">
      <w:pPr>
        <w:numPr>
          <w:ilvl w:val="0"/>
          <w:numId w:val="40"/>
        </w:num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materials and attachments shall conform to </w:t>
      </w:r>
      <w:proofErr w:type="spellStart"/>
      <w:r w:rsidRPr="00633717">
        <w:rPr>
          <w:rFonts w:eastAsia="Times New Roman" w:cs="Times New Roman"/>
          <w:szCs w:val="24"/>
        </w:rPr>
        <w:t>DCS</w:t>
      </w:r>
      <w:proofErr w:type="spellEnd"/>
      <w:r w:rsidRPr="00633717">
        <w:rPr>
          <w:rFonts w:eastAsia="Times New Roman" w:cs="Times New Roman"/>
          <w:szCs w:val="24"/>
        </w:rPr>
        <w:t xml:space="preserve"> Section 1.10 and figures referenced therein. Any method shown in Figure 1-2 may be used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With Table 1-14S (1-14SM) loading capacity required as minimum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 any member may be selected from Tables 1-15 to 1-20 (within the table limits) as a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See S1.19.4 and S1.19.5.</w:t>
      </w:r>
    </w:p>
    <w:p w14:paraId="24A71420" w14:textId="77777777" w:rsidR="00633717" w:rsidRPr="00633717" w:rsidRDefault="00633717" w:rsidP="00633717">
      <w:pPr>
        <w:numPr>
          <w:ilvl w:val="0"/>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This addendum does not prequalify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 for oval ducts, aluminum ducts nor polyvinyl-coated steel ducts. The potential for such use is recognized; however, it requires mutual agreement between a specifying authority and a sponsor on terms of acceptable use.</w:t>
      </w:r>
    </w:p>
    <w:p w14:paraId="38BBCF9D" w14:textId="77777777" w:rsidR="00633717" w:rsidRPr="00633717" w:rsidRDefault="00633717" w:rsidP="00633717">
      <w:pPr>
        <w:numPr>
          <w:ilvl w:val="0"/>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Table 10S (1-10SM) contains the combination of metal thicknesses, reinforcement spacings and duct widths for which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 is acceptable using one or two tie rods. Tables 1-3S (1-3SM) to 1-8S (1-8SM) are selected extractions from Table 1-10S (1-10SM) with the Table 1-12 (1-12M) T-24, </w:t>
      </w:r>
      <w:proofErr w:type="spellStart"/>
      <w:r w:rsidRPr="00633717">
        <w:rPr>
          <w:rFonts w:eastAsia="Times New Roman" w:cs="Times New Roman"/>
          <w:szCs w:val="24"/>
        </w:rPr>
        <w:t>TDC</w:t>
      </w:r>
      <w:proofErr w:type="spellEnd"/>
      <w:r w:rsidRPr="00633717">
        <w:rPr>
          <w:rFonts w:eastAsia="Times New Roman" w:cs="Times New Roman"/>
          <w:szCs w:val="24"/>
        </w:rPr>
        <w:t xml:space="preserve"> and </w:t>
      </w:r>
      <w:proofErr w:type="spellStart"/>
      <w:r w:rsidRPr="00633717">
        <w:rPr>
          <w:rFonts w:eastAsia="Times New Roman" w:cs="Times New Roman"/>
          <w:szCs w:val="24"/>
        </w:rPr>
        <w:t>TDF</w:t>
      </w:r>
      <w:proofErr w:type="spellEnd"/>
      <w:r w:rsidRPr="00633717">
        <w:rPr>
          <w:rFonts w:eastAsia="Times New Roman" w:cs="Times New Roman"/>
          <w:szCs w:val="24"/>
        </w:rPr>
        <w:t xml:space="preserve"> joint ratings also inserted as appropriate for the metal thickness. The expanded range of options is in Table 1-10S (1-10SM).</w:t>
      </w:r>
    </w:p>
    <w:p w14:paraId="18189886" w14:textId="77777777" w:rsidR="00633717" w:rsidRPr="00633717" w:rsidRDefault="00633717" w:rsidP="00633717">
      <w:pPr>
        <w:numPr>
          <w:ilvl w:val="0"/>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Notes for Table 1-3S through 1-8S, 1-10S, 1-14S, 1-15S and 1-18S (and their metric counterparts) are essential parts of the tables.</w:t>
      </w:r>
    </w:p>
    <w:p w14:paraId="02A00208" w14:textId="77777777" w:rsidR="00633717" w:rsidRPr="00633717" w:rsidRDefault="00633717" w:rsidP="00633717">
      <w:pPr>
        <w:numPr>
          <w:ilvl w:val="0"/>
          <w:numId w:val="4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These schedules are not intended to preempt use of others that satisfy the requirements of </w:t>
      </w:r>
      <w:proofErr w:type="spellStart"/>
      <w:r w:rsidRPr="00633717">
        <w:rPr>
          <w:rFonts w:eastAsia="Times New Roman" w:cs="Times New Roman"/>
          <w:szCs w:val="24"/>
        </w:rPr>
        <w:t>DCS</w:t>
      </w:r>
      <w:proofErr w:type="spellEnd"/>
      <w:r w:rsidRPr="00633717">
        <w:rPr>
          <w:rFonts w:eastAsia="Times New Roman" w:cs="Times New Roman"/>
          <w:szCs w:val="24"/>
        </w:rPr>
        <w:t xml:space="preserve"> specification Sections S1.2 and S1.18.</w:t>
      </w:r>
    </w:p>
    <w:p w14:paraId="4F7AACF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1.41.1 </w:t>
      </w:r>
    </w:p>
    <w:p w14:paraId="304A8B8D"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proofErr w:type="spellStart"/>
      <w:r w:rsidRPr="00633717">
        <w:rPr>
          <w:rFonts w:eastAsia="Times New Roman" w:cs="Times New Roman"/>
          <w:b/>
          <w:bCs/>
          <w:sz w:val="36"/>
          <w:szCs w:val="36"/>
        </w:rPr>
        <w:t>MIDPANEL</w:t>
      </w:r>
      <w:proofErr w:type="spellEnd"/>
      <w:r w:rsidRPr="00633717">
        <w:rPr>
          <w:rFonts w:eastAsia="Times New Roman" w:cs="Times New Roman"/>
          <w:b/>
          <w:bCs/>
          <w:sz w:val="36"/>
          <w:szCs w:val="36"/>
        </w:rPr>
        <w:t xml:space="preserve"> TIE ROD (</w:t>
      </w:r>
      <w:proofErr w:type="spellStart"/>
      <w:r w:rsidRPr="00633717">
        <w:rPr>
          <w:rFonts w:eastAsia="Times New Roman" w:cs="Times New Roman"/>
          <w:b/>
          <w:bCs/>
          <w:sz w:val="36"/>
          <w:szCs w:val="36"/>
        </w:rPr>
        <w:t>MPT</w:t>
      </w:r>
      <w:proofErr w:type="spellEnd"/>
      <w:r w:rsidRPr="00633717">
        <w:rPr>
          <w:rFonts w:eastAsia="Times New Roman" w:cs="Times New Roman"/>
          <w:b/>
          <w:bCs/>
          <w:sz w:val="36"/>
          <w:szCs w:val="36"/>
        </w:rPr>
        <w:t>) USE GUIDE</w:t>
      </w:r>
    </w:p>
    <w:p w14:paraId="36D8687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General Procedure:</w:t>
      </w:r>
    </w:p>
    <w:p w14:paraId="272C07E1" w14:textId="77777777" w:rsidR="00633717" w:rsidRPr="00633717" w:rsidRDefault="00633717" w:rsidP="00633717">
      <w:pPr>
        <w:numPr>
          <w:ilvl w:val="0"/>
          <w:numId w:val="4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Read the General Requirements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w:t>
      </w:r>
    </w:p>
    <w:p w14:paraId="5F36FF21" w14:textId="77777777" w:rsidR="00633717" w:rsidRPr="00633717" w:rsidRDefault="00633717" w:rsidP="00633717">
      <w:pPr>
        <w:numPr>
          <w:ilvl w:val="0"/>
          <w:numId w:val="4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Find the pressure, </w:t>
      </w:r>
      <w:proofErr w:type="gramStart"/>
      <w:r w:rsidRPr="00633717">
        <w:rPr>
          <w:rFonts w:eastAsia="Times New Roman" w:cs="Times New Roman"/>
          <w:szCs w:val="24"/>
        </w:rPr>
        <w:t>width</w:t>
      </w:r>
      <w:proofErr w:type="gramEnd"/>
      <w:r w:rsidRPr="00633717">
        <w:rPr>
          <w:rFonts w:eastAsia="Times New Roman" w:cs="Times New Roman"/>
          <w:szCs w:val="24"/>
        </w:rPr>
        <w:t xml:space="preserve"> and reinforcement spacing rating parameters in Column 8, 9 or 10 in Table 1-3 to 1-8.</w:t>
      </w:r>
    </w:p>
    <w:p w14:paraId="5BE67E43" w14:textId="77777777" w:rsidR="00633717" w:rsidRPr="00633717" w:rsidRDefault="00633717" w:rsidP="00633717">
      <w:pPr>
        <w:numPr>
          <w:ilvl w:val="0"/>
          <w:numId w:val="41"/>
        </w:numPr>
        <w:spacing w:before="100" w:beforeAutospacing="1" w:after="100" w:afterAutospacing="1" w:line="240" w:lineRule="auto"/>
        <w:rPr>
          <w:rFonts w:eastAsia="Times New Roman" w:cs="Times New Roman"/>
          <w:szCs w:val="24"/>
        </w:rPr>
      </w:pPr>
      <w:r w:rsidRPr="00633717">
        <w:rPr>
          <w:rFonts w:eastAsia="Times New Roman" w:cs="Times New Roman"/>
          <w:szCs w:val="24"/>
        </w:rPr>
        <w:t>Read the notes and use conditions for a corresponding table in the table series 1-3S to 1-8S. Confirm the duct gage required and the number of tie rods; if the joint rating in Tables 1-12 and 1-13 contains a duct wall thickness that overrides (joints T-24, 24a, 25a, 25b, 15, 16, 21 or 21a may do this), increase the wall thickness as in the case of external-integral reinforcement use. In a few instances, the thickness is greater than the minimum for external reinforcement.</w:t>
      </w:r>
    </w:p>
    <w:p w14:paraId="3486B20C" w14:textId="77777777" w:rsidR="00633717" w:rsidRPr="00633717" w:rsidRDefault="00633717" w:rsidP="00633717">
      <w:pPr>
        <w:numPr>
          <w:ilvl w:val="0"/>
          <w:numId w:val="41"/>
        </w:numPr>
        <w:spacing w:before="100" w:beforeAutospacing="1" w:after="100" w:afterAutospacing="1" w:line="240" w:lineRule="auto"/>
        <w:rPr>
          <w:rFonts w:eastAsia="Times New Roman" w:cs="Times New Roman"/>
          <w:szCs w:val="24"/>
        </w:rPr>
      </w:pPr>
      <w:r w:rsidRPr="00633717">
        <w:rPr>
          <w:rFonts w:eastAsia="Times New Roman" w:cs="Times New Roman"/>
          <w:szCs w:val="24"/>
        </w:rPr>
        <w:t>Read Note 4 for Table 1-10S and consider a thickness increase that would allow fewer rods or increased width. Tables 1-3S to 1-5S generally use the least wall thickness options.</w:t>
      </w:r>
    </w:p>
    <w:p w14:paraId="2E694ACE" w14:textId="77777777" w:rsidR="00633717" w:rsidRPr="00633717" w:rsidRDefault="00633717" w:rsidP="00633717">
      <w:pPr>
        <w:numPr>
          <w:ilvl w:val="0"/>
          <w:numId w:val="41"/>
        </w:numPr>
        <w:spacing w:before="100" w:beforeAutospacing="1" w:after="100" w:afterAutospacing="1" w:line="240" w:lineRule="auto"/>
        <w:rPr>
          <w:rFonts w:eastAsia="Times New Roman" w:cs="Times New Roman"/>
          <w:szCs w:val="24"/>
        </w:rPr>
      </w:pPr>
      <w:r w:rsidRPr="00633717">
        <w:rPr>
          <w:rFonts w:eastAsia="Times New Roman" w:cs="Times New Roman"/>
          <w:szCs w:val="24"/>
        </w:rPr>
        <w:t>Select the optimum wall thickness and number of rods.</w:t>
      </w:r>
    </w:p>
    <w:p w14:paraId="18678F83" w14:textId="77777777" w:rsidR="00633717" w:rsidRPr="00633717" w:rsidRDefault="00633717" w:rsidP="00633717">
      <w:pPr>
        <w:numPr>
          <w:ilvl w:val="0"/>
          <w:numId w:val="41"/>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positive pressure, select solid steel rods or EMT from Table 1-15S. Typical attachments are Figures 1-2(A) and 1-2(B).</w:t>
      </w:r>
    </w:p>
    <w:p w14:paraId="57F963CA" w14:textId="77777777" w:rsidR="00633717" w:rsidRPr="00633717" w:rsidRDefault="00633717" w:rsidP="00633717">
      <w:pPr>
        <w:numPr>
          <w:ilvl w:val="0"/>
          <w:numId w:val="41"/>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negative pressure, identify the rod lengths and select them from Table 1-18S or use the load from Table 1-10S and the actual length to make selections from Tables 1-16 to 1-20. Typical attachments are Figure 1-2(A), 1-2(B) or by welding.</w:t>
      </w:r>
    </w:p>
    <w:p w14:paraId="15761600" w14:textId="5C4AFD09"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lastRenderedPageBreak/>
        <w:drawing>
          <wp:inline distT="0" distB="0" distL="0" distR="0" wp14:anchorId="5BB7E6D8" wp14:editId="56FDA90B">
            <wp:extent cx="5943600" cy="4347210"/>
            <wp:effectExtent l="0" t="0" r="0" b="0"/>
            <wp:docPr id="52" name="Picture 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Image"/>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43600" cy="4347210"/>
                    </a:xfrm>
                    <a:prstGeom prst="rect">
                      <a:avLst/>
                    </a:prstGeom>
                    <a:noFill/>
                    <a:ln>
                      <a:noFill/>
                    </a:ln>
                  </pic:spPr>
                </pic:pic>
              </a:graphicData>
            </a:graphic>
          </wp:inline>
        </w:drawing>
      </w:r>
    </w:p>
    <w:p w14:paraId="6E36BAC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1.41.2 </w:t>
      </w:r>
    </w:p>
    <w:p w14:paraId="44A7D6F5"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proofErr w:type="spellStart"/>
      <w:r w:rsidRPr="00633717">
        <w:rPr>
          <w:rFonts w:eastAsia="Times New Roman" w:cs="Times New Roman"/>
          <w:b/>
          <w:bCs/>
          <w:sz w:val="36"/>
          <w:szCs w:val="36"/>
        </w:rPr>
        <w:t>MIDPANEL</w:t>
      </w:r>
      <w:proofErr w:type="spellEnd"/>
      <w:r w:rsidRPr="00633717">
        <w:rPr>
          <w:rFonts w:eastAsia="Times New Roman" w:cs="Times New Roman"/>
          <w:b/>
          <w:bCs/>
          <w:sz w:val="36"/>
          <w:szCs w:val="36"/>
        </w:rPr>
        <w:t xml:space="preserve"> TIE ROD SELECTIONS</w:t>
      </w:r>
    </w:p>
    <w:p w14:paraId="75EE424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Example No. 1:</w:t>
      </w:r>
    </w:p>
    <w:p w14:paraId="50709BD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48″ × 18″ duct, 2″ </w:t>
      </w:r>
      <w:proofErr w:type="spellStart"/>
      <w:r w:rsidRPr="00633717">
        <w:rPr>
          <w:rFonts w:eastAsia="Times New Roman" w:cs="Times New Roman"/>
          <w:szCs w:val="24"/>
        </w:rPr>
        <w:t>w.g</w:t>
      </w:r>
      <w:proofErr w:type="spellEnd"/>
      <w:r w:rsidRPr="00633717">
        <w:rPr>
          <w:rFonts w:eastAsia="Times New Roman" w:cs="Times New Roman"/>
          <w:szCs w:val="24"/>
        </w:rPr>
        <w:t>. positive pressure per Table 1-5; 5 ft. joint spacing; T-25a or T-25b joints:</w:t>
      </w:r>
    </w:p>
    <w:p w14:paraId="0B186EF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In Table 1-5 for 48″ width, Column 6 gives reinforcement for 5’ RS (reinforcement spacing) as H-20 and Column 9 for 2 1/2’ RS as F-24; these are basic alternatives, but the joint ratings must be checked for duct gage override per text sections 1.8.4 on page 1.15 and S1.13 and S1.14 on page 1.17.</w:t>
      </w:r>
    </w:p>
    <w:p w14:paraId="4366A37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Therefore, for 5’ RS option Table 1-12 shows T-25 joints of H Code requiring 18 gage duct wall to satisfy the H joint rating; however, T-25 of 20 gage with tie rods at the joints (</w:t>
      </w:r>
      <w:proofErr w:type="spellStart"/>
      <w:r w:rsidRPr="00633717">
        <w:rPr>
          <w:rFonts w:eastAsia="Times New Roman" w:cs="Times New Roman"/>
          <w:szCs w:val="24"/>
        </w:rPr>
        <w:t>JTR</w:t>
      </w:r>
      <w:proofErr w:type="spellEnd"/>
      <w:r w:rsidRPr="00633717">
        <w:rPr>
          <w:rFonts w:eastAsia="Times New Roman" w:cs="Times New Roman"/>
          <w:szCs w:val="24"/>
        </w:rPr>
        <w:t xml:space="preserve">) is I Code which satisfies both Tables 1-5 and 1-12. </w:t>
      </w:r>
      <w:r w:rsidRPr="00633717">
        <w:rPr>
          <w:rFonts w:eastAsia="Times New Roman" w:cs="Times New Roman"/>
          <w:i/>
          <w:iCs/>
          <w:szCs w:val="24"/>
        </w:rPr>
        <w:t>No between joint reinforcement is required.</w:t>
      </w:r>
      <w:r w:rsidRPr="00633717">
        <w:rPr>
          <w:rFonts w:eastAsia="Times New Roman" w:cs="Times New Roman"/>
          <w:szCs w:val="24"/>
        </w:rPr>
        <w:t xml:space="preserve"> On the 18″ wide sides, Column 2 shows that reinforcement is not required.</w:t>
      </w:r>
    </w:p>
    <w:p w14:paraId="539B12D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48″ width, the alternative of 2-1/2’ RS would only require 24 gage duct wall per Table 1-5, Column 9, but the F Code in Table 1-12 requires the use of T-25 of 22 gage duct wall, an override upgrade from Table 1-5. No tie rod is required at the joint, but one must be used at mid panel between joints (unless external reinforcement per Table 1-10 is used there). 22 gage metal will be used on all </w:t>
      </w:r>
      <w:r w:rsidRPr="00633717">
        <w:rPr>
          <w:rFonts w:eastAsia="Times New Roman" w:cs="Times New Roman"/>
          <w:szCs w:val="24"/>
        </w:rPr>
        <w:lastRenderedPageBreak/>
        <w:t>four sides; see text section 1.8.1 (3) on page 1.12. On the 18″ side, T-25 of 22 gage is F Code (which exceeds the C Code required in Column 9 of Table 1-5).</w:t>
      </w:r>
    </w:p>
    <w:p w14:paraId="7F2E4B1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Table 1-5S shows in Column 9 for 48″ width that 22 </w:t>
      </w:r>
      <w:proofErr w:type="gramStart"/>
      <w:r w:rsidRPr="00633717">
        <w:rPr>
          <w:rFonts w:eastAsia="Times New Roman" w:cs="Times New Roman"/>
          <w:szCs w:val="24"/>
        </w:rPr>
        <w:t>gage</w:t>
      </w:r>
      <w:proofErr w:type="gramEnd"/>
      <w:r w:rsidRPr="00633717">
        <w:rPr>
          <w:rFonts w:eastAsia="Times New Roman" w:cs="Times New Roman"/>
          <w:szCs w:val="24"/>
        </w:rPr>
        <w:t xml:space="preserve"> is required for T-25 joints. This gage is correct for external reinforcements as well as for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cases. See Note 2b under Table 1-5S.</w:t>
      </w:r>
    </w:p>
    <w:p w14:paraId="2E03D02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To select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for 2-1/2’ RS, </w:t>
      </w:r>
      <w:proofErr w:type="gramStart"/>
      <w:r w:rsidRPr="00633717">
        <w:rPr>
          <w:rFonts w:eastAsia="Times New Roman" w:cs="Times New Roman"/>
          <w:szCs w:val="24"/>
        </w:rPr>
        <w:t>Note</w:t>
      </w:r>
      <w:proofErr w:type="gramEnd"/>
      <w:r w:rsidRPr="00633717">
        <w:rPr>
          <w:rFonts w:eastAsia="Times New Roman" w:cs="Times New Roman"/>
          <w:szCs w:val="24"/>
        </w:rPr>
        <w:t xml:space="preserve"> 4 of Table 1-5S says go to Table 1-15S. In Table 1-15S, 1/4″ rod and 1/2″ EMT preselected options are given; however, as Note 5 with Table 1-15S and Note 5 of the General Requirements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 indicate straps, pipes, angles or RC conduit are other, perhaps less economical, alternatives.</w:t>
      </w:r>
    </w:p>
    <w:p w14:paraId="635457E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requirements for tie rods at T-25 joints are the same as they would be for external reinforcement systems. The joints must qualify independently according to the reinforcement interval. For the conditions in Example No. 1, rods at T-25 joints are only required for 5’ RS intervals. Therefore, the rod size for the joint is selected based on one rod per Fig. 1-2(G) or two rods per Fig. 1-3(D) and the load from Table 1-14. In Table 1-14, the load for 2″ </w:t>
      </w:r>
      <w:proofErr w:type="spellStart"/>
      <w:r w:rsidRPr="00633717">
        <w:rPr>
          <w:rFonts w:eastAsia="Times New Roman" w:cs="Times New Roman"/>
          <w:szCs w:val="24"/>
        </w:rPr>
        <w:t>w.g</w:t>
      </w:r>
      <w:proofErr w:type="spellEnd"/>
      <w:r w:rsidRPr="00633717">
        <w:rPr>
          <w:rFonts w:eastAsia="Times New Roman" w:cs="Times New Roman"/>
          <w:szCs w:val="24"/>
        </w:rPr>
        <w:t>. and 5’ RS on 48″ width is 156 pounds (for one rod or 78 pounds for each of two). From Table 1-15, 1/4″ rod suffices. From paragraph S1.19.4 on page 1.40, 1/2″ EMT is adequate.</w:t>
      </w:r>
    </w:p>
    <w:p w14:paraId="35BE2C6A"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Example No. 2:</w:t>
      </w:r>
    </w:p>
    <w:p w14:paraId="5BBAA80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 duct is the same as in Example No. 1 except the pressure is 2″ </w:t>
      </w:r>
      <w:proofErr w:type="spellStart"/>
      <w:r w:rsidRPr="00633717">
        <w:rPr>
          <w:rFonts w:eastAsia="Times New Roman" w:cs="Times New Roman"/>
          <w:szCs w:val="24"/>
        </w:rPr>
        <w:t>w.g</w:t>
      </w:r>
      <w:proofErr w:type="spellEnd"/>
      <w:r w:rsidRPr="00633717">
        <w:rPr>
          <w:rFonts w:eastAsia="Times New Roman" w:cs="Times New Roman"/>
          <w:szCs w:val="24"/>
        </w:rPr>
        <w:t>. negative.</w:t>
      </w:r>
    </w:p>
    <w:p w14:paraId="22CC5C3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Gage, joint </w:t>
      </w:r>
      <w:proofErr w:type="gramStart"/>
      <w:r w:rsidRPr="00633717">
        <w:rPr>
          <w:rFonts w:eastAsia="Times New Roman" w:cs="Times New Roman"/>
          <w:szCs w:val="24"/>
        </w:rPr>
        <w:t>qualification</w:t>
      </w:r>
      <w:proofErr w:type="gramEnd"/>
      <w:r w:rsidRPr="00633717">
        <w:rPr>
          <w:rFonts w:eastAsia="Times New Roman" w:cs="Times New Roman"/>
          <w:szCs w:val="24"/>
        </w:rPr>
        <w:t xml:space="preserve"> and RS options are as for positive pressure. Tie rod loads in Table 1-14S are also the same.</w:t>
      </w:r>
    </w:p>
    <w:p w14:paraId="14F9D39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To select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of EMT, find in Table 1-18S that 1/2″ diameter EMT is adequate at 2-1/2’ RS up to 46″ length. To consider steel rod Table 1-14S gives (at 48″ width, 30″ RS and 2″ </w:t>
      </w:r>
      <w:proofErr w:type="spellStart"/>
      <w:r w:rsidRPr="00633717">
        <w:rPr>
          <w:rFonts w:eastAsia="Times New Roman" w:cs="Times New Roman"/>
          <w:szCs w:val="24"/>
        </w:rPr>
        <w:t>w.g</w:t>
      </w:r>
      <w:proofErr w:type="spellEnd"/>
      <w:r w:rsidRPr="00633717">
        <w:rPr>
          <w:rFonts w:eastAsia="Times New Roman" w:cs="Times New Roman"/>
          <w:szCs w:val="24"/>
        </w:rPr>
        <w:t>.) 104 pounds. Then Table 1-16 shows that 1/2″ steel rod is required for 18″ length (to avoid buckling with a reasonable safety factor).</w:t>
      </w:r>
    </w:p>
    <w:p w14:paraId="4F37112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1.41.3 </w:t>
      </w:r>
    </w:p>
    <w:p w14:paraId="0E9937E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Example No. 3:</w:t>
      </w:r>
    </w:p>
    <w:p w14:paraId="270301C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72″ × 54″ duct at 3″ </w:t>
      </w:r>
      <w:proofErr w:type="spellStart"/>
      <w:r w:rsidRPr="00633717">
        <w:rPr>
          <w:rFonts w:eastAsia="Times New Roman" w:cs="Times New Roman"/>
          <w:szCs w:val="24"/>
        </w:rPr>
        <w:t>w.g</w:t>
      </w:r>
      <w:proofErr w:type="spellEnd"/>
      <w:r w:rsidRPr="00633717">
        <w:rPr>
          <w:rFonts w:eastAsia="Times New Roman" w:cs="Times New Roman"/>
          <w:szCs w:val="24"/>
        </w:rPr>
        <w:t>. negative pressure with 4’ joint spacing and 2’ RS; use standing S or T-25 joints.</w:t>
      </w:r>
    </w:p>
    <w:p w14:paraId="3968B74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Table 1-6 has I-24G on 72″ width and G-24 on 54″ width.</w:t>
      </w:r>
    </w:p>
    <w:p w14:paraId="014B827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Table 1-6S and Table 1-10S show that on 72″ width, two </w:t>
      </w:r>
      <w:proofErr w:type="spellStart"/>
      <w:r w:rsidRPr="00633717">
        <w:rPr>
          <w:rFonts w:eastAsia="Times New Roman" w:cs="Times New Roman"/>
          <w:szCs w:val="24"/>
        </w:rPr>
        <w:t>MPT</w:t>
      </w:r>
      <w:proofErr w:type="spellEnd"/>
      <w:r w:rsidRPr="00633717">
        <w:rPr>
          <w:rFonts w:eastAsia="Times New Roman" w:cs="Times New Roman"/>
          <w:szCs w:val="24"/>
        </w:rPr>
        <w:t xml:space="preserve"> are required on 24 gage and 22 gage </w:t>
      </w:r>
      <w:proofErr w:type="gramStart"/>
      <w:r w:rsidRPr="00633717">
        <w:rPr>
          <w:rFonts w:eastAsia="Times New Roman" w:cs="Times New Roman"/>
          <w:szCs w:val="24"/>
        </w:rPr>
        <w:t>duct</w:t>
      </w:r>
      <w:proofErr w:type="gramEnd"/>
      <w:r w:rsidRPr="00633717">
        <w:rPr>
          <w:rFonts w:eastAsia="Times New Roman" w:cs="Times New Roman"/>
          <w:szCs w:val="24"/>
        </w:rPr>
        <w:t xml:space="preserve">; however, Table 1-10S also shows that if the duct was 20 gage only one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 is required. Both tables show that only one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 is required on 54″ width.</w:t>
      </w:r>
    </w:p>
    <w:p w14:paraId="48D91C7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Standing S joints cannot be used because notes on pages 1.34 and 1.63 limit their use to 36″ width. For T-25 joints, Table 1-12 shows that the gage must be 22 minimum and tie rods must be used to obtain the joint rating.</w:t>
      </w:r>
    </w:p>
    <w:p w14:paraId="4C26107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EMT tie rods must per Table 1-18S be 3/4″ diameter for the 72″ panels and 1″ diameter for the 54″ panels (because of the lengths). Crossing tie rods must comply with S 1.25 on page 1.41. Steel rod ties were not sized in Table 1-16 for lengths over 42″ because other options appear more practical and economical.</w:t>
      </w:r>
    </w:p>
    <w:p w14:paraId="6B53A277"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EMT tie rods at T-25 joints would per Table 1-14 have to satisfy </w:t>
      </w:r>
      <w:proofErr w:type="gramStart"/>
      <w:r w:rsidRPr="00633717">
        <w:rPr>
          <w:rFonts w:eastAsia="Times New Roman" w:cs="Times New Roman"/>
          <w:szCs w:val="24"/>
        </w:rPr>
        <w:t>142 and 105 pound</w:t>
      </w:r>
      <w:proofErr w:type="gramEnd"/>
      <w:r w:rsidRPr="00633717">
        <w:rPr>
          <w:rFonts w:eastAsia="Times New Roman" w:cs="Times New Roman"/>
          <w:szCs w:val="24"/>
        </w:rPr>
        <w:t xml:space="preserve"> loads for the associated lengths. EMT rods could be used from Table 1-18S because they have 25% more load capacity per Table 1-14S criteria (notes) than Table 1-14. However, in this case, Table 1-18 would require (based on length) the same sizes as those used at </w:t>
      </w:r>
      <w:proofErr w:type="spellStart"/>
      <w:r w:rsidRPr="00633717">
        <w:rPr>
          <w:rFonts w:eastAsia="Times New Roman" w:cs="Times New Roman"/>
          <w:szCs w:val="24"/>
        </w:rPr>
        <w:t>midpanel</w:t>
      </w:r>
      <w:proofErr w:type="spellEnd"/>
      <w:r w:rsidRPr="00633717">
        <w:rPr>
          <w:rFonts w:eastAsia="Times New Roman" w:cs="Times New Roman"/>
          <w:szCs w:val="24"/>
        </w:rPr>
        <w:t>; that is, 1″ diameter and 3/4″ diameter.</w:t>
      </w:r>
    </w:p>
    <w:p w14:paraId="028C904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If Example No. 3 had dealt with positive pressure, </w:t>
      </w:r>
      <w:proofErr w:type="gramStart"/>
      <w:r w:rsidRPr="00633717">
        <w:rPr>
          <w:rFonts w:eastAsia="Times New Roman" w:cs="Times New Roman"/>
          <w:szCs w:val="24"/>
        </w:rPr>
        <w:t>Note</w:t>
      </w:r>
      <w:proofErr w:type="gramEnd"/>
      <w:r w:rsidRPr="00633717">
        <w:rPr>
          <w:rFonts w:eastAsia="Times New Roman" w:cs="Times New Roman"/>
          <w:szCs w:val="24"/>
        </w:rPr>
        <w:t xml:space="preserve"> 3 with Table 1-15S applies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steel rods (i.e., 3/8″ diameter minimum) and, for EMT per Table 1-15S, 1/2″ diameter is sufficient. By comparison of Tables 1-15S and 1-15 plus text S1.19.4 on page 1.40 for EMT, it is seen that Table 1-15S can also be used for rods and EMT at joints.</w:t>
      </w:r>
    </w:p>
    <w:p w14:paraId="65873CD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1.41.4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04"/>
        <w:gridCol w:w="697"/>
        <w:gridCol w:w="937"/>
        <w:gridCol w:w="1057"/>
        <w:gridCol w:w="1057"/>
        <w:gridCol w:w="1057"/>
        <w:gridCol w:w="937"/>
        <w:gridCol w:w="952"/>
      </w:tblGrid>
      <w:tr w:rsidR="00633717" w:rsidRPr="00633717" w14:paraId="2ABC8D50" w14:textId="77777777" w:rsidTr="00633717">
        <w:trPr>
          <w:tblHeader/>
          <w:tblCellSpacing w:w="15" w:type="dxa"/>
        </w:trPr>
        <w:tc>
          <w:tcPr>
            <w:tcW w:w="0" w:type="auto"/>
            <w:gridSpan w:val="8"/>
            <w:tcBorders>
              <w:top w:val="nil"/>
              <w:left w:val="nil"/>
              <w:bottom w:val="nil"/>
              <w:right w:val="nil"/>
            </w:tcBorders>
            <w:vAlign w:val="center"/>
            <w:hideMark/>
          </w:tcPr>
          <w:p w14:paraId="10370B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TABLE 1-10S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SCHEDULE (RS)</w:t>
            </w:r>
          </w:p>
        </w:tc>
      </w:tr>
      <w:tr w:rsidR="00633717" w:rsidRPr="00633717" w14:paraId="75E646F4"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E86005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C6FD7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RS</w:t>
            </w:r>
          </w:p>
        </w:tc>
        <w:tc>
          <w:tcPr>
            <w:tcW w:w="0" w:type="auto"/>
            <w:tcBorders>
              <w:top w:val="outset" w:sz="6" w:space="0" w:color="auto"/>
              <w:left w:val="outset" w:sz="6" w:space="0" w:color="auto"/>
              <w:bottom w:val="outset" w:sz="6" w:space="0" w:color="auto"/>
              <w:right w:val="outset" w:sz="6" w:space="0" w:color="auto"/>
            </w:tcBorders>
            <w:hideMark/>
          </w:tcPr>
          <w:p w14:paraId="0DF78AF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 GA.</w:t>
            </w:r>
          </w:p>
        </w:tc>
        <w:tc>
          <w:tcPr>
            <w:tcW w:w="0" w:type="auto"/>
            <w:tcBorders>
              <w:top w:val="outset" w:sz="6" w:space="0" w:color="auto"/>
              <w:left w:val="outset" w:sz="6" w:space="0" w:color="auto"/>
              <w:bottom w:val="outset" w:sz="6" w:space="0" w:color="auto"/>
              <w:right w:val="outset" w:sz="6" w:space="0" w:color="auto"/>
            </w:tcBorders>
            <w:hideMark/>
          </w:tcPr>
          <w:p w14:paraId="6C9BD8E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18 GA.</w:t>
            </w:r>
          </w:p>
        </w:tc>
        <w:tc>
          <w:tcPr>
            <w:tcW w:w="0" w:type="auto"/>
            <w:tcBorders>
              <w:top w:val="outset" w:sz="6" w:space="0" w:color="auto"/>
              <w:left w:val="outset" w:sz="6" w:space="0" w:color="auto"/>
              <w:bottom w:val="outset" w:sz="6" w:space="0" w:color="auto"/>
              <w:right w:val="outset" w:sz="6" w:space="0" w:color="auto"/>
            </w:tcBorders>
            <w:hideMark/>
          </w:tcPr>
          <w:p w14:paraId="31DE3E8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20 GA.</w:t>
            </w:r>
          </w:p>
        </w:tc>
        <w:tc>
          <w:tcPr>
            <w:tcW w:w="0" w:type="auto"/>
            <w:tcBorders>
              <w:top w:val="outset" w:sz="6" w:space="0" w:color="auto"/>
              <w:left w:val="outset" w:sz="6" w:space="0" w:color="auto"/>
              <w:bottom w:val="outset" w:sz="6" w:space="0" w:color="auto"/>
              <w:right w:val="outset" w:sz="6" w:space="0" w:color="auto"/>
            </w:tcBorders>
            <w:hideMark/>
          </w:tcPr>
          <w:p w14:paraId="3611F56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22 GA.</w:t>
            </w:r>
          </w:p>
        </w:tc>
        <w:tc>
          <w:tcPr>
            <w:tcW w:w="0" w:type="auto"/>
            <w:tcBorders>
              <w:top w:val="outset" w:sz="6" w:space="0" w:color="auto"/>
              <w:left w:val="outset" w:sz="6" w:space="0" w:color="auto"/>
              <w:bottom w:val="outset" w:sz="6" w:space="0" w:color="auto"/>
              <w:right w:val="outset" w:sz="6" w:space="0" w:color="auto"/>
            </w:tcBorders>
            <w:hideMark/>
          </w:tcPr>
          <w:p w14:paraId="6A00058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24 GA.</w:t>
            </w:r>
          </w:p>
        </w:tc>
        <w:tc>
          <w:tcPr>
            <w:tcW w:w="0" w:type="auto"/>
            <w:tcBorders>
              <w:top w:val="outset" w:sz="6" w:space="0" w:color="auto"/>
              <w:left w:val="outset" w:sz="6" w:space="0" w:color="auto"/>
              <w:bottom w:val="outset" w:sz="6" w:space="0" w:color="auto"/>
              <w:right w:val="outset" w:sz="6" w:space="0" w:color="auto"/>
            </w:tcBorders>
            <w:hideMark/>
          </w:tcPr>
          <w:p w14:paraId="1DE1AE3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26 GA.</w:t>
            </w:r>
          </w:p>
        </w:tc>
      </w:tr>
      <w:tr w:rsidR="00633717" w:rsidRPr="00633717" w14:paraId="53F4E3C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E3CF4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1/2″</w:t>
            </w:r>
            <w:r w:rsidRPr="00633717">
              <w:rPr>
                <w:rFonts w:eastAsia="Times New Roman" w:cs="Times New Roman"/>
                <w:szCs w:val="24"/>
              </w:rPr>
              <w:br/>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38E07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t>2-1/2′</w:t>
            </w:r>
            <w:r w:rsidRPr="00633717">
              <w:rPr>
                <w:rFonts w:eastAsia="Times New Roman" w:cs="Times New Roman"/>
                <w:szCs w:val="24"/>
              </w:rPr>
              <w:br/>
              <w:t>2′</w:t>
            </w:r>
          </w:p>
        </w:tc>
        <w:tc>
          <w:tcPr>
            <w:tcW w:w="0" w:type="auto"/>
            <w:tcBorders>
              <w:top w:val="outset" w:sz="6" w:space="0" w:color="auto"/>
              <w:left w:val="outset" w:sz="6" w:space="0" w:color="auto"/>
              <w:bottom w:val="outset" w:sz="6" w:space="0" w:color="auto"/>
              <w:right w:val="outset" w:sz="6" w:space="0" w:color="auto"/>
            </w:tcBorders>
            <w:hideMark/>
          </w:tcPr>
          <w:p w14:paraId="1ABA62C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B6C04F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A0688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B0DA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96(1)</w:t>
            </w:r>
            <w:r w:rsidRPr="00633717">
              <w:rPr>
                <w:rFonts w:eastAsia="Times New Roman" w:cs="Times New Roman"/>
                <w:szCs w:val="24"/>
              </w:rPr>
              <w:br/>
              <w:t>To 96(1)</w:t>
            </w:r>
            <w:r w:rsidRPr="00633717">
              <w:rPr>
                <w:rFonts w:eastAsia="Times New Roman" w:cs="Times New Roman"/>
                <w:szCs w:val="24"/>
              </w:rPr>
              <w:br/>
              <w:t>To 96(1)</w:t>
            </w:r>
          </w:p>
        </w:tc>
        <w:tc>
          <w:tcPr>
            <w:tcW w:w="0" w:type="auto"/>
            <w:tcBorders>
              <w:top w:val="outset" w:sz="6" w:space="0" w:color="auto"/>
              <w:left w:val="outset" w:sz="6" w:space="0" w:color="auto"/>
              <w:bottom w:val="outset" w:sz="6" w:space="0" w:color="auto"/>
              <w:right w:val="outset" w:sz="6" w:space="0" w:color="auto"/>
            </w:tcBorders>
            <w:hideMark/>
          </w:tcPr>
          <w:p w14:paraId="06C299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84(1)</w:t>
            </w:r>
            <w:r w:rsidRPr="00633717">
              <w:rPr>
                <w:rFonts w:eastAsia="Times New Roman" w:cs="Times New Roman"/>
                <w:szCs w:val="24"/>
              </w:rPr>
              <w:br/>
              <w:t>To 84(1)</w:t>
            </w:r>
            <w:r w:rsidRPr="00633717">
              <w:rPr>
                <w:rFonts w:eastAsia="Times New Roman" w:cs="Times New Roman"/>
                <w:szCs w:val="24"/>
              </w:rPr>
              <w:br/>
              <w:t>To 84(1)</w:t>
            </w:r>
          </w:p>
        </w:tc>
        <w:tc>
          <w:tcPr>
            <w:tcW w:w="0" w:type="auto"/>
            <w:tcBorders>
              <w:top w:val="outset" w:sz="6" w:space="0" w:color="auto"/>
              <w:left w:val="outset" w:sz="6" w:space="0" w:color="auto"/>
              <w:bottom w:val="outset" w:sz="6" w:space="0" w:color="auto"/>
              <w:right w:val="outset" w:sz="6" w:space="0" w:color="auto"/>
            </w:tcBorders>
            <w:hideMark/>
          </w:tcPr>
          <w:p w14:paraId="729833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54(1)</w:t>
            </w:r>
            <w:r w:rsidRPr="00633717">
              <w:rPr>
                <w:rFonts w:eastAsia="Times New Roman" w:cs="Times New Roman"/>
                <w:szCs w:val="24"/>
              </w:rPr>
              <w:br/>
              <w:t>To 60(1)</w:t>
            </w:r>
            <w:r w:rsidRPr="00633717">
              <w:rPr>
                <w:rFonts w:eastAsia="Times New Roman" w:cs="Times New Roman"/>
                <w:szCs w:val="24"/>
              </w:rPr>
              <w:br/>
              <w:t>To 60(1)</w:t>
            </w:r>
          </w:p>
        </w:tc>
      </w:tr>
      <w:tr w:rsidR="00633717" w:rsidRPr="00633717" w14:paraId="08B84D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4D2CB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r w:rsidRPr="00633717">
              <w:rPr>
                <w:rFonts w:eastAsia="Times New Roman" w:cs="Times New Roman"/>
                <w:szCs w:val="24"/>
              </w:rPr>
              <w:br/>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5D478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t> </w:t>
            </w:r>
            <w:r w:rsidRPr="00633717">
              <w:rPr>
                <w:rFonts w:eastAsia="Times New Roman" w:cs="Times New Roman"/>
                <w:szCs w:val="24"/>
              </w:rPr>
              <w:br/>
              <w:t>2-1/2″</w:t>
            </w:r>
            <w:r w:rsidRPr="00633717">
              <w:rPr>
                <w:rFonts w:eastAsia="Times New Roman" w:cs="Times New Roman"/>
                <w:szCs w:val="24"/>
              </w:rPr>
              <w:br/>
              <w:t> </w:t>
            </w:r>
            <w:r w:rsidRPr="00633717">
              <w:rPr>
                <w:rFonts w:eastAsia="Times New Roman" w:cs="Times New Roman"/>
                <w:szCs w:val="24"/>
              </w:rPr>
              <w:br/>
              <w:t>2′</w:t>
            </w:r>
          </w:p>
        </w:tc>
        <w:tc>
          <w:tcPr>
            <w:tcW w:w="0" w:type="auto"/>
            <w:tcBorders>
              <w:top w:val="outset" w:sz="6" w:space="0" w:color="auto"/>
              <w:left w:val="outset" w:sz="6" w:space="0" w:color="auto"/>
              <w:bottom w:val="outset" w:sz="6" w:space="0" w:color="auto"/>
              <w:right w:val="outset" w:sz="6" w:space="0" w:color="auto"/>
            </w:tcBorders>
            <w:hideMark/>
          </w:tcPr>
          <w:p w14:paraId="5319487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BFEEE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96(</w:t>
            </w:r>
            <w:proofErr w:type="gramStart"/>
            <w:r w:rsidRPr="00633717">
              <w:rPr>
                <w:rFonts w:eastAsia="Times New Roman" w:cs="Times New Roman"/>
                <w:szCs w:val="24"/>
              </w:rPr>
              <w:t>1)*</w:t>
            </w:r>
            <w:proofErr w:type="gramEnd"/>
            <w:r w:rsidRPr="00633717">
              <w:rPr>
                <w:rFonts w:eastAsia="Times New Roman" w:cs="Times New Roman"/>
                <w:szCs w:val="24"/>
              </w:rPr>
              <w:br/>
              <w:t> </w:t>
            </w:r>
            <w:r w:rsidRPr="00633717">
              <w:rPr>
                <w:rFonts w:eastAsia="Times New Roman" w:cs="Times New Roman"/>
                <w:szCs w:val="24"/>
              </w:rPr>
              <w:br/>
              <w:t>To 96(1)*</w:t>
            </w:r>
            <w:r w:rsidRPr="00633717">
              <w:rPr>
                <w:rFonts w:eastAsia="Times New Roman" w:cs="Times New Roman"/>
                <w:szCs w:val="24"/>
              </w:rPr>
              <w:br/>
              <w:t> </w:t>
            </w:r>
            <w:r w:rsidRPr="00633717">
              <w:rPr>
                <w:rFonts w:eastAsia="Times New Roman" w:cs="Times New Roman"/>
                <w:szCs w:val="24"/>
              </w:rPr>
              <w:br/>
              <w:t>To 96(1)*</w:t>
            </w:r>
          </w:p>
        </w:tc>
        <w:tc>
          <w:tcPr>
            <w:tcW w:w="0" w:type="auto"/>
            <w:tcBorders>
              <w:top w:val="outset" w:sz="6" w:space="0" w:color="auto"/>
              <w:left w:val="outset" w:sz="6" w:space="0" w:color="auto"/>
              <w:bottom w:val="outset" w:sz="6" w:space="0" w:color="auto"/>
              <w:right w:val="outset" w:sz="6" w:space="0" w:color="auto"/>
            </w:tcBorders>
            <w:hideMark/>
          </w:tcPr>
          <w:p w14:paraId="4DFE5D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84(</w:t>
            </w:r>
            <w:proofErr w:type="gramStart"/>
            <w:r w:rsidRPr="00633717">
              <w:rPr>
                <w:rFonts w:eastAsia="Times New Roman" w:cs="Times New Roman"/>
                <w:szCs w:val="24"/>
              </w:rPr>
              <w:t>1)*</w:t>
            </w:r>
            <w:proofErr w:type="gramEnd"/>
            <w:r w:rsidRPr="00633717">
              <w:rPr>
                <w:rFonts w:eastAsia="Times New Roman" w:cs="Times New Roman"/>
                <w:szCs w:val="24"/>
              </w:rPr>
              <w:br/>
              <w:t>85-96(2)</w:t>
            </w:r>
            <w:r w:rsidRPr="00633717">
              <w:rPr>
                <w:rFonts w:eastAsia="Times New Roman" w:cs="Times New Roman"/>
                <w:szCs w:val="24"/>
              </w:rPr>
              <w:br/>
              <w:t>To 84(1)*</w:t>
            </w:r>
            <w:r w:rsidRPr="00633717">
              <w:rPr>
                <w:rFonts w:eastAsia="Times New Roman" w:cs="Times New Roman"/>
                <w:szCs w:val="24"/>
              </w:rPr>
              <w:br/>
              <w:t>85-96(2)</w:t>
            </w:r>
            <w:r w:rsidRPr="00633717">
              <w:rPr>
                <w:rFonts w:eastAsia="Times New Roman" w:cs="Times New Roman"/>
                <w:szCs w:val="24"/>
              </w:rPr>
              <w:br/>
              <w:t>To 84(1)*</w:t>
            </w:r>
            <w:r w:rsidRPr="00633717">
              <w:rPr>
                <w:rFonts w:eastAsia="Times New Roman" w:cs="Times New Roman"/>
                <w:szCs w:val="24"/>
              </w:rPr>
              <w:br/>
              <w:t>85-96(2)</w:t>
            </w:r>
          </w:p>
        </w:tc>
        <w:tc>
          <w:tcPr>
            <w:tcW w:w="0" w:type="auto"/>
            <w:tcBorders>
              <w:top w:val="outset" w:sz="6" w:space="0" w:color="auto"/>
              <w:left w:val="outset" w:sz="6" w:space="0" w:color="auto"/>
              <w:bottom w:val="outset" w:sz="6" w:space="0" w:color="auto"/>
              <w:right w:val="outset" w:sz="6" w:space="0" w:color="auto"/>
            </w:tcBorders>
            <w:hideMark/>
          </w:tcPr>
          <w:p w14:paraId="325EAA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72(</w:t>
            </w:r>
            <w:proofErr w:type="gramStart"/>
            <w:r w:rsidRPr="00633717">
              <w:rPr>
                <w:rFonts w:eastAsia="Times New Roman" w:cs="Times New Roman"/>
                <w:szCs w:val="24"/>
              </w:rPr>
              <w:t>1)*</w:t>
            </w:r>
            <w:proofErr w:type="gramEnd"/>
            <w:r w:rsidRPr="00633717">
              <w:rPr>
                <w:rFonts w:eastAsia="Times New Roman" w:cs="Times New Roman"/>
                <w:szCs w:val="24"/>
              </w:rPr>
              <w:br/>
              <w:t>73-84(2)</w:t>
            </w:r>
            <w:r w:rsidRPr="00633717">
              <w:rPr>
                <w:rFonts w:eastAsia="Times New Roman" w:cs="Times New Roman"/>
                <w:szCs w:val="24"/>
              </w:rPr>
              <w:br/>
              <w:t>To 72(1)*</w:t>
            </w:r>
            <w:r w:rsidRPr="00633717">
              <w:rPr>
                <w:rFonts w:eastAsia="Times New Roman" w:cs="Times New Roman"/>
                <w:szCs w:val="24"/>
              </w:rPr>
              <w:br/>
              <w:t>73-84(2)</w:t>
            </w:r>
            <w:r w:rsidRPr="00633717">
              <w:rPr>
                <w:rFonts w:eastAsia="Times New Roman" w:cs="Times New Roman"/>
                <w:szCs w:val="24"/>
              </w:rPr>
              <w:br/>
              <w:t>To 72(1)</w:t>
            </w:r>
            <w:r w:rsidRPr="00633717">
              <w:rPr>
                <w:rFonts w:eastAsia="Times New Roman" w:cs="Times New Roman"/>
                <w:szCs w:val="24"/>
              </w:rPr>
              <w:br/>
              <w:t>73-96(2)</w:t>
            </w:r>
          </w:p>
        </w:tc>
        <w:tc>
          <w:tcPr>
            <w:tcW w:w="0" w:type="auto"/>
            <w:tcBorders>
              <w:top w:val="outset" w:sz="6" w:space="0" w:color="auto"/>
              <w:left w:val="outset" w:sz="6" w:space="0" w:color="auto"/>
              <w:bottom w:val="outset" w:sz="6" w:space="0" w:color="auto"/>
              <w:right w:val="outset" w:sz="6" w:space="0" w:color="auto"/>
            </w:tcBorders>
            <w:hideMark/>
          </w:tcPr>
          <w:p w14:paraId="74D0E1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60(1)</w:t>
            </w:r>
            <w:r w:rsidRPr="00633717">
              <w:rPr>
                <w:rFonts w:eastAsia="Times New Roman" w:cs="Times New Roman"/>
                <w:szCs w:val="24"/>
              </w:rPr>
              <w:br/>
              <w:t>61-72(2)</w:t>
            </w:r>
            <w:r w:rsidRPr="00633717">
              <w:rPr>
                <w:rFonts w:eastAsia="Times New Roman" w:cs="Times New Roman"/>
                <w:szCs w:val="24"/>
              </w:rPr>
              <w:br/>
              <w:t>To 60(1)</w:t>
            </w:r>
            <w:r w:rsidRPr="00633717">
              <w:rPr>
                <w:rFonts w:eastAsia="Times New Roman" w:cs="Times New Roman"/>
                <w:szCs w:val="24"/>
              </w:rPr>
              <w:br/>
              <w:t>61-72(2)</w:t>
            </w:r>
            <w:r w:rsidRPr="00633717">
              <w:rPr>
                <w:rFonts w:eastAsia="Times New Roman" w:cs="Times New Roman"/>
                <w:szCs w:val="24"/>
              </w:rPr>
              <w:br/>
              <w:t>To 72(1)</w:t>
            </w:r>
          </w:p>
        </w:tc>
        <w:tc>
          <w:tcPr>
            <w:tcW w:w="0" w:type="auto"/>
            <w:tcBorders>
              <w:top w:val="outset" w:sz="6" w:space="0" w:color="auto"/>
              <w:left w:val="outset" w:sz="6" w:space="0" w:color="auto"/>
              <w:bottom w:val="outset" w:sz="6" w:space="0" w:color="auto"/>
              <w:right w:val="outset" w:sz="6" w:space="0" w:color="auto"/>
            </w:tcBorders>
            <w:hideMark/>
          </w:tcPr>
          <w:p w14:paraId="0C753D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42(1)</w:t>
            </w:r>
            <w:r w:rsidRPr="00633717">
              <w:rPr>
                <w:rFonts w:eastAsia="Times New Roman" w:cs="Times New Roman"/>
                <w:szCs w:val="24"/>
              </w:rPr>
              <w:br/>
              <w:t> </w:t>
            </w:r>
            <w:r w:rsidRPr="00633717">
              <w:rPr>
                <w:rFonts w:eastAsia="Times New Roman" w:cs="Times New Roman"/>
                <w:szCs w:val="24"/>
              </w:rPr>
              <w:br/>
              <w:t>To 48(1)</w:t>
            </w:r>
            <w:r w:rsidRPr="00633717">
              <w:rPr>
                <w:rFonts w:eastAsia="Times New Roman" w:cs="Times New Roman"/>
                <w:szCs w:val="24"/>
              </w:rPr>
              <w:br/>
              <w:t> </w:t>
            </w:r>
            <w:r w:rsidRPr="00633717">
              <w:rPr>
                <w:rFonts w:eastAsia="Times New Roman" w:cs="Times New Roman"/>
                <w:szCs w:val="24"/>
              </w:rPr>
              <w:br/>
              <w:t>To 48(1)</w:t>
            </w:r>
          </w:p>
        </w:tc>
      </w:tr>
      <w:tr w:rsidR="00633717" w:rsidRPr="00633717" w14:paraId="21A0761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181E7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w:t>
            </w:r>
            <w:r w:rsidRPr="00633717">
              <w:rPr>
                <w:rFonts w:eastAsia="Times New Roman" w:cs="Times New Roman"/>
                <w:szCs w:val="24"/>
              </w:rPr>
              <w:br/>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0FA604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t> </w:t>
            </w:r>
            <w:r w:rsidRPr="00633717">
              <w:rPr>
                <w:rFonts w:eastAsia="Times New Roman" w:cs="Times New Roman"/>
                <w:szCs w:val="24"/>
              </w:rPr>
              <w:br/>
              <w:t>2-1/2′</w:t>
            </w:r>
            <w:r w:rsidRPr="00633717">
              <w:rPr>
                <w:rFonts w:eastAsia="Times New Roman" w:cs="Times New Roman"/>
                <w:szCs w:val="24"/>
              </w:rPr>
              <w:br/>
              <w:t> </w:t>
            </w:r>
            <w:r w:rsidRPr="00633717">
              <w:rPr>
                <w:rFonts w:eastAsia="Times New Roman" w:cs="Times New Roman"/>
                <w:szCs w:val="24"/>
              </w:rPr>
              <w:br/>
              <w:t>2′</w:t>
            </w:r>
          </w:p>
        </w:tc>
        <w:tc>
          <w:tcPr>
            <w:tcW w:w="0" w:type="auto"/>
            <w:tcBorders>
              <w:top w:val="outset" w:sz="6" w:space="0" w:color="auto"/>
              <w:left w:val="outset" w:sz="6" w:space="0" w:color="auto"/>
              <w:bottom w:val="outset" w:sz="6" w:space="0" w:color="auto"/>
              <w:right w:val="outset" w:sz="6" w:space="0" w:color="auto"/>
            </w:tcBorders>
            <w:hideMark/>
          </w:tcPr>
          <w:p w14:paraId="6F02C87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8D165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84(</w:t>
            </w:r>
            <w:proofErr w:type="gramStart"/>
            <w:r w:rsidRPr="00633717">
              <w:rPr>
                <w:rFonts w:eastAsia="Times New Roman" w:cs="Times New Roman"/>
                <w:szCs w:val="24"/>
              </w:rPr>
              <w:t>1)*</w:t>
            </w:r>
            <w:proofErr w:type="gramEnd"/>
            <w:r w:rsidRPr="00633717">
              <w:rPr>
                <w:rFonts w:eastAsia="Times New Roman" w:cs="Times New Roman"/>
                <w:szCs w:val="24"/>
              </w:rPr>
              <w:br/>
              <w:t>To-96(2)</w:t>
            </w:r>
            <w:r w:rsidRPr="00633717">
              <w:rPr>
                <w:rFonts w:eastAsia="Times New Roman" w:cs="Times New Roman"/>
                <w:szCs w:val="24"/>
              </w:rPr>
              <w:br/>
              <w:t>To 84(1)*</w:t>
            </w:r>
            <w:r w:rsidRPr="00633717">
              <w:rPr>
                <w:rFonts w:eastAsia="Times New Roman" w:cs="Times New Roman"/>
                <w:szCs w:val="24"/>
              </w:rPr>
              <w:br/>
              <w:t>85-96(2)</w:t>
            </w:r>
            <w:r w:rsidRPr="00633717">
              <w:rPr>
                <w:rFonts w:eastAsia="Times New Roman" w:cs="Times New Roman"/>
                <w:szCs w:val="24"/>
              </w:rPr>
              <w:br/>
              <w:t>To 96(1)*</w:t>
            </w:r>
          </w:p>
        </w:tc>
        <w:tc>
          <w:tcPr>
            <w:tcW w:w="0" w:type="auto"/>
            <w:tcBorders>
              <w:top w:val="outset" w:sz="6" w:space="0" w:color="auto"/>
              <w:left w:val="outset" w:sz="6" w:space="0" w:color="auto"/>
              <w:bottom w:val="outset" w:sz="6" w:space="0" w:color="auto"/>
              <w:right w:val="outset" w:sz="6" w:space="0" w:color="auto"/>
            </w:tcBorders>
            <w:hideMark/>
          </w:tcPr>
          <w:p w14:paraId="742286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60(</w:t>
            </w:r>
            <w:proofErr w:type="gramStart"/>
            <w:r w:rsidRPr="00633717">
              <w:rPr>
                <w:rFonts w:eastAsia="Times New Roman" w:cs="Times New Roman"/>
                <w:szCs w:val="24"/>
              </w:rPr>
              <w:t>1)*</w:t>
            </w:r>
            <w:proofErr w:type="gramEnd"/>
            <w:r w:rsidRPr="00633717">
              <w:rPr>
                <w:rFonts w:eastAsia="Times New Roman" w:cs="Times New Roman"/>
                <w:szCs w:val="24"/>
              </w:rPr>
              <w:br/>
              <w:t>61-84(2)</w:t>
            </w:r>
            <w:r w:rsidRPr="00633717">
              <w:rPr>
                <w:rFonts w:eastAsia="Times New Roman" w:cs="Times New Roman"/>
                <w:szCs w:val="24"/>
              </w:rPr>
              <w:br/>
              <w:t>To 72(1)*</w:t>
            </w:r>
            <w:r w:rsidRPr="00633717">
              <w:rPr>
                <w:rFonts w:eastAsia="Times New Roman" w:cs="Times New Roman"/>
                <w:szCs w:val="24"/>
              </w:rPr>
              <w:br/>
              <w:t>73-96(2)</w:t>
            </w:r>
            <w:r w:rsidRPr="00633717">
              <w:rPr>
                <w:rFonts w:eastAsia="Times New Roman" w:cs="Times New Roman"/>
                <w:szCs w:val="24"/>
              </w:rPr>
              <w:br/>
              <w:t>To 72(1)*</w:t>
            </w:r>
            <w:r w:rsidRPr="00633717">
              <w:rPr>
                <w:rFonts w:eastAsia="Times New Roman" w:cs="Times New Roman"/>
                <w:szCs w:val="24"/>
              </w:rPr>
              <w:br/>
              <w:t>73-96(2)</w:t>
            </w:r>
          </w:p>
        </w:tc>
        <w:tc>
          <w:tcPr>
            <w:tcW w:w="0" w:type="auto"/>
            <w:tcBorders>
              <w:top w:val="outset" w:sz="6" w:space="0" w:color="auto"/>
              <w:left w:val="outset" w:sz="6" w:space="0" w:color="auto"/>
              <w:bottom w:val="outset" w:sz="6" w:space="0" w:color="auto"/>
              <w:right w:val="outset" w:sz="6" w:space="0" w:color="auto"/>
            </w:tcBorders>
            <w:hideMark/>
          </w:tcPr>
          <w:p w14:paraId="6BA0D7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48(</w:t>
            </w:r>
            <w:proofErr w:type="gramStart"/>
            <w:r w:rsidRPr="00633717">
              <w:rPr>
                <w:rFonts w:eastAsia="Times New Roman" w:cs="Times New Roman"/>
                <w:szCs w:val="24"/>
              </w:rPr>
              <w:t>1)*</w:t>
            </w:r>
            <w:proofErr w:type="gramEnd"/>
            <w:r w:rsidRPr="00633717">
              <w:rPr>
                <w:rFonts w:eastAsia="Times New Roman" w:cs="Times New Roman"/>
                <w:szCs w:val="24"/>
              </w:rPr>
              <w:br/>
              <w:t>49-72(2)</w:t>
            </w:r>
            <w:r w:rsidRPr="00633717">
              <w:rPr>
                <w:rFonts w:eastAsia="Times New Roman" w:cs="Times New Roman"/>
                <w:szCs w:val="24"/>
              </w:rPr>
              <w:br/>
              <w:t>To 60(1)*</w:t>
            </w:r>
            <w:r w:rsidRPr="00633717">
              <w:rPr>
                <w:rFonts w:eastAsia="Times New Roman" w:cs="Times New Roman"/>
                <w:szCs w:val="24"/>
              </w:rPr>
              <w:br/>
              <w:t>61-84(2)</w:t>
            </w:r>
            <w:r w:rsidRPr="00633717">
              <w:rPr>
                <w:rFonts w:eastAsia="Times New Roman" w:cs="Times New Roman"/>
                <w:szCs w:val="24"/>
              </w:rPr>
              <w:br/>
              <w:t>To 60(1)</w:t>
            </w:r>
            <w:r w:rsidRPr="00633717">
              <w:rPr>
                <w:rFonts w:eastAsia="Times New Roman" w:cs="Times New Roman"/>
                <w:szCs w:val="24"/>
              </w:rPr>
              <w:br/>
              <w:t>61-96(2)</w:t>
            </w:r>
          </w:p>
        </w:tc>
        <w:tc>
          <w:tcPr>
            <w:tcW w:w="0" w:type="auto"/>
            <w:tcBorders>
              <w:top w:val="outset" w:sz="6" w:space="0" w:color="auto"/>
              <w:left w:val="outset" w:sz="6" w:space="0" w:color="auto"/>
              <w:bottom w:val="outset" w:sz="6" w:space="0" w:color="auto"/>
              <w:right w:val="outset" w:sz="6" w:space="0" w:color="auto"/>
            </w:tcBorders>
            <w:hideMark/>
          </w:tcPr>
          <w:p w14:paraId="14714F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42(1)</w:t>
            </w:r>
            <w:r w:rsidRPr="00633717">
              <w:rPr>
                <w:rFonts w:eastAsia="Times New Roman" w:cs="Times New Roman"/>
                <w:szCs w:val="24"/>
              </w:rPr>
              <w:br/>
              <w:t>43-54(2)</w:t>
            </w:r>
            <w:r w:rsidRPr="00633717">
              <w:rPr>
                <w:rFonts w:eastAsia="Times New Roman" w:cs="Times New Roman"/>
                <w:szCs w:val="24"/>
              </w:rPr>
              <w:br/>
              <w:t>To 54(1)</w:t>
            </w:r>
            <w:r w:rsidRPr="00633717">
              <w:rPr>
                <w:rFonts w:eastAsia="Times New Roman" w:cs="Times New Roman"/>
                <w:szCs w:val="24"/>
              </w:rPr>
              <w:br/>
              <w:t>55-60(2)</w:t>
            </w:r>
            <w:r w:rsidRPr="00633717">
              <w:rPr>
                <w:rFonts w:eastAsia="Times New Roman" w:cs="Times New Roman"/>
                <w:szCs w:val="24"/>
              </w:rPr>
              <w:br/>
              <w:t>To 60(1)</w:t>
            </w:r>
            <w:r w:rsidRPr="00633717">
              <w:rPr>
                <w:rFonts w:eastAsia="Times New Roman" w:cs="Times New Roman"/>
                <w:szCs w:val="24"/>
              </w:rPr>
              <w:br/>
              <w:t>61-72(2)</w:t>
            </w:r>
          </w:p>
        </w:tc>
        <w:tc>
          <w:tcPr>
            <w:tcW w:w="0" w:type="auto"/>
            <w:tcBorders>
              <w:top w:val="outset" w:sz="6" w:space="0" w:color="auto"/>
              <w:left w:val="outset" w:sz="6" w:space="0" w:color="auto"/>
              <w:bottom w:val="outset" w:sz="6" w:space="0" w:color="auto"/>
              <w:right w:val="outset" w:sz="6" w:space="0" w:color="auto"/>
            </w:tcBorders>
            <w:hideMark/>
          </w:tcPr>
          <w:p w14:paraId="59F4DB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r w:rsidRPr="00633717">
              <w:rPr>
                <w:rFonts w:eastAsia="Times New Roman" w:cs="Times New Roman"/>
                <w:szCs w:val="24"/>
              </w:rPr>
              <w:br/>
              <w:t> </w:t>
            </w:r>
            <w:r w:rsidRPr="00633717">
              <w:rPr>
                <w:rFonts w:eastAsia="Times New Roman" w:cs="Times New Roman"/>
                <w:szCs w:val="24"/>
              </w:rPr>
              <w:br/>
              <w:t>To 42(1)</w:t>
            </w:r>
            <w:r w:rsidRPr="00633717">
              <w:rPr>
                <w:rFonts w:eastAsia="Times New Roman" w:cs="Times New Roman"/>
                <w:szCs w:val="24"/>
              </w:rPr>
              <w:br/>
              <w:t> </w:t>
            </w:r>
            <w:r w:rsidRPr="00633717">
              <w:rPr>
                <w:rFonts w:eastAsia="Times New Roman" w:cs="Times New Roman"/>
                <w:szCs w:val="24"/>
              </w:rPr>
              <w:br/>
              <w:t>To 42(1)</w:t>
            </w:r>
          </w:p>
        </w:tc>
      </w:tr>
      <w:tr w:rsidR="00633717" w:rsidRPr="00633717" w14:paraId="6F22FE6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3DF93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53209C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t> </w:t>
            </w:r>
            <w:r w:rsidRPr="00633717">
              <w:rPr>
                <w:rFonts w:eastAsia="Times New Roman" w:cs="Times New Roman"/>
                <w:szCs w:val="24"/>
              </w:rPr>
              <w:br/>
              <w:t>2-1/2′</w:t>
            </w:r>
            <w:r w:rsidRPr="00633717">
              <w:rPr>
                <w:rFonts w:eastAsia="Times New Roman" w:cs="Times New Roman"/>
                <w:szCs w:val="24"/>
              </w:rPr>
              <w:br/>
              <w:t> </w:t>
            </w:r>
            <w:r w:rsidRPr="00633717">
              <w:rPr>
                <w:rFonts w:eastAsia="Times New Roman" w:cs="Times New Roman"/>
                <w:szCs w:val="24"/>
              </w:rPr>
              <w:br/>
              <w:t>2′</w:t>
            </w:r>
          </w:p>
        </w:tc>
        <w:tc>
          <w:tcPr>
            <w:tcW w:w="0" w:type="auto"/>
            <w:tcBorders>
              <w:top w:val="outset" w:sz="6" w:space="0" w:color="auto"/>
              <w:left w:val="outset" w:sz="6" w:space="0" w:color="auto"/>
              <w:bottom w:val="outset" w:sz="6" w:space="0" w:color="auto"/>
              <w:right w:val="outset" w:sz="6" w:space="0" w:color="auto"/>
            </w:tcBorders>
            <w:hideMark/>
          </w:tcPr>
          <w:p w14:paraId="252182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1A55A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72(</w:t>
            </w:r>
            <w:proofErr w:type="gramStart"/>
            <w:r w:rsidRPr="00633717">
              <w:rPr>
                <w:rFonts w:eastAsia="Times New Roman" w:cs="Times New Roman"/>
                <w:szCs w:val="24"/>
              </w:rPr>
              <w:t>1)*</w:t>
            </w:r>
            <w:proofErr w:type="gramEnd"/>
            <w:r w:rsidRPr="00633717">
              <w:rPr>
                <w:rFonts w:eastAsia="Times New Roman" w:cs="Times New Roman"/>
                <w:szCs w:val="24"/>
              </w:rPr>
              <w:br/>
              <w:t>73-84(2)</w:t>
            </w:r>
            <w:r w:rsidRPr="00633717">
              <w:rPr>
                <w:rFonts w:eastAsia="Times New Roman" w:cs="Times New Roman"/>
                <w:szCs w:val="24"/>
              </w:rPr>
              <w:br/>
              <w:t>To 72(1)*</w:t>
            </w:r>
            <w:r w:rsidRPr="00633717">
              <w:rPr>
                <w:rFonts w:eastAsia="Times New Roman" w:cs="Times New Roman"/>
                <w:szCs w:val="24"/>
              </w:rPr>
              <w:br/>
              <w:t>To 96(2)</w:t>
            </w:r>
            <w:r w:rsidRPr="00633717">
              <w:rPr>
                <w:rFonts w:eastAsia="Times New Roman" w:cs="Times New Roman"/>
                <w:szCs w:val="24"/>
              </w:rPr>
              <w:br/>
              <w:t>To 84(1)*</w:t>
            </w:r>
            <w:r w:rsidRPr="00633717">
              <w:rPr>
                <w:rFonts w:eastAsia="Times New Roman" w:cs="Times New Roman"/>
                <w:szCs w:val="24"/>
              </w:rPr>
              <w:br/>
              <w:t>85-96(2)</w:t>
            </w:r>
          </w:p>
        </w:tc>
        <w:tc>
          <w:tcPr>
            <w:tcW w:w="0" w:type="auto"/>
            <w:tcBorders>
              <w:top w:val="outset" w:sz="6" w:space="0" w:color="auto"/>
              <w:left w:val="outset" w:sz="6" w:space="0" w:color="auto"/>
              <w:bottom w:val="outset" w:sz="6" w:space="0" w:color="auto"/>
              <w:right w:val="outset" w:sz="6" w:space="0" w:color="auto"/>
            </w:tcBorders>
            <w:hideMark/>
          </w:tcPr>
          <w:p w14:paraId="0F9B5A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54(</w:t>
            </w:r>
            <w:proofErr w:type="gramStart"/>
            <w:r w:rsidRPr="00633717">
              <w:rPr>
                <w:rFonts w:eastAsia="Times New Roman" w:cs="Times New Roman"/>
                <w:szCs w:val="24"/>
              </w:rPr>
              <w:t>1)*</w:t>
            </w:r>
            <w:proofErr w:type="gramEnd"/>
            <w:r w:rsidRPr="00633717">
              <w:rPr>
                <w:rFonts w:eastAsia="Times New Roman" w:cs="Times New Roman"/>
                <w:szCs w:val="24"/>
              </w:rPr>
              <w:br/>
              <w:t>55-72(2)</w:t>
            </w:r>
            <w:r w:rsidRPr="00633717">
              <w:rPr>
                <w:rFonts w:eastAsia="Times New Roman" w:cs="Times New Roman"/>
                <w:szCs w:val="24"/>
              </w:rPr>
              <w:br/>
              <w:t>To 60(1)*</w:t>
            </w:r>
            <w:r w:rsidRPr="00633717">
              <w:rPr>
                <w:rFonts w:eastAsia="Times New Roman" w:cs="Times New Roman"/>
                <w:szCs w:val="24"/>
              </w:rPr>
              <w:br/>
              <w:t>61-84(2)</w:t>
            </w:r>
            <w:r w:rsidRPr="00633717">
              <w:rPr>
                <w:rFonts w:eastAsia="Times New Roman" w:cs="Times New Roman"/>
                <w:szCs w:val="24"/>
              </w:rPr>
              <w:br/>
              <w:t>To 72(1)*</w:t>
            </w:r>
            <w:r w:rsidRPr="00633717">
              <w:rPr>
                <w:rFonts w:eastAsia="Times New Roman" w:cs="Times New Roman"/>
                <w:szCs w:val="24"/>
              </w:rPr>
              <w:br/>
              <w:t>73-96(2)</w:t>
            </w:r>
          </w:p>
        </w:tc>
        <w:tc>
          <w:tcPr>
            <w:tcW w:w="0" w:type="auto"/>
            <w:tcBorders>
              <w:top w:val="outset" w:sz="6" w:space="0" w:color="auto"/>
              <w:left w:val="outset" w:sz="6" w:space="0" w:color="auto"/>
              <w:bottom w:val="outset" w:sz="6" w:space="0" w:color="auto"/>
              <w:right w:val="outset" w:sz="6" w:space="0" w:color="auto"/>
            </w:tcBorders>
            <w:hideMark/>
          </w:tcPr>
          <w:p w14:paraId="55F928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48(1)</w:t>
            </w:r>
            <w:r w:rsidRPr="00633717">
              <w:rPr>
                <w:rFonts w:eastAsia="Times New Roman" w:cs="Times New Roman"/>
                <w:szCs w:val="24"/>
              </w:rPr>
              <w:br/>
              <w:t>49-54(2)</w:t>
            </w:r>
            <w:r w:rsidRPr="00633717">
              <w:rPr>
                <w:rFonts w:eastAsia="Times New Roman" w:cs="Times New Roman"/>
                <w:szCs w:val="24"/>
              </w:rPr>
              <w:br/>
              <w:t>To 54(</w:t>
            </w:r>
            <w:proofErr w:type="gramStart"/>
            <w:r w:rsidRPr="00633717">
              <w:rPr>
                <w:rFonts w:eastAsia="Times New Roman" w:cs="Times New Roman"/>
                <w:szCs w:val="24"/>
              </w:rPr>
              <w:t>1)*</w:t>
            </w:r>
            <w:proofErr w:type="gramEnd"/>
            <w:r w:rsidRPr="00633717">
              <w:rPr>
                <w:rFonts w:eastAsia="Times New Roman" w:cs="Times New Roman"/>
                <w:szCs w:val="24"/>
              </w:rPr>
              <w:br/>
              <w:t>55-72(2)</w:t>
            </w:r>
            <w:r w:rsidRPr="00633717">
              <w:rPr>
                <w:rFonts w:eastAsia="Times New Roman" w:cs="Times New Roman"/>
                <w:szCs w:val="24"/>
              </w:rPr>
              <w:br/>
              <w:t>To 60(1)*</w:t>
            </w:r>
            <w:r w:rsidRPr="00633717">
              <w:rPr>
                <w:rFonts w:eastAsia="Times New Roman" w:cs="Times New Roman"/>
                <w:szCs w:val="24"/>
              </w:rPr>
              <w:br/>
              <w:t>61-84(2)</w:t>
            </w:r>
          </w:p>
        </w:tc>
        <w:tc>
          <w:tcPr>
            <w:tcW w:w="0" w:type="auto"/>
            <w:tcBorders>
              <w:top w:val="outset" w:sz="6" w:space="0" w:color="auto"/>
              <w:left w:val="outset" w:sz="6" w:space="0" w:color="auto"/>
              <w:bottom w:val="outset" w:sz="6" w:space="0" w:color="auto"/>
              <w:right w:val="outset" w:sz="6" w:space="0" w:color="auto"/>
            </w:tcBorders>
            <w:hideMark/>
          </w:tcPr>
          <w:p w14:paraId="52851F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42(1)</w:t>
            </w:r>
            <w:r w:rsidRPr="00633717">
              <w:rPr>
                <w:rFonts w:eastAsia="Times New Roman" w:cs="Times New Roman"/>
                <w:szCs w:val="24"/>
              </w:rPr>
              <w:br/>
              <w:t> </w:t>
            </w:r>
            <w:r w:rsidRPr="00633717">
              <w:rPr>
                <w:rFonts w:eastAsia="Times New Roman" w:cs="Times New Roman"/>
                <w:szCs w:val="24"/>
              </w:rPr>
              <w:br/>
              <w:t>To 42(1)</w:t>
            </w:r>
            <w:r w:rsidRPr="00633717">
              <w:rPr>
                <w:rFonts w:eastAsia="Times New Roman" w:cs="Times New Roman"/>
                <w:szCs w:val="24"/>
              </w:rPr>
              <w:br/>
              <w:t>43-54(2)</w:t>
            </w:r>
            <w:r w:rsidRPr="00633717">
              <w:rPr>
                <w:rFonts w:eastAsia="Times New Roman" w:cs="Times New Roman"/>
                <w:szCs w:val="24"/>
              </w:rPr>
              <w:br/>
              <w:t>To 54(1)</w:t>
            </w:r>
            <w:r w:rsidRPr="00633717">
              <w:rPr>
                <w:rFonts w:eastAsia="Times New Roman" w:cs="Times New Roman"/>
                <w:szCs w:val="24"/>
              </w:rPr>
              <w:br/>
              <w:t>55-72(2)</w:t>
            </w:r>
          </w:p>
        </w:tc>
        <w:tc>
          <w:tcPr>
            <w:tcW w:w="0" w:type="auto"/>
            <w:tcBorders>
              <w:top w:val="outset" w:sz="6" w:space="0" w:color="auto"/>
              <w:left w:val="outset" w:sz="6" w:space="0" w:color="auto"/>
              <w:bottom w:val="outset" w:sz="6" w:space="0" w:color="auto"/>
              <w:right w:val="outset" w:sz="6" w:space="0" w:color="auto"/>
            </w:tcBorders>
            <w:hideMark/>
          </w:tcPr>
          <w:p w14:paraId="581D17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r w:rsidRPr="00633717">
              <w:rPr>
                <w:rFonts w:eastAsia="Times New Roman" w:cs="Times New Roman"/>
                <w:szCs w:val="24"/>
              </w:rPr>
              <w:br/>
              <w:t> </w:t>
            </w:r>
            <w:r w:rsidRPr="00633717">
              <w:rPr>
                <w:rFonts w:eastAsia="Times New Roman" w:cs="Times New Roman"/>
                <w:szCs w:val="24"/>
              </w:rPr>
              <w:br/>
              <w:t>N/A</w:t>
            </w:r>
            <w:r w:rsidRPr="00633717">
              <w:rPr>
                <w:rFonts w:eastAsia="Times New Roman" w:cs="Times New Roman"/>
                <w:szCs w:val="24"/>
              </w:rPr>
              <w:br/>
              <w:t> </w:t>
            </w:r>
            <w:r w:rsidRPr="00633717">
              <w:rPr>
                <w:rFonts w:eastAsia="Times New Roman" w:cs="Times New Roman"/>
                <w:szCs w:val="24"/>
              </w:rPr>
              <w:br/>
              <w:t>To 42(1)</w:t>
            </w:r>
          </w:p>
        </w:tc>
      </w:tr>
      <w:tr w:rsidR="00633717" w:rsidRPr="00633717" w14:paraId="43C0582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C8771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w:t>
            </w:r>
            <w:r w:rsidRPr="00633717">
              <w:rPr>
                <w:rFonts w:eastAsia="Times New Roman" w:cs="Times New Roman"/>
                <w:szCs w:val="24"/>
              </w:rPr>
              <w:br/>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631E81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t> </w:t>
            </w:r>
            <w:r w:rsidRPr="00633717">
              <w:rPr>
                <w:rFonts w:eastAsia="Times New Roman" w:cs="Times New Roman"/>
                <w:szCs w:val="24"/>
              </w:rPr>
              <w:br/>
              <w:t>2-1/2′</w:t>
            </w:r>
            <w:r w:rsidRPr="00633717">
              <w:rPr>
                <w:rFonts w:eastAsia="Times New Roman" w:cs="Times New Roman"/>
                <w:szCs w:val="24"/>
              </w:rPr>
              <w:br/>
              <w:t> </w:t>
            </w:r>
            <w:r w:rsidRPr="00633717">
              <w:rPr>
                <w:rFonts w:eastAsia="Times New Roman" w:cs="Times New Roman"/>
                <w:szCs w:val="24"/>
              </w:rPr>
              <w:br/>
              <w:t>2′</w:t>
            </w:r>
          </w:p>
        </w:tc>
        <w:tc>
          <w:tcPr>
            <w:tcW w:w="0" w:type="auto"/>
            <w:tcBorders>
              <w:top w:val="outset" w:sz="6" w:space="0" w:color="auto"/>
              <w:left w:val="outset" w:sz="6" w:space="0" w:color="auto"/>
              <w:bottom w:val="outset" w:sz="6" w:space="0" w:color="auto"/>
              <w:right w:val="outset" w:sz="6" w:space="0" w:color="auto"/>
            </w:tcBorders>
            <w:hideMark/>
          </w:tcPr>
          <w:p w14:paraId="246C596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84(2)</w:t>
            </w:r>
          </w:p>
        </w:tc>
        <w:tc>
          <w:tcPr>
            <w:tcW w:w="0" w:type="auto"/>
            <w:tcBorders>
              <w:top w:val="outset" w:sz="6" w:space="0" w:color="auto"/>
              <w:left w:val="outset" w:sz="6" w:space="0" w:color="auto"/>
              <w:bottom w:val="outset" w:sz="6" w:space="0" w:color="auto"/>
              <w:right w:val="outset" w:sz="6" w:space="0" w:color="auto"/>
            </w:tcBorders>
            <w:hideMark/>
          </w:tcPr>
          <w:p w14:paraId="6BAE0C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60(</w:t>
            </w:r>
            <w:proofErr w:type="gramStart"/>
            <w:r w:rsidRPr="00633717">
              <w:rPr>
                <w:rFonts w:eastAsia="Times New Roman" w:cs="Times New Roman"/>
                <w:szCs w:val="24"/>
              </w:rPr>
              <w:t>1)*</w:t>
            </w:r>
            <w:proofErr w:type="gramEnd"/>
            <w:r w:rsidRPr="00633717">
              <w:rPr>
                <w:rFonts w:eastAsia="Times New Roman" w:cs="Times New Roman"/>
                <w:szCs w:val="24"/>
              </w:rPr>
              <w:br/>
              <w:t>61-72(2)</w:t>
            </w:r>
            <w:r w:rsidRPr="00633717">
              <w:rPr>
                <w:rFonts w:eastAsia="Times New Roman" w:cs="Times New Roman"/>
                <w:szCs w:val="24"/>
              </w:rPr>
              <w:br/>
              <w:t>To 72(1)*</w:t>
            </w:r>
            <w:r w:rsidRPr="00633717">
              <w:rPr>
                <w:rFonts w:eastAsia="Times New Roman" w:cs="Times New Roman"/>
                <w:szCs w:val="24"/>
              </w:rPr>
              <w:br/>
              <w:t>73-96(2)</w:t>
            </w:r>
            <w:r w:rsidRPr="00633717">
              <w:rPr>
                <w:rFonts w:eastAsia="Times New Roman" w:cs="Times New Roman"/>
                <w:szCs w:val="24"/>
              </w:rPr>
              <w:br/>
              <w:t>To 84(1)*</w:t>
            </w:r>
            <w:r w:rsidRPr="00633717">
              <w:rPr>
                <w:rFonts w:eastAsia="Times New Roman" w:cs="Times New Roman"/>
                <w:szCs w:val="24"/>
              </w:rPr>
              <w:br/>
              <w:t>85-96(2)</w:t>
            </w:r>
          </w:p>
        </w:tc>
        <w:tc>
          <w:tcPr>
            <w:tcW w:w="0" w:type="auto"/>
            <w:tcBorders>
              <w:top w:val="outset" w:sz="6" w:space="0" w:color="auto"/>
              <w:left w:val="outset" w:sz="6" w:space="0" w:color="auto"/>
              <w:bottom w:val="outset" w:sz="6" w:space="0" w:color="auto"/>
              <w:right w:val="outset" w:sz="6" w:space="0" w:color="auto"/>
            </w:tcBorders>
            <w:hideMark/>
          </w:tcPr>
          <w:p w14:paraId="0F2057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54(</w:t>
            </w:r>
            <w:proofErr w:type="gramStart"/>
            <w:r w:rsidRPr="00633717">
              <w:rPr>
                <w:rFonts w:eastAsia="Times New Roman" w:cs="Times New Roman"/>
                <w:szCs w:val="24"/>
              </w:rPr>
              <w:t>1)*</w:t>
            </w:r>
            <w:proofErr w:type="gramEnd"/>
            <w:r w:rsidRPr="00633717">
              <w:rPr>
                <w:rFonts w:eastAsia="Times New Roman" w:cs="Times New Roman"/>
                <w:szCs w:val="24"/>
              </w:rPr>
              <w:br/>
              <w:t>55-60(2)</w:t>
            </w:r>
            <w:r w:rsidRPr="00633717">
              <w:rPr>
                <w:rFonts w:eastAsia="Times New Roman" w:cs="Times New Roman"/>
                <w:szCs w:val="24"/>
              </w:rPr>
              <w:br/>
              <w:t>To 60(1)*</w:t>
            </w:r>
            <w:r w:rsidRPr="00633717">
              <w:rPr>
                <w:rFonts w:eastAsia="Times New Roman" w:cs="Times New Roman"/>
                <w:szCs w:val="24"/>
              </w:rPr>
              <w:br/>
              <w:t>61-72(2)</w:t>
            </w:r>
            <w:r w:rsidRPr="00633717">
              <w:rPr>
                <w:rFonts w:eastAsia="Times New Roman" w:cs="Times New Roman"/>
                <w:szCs w:val="24"/>
              </w:rPr>
              <w:br/>
              <w:t>To 60(1)*</w:t>
            </w:r>
            <w:r w:rsidRPr="00633717">
              <w:rPr>
                <w:rFonts w:eastAsia="Times New Roman" w:cs="Times New Roman"/>
                <w:szCs w:val="24"/>
              </w:rPr>
              <w:br/>
              <w:t>61-96(2)</w:t>
            </w:r>
          </w:p>
        </w:tc>
        <w:tc>
          <w:tcPr>
            <w:tcW w:w="0" w:type="auto"/>
            <w:tcBorders>
              <w:top w:val="outset" w:sz="6" w:space="0" w:color="auto"/>
              <w:left w:val="outset" w:sz="6" w:space="0" w:color="auto"/>
              <w:bottom w:val="outset" w:sz="6" w:space="0" w:color="auto"/>
              <w:right w:val="outset" w:sz="6" w:space="0" w:color="auto"/>
            </w:tcBorders>
            <w:hideMark/>
          </w:tcPr>
          <w:p w14:paraId="66C299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48(1)</w:t>
            </w:r>
            <w:r w:rsidRPr="00633717">
              <w:rPr>
                <w:rFonts w:eastAsia="Times New Roman" w:cs="Times New Roman"/>
                <w:szCs w:val="24"/>
              </w:rPr>
              <w:br/>
              <w:t>49-60(2)</w:t>
            </w:r>
            <w:r w:rsidRPr="00633717">
              <w:rPr>
                <w:rFonts w:eastAsia="Times New Roman" w:cs="Times New Roman"/>
                <w:szCs w:val="24"/>
              </w:rPr>
              <w:br/>
              <w:t>To 48(1)</w:t>
            </w:r>
            <w:r w:rsidRPr="00633717">
              <w:rPr>
                <w:rFonts w:eastAsia="Times New Roman" w:cs="Times New Roman"/>
                <w:szCs w:val="24"/>
              </w:rPr>
              <w:br/>
              <w:t>49-60(2)</w:t>
            </w:r>
            <w:r w:rsidRPr="00633717">
              <w:rPr>
                <w:rFonts w:eastAsia="Times New Roman" w:cs="Times New Roman"/>
                <w:szCs w:val="24"/>
              </w:rPr>
              <w:br/>
              <w:t>To 60(1)</w:t>
            </w:r>
            <w:r w:rsidRPr="00633717">
              <w:rPr>
                <w:rFonts w:eastAsia="Times New Roman" w:cs="Times New Roman"/>
                <w:szCs w:val="24"/>
              </w:rPr>
              <w:br/>
              <w:t>61-72(2)</w:t>
            </w:r>
          </w:p>
        </w:tc>
        <w:tc>
          <w:tcPr>
            <w:tcW w:w="0" w:type="auto"/>
            <w:tcBorders>
              <w:top w:val="outset" w:sz="6" w:space="0" w:color="auto"/>
              <w:left w:val="outset" w:sz="6" w:space="0" w:color="auto"/>
              <w:bottom w:val="outset" w:sz="6" w:space="0" w:color="auto"/>
              <w:right w:val="outset" w:sz="6" w:space="0" w:color="auto"/>
            </w:tcBorders>
            <w:hideMark/>
          </w:tcPr>
          <w:p w14:paraId="528638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r w:rsidRPr="00633717">
              <w:rPr>
                <w:rFonts w:eastAsia="Times New Roman" w:cs="Times New Roman"/>
                <w:szCs w:val="24"/>
              </w:rPr>
              <w:br/>
              <w:t> </w:t>
            </w:r>
            <w:r w:rsidRPr="00633717">
              <w:rPr>
                <w:rFonts w:eastAsia="Times New Roman" w:cs="Times New Roman"/>
                <w:szCs w:val="24"/>
              </w:rPr>
              <w:br/>
              <w:t>N/A</w:t>
            </w:r>
            <w:r w:rsidRPr="00633717">
              <w:rPr>
                <w:rFonts w:eastAsia="Times New Roman" w:cs="Times New Roman"/>
                <w:szCs w:val="24"/>
              </w:rPr>
              <w:br/>
              <w:t> </w:t>
            </w:r>
            <w:r w:rsidRPr="00633717">
              <w:rPr>
                <w:rFonts w:eastAsia="Times New Roman" w:cs="Times New Roman"/>
                <w:szCs w:val="24"/>
              </w:rPr>
              <w:br/>
              <w:t>N/A</w:t>
            </w:r>
          </w:p>
        </w:tc>
        <w:tc>
          <w:tcPr>
            <w:tcW w:w="0" w:type="auto"/>
            <w:tcBorders>
              <w:top w:val="outset" w:sz="6" w:space="0" w:color="auto"/>
              <w:left w:val="outset" w:sz="6" w:space="0" w:color="auto"/>
              <w:bottom w:val="outset" w:sz="6" w:space="0" w:color="auto"/>
              <w:right w:val="outset" w:sz="6" w:space="0" w:color="auto"/>
            </w:tcBorders>
            <w:hideMark/>
          </w:tcPr>
          <w:p w14:paraId="022AEC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r w:rsidRPr="00633717">
              <w:rPr>
                <w:rFonts w:eastAsia="Times New Roman" w:cs="Times New Roman"/>
                <w:szCs w:val="24"/>
              </w:rPr>
              <w:br/>
              <w:t> </w:t>
            </w:r>
            <w:r w:rsidRPr="00633717">
              <w:rPr>
                <w:rFonts w:eastAsia="Times New Roman" w:cs="Times New Roman"/>
                <w:szCs w:val="24"/>
              </w:rPr>
              <w:br/>
              <w:t>N/A</w:t>
            </w:r>
            <w:r w:rsidRPr="00633717">
              <w:rPr>
                <w:rFonts w:eastAsia="Times New Roman" w:cs="Times New Roman"/>
                <w:szCs w:val="24"/>
              </w:rPr>
              <w:br/>
              <w:t> </w:t>
            </w:r>
            <w:r w:rsidRPr="00633717">
              <w:rPr>
                <w:rFonts w:eastAsia="Times New Roman" w:cs="Times New Roman"/>
                <w:szCs w:val="24"/>
              </w:rPr>
              <w:br/>
              <w:t>N/A</w:t>
            </w:r>
          </w:p>
        </w:tc>
      </w:tr>
      <w:tr w:rsidR="00633717" w:rsidRPr="00633717" w14:paraId="101D208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50370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±6″</w:t>
            </w:r>
            <w:r w:rsidRPr="00633717">
              <w:rPr>
                <w:rFonts w:eastAsia="Times New Roman" w:cs="Times New Roman"/>
                <w:szCs w:val="24"/>
              </w:rPr>
              <w:br/>
            </w:r>
            <w:proofErr w:type="spellStart"/>
            <w:r w:rsidRPr="00633717">
              <w:rPr>
                <w:rFonts w:eastAsia="Times New Roman" w:cs="Times New Roman"/>
                <w:szCs w:val="24"/>
              </w:rPr>
              <w:t>W.G</w:t>
            </w:r>
            <w:proofErr w:type="spellEnd"/>
            <w:r w:rsidRPr="00633717">
              <w:rPr>
                <w:rFonts w:eastAsia="Times New Roman" w:cs="Times New Roman"/>
                <w:szCs w:val="24"/>
              </w:rPr>
              <w:t>.</w:t>
            </w:r>
          </w:p>
        </w:tc>
        <w:tc>
          <w:tcPr>
            <w:tcW w:w="0" w:type="auto"/>
            <w:tcBorders>
              <w:top w:val="outset" w:sz="6" w:space="0" w:color="auto"/>
              <w:left w:val="outset" w:sz="6" w:space="0" w:color="auto"/>
              <w:bottom w:val="outset" w:sz="6" w:space="0" w:color="auto"/>
              <w:right w:val="outset" w:sz="6" w:space="0" w:color="auto"/>
            </w:tcBorders>
            <w:hideMark/>
          </w:tcPr>
          <w:p w14:paraId="2FF121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w:t>
            </w:r>
            <w:r w:rsidRPr="00633717">
              <w:rPr>
                <w:rFonts w:eastAsia="Times New Roman" w:cs="Times New Roman"/>
                <w:szCs w:val="24"/>
              </w:rPr>
              <w:br/>
              <w:t> </w:t>
            </w:r>
            <w:r w:rsidRPr="00633717">
              <w:rPr>
                <w:rFonts w:eastAsia="Times New Roman" w:cs="Times New Roman"/>
                <w:szCs w:val="24"/>
              </w:rPr>
              <w:br/>
              <w:t>2-1/2″</w:t>
            </w:r>
            <w:r w:rsidRPr="00633717">
              <w:rPr>
                <w:rFonts w:eastAsia="Times New Roman" w:cs="Times New Roman"/>
                <w:szCs w:val="24"/>
              </w:rPr>
              <w:br/>
              <w:t> </w:t>
            </w:r>
            <w:r w:rsidRPr="00633717">
              <w:rPr>
                <w:rFonts w:eastAsia="Times New Roman" w:cs="Times New Roman"/>
                <w:szCs w:val="24"/>
              </w:rPr>
              <w:br/>
              <w:t>2′</w:t>
            </w:r>
          </w:p>
        </w:tc>
        <w:tc>
          <w:tcPr>
            <w:tcW w:w="0" w:type="auto"/>
            <w:tcBorders>
              <w:top w:val="outset" w:sz="6" w:space="0" w:color="auto"/>
              <w:left w:val="outset" w:sz="6" w:space="0" w:color="auto"/>
              <w:bottom w:val="outset" w:sz="6" w:space="0" w:color="auto"/>
              <w:right w:val="outset" w:sz="6" w:space="0" w:color="auto"/>
            </w:tcBorders>
            <w:hideMark/>
          </w:tcPr>
          <w:p w14:paraId="509DA1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72(2)</w:t>
            </w:r>
            <w:r w:rsidRPr="00633717">
              <w:rPr>
                <w:rFonts w:eastAsia="Times New Roman" w:cs="Times New Roman"/>
                <w:szCs w:val="24"/>
              </w:rPr>
              <w:br/>
              <w:t> </w:t>
            </w:r>
            <w:r w:rsidRPr="00633717">
              <w:rPr>
                <w:rFonts w:eastAsia="Times New Roman" w:cs="Times New Roman"/>
                <w:szCs w:val="24"/>
              </w:rPr>
              <w:br/>
              <w:t>To 96(2)</w:t>
            </w:r>
          </w:p>
        </w:tc>
        <w:tc>
          <w:tcPr>
            <w:tcW w:w="0" w:type="auto"/>
            <w:tcBorders>
              <w:top w:val="outset" w:sz="6" w:space="0" w:color="auto"/>
              <w:left w:val="outset" w:sz="6" w:space="0" w:color="auto"/>
              <w:bottom w:val="outset" w:sz="6" w:space="0" w:color="auto"/>
              <w:right w:val="outset" w:sz="6" w:space="0" w:color="auto"/>
            </w:tcBorders>
            <w:hideMark/>
          </w:tcPr>
          <w:p w14:paraId="4A4F72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54(</w:t>
            </w:r>
            <w:proofErr w:type="gramStart"/>
            <w:r w:rsidRPr="00633717">
              <w:rPr>
                <w:rFonts w:eastAsia="Times New Roman" w:cs="Times New Roman"/>
                <w:szCs w:val="24"/>
              </w:rPr>
              <w:t>1)*</w:t>
            </w:r>
            <w:proofErr w:type="gramEnd"/>
            <w:r w:rsidRPr="00633717">
              <w:rPr>
                <w:rFonts w:eastAsia="Times New Roman" w:cs="Times New Roman"/>
                <w:szCs w:val="24"/>
              </w:rPr>
              <w:br/>
              <w:t>55-60(2)</w:t>
            </w:r>
            <w:r w:rsidRPr="00633717">
              <w:rPr>
                <w:rFonts w:eastAsia="Times New Roman" w:cs="Times New Roman"/>
                <w:szCs w:val="24"/>
              </w:rPr>
              <w:br/>
              <w:t>To 72(1)*</w:t>
            </w:r>
            <w:r w:rsidRPr="00633717">
              <w:rPr>
                <w:rFonts w:eastAsia="Times New Roman" w:cs="Times New Roman"/>
                <w:szCs w:val="24"/>
              </w:rPr>
              <w:br/>
              <w:t> </w:t>
            </w:r>
            <w:r w:rsidRPr="00633717">
              <w:rPr>
                <w:rFonts w:eastAsia="Times New Roman" w:cs="Times New Roman"/>
                <w:szCs w:val="24"/>
              </w:rPr>
              <w:br/>
              <w:t>To 72(1)*</w:t>
            </w:r>
            <w:r w:rsidRPr="00633717">
              <w:rPr>
                <w:rFonts w:eastAsia="Times New Roman" w:cs="Times New Roman"/>
                <w:szCs w:val="24"/>
              </w:rPr>
              <w:br/>
              <w:t>73-96(2)</w:t>
            </w:r>
          </w:p>
        </w:tc>
        <w:tc>
          <w:tcPr>
            <w:tcW w:w="0" w:type="auto"/>
            <w:tcBorders>
              <w:top w:val="outset" w:sz="6" w:space="0" w:color="auto"/>
              <w:left w:val="outset" w:sz="6" w:space="0" w:color="auto"/>
              <w:bottom w:val="outset" w:sz="6" w:space="0" w:color="auto"/>
              <w:right w:val="outset" w:sz="6" w:space="0" w:color="auto"/>
            </w:tcBorders>
            <w:hideMark/>
          </w:tcPr>
          <w:p w14:paraId="64DC72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42(</w:t>
            </w:r>
            <w:proofErr w:type="gramStart"/>
            <w:r w:rsidRPr="00633717">
              <w:rPr>
                <w:rFonts w:eastAsia="Times New Roman" w:cs="Times New Roman"/>
                <w:szCs w:val="24"/>
              </w:rPr>
              <w:t>1)*</w:t>
            </w:r>
            <w:proofErr w:type="gramEnd"/>
            <w:r w:rsidRPr="00633717">
              <w:rPr>
                <w:rFonts w:eastAsia="Times New Roman" w:cs="Times New Roman"/>
                <w:szCs w:val="24"/>
              </w:rPr>
              <w:br/>
              <w:t>43-60(2)</w:t>
            </w:r>
            <w:r w:rsidRPr="00633717">
              <w:rPr>
                <w:rFonts w:eastAsia="Times New Roman" w:cs="Times New Roman"/>
                <w:szCs w:val="24"/>
              </w:rPr>
              <w:br/>
              <w:t>To 54(1)</w:t>
            </w:r>
            <w:r w:rsidRPr="00633717">
              <w:rPr>
                <w:rFonts w:eastAsia="Times New Roman" w:cs="Times New Roman"/>
                <w:szCs w:val="24"/>
              </w:rPr>
              <w:br/>
              <w:t>55-60(2)</w:t>
            </w:r>
            <w:r w:rsidRPr="00633717">
              <w:rPr>
                <w:rFonts w:eastAsia="Times New Roman" w:cs="Times New Roman"/>
                <w:szCs w:val="24"/>
              </w:rPr>
              <w:br/>
              <w:t>To 60(1)*</w:t>
            </w:r>
            <w:r w:rsidRPr="00633717">
              <w:rPr>
                <w:rFonts w:eastAsia="Times New Roman" w:cs="Times New Roman"/>
                <w:szCs w:val="24"/>
              </w:rPr>
              <w:br/>
              <w:t>61-72(2)</w:t>
            </w:r>
          </w:p>
        </w:tc>
        <w:tc>
          <w:tcPr>
            <w:tcW w:w="0" w:type="auto"/>
            <w:tcBorders>
              <w:top w:val="outset" w:sz="6" w:space="0" w:color="auto"/>
              <w:left w:val="outset" w:sz="6" w:space="0" w:color="auto"/>
              <w:bottom w:val="outset" w:sz="6" w:space="0" w:color="auto"/>
              <w:right w:val="outset" w:sz="6" w:space="0" w:color="auto"/>
            </w:tcBorders>
            <w:hideMark/>
          </w:tcPr>
          <w:p w14:paraId="78161B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r w:rsidRPr="00633717">
              <w:rPr>
                <w:rFonts w:eastAsia="Times New Roman" w:cs="Times New Roman"/>
                <w:szCs w:val="24"/>
              </w:rPr>
              <w:br/>
              <w:t> </w:t>
            </w:r>
            <w:r w:rsidRPr="00633717">
              <w:rPr>
                <w:rFonts w:eastAsia="Times New Roman" w:cs="Times New Roman"/>
                <w:szCs w:val="24"/>
              </w:rPr>
              <w:br/>
              <w:t>To 48(1)</w:t>
            </w:r>
            <w:r w:rsidRPr="00633717">
              <w:rPr>
                <w:rFonts w:eastAsia="Times New Roman" w:cs="Times New Roman"/>
                <w:szCs w:val="24"/>
              </w:rPr>
              <w:br/>
              <w:t> </w:t>
            </w:r>
            <w:r w:rsidRPr="00633717">
              <w:rPr>
                <w:rFonts w:eastAsia="Times New Roman" w:cs="Times New Roman"/>
                <w:szCs w:val="24"/>
              </w:rPr>
              <w:br/>
              <w:t>To 48(1)</w:t>
            </w:r>
            <w:r w:rsidRPr="00633717">
              <w:rPr>
                <w:rFonts w:eastAsia="Times New Roman" w:cs="Times New Roman"/>
                <w:szCs w:val="24"/>
              </w:rPr>
              <w:br/>
              <w:t>49-60(2)</w:t>
            </w:r>
          </w:p>
        </w:tc>
        <w:tc>
          <w:tcPr>
            <w:tcW w:w="0" w:type="auto"/>
            <w:tcBorders>
              <w:top w:val="outset" w:sz="6" w:space="0" w:color="auto"/>
              <w:left w:val="outset" w:sz="6" w:space="0" w:color="auto"/>
              <w:bottom w:val="outset" w:sz="6" w:space="0" w:color="auto"/>
              <w:right w:val="outset" w:sz="6" w:space="0" w:color="auto"/>
            </w:tcBorders>
            <w:hideMark/>
          </w:tcPr>
          <w:p w14:paraId="033417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r w:rsidRPr="00633717">
              <w:rPr>
                <w:rFonts w:eastAsia="Times New Roman" w:cs="Times New Roman"/>
                <w:szCs w:val="24"/>
              </w:rPr>
              <w:br/>
              <w:t> </w:t>
            </w:r>
            <w:r w:rsidRPr="00633717">
              <w:rPr>
                <w:rFonts w:eastAsia="Times New Roman" w:cs="Times New Roman"/>
                <w:szCs w:val="24"/>
              </w:rPr>
              <w:br/>
              <w:t>N/A</w:t>
            </w:r>
            <w:r w:rsidRPr="00633717">
              <w:rPr>
                <w:rFonts w:eastAsia="Times New Roman" w:cs="Times New Roman"/>
                <w:szCs w:val="24"/>
              </w:rPr>
              <w:br/>
              <w:t> </w:t>
            </w:r>
            <w:r w:rsidRPr="00633717">
              <w:rPr>
                <w:rFonts w:eastAsia="Times New Roman" w:cs="Times New Roman"/>
                <w:szCs w:val="24"/>
              </w:rPr>
              <w:br/>
              <w:t>N/A</w:t>
            </w:r>
          </w:p>
        </w:tc>
        <w:tc>
          <w:tcPr>
            <w:tcW w:w="0" w:type="auto"/>
            <w:tcBorders>
              <w:top w:val="outset" w:sz="6" w:space="0" w:color="auto"/>
              <w:left w:val="outset" w:sz="6" w:space="0" w:color="auto"/>
              <w:bottom w:val="outset" w:sz="6" w:space="0" w:color="auto"/>
              <w:right w:val="outset" w:sz="6" w:space="0" w:color="auto"/>
            </w:tcBorders>
            <w:hideMark/>
          </w:tcPr>
          <w:p w14:paraId="006725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r w:rsidRPr="00633717">
              <w:rPr>
                <w:rFonts w:eastAsia="Times New Roman" w:cs="Times New Roman"/>
                <w:szCs w:val="24"/>
              </w:rPr>
              <w:br/>
              <w:t> </w:t>
            </w:r>
            <w:r w:rsidRPr="00633717">
              <w:rPr>
                <w:rFonts w:eastAsia="Times New Roman" w:cs="Times New Roman"/>
                <w:szCs w:val="24"/>
              </w:rPr>
              <w:br/>
              <w:t>N/A</w:t>
            </w:r>
            <w:r w:rsidRPr="00633717">
              <w:rPr>
                <w:rFonts w:eastAsia="Times New Roman" w:cs="Times New Roman"/>
                <w:szCs w:val="24"/>
              </w:rPr>
              <w:br/>
              <w:t> </w:t>
            </w:r>
            <w:r w:rsidRPr="00633717">
              <w:rPr>
                <w:rFonts w:eastAsia="Times New Roman" w:cs="Times New Roman"/>
                <w:szCs w:val="24"/>
              </w:rPr>
              <w:br/>
              <w:t>N/A</w:t>
            </w:r>
          </w:p>
        </w:tc>
      </w:tr>
    </w:tbl>
    <w:p w14:paraId="48760B9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73A6A785" w14:textId="77777777" w:rsidR="00633717" w:rsidRPr="00633717" w:rsidRDefault="00633717" w:rsidP="00633717">
      <w:pPr>
        <w:numPr>
          <w:ilvl w:val="0"/>
          <w:numId w:val="4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Table cells give duct width limit range in inches for use of one (1) and two (2) tie rods at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w:t>
      </w:r>
      <w:proofErr w:type="spellStart"/>
      <w:r w:rsidRPr="00633717">
        <w:rPr>
          <w:rFonts w:eastAsia="Times New Roman" w:cs="Times New Roman"/>
          <w:szCs w:val="24"/>
        </w:rPr>
        <w:t>MPT</w:t>
      </w:r>
      <w:proofErr w:type="spellEnd"/>
      <w:r w:rsidRPr="00633717">
        <w:rPr>
          <w:rFonts w:eastAsia="Times New Roman" w:cs="Times New Roman"/>
          <w:szCs w:val="24"/>
        </w:rPr>
        <w:t>) as a substitute for Table 1-10 intermediate reinforcements that would be centrally located between two otherwise qualified transverse joints. The minimum width is 37″. Joint spacings greater than six feet are not available for this alternative.</w:t>
      </w:r>
    </w:p>
    <w:p w14:paraId="5B757E18" w14:textId="77777777" w:rsidR="00633717" w:rsidRPr="00633717" w:rsidRDefault="00633717" w:rsidP="00633717">
      <w:pPr>
        <w:numPr>
          <w:ilvl w:val="0"/>
          <w:numId w:val="42"/>
        </w:numPr>
        <w:spacing w:before="100" w:beforeAutospacing="1" w:after="100" w:afterAutospacing="1" w:line="240" w:lineRule="auto"/>
        <w:rPr>
          <w:rFonts w:eastAsia="Times New Roman" w:cs="Times New Roman"/>
          <w:szCs w:val="24"/>
        </w:rPr>
      </w:pPr>
      <w:r w:rsidRPr="00633717">
        <w:rPr>
          <w:rFonts w:eastAsia="Times New Roman" w:cs="Times New Roman"/>
          <w:szCs w:val="24"/>
        </w:rPr>
        <w:t>Where blanks occur in the table or the width is less than 96″, the gage is not listed for the reinforcement spacing (RS) in Tables 1-3 to 1-8 or the gage is acceptable at twice the RS without intermediate reinforcement being required. N/A refers to a not available GA. to RS condition.</w:t>
      </w:r>
    </w:p>
    <w:p w14:paraId="45734465" w14:textId="77777777" w:rsidR="00633717" w:rsidRPr="00633717" w:rsidRDefault="00633717" w:rsidP="00633717">
      <w:pPr>
        <w:numPr>
          <w:ilvl w:val="0"/>
          <w:numId w:val="4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For some conditions and joint types,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option is contingent on use of tie rods at joints (</w:t>
      </w:r>
      <w:proofErr w:type="spellStart"/>
      <w:r w:rsidRPr="00633717">
        <w:rPr>
          <w:rFonts w:eastAsia="Times New Roman" w:cs="Times New Roman"/>
          <w:szCs w:val="24"/>
        </w:rPr>
        <w:t>JTR</w:t>
      </w:r>
      <w:proofErr w:type="spellEnd"/>
      <w:r w:rsidRPr="00633717">
        <w:rPr>
          <w:rFonts w:eastAsia="Times New Roman" w:cs="Times New Roman"/>
          <w:szCs w:val="24"/>
        </w:rPr>
        <w:t>); see Tables 1-3S through 1-8S.</w:t>
      </w:r>
    </w:p>
    <w:p w14:paraId="7213C32F" w14:textId="77777777" w:rsidR="00633717" w:rsidRPr="00633717" w:rsidRDefault="00633717" w:rsidP="00633717">
      <w:pPr>
        <w:numPr>
          <w:ilvl w:val="0"/>
          <w:numId w:val="4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some </w:t>
      </w:r>
      <w:proofErr w:type="gramStart"/>
      <w:r w:rsidRPr="00633717">
        <w:rPr>
          <w:rFonts w:eastAsia="Times New Roman" w:cs="Times New Roman"/>
          <w:szCs w:val="24"/>
        </w:rPr>
        <w:t>cases</w:t>
      </w:r>
      <w:proofErr w:type="gramEnd"/>
      <w:r w:rsidRPr="00633717">
        <w:rPr>
          <w:rFonts w:eastAsia="Times New Roman" w:cs="Times New Roman"/>
          <w:szCs w:val="24"/>
        </w:rPr>
        <w:t xml:space="preserve"> use of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option would require that the gage be increased above those in Tables 1-3 to 1-8. See Tables 1-3S to 1-8S for convenient extractions using minimum thickness. An asterisk in Table 1-10S denotes a one tie rod thickness option when less thickness requires two rods.</w:t>
      </w:r>
    </w:p>
    <w:p w14:paraId="7B33E2D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1.41.5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59"/>
        <w:gridCol w:w="330"/>
        <w:gridCol w:w="330"/>
        <w:gridCol w:w="333"/>
        <w:gridCol w:w="333"/>
        <w:gridCol w:w="330"/>
        <w:gridCol w:w="330"/>
        <w:gridCol w:w="330"/>
        <w:gridCol w:w="450"/>
        <w:gridCol w:w="330"/>
        <w:gridCol w:w="450"/>
        <w:gridCol w:w="330"/>
        <w:gridCol w:w="450"/>
        <w:gridCol w:w="330"/>
        <w:gridCol w:w="450"/>
        <w:gridCol w:w="330"/>
        <w:gridCol w:w="450"/>
        <w:gridCol w:w="330"/>
        <w:gridCol w:w="465"/>
      </w:tblGrid>
      <w:tr w:rsidR="00633717" w:rsidRPr="00633717" w14:paraId="26F1D38F"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0938E82"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MIDPANEL</w:t>
            </w:r>
            <w:proofErr w:type="spellEnd"/>
            <w:r w:rsidRPr="00633717">
              <w:rPr>
                <w:rFonts w:eastAsia="Times New Roman" w:cs="Times New Roman"/>
                <w:b/>
                <w:bCs/>
                <w:szCs w:val="24"/>
              </w:rPr>
              <w:br/>
              <w:t>TIE ROD</w:t>
            </w:r>
            <w:r w:rsidRPr="00633717">
              <w:rPr>
                <w:rFonts w:eastAsia="Times New Roman" w:cs="Times New Roman"/>
                <w:b/>
                <w:bCs/>
                <w:szCs w:val="24"/>
              </w:rPr>
              <w:br/>
              <w:t>USE</w:t>
            </w:r>
            <w:r w:rsidRPr="00633717">
              <w:rPr>
                <w:rFonts w:eastAsia="Times New Roman" w:cs="Times New Roman"/>
                <w:b/>
                <w:bCs/>
                <w:szCs w:val="24"/>
              </w:rPr>
              <w:br/>
              <w:t>SCHEDULES</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07CED0B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1-3S</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2428EA5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1-4S</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50B410B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1-5S</w:t>
            </w:r>
          </w:p>
        </w:tc>
      </w:tr>
      <w:tr w:rsidR="00633717" w:rsidRPr="00633717" w14:paraId="35AFF948"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64DECB1" w14:textId="77777777" w:rsidR="00633717" w:rsidRPr="00633717" w:rsidRDefault="00633717" w:rsidP="00633717">
            <w:pPr>
              <w:spacing w:after="0" w:line="240" w:lineRule="auto"/>
              <w:rPr>
                <w:rFonts w:eastAsia="Times New Roman" w:cs="Times New Roman"/>
                <w:b/>
                <w:bCs/>
                <w:szCs w:val="24"/>
              </w:rPr>
            </w:pP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167E10A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7D52968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6465EFD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r>
      <w:tr w:rsidR="00633717" w:rsidRPr="00633717" w14:paraId="42AA3A6A"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AFB0CA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C2075A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44E302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6993F2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017800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0963D8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EC2CFA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2A5770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0D3882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E1B26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4AA7AA1D"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78FC3DC" w14:textId="7FD949C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91FE3AE" wp14:editId="46C7F39B">
                  <wp:extent cx="238125" cy="238125"/>
                  <wp:effectExtent l="0" t="0" r="0" b="0"/>
                  <wp:docPr id="51" name="Picture 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Imag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159901D" w14:textId="460C9CF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76E63AE" wp14:editId="20DC7F4E">
                  <wp:extent cx="238125" cy="238125"/>
                  <wp:effectExtent l="0" t="0" r="0" b="0"/>
                  <wp:docPr id="50" name="Picture 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3FA5D0F" w14:textId="3AB3A54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0F2B90C" wp14:editId="77134E66">
                  <wp:extent cx="238125" cy="238125"/>
                  <wp:effectExtent l="0" t="0" r="0" b="0"/>
                  <wp:docPr id="49" name="Picture 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6D0EEF5" w14:textId="349819A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AB1A2A0" wp14:editId="1F3E5037">
                  <wp:extent cx="238125" cy="238125"/>
                  <wp:effectExtent l="0" t="0" r="0" b="0"/>
                  <wp:docPr id="48" name="Picture 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86BD829" w14:textId="2BCF07A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BB8C6D8" wp14:editId="4FAC9B4F">
                  <wp:extent cx="238125" cy="238125"/>
                  <wp:effectExtent l="0" t="0" r="0" b="0"/>
                  <wp:docPr id="47" name="Picture 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C508EB7" w14:textId="310C6BD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AB10F14" wp14:editId="699916CB">
                  <wp:extent cx="238125" cy="238125"/>
                  <wp:effectExtent l="0" t="0" r="0" b="0"/>
                  <wp:docPr id="46" name="Picture 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97FB297" w14:textId="75DBB03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59C5E77" wp14:editId="3911AB0C">
                  <wp:extent cx="238125" cy="238125"/>
                  <wp:effectExtent l="0" t="0" r="0" b="0"/>
                  <wp:docPr id="45" name="Picture 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2F2EF80" w14:textId="50D1B87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AE0B9CB" wp14:editId="7D58C02F">
                  <wp:extent cx="238125" cy="238125"/>
                  <wp:effectExtent l="0" t="0" r="0" b="0"/>
                  <wp:docPr id="44" name="Picture 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CDAAE28" w14:textId="6AEDE78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A449448" wp14:editId="1525EC7B">
                  <wp:extent cx="238125" cy="238125"/>
                  <wp:effectExtent l="0" t="0" r="0" b="0"/>
                  <wp:docPr id="43" name="Picture 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C581844" w14:textId="6CA94A6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3F991CE" wp14:editId="4ECB69DE">
                  <wp:extent cx="238125" cy="238125"/>
                  <wp:effectExtent l="0" t="0" r="0" b="0"/>
                  <wp:docPr id="42" name="Picture 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r>
      <w:tr w:rsidR="00633717" w:rsidRPr="00633717" w14:paraId="3B81CD7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D360A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D3712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4D37E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09DCC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0C9F0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5E1045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145D2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5EB7CF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4C9543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bottom"/>
            <w:hideMark/>
          </w:tcPr>
          <w:p w14:paraId="1555F8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1E1C74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bottom"/>
            <w:hideMark/>
          </w:tcPr>
          <w:p w14:paraId="449C4E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r>
      <w:tr w:rsidR="00633717" w:rsidRPr="00633717" w14:paraId="297246D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DB3E0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78AD68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F849F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DF881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18AC2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134C5C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bottom"/>
            <w:hideMark/>
          </w:tcPr>
          <w:p w14:paraId="7384E5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C6355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bottom"/>
            <w:hideMark/>
          </w:tcPr>
          <w:p w14:paraId="19E352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40EAE6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E995F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2D0277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52A285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3FEAB0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79ABD2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01449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tcBorders>
              <w:top w:val="outset" w:sz="6" w:space="0" w:color="auto"/>
              <w:left w:val="outset" w:sz="6" w:space="0" w:color="auto"/>
              <w:bottom w:val="outset" w:sz="6" w:space="0" w:color="auto"/>
              <w:right w:val="outset" w:sz="6" w:space="0" w:color="auto"/>
            </w:tcBorders>
            <w:vAlign w:val="bottom"/>
            <w:hideMark/>
          </w:tcPr>
          <w:p w14:paraId="455376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bottom"/>
            <w:hideMark/>
          </w:tcPr>
          <w:p w14:paraId="2DF9F5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94707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50784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C601F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E9476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09647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003A94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6259A3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23F558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163F36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2260E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590D98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0E67018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FC202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0D833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6138F5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bottom"/>
            <w:hideMark/>
          </w:tcPr>
          <w:p w14:paraId="614024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74C8D9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bottom"/>
            <w:hideMark/>
          </w:tcPr>
          <w:p w14:paraId="585472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3AC80D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7B18F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1EAF6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0DF6B5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C97C9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61E3A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00C7FE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36DE6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7A2F94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48B36BE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0B290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7D5C88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1DA94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987D7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0B6F54A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490E66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89056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6454B2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206193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5A76C2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9030D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253B6E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401B6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0BB06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21EEAF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5CCD3D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r>
      <w:tr w:rsidR="00633717" w:rsidRPr="00633717" w14:paraId="538E406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63F15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73-84″</w:t>
            </w:r>
          </w:p>
        </w:tc>
        <w:tc>
          <w:tcPr>
            <w:tcW w:w="0" w:type="auto"/>
            <w:tcBorders>
              <w:top w:val="outset" w:sz="6" w:space="0" w:color="auto"/>
              <w:left w:val="outset" w:sz="6" w:space="0" w:color="auto"/>
              <w:bottom w:val="outset" w:sz="6" w:space="0" w:color="auto"/>
              <w:right w:val="outset" w:sz="6" w:space="0" w:color="auto"/>
            </w:tcBorders>
            <w:vAlign w:val="bottom"/>
            <w:hideMark/>
          </w:tcPr>
          <w:p w14:paraId="5D33F2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2CE245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FA3DD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4C78CC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513D26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32035B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5D184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1E7C1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2FF61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A4196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1277D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2FF8D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0E54C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57B8CA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674F85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0B4FD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A7084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9A895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r>
      <w:tr w:rsidR="00633717" w:rsidRPr="00633717" w14:paraId="59C7D92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34AA7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1FC8D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0BF7A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CC9FF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3C6143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7A6DD2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62215D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34FD70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79D013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3E81E9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8F94C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2EFD49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46060A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70C346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0E72EC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9DCE1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r>
    </w:tbl>
    <w:p w14:paraId="62E302A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39E91403" w14:textId="77777777" w:rsidR="00633717" w:rsidRPr="00633717" w:rsidRDefault="00633717" w:rsidP="00633717">
      <w:pPr>
        <w:numPr>
          <w:ilvl w:val="0"/>
          <w:numId w:val="4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Column numbering is the same as in Tables 1-3 to 1-8. 3’, 2-1/2’ and 2’ are reinforcement spacing (RS) alternatives based on use of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rods (</w:t>
      </w:r>
      <w:proofErr w:type="spellStart"/>
      <w:r w:rsidRPr="00633717">
        <w:rPr>
          <w:rFonts w:eastAsia="Times New Roman" w:cs="Times New Roman"/>
          <w:szCs w:val="24"/>
        </w:rPr>
        <w:t>MPT</w:t>
      </w:r>
      <w:proofErr w:type="spellEnd"/>
      <w:r w:rsidRPr="00633717">
        <w:rPr>
          <w:rFonts w:eastAsia="Times New Roman" w:cs="Times New Roman"/>
          <w:szCs w:val="24"/>
        </w:rPr>
        <w:t xml:space="preserve">) in lieu of external reinforcements from Table 1-10. This tie rod use is based on otherwise qualified joints being used at two times the RS </w:t>
      </w:r>
      <w:proofErr w:type="gramStart"/>
      <w:r w:rsidRPr="00633717">
        <w:rPr>
          <w:rFonts w:eastAsia="Times New Roman" w:cs="Times New Roman"/>
          <w:szCs w:val="24"/>
        </w:rPr>
        <w:t>interval;</w:t>
      </w:r>
      <w:proofErr w:type="gramEnd"/>
      <w:r w:rsidRPr="00633717">
        <w:rPr>
          <w:rFonts w:eastAsia="Times New Roman" w:cs="Times New Roman"/>
          <w:szCs w:val="24"/>
        </w:rPr>
        <w:t xml:space="preserve"> i.e., the tie rod is centered between joint spacing that does not exceed six feet.</w:t>
      </w:r>
    </w:p>
    <w:p w14:paraId="3DB1870A" w14:textId="77777777" w:rsidR="00633717" w:rsidRPr="00633717" w:rsidRDefault="00633717" w:rsidP="00633717">
      <w:pPr>
        <w:numPr>
          <w:ilvl w:val="0"/>
          <w:numId w:val="4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columns 8, 9 and 10 opposite the duct dimension: </w:t>
      </w:r>
    </w:p>
    <w:p w14:paraId="5E965D34" w14:textId="77777777" w:rsidR="00633717" w:rsidRPr="00633717" w:rsidRDefault="00633717" w:rsidP="00633717">
      <w:pPr>
        <w:numPr>
          <w:ilvl w:val="1"/>
          <w:numId w:val="43"/>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gage of the duct is given; when it is underlined it has been increased over that in Tables 1-3 to 1-8.</w:t>
      </w:r>
    </w:p>
    <w:p w14:paraId="4982742C" w14:textId="77777777" w:rsidR="00633717" w:rsidRPr="00633717" w:rsidRDefault="00633717" w:rsidP="00633717">
      <w:pPr>
        <w:numPr>
          <w:ilvl w:val="1"/>
          <w:numId w:val="4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When two gages are given, the one to the right applies for transverse joints T-24, T-25a and T-25b; when only one gage is given in the cell, it applies for all joints eligible for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alternative.</w:t>
      </w:r>
    </w:p>
    <w:p w14:paraId="2CAFA57C" w14:textId="77777777" w:rsidR="00633717" w:rsidRPr="00633717" w:rsidRDefault="00633717" w:rsidP="00633717">
      <w:pPr>
        <w:numPr>
          <w:ilvl w:val="1"/>
          <w:numId w:val="4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When 2t occurs, two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rods must be used. 1t listing or a cell without any ‘t’ permits the use of one </w:t>
      </w:r>
      <w:proofErr w:type="spellStart"/>
      <w:r w:rsidRPr="00633717">
        <w:rPr>
          <w:rFonts w:eastAsia="Times New Roman" w:cs="Times New Roman"/>
          <w:szCs w:val="24"/>
        </w:rPr>
        <w:t>MPT</w:t>
      </w:r>
      <w:proofErr w:type="spellEnd"/>
      <w:r w:rsidRPr="00633717">
        <w:rPr>
          <w:rFonts w:eastAsia="Times New Roman" w:cs="Times New Roman"/>
          <w:szCs w:val="24"/>
        </w:rPr>
        <w:t xml:space="preserve">. When 2t listing only occurs over the gage at the left and the same gage is used for T-24, T-25 and T-25b, two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rods must be used in all cases. Otherwise, with more wall thickness other one rod options are in Table 1-10S.</w:t>
      </w:r>
    </w:p>
    <w:p w14:paraId="696C564B" w14:textId="77777777" w:rsidR="00633717" w:rsidRPr="00633717" w:rsidRDefault="00633717" w:rsidP="00633717">
      <w:pPr>
        <w:numPr>
          <w:ilvl w:val="1"/>
          <w:numId w:val="4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As asterisk (*) denotes mandatory use of tie rods at T-24, T-25a and T-25b joints (a.k.a. </w:t>
      </w:r>
      <w:proofErr w:type="spellStart"/>
      <w:r w:rsidRPr="00633717">
        <w:rPr>
          <w:rFonts w:eastAsia="Times New Roman" w:cs="Times New Roman"/>
          <w:szCs w:val="24"/>
        </w:rPr>
        <w:t>JTR</w:t>
      </w:r>
      <w:proofErr w:type="spellEnd"/>
      <w:r w:rsidRPr="00633717">
        <w:rPr>
          <w:rFonts w:eastAsia="Times New Roman" w:cs="Times New Roman"/>
          <w:szCs w:val="24"/>
        </w:rPr>
        <w:t>) because Table 1-12 requires it for joint qualification. Joints other than T-24, T-25a and T-25b may require tie rods for qualification.</w:t>
      </w:r>
    </w:p>
    <w:p w14:paraId="7C3769B0" w14:textId="77777777" w:rsidR="00633717" w:rsidRPr="00633717" w:rsidRDefault="00633717" w:rsidP="00633717">
      <w:pPr>
        <w:numPr>
          <w:ilvl w:val="0"/>
          <w:numId w:val="4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N/A means that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option is not available.</w:t>
      </w:r>
    </w:p>
    <w:p w14:paraId="74DE7B19" w14:textId="77777777" w:rsidR="00633717" w:rsidRPr="00633717" w:rsidRDefault="00633717" w:rsidP="00633717">
      <w:pPr>
        <w:numPr>
          <w:ilvl w:val="0"/>
          <w:numId w:val="4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See Table 1-15S for positive pressure tie rod use. See Tables 1-16 to 1-20 for negative pressure </w:t>
      </w:r>
      <w:proofErr w:type="spellStart"/>
      <w:r w:rsidRPr="00633717">
        <w:rPr>
          <w:rFonts w:eastAsia="Times New Roman" w:cs="Times New Roman"/>
          <w:szCs w:val="24"/>
        </w:rPr>
        <w:t>MPT</w:t>
      </w:r>
      <w:proofErr w:type="spellEnd"/>
      <w:r w:rsidRPr="00633717">
        <w:rPr>
          <w:rFonts w:eastAsia="Times New Roman" w:cs="Times New Roman"/>
          <w:szCs w:val="24"/>
        </w:rPr>
        <w:t>; use loads from Table 1-14S and the applicable length for selection of sizes.</w:t>
      </w:r>
    </w:p>
    <w:p w14:paraId="1625592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1.41.6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59"/>
        <w:gridCol w:w="330"/>
        <w:gridCol w:w="450"/>
        <w:gridCol w:w="330"/>
        <w:gridCol w:w="450"/>
        <w:gridCol w:w="330"/>
        <w:gridCol w:w="450"/>
        <w:gridCol w:w="330"/>
        <w:gridCol w:w="450"/>
        <w:gridCol w:w="330"/>
        <w:gridCol w:w="450"/>
        <w:gridCol w:w="330"/>
        <w:gridCol w:w="450"/>
        <w:gridCol w:w="330"/>
        <w:gridCol w:w="450"/>
        <w:gridCol w:w="330"/>
        <w:gridCol w:w="450"/>
        <w:gridCol w:w="330"/>
        <w:gridCol w:w="465"/>
      </w:tblGrid>
      <w:tr w:rsidR="00633717" w:rsidRPr="00633717" w14:paraId="1F99CE57"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1DA1CBD"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MIDPANEL</w:t>
            </w:r>
            <w:proofErr w:type="spellEnd"/>
            <w:r w:rsidRPr="00633717">
              <w:rPr>
                <w:rFonts w:eastAsia="Times New Roman" w:cs="Times New Roman"/>
                <w:b/>
                <w:bCs/>
                <w:szCs w:val="24"/>
              </w:rPr>
              <w:br/>
              <w:t>TIE ROD</w:t>
            </w:r>
            <w:r w:rsidRPr="00633717">
              <w:rPr>
                <w:rFonts w:eastAsia="Times New Roman" w:cs="Times New Roman"/>
                <w:b/>
                <w:bCs/>
                <w:szCs w:val="24"/>
              </w:rPr>
              <w:br/>
              <w:t>USE</w:t>
            </w:r>
            <w:r w:rsidRPr="00633717">
              <w:rPr>
                <w:rFonts w:eastAsia="Times New Roman" w:cs="Times New Roman"/>
                <w:b/>
                <w:bCs/>
                <w:szCs w:val="24"/>
              </w:rPr>
              <w:br/>
              <w:t>SCHEDULES</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178D43E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1-6S</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21727BB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1-7S</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4001C97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1-8S</w:t>
            </w:r>
          </w:p>
        </w:tc>
      </w:tr>
      <w:tr w:rsidR="00633717" w:rsidRPr="00633717" w14:paraId="19509286"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A8DB4B9" w14:textId="77777777" w:rsidR="00633717" w:rsidRPr="00633717" w:rsidRDefault="00633717" w:rsidP="00633717">
            <w:pPr>
              <w:spacing w:after="0" w:line="240" w:lineRule="auto"/>
              <w:rPr>
                <w:rFonts w:eastAsia="Times New Roman" w:cs="Times New Roman"/>
                <w:b/>
                <w:bCs/>
                <w:szCs w:val="24"/>
              </w:rPr>
            </w:pP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595B043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13BE424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05012E0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r w:rsidRPr="00633717">
              <w:rPr>
                <w:rFonts w:eastAsia="Times New Roman" w:cs="Times New Roman"/>
                <w:b/>
                <w:bCs/>
                <w:szCs w:val="24"/>
              </w:rPr>
              <w:br/>
            </w:r>
            <w:proofErr w:type="spellStart"/>
            <w:r w:rsidRPr="00633717">
              <w:rPr>
                <w:rFonts w:eastAsia="Times New Roman" w:cs="Times New Roman"/>
                <w:b/>
                <w:bCs/>
                <w:szCs w:val="24"/>
              </w:rPr>
              <w:t>W.G</w:t>
            </w:r>
            <w:proofErr w:type="spellEnd"/>
            <w:r w:rsidRPr="00633717">
              <w:rPr>
                <w:rFonts w:eastAsia="Times New Roman" w:cs="Times New Roman"/>
                <w:b/>
                <w:bCs/>
                <w:szCs w:val="24"/>
              </w:rPr>
              <w:t>.</w:t>
            </w:r>
            <w:r w:rsidRPr="00633717">
              <w:rPr>
                <w:rFonts w:eastAsia="Times New Roman" w:cs="Times New Roman"/>
                <w:b/>
                <w:bCs/>
                <w:szCs w:val="24"/>
              </w:rPr>
              <w:br/>
              <w:t>STATIC</w:t>
            </w:r>
            <w:r w:rsidRPr="00633717">
              <w:rPr>
                <w:rFonts w:eastAsia="Times New Roman" w:cs="Times New Roman"/>
                <w:b/>
                <w:bCs/>
                <w:szCs w:val="24"/>
              </w:rPr>
              <w:br/>
              <w:t>POS. ONLY</w:t>
            </w:r>
          </w:p>
        </w:tc>
      </w:tr>
      <w:tr w:rsidR="00633717" w:rsidRPr="00633717" w14:paraId="1360F97B"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311E47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0757AA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5EF039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D6A07D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7BC3F63"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BD8A93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1E033F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13753A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2918A0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469369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48EB6AE2"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A4FB25D" w14:textId="5F8E8C3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lastRenderedPageBreak/>
              <w:drawing>
                <wp:inline distT="0" distB="0" distL="0" distR="0" wp14:anchorId="085B6B39" wp14:editId="5B1213CD">
                  <wp:extent cx="238125" cy="238125"/>
                  <wp:effectExtent l="0" t="0" r="0" b="0"/>
                  <wp:docPr id="41" name="Picture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Imag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E7A429F" w14:textId="6A5B48C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62D25F3" wp14:editId="7C97E5E4">
                  <wp:extent cx="238125" cy="238125"/>
                  <wp:effectExtent l="0" t="0" r="0" b="0"/>
                  <wp:docPr id="40"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35AA761" w14:textId="68E69CC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D15B69D" wp14:editId="2C73934C">
                  <wp:extent cx="238125" cy="238125"/>
                  <wp:effectExtent l="0" t="0" r="0" b="0"/>
                  <wp:docPr id="39" name="Picture 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7D3F101" w14:textId="4B2593F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50B8EFC" wp14:editId="613F0EBF">
                  <wp:extent cx="238125" cy="238125"/>
                  <wp:effectExtent l="0" t="0" r="0" b="0"/>
                  <wp:docPr id="38"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8D1991E" w14:textId="1C5429A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7792D64" wp14:editId="6580E167">
                  <wp:extent cx="238125" cy="238125"/>
                  <wp:effectExtent l="0" t="0" r="0" b="0"/>
                  <wp:docPr id="37"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BEBE100" w14:textId="48C9D8FA"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ECF38FC" wp14:editId="7DEEAF59">
                  <wp:extent cx="238125" cy="238125"/>
                  <wp:effectExtent l="0" t="0" r="0" b="0"/>
                  <wp:docPr id="36"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3239352" w14:textId="4A041B4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EC9E55A" wp14:editId="44CB6590">
                  <wp:extent cx="238125" cy="238125"/>
                  <wp:effectExtent l="0" t="0" r="0" b="0"/>
                  <wp:docPr id="35" name="Picture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6D76DDB" w14:textId="2961A9E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2708451" wp14:editId="703481BA">
                  <wp:extent cx="238125" cy="238125"/>
                  <wp:effectExtent l="0" t="0" r="0" b="0"/>
                  <wp:docPr id="34"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19E45D3" w14:textId="0904DBC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190CA01" wp14:editId="5A304646">
                  <wp:extent cx="238125" cy="238125"/>
                  <wp:effectExtent l="0" t="0" r="0" b="0"/>
                  <wp:docPr id="33"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FE96C45" w14:textId="1D3AFD1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AA25326" wp14:editId="4B15C532">
                  <wp:extent cx="238125" cy="238125"/>
                  <wp:effectExtent l="0" t="0" r="0" b="0"/>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r>
      <w:tr w:rsidR="00633717" w:rsidRPr="00633717" w14:paraId="50A54F9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A7035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37-42″</w:t>
            </w:r>
          </w:p>
        </w:tc>
        <w:tc>
          <w:tcPr>
            <w:tcW w:w="0" w:type="auto"/>
            <w:tcBorders>
              <w:top w:val="outset" w:sz="6" w:space="0" w:color="auto"/>
              <w:left w:val="outset" w:sz="6" w:space="0" w:color="auto"/>
              <w:bottom w:val="outset" w:sz="6" w:space="0" w:color="auto"/>
              <w:right w:val="outset" w:sz="6" w:space="0" w:color="auto"/>
            </w:tcBorders>
            <w:vAlign w:val="bottom"/>
            <w:hideMark/>
          </w:tcPr>
          <w:p w14:paraId="0DBF2B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7A0726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F62D9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0E3119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CA4E6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vAlign w:val="bottom"/>
            <w:hideMark/>
          </w:tcPr>
          <w:p w14:paraId="2D3757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3F202F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50D201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2389A2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22038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5919B7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A99E1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C72DE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2DC7C6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6404FD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2E78DE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DFDEA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10750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598D98E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0EC61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43-48″</w:t>
            </w:r>
          </w:p>
        </w:tc>
        <w:tc>
          <w:tcPr>
            <w:tcW w:w="0" w:type="auto"/>
            <w:tcBorders>
              <w:top w:val="outset" w:sz="6" w:space="0" w:color="auto"/>
              <w:left w:val="outset" w:sz="6" w:space="0" w:color="auto"/>
              <w:bottom w:val="outset" w:sz="6" w:space="0" w:color="auto"/>
              <w:right w:val="outset" w:sz="6" w:space="0" w:color="auto"/>
            </w:tcBorders>
            <w:vAlign w:val="bottom"/>
            <w:hideMark/>
          </w:tcPr>
          <w:p w14:paraId="376264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54AAA4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317BC0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739CCD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17FAB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79ECB0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83C10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35EE9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B22C6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301953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56A0C8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146C6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33C5A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7D7A17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4FF6F4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FFFE7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2753D5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563565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1618BDF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82F65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49-54″</w:t>
            </w:r>
          </w:p>
        </w:tc>
        <w:tc>
          <w:tcPr>
            <w:tcW w:w="0" w:type="auto"/>
            <w:tcBorders>
              <w:top w:val="outset" w:sz="6" w:space="0" w:color="auto"/>
              <w:left w:val="outset" w:sz="6" w:space="0" w:color="auto"/>
              <w:bottom w:val="outset" w:sz="6" w:space="0" w:color="auto"/>
              <w:right w:val="outset" w:sz="6" w:space="0" w:color="auto"/>
            </w:tcBorders>
            <w:vAlign w:val="bottom"/>
            <w:hideMark/>
          </w:tcPr>
          <w:p w14:paraId="3D5E7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C051A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ACBB2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137AA9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3C5EC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3AFD39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F9716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023F1D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4A4F30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5B0C05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735C1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645DB3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9C7D8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02D6F6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0BAAC0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309925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7E4DFC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0E401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7C28153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3DA6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55-60″</w:t>
            </w:r>
          </w:p>
        </w:tc>
        <w:tc>
          <w:tcPr>
            <w:tcW w:w="0" w:type="auto"/>
            <w:tcBorders>
              <w:top w:val="outset" w:sz="6" w:space="0" w:color="auto"/>
              <w:left w:val="outset" w:sz="6" w:space="0" w:color="auto"/>
              <w:bottom w:val="outset" w:sz="6" w:space="0" w:color="auto"/>
              <w:right w:val="outset" w:sz="6" w:space="0" w:color="auto"/>
            </w:tcBorders>
            <w:vAlign w:val="bottom"/>
            <w:hideMark/>
          </w:tcPr>
          <w:p w14:paraId="2E3B4E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345014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7F35C8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D6905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50F7B5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49E9DF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2C1D32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7723A2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2D0E0B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EE84B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0A2BA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DD92D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FA3C9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1982ED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4ED01B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20C56B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50C8ED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73FF8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r>
      <w:tr w:rsidR="00633717" w:rsidRPr="00633717" w14:paraId="13AD159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8C40F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vAlign w:val="bottom"/>
            <w:hideMark/>
          </w:tcPr>
          <w:p w14:paraId="049AD2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42805F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51D4F1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13FB8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34A412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24</w:t>
            </w:r>
          </w:p>
        </w:tc>
        <w:tc>
          <w:tcPr>
            <w:tcW w:w="0" w:type="auto"/>
            <w:tcBorders>
              <w:top w:val="outset" w:sz="6" w:space="0" w:color="auto"/>
              <w:left w:val="outset" w:sz="6" w:space="0" w:color="auto"/>
              <w:bottom w:val="outset" w:sz="6" w:space="0" w:color="auto"/>
              <w:right w:val="outset" w:sz="6" w:space="0" w:color="auto"/>
            </w:tcBorders>
            <w:vAlign w:val="bottom"/>
            <w:hideMark/>
          </w:tcPr>
          <w:p w14:paraId="156CBA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073CC4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4155EA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180578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24F40E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41ED27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420EB3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91871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vAlign w:val="bottom"/>
            <w:hideMark/>
          </w:tcPr>
          <w:p w14:paraId="49D820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035A91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449BB2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2423FC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r>
      <w:tr w:rsidR="00633717" w:rsidRPr="00633717" w14:paraId="48A51D3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222AE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vAlign w:val="bottom"/>
            <w:hideMark/>
          </w:tcPr>
          <w:p w14:paraId="3797EF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5ACAAD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2C5EB3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482B64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43B1AA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11E0A3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vAlign w:val="bottom"/>
            <w:hideMark/>
          </w:tcPr>
          <w:p w14:paraId="71E19B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772934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02D620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6BB5E1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3B9E4A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428E1C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60F829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B6893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vAlign w:val="bottom"/>
            <w:hideMark/>
          </w:tcPr>
          <w:p w14:paraId="65FA58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502579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r w:rsidR="00633717" w:rsidRPr="00633717" w14:paraId="1FF5924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15E97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4DC7A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vAlign w:val="bottom"/>
            <w:hideMark/>
          </w:tcPr>
          <w:p w14:paraId="3954E9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099861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35D7A5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2CE2A9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0E942B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vAlign w:val="bottom"/>
            <w:hideMark/>
          </w:tcPr>
          <w:p w14:paraId="6548B1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30CEE4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0C2D64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20</w:t>
            </w:r>
          </w:p>
        </w:tc>
        <w:tc>
          <w:tcPr>
            <w:tcW w:w="0" w:type="auto"/>
            <w:tcBorders>
              <w:top w:val="outset" w:sz="6" w:space="0" w:color="auto"/>
              <w:left w:val="outset" w:sz="6" w:space="0" w:color="auto"/>
              <w:bottom w:val="outset" w:sz="6" w:space="0" w:color="auto"/>
              <w:right w:val="outset" w:sz="6" w:space="0" w:color="auto"/>
            </w:tcBorders>
            <w:vAlign w:val="bottom"/>
            <w:hideMark/>
          </w:tcPr>
          <w:p w14:paraId="4479E5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371D2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0A90B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vAlign w:val="bottom"/>
            <w:hideMark/>
          </w:tcPr>
          <w:p w14:paraId="402558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18</w:t>
            </w:r>
          </w:p>
        </w:tc>
        <w:tc>
          <w:tcPr>
            <w:tcW w:w="0" w:type="auto"/>
            <w:tcBorders>
              <w:top w:val="outset" w:sz="6" w:space="0" w:color="auto"/>
              <w:left w:val="outset" w:sz="6" w:space="0" w:color="auto"/>
              <w:bottom w:val="outset" w:sz="6" w:space="0" w:color="auto"/>
              <w:right w:val="outset" w:sz="6" w:space="0" w:color="auto"/>
            </w:tcBorders>
            <w:vAlign w:val="bottom"/>
            <w:hideMark/>
          </w:tcPr>
          <w:p w14:paraId="73BC75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r>
    </w:tbl>
    <w:p w14:paraId="2AF9D70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4DBC1A70" w14:textId="77777777" w:rsidR="00633717" w:rsidRPr="00633717" w:rsidRDefault="00633717" w:rsidP="00633717">
      <w:pPr>
        <w:numPr>
          <w:ilvl w:val="0"/>
          <w:numId w:val="4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Column numbering is the same as in Tables 1-3 to 1-8. 3’, 2-1/2’ and 2’ are reinforcement spacing (RS) alternatives based on use of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rods (</w:t>
      </w:r>
      <w:proofErr w:type="spellStart"/>
      <w:r w:rsidRPr="00633717">
        <w:rPr>
          <w:rFonts w:eastAsia="Times New Roman" w:cs="Times New Roman"/>
          <w:szCs w:val="24"/>
        </w:rPr>
        <w:t>MPT</w:t>
      </w:r>
      <w:proofErr w:type="spellEnd"/>
      <w:r w:rsidRPr="00633717">
        <w:rPr>
          <w:rFonts w:eastAsia="Times New Roman" w:cs="Times New Roman"/>
          <w:szCs w:val="24"/>
        </w:rPr>
        <w:t xml:space="preserve">) in lieu of external reinforcements from Table 1-10. This tie rod use is based on otherwise qualified joints being used at two times the RS </w:t>
      </w:r>
      <w:proofErr w:type="gramStart"/>
      <w:r w:rsidRPr="00633717">
        <w:rPr>
          <w:rFonts w:eastAsia="Times New Roman" w:cs="Times New Roman"/>
          <w:szCs w:val="24"/>
        </w:rPr>
        <w:t>interval;</w:t>
      </w:r>
      <w:proofErr w:type="gramEnd"/>
      <w:r w:rsidRPr="00633717">
        <w:rPr>
          <w:rFonts w:eastAsia="Times New Roman" w:cs="Times New Roman"/>
          <w:szCs w:val="24"/>
        </w:rPr>
        <w:t xml:space="preserve"> i.e., the tie rod is centered between joint spacing that does not exceed six feet.</w:t>
      </w:r>
    </w:p>
    <w:p w14:paraId="444F192C" w14:textId="77777777" w:rsidR="00633717" w:rsidRPr="00633717" w:rsidRDefault="00633717" w:rsidP="00633717">
      <w:pPr>
        <w:numPr>
          <w:ilvl w:val="0"/>
          <w:numId w:val="4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columns 8, 9 and 10 opposite the duct dimension: </w:t>
      </w:r>
    </w:p>
    <w:p w14:paraId="298588B3" w14:textId="77777777" w:rsidR="00633717" w:rsidRPr="00633717" w:rsidRDefault="00633717" w:rsidP="00633717">
      <w:pPr>
        <w:numPr>
          <w:ilvl w:val="1"/>
          <w:numId w:val="44"/>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gage of the duct is given; when it is underlined it has been increased over that in Tables 1-3 to 1-8.</w:t>
      </w:r>
    </w:p>
    <w:p w14:paraId="02D9FB18" w14:textId="77777777" w:rsidR="00633717" w:rsidRPr="00633717" w:rsidRDefault="00633717" w:rsidP="00633717">
      <w:pPr>
        <w:numPr>
          <w:ilvl w:val="1"/>
          <w:numId w:val="4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When two gages are given, the one to the right applies for transverse joints T-24, T-25a and T-25b; when only one gage is given in the cell, it applies for all joints eligible for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alternative.</w:t>
      </w:r>
    </w:p>
    <w:p w14:paraId="7F8286CE" w14:textId="77777777" w:rsidR="00633717" w:rsidRPr="00633717" w:rsidRDefault="00633717" w:rsidP="00633717">
      <w:pPr>
        <w:numPr>
          <w:ilvl w:val="1"/>
          <w:numId w:val="4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When 2t occurs, two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rods must be used. 1t listing or a cell without any “t” permits the use of one </w:t>
      </w:r>
      <w:proofErr w:type="spellStart"/>
      <w:r w:rsidRPr="00633717">
        <w:rPr>
          <w:rFonts w:eastAsia="Times New Roman" w:cs="Times New Roman"/>
          <w:szCs w:val="24"/>
        </w:rPr>
        <w:t>MPT</w:t>
      </w:r>
      <w:proofErr w:type="spellEnd"/>
      <w:r w:rsidRPr="00633717">
        <w:rPr>
          <w:rFonts w:eastAsia="Times New Roman" w:cs="Times New Roman"/>
          <w:szCs w:val="24"/>
        </w:rPr>
        <w:t xml:space="preserve">. When 2t listing only occurs over the gage at the left and the same gage is used for T-24, T-25 and T-25b, two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rods must be used in all cases. Otherwise, with more wall thickness other one rod options are in Table 1-10S.</w:t>
      </w:r>
    </w:p>
    <w:p w14:paraId="4D7A8ACB" w14:textId="77777777" w:rsidR="00633717" w:rsidRPr="00633717" w:rsidRDefault="00633717" w:rsidP="00633717">
      <w:pPr>
        <w:numPr>
          <w:ilvl w:val="1"/>
          <w:numId w:val="4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As asterisk (*) denotes mandatory use of tie rods at T-24, T-25a and T-25b joints (a.k.a. </w:t>
      </w:r>
      <w:proofErr w:type="spellStart"/>
      <w:r w:rsidRPr="00633717">
        <w:rPr>
          <w:rFonts w:eastAsia="Times New Roman" w:cs="Times New Roman"/>
          <w:szCs w:val="24"/>
        </w:rPr>
        <w:t>JTR</w:t>
      </w:r>
      <w:proofErr w:type="spellEnd"/>
      <w:r w:rsidRPr="00633717">
        <w:rPr>
          <w:rFonts w:eastAsia="Times New Roman" w:cs="Times New Roman"/>
          <w:szCs w:val="24"/>
        </w:rPr>
        <w:t>) because Table 1-12 requires it for joint qualification. Joints other than T-24, T-25a and T-25b may require tie rods for qualification.</w:t>
      </w:r>
    </w:p>
    <w:p w14:paraId="712B652F" w14:textId="77777777" w:rsidR="00633717" w:rsidRPr="00633717" w:rsidRDefault="00633717" w:rsidP="00633717">
      <w:pPr>
        <w:numPr>
          <w:ilvl w:val="0"/>
          <w:numId w:val="4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N/A means that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option is not available.</w:t>
      </w:r>
    </w:p>
    <w:p w14:paraId="28D5BB4E" w14:textId="77777777" w:rsidR="00633717" w:rsidRPr="00633717" w:rsidRDefault="00633717" w:rsidP="00633717">
      <w:pPr>
        <w:numPr>
          <w:ilvl w:val="0"/>
          <w:numId w:val="44"/>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See Table 1-15S for positive pressure tie rod use. See Tables 1-16 to 1-20 for negative pressure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 loads from Table 1-14S and the applicable N/A means that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option is not available.</w:t>
      </w:r>
    </w:p>
    <w:p w14:paraId="2A7F634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1.41.7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83"/>
        <w:gridCol w:w="707"/>
        <w:gridCol w:w="953"/>
        <w:gridCol w:w="805"/>
        <w:gridCol w:w="805"/>
        <w:gridCol w:w="805"/>
        <w:gridCol w:w="805"/>
        <w:gridCol w:w="805"/>
        <w:gridCol w:w="1042"/>
      </w:tblGrid>
      <w:tr w:rsidR="00633717" w:rsidRPr="00633717" w14:paraId="51A32222" w14:textId="77777777" w:rsidTr="00633717">
        <w:trPr>
          <w:tblHeader/>
          <w:tblCellSpacing w:w="15" w:type="dxa"/>
        </w:trPr>
        <w:tc>
          <w:tcPr>
            <w:tcW w:w="0" w:type="auto"/>
            <w:gridSpan w:val="9"/>
            <w:tcBorders>
              <w:top w:val="nil"/>
              <w:left w:val="nil"/>
              <w:bottom w:val="nil"/>
              <w:right w:val="nil"/>
            </w:tcBorders>
            <w:vAlign w:val="center"/>
            <w:hideMark/>
          </w:tcPr>
          <w:p w14:paraId="74112A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TABLE 1-14S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DESIGN LOAD IN POUNDS</w:t>
            </w:r>
          </w:p>
        </w:tc>
      </w:tr>
      <w:tr w:rsidR="00633717" w:rsidRPr="00633717" w14:paraId="00D48F90" w14:textId="77777777" w:rsidTr="00633717">
        <w:trPr>
          <w:tblHeader/>
          <w:tblCellSpacing w:w="15" w:type="dxa"/>
        </w:trPr>
        <w:tc>
          <w:tcPr>
            <w:tcW w:w="0" w:type="auto"/>
            <w:gridSpan w:val="9"/>
            <w:tcBorders>
              <w:top w:val="outset" w:sz="6" w:space="0" w:color="auto"/>
              <w:left w:val="outset" w:sz="6" w:space="0" w:color="auto"/>
              <w:bottom w:val="outset" w:sz="6" w:space="0" w:color="auto"/>
              <w:right w:val="outset" w:sz="6" w:space="0" w:color="auto"/>
            </w:tcBorders>
            <w:hideMark/>
          </w:tcPr>
          <w:p w14:paraId="7A61465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STATIC PRESSURE CLASS ″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1DB6729C"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59448D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54BC90B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RS</w:t>
            </w:r>
          </w:p>
        </w:tc>
        <w:tc>
          <w:tcPr>
            <w:tcW w:w="0" w:type="auto"/>
            <w:tcBorders>
              <w:top w:val="outset" w:sz="6" w:space="0" w:color="auto"/>
              <w:left w:val="outset" w:sz="6" w:space="0" w:color="auto"/>
              <w:bottom w:val="outset" w:sz="6" w:space="0" w:color="auto"/>
              <w:right w:val="outset" w:sz="6" w:space="0" w:color="auto"/>
            </w:tcBorders>
            <w:hideMark/>
          </w:tcPr>
          <w:p w14:paraId="6109A67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4A43C3C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24B9702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tcBorders>
              <w:top w:val="outset" w:sz="6" w:space="0" w:color="auto"/>
              <w:left w:val="outset" w:sz="6" w:space="0" w:color="auto"/>
              <w:bottom w:val="outset" w:sz="6" w:space="0" w:color="auto"/>
              <w:right w:val="outset" w:sz="6" w:space="0" w:color="auto"/>
            </w:tcBorders>
            <w:hideMark/>
          </w:tcPr>
          <w:p w14:paraId="79101BA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hideMark/>
          </w:tcPr>
          <w:p w14:paraId="7A0191D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4″</w:t>
            </w:r>
          </w:p>
        </w:tc>
        <w:tc>
          <w:tcPr>
            <w:tcW w:w="0" w:type="auto"/>
            <w:tcBorders>
              <w:top w:val="outset" w:sz="6" w:space="0" w:color="auto"/>
              <w:left w:val="outset" w:sz="6" w:space="0" w:color="auto"/>
              <w:bottom w:val="outset" w:sz="6" w:space="0" w:color="auto"/>
              <w:right w:val="outset" w:sz="6" w:space="0" w:color="auto"/>
            </w:tcBorders>
            <w:hideMark/>
          </w:tcPr>
          <w:p w14:paraId="2944933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46CF673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w:t>
            </w:r>
          </w:p>
        </w:tc>
      </w:tr>
      <w:tr w:rsidR="00633717" w:rsidRPr="00633717" w14:paraId="391329A8"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B5779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37″</w:t>
            </w:r>
          </w:p>
        </w:tc>
        <w:tc>
          <w:tcPr>
            <w:tcW w:w="0" w:type="auto"/>
            <w:tcBorders>
              <w:top w:val="outset" w:sz="6" w:space="0" w:color="auto"/>
              <w:left w:val="outset" w:sz="6" w:space="0" w:color="auto"/>
              <w:bottom w:val="outset" w:sz="6" w:space="0" w:color="auto"/>
              <w:right w:val="outset" w:sz="6" w:space="0" w:color="auto"/>
            </w:tcBorders>
            <w:hideMark/>
          </w:tcPr>
          <w:p w14:paraId="65E890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260EA9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1B7836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6DD2CA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w:t>
            </w:r>
          </w:p>
        </w:tc>
        <w:tc>
          <w:tcPr>
            <w:tcW w:w="0" w:type="auto"/>
            <w:tcBorders>
              <w:top w:val="outset" w:sz="6" w:space="0" w:color="auto"/>
              <w:left w:val="outset" w:sz="6" w:space="0" w:color="auto"/>
              <w:bottom w:val="outset" w:sz="6" w:space="0" w:color="auto"/>
              <w:right w:val="outset" w:sz="6" w:space="0" w:color="auto"/>
            </w:tcBorders>
            <w:hideMark/>
          </w:tcPr>
          <w:p w14:paraId="4AA87D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148</w:t>
            </w:r>
          </w:p>
        </w:tc>
        <w:tc>
          <w:tcPr>
            <w:tcW w:w="0" w:type="auto"/>
            <w:tcBorders>
              <w:top w:val="outset" w:sz="6" w:space="0" w:color="auto"/>
              <w:left w:val="outset" w:sz="6" w:space="0" w:color="auto"/>
              <w:bottom w:val="outset" w:sz="6" w:space="0" w:color="auto"/>
              <w:right w:val="outset" w:sz="6" w:space="0" w:color="auto"/>
            </w:tcBorders>
            <w:hideMark/>
          </w:tcPr>
          <w:p w14:paraId="3CE7B1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198</w:t>
            </w:r>
          </w:p>
        </w:tc>
        <w:tc>
          <w:tcPr>
            <w:tcW w:w="0" w:type="auto"/>
            <w:tcBorders>
              <w:top w:val="outset" w:sz="6" w:space="0" w:color="auto"/>
              <w:left w:val="outset" w:sz="6" w:space="0" w:color="auto"/>
              <w:bottom w:val="outset" w:sz="6" w:space="0" w:color="auto"/>
              <w:right w:val="outset" w:sz="6" w:space="0" w:color="auto"/>
            </w:tcBorders>
            <w:hideMark/>
          </w:tcPr>
          <w:p w14:paraId="1F7E1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296</w:t>
            </w:r>
          </w:p>
        </w:tc>
        <w:tc>
          <w:tcPr>
            <w:tcW w:w="0" w:type="auto"/>
            <w:tcBorders>
              <w:top w:val="outset" w:sz="6" w:space="0" w:color="auto"/>
              <w:left w:val="outset" w:sz="6" w:space="0" w:color="auto"/>
              <w:bottom w:val="outset" w:sz="6" w:space="0" w:color="auto"/>
              <w:right w:val="outset" w:sz="6" w:space="0" w:color="auto"/>
            </w:tcBorders>
            <w:hideMark/>
          </w:tcPr>
          <w:p w14:paraId="42AB1A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494</w:t>
            </w:r>
          </w:p>
        </w:tc>
      </w:tr>
      <w:tr w:rsidR="00633717" w:rsidRPr="00633717" w14:paraId="54BB241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F31F01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9D394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34F28B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57EB9A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048BB5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7EBBB9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w:t>
            </w:r>
          </w:p>
        </w:tc>
        <w:tc>
          <w:tcPr>
            <w:tcW w:w="0" w:type="auto"/>
            <w:tcBorders>
              <w:top w:val="outset" w:sz="6" w:space="0" w:color="auto"/>
              <w:left w:val="outset" w:sz="6" w:space="0" w:color="auto"/>
              <w:bottom w:val="outset" w:sz="6" w:space="0" w:color="auto"/>
              <w:right w:val="outset" w:sz="6" w:space="0" w:color="auto"/>
            </w:tcBorders>
            <w:hideMark/>
          </w:tcPr>
          <w:p w14:paraId="02BD49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w:t>
            </w:r>
          </w:p>
        </w:tc>
        <w:tc>
          <w:tcPr>
            <w:tcW w:w="0" w:type="auto"/>
            <w:tcBorders>
              <w:top w:val="outset" w:sz="6" w:space="0" w:color="auto"/>
              <w:left w:val="outset" w:sz="6" w:space="0" w:color="auto"/>
              <w:bottom w:val="outset" w:sz="6" w:space="0" w:color="auto"/>
              <w:right w:val="outset" w:sz="6" w:space="0" w:color="auto"/>
            </w:tcBorders>
            <w:hideMark/>
          </w:tcPr>
          <w:p w14:paraId="32C02B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247</w:t>
            </w:r>
          </w:p>
        </w:tc>
        <w:tc>
          <w:tcPr>
            <w:tcW w:w="0" w:type="auto"/>
            <w:tcBorders>
              <w:top w:val="outset" w:sz="6" w:space="0" w:color="auto"/>
              <w:left w:val="outset" w:sz="6" w:space="0" w:color="auto"/>
              <w:bottom w:val="outset" w:sz="6" w:space="0" w:color="auto"/>
              <w:right w:val="outset" w:sz="6" w:space="0" w:color="auto"/>
            </w:tcBorders>
            <w:hideMark/>
          </w:tcPr>
          <w:p w14:paraId="115068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412</w:t>
            </w:r>
          </w:p>
        </w:tc>
      </w:tr>
      <w:tr w:rsidR="00633717" w:rsidRPr="00633717" w14:paraId="02272A9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A63F72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80D25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0B5713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2690F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215F7A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77</w:t>
            </w:r>
          </w:p>
        </w:tc>
        <w:tc>
          <w:tcPr>
            <w:tcW w:w="0" w:type="auto"/>
            <w:tcBorders>
              <w:top w:val="outset" w:sz="6" w:space="0" w:color="auto"/>
              <w:left w:val="outset" w:sz="6" w:space="0" w:color="auto"/>
              <w:bottom w:val="outset" w:sz="6" w:space="0" w:color="auto"/>
              <w:right w:val="outset" w:sz="6" w:space="0" w:color="auto"/>
            </w:tcBorders>
            <w:hideMark/>
          </w:tcPr>
          <w:p w14:paraId="66DF50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115</w:t>
            </w:r>
          </w:p>
        </w:tc>
        <w:tc>
          <w:tcPr>
            <w:tcW w:w="0" w:type="auto"/>
            <w:tcBorders>
              <w:top w:val="outset" w:sz="6" w:space="0" w:color="auto"/>
              <w:left w:val="outset" w:sz="6" w:space="0" w:color="auto"/>
              <w:bottom w:val="outset" w:sz="6" w:space="0" w:color="auto"/>
              <w:right w:val="outset" w:sz="6" w:space="0" w:color="auto"/>
            </w:tcBorders>
            <w:hideMark/>
          </w:tcPr>
          <w:p w14:paraId="201EB4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154</w:t>
            </w:r>
          </w:p>
        </w:tc>
        <w:tc>
          <w:tcPr>
            <w:tcW w:w="0" w:type="auto"/>
            <w:tcBorders>
              <w:top w:val="outset" w:sz="6" w:space="0" w:color="auto"/>
              <w:left w:val="outset" w:sz="6" w:space="0" w:color="auto"/>
              <w:bottom w:val="outset" w:sz="6" w:space="0" w:color="auto"/>
              <w:right w:val="outset" w:sz="6" w:space="0" w:color="auto"/>
            </w:tcBorders>
            <w:hideMark/>
          </w:tcPr>
          <w:p w14:paraId="550279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231</w:t>
            </w:r>
          </w:p>
        </w:tc>
        <w:tc>
          <w:tcPr>
            <w:tcW w:w="0" w:type="auto"/>
            <w:tcBorders>
              <w:top w:val="outset" w:sz="6" w:space="0" w:color="auto"/>
              <w:left w:val="outset" w:sz="6" w:space="0" w:color="auto"/>
              <w:bottom w:val="outset" w:sz="6" w:space="0" w:color="auto"/>
              <w:right w:val="outset" w:sz="6" w:space="0" w:color="auto"/>
            </w:tcBorders>
            <w:hideMark/>
          </w:tcPr>
          <w:p w14:paraId="5AF4F3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384</w:t>
            </w:r>
          </w:p>
        </w:tc>
      </w:tr>
      <w:tr w:rsidR="00633717" w:rsidRPr="00633717" w14:paraId="26EAF50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398C2B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67379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171352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5B4C4E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197D6F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7C2AAC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99</w:t>
            </w:r>
          </w:p>
        </w:tc>
        <w:tc>
          <w:tcPr>
            <w:tcW w:w="0" w:type="auto"/>
            <w:tcBorders>
              <w:top w:val="outset" w:sz="6" w:space="0" w:color="auto"/>
              <w:left w:val="outset" w:sz="6" w:space="0" w:color="auto"/>
              <w:bottom w:val="outset" w:sz="6" w:space="0" w:color="auto"/>
              <w:right w:val="outset" w:sz="6" w:space="0" w:color="auto"/>
            </w:tcBorders>
            <w:hideMark/>
          </w:tcPr>
          <w:p w14:paraId="0C1B58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132</w:t>
            </w:r>
          </w:p>
        </w:tc>
        <w:tc>
          <w:tcPr>
            <w:tcW w:w="0" w:type="auto"/>
            <w:tcBorders>
              <w:top w:val="outset" w:sz="6" w:space="0" w:color="auto"/>
              <w:left w:val="outset" w:sz="6" w:space="0" w:color="auto"/>
              <w:bottom w:val="outset" w:sz="6" w:space="0" w:color="auto"/>
              <w:right w:val="outset" w:sz="6" w:space="0" w:color="auto"/>
            </w:tcBorders>
            <w:hideMark/>
          </w:tcPr>
          <w:p w14:paraId="10246A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198</w:t>
            </w:r>
          </w:p>
        </w:tc>
        <w:tc>
          <w:tcPr>
            <w:tcW w:w="0" w:type="auto"/>
            <w:tcBorders>
              <w:top w:val="outset" w:sz="6" w:space="0" w:color="auto"/>
              <w:left w:val="outset" w:sz="6" w:space="0" w:color="auto"/>
              <w:bottom w:val="outset" w:sz="6" w:space="0" w:color="auto"/>
              <w:right w:val="outset" w:sz="6" w:space="0" w:color="auto"/>
            </w:tcBorders>
            <w:hideMark/>
          </w:tcPr>
          <w:p w14:paraId="602282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329</w:t>
            </w:r>
          </w:p>
        </w:tc>
      </w:tr>
      <w:tr w:rsidR="00633717" w:rsidRPr="00633717" w14:paraId="3E30299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EC65D4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AF5BA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00053E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6434EA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5D2126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5BD484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02D9AC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w:t>
            </w:r>
          </w:p>
        </w:tc>
        <w:tc>
          <w:tcPr>
            <w:tcW w:w="0" w:type="auto"/>
            <w:tcBorders>
              <w:top w:val="outset" w:sz="6" w:space="0" w:color="auto"/>
              <w:left w:val="outset" w:sz="6" w:space="0" w:color="auto"/>
              <w:bottom w:val="outset" w:sz="6" w:space="0" w:color="auto"/>
              <w:right w:val="outset" w:sz="6" w:space="0" w:color="auto"/>
            </w:tcBorders>
            <w:hideMark/>
          </w:tcPr>
          <w:p w14:paraId="73B102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181</w:t>
            </w:r>
          </w:p>
        </w:tc>
        <w:tc>
          <w:tcPr>
            <w:tcW w:w="0" w:type="auto"/>
            <w:tcBorders>
              <w:top w:val="outset" w:sz="6" w:space="0" w:color="auto"/>
              <w:left w:val="outset" w:sz="6" w:space="0" w:color="auto"/>
              <w:bottom w:val="outset" w:sz="6" w:space="0" w:color="auto"/>
              <w:right w:val="outset" w:sz="6" w:space="0" w:color="auto"/>
            </w:tcBorders>
            <w:hideMark/>
          </w:tcPr>
          <w:p w14:paraId="68CA91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302</w:t>
            </w:r>
          </w:p>
        </w:tc>
      </w:tr>
      <w:tr w:rsidR="00633717" w:rsidRPr="00633717" w14:paraId="3ACC494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8B943B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6717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C08CA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085D83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067B14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3ADC91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3AB716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1CEC72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w:t>
            </w:r>
          </w:p>
        </w:tc>
        <w:tc>
          <w:tcPr>
            <w:tcW w:w="0" w:type="auto"/>
            <w:tcBorders>
              <w:top w:val="outset" w:sz="6" w:space="0" w:color="auto"/>
              <w:left w:val="outset" w:sz="6" w:space="0" w:color="auto"/>
              <w:bottom w:val="outset" w:sz="6" w:space="0" w:color="auto"/>
              <w:right w:val="outset" w:sz="6" w:space="0" w:color="auto"/>
            </w:tcBorders>
            <w:hideMark/>
          </w:tcPr>
          <w:p w14:paraId="35DEAE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w:t>
            </w:r>
          </w:p>
        </w:tc>
      </w:tr>
      <w:tr w:rsidR="00633717" w:rsidRPr="00633717" w14:paraId="7908BAA1"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A237E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4EBA16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53FEFA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77E983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545E73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w:t>
            </w:r>
          </w:p>
        </w:tc>
        <w:tc>
          <w:tcPr>
            <w:tcW w:w="0" w:type="auto"/>
            <w:tcBorders>
              <w:top w:val="outset" w:sz="6" w:space="0" w:color="auto"/>
              <w:left w:val="outset" w:sz="6" w:space="0" w:color="auto"/>
              <w:bottom w:val="outset" w:sz="6" w:space="0" w:color="auto"/>
              <w:right w:val="outset" w:sz="6" w:space="0" w:color="auto"/>
            </w:tcBorders>
            <w:hideMark/>
          </w:tcPr>
          <w:p w14:paraId="467E98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w:t>
            </w:r>
          </w:p>
        </w:tc>
        <w:tc>
          <w:tcPr>
            <w:tcW w:w="0" w:type="auto"/>
            <w:tcBorders>
              <w:top w:val="outset" w:sz="6" w:space="0" w:color="auto"/>
              <w:left w:val="outset" w:sz="6" w:space="0" w:color="auto"/>
              <w:bottom w:val="outset" w:sz="6" w:space="0" w:color="auto"/>
              <w:right w:val="outset" w:sz="6" w:space="0" w:color="auto"/>
            </w:tcBorders>
            <w:hideMark/>
          </w:tcPr>
          <w:p w14:paraId="01BD99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61C083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w:t>
            </w:r>
          </w:p>
        </w:tc>
        <w:tc>
          <w:tcPr>
            <w:tcW w:w="0" w:type="auto"/>
            <w:tcBorders>
              <w:top w:val="outset" w:sz="6" w:space="0" w:color="auto"/>
              <w:left w:val="outset" w:sz="6" w:space="0" w:color="auto"/>
              <w:bottom w:val="outset" w:sz="6" w:space="0" w:color="auto"/>
              <w:right w:val="outset" w:sz="6" w:space="0" w:color="auto"/>
            </w:tcBorders>
            <w:hideMark/>
          </w:tcPr>
          <w:p w14:paraId="31788E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546</w:t>
            </w:r>
          </w:p>
        </w:tc>
      </w:tr>
      <w:tr w:rsidR="00633717" w:rsidRPr="00633717" w14:paraId="4848AD0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EECA7C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7EC54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008302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3D0AAD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5DA8E4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335419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136</w:t>
            </w:r>
          </w:p>
        </w:tc>
        <w:tc>
          <w:tcPr>
            <w:tcW w:w="0" w:type="auto"/>
            <w:tcBorders>
              <w:top w:val="outset" w:sz="6" w:space="0" w:color="auto"/>
              <w:left w:val="outset" w:sz="6" w:space="0" w:color="auto"/>
              <w:bottom w:val="outset" w:sz="6" w:space="0" w:color="auto"/>
              <w:right w:val="outset" w:sz="6" w:space="0" w:color="auto"/>
            </w:tcBorders>
            <w:hideMark/>
          </w:tcPr>
          <w:p w14:paraId="3C5DC4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w:t>
            </w:r>
          </w:p>
        </w:tc>
        <w:tc>
          <w:tcPr>
            <w:tcW w:w="0" w:type="auto"/>
            <w:tcBorders>
              <w:top w:val="outset" w:sz="6" w:space="0" w:color="auto"/>
              <w:left w:val="outset" w:sz="6" w:space="0" w:color="auto"/>
              <w:bottom w:val="outset" w:sz="6" w:space="0" w:color="auto"/>
              <w:right w:val="outset" w:sz="6" w:space="0" w:color="auto"/>
            </w:tcBorders>
            <w:hideMark/>
          </w:tcPr>
          <w:p w14:paraId="7438DF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273</w:t>
            </w:r>
          </w:p>
        </w:tc>
        <w:tc>
          <w:tcPr>
            <w:tcW w:w="0" w:type="auto"/>
            <w:tcBorders>
              <w:top w:val="outset" w:sz="6" w:space="0" w:color="auto"/>
              <w:left w:val="outset" w:sz="6" w:space="0" w:color="auto"/>
              <w:bottom w:val="outset" w:sz="6" w:space="0" w:color="auto"/>
              <w:right w:val="outset" w:sz="6" w:space="0" w:color="auto"/>
            </w:tcBorders>
            <w:hideMark/>
          </w:tcPr>
          <w:p w14:paraId="44E60B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455</w:t>
            </w:r>
          </w:p>
        </w:tc>
      </w:tr>
      <w:tr w:rsidR="00633717" w:rsidRPr="00633717" w14:paraId="5594792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7227E9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15E74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4F9A5F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704A89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767B45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722708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c>
          <w:tcPr>
            <w:tcW w:w="0" w:type="auto"/>
            <w:tcBorders>
              <w:top w:val="outset" w:sz="6" w:space="0" w:color="auto"/>
              <w:left w:val="outset" w:sz="6" w:space="0" w:color="auto"/>
              <w:bottom w:val="outset" w:sz="6" w:space="0" w:color="auto"/>
              <w:right w:val="outset" w:sz="6" w:space="0" w:color="auto"/>
            </w:tcBorders>
            <w:hideMark/>
          </w:tcPr>
          <w:p w14:paraId="5E89D3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687187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255</w:t>
            </w:r>
          </w:p>
        </w:tc>
        <w:tc>
          <w:tcPr>
            <w:tcW w:w="0" w:type="auto"/>
            <w:tcBorders>
              <w:top w:val="outset" w:sz="6" w:space="0" w:color="auto"/>
              <w:left w:val="outset" w:sz="6" w:space="0" w:color="auto"/>
              <w:bottom w:val="outset" w:sz="6" w:space="0" w:color="auto"/>
              <w:right w:val="outset" w:sz="6" w:space="0" w:color="auto"/>
            </w:tcBorders>
            <w:hideMark/>
          </w:tcPr>
          <w:p w14:paraId="666F44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425</w:t>
            </w:r>
          </w:p>
        </w:tc>
      </w:tr>
      <w:tr w:rsidR="00633717" w:rsidRPr="00633717" w14:paraId="3C58402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BF7BF1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A6B39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E8FF3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238A6B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103AAE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w:t>
            </w:r>
          </w:p>
        </w:tc>
        <w:tc>
          <w:tcPr>
            <w:tcW w:w="0" w:type="auto"/>
            <w:tcBorders>
              <w:top w:val="outset" w:sz="6" w:space="0" w:color="auto"/>
              <w:left w:val="outset" w:sz="6" w:space="0" w:color="auto"/>
              <w:bottom w:val="outset" w:sz="6" w:space="0" w:color="auto"/>
              <w:right w:val="outset" w:sz="6" w:space="0" w:color="auto"/>
            </w:tcBorders>
            <w:hideMark/>
          </w:tcPr>
          <w:p w14:paraId="364006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w:t>
            </w:r>
          </w:p>
        </w:tc>
        <w:tc>
          <w:tcPr>
            <w:tcW w:w="0" w:type="auto"/>
            <w:tcBorders>
              <w:top w:val="outset" w:sz="6" w:space="0" w:color="auto"/>
              <w:left w:val="outset" w:sz="6" w:space="0" w:color="auto"/>
              <w:bottom w:val="outset" w:sz="6" w:space="0" w:color="auto"/>
              <w:right w:val="outset" w:sz="6" w:space="0" w:color="auto"/>
            </w:tcBorders>
            <w:hideMark/>
          </w:tcPr>
          <w:p w14:paraId="513E43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w:t>
            </w:r>
          </w:p>
        </w:tc>
        <w:tc>
          <w:tcPr>
            <w:tcW w:w="0" w:type="auto"/>
            <w:tcBorders>
              <w:top w:val="outset" w:sz="6" w:space="0" w:color="auto"/>
              <w:left w:val="outset" w:sz="6" w:space="0" w:color="auto"/>
              <w:bottom w:val="outset" w:sz="6" w:space="0" w:color="auto"/>
              <w:right w:val="outset" w:sz="6" w:space="0" w:color="auto"/>
            </w:tcBorders>
            <w:hideMark/>
          </w:tcPr>
          <w:p w14:paraId="5CA831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3B8A1B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364</w:t>
            </w:r>
          </w:p>
        </w:tc>
      </w:tr>
      <w:tr w:rsidR="00633717" w:rsidRPr="00633717" w14:paraId="07BD125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0A25EC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01BCC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585A3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42E56C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766F3C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2461F5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5D012A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134</w:t>
            </w:r>
          </w:p>
        </w:tc>
        <w:tc>
          <w:tcPr>
            <w:tcW w:w="0" w:type="auto"/>
            <w:tcBorders>
              <w:top w:val="outset" w:sz="6" w:space="0" w:color="auto"/>
              <w:left w:val="outset" w:sz="6" w:space="0" w:color="auto"/>
              <w:bottom w:val="outset" w:sz="6" w:space="0" w:color="auto"/>
              <w:right w:val="outset" w:sz="6" w:space="0" w:color="auto"/>
            </w:tcBorders>
            <w:hideMark/>
          </w:tcPr>
          <w:p w14:paraId="10D631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w:t>
            </w:r>
          </w:p>
        </w:tc>
        <w:tc>
          <w:tcPr>
            <w:tcW w:w="0" w:type="auto"/>
            <w:tcBorders>
              <w:top w:val="outset" w:sz="6" w:space="0" w:color="auto"/>
              <w:left w:val="outset" w:sz="6" w:space="0" w:color="auto"/>
              <w:bottom w:val="outset" w:sz="6" w:space="0" w:color="auto"/>
              <w:right w:val="outset" w:sz="6" w:space="0" w:color="auto"/>
            </w:tcBorders>
            <w:hideMark/>
          </w:tcPr>
          <w:p w14:paraId="043BDD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334</w:t>
            </w:r>
          </w:p>
        </w:tc>
      </w:tr>
      <w:tr w:rsidR="00633717" w:rsidRPr="00633717" w14:paraId="703E7D0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B75F74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79D92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2FBBC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3E75A3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421731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0ED0CD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7B6ADD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w:t>
            </w:r>
          </w:p>
        </w:tc>
        <w:tc>
          <w:tcPr>
            <w:tcW w:w="0" w:type="auto"/>
            <w:tcBorders>
              <w:top w:val="outset" w:sz="6" w:space="0" w:color="auto"/>
              <w:left w:val="outset" w:sz="6" w:space="0" w:color="auto"/>
              <w:bottom w:val="outset" w:sz="6" w:space="0" w:color="auto"/>
              <w:right w:val="outset" w:sz="6" w:space="0" w:color="auto"/>
            </w:tcBorders>
            <w:hideMark/>
          </w:tcPr>
          <w:p w14:paraId="4DBCE5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w:t>
            </w:r>
          </w:p>
        </w:tc>
        <w:tc>
          <w:tcPr>
            <w:tcW w:w="0" w:type="auto"/>
            <w:tcBorders>
              <w:top w:val="outset" w:sz="6" w:space="0" w:color="auto"/>
              <w:left w:val="outset" w:sz="6" w:space="0" w:color="auto"/>
              <w:bottom w:val="outset" w:sz="6" w:space="0" w:color="auto"/>
              <w:right w:val="outset" w:sz="6" w:space="0" w:color="auto"/>
            </w:tcBorders>
            <w:hideMark/>
          </w:tcPr>
          <w:p w14:paraId="62C30F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303</w:t>
            </w:r>
          </w:p>
        </w:tc>
      </w:tr>
      <w:tr w:rsidR="00633717" w:rsidRPr="00633717" w14:paraId="6E287786"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84E58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60A89E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3FCF96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19DAC6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78FDAA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36805C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187</w:t>
            </w:r>
          </w:p>
        </w:tc>
        <w:tc>
          <w:tcPr>
            <w:tcW w:w="0" w:type="auto"/>
            <w:tcBorders>
              <w:top w:val="outset" w:sz="6" w:space="0" w:color="auto"/>
              <w:left w:val="outset" w:sz="6" w:space="0" w:color="auto"/>
              <w:bottom w:val="outset" w:sz="6" w:space="0" w:color="auto"/>
              <w:right w:val="outset" w:sz="6" w:space="0" w:color="auto"/>
            </w:tcBorders>
            <w:hideMark/>
          </w:tcPr>
          <w:p w14:paraId="75612F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2C5585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w:t>
            </w:r>
          </w:p>
        </w:tc>
        <w:tc>
          <w:tcPr>
            <w:tcW w:w="0" w:type="auto"/>
            <w:tcBorders>
              <w:top w:val="outset" w:sz="6" w:space="0" w:color="auto"/>
              <w:left w:val="outset" w:sz="6" w:space="0" w:color="auto"/>
              <w:bottom w:val="outset" w:sz="6" w:space="0" w:color="auto"/>
              <w:right w:val="outset" w:sz="6" w:space="0" w:color="auto"/>
            </w:tcBorders>
            <w:hideMark/>
          </w:tcPr>
          <w:p w14:paraId="67F99D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624</w:t>
            </w:r>
          </w:p>
        </w:tc>
      </w:tr>
      <w:tr w:rsidR="00633717" w:rsidRPr="00633717" w14:paraId="30F6F9C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17E41A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3A93B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0E5967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16F63E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7FC3EC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w:t>
            </w:r>
          </w:p>
        </w:tc>
        <w:tc>
          <w:tcPr>
            <w:tcW w:w="0" w:type="auto"/>
            <w:tcBorders>
              <w:top w:val="outset" w:sz="6" w:space="0" w:color="auto"/>
              <w:left w:val="outset" w:sz="6" w:space="0" w:color="auto"/>
              <w:bottom w:val="outset" w:sz="6" w:space="0" w:color="auto"/>
              <w:right w:val="outset" w:sz="6" w:space="0" w:color="auto"/>
            </w:tcBorders>
            <w:hideMark/>
          </w:tcPr>
          <w:p w14:paraId="1A4D10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197A1A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w:t>
            </w:r>
          </w:p>
        </w:tc>
        <w:tc>
          <w:tcPr>
            <w:tcW w:w="0" w:type="auto"/>
            <w:tcBorders>
              <w:top w:val="outset" w:sz="6" w:space="0" w:color="auto"/>
              <w:left w:val="outset" w:sz="6" w:space="0" w:color="auto"/>
              <w:bottom w:val="outset" w:sz="6" w:space="0" w:color="auto"/>
              <w:right w:val="outset" w:sz="6" w:space="0" w:color="auto"/>
            </w:tcBorders>
            <w:hideMark/>
          </w:tcPr>
          <w:p w14:paraId="7C68C1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59D73A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520</w:t>
            </w:r>
          </w:p>
        </w:tc>
      </w:tr>
      <w:tr w:rsidR="00633717" w:rsidRPr="00633717" w14:paraId="3A38B4F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DD9091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A3E30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1ED8E3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01A2E0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607EFC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w:t>
            </w:r>
          </w:p>
        </w:tc>
        <w:tc>
          <w:tcPr>
            <w:tcW w:w="0" w:type="auto"/>
            <w:tcBorders>
              <w:top w:val="outset" w:sz="6" w:space="0" w:color="auto"/>
              <w:left w:val="outset" w:sz="6" w:space="0" w:color="auto"/>
              <w:bottom w:val="outset" w:sz="6" w:space="0" w:color="auto"/>
              <w:right w:val="outset" w:sz="6" w:space="0" w:color="auto"/>
            </w:tcBorders>
            <w:hideMark/>
          </w:tcPr>
          <w:p w14:paraId="0296B4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w:t>
            </w:r>
          </w:p>
        </w:tc>
        <w:tc>
          <w:tcPr>
            <w:tcW w:w="0" w:type="auto"/>
            <w:tcBorders>
              <w:top w:val="outset" w:sz="6" w:space="0" w:color="auto"/>
              <w:left w:val="outset" w:sz="6" w:space="0" w:color="auto"/>
              <w:bottom w:val="outset" w:sz="6" w:space="0" w:color="auto"/>
              <w:right w:val="outset" w:sz="6" w:space="0" w:color="auto"/>
            </w:tcBorders>
            <w:hideMark/>
          </w:tcPr>
          <w:p w14:paraId="6A97FE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194</w:t>
            </w:r>
          </w:p>
        </w:tc>
        <w:tc>
          <w:tcPr>
            <w:tcW w:w="0" w:type="auto"/>
            <w:tcBorders>
              <w:top w:val="outset" w:sz="6" w:space="0" w:color="auto"/>
              <w:left w:val="outset" w:sz="6" w:space="0" w:color="auto"/>
              <w:bottom w:val="outset" w:sz="6" w:space="0" w:color="auto"/>
              <w:right w:val="outset" w:sz="6" w:space="0" w:color="auto"/>
            </w:tcBorders>
            <w:hideMark/>
          </w:tcPr>
          <w:p w14:paraId="64095B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291</w:t>
            </w:r>
          </w:p>
        </w:tc>
        <w:tc>
          <w:tcPr>
            <w:tcW w:w="0" w:type="auto"/>
            <w:tcBorders>
              <w:top w:val="outset" w:sz="6" w:space="0" w:color="auto"/>
              <w:left w:val="outset" w:sz="6" w:space="0" w:color="auto"/>
              <w:bottom w:val="outset" w:sz="6" w:space="0" w:color="auto"/>
              <w:right w:val="outset" w:sz="6" w:space="0" w:color="auto"/>
            </w:tcBorders>
            <w:hideMark/>
          </w:tcPr>
          <w:p w14:paraId="55F885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485</w:t>
            </w:r>
          </w:p>
        </w:tc>
      </w:tr>
      <w:tr w:rsidR="00633717" w:rsidRPr="00633717" w14:paraId="06AACED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C8440B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8B2F7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4C840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015455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1B6F28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126AC9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25C4E8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w:t>
            </w:r>
          </w:p>
        </w:tc>
        <w:tc>
          <w:tcPr>
            <w:tcW w:w="0" w:type="auto"/>
            <w:tcBorders>
              <w:top w:val="outset" w:sz="6" w:space="0" w:color="auto"/>
              <w:left w:val="outset" w:sz="6" w:space="0" w:color="auto"/>
              <w:bottom w:val="outset" w:sz="6" w:space="0" w:color="auto"/>
              <w:right w:val="outset" w:sz="6" w:space="0" w:color="auto"/>
            </w:tcBorders>
            <w:hideMark/>
          </w:tcPr>
          <w:p w14:paraId="0E28DB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50812D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416</w:t>
            </w:r>
          </w:p>
        </w:tc>
      </w:tr>
      <w:tr w:rsidR="00633717" w:rsidRPr="00633717" w14:paraId="27365E8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1CEC2C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41466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DB98E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429CF3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1A3A6E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4E9ED1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w:t>
            </w:r>
          </w:p>
        </w:tc>
        <w:tc>
          <w:tcPr>
            <w:tcW w:w="0" w:type="auto"/>
            <w:tcBorders>
              <w:top w:val="outset" w:sz="6" w:space="0" w:color="auto"/>
              <w:left w:val="outset" w:sz="6" w:space="0" w:color="auto"/>
              <w:bottom w:val="outset" w:sz="6" w:space="0" w:color="auto"/>
              <w:right w:val="outset" w:sz="6" w:space="0" w:color="auto"/>
            </w:tcBorders>
            <w:hideMark/>
          </w:tcPr>
          <w:p w14:paraId="3DE1D2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w:t>
            </w:r>
          </w:p>
        </w:tc>
        <w:tc>
          <w:tcPr>
            <w:tcW w:w="0" w:type="auto"/>
            <w:tcBorders>
              <w:top w:val="outset" w:sz="6" w:space="0" w:color="auto"/>
              <w:left w:val="outset" w:sz="6" w:space="0" w:color="auto"/>
              <w:bottom w:val="outset" w:sz="6" w:space="0" w:color="auto"/>
              <w:right w:val="outset" w:sz="6" w:space="0" w:color="auto"/>
            </w:tcBorders>
            <w:hideMark/>
          </w:tcPr>
          <w:p w14:paraId="1B43F6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w:t>
            </w:r>
          </w:p>
        </w:tc>
        <w:tc>
          <w:tcPr>
            <w:tcW w:w="0" w:type="auto"/>
            <w:tcBorders>
              <w:top w:val="outset" w:sz="6" w:space="0" w:color="auto"/>
              <w:left w:val="outset" w:sz="6" w:space="0" w:color="auto"/>
              <w:bottom w:val="outset" w:sz="6" w:space="0" w:color="auto"/>
              <w:right w:val="outset" w:sz="6" w:space="0" w:color="auto"/>
            </w:tcBorders>
            <w:hideMark/>
          </w:tcPr>
          <w:p w14:paraId="1959DB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w:t>
            </w:r>
          </w:p>
        </w:tc>
      </w:tr>
      <w:tr w:rsidR="00633717" w:rsidRPr="00633717" w14:paraId="6BC96B7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BD4B60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A5847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07AB42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50195A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77AD1F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47AC5F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w:t>
            </w:r>
          </w:p>
        </w:tc>
        <w:tc>
          <w:tcPr>
            <w:tcW w:w="0" w:type="auto"/>
            <w:tcBorders>
              <w:top w:val="outset" w:sz="6" w:space="0" w:color="auto"/>
              <w:left w:val="outset" w:sz="6" w:space="0" w:color="auto"/>
              <w:bottom w:val="outset" w:sz="6" w:space="0" w:color="auto"/>
              <w:right w:val="outset" w:sz="6" w:space="0" w:color="auto"/>
            </w:tcBorders>
            <w:hideMark/>
          </w:tcPr>
          <w:p w14:paraId="3AD16D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w:t>
            </w:r>
          </w:p>
        </w:tc>
        <w:tc>
          <w:tcPr>
            <w:tcW w:w="0" w:type="auto"/>
            <w:tcBorders>
              <w:top w:val="outset" w:sz="6" w:space="0" w:color="auto"/>
              <w:left w:val="outset" w:sz="6" w:space="0" w:color="auto"/>
              <w:bottom w:val="outset" w:sz="6" w:space="0" w:color="auto"/>
              <w:right w:val="outset" w:sz="6" w:space="0" w:color="auto"/>
            </w:tcBorders>
            <w:hideMark/>
          </w:tcPr>
          <w:p w14:paraId="0F7521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w:t>
            </w:r>
          </w:p>
        </w:tc>
        <w:tc>
          <w:tcPr>
            <w:tcW w:w="0" w:type="auto"/>
            <w:tcBorders>
              <w:top w:val="outset" w:sz="6" w:space="0" w:color="auto"/>
              <w:left w:val="outset" w:sz="6" w:space="0" w:color="auto"/>
              <w:bottom w:val="outset" w:sz="6" w:space="0" w:color="auto"/>
              <w:right w:val="outset" w:sz="6" w:space="0" w:color="auto"/>
            </w:tcBorders>
            <w:hideMark/>
          </w:tcPr>
          <w:p w14:paraId="1BA388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347</w:t>
            </w:r>
          </w:p>
        </w:tc>
      </w:tr>
      <w:tr w:rsidR="00633717" w:rsidRPr="00633717" w14:paraId="735C0A6B"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92C1C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w:t>
            </w:r>
          </w:p>
        </w:tc>
        <w:tc>
          <w:tcPr>
            <w:tcW w:w="0" w:type="auto"/>
            <w:tcBorders>
              <w:top w:val="outset" w:sz="6" w:space="0" w:color="auto"/>
              <w:left w:val="outset" w:sz="6" w:space="0" w:color="auto"/>
              <w:bottom w:val="outset" w:sz="6" w:space="0" w:color="auto"/>
              <w:right w:val="outset" w:sz="6" w:space="0" w:color="auto"/>
            </w:tcBorders>
            <w:hideMark/>
          </w:tcPr>
          <w:p w14:paraId="1C41DE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260F89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3D0A47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4E6B18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7DA049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211</w:t>
            </w:r>
          </w:p>
        </w:tc>
        <w:tc>
          <w:tcPr>
            <w:tcW w:w="0" w:type="auto"/>
            <w:tcBorders>
              <w:top w:val="outset" w:sz="6" w:space="0" w:color="auto"/>
              <w:left w:val="outset" w:sz="6" w:space="0" w:color="auto"/>
              <w:bottom w:val="outset" w:sz="6" w:space="0" w:color="auto"/>
              <w:right w:val="outset" w:sz="6" w:space="0" w:color="auto"/>
            </w:tcBorders>
            <w:hideMark/>
          </w:tcPr>
          <w:p w14:paraId="0926E0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w:t>
            </w:r>
          </w:p>
        </w:tc>
        <w:tc>
          <w:tcPr>
            <w:tcW w:w="0" w:type="auto"/>
            <w:tcBorders>
              <w:top w:val="outset" w:sz="6" w:space="0" w:color="auto"/>
              <w:left w:val="outset" w:sz="6" w:space="0" w:color="auto"/>
              <w:bottom w:val="outset" w:sz="6" w:space="0" w:color="auto"/>
              <w:right w:val="outset" w:sz="6" w:space="0" w:color="auto"/>
            </w:tcBorders>
            <w:hideMark/>
          </w:tcPr>
          <w:p w14:paraId="337168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421</w:t>
            </w:r>
          </w:p>
        </w:tc>
        <w:tc>
          <w:tcPr>
            <w:tcW w:w="0" w:type="auto"/>
            <w:tcBorders>
              <w:top w:val="outset" w:sz="6" w:space="0" w:color="auto"/>
              <w:left w:val="outset" w:sz="6" w:space="0" w:color="auto"/>
              <w:bottom w:val="outset" w:sz="6" w:space="0" w:color="auto"/>
              <w:right w:val="outset" w:sz="6" w:space="0" w:color="auto"/>
            </w:tcBorders>
            <w:hideMark/>
          </w:tcPr>
          <w:p w14:paraId="20B24D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702</w:t>
            </w:r>
          </w:p>
        </w:tc>
      </w:tr>
      <w:tr w:rsidR="00633717" w:rsidRPr="00633717" w14:paraId="58A8A32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D0899C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DFFC7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189359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67CC0C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19FA47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31A7EA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w:t>
            </w:r>
          </w:p>
        </w:tc>
        <w:tc>
          <w:tcPr>
            <w:tcW w:w="0" w:type="auto"/>
            <w:tcBorders>
              <w:top w:val="outset" w:sz="6" w:space="0" w:color="auto"/>
              <w:left w:val="outset" w:sz="6" w:space="0" w:color="auto"/>
              <w:bottom w:val="outset" w:sz="6" w:space="0" w:color="auto"/>
              <w:right w:val="outset" w:sz="6" w:space="0" w:color="auto"/>
            </w:tcBorders>
            <w:hideMark/>
          </w:tcPr>
          <w:p w14:paraId="11D0C9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11CC09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w:t>
            </w:r>
          </w:p>
        </w:tc>
        <w:tc>
          <w:tcPr>
            <w:tcW w:w="0" w:type="auto"/>
            <w:tcBorders>
              <w:top w:val="outset" w:sz="6" w:space="0" w:color="auto"/>
              <w:left w:val="outset" w:sz="6" w:space="0" w:color="auto"/>
              <w:bottom w:val="outset" w:sz="6" w:space="0" w:color="auto"/>
              <w:right w:val="outset" w:sz="6" w:space="0" w:color="auto"/>
            </w:tcBorders>
            <w:hideMark/>
          </w:tcPr>
          <w:p w14:paraId="5B9E08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585</w:t>
            </w:r>
          </w:p>
        </w:tc>
      </w:tr>
      <w:tr w:rsidR="00633717" w:rsidRPr="00633717" w14:paraId="1DF40D7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8872E3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504A5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2E59C8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455B4F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5AF804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w:t>
            </w:r>
          </w:p>
        </w:tc>
        <w:tc>
          <w:tcPr>
            <w:tcW w:w="0" w:type="auto"/>
            <w:tcBorders>
              <w:top w:val="outset" w:sz="6" w:space="0" w:color="auto"/>
              <w:left w:val="outset" w:sz="6" w:space="0" w:color="auto"/>
              <w:bottom w:val="outset" w:sz="6" w:space="0" w:color="auto"/>
              <w:right w:val="outset" w:sz="6" w:space="0" w:color="auto"/>
            </w:tcBorders>
            <w:hideMark/>
          </w:tcPr>
          <w:p w14:paraId="77CE96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w:t>
            </w:r>
          </w:p>
        </w:tc>
        <w:tc>
          <w:tcPr>
            <w:tcW w:w="0" w:type="auto"/>
            <w:tcBorders>
              <w:top w:val="outset" w:sz="6" w:space="0" w:color="auto"/>
              <w:left w:val="outset" w:sz="6" w:space="0" w:color="auto"/>
              <w:bottom w:val="outset" w:sz="6" w:space="0" w:color="auto"/>
              <w:right w:val="outset" w:sz="6" w:space="0" w:color="auto"/>
            </w:tcBorders>
            <w:hideMark/>
          </w:tcPr>
          <w:p w14:paraId="4B6128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6956EF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w:t>
            </w:r>
          </w:p>
        </w:tc>
        <w:tc>
          <w:tcPr>
            <w:tcW w:w="0" w:type="auto"/>
            <w:tcBorders>
              <w:top w:val="outset" w:sz="6" w:space="0" w:color="auto"/>
              <w:left w:val="outset" w:sz="6" w:space="0" w:color="auto"/>
              <w:bottom w:val="outset" w:sz="6" w:space="0" w:color="auto"/>
              <w:right w:val="outset" w:sz="6" w:space="0" w:color="auto"/>
            </w:tcBorders>
            <w:hideMark/>
          </w:tcPr>
          <w:p w14:paraId="472628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546</w:t>
            </w:r>
          </w:p>
        </w:tc>
      </w:tr>
      <w:tr w:rsidR="00633717" w:rsidRPr="00633717" w14:paraId="6FE06C9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6B4FE5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88E62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96CE9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123E45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7A0A75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7E53C0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6E13B8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187</w:t>
            </w:r>
          </w:p>
        </w:tc>
        <w:tc>
          <w:tcPr>
            <w:tcW w:w="0" w:type="auto"/>
            <w:tcBorders>
              <w:top w:val="outset" w:sz="6" w:space="0" w:color="auto"/>
              <w:left w:val="outset" w:sz="6" w:space="0" w:color="auto"/>
              <w:bottom w:val="outset" w:sz="6" w:space="0" w:color="auto"/>
              <w:right w:val="outset" w:sz="6" w:space="0" w:color="auto"/>
            </w:tcBorders>
            <w:hideMark/>
          </w:tcPr>
          <w:p w14:paraId="058C0A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w:t>
            </w:r>
          </w:p>
        </w:tc>
        <w:tc>
          <w:tcPr>
            <w:tcW w:w="0" w:type="auto"/>
            <w:tcBorders>
              <w:top w:val="outset" w:sz="6" w:space="0" w:color="auto"/>
              <w:left w:val="outset" w:sz="6" w:space="0" w:color="auto"/>
              <w:bottom w:val="outset" w:sz="6" w:space="0" w:color="auto"/>
              <w:right w:val="outset" w:sz="6" w:space="0" w:color="auto"/>
            </w:tcBorders>
            <w:hideMark/>
          </w:tcPr>
          <w:p w14:paraId="68751C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r>
      <w:tr w:rsidR="00633717" w:rsidRPr="00633717" w14:paraId="5E6BE9B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FB40E0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98A8B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3238F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645C8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5E1828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5FE82C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129</w:t>
            </w:r>
          </w:p>
        </w:tc>
        <w:tc>
          <w:tcPr>
            <w:tcW w:w="0" w:type="auto"/>
            <w:tcBorders>
              <w:top w:val="outset" w:sz="6" w:space="0" w:color="auto"/>
              <w:left w:val="outset" w:sz="6" w:space="0" w:color="auto"/>
              <w:bottom w:val="outset" w:sz="6" w:space="0" w:color="auto"/>
              <w:right w:val="outset" w:sz="6" w:space="0" w:color="auto"/>
            </w:tcBorders>
            <w:hideMark/>
          </w:tcPr>
          <w:p w14:paraId="68FF06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w:t>
            </w:r>
          </w:p>
        </w:tc>
        <w:tc>
          <w:tcPr>
            <w:tcW w:w="0" w:type="auto"/>
            <w:tcBorders>
              <w:top w:val="outset" w:sz="6" w:space="0" w:color="auto"/>
              <w:left w:val="outset" w:sz="6" w:space="0" w:color="auto"/>
              <w:bottom w:val="outset" w:sz="6" w:space="0" w:color="auto"/>
              <w:right w:val="outset" w:sz="6" w:space="0" w:color="auto"/>
            </w:tcBorders>
            <w:hideMark/>
          </w:tcPr>
          <w:p w14:paraId="1A9FE5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257</w:t>
            </w:r>
          </w:p>
        </w:tc>
        <w:tc>
          <w:tcPr>
            <w:tcW w:w="0" w:type="auto"/>
            <w:tcBorders>
              <w:top w:val="outset" w:sz="6" w:space="0" w:color="auto"/>
              <w:left w:val="outset" w:sz="6" w:space="0" w:color="auto"/>
              <w:bottom w:val="outset" w:sz="6" w:space="0" w:color="auto"/>
              <w:right w:val="outset" w:sz="6" w:space="0" w:color="auto"/>
            </w:tcBorders>
            <w:hideMark/>
          </w:tcPr>
          <w:p w14:paraId="03408C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429</w:t>
            </w:r>
          </w:p>
        </w:tc>
      </w:tr>
      <w:tr w:rsidR="00633717" w:rsidRPr="00633717" w14:paraId="5F31748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CF20E7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D21B4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312251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0C9A8F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207EFC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42B281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552796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6ACD8B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6A65D1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390</w:t>
            </w:r>
          </w:p>
        </w:tc>
      </w:tr>
      <w:tr w:rsidR="00633717" w:rsidRPr="00633717" w14:paraId="2EA2EE80"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075096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39B4C5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671259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45F976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0E33CE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748810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22DAB7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3BCBF6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1AC5BA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r>
      <w:tr w:rsidR="00633717" w:rsidRPr="00633717" w14:paraId="0C2E700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BA46AA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D9BA3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46D430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556645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4F9732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768013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w:t>
            </w:r>
          </w:p>
        </w:tc>
        <w:tc>
          <w:tcPr>
            <w:tcW w:w="0" w:type="auto"/>
            <w:tcBorders>
              <w:top w:val="outset" w:sz="6" w:space="0" w:color="auto"/>
              <w:left w:val="outset" w:sz="6" w:space="0" w:color="auto"/>
              <w:bottom w:val="outset" w:sz="6" w:space="0" w:color="auto"/>
              <w:right w:val="outset" w:sz="6" w:space="0" w:color="auto"/>
            </w:tcBorders>
            <w:hideMark/>
          </w:tcPr>
          <w:p w14:paraId="2A6BA6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220</w:t>
            </w:r>
          </w:p>
        </w:tc>
        <w:tc>
          <w:tcPr>
            <w:tcW w:w="0" w:type="auto"/>
            <w:tcBorders>
              <w:top w:val="outset" w:sz="6" w:space="0" w:color="auto"/>
              <w:left w:val="outset" w:sz="6" w:space="0" w:color="auto"/>
              <w:bottom w:val="outset" w:sz="6" w:space="0" w:color="auto"/>
              <w:right w:val="outset" w:sz="6" w:space="0" w:color="auto"/>
            </w:tcBorders>
            <w:hideMark/>
          </w:tcPr>
          <w:p w14:paraId="7ED0BC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390</w:t>
            </w:r>
          </w:p>
        </w:tc>
        <w:tc>
          <w:tcPr>
            <w:tcW w:w="0" w:type="auto"/>
            <w:tcBorders>
              <w:top w:val="outset" w:sz="6" w:space="0" w:color="auto"/>
              <w:left w:val="outset" w:sz="6" w:space="0" w:color="auto"/>
              <w:bottom w:val="outset" w:sz="6" w:space="0" w:color="auto"/>
              <w:right w:val="outset" w:sz="6" w:space="0" w:color="auto"/>
            </w:tcBorders>
            <w:hideMark/>
          </w:tcPr>
          <w:p w14:paraId="28EC4C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650</w:t>
            </w:r>
          </w:p>
        </w:tc>
      </w:tr>
      <w:tr w:rsidR="00633717" w:rsidRPr="00633717" w14:paraId="098B4F7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C8DA10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06853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0D451A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2F209D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11350E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w:t>
            </w:r>
          </w:p>
        </w:tc>
        <w:tc>
          <w:tcPr>
            <w:tcW w:w="0" w:type="auto"/>
            <w:tcBorders>
              <w:top w:val="outset" w:sz="6" w:space="0" w:color="auto"/>
              <w:left w:val="outset" w:sz="6" w:space="0" w:color="auto"/>
              <w:bottom w:val="outset" w:sz="6" w:space="0" w:color="auto"/>
              <w:right w:val="outset" w:sz="6" w:space="0" w:color="auto"/>
            </w:tcBorders>
            <w:hideMark/>
          </w:tcPr>
          <w:p w14:paraId="3B879D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w:t>
            </w:r>
          </w:p>
        </w:tc>
        <w:tc>
          <w:tcPr>
            <w:tcW w:w="0" w:type="auto"/>
            <w:tcBorders>
              <w:top w:val="outset" w:sz="6" w:space="0" w:color="auto"/>
              <w:left w:val="outset" w:sz="6" w:space="0" w:color="auto"/>
              <w:bottom w:val="outset" w:sz="6" w:space="0" w:color="auto"/>
              <w:right w:val="outset" w:sz="6" w:space="0" w:color="auto"/>
            </w:tcBorders>
            <w:hideMark/>
          </w:tcPr>
          <w:p w14:paraId="5CC394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243</w:t>
            </w:r>
          </w:p>
        </w:tc>
        <w:tc>
          <w:tcPr>
            <w:tcW w:w="0" w:type="auto"/>
            <w:tcBorders>
              <w:top w:val="outset" w:sz="6" w:space="0" w:color="auto"/>
              <w:left w:val="outset" w:sz="6" w:space="0" w:color="auto"/>
              <w:bottom w:val="outset" w:sz="6" w:space="0" w:color="auto"/>
              <w:right w:val="outset" w:sz="6" w:space="0" w:color="auto"/>
            </w:tcBorders>
            <w:hideMark/>
          </w:tcPr>
          <w:p w14:paraId="56340D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364</w:t>
            </w:r>
          </w:p>
        </w:tc>
        <w:tc>
          <w:tcPr>
            <w:tcW w:w="0" w:type="auto"/>
            <w:tcBorders>
              <w:top w:val="outset" w:sz="6" w:space="0" w:color="auto"/>
              <w:left w:val="outset" w:sz="6" w:space="0" w:color="auto"/>
              <w:bottom w:val="outset" w:sz="6" w:space="0" w:color="auto"/>
              <w:right w:val="outset" w:sz="6" w:space="0" w:color="auto"/>
            </w:tcBorders>
            <w:hideMark/>
          </w:tcPr>
          <w:p w14:paraId="25FD82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607</w:t>
            </w:r>
          </w:p>
        </w:tc>
      </w:tr>
      <w:tr w:rsidR="00633717" w:rsidRPr="00633717" w14:paraId="54963D7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07349B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1DEC2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9CB04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7C6ADF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2B0186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108</w:t>
            </w:r>
          </w:p>
        </w:tc>
        <w:tc>
          <w:tcPr>
            <w:tcW w:w="0" w:type="auto"/>
            <w:tcBorders>
              <w:top w:val="outset" w:sz="6" w:space="0" w:color="auto"/>
              <w:left w:val="outset" w:sz="6" w:space="0" w:color="auto"/>
              <w:bottom w:val="outset" w:sz="6" w:space="0" w:color="auto"/>
              <w:right w:val="outset" w:sz="6" w:space="0" w:color="auto"/>
            </w:tcBorders>
            <w:hideMark/>
          </w:tcPr>
          <w:p w14:paraId="749BBB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15782D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w:t>
            </w:r>
          </w:p>
        </w:tc>
        <w:tc>
          <w:tcPr>
            <w:tcW w:w="0" w:type="auto"/>
            <w:tcBorders>
              <w:top w:val="outset" w:sz="6" w:space="0" w:color="auto"/>
              <w:left w:val="outset" w:sz="6" w:space="0" w:color="auto"/>
              <w:bottom w:val="outset" w:sz="6" w:space="0" w:color="auto"/>
              <w:right w:val="outset" w:sz="6" w:space="0" w:color="auto"/>
            </w:tcBorders>
            <w:hideMark/>
          </w:tcPr>
          <w:p w14:paraId="3E7D2B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62EA60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520</w:t>
            </w:r>
          </w:p>
        </w:tc>
      </w:tr>
      <w:tr w:rsidR="00633717" w:rsidRPr="00633717" w14:paraId="381C193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2BFF8D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9BADD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0CF44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A8C37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3049C3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18D0A3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w:t>
            </w:r>
          </w:p>
        </w:tc>
        <w:tc>
          <w:tcPr>
            <w:tcW w:w="0" w:type="auto"/>
            <w:tcBorders>
              <w:top w:val="outset" w:sz="6" w:space="0" w:color="auto"/>
              <w:left w:val="outset" w:sz="6" w:space="0" w:color="auto"/>
              <w:bottom w:val="outset" w:sz="6" w:space="0" w:color="auto"/>
              <w:right w:val="outset" w:sz="6" w:space="0" w:color="auto"/>
            </w:tcBorders>
            <w:hideMark/>
          </w:tcPr>
          <w:p w14:paraId="1718B5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2A0632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286</w:t>
            </w:r>
          </w:p>
        </w:tc>
        <w:tc>
          <w:tcPr>
            <w:tcW w:w="0" w:type="auto"/>
            <w:tcBorders>
              <w:top w:val="outset" w:sz="6" w:space="0" w:color="auto"/>
              <w:left w:val="outset" w:sz="6" w:space="0" w:color="auto"/>
              <w:bottom w:val="outset" w:sz="6" w:space="0" w:color="auto"/>
              <w:right w:val="outset" w:sz="6" w:space="0" w:color="auto"/>
            </w:tcBorders>
            <w:hideMark/>
          </w:tcPr>
          <w:p w14:paraId="4ADDC0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477</w:t>
            </w:r>
          </w:p>
        </w:tc>
      </w:tr>
      <w:tr w:rsidR="00633717" w:rsidRPr="00633717" w14:paraId="2B1083E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90042E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A143F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5E0CD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C3897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021992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87</w:t>
            </w:r>
          </w:p>
        </w:tc>
        <w:tc>
          <w:tcPr>
            <w:tcW w:w="0" w:type="auto"/>
            <w:tcBorders>
              <w:top w:val="outset" w:sz="6" w:space="0" w:color="auto"/>
              <w:left w:val="outset" w:sz="6" w:space="0" w:color="auto"/>
              <w:bottom w:val="outset" w:sz="6" w:space="0" w:color="auto"/>
              <w:right w:val="outset" w:sz="6" w:space="0" w:color="auto"/>
            </w:tcBorders>
            <w:hideMark/>
          </w:tcPr>
          <w:p w14:paraId="2A02C4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474576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173</w:t>
            </w:r>
          </w:p>
        </w:tc>
        <w:tc>
          <w:tcPr>
            <w:tcW w:w="0" w:type="auto"/>
            <w:tcBorders>
              <w:top w:val="outset" w:sz="6" w:space="0" w:color="auto"/>
              <w:left w:val="outset" w:sz="6" w:space="0" w:color="auto"/>
              <w:bottom w:val="outset" w:sz="6" w:space="0" w:color="auto"/>
              <w:right w:val="outset" w:sz="6" w:space="0" w:color="auto"/>
            </w:tcBorders>
            <w:hideMark/>
          </w:tcPr>
          <w:p w14:paraId="4ED903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260</w:t>
            </w:r>
          </w:p>
        </w:tc>
        <w:tc>
          <w:tcPr>
            <w:tcW w:w="0" w:type="auto"/>
            <w:tcBorders>
              <w:top w:val="outset" w:sz="6" w:space="0" w:color="auto"/>
              <w:left w:val="outset" w:sz="6" w:space="0" w:color="auto"/>
              <w:bottom w:val="outset" w:sz="6" w:space="0" w:color="auto"/>
              <w:right w:val="outset" w:sz="6" w:space="0" w:color="auto"/>
            </w:tcBorders>
            <w:hideMark/>
          </w:tcPr>
          <w:p w14:paraId="76796B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433</w:t>
            </w:r>
          </w:p>
        </w:tc>
      </w:tr>
      <w:tr w:rsidR="00633717" w:rsidRPr="00633717" w14:paraId="01C289FF"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3A0C2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w:t>
            </w:r>
          </w:p>
        </w:tc>
        <w:tc>
          <w:tcPr>
            <w:tcW w:w="0" w:type="auto"/>
            <w:tcBorders>
              <w:top w:val="outset" w:sz="6" w:space="0" w:color="auto"/>
              <w:left w:val="outset" w:sz="6" w:space="0" w:color="auto"/>
              <w:bottom w:val="outset" w:sz="6" w:space="0" w:color="auto"/>
              <w:right w:val="outset" w:sz="6" w:space="0" w:color="auto"/>
            </w:tcBorders>
            <w:hideMark/>
          </w:tcPr>
          <w:p w14:paraId="39407E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7A44CD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3C7F45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79A3EF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171</w:t>
            </w:r>
          </w:p>
        </w:tc>
        <w:tc>
          <w:tcPr>
            <w:tcW w:w="0" w:type="auto"/>
            <w:tcBorders>
              <w:top w:val="outset" w:sz="6" w:space="0" w:color="auto"/>
              <w:left w:val="outset" w:sz="6" w:space="0" w:color="auto"/>
              <w:bottom w:val="outset" w:sz="6" w:space="0" w:color="auto"/>
              <w:right w:val="outset" w:sz="6" w:space="0" w:color="auto"/>
            </w:tcBorders>
            <w:hideMark/>
          </w:tcPr>
          <w:p w14:paraId="211D76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257</w:t>
            </w:r>
          </w:p>
        </w:tc>
        <w:tc>
          <w:tcPr>
            <w:tcW w:w="0" w:type="auto"/>
            <w:tcBorders>
              <w:top w:val="outset" w:sz="6" w:space="0" w:color="auto"/>
              <w:left w:val="outset" w:sz="6" w:space="0" w:color="auto"/>
              <w:bottom w:val="outset" w:sz="6" w:space="0" w:color="auto"/>
              <w:right w:val="outset" w:sz="6" w:space="0" w:color="auto"/>
            </w:tcBorders>
            <w:hideMark/>
          </w:tcPr>
          <w:p w14:paraId="02547B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343</w:t>
            </w:r>
          </w:p>
        </w:tc>
        <w:tc>
          <w:tcPr>
            <w:tcW w:w="0" w:type="auto"/>
            <w:tcBorders>
              <w:top w:val="outset" w:sz="6" w:space="0" w:color="auto"/>
              <w:left w:val="outset" w:sz="6" w:space="0" w:color="auto"/>
              <w:bottom w:val="outset" w:sz="6" w:space="0" w:color="auto"/>
              <w:right w:val="outset" w:sz="6" w:space="0" w:color="auto"/>
            </w:tcBorders>
            <w:hideMark/>
          </w:tcPr>
          <w:p w14:paraId="7E064F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514</w:t>
            </w:r>
          </w:p>
        </w:tc>
        <w:tc>
          <w:tcPr>
            <w:tcW w:w="0" w:type="auto"/>
            <w:tcBorders>
              <w:top w:val="outset" w:sz="6" w:space="0" w:color="auto"/>
              <w:left w:val="outset" w:sz="6" w:space="0" w:color="auto"/>
              <w:bottom w:val="outset" w:sz="6" w:space="0" w:color="auto"/>
              <w:right w:val="outset" w:sz="6" w:space="0" w:color="auto"/>
            </w:tcBorders>
            <w:hideMark/>
          </w:tcPr>
          <w:p w14:paraId="53305F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858</w:t>
            </w:r>
          </w:p>
        </w:tc>
      </w:tr>
      <w:tr w:rsidR="00633717" w:rsidRPr="00633717" w14:paraId="31BB4BF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F349F2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0CA78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32876F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10DE0C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3189BB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w:t>
            </w:r>
          </w:p>
        </w:tc>
        <w:tc>
          <w:tcPr>
            <w:tcW w:w="0" w:type="auto"/>
            <w:tcBorders>
              <w:top w:val="outset" w:sz="6" w:space="0" w:color="auto"/>
              <w:left w:val="outset" w:sz="6" w:space="0" w:color="auto"/>
              <w:bottom w:val="outset" w:sz="6" w:space="0" w:color="auto"/>
              <w:right w:val="outset" w:sz="6" w:space="0" w:color="auto"/>
            </w:tcBorders>
            <w:hideMark/>
          </w:tcPr>
          <w:p w14:paraId="0BDFE2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215</w:t>
            </w:r>
          </w:p>
        </w:tc>
        <w:tc>
          <w:tcPr>
            <w:tcW w:w="0" w:type="auto"/>
            <w:tcBorders>
              <w:top w:val="outset" w:sz="6" w:space="0" w:color="auto"/>
              <w:left w:val="outset" w:sz="6" w:space="0" w:color="auto"/>
              <w:bottom w:val="outset" w:sz="6" w:space="0" w:color="auto"/>
              <w:right w:val="outset" w:sz="6" w:space="0" w:color="auto"/>
            </w:tcBorders>
            <w:hideMark/>
          </w:tcPr>
          <w:p w14:paraId="26EF17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286</w:t>
            </w:r>
          </w:p>
        </w:tc>
        <w:tc>
          <w:tcPr>
            <w:tcW w:w="0" w:type="auto"/>
            <w:tcBorders>
              <w:top w:val="outset" w:sz="6" w:space="0" w:color="auto"/>
              <w:left w:val="outset" w:sz="6" w:space="0" w:color="auto"/>
              <w:bottom w:val="outset" w:sz="6" w:space="0" w:color="auto"/>
              <w:right w:val="outset" w:sz="6" w:space="0" w:color="auto"/>
            </w:tcBorders>
            <w:hideMark/>
          </w:tcPr>
          <w:p w14:paraId="3D63D9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429</w:t>
            </w:r>
          </w:p>
        </w:tc>
        <w:tc>
          <w:tcPr>
            <w:tcW w:w="0" w:type="auto"/>
            <w:tcBorders>
              <w:top w:val="outset" w:sz="6" w:space="0" w:color="auto"/>
              <w:left w:val="outset" w:sz="6" w:space="0" w:color="auto"/>
              <w:bottom w:val="outset" w:sz="6" w:space="0" w:color="auto"/>
              <w:right w:val="outset" w:sz="6" w:space="0" w:color="auto"/>
            </w:tcBorders>
            <w:hideMark/>
          </w:tcPr>
          <w:p w14:paraId="3A999A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715</w:t>
            </w:r>
          </w:p>
        </w:tc>
      </w:tr>
      <w:tr w:rsidR="00633717" w:rsidRPr="00633717" w14:paraId="5E8A20C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95E2A5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C8BC6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095AE1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7E8B3F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3F0FFF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w:t>
            </w:r>
          </w:p>
        </w:tc>
        <w:tc>
          <w:tcPr>
            <w:tcW w:w="0" w:type="auto"/>
            <w:tcBorders>
              <w:top w:val="outset" w:sz="6" w:space="0" w:color="auto"/>
              <w:left w:val="outset" w:sz="6" w:space="0" w:color="auto"/>
              <w:bottom w:val="outset" w:sz="6" w:space="0" w:color="auto"/>
              <w:right w:val="outset" w:sz="6" w:space="0" w:color="auto"/>
            </w:tcBorders>
            <w:hideMark/>
          </w:tcPr>
          <w:p w14:paraId="63CC57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w:t>
            </w:r>
          </w:p>
        </w:tc>
        <w:tc>
          <w:tcPr>
            <w:tcW w:w="0" w:type="auto"/>
            <w:tcBorders>
              <w:top w:val="outset" w:sz="6" w:space="0" w:color="auto"/>
              <w:left w:val="outset" w:sz="6" w:space="0" w:color="auto"/>
              <w:bottom w:val="outset" w:sz="6" w:space="0" w:color="auto"/>
              <w:right w:val="outset" w:sz="6" w:space="0" w:color="auto"/>
            </w:tcBorders>
            <w:hideMark/>
          </w:tcPr>
          <w:p w14:paraId="31431D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w:t>
            </w:r>
          </w:p>
        </w:tc>
        <w:tc>
          <w:tcPr>
            <w:tcW w:w="0" w:type="auto"/>
            <w:tcBorders>
              <w:top w:val="outset" w:sz="6" w:space="0" w:color="auto"/>
              <w:left w:val="outset" w:sz="6" w:space="0" w:color="auto"/>
              <w:bottom w:val="outset" w:sz="6" w:space="0" w:color="auto"/>
              <w:right w:val="outset" w:sz="6" w:space="0" w:color="auto"/>
            </w:tcBorders>
            <w:hideMark/>
          </w:tcPr>
          <w:p w14:paraId="76D0CC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4352E7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r>
      <w:tr w:rsidR="00633717" w:rsidRPr="00633717" w14:paraId="6A64192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419601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C8849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380D8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611002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w:t>
            </w:r>
          </w:p>
        </w:tc>
        <w:tc>
          <w:tcPr>
            <w:tcW w:w="0" w:type="auto"/>
            <w:tcBorders>
              <w:top w:val="outset" w:sz="6" w:space="0" w:color="auto"/>
              <w:left w:val="outset" w:sz="6" w:space="0" w:color="auto"/>
              <w:bottom w:val="outset" w:sz="6" w:space="0" w:color="auto"/>
              <w:right w:val="outset" w:sz="6" w:space="0" w:color="auto"/>
            </w:tcBorders>
            <w:hideMark/>
          </w:tcPr>
          <w:p w14:paraId="3E4D02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w:t>
            </w:r>
          </w:p>
        </w:tc>
        <w:tc>
          <w:tcPr>
            <w:tcW w:w="0" w:type="auto"/>
            <w:tcBorders>
              <w:top w:val="outset" w:sz="6" w:space="0" w:color="auto"/>
              <w:left w:val="outset" w:sz="6" w:space="0" w:color="auto"/>
              <w:bottom w:val="outset" w:sz="6" w:space="0" w:color="auto"/>
              <w:right w:val="outset" w:sz="6" w:space="0" w:color="auto"/>
            </w:tcBorders>
            <w:hideMark/>
          </w:tcPr>
          <w:p w14:paraId="2B6049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171</w:t>
            </w:r>
          </w:p>
        </w:tc>
        <w:tc>
          <w:tcPr>
            <w:tcW w:w="0" w:type="auto"/>
            <w:tcBorders>
              <w:top w:val="outset" w:sz="6" w:space="0" w:color="auto"/>
              <w:left w:val="outset" w:sz="6" w:space="0" w:color="auto"/>
              <w:bottom w:val="outset" w:sz="6" w:space="0" w:color="auto"/>
              <w:right w:val="outset" w:sz="6" w:space="0" w:color="auto"/>
            </w:tcBorders>
            <w:hideMark/>
          </w:tcPr>
          <w:p w14:paraId="27E167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w:t>
            </w:r>
          </w:p>
        </w:tc>
        <w:tc>
          <w:tcPr>
            <w:tcW w:w="0" w:type="auto"/>
            <w:tcBorders>
              <w:top w:val="outset" w:sz="6" w:space="0" w:color="auto"/>
              <w:left w:val="outset" w:sz="6" w:space="0" w:color="auto"/>
              <w:bottom w:val="outset" w:sz="6" w:space="0" w:color="auto"/>
              <w:right w:val="outset" w:sz="6" w:space="0" w:color="auto"/>
            </w:tcBorders>
            <w:hideMark/>
          </w:tcPr>
          <w:p w14:paraId="0D57F8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343</w:t>
            </w:r>
          </w:p>
        </w:tc>
        <w:tc>
          <w:tcPr>
            <w:tcW w:w="0" w:type="auto"/>
            <w:tcBorders>
              <w:top w:val="outset" w:sz="6" w:space="0" w:color="auto"/>
              <w:left w:val="outset" w:sz="6" w:space="0" w:color="auto"/>
              <w:bottom w:val="outset" w:sz="6" w:space="0" w:color="auto"/>
              <w:right w:val="outset" w:sz="6" w:space="0" w:color="auto"/>
            </w:tcBorders>
            <w:hideMark/>
          </w:tcPr>
          <w:p w14:paraId="02F41F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572</w:t>
            </w:r>
          </w:p>
        </w:tc>
      </w:tr>
      <w:tr w:rsidR="00633717" w:rsidRPr="00633717" w14:paraId="208EFC6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D25323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703C1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61944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327478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393AF8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w:t>
            </w:r>
          </w:p>
        </w:tc>
        <w:tc>
          <w:tcPr>
            <w:tcW w:w="0" w:type="auto"/>
            <w:tcBorders>
              <w:top w:val="outset" w:sz="6" w:space="0" w:color="auto"/>
              <w:left w:val="outset" w:sz="6" w:space="0" w:color="auto"/>
              <w:bottom w:val="outset" w:sz="6" w:space="0" w:color="auto"/>
              <w:right w:val="outset" w:sz="6" w:space="0" w:color="auto"/>
            </w:tcBorders>
            <w:hideMark/>
          </w:tcPr>
          <w:p w14:paraId="2665E3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157</w:t>
            </w:r>
          </w:p>
        </w:tc>
        <w:tc>
          <w:tcPr>
            <w:tcW w:w="0" w:type="auto"/>
            <w:tcBorders>
              <w:top w:val="outset" w:sz="6" w:space="0" w:color="auto"/>
              <w:left w:val="outset" w:sz="6" w:space="0" w:color="auto"/>
              <w:bottom w:val="outset" w:sz="6" w:space="0" w:color="auto"/>
              <w:right w:val="outset" w:sz="6" w:space="0" w:color="auto"/>
            </w:tcBorders>
            <w:hideMark/>
          </w:tcPr>
          <w:p w14:paraId="2DE6A0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03BA0C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315</w:t>
            </w:r>
          </w:p>
        </w:tc>
        <w:tc>
          <w:tcPr>
            <w:tcW w:w="0" w:type="auto"/>
            <w:tcBorders>
              <w:top w:val="outset" w:sz="6" w:space="0" w:color="auto"/>
              <w:left w:val="outset" w:sz="6" w:space="0" w:color="auto"/>
              <w:bottom w:val="outset" w:sz="6" w:space="0" w:color="auto"/>
              <w:right w:val="outset" w:sz="6" w:space="0" w:color="auto"/>
            </w:tcBorders>
            <w:hideMark/>
          </w:tcPr>
          <w:p w14:paraId="138641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524</w:t>
            </w:r>
          </w:p>
        </w:tc>
      </w:tr>
      <w:tr w:rsidR="00633717" w:rsidRPr="00633717" w14:paraId="6C7E4DE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876886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65C01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72AFB8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A3D0A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72D07A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4308A0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w:t>
            </w:r>
          </w:p>
        </w:tc>
        <w:tc>
          <w:tcPr>
            <w:tcW w:w="0" w:type="auto"/>
            <w:tcBorders>
              <w:top w:val="outset" w:sz="6" w:space="0" w:color="auto"/>
              <w:left w:val="outset" w:sz="6" w:space="0" w:color="auto"/>
              <w:bottom w:val="outset" w:sz="6" w:space="0" w:color="auto"/>
              <w:right w:val="outset" w:sz="6" w:space="0" w:color="auto"/>
            </w:tcBorders>
            <w:hideMark/>
          </w:tcPr>
          <w:p w14:paraId="3CF997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191</w:t>
            </w:r>
          </w:p>
        </w:tc>
        <w:tc>
          <w:tcPr>
            <w:tcW w:w="0" w:type="auto"/>
            <w:tcBorders>
              <w:top w:val="outset" w:sz="6" w:space="0" w:color="auto"/>
              <w:left w:val="outset" w:sz="6" w:space="0" w:color="auto"/>
              <w:bottom w:val="outset" w:sz="6" w:space="0" w:color="auto"/>
              <w:right w:val="outset" w:sz="6" w:space="0" w:color="auto"/>
            </w:tcBorders>
            <w:hideMark/>
          </w:tcPr>
          <w:p w14:paraId="4E242C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286</w:t>
            </w:r>
          </w:p>
        </w:tc>
        <w:tc>
          <w:tcPr>
            <w:tcW w:w="0" w:type="auto"/>
            <w:tcBorders>
              <w:top w:val="outset" w:sz="6" w:space="0" w:color="auto"/>
              <w:left w:val="outset" w:sz="6" w:space="0" w:color="auto"/>
              <w:bottom w:val="outset" w:sz="6" w:space="0" w:color="auto"/>
              <w:right w:val="outset" w:sz="6" w:space="0" w:color="auto"/>
            </w:tcBorders>
            <w:hideMark/>
          </w:tcPr>
          <w:p w14:paraId="5CDB84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477</w:t>
            </w:r>
          </w:p>
        </w:tc>
      </w:tr>
      <w:tr w:rsidR="00633717" w:rsidRPr="00633717" w14:paraId="21EA4A77"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48025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032ADC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1E51DF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w:t>
            </w:r>
          </w:p>
        </w:tc>
        <w:tc>
          <w:tcPr>
            <w:tcW w:w="0" w:type="auto"/>
            <w:tcBorders>
              <w:top w:val="outset" w:sz="6" w:space="0" w:color="auto"/>
              <w:left w:val="outset" w:sz="6" w:space="0" w:color="auto"/>
              <w:bottom w:val="outset" w:sz="6" w:space="0" w:color="auto"/>
              <w:right w:val="outset" w:sz="6" w:space="0" w:color="auto"/>
            </w:tcBorders>
            <w:hideMark/>
          </w:tcPr>
          <w:p w14:paraId="45F212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w:t>
            </w:r>
          </w:p>
        </w:tc>
        <w:tc>
          <w:tcPr>
            <w:tcW w:w="0" w:type="auto"/>
            <w:tcBorders>
              <w:top w:val="outset" w:sz="6" w:space="0" w:color="auto"/>
              <w:left w:val="outset" w:sz="6" w:space="0" w:color="auto"/>
              <w:bottom w:val="outset" w:sz="6" w:space="0" w:color="auto"/>
              <w:right w:val="outset" w:sz="6" w:space="0" w:color="auto"/>
            </w:tcBorders>
            <w:hideMark/>
          </w:tcPr>
          <w:p w14:paraId="72B70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187</w:t>
            </w:r>
          </w:p>
        </w:tc>
        <w:tc>
          <w:tcPr>
            <w:tcW w:w="0" w:type="auto"/>
            <w:tcBorders>
              <w:top w:val="outset" w:sz="6" w:space="0" w:color="auto"/>
              <w:left w:val="outset" w:sz="6" w:space="0" w:color="auto"/>
              <w:bottom w:val="outset" w:sz="6" w:space="0" w:color="auto"/>
              <w:right w:val="outset" w:sz="6" w:space="0" w:color="auto"/>
            </w:tcBorders>
            <w:hideMark/>
          </w:tcPr>
          <w:p w14:paraId="719382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281</w:t>
            </w:r>
          </w:p>
        </w:tc>
        <w:tc>
          <w:tcPr>
            <w:tcW w:w="0" w:type="auto"/>
            <w:tcBorders>
              <w:top w:val="outset" w:sz="6" w:space="0" w:color="auto"/>
              <w:left w:val="outset" w:sz="6" w:space="0" w:color="auto"/>
              <w:bottom w:val="outset" w:sz="6" w:space="0" w:color="auto"/>
              <w:right w:val="outset" w:sz="6" w:space="0" w:color="auto"/>
            </w:tcBorders>
            <w:hideMark/>
          </w:tcPr>
          <w:p w14:paraId="43065F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w:t>
            </w:r>
          </w:p>
        </w:tc>
        <w:tc>
          <w:tcPr>
            <w:tcW w:w="0" w:type="auto"/>
            <w:tcBorders>
              <w:top w:val="outset" w:sz="6" w:space="0" w:color="auto"/>
              <w:left w:val="outset" w:sz="6" w:space="0" w:color="auto"/>
              <w:bottom w:val="outset" w:sz="6" w:space="0" w:color="auto"/>
              <w:right w:val="outset" w:sz="6" w:space="0" w:color="auto"/>
            </w:tcBorders>
            <w:hideMark/>
          </w:tcPr>
          <w:p w14:paraId="66803C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562</w:t>
            </w:r>
          </w:p>
        </w:tc>
        <w:tc>
          <w:tcPr>
            <w:tcW w:w="0" w:type="auto"/>
            <w:tcBorders>
              <w:top w:val="outset" w:sz="6" w:space="0" w:color="auto"/>
              <w:left w:val="outset" w:sz="6" w:space="0" w:color="auto"/>
              <w:bottom w:val="outset" w:sz="6" w:space="0" w:color="auto"/>
              <w:right w:val="outset" w:sz="6" w:space="0" w:color="auto"/>
            </w:tcBorders>
            <w:hideMark/>
          </w:tcPr>
          <w:p w14:paraId="608D25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936</w:t>
            </w:r>
          </w:p>
        </w:tc>
      </w:tr>
      <w:tr w:rsidR="00633717" w:rsidRPr="00633717" w14:paraId="1F75507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437860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11EA4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1F8EF0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499D13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29F451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1CDA0F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748E7C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194356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474E3C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r>
      <w:tr w:rsidR="00633717" w:rsidRPr="00633717" w14:paraId="5C16D9A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29C2F3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CCBDF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44AAE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200541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w:t>
            </w:r>
          </w:p>
        </w:tc>
        <w:tc>
          <w:tcPr>
            <w:tcW w:w="0" w:type="auto"/>
            <w:tcBorders>
              <w:top w:val="outset" w:sz="6" w:space="0" w:color="auto"/>
              <w:left w:val="outset" w:sz="6" w:space="0" w:color="auto"/>
              <w:bottom w:val="outset" w:sz="6" w:space="0" w:color="auto"/>
              <w:right w:val="outset" w:sz="6" w:space="0" w:color="auto"/>
            </w:tcBorders>
            <w:hideMark/>
          </w:tcPr>
          <w:p w14:paraId="04ACF9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w:t>
            </w:r>
          </w:p>
        </w:tc>
        <w:tc>
          <w:tcPr>
            <w:tcW w:w="0" w:type="auto"/>
            <w:tcBorders>
              <w:top w:val="outset" w:sz="6" w:space="0" w:color="auto"/>
              <w:left w:val="outset" w:sz="6" w:space="0" w:color="auto"/>
              <w:bottom w:val="outset" w:sz="6" w:space="0" w:color="auto"/>
              <w:right w:val="outset" w:sz="6" w:space="0" w:color="auto"/>
            </w:tcBorders>
            <w:hideMark/>
          </w:tcPr>
          <w:p w14:paraId="7AEF4E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49A727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291</w:t>
            </w:r>
          </w:p>
        </w:tc>
        <w:tc>
          <w:tcPr>
            <w:tcW w:w="0" w:type="auto"/>
            <w:tcBorders>
              <w:top w:val="outset" w:sz="6" w:space="0" w:color="auto"/>
              <w:left w:val="outset" w:sz="6" w:space="0" w:color="auto"/>
              <w:bottom w:val="outset" w:sz="6" w:space="0" w:color="auto"/>
              <w:right w:val="outset" w:sz="6" w:space="0" w:color="auto"/>
            </w:tcBorders>
            <w:hideMark/>
          </w:tcPr>
          <w:p w14:paraId="2C9ED8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437</w:t>
            </w:r>
          </w:p>
        </w:tc>
        <w:tc>
          <w:tcPr>
            <w:tcW w:w="0" w:type="auto"/>
            <w:tcBorders>
              <w:top w:val="outset" w:sz="6" w:space="0" w:color="auto"/>
              <w:left w:val="outset" w:sz="6" w:space="0" w:color="auto"/>
              <w:bottom w:val="outset" w:sz="6" w:space="0" w:color="auto"/>
              <w:right w:val="outset" w:sz="6" w:space="0" w:color="auto"/>
            </w:tcBorders>
            <w:hideMark/>
          </w:tcPr>
          <w:p w14:paraId="64EC66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728</w:t>
            </w:r>
          </w:p>
        </w:tc>
      </w:tr>
      <w:tr w:rsidR="00633717" w:rsidRPr="00633717" w14:paraId="48BD36E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3A9ABF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F3644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FF07C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77E1A1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260D32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63571D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187</w:t>
            </w:r>
          </w:p>
        </w:tc>
        <w:tc>
          <w:tcPr>
            <w:tcW w:w="0" w:type="auto"/>
            <w:tcBorders>
              <w:top w:val="outset" w:sz="6" w:space="0" w:color="auto"/>
              <w:left w:val="outset" w:sz="6" w:space="0" w:color="auto"/>
              <w:bottom w:val="outset" w:sz="6" w:space="0" w:color="auto"/>
              <w:right w:val="outset" w:sz="6" w:space="0" w:color="auto"/>
            </w:tcBorders>
            <w:hideMark/>
          </w:tcPr>
          <w:p w14:paraId="2019A8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137424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w:t>
            </w:r>
          </w:p>
        </w:tc>
        <w:tc>
          <w:tcPr>
            <w:tcW w:w="0" w:type="auto"/>
            <w:tcBorders>
              <w:top w:val="outset" w:sz="6" w:space="0" w:color="auto"/>
              <w:left w:val="outset" w:sz="6" w:space="0" w:color="auto"/>
              <w:bottom w:val="outset" w:sz="6" w:space="0" w:color="auto"/>
              <w:right w:val="outset" w:sz="6" w:space="0" w:color="auto"/>
            </w:tcBorders>
            <w:hideMark/>
          </w:tcPr>
          <w:p w14:paraId="69A3B7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624</w:t>
            </w:r>
          </w:p>
        </w:tc>
      </w:tr>
      <w:tr w:rsidR="00633717" w:rsidRPr="00633717" w14:paraId="10BE5CC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DEF515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11178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639B8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3F7214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w:t>
            </w:r>
          </w:p>
        </w:tc>
        <w:tc>
          <w:tcPr>
            <w:tcW w:w="0" w:type="auto"/>
            <w:tcBorders>
              <w:top w:val="outset" w:sz="6" w:space="0" w:color="auto"/>
              <w:left w:val="outset" w:sz="6" w:space="0" w:color="auto"/>
              <w:bottom w:val="outset" w:sz="6" w:space="0" w:color="auto"/>
              <w:right w:val="outset" w:sz="6" w:space="0" w:color="auto"/>
            </w:tcBorders>
            <w:hideMark/>
          </w:tcPr>
          <w:p w14:paraId="169A29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w:t>
            </w:r>
          </w:p>
        </w:tc>
        <w:tc>
          <w:tcPr>
            <w:tcW w:w="0" w:type="auto"/>
            <w:tcBorders>
              <w:top w:val="outset" w:sz="6" w:space="0" w:color="auto"/>
              <w:left w:val="outset" w:sz="6" w:space="0" w:color="auto"/>
              <w:bottom w:val="outset" w:sz="6" w:space="0" w:color="auto"/>
              <w:right w:val="outset" w:sz="6" w:space="0" w:color="auto"/>
            </w:tcBorders>
            <w:hideMark/>
          </w:tcPr>
          <w:p w14:paraId="3334CB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172</w:t>
            </w:r>
          </w:p>
        </w:tc>
        <w:tc>
          <w:tcPr>
            <w:tcW w:w="0" w:type="auto"/>
            <w:tcBorders>
              <w:top w:val="outset" w:sz="6" w:space="0" w:color="auto"/>
              <w:left w:val="outset" w:sz="6" w:space="0" w:color="auto"/>
              <w:bottom w:val="outset" w:sz="6" w:space="0" w:color="auto"/>
              <w:right w:val="outset" w:sz="6" w:space="0" w:color="auto"/>
            </w:tcBorders>
            <w:hideMark/>
          </w:tcPr>
          <w:p w14:paraId="0B8081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w:t>
            </w:r>
          </w:p>
        </w:tc>
        <w:tc>
          <w:tcPr>
            <w:tcW w:w="0" w:type="auto"/>
            <w:tcBorders>
              <w:top w:val="outset" w:sz="6" w:space="0" w:color="auto"/>
              <w:left w:val="outset" w:sz="6" w:space="0" w:color="auto"/>
              <w:bottom w:val="outset" w:sz="6" w:space="0" w:color="auto"/>
              <w:right w:val="outset" w:sz="6" w:space="0" w:color="auto"/>
            </w:tcBorders>
            <w:hideMark/>
          </w:tcPr>
          <w:p w14:paraId="5BFA47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343</w:t>
            </w:r>
          </w:p>
        </w:tc>
        <w:tc>
          <w:tcPr>
            <w:tcW w:w="0" w:type="auto"/>
            <w:tcBorders>
              <w:top w:val="outset" w:sz="6" w:space="0" w:color="auto"/>
              <w:left w:val="outset" w:sz="6" w:space="0" w:color="auto"/>
              <w:bottom w:val="outset" w:sz="6" w:space="0" w:color="auto"/>
              <w:right w:val="outset" w:sz="6" w:space="0" w:color="auto"/>
            </w:tcBorders>
            <w:hideMark/>
          </w:tcPr>
          <w:p w14:paraId="2B8462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572</w:t>
            </w:r>
          </w:p>
        </w:tc>
      </w:tr>
      <w:tr w:rsidR="00633717" w:rsidRPr="00633717" w14:paraId="2129BDC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1FB2E9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C3641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879AB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4EB235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25BABB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w:t>
            </w:r>
          </w:p>
        </w:tc>
        <w:tc>
          <w:tcPr>
            <w:tcW w:w="0" w:type="auto"/>
            <w:tcBorders>
              <w:top w:val="outset" w:sz="6" w:space="0" w:color="auto"/>
              <w:left w:val="outset" w:sz="6" w:space="0" w:color="auto"/>
              <w:bottom w:val="outset" w:sz="6" w:space="0" w:color="auto"/>
              <w:right w:val="outset" w:sz="6" w:space="0" w:color="auto"/>
            </w:tcBorders>
            <w:hideMark/>
          </w:tcPr>
          <w:p w14:paraId="07B515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48FBF0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w:t>
            </w:r>
          </w:p>
        </w:tc>
        <w:tc>
          <w:tcPr>
            <w:tcW w:w="0" w:type="auto"/>
            <w:tcBorders>
              <w:top w:val="outset" w:sz="6" w:space="0" w:color="auto"/>
              <w:left w:val="outset" w:sz="6" w:space="0" w:color="auto"/>
              <w:bottom w:val="outset" w:sz="6" w:space="0" w:color="auto"/>
              <w:right w:val="outset" w:sz="6" w:space="0" w:color="auto"/>
            </w:tcBorders>
            <w:hideMark/>
          </w:tcPr>
          <w:p w14:paraId="043D42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3D23CA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520</w:t>
            </w:r>
          </w:p>
        </w:tc>
      </w:tr>
      <w:tr w:rsidR="00633717" w:rsidRPr="00633717" w14:paraId="14FC8555"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59613D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0275AE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77A827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w:t>
            </w:r>
          </w:p>
        </w:tc>
        <w:tc>
          <w:tcPr>
            <w:tcW w:w="0" w:type="auto"/>
            <w:tcBorders>
              <w:top w:val="outset" w:sz="6" w:space="0" w:color="auto"/>
              <w:left w:val="outset" w:sz="6" w:space="0" w:color="auto"/>
              <w:bottom w:val="outset" w:sz="6" w:space="0" w:color="auto"/>
              <w:right w:val="outset" w:sz="6" w:space="0" w:color="auto"/>
            </w:tcBorders>
            <w:hideMark/>
          </w:tcPr>
          <w:p w14:paraId="08EEFF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w:t>
            </w:r>
          </w:p>
        </w:tc>
        <w:tc>
          <w:tcPr>
            <w:tcW w:w="0" w:type="auto"/>
            <w:tcBorders>
              <w:top w:val="outset" w:sz="6" w:space="0" w:color="auto"/>
              <w:left w:val="outset" w:sz="6" w:space="0" w:color="auto"/>
              <w:bottom w:val="outset" w:sz="6" w:space="0" w:color="auto"/>
              <w:right w:val="outset" w:sz="6" w:space="0" w:color="auto"/>
            </w:tcBorders>
            <w:hideMark/>
          </w:tcPr>
          <w:p w14:paraId="53D589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w:t>
            </w:r>
          </w:p>
        </w:tc>
        <w:tc>
          <w:tcPr>
            <w:tcW w:w="0" w:type="auto"/>
            <w:tcBorders>
              <w:top w:val="outset" w:sz="6" w:space="0" w:color="auto"/>
              <w:left w:val="outset" w:sz="6" w:space="0" w:color="auto"/>
              <w:bottom w:val="outset" w:sz="6" w:space="0" w:color="auto"/>
              <w:right w:val="outset" w:sz="6" w:space="0" w:color="auto"/>
            </w:tcBorders>
            <w:hideMark/>
          </w:tcPr>
          <w:p w14:paraId="421AAB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304</w:t>
            </w:r>
          </w:p>
        </w:tc>
        <w:tc>
          <w:tcPr>
            <w:tcW w:w="0" w:type="auto"/>
            <w:tcBorders>
              <w:top w:val="outset" w:sz="6" w:space="0" w:color="auto"/>
              <w:left w:val="outset" w:sz="6" w:space="0" w:color="auto"/>
              <w:bottom w:val="outset" w:sz="6" w:space="0" w:color="auto"/>
              <w:right w:val="outset" w:sz="6" w:space="0" w:color="auto"/>
            </w:tcBorders>
            <w:hideMark/>
          </w:tcPr>
          <w:p w14:paraId="14261D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406</w:t>
            </w:r>
          </w:p>
        </w:tc>
        <w:tc>
          <w:tcPr>
            <w:tcW w:w="0" w:type="auto"/>
            <w:tcBorders>
              <w:top w:val="outset" w:sz="6" w:space="0" w:color="auto"/>
              <w:left w:val="outset" w:sz="6" w:space="0" w:color="auto"/>
              <w:bottom w:val="outset" w:sz="6" w:space="0" w:color="auto"/>
              <w:right w:val="outset" w:sz="6" w:space="0" w:color="auto"/>
            </w:tcBorders>
            <w:hideMark/>
          </w:tcPr>
          <w:p w14:paraId="15538C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608</w:t>
            </w:r>
          </w:p>
        </w:tc>
        <w:tc>
          <w:tcPr>
            <w:tcW w:w="0" w:type="auto"/>
            <w:tcBorders>
              <w:top w:val="outset" w:sz="6" w:space="0" w:color="auto"/>
              <w:left w:val="outset" w:sz="6" w:space="0" w:color="auto"/>
              <w:bottom w:val="outset" w:sz="6" w:space="0" w:color="auto"/>
              <w:right w:val="outset" w:sz="6" w:space="0" w:color="auto"/>
            </w:tcBorders>
            <w:hideMark/>
          </w:tcPr>
          <w:p w14:paraId="41527F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1014</w:t>
            </w:r>
          </w:p>
        </w:tc>
      </w:tr>
      <w:tr w:rsidR="00633717" w:rsidRPr="00633717" w14:paraId="66900EB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693BC6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CAFDA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61553F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1E736C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4D2940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169</w:t>
            </w:r>
          </w:p>
        </w:tc>
        <w:tc>
          <w:tcPr>
            <w:tcW w:w="0" w:type="auto"/>
            <w:tcBorders>
              <w:top w:val="outset" w:sz="6" w:space="0" w:color="auto"/>
              <w:left w:val="outset" w:sz="6" w:space="0" w:color="auto"/>
              <w:bottom w:val="outset" w:sz="6" w:space="0" w:color="auto"/>
              <w:right w:val="outset" w:sz="6" w:space="0" w:color="auto"/>
            </w:tcBorders>
            <w:hideMark/>
          </w:tcPr>
          <w:p w14:paraId="42A18A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c>
          <w:tcPr>
            <w:tcW w:w="0" w:type="auto"/>
            <w:tcBorders>
              <w:top w:val="outset" w:sz="6" w:space="0" w:color="auto"/>
              <w:left w:val="outset" w:sz="6" w:space="0" w:color="auto"/>
              <w:bottom w:val="outset" w:sz="6" w:space="0" w:color="auto"/>
              <w:right w:val="outset" w:sz="6" w:space="0" w:color="auto"/>
            </w:tcBorders>
            <w:hideMark/>
          </w:tcPr>
          <w:p w14:paraId="4A484F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338</w:t>
            </w:r>
          </w:p>
        </w:tc>
        <w:tc>
          <w:tcPr>
            <w:tcW w:w="0" w:type="auto"/>
            <w:tcBorders>
              <w:top w:val="outset" w:sz="6" w:space="0" w:color="auto"/>
              <w:left w:val="outset" w:sz="6" w:space="0" w:color="auto"/>
              <w:bottom w:val="outset" w:sz="6" w:space="0" w:color="auto"/>
              <w:right w:val="outset" w:sz="6" w:space="0" w:color="auto"/>
            </w:tcBorders>
            <w:hideMark/>
          </w:tcPr>
          <w:p w14:paraId="532F89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507</w:t>
            </w:r>
          </w:p>
        </w:tc>
        <w:tc>
          <w:tcPr>
            <w:tcW w:w="0" w:type="auto"/>
            <w:tcBorders>
              <w:top w:val="outset" w:sz="6" w:space="0" w:color="auto"/>
              <w:left w:val="outset" w:sz="6" w:space="0" w:color="auto"/>
              <w:bottom w:val="outset" w:sz="6" w:space="0" w:color="auto"/>
              <w:right w:val="outset" w:sz="6" w:space="0" w:color="auto"/>
            </w:tcBorders>
            <w:hideMark/>
          </w:tcPr>
          <w:p w14:paraId="61CBE7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845</w:t>
            </w:r>
          </w:p>
        </w:tc>
      </w:tr>
      <w:tr w:rsidR="00633717" w:rsidRPr="00633717" w14:paraId="7A62987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F9207C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0405F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209EF9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0DC6E9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w:t>
            </w:r>
          </w:p>
        </w:tc>
        <w:tc>
          <w:tcPr>
            <w:tcW w:w="0" w:type="auto"/>
            <w:tcBorders>
              <w:top w:val="outset" w:sz="6" w:space="0" w:color="auto"/>
              <w:left w:val="outset" w:sz="6" w:space="0" w:color="auto"/>
              <w:bottom w:val="outset" w:sz="6" w:space="0" w:color="auto"/>
              <w:right w:val="outset" w:sz="6" w:space="0" w:color="auto"/>
            </w:tcBorders>
            <w:hideMark/>
          </w:tcPr>
          <w:p w14:paraId="22EA87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w:t>
            </w:r>
          </w:p>
        </w:tc>
        <w:tc>
          <w:tcPr>
            <w:tcW w:w="0" w:type="auto"/>
            <w:tcBorders>
              <w:top w:val="outset" w:sz="6" w:space="0" w:color="auto"/>
              <w:left w:val="outset" w:sz="6" w:space="0" w:color="auto"/>
              <w:bottom w:val="outset" w:sz="6" w:space="0" w:color="auto"/>
              <w:right w:val="outset" w:sz="6" w:space="0" w:color="auto"/>
            </w:tcBorders>
            <w:hideMark/>
          </w:tcPr>
          <w:p w14:paraId="1A6C9E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237</w:t>
            </w:r>
          </w:p>
        </w:tc>
        <w:tc>
          <w:tcPr>
            <w:tcW w:w="0" w:type="auto"/>
            <w:tcBorders>
              <w:top w:val="outset" w:sz="6" w:space="0" w:color="auto"/>
              <w:left w:val="outset" w:sz="6" w:space="0" w:color="auto"/>
              <w:bottom w:val="outset" w:sz="6" w:space="0" w:color="auto"/>
              <w:right w:val="outset" w:sz="6" w:space="0" w:color="auto"/>
            </w:tcBorders>
            <w:hideMark/>
          </w:tcPr>
          <w:p w14:paraId="54170D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315</w:t>
            </w:r>
          </w:p>
        </w:tc>
        <w:tc>
          <w:tcPr>
            <w:tcW w:w="0" w:type="auto"/>
            <w:tcBorders>
              <w:top w:val="outset" w:sz="6" w:space="0" w:color="auto"/>
              <w:left w:val="outset" w:sz="6" w:space="0" w:color="auto"/>
              <w:bottom w:val="outset" w:sz="6" w:space="0" w:color="auto"/>
              <w:right w:val="outset" w:sz="6" w:space="0" w:color="auto"/>
            </w:tcBorders>
            <w:hideMark/>
          </w:tcPr>
          <w:p w14:paraId="13738E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473</w:t>
            </w:r>
          </w:p>
        </w:tc>
        <w:tc>
          <w:tcPr>
            <w:tcW w:w="0" w:type="auto"/>
            <w:tcBorders>
              <w:top w:val="outset" w:sz="6" w:space="0" w:color="auto"/>
              <w:left w:val="outset" w:sz="6" w:space="0" w:color="auto"/>
              <w:bottom w:val="outset" w:sz="6" w:space="0" w:color="auto"/>
              <w:right w:val="outset" w:sz="6" w:space="0" w:color="auto"/>
            </w:tcBorders>
            <w:hideMark/>
          </w:tcPr>
          <w:p w14:paraId="5322D5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789</w:t>
            </w:r>
          </w:p>
        </w:tc>
      </w:tr>
      <w:tr w:rsidR="00633717" w:rsidRPr="00633717" w14:paraId="5D10AC5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37F7C8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CD8E7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6829F3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2C69B8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68</w:t>
            </w:r>
          </w:p>
        </w:tc>
        <w:tc>
          <w:tcPr>
            <w:tcW w:w="0" w:type="auto"/>
            <w:tcBorders>
              <w:top w:val="outset" w:sz="6" w:space="0" w:color="auto"/>
              <w:left w:val="outset" w:sz="6" w:space="0" w:color="auto"/>
              <w:bottom w:val="outset" w:sz="6" w:space="0" w:color="auto"/>
              <w:right w:val="outset" w:sz="6" w:space="0" w:color="auto"/>
            </w:tcBorders>
            <w:hideMark/>
          </w:tcPr>
          <w:p w14:paraId="6ED833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135</w:t>
            </w:r>
          </w:p>
        </w:tc>
        <w:tc>
          <w:tcPr>
            <w:tcW w:w="0" w:type="auto"/>
            <w:tcBorders>
              <w:top w:val="outset" w:sz="6" w:space="0" w:color="auto"/>
              <w:left w:val="outset" w:sz="6" w:space="0" w:color="auto"/>
              <w:bottom w:val="outset" w:sz="6" w:space="0" w:color="auto"/>
              <w:right w:val="outset" w:sz="6" w:space="0" w:color="auto"/>
            </w:tcBorders>
            <w:hideMark/>
          </w:tcPr>
          <w:p w14:paraId="774B4B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203</w:t>
            </w:r>
          </w:p>
        </w:tc>
        <w:tc>
          <w:tcPr>
            <w:tcW w:w="0" w:type="auto"/>
            <w:tcBorders>
              <w:top w:val="outset" w:sz="6" w:space="0" w:color="auto"/>
              <w:left w:val="outset" w:sz="6" w:space="0" w:color="auto"/>
              <w:bottom w:val="outset" w:sz="6" w:space="0" w:color="auto"/>
              <w:right w:val="outset" w:sz="6" w:space="0" w:color="auto"/>
            </w:tcBorders>
            <w:hideMark/>
          </w:tcPr>
          <w:p w14:paraId="1E8C20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270</w:t>
            </w:r>
          </w:p>
        </w:tc>
        <w:tc>
          <w:tcPr>
            <w:tcW w:w="0" w:type="auto"/>
            <w:tcBorders>
              <w:top w:val="outset" w:sz="6" w:space="0" w:color="auto"/>
              <w:left w:val="outset" w:sz="6" w:space="0" w:color="auto"/>
              <w:bottom w:val="outset" w:sz="6" w:space="0" w:color="auto"/>
              <w:right w:val="outset" w:sz="6" w:space="0" w:color="auto"/>
            </w:tcBorders>
            <w:hideMark/>
          </w:tcPr>
          <w:p w14:paraId="00C1C7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406</w:t>
            </w:r>
          </w:p>
        </w:tc>
        <w:tc>
          <w:tcPr>
            <w:tcW w:w="0" w:type="auto"/>
            <w:tcBorders>
              <w:top w:val="outset" w:sz="6" w:space="0" w:color="auto"/>
              <w:left w:val="outset" w:sz="6" w:space="0" w:color="auto"/>
              <w:bottom w:val="outset" w:sz="6" w:space="0" w:color="auto"/>
              <w:right w:val="outset" w:sz="6" w:space="0" w:color="auto"/>
            </w:tcBorders>
            <w:hideMark/>
          </w:tcPr>
          <w:p w14:paraId="2508C8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676</w:t>
            </w:r>
          </w:p>
        </w:tc>
      </w:tr>
      <w:tr w:rsidR="00633717" w:rsidRPr="00633717" w14:paraId="57FA5F0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3AFC00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866ED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4FA635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364E6C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79A51B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w:t>
            </w:r>
          </w:p>
        </w:tc>
        <w:tc>
          <w:tcPr>
            <w:tcW w:w="0" w:type="auto"/>
            <w:tcBorders>
              <w:top w:val="outset" w:sz="6" w:space="0" w:color="auto"/>
              <w:left w:val="outset" w:sz="6" w:space="0" w:color="auto"/>
              <w:bottom w:val="outset" w:sz="6" w:space="0" w:color="auto"/>
              <w:right w:val="outset" w:sz="6" w:space="0" w:color="auto"/>
            </w:tcBorders>
            <w:hideMark/>
          </w:tcPr>
          <w:p w14:paraId="4E0E96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186</w:t>
            </w:r>
          </w:p>
        </w:tc>
        <w:tc>
          <w:tcPr>
            <w:tcW w:w="0" w:type="auto"/>
            <w:tcBorders>
              <w:top w:val="outset" w:sz="6" w:space="0" w:color="auto"/>
              <w:left w:val="outset" w:sz="6" w:space="0" w:color="auto"/>
              <w:bottom w:val="outset" w:sz="6" w:space="0" w:color="auto"/>
              <w:right w:val="outset" w:sz="6" w:space="0" w:color="auto"/>
            </w:tcBorders>
            <w:hideMark/>
          </w:tcPr>
          <w:p w14:paraId="20ACF0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248</w:t>
            </w:r>
          </w:p>
        </w:tc>
        <w:tc>
          <w:tcPr>
            <w:tcW w:w="0" w:type="auto"/>
            <w:tcBorders>
              <w:top w:val="outset" w:sz="6" w:space="0" w:color="auto"/>
              <w:left w:val="outset" w:sz="6" w:space="0" w:color="auto"/>
              <w:bottom w:val="outset" w:sz="6" w:space="0" w:color="auto"/>
              <w:right w:val="outset" w:sz="6" w:space="0" w:color="auto"/>
            </w:tcBorders>
            <w:hideMark/>
          </w:tcPr>
          <w:p w14:paraId="258C39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372</w:t>
            </w:r>
          </w:p>
        </w:tc>
        <w:tc>
          <w:tcPr>
            <w:tcW w:w="0" w:type="auto"/>
            <w:tcBorders>
              <w:top w:val="outset" w:sz="6" w:space="0" w:color="auto"/>
              <w:left w:val="outset" w:sz="6" w:space="0" w:color="auto"/>
              <w:bottom w:val="outset" w:sz="6" w:space="0" w:color="auto"/>
              <w:right w:val="outset" w:sz="6" w:space="0" w:color="auto"/>
            </w:tcBorders>
            <w:hideMark/>
          </w:tcPr>
          <w:p w14:paraId="0F9165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620</w:t>
            </w:r>
          </w:p>
        </w:tc>
      </w:tr>
      <w:tr w:rsidR="00633717" w:rsidRPr="00633717" w14:paraId="06EE74F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B1B8FC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B681D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44D72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3A280D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2DA1AE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113</w:t>
            </w:r>
          </w:p>
        </w:tc>
        <w:tc>
          <w:tcPr>
            <w:tcW w:w="0" w:type="auto"/>
            <w:tcBorders>
              <w:top w:val="outset" w:sz="6" w:space="0" w:color="auto"/>
              <w:left w:val="outset" w:sz="6" w:space="0" w:color="auto"/>
              <w:bottom w:val="outset" w:sz="6" w:space="0" w:color="auto"/>
              <w:right w:val="outset" w:sz="6" w:space="0" w:color="auto"/>
            </w:tcBorders>
            <w:hideMark/>
          </w:tcPr>
          <w:p w14:paraId="2EA284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169</w:t>
            </w:r>
          </w:p>
        </w:tc>
        <w:tc>
          <w:tcPr>
            <w:tcW w:w="0" w:type="auto"/>
            <w:tcBorders>
              <w:top w:val="outset" w:sz="6" w:space="0" w:color="auto"/>
              <w:left w:val="outset" w:sz="6" w:space="0" w:color="auto"/>
              <w:bottom w:val="outset" w:sz="6" w:space="0" w:color="auto"/>
              <w:right w:val="outset" w:sz="6" w:space="0" w:color="auto"/>
            </w:tcBorders>
            <w:hideMark/>
          </w:tcPr>
          <w:p w14:paraId="2BBF32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225</w:t>
            </w:r>
          </w:p>
        </w:tc>
        <w:tc>
          <w:tcPr>
            <w:tcW w:w="0" w:type="auto"/>
            <w:tcBorders>
              <w:top w:val="outset" w:sz="6" w:space="0" w:color="auto"/>
              <w:left w:val="outset" w:sz="6" w:space="0" w:color="auto"/>
              <w:bottom w:val="outset" w:sz="6" w:space="0" w:color="auto"/>
              <w:right w:val="outset" w:sz="6" w:space="0" w:color="auto"/>
            </w:tcBorders>
            <w:hideMark/>
          </w:tcPr>
          <w:p w14:paraId="60F877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538</w:t>
            </w:r>
          </w:p>
        </w:tc>
        <w:tc>
          <w:tcPr>
            <w:tcW w:w="0" w:type="auto"/>
            <w:tcBorders>
              <w:top w:val="outset" w:sz="6" w:space="0" w:color="auto"/>
              <w:left w:val="outset" w:sz="6" w:space="0" w:color="auto"/>
              <w:bottom w:val="outset" w:sz="6" w:space="0" w:color="auto"/>
              <w:right w:val="outset" w:sz="6" w:space="0" w:color="auto"/>
            </w:tcBorders>
            <w:hideMark/>
          </w:tcPr>
          <w:p w14:paraId="3716F6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563</w:t>
            </w:r>
          </w:p>
        </w:tc>
      </w:tr>
      <w:tr w:rsidR="00633717" w:rsidRPr="00633717" w14:paraId="5FD714EE"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0508E0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408DC3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19851C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22AD645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w:t>
            </w:r>
          </w:p>
        </w:tc>
        <w:tc>
          <w:tcPr>
            <w:tcW w:w="0" w:type="auto"/>
            <w:tcBorders>
              <w:top w:val="outset" w:sz="6" w:space="0" w:color="auto"/>
              <w:left w:val="outset" w:sz="6" w:space="0" w:color="auto"/>
              <w:bottom w:val="outset" w:sz="6" w:space="0" w:color="auto"/>
              <w:right w:val="outset" w:sz="6" w:space="0" w:color="auto"/>
            </w:tcBorders>
            <w:hideMark/>
          </w:tcPr>
          <w:p w14:paraId="70F049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4D4D48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328</w:t>
            </w:r>
          </w:p>
        </w:tc>
        <w:tc>
          <w:tcPr>
            <w:tcW w:w="0" w:type="auto"/>
            <w:tcBorders>
              <w:top w:val="outset" w:sz="6" w:space="0" w:color="auto"/>
              <w:left w:val="outset" w:sz="6" w:space="0" w:color="auto"/>
              <w:bottom w:val="outset" w:sz="6" w:space="0" w:color="auto"/>
              <w:right w:val="outset" w:sz="6" w:space="0" w:color="auto"/>
            </w:tcBorders>
            <w:hideMark/>
          </w:tcPr>
          <w:p w14:paraId="28E2FA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437</w:t>
            </w:r>
          </w:p>
        </w:tc>
        <w:tc>
          <w:tcPr>
            <w:tcW w:w="0" w:type="auto"/>
            <w:tcBorders>
              <w:top w:val="outset" w:sz="6" w:space="0" w:color="auto"/>
              <w:left w:val="outset" w:sz="6" w:space="0" w:color="auto"/>
              <w:bottom w:val="outset" w:sz="6" w:space="0" w:color="auto"/>
              <w:right w:val="outset" w:sz="6" w:space="0" w:color="auto"/>
            </w:tcBorders>
            <w:hideMark/>
          </w:tcPr>
          <w:p w14:paraId="26C3A7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655</w:t>
            </w:r>
          </w:p>
        </w:tc>
        <w:tc>
          <w:tcPr>
            <w:tcW w:w="0" w:type="auto"/>
            <w:tcBorders>
              <w:top w:val="outset" w:sz="6" w:space="0" w:color="auto"/>
              <w:left w:val="outset" w:sz="6" w:space="0" w:color="auto"/>
              <w:bottom w:val="outset" w:sz="6" w:space="0" w:color="auto"/>
              <w:right w:val="outset" w:sz="6" w:space="0" w:color="auto"/>
            </w:tcBorders>
            <w:hideMark/>
          </w:tcPr>
          <w:p w14:paraId="3AF83A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1092</w:t>
            </w:r>
          </w:p>
        </w:tc>
      </w:tr>
      <w:tr w:rsidR="00633717" w:rsidRPr="00633717" w14:paraId="1CA220A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94AC80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4E784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60C602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27650C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6A9573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w:t>
            </w:r>
          </w:p>
        </w:tc>
        <w:tc>
          <w:tcPr>
            <w:tcW w:w="0" w:type="auto"/>
            <w:tcBorders>
              <w:top w:val="outset" w:sz="6" w:space="0" w:color="auto"/>
              <w:left w:val="outset" w:sz="6" w:space="0" w:color="auto"/>
              <w:bottom w:val="outset" w:sz="6" w:space="0" w:color="auto"/>
              <w:right w:val="outset" w:sz="6" w:space="0" w:color="auto"/>
            </w:tcBorders>
            <w:hideMark/>
          </w:tcPr>
          <w:p w14:paraId="026CE4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273</w:t>
            </w:r>
          </w:p>
        </w:tc>
        <w:tc>
          <w:tcPr>
            <w:tcW w:w="0" w:type="auto"/>
            <w:tcBorders>
              <w:top w:val="outset" w:sz="6" w:space="0" w:color="auto"/>
              <w:left w:val="outset" w:sz="6" w:space="0" w:color="auto"/>
              <w:bottom w:val="outset" w:sz="6" w:space="0" w:color="auto"/>
              <w:right w:val="outset" w:sz="6" w:space="0" w:color="auto"/>
            </w:tcBorders>
            <w:hideMark/>
          </w:tcPr>
          <w:p w14:paraId="268D27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364</w:t>
            </w:r>
          </w:p>
        </w:tc>
        <w:tc>
          <w:tcPr>
            <w:tcW w:w="0" w:type="auto"/>
            <w:tcBorders>
              <w:top w:val="outset" w:sz="6" w:space="0" w:color="auto"/>
              <w:left w:val="outset" w:sz="6" w:space="0" w:color="auto"/>
              <w:bottom w:val="outset" w:sz="6" w:space="0" w:color="auto"/>
              <w:right w:val="outset" w:sz="6" w:space="0" w:color="auto"/>
            </w:tcBorders>
            <w:hideMark/>
          </w:tcPr>
          <w:p w14:paraId="1023AB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546</w:t>
            </w:r>
          </w:p>
        </w:tc>
        <w:tc>
          <w:tcPr>
            <w:tcW w:w="0" w:type="auto"/>
            <w:tcBorders>
              <w:top w:val="outset" w:sz="6" w:space="0" w:color="auto"/>
              <w:left w:val="outset" w:sz="6" w:space="0" w:color="auto"/>
              <w:bottom w:val="outset" w:sz="6" w:space="0" w:color="auto"/>
              <w:right w:val="outset" w:sz="6" w:space="0" w:color="auto"/>
            </w:tcBorders>
            <w:hideMark/>
          </w:tcPr>
          <w:p w14:paraId="436534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910</w:t>
            </w:r>
          </w:p>
        </w:tc>
      </w:tr>
      <w:tr w:rsidR="00633717" w:rsidRPr="00633717" w14:paraId="78F6C37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2CC21D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C3A96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2EAAFB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7080D2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191FD0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170</w:t>
            </w:r>
          </w:p>
        </w:tc>
        <w:tc>
          <w:tcPr>
            <w:tcW w:w="0" w:type="auto"/>
            <w:tcBorders>
              <w:top w:val="outset" w:sz="6" w:space="0" w:color="auto"/>
              <w:left w:val="outset" w:sz="6" w:space="0" w:color="auto"/>
              <w:bottom w:val="outset" w:sz="6" w:space="0" w:color="auto"/>
              <w:right w:val="outset" w:sz="6" w:space="0" w:color="auto"/>
            </w:tcBorders>
            <w:hideMark/>
          </w:tcPr>
          <w:p w14:paraId="748616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255</w:t>
            </w:r>
          </w:p>
        </w:tc>
        <w:tc>
          <w:tcPr>
            <w:tcW w:w="0" w:type="auto"/>
            <w:tcBorders>
              <w:top w:val="outset" w:sz="6" w:space="0" w:color="auto"/>
              <w:left w:val="outset" w:sz="6" w:space="0" w:color="auto"/>
              <w:bottom w:val="outset" w:sz="6" w:space="0" w:color="auto"/>
              <w:right w:val="outset" w:sz="6" w:space="0" w:color="auto"/>
            </w:tcBorders>
            <w:hideMark/>
          </w:tcPr>
          <w:p w14:paraId="572A41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340</w:t>
            </w:r>
          </w:p>
        </w:tc>
        <w:tc>
          <w:tcPr>
            <w:tcW w:w="0" w:type="auto"/>
            <w:tcBorders>
              <w:top w:val="outset" w:sz="6" w:space="0" w:color="auto"/>
              <w:left w:val="outset" w:sz="6" w:space="0" w:color="auto"/>
              <w:bottom w:val="outset" w:sz="6" w:space="0" w:color="auto"/>
              <w:right w:val="outset" w:sz="6" w:space="0" w:color="auto"/>
            </w:tcBorders>
            <w:hideMark/>
          </w:tcPr>
          <w:p w14:paraId="0B1F25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510</w:t>
            </w:r>
          </w:p>
        </w:tc>
        <w:tc>
          <w:tcPr>
            <w:tcW w:w="0" w:type="auto"/>
            <w:tcBorders>
              <w:top w:val="outset" w:sz="6" w:space="0" w:color="auto"/>
              <w:left w:val="outset" w:sz="6" w:space="0" w:color="auto"/>
              <w:bottom w:val="outset" w:sz="6" w:space="0" w:color="auto"/>
              <w:right w:val="outset" w:sz="6" w:space="0" w:color="auto"/>
            </w:tcBorders>
            <w:hideMark/>
          </w:tcPr>
          <w:p w14:paraId="44F4A8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849</w:t>
            </w:r>
          </w:p>
        </w:tc>
      </w:tr>
      <w:tr w:rsidR="00633717" w:rsidRPr="00633717" w14:paraId="2A74CDB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DB694C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076BE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768891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7054D6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w:t>
            </w:r>
          </w:p>
        </w:tc>
        <w:tc>
          <w:tcPr>
            <w:tcW w:w="0" w:type="auto"/>
            <w:tcBorders>
              <w:top w:val="outset" w:sz="6" w:space="0" w:color="auto"/>
              <w:left w:val="outset" w:sz="6" w:space="0" w:color="auto"/>
              <w:bottom w:val="outset" w:sz="6" w:space="0" w:color="auto"/>
              <w:right w:val="outset" w:sz="6" w:space="0" w:color="auto"/>
            </w:tcBorders>
            <w:hideMark/>
          </w:tcPr>
          <w:p w14:paraId="01B791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w:t>
            </w:r>
          </w:p>
        </w:tc>
        <w:tc>
          <w:tcPr>
            <w:tcW w:w="0" w:type="auto"/>
            <w:tcBorders>
              <w:top w:val="outset" w:sz="6" w:space="0" w:color="auto"/>
              <w:left w:val="outset" w:sz="6" w:space="0" w:color="auto"/>
              <w:bottom w:val="outset" w:sz="6" w:space="0" w:color="auto"/>
              <w:right w:val="outset" w:sz="6" w:space="0" w:color="auto"/>
            </w:tcBorders>
            <w:hideMark/>
          </w:tcPr>
          <w:p w14:paraId="7A5B70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218</w:t>
            </w:r>
          </w:p>
        </w:tc>
        <w:tc>
          <w:tcPr>
            <w:tcW w:w="0" w:type="auto"/>
            <w:tcBorders>
              <w:top w:val="outset" w:sz="6" w:space="0" w:color="auto"/>
              <w:left w:val="outset" w:sz="6" w:space="0" w:color="auto"/>
              <w:bottom w:val="outset" w:sz="6" w:space="0" w:color="auto"/>
              <w:right w:val="outset" w:sz="6" w:space="0" w:color="auto"/>
            </w:tcBorders>
            <w:hideMark/>
          </w:tcPr>
          <w:p w14:paraId="20FAF7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291</w:t>
            </w:r>
          </w:p>
        </w:tc>
        <w:tc>
          <w:tcPr>
            <w:tcW w:w="0" w:type="auto"/>
            <w:tcBorders>
              <w:top w:val="outset" w:sz="6" w:space="0" w:color="auto"/>
              <w:left w:val="outset" w:sz="6" w:space="0" w:color="auto"/>
              <w:bottom w:val="outset" w:sz="6" w:space="0" w:color="auto"/>
              <w:right w:val="outset" w:sz="6" w:space="0" w:color="auto"/>
            </w:tcBorders>
            <w:hideMark/>
          </w:tcPr>
          <w:p w14:paraId="57020F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437</w:t>
            </w:r>
          </w:p>
        </w:tc>
        <w:tc>
          <w:tcPr>
            <w:tcW w:w="0" w:type="auto"/>
            <w:tcBorders>
              <w:top w:val="outset" w:sz="6" w:space="0" w:color="auto"/>
              <w:left w:val="outset" w:sz="6" w:space="0" w:color="auto"/>
              <w:bottom w:val="outset" w:sz="6" w:space="0" w:color="auto"/>
              <w:right w:val="outset" w:sz="6" w:space="0" w:color="auto"/>
            </w:tcBorders>
            <w:hideMark/>
          </w:tcPr>
          <w:p w14:paraId="050EF9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728</w:t>
            </w:r>
          </w:p>
        </w:tc>
      </w:tr>
      <w:tr w:rsidR="00633717" w:rsidRPr="00633717" w14:paraId="080197A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E050AE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280DB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2483A9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6A1B24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2E5F70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133</w:t>
            </w:r>
          </w:p>
        </w:tc>
        <w:tc>
          <w:tcPr>
            <w:tcW w:w="0" w:type="auto"/>
            <w:tcBorders>
              <w:top w:val="outset" w:sz="6" w:space="0" w:color="auto"/>
              <w:left w:val="outset" w:sz="6" w:space="0" w:color="auto"/>
              <w:bottom w:val="outset" w:sz="6" w:space="0" w:color="auto"/>
              <w:right w:val="outset" w:sz="6" w:space="0" w:color="auto"/>
            </w:tcBorders>
            <w:hideMark/>
          </w:tcPr>
          <w:p w14:paraId="1E7D78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200</w:t>
            </w:r>
          </w:p>
        </w:tc>
        <w:tc>
          <w:tcPr>
            <w:tcW w:w="0" w:type="auto"/>
            <w:tcBorders>
              <w:top w:val="outset" w:sz="6" w:space="0" w:color="auto"/>
              <w:left w:val="outset" w:sz="6" w:space="0" w:color="auto"/>
              <w:bottom w:val="outset" w:sz="6" w:space="0" w:color="auto"/>
              <w:right w:val="outset" w:sz="6" w:space="0" w:color="auto"/>
            </w:tcBorders>
            <w:hideMark/>
          </w:tcPr>
          <w:p w14:paraId="4E90AF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w:t>
            </w:r>
          </w:p>
        </w:tc>
        <w:tc>
          <w:tcPr>
            <w:tcW w:w="0" w:type="auto"/>
            <w:tcBorders>
              <w:top w:val="outset" w:sz="6" w:space="0" w:color="auto"/>
              <w:left w:val="outset" w:sz="6" w:space="0" w:color="auto"/>
              <w:bottom w:val="outset" w:sz="6" w:space="0" w:color="auto"/>
              <w:right w:val="outset" w:sz="6" w:space="0" w:color="auto"/>
            </w:tcBorders>
            <w:hideMark/>
          </w:tcPr>
          <w:p w14:paraId="1FAAEA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c>
          <w:tcPr>
            <w:tcW w:w="0" w:type="auto"/>
            <w:tcBorders>
              <w:top w:val="outset" w:sz="6" w:space="0" w:color="auto"/>
              <w:left w:val="outset" w:sz="6" w:space="0" w:color="auto"/>
              <w:bottom w:val="outset" w:sz="6" w:space="0" w:color="auto"/>
              <w:right w:val="outset" w:sz="6" w:space="0" w:color="auto"/>
            </w:tcBorders>
            <w:hideMark/>
          </w:tcPr>
          <w:p w14:paraId="7AFE47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667</w:t>
            </w:r>
          </w:p>
        </w:tc>
      </w:tr>
      <w:tr w:rsidR="00633717" w:rsidRPr="00633717" w14:paraId="1F9F41B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024D83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08850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88390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1A49F7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22AE94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w:t>
            </w:r>
          </w:p>
        </w:tc>
        <w:tc>
          <w:tcPr>
            <w:tcW w:w="0" w:type="auto"/>
            <w:tcBorders>
              <w:top w:val="outset" w:sz="6" w:space="0" w:color="auto"/>
              <w:left w:val="outset" w:sz="6" w:space="0" w:color="auto"/>
              <w:bottom w:val="outset" w:sz="6" w:space="0" w:color="auto"/>
              <w:right w:val="outset" w:sz="6" w:space="0" w:color="auto"/>
            </w:tcBorders>
            <w:hideMark/>
          </w:tcPr>
          <w:p w14:paraId="1E7128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w:t>
            </w:r>
          </w:p>
        </w:tc>
        <w:tc>
          <w:tcPr>
            <w:tcW w:w="0" w:type="auto"/>
            <w:tcBorders>
              <w:top w:val="outset" w:sz="6" w:space="0" w:color="auto"/>
              <w:left w:val="outset" w:sz="6" w:space="0" w:color="auto"/>
              <w:bottom w:val="outset" w:sz="6" w:space="0" w:color="auto"/>
              <w:right w:val="outset" w:sz="6" w:space="0" w:color="auto"/>
            </w:tcBorders>
            <w:hideMark/>
          </w:tcPr>
          <w:p w14:paraId="763842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243</w:t>
            </w:r>
          </w:p>
        </w:tc>
        <w:tc>
          <w:tcPr>
            <w:tcW w:w="0" w:type="auto"/>
            <w:tcBorders>
              <w:top w:val="outset" w:sz="6" w:space="0" w:color="auto"/>
              <w:left w:val="outset" w:sz="6" w:space="0" w:color="auto"/>
              <w:bottom w:val="outset" w:sz="6" w:space="0" w:color="auto"/>
              <w:right w:val="outset" w:sz="6" w:space="0" w:color="auto"/>
            </w:tcBorders>
            <w:hideMark/>
          </w:tcPr>
          <w:p w14:paraId="676A80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364</w:t>
            </w:r>
          </w:p>
        </w:tc>
        <w:tc>
          <w:tcPr>
            <w:tcW w:w="0" w:type="auto"/>
            <w:tcBorders>
              <w:top w:val="outset" w:sz="6" w:space="0" w:color="auto"/>
              <w:left w:val="outset" w:sz="6" w:space="0" w:color="auto"/>
              <w:bottom w:val="outset" w:sz="6" w:space="0" w:color="auto"/>
              <w:right w:val="outset" w:sz="6" w:space="0" w:color="auto"/>
            </w:tcBorders>
            <w:hideMark/>
          </w:tcPr>
          <w:p w14:paraId="7BDE70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607</w:t>
            </w:r>
          </w:p>
        </w:tc>
      </w:tr>
      <w:tr w:rsidR="00633717" w:rsidRPr="00633717" w14:paraId="3CEBB5EF"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BA8C8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w:t>
            </w:r>
          </w:p>
        </w:tc>
        <w:tc>
          <w:tcPr>
            <w:tcW w:w="0" w:type="auto"/>
            <w:tcBorders>
              <w:top w:val="outset" w:sz="6" w:space="0" w:color="auto"/>
              <w:left w:val="outset" w:sz="6" w:space="0" w:color="auto"/>
              <w:bottom w:val="outset" w:sz="6" w:space="0" w:color="auto"/>
              <w:right w:val="outset" w:sz="6" w:space="0" w:color="auto"/>
            </w:tcBorders>
            <w:hideMark/>
          </w:tcPr>
          <w:p w14:paraId="552640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378551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108834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544063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452D95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351</w:t>
            </w:r>
          </w:p>
        </w:tc>
        <w:tc>
          <w:tcPr>
            <w:tcW w:w="0" w:type="auto"/>
            <w:tcBorders>
              <w:top w:val="outset" w:sz="6" w:space="0" w:color="auto"/>
              <w:left w:val="outset" w:sz="6" w:space="0" w:color="auto"/>
              <w:bottom w:val="outset" w:sz="6" w:space="0" w:color="auto"/>
              <w:right w:val="outset" w:sz="6" w:space="0" w:color="auto"/>
            </w:tcBorders>
            <w:hideMark/>
          </w:tcPr>
          <w:p w14:paraId="00C2A4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4624A8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702</w:t>
            </w:r>
          </w:p>
        </w:tc>
        <w:tc>
          <w:tcPr>
            <w:tcW w:w="0" w:type="auto"/>
            <w:tcBorders>
              <w:top w:val="outset" w:sz="6" w:space="0" w:color="auto"/>
              <w:left w:val="outset" w:sz="6" w:space="0" w:color="auto"/>
              <w:bottom w:val="outset" w:sz="6" w:space="0" w:color="auto"/>
              <w:right w:val="outset" w:sz="6" w:space="0" w:color="auto"/>
            </w:tcBorders>
            <w:hideMark/>
          </w:tcPr>
          <w:p w14:paraId="07615A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1170</w:t>
            </w:r>
          </w:p>
        </w:tc>
      </w:tr>
      <w:tr w:rsidR="00633717" w:rsidRPr="00633717" w14:paraId="75EAC6D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9AF637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888D8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54E781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5056FF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98</w:t>
            </w:r>
          </w:p>
        </w:tc>
        <w:tc>
          <w:tcPr>
            <w:tcW w:w="0" w:type="auto"/>
            <w:tcBorders>
              <w:top w:val="outset" w:sz="6" w:space="0" w:color="auto"/>
              <w:left w:val="outset" w:sz="6" w:space="0" w:color="auto"/>
              <w:bottom w:val="outset" w:sz="6" w:space="0" w:color="auto"/>
              <w:right w:val="outset" w:sz="6" w:space="0" w:color="auto"/>
            </w:tcBorders>
            <w:hideMark/>
          </w:tcPr>
          <w:p w14:paraId="34A0E7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w:t>
            </w:r>
          </w:p>
        </w:tc>
        <w:tc>
          <w:tcPr>
            <w:tcW w:w="0" w:type="auto"/>
            <w:tcBorders>
              <w:top w:val="outset" w:sz="6" w:space="0" w:color="auto"/>
              <w:left w:val="outset" w:sz="6" w:space="0" w:color="auto"/>
              <w:bottom w:val="outset" w:sz="6" w:space="0" w:color="auto"/>
              <w:right w:val="outset" w:sz="6" w:space="0" w:color="auto"/>
            </w:tcBorders>
            <w:hideMark/>
          </w:tcPr>
          <w:p w14:paraId="1BD4FC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293</w:t>
            </w:r>
          </w:p>
        </w:tc>
        <w:tc>
          <w:tcPr>
            <w:tcW w:w="0" w:type="auto"/>
            <w:tcBorders>
              <w:top w:val="outset" w:sz="6" w:space="0" w:color="auto"/>
              <w:left w:val="outset" w:sz="6" w:space="0" w:color="auto"/>
              <w:bottom w:val="outset" w:sz="6" w:space="0" w:color="auto"/>
              <w:right w:val="outset" w:sz="6" w:space="0" w:color="auto"/>
            </w:tcBorders>
            <w:hideMark/>
          </w:tcPr>
          <w:p w14:paraId="54EADB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395</w:t>
            </w:r>
          </w:p>
        </w:tc>
        <w:tc>
          <w:tcPr>
            <w:tcW w:w="0" w:type="auto"/>
            <w:tcBorders>
              <w:top w:val="outset" w:sz="6" w:space="0" w:color="auto"/>
              <w:left w:val="outset" w:sz="6" w:space="0" w:color="auto"/>
              <w:bottom w:val="outset" w:sz="6" w:space="0" w:color="auto"/>
              <w:right w:val="outset" w:sz="6" w:space="0" w:color="auto"/>
            </w:tcBorders>
            <w:hideMark/>
          </w:tcPr>
          <w:p w14:paraId="50E0D7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585</w:t>
            </w:r>
          </w:p>
        </w:tc>
        <w:tc>
          <w:tcPr>
            <w:tcW w:w="0" w:type="auto"/>
            <w:tcBorders>
              <w:top w:val="outset" w:sz="6" w:space="0" w:color="auto"/>
              <w:left w:val="outset" w:sz="6" w:space="0" w:color="auto"/>
              <w:bottom w:val="outset" w:sz="6" w:space="0" w:color="auto"/>
              <w:right w:val="outset" w:sz="6" w:space="0" w:color="auto"/>
            </w:tcBorders>
            <w:hideMark/>
          </w:tcPr>
          <w:p w14:paraId="5CC112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975</w:t>
            </w:r>
          </w:p>
        </w:tc>
      </w:tr>
      <w:tr w:rsidR="00633717" w:rsidRPr="00633717" w14:paraId="6F2CF61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ADBEBE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1F581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726FB5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4295D9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09D896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182</w:t>
            </w:r>
          </w:p>
        </w:tc>
        <w:tc>
          <w:tcPr>
            <w:tcW w:w="0" w:type="auto"/>
            <w:tcBorders>
              <w:top w:val="outset" w:sz="6" w:space="0" w:color="auto"/>
              <w:left w:val="outset" w:sz="6" w:space="0" w:color="auto"/>
              <w:bottom w:val="outset" w:sz="6" w:space="0" w:color="auto"/>
              <w:right w:val="outset" w:sz="6" w:space="0" w:color="auto"/>
            </w:tcBorders>
            <w:hideMark/>
          </w:tcPr>
          <w:p w14:paraId="550154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273</w:t>
            </w:r>
          </w:p>
        </w:tc>
        <w:tc>
          <w:tcPr>
            <w:tcW w:w="0" w:type="auto"/>
            <w:tcBorders>
              <w:top w:val="outset" w:sz="6" w:space="0" w:color="auto"/>
              <w:left w:val="outset" w:sz="6" w:space="0" w:color="auto"/>
              <w:bottom w:val="outset" w:sz="6" w:space="0" w:color="auto"/>
              <w:right w:val="outset" w:sz="6" w:space="0" w:color="auto"/>
            </w:tcBorders>
            <w:hideMark/>
          </w:tcPr>
          <w:p w14:paraId="2F0357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364</w:t>
            </w:r>
          </w:p>
        </w:tc>
        <w:tc>
          <w:tcPr>
            <w:tcW w:w="0" w:type="auto"/>
            <w:tcBorders>
              <w:top w:val="outset" w:sz="6" w:space="0" w:color="auto"/>
              <w:left w:val="outset" w:sz="6" w:space="0" w:color="auto"/>
              <w:bottom w:val="outset" w:sz="6" w:space="0" w:color="auto"/>
              <w:right w:val="outset" w:sz="6" w:space="0" w:color="auto"/>
            </w:tcBorders>
            <w:hideMark/>
          </w:tcPr>
          <w:p w14:paraId="2E42F0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546</w:t>
            </w:r>
          </w:p>
        </w:tc>
        <w:tc>
          <w:tcPr>
            <w:tcW w:w="0" w:type="auto"/>
            <w:tcBorders>
              <w:top w:val="outset" w:sz="6" w:space="0" w:color="auto"/>
              <w:left w:val="outset" w:sz="6" w:space="0" w:color="auto"/>
              <w:bottom w:val="outset" w:sz="6" w:space="0" w:color="auto"/>
              <w:right w:val="outset" w:sz="6" w:space="0" w:color="auto"/>
            </w:tcBorders>
            <w:hideMark/>
          </w:tcPr>
          <w:p w14:paraId="58FFFA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910</w:t>
            </w:r>
          </w:p>
        </w:tc>
      </w:tr>
      <w:tr w:rsidR="00633717" w:rsidRPr="00633717" w14:paraId="5887101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AEAED7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1A3A4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DD764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5B3093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718BFD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156</w:t>
            </w:r>
          </w:p>
        </w:tc>
        <w:tc>
          <w:tcPr>
            <w:tcW w:w="0" w:type="auto"/>
            <w:tcBorders>
              <w:top w:val="outset" w:sz="6" w:space="0" w:color="auto"/>
              <w:left w:val="outset" w:sz="6" w:space="0" w:color="auto"/>
              <w:bottom w:val="outset" w:sz="6" w:space="0" w:color="auto"/>
              <w:right w:val="outset" w:sz="6" w:space="0" w:color="auto"/>
            </w:tcBorders>
            <w:hideMark/>
          </w:tcPr>
          <w:p w14:paraId="228B8F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234</w:t>
            </w:r>
          </w:p>
        </w:tc>
        <w:tc>
          <w:tcPr>
            <w:tcW w:w="0" w:type="auto"/>
            <w:tcBorders>
              <w:top w:val="outset" w:sz="6" w:space="0" w:color="auto"/>
              <w:left w:val="outset" w:sz="6" w:space="0" w:color="auto"/>
              <w:bottom w:val="outset" w:sz="6" w:space="0" w:color="auto"/>
              <w:right w:val="outset" w:sz="6" w:space="0" w:color="auto"/>
            </w:tcBorders>
            <w:hideMark/>
          </w:tcPr>
          <w:p w14:paraId="5EFBA4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76E037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468</w:t>
            </w:r>
          </w:p>
        </w:tc>
        <w:tc>
          <w:tcPr>
            <w:tcW w:w="0" w:type="auto"/>
            <w:tcBorders>
              <w:top w:val="outset" w:sz="6" w:space="0" w:color="auto"/>
              <w:left w:val="outset" w:sz="6" w:space="0" w:color="auto"/>
              <w:bottom w:val="outset" w:sz="6" w:space="0" w:color="auto"/>
              <w:right w:val="outset" w:sz="6" w:space="0" w:color="auto"/>
            </w:tcBorders>
            <w:hideMark/>
          </w:tcPr>
          <w:p w14:paraId="12C988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780</w:t>
            </w:r>
          </w:p>
        </w:tc>
      </w:tr>
      <w:tr w:rsidR="00633717" w:rsidRPr="00633717" w14:paraId="27FF84D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080F78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EA5DB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3BD255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0F2AA5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72</w:t>
            </w:r>
          </w:p>
        </w:tc>
        <w:tc>
          <w:tcPr>
            <w:tcW w:w="0" w:type="auto"/>
            <w:tcBorders>
              <w:top w:val="outset" w:sz="6" w:space="0" w:color="auto"/>
              <w:left w:val="outset" w:sz="6" w:space="0" w:color="auto"/>
              <w:bottom w:val="outset" w:sz="6" w:space="0" w:color="auto"/>
              <w:right w:val="outset" w:sz="6" w:space="0" w:color="auto"/>
            </w:tcBorders>
            <w:hideMark/>
          </w:tcPr>
          <w:p w14:paraId="72190E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w:t>
            </w:r>
          </w:p>
        </w:tc>
        <w:tc>
          <w:tcPr>
            <w:tcW w:w="0" w:type="auto"/>
            <w:tcBorders>
              <w:top w:val="outset" w:sz="6" w:space="0" w:color="auto"/>
              <w:left w:val="outset" w:sz="6" w:space="0" w:color="auto"/>
              <w:bottom w:val="outset" w:sz="6" w:space="0" w:color="auto"/>
              <w:right w:val="outset" w:sz="6" w:space="0" w:color="auto"/>
            </w:tcBorders>
            <w:hideMark/>
          </w:tcPr>
          <w:p w14:paraId="463DFA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215</w:t>
            </w:r>
          </w:p>
        </w:tc>
        <w:tc>
          <w:tcPr>
            <w:tcW w:w="0" w:type="auto"/>
            <w:tcBorders>
              <w:top w:val="outset" w:sz="6" w:space="0" w:color="auto"/>
              <w:left w:val="outset" w:sz="6" w:space="0" w:color="auto"/>
              <w:bottom w:val="outset" w:sz="6" w:space="0" w:color="auto"/>
              <w:right w:val="outset" w:sz="6" w:space="0" w:color="auto"/>
            </w:tcBorders>
            <w:hideMark/>
          </w:tcPr>
          <w:p w14:paraId="52AE5D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286</w:t>
            </w:r>
          </w:p>
        </w:tc>
        <w:tc>
          <w:tcPr>
            <w:tcW w:w="0" w:type="auto"/>
            <w:tcBorders>
              <w:top w:val="outset" w:sz="6" w:space="0" w:color="auto"/>
              <w:left w:val="outset" w:sz="6" w:space="0" w:color="auto"/>
              <w:bottom w:val="outset" w:sz="6" w:space="0" w:color="auto"/>
              <w:right w:val="outset" w:sz="6" w:space="0" w:color="auto"/>
            </w:tcBorders>
            <w:hideMark/>
          </w:tcPr>
          <w:p w14:paraId="064C7B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429</w:t>
            </w:r>
          </w:p>
        </w:tc>
        <w:tc>
          <w:tcPr>
            <w:tcW w:w="0" w:type="auto"/>
            <w:tcBorders>
              <w:top w:val="outset" w:sz="6" w:space="0" w:color="auto"/>
              <w:left w:val="outset" w:sz="6" w:space="0" w:color="auto"/>
              <w:bottom w:val="outset" w:sz="6" w:space="0" w:color="auto"/>
              <w:right w:val="outset" w:sz="6" w:space="0" w:color="auto"/>
            </w:tcBorders>
            <w:hideMark/>
          </w:tcPr>
          <w:p w14:paraId="3F3D26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715</w:t>
            </w:r>
          </w:p>
        </w:tc>
      </w:tr>
      <w:tr w:rsidR="00633717" w:rsidRPr="00633717" w14:paraId="1C7CD19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09724B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1682B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4537E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w:t>
            </w:r>
          </w:p>
        </w:tc>
        <w:tc>
          <w:tcPr>
            <w:tcW w:w="0" w:type="auto"/>
            <w:tcBorders>
              <w:top w:val="outset" w:sz="6" w:space="0" w:color="auto"/>
              <w:left w:val="outset" w:sz="6" w:space="0" w:color="auto"/>
              <w:bottom w:val="outset" w:sz="6" w:space="0" w:color="auto"/>
              <w:right w:val="outset" w:sz="6" w:space="0" w:color="auto"/>
            </w:tcBorders>
            <w:hideMark/>
          </w:tcPr>
          <w:p w14:paraId="722AA7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6974A0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3A2D8D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195</w:t>
            </w:r>
          </w:p>
        </w:tc>
        <w:tc>
          <w:tcPr>
            <w:tcW w:w="0" w:type="auto"/>
            <w:tcBorders>
              <w:top w:val="outset" w:sz="6" w:space="0" w:color="auto"/>
              <w:left w:val="outset" w:sz="6" w:space="0" w:color="auto"/>
              <w:bottom w:val="outset" w:sz="6" w:space="0" w:color="auto"/>
              <w:right w:val="outset" w:sz="6" w:space="0" w:color="auto"/>
            </w:tcBorders>
            <w:hideMark/>
          </w:tcPr>
          <w:p w14:paraId="0094CC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260</w:t>
            </w:r>
          </w:p>
        </w:tc>
        <w:tc>
          <w:tcPr>
            <w:tcW w:w="0" w:type="auto"/>
            <w:tcBorders>
              <w:top w:val="outset" w:sz="6" w:space="0" w:color="auto"/>
              <w:left w:val="outset" w:sz="6" w:space="0" w:color="auto"/>
              <w:bottom w:val="outset" w:sz="6" w:space="0" w:color="auto"/>
              <w:right w:val="outset" w:sz="6" w:space="0" w:color="auto"/>
            </w:tcBorders>
            <w:hideMark/>
          </w:tcPr>
          <w:p w14:paraId="677443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390</w:t>
            </w:r>
          </w:p>
        </w:tc>
        <w:tc>
          <w:tcPr>
            <w:tcW w:w="0" w:type="auto"/>
            <w:tcBorders>
              <w:top w:val="outset" w:sz="6" w:space="0" w:color="auto"/>
              <w:left w:val="outset" w:sz="6" w:space="0" w:color="auto"/>
              <w:bottom w:val="outset" w:sz="6" w:space="0" w:color="auto"/>
              <w:right w:val="outset" w:sz="6" w:space="0" w:color="auto"/>
            </w:tcBorders>
            <w:hideMark/>
          </w:tcPr>
          <w:p w14:paraId="7246AD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650</w:t>
            </w:r>
          </w:p>
        </w:tc>
      </w:tr>
      <w:tr w:rsidR="00633717" w:rsidRPr="00633717" w14:paraId="32D9EEFF"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B815F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2D48F6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63305D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51727C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3027EA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06591E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374</w:t>
            </w:r>
          </w:p>
        </w:tc>
        <w:tc>
          <w:tcPr>
            <w:tcW w:w="0" w:type="auto"/>
            <w:tcBorders>
              <w:top w:val="outset" w:sz="6" w:space="0" w:color="auto"/>
              <w:left w:val="outset" w:sz="6" w:space="0" w:color="auto"/>
              <w:bottom w:val="outset" w:sz="6" w:space="0" w:color="auto"/>
              <w:right w:val="outset" w:sz="6" w:space="0" w:color="auto"/>
            </w:tcBorders>
            <w:hideMark/>
          </w:tcPr>
          <w:p w14:paraId="240467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499</w:t>
            </w:r>
          </w:p>
        </w:tc>
        <w:tc>
          <w:tcPr>
            <w:tcW w:w="0" w:type="auto"/>
            <w:tcBorders>
              <w:top w:val="outset" w:sz="6" w:space="0" w:color="auto"/>
              <w:left w:val="outset" w:sz="6" w:space="0" w:color="auto"/>
              <w:bottom w:val="outset" w:sz="6" w:space="0" w:color="auto"/>
              <w:right w:val="outset" w:sz="6" w:space="0" w:color="auto"/>
            </w:tcBorders>
            <w:hideMark/>
          </w:tcPr>
          <w:p w14:paraId="57FBE2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749</w:t>
            </w:r>
          </w:p>
        </w:tc>
        <w:tc>
          <w:tcPr>
            <w:tcW w:w="0" w:type="auto"/>
            <w:tcBorders>
              <w:top w:val="outset" w:sz="6" w:space="0" w:color="auto"/>
              <w:left w:val="outset" w:sz="6" w:space="0" w:color="auto"/>
              <w:bottom w:val="outset" w:sz="6" w:space="0" w:color="auto"/>
              <w:right w:val="outset" w:sz="6" w:space="0" w:color="auto"/>
            </w:tcBorders>
            <w:hideMark/>
          </w:tcPr>
          <w:p w14:paraId="753950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1248</w:t>
            </w:r>
          </w:p>
        </w:tc>
      </w:tr>
      <w:tr w:rsidR="00633717" w:rsidRPr="00633717" w14:paraId="4BB0BD9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DB26BC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0DE76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2162F3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6C2D63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w:t>
            </w:r>
          </w:p>
        </w:tc>
        <w:tc>
          <w:tcPr>
            <w:tcW w:w="0" w:type="auto"/>
            <w:tcBorders>
              <w:top w:val="outset" w:sz="6" w:space="0" w:color="auto"/>
              <w:left w:val="outset" w:sz="6" w:space="0" w:color="auto"/>
              <w:bottom w:val="outset" w:sz="6" w:space="0" w:color="auto"/>
              <w:right w:val="outset" w:sz="6" w:space="0" w:color="auto"/>
            </w:tcBorders>
            <w:hideMark/>
          </w:tcPr>
          <w:p w14:paraId="245362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w:t>
            </w:r>
          </w:p>
        </w:tc>
        <w:tc>
          <w:tcPr>
            <w:tcW w:w="0" w:type="auto"/>
            <w:tcBorders>
              <w:top w:val="outset" w:sz="6" w:space="0" w:color="auto"/>
              <w:left w:val="outset" w:sz="6" w:space="0" w:color="auto"/>
              <w:bottom w:val="outset" w:sz="6" w:space="0" w:color="auto"/>
              <w:right w:val="outset" w:sz="6" w:space="0" w:color="auto"/>
            </w:tcBorders>
            <w:hideMark/>
          </w:tcPr>
          <w:p w14:paraId="2DFA0B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312</w:t>
            </w:r>
          </w:p>
        </w:tc>
        <w:tc>
          <w:tcPr>
            <w:tcW w:w="0" w:type="auto"/>
            <w:tcBorders>
              <w:top w:val="outset" w:sz="6" w:space="0" w:color="auto"/>
              <w:left w:val="outset" w:sz="6" w:space="0" w:color="auto"/>
              <w:bottom w:val="outset" w:sz="6" w:space="0" w:color="auto"/>
              <w:right w:val="outset" w:sz="6" w:space="0" w:color="auto"/>
            </w:tcBorders>
            <w:hideMark/>
          </w:tcPr>
          <w:p w14:paraId="6C9FD1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416</w:t>
            </w:r>
          </w:p>
        </w:tc>
        <w:tc>
          <w:tcPr>
            <w:tcW w:w="0" w:type="auto"/>
            <w:tcBorders>
              <w:top w:val="outset" w:sz="6" w:space="0" w:color="auto"/>
              <w:left w:val="outset" w:sz="6" w:space="0" w:color="auto"/>
              <w:bottom w:val="outset" w:sz="6" w:space="0" w:color="auto"/>
              <w:right w:val="outset" w:sz="6" w:space="0" w:color="auto"/>
            </w:tcBorders>
            <w:hideMark/>
          </w:tcPr>
          <w:p w14:paraId="4A4293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624</w:t>
            </w:r>
          </w:p>
        </w:tc>
        <w:tc>
          <w:tcPr>
            <w:tcW w:w="0" w:type="auto"/>
            <w:tcBorders>
              <w:top w:val="outset" w:sz="6" w:space="0" w:color="auto"/>
              <w:left w:val="outset" w:sz="6" w:space="0" w:color="auto"/>
              <w:bottom w:val="outset" w:sz="6" w:space="0" w:color="auto"/>
              <w:right w:val="outset" w:sz="6" w:space="0" w:color="auto"/>
            </w:tcBorders>
            <w:hideMark/>
          </w:tcPr>
          <w:p w14:paraId="772B1A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1040</w:t>
            </w:r>
          </w:p>
        </w:tc>
      </w:tr>
      <w:tr w:rsidR="00633717" w:rsidRPr="00633717" w14:paraId="7117871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666E2E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41BEB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7E1E96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w:t>
            </w:r>
          </w:p>
        </w:tc>
        <w:tc>
          <w:tcPr>
            <w:tcW w:w="0" w:type="auto"/>
            <w:tcBorders>
              <w:top w:val="outset" w:sz="6" w:space="0" w:color="auto"/>
              <w:left w:val="outset" w:sz="6" w:space="0" w:color="auto"/>
              <w:bottom w:val="outset" w:sz="6" w:space="0" w:color="auto"/>
              <w:right w:val="outset" w:sz="6" w:space="0" w:color="auto"/>
            </w:tcBorders>
            <w:hideMark/>
          </w:tcPr>
          <w:p w14:paraId="768483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w:t>
            </w:r>
          </w:p>
        </w:tc>
        <w:tc>
          <w:tcPr>
            <w:tcW w:w="0" w:type="auto"/>
            <w:tcBorders>
              <w:top w:val="outset" w:sz="6" w:space="0" w:color="auto"/>
              <w:left w:val="outset" w:sz="6" w:space="0" w:color="auto"/>
              <w:bottom w:val="outset" w:sz="6" w:space="0" w:color="auto"/>
              <w:right w:val="outset" w:sz="6" w:space="0" w:color="auto"/>
            </w:tcBorders>
            <w:hideMark/>
          </w:tcPr>
          <w:p w14:paraId="54B706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194</w:t>
            </w:r>
          </w:p>
        </w:tc>
        <w:tc>
          <w:tcPr>
            <w:tcW w:w="0" w:type="auto"/>
            <w:tcBorders>
              <w:top w:val="outset" w:sz="6" w:space="0" w:color="auto"/>
              <w:left w:val="outset" w:sz="6" w:space="0" w:color="auto"/>
              <w:bottom w:val="outset" w:sz="6" w:space="0" w:color="auto"/>
              <w:right w:val="outset" w:sz="6" w:space="0" w:color="auto"/>
            </w:tcBorders>
            <w:hideMark/>
          </w:tcPr>
          <w:p w14:paraId="0C88B2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291</w:t>
            </w:r>
          </w:p>
        </w:tc>
        <w:tc>
          <w:tcPr>
            <w:tcW w:w="0" w:type="auto"/>
            <w:tcBorders>
              <w:top w:val="outset" w:sz="6" w:space="0" w:color="auto"/>
              <w:left w:val="outset" w:sz="6" w:space="0" w:color="auto"/>
              <w:bottom w:val="outset" w:sz="6" w:space="0" w:color="auto"/>
              <w:right w:val="outset" w:sz="6" w:space="0" w:color="auto"/>
            </w:tcBorders>
            <w:hideMark/>
          </w:tcPr>
          <w:p w14:paraId="73258E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388</w:t>
            </w:r>
          </w:p>
        </w:tc>
        <w:tc>
          <w:tcPr>
            <w:tcW w:w="0" w:type="auto"/>
            <w:tcBorders>
              <w:top w:val="outset" w:sz="6" w:space="0" w:color="auto"/>
              <w:left w:val="outset" w:sz="6" w:space="0" w:color="auto"/>
              <w:bottom w:val="outset" w:sz="6" w:space="0" w:color="auto"/>
              <w:right w:val="outset" w:sz="6" w:space="0" w:color="auto"/>
            </w:tcBorders>
            <w:hideMark/>
          </w:tcPr>
          <w:p w14:paraId="02DF46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582</w:t>
            </w:r>
          </w:p>
        </w:tc>
        <w:tc>
          <w:tcPr>
            <w:tcW w:w="0" w:type="auto"/>
            <w:tcBorders>
              <w:top w:val="outset" w:sz="6" w:space="0" w:color="auto"/>
              <w:left w:val="outset" w:sz="6" w:space="0" w:color="auto"/>
              <w:bottom w:val="outset" w:sz="6" w:space="0" w:color="auto"/>
              <w:right w:val="outset" w:sz="6" w:space="0" w:color="auto"/>
            </w:tcBorders>
            <w:hideMark/>
          </w:tcPr>
          <w:p w14:paraId="4AA683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971</w:t>
            </w:r>
          </w:p>
        </w:tc>
      </w:tr>
      <w:tr w:rsidR="00633717" w:rsidRPr="00633717" w14:paraId="3B346E9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EA5F05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F013C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D7CC0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1604AC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w:t>
            </w:r>
          </w:p>
        </w:tc>
        <w:tc>
          <w:tcPr>
            <w:tcW w:w="0" w:type="auto"/>
            <w:tcBorders>
              <w:top w:val="outset" w:sz="6" w:space="0" w:color="auto"/>
              <w:left w:val="outset" w:sz="6" w:space="0" w:color="auto"/>
              <w:bottom w:val="outset" w:sz="6" w:space="0" w:color="auto"/>
              <w:right w:val="outset" w:sz="6" w:space="0" w:color="auto"/>
            </w:tcBorders>
            <w:hideMark/>
          </w:tcPr>
          <w:p w14:paraId="4C6C27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166</w:t>
            </w:r>
          </w:p>
        </w:tc>
        <w:tc>
          <w:tcPr>
            <w:tcW w:w="0" w:type="auto"/>
            <w:tcBorders>
              <w:top w:val="outset" w:sz="6" w:space="0" w:color="auto"/>
              <w:left w:val="outset" w:sz="6" w:space="0" w:color="auto"/>
              <w:bottom w:val="outset" w:sz="6" w:space="0" w:color="auto"/>
              <w:right w:val="outset" w:sz="6" w:space="0" w:color="auto"/>
            </w:tcBorders>
            <w:hideMark/>
          </w:tcPr>
          <w:p w14:paraId="6C2C3E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78661D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333</w:t>
            </w:r>
          </w:p>
        </w:tc>
        <w:tc>
          <w:tcPr>
            <w:tcW w:w="0" w:type="auto"/>
            <w:tcBorders>
              <w:top w:val="outset" w:sz="6" w:space="0" w:color="auto"/>
              <w:left w:val="outset" w:sz="6" w:space="0" w:color="auto"/>
              <w:bottom w:val="outset" w:sz="6" w:space="0" w:color="auto"/>
              <w:right w:val="outset" w:sz="6" w:space="0" w:color="auto"/>
            </w:tcBorders>
            <w:hideMark/>
          </w:tcPr>
          <w:p w14:paraId="0094D3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494</w:t>
            </w:r>
          </w:p>
        </w:tc>
        <w:tc>
          <w:tcPr>
            <w:tcW w:w="0" w:type="auto"/>
            <w:tcBorders>
              <w:top w:val="outset" w:sz="6" w:space="0" w:color="auto"/>
              <w:left w:val="outset" w:sz="6" w:space="0" w:color="auto"/>
              <w:bottom w:val="outset" w:sz="6" w:space="0" w:color="auto"/>
              <w:right w:val="outset" w:sz="6" w:space="0" w:color="auto"/>
            </w:tcBorders>
            <w:hideMark/>
          </w:tcPr>
          <w:p w14:paraId="68846C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832</w:t>
            </w:r>
          </w:p>
        </w:tc>
      </w:tr>
      <w:tr w:rsidR="00633717" w:rsidRPr="00633717" w14:paraId="76E0EFF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583D59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DA720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F889D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170980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628824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153</w:t>
            </w:r>
          </w:p>
        </w:tc>
        <w:tc>
          <w:tcPr>
            <w:tcW w:w="0" w:type="auto"/>
            <w:tcBorders>
              <w:top w:val="outset" w:sz="6" w:space="0" w:color="auto"/>
              <w:left w:val="outset" w:sz="6" w:space="0" w:color="auto"/>
              <w:bottom w:val="outset" w:sz="6" w:space="0" w:color="auto"/>
              <w:right w:val="outset" w:sz="6" w:space="0" w:color="auto"/>
            </w:tcBorders>
            <w:hideMark/>
          </w:tcPr>
          <w:p w14:paraId="1BDC0C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w:t>
            </w:r>
          </w:p>
        </w:tc>
        <w:tc>
          <w:tcPr>
            <w:tcW w:w="0" w:type="auto"/>
            <w:tcBorders>
              <w:top w:val="outset" w:sz="6" w:space="0" w:color="auto"/>
              <w:left w:val="outset" w:sz="6" w:space="0" w:color="auto"/>
              <w:bottom w:val="outset" w:sz="6" w:space="0" w:color="auto"/>
              <w:right w:val="outset" w:sz="6" w:space="0" w:color="auto"/>
            </w:tcBorders>
            <w:hideMark/>
          </w:tcPr>
          <w:p w14:paraId="63E2B9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458</w:t>
            </w:r>
          </w:p>
        </w:tc>
        <w:tc>
          <w:tcPr>
            <w:tcW w:w="0" w:type="auto"/>
            <w:tcBorders>
              <w:top w:val="outset" w:sz="6" w:space="0" w:color="auto"/>
              <w:left w:val="outset" w:sz="6" w:space="0" w:color="auto"/>
              <w:bottom w:val="outset" w:sz="6" w:space="0" w:color="auto"/>
              <w:right w:val="outset" w:sz="6" w:space="0" w:color="auto"/>
            </w:tcBorders>
            <w:hideMark/>
          </w:tcPr>
          <w:p w14:paraId="0BFA39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458</w:t>
            </w:r>
          </w:p>
        </w:tc>
        <w:tc>
          <w:tcPr>
            <w:tcW w:w="0" w:type="auto"/>
            <w:tcBorders>
              <w:top w:val="outset" w:sz="6" w:space="0" w:color="auto"/>
              <w:left w:val="outset" w:sz="6" w:space="0" w:color="auto"/>
              <w:bottom w:val="outset" w:sz="6" w:space="0" w:color="auto"/>
              <w:right w:val="outset" w:sz="6" w:space="0" w:color="auto"/>
            </w:tcBorders>
            <w:hideMark/>
          </w:tcPr>
          <w:p w14:paraId="1979F6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763</w:t>
            </w:r>
          </w:p>
        </w:tc>
      </w:tr>
      <w:tr w:rsidR="00633717" w:rsidRPr="00633717" w14:paraId="510A8D1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E62CD1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F63D1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36691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20F61B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1C91BB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139</w:t>
            </w:r>
          </w:p>
        </w:tc>
        <w:tc>
          <w:tcPr>
            <w:tcW w:w="0" w:type="auto"/>
            <w:tcBorders>
              <w:top w:val="outset" w:sz="6" w:space="0" w:color="auto"/>
              <w:left w:val="outset" w:sz="6" w:space="0" w:color="auto"/>
              <w:bottom w:val="outset" w:sz="6" w:space="0" w:color="auto"/>
              <w:right w:val="outset" w:sz="6" w:space="0" w:color="auto"/>
            </w:tcBorders>
            <w:hideMark/>
          </w:tcPr>
          <w:p w14:paraId="1DD237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208</w:t>
            </w:r>
          </w:p>
        </w:tc>
        <w:tc>
          <w:tcPr>
            <w:tcW w:w="0" w:type="auto"/>
            <w:tcBorders>
              <w:top w:val="outset" w:sz="6" w:space="0" w:color="auto"/>
              <w:left w:val="outset" w:sz="6" w:space="0" w:color="auto"/>
              <w:bottom w:val="outset" w:sz="6" w:space="0" w:color="auto"/>
              <w:right w:val="outset" w:sz="6" w:space="0" w:color="auto"/>
            </w:tcBorders>
            <w:hideMark/>
          </w:tcPr>
          <w:p w14:paraId="24A8E1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277</w:t>
            </w:r>
          </w:p>
        </w:tc>
        <w:tc>
          <w:tcPr>
            <w:tcW w:w="0" w:type="auto"/>
            <w:tcBorders>
              <w:top w:val="outset" w:sz="6" w:space="0" w:color="auto"/>
              <w:left w:val="outset" w:sz="6" w:space="0" w:color="auto"/>
              <w:bottom w:val="outset" w:sz="6" w:space="0" w:color="auto"/>
              <w:right w:val="outset" w:sz="6" w:space="0" w:color="auto"/>
            </w:tcBorders>
            <w:hideMark/>
          </w:tcPr>
          <w:p w14:paraId="7DDA13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416</w:t>
            </w:r>
          </w:p>
        </w:tc>
        <w:tc>
          <w:tcPr>
            <w:tcW w:w="0" w:type="auto"/>
            <w:tcBorders>
              <w:top w:val="outset" w:sz="6" w:space="0" w:color="auto"/>
              <w:left w:val="outset" w:sz="6" w:space="0" w:color="auto"/>
              <w:bottom w:val="outset" w:sz="6" w:space="0" w:color="auto"/>
              <w:right w:val="outset" w:sz="6" w:space="0" w:color="auto"/>
            </w:tcBorders>
            <w:hideMark/>
          </w:tcPr>
          <w:p w14:paraId="321B01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693</w:t>
            </w:r>
          </w:p>
        </w:tc>
      </w:tr>
    </w:tbl>
    <w:p w14:paraId="1CD3C410"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Notes:</w:t>
      </w:r>
    </w:p>
    <w:p w14:paraId="03155456" w14:textId="77777777" w:rsidR="00633717" w:rsidRPr="00633717" w:rsidRDefault="00633717" w:rsidP="00633717">
      <w:pPr>
        <w:numPr>
          <w:ilvl w:val="0"/>
          <w:numId w:val="45"/>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This table applies for tie rods at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It is based on 5.2 PSF/IN. </w:t>
      </w:r>
      <w:proofErr w:type="spellStart"/>
      <w:r w:rsidRPr="00633717">
        <w:rPr>
          <w:rFonts w:eastAsia="Times New Roman" w:cs="Times New Roman"/>
          <w:szCs w:val="24"/>
        </w:rPr>
        <w:t>W.G</w:t>
      </w:r>
      <w:proofErr w:type="spellEnd"/>
      <w:r w:rsidRPr="00633717">
        <w:rPr>
          <w:rFonts w:eastAsia="Times New Roman" w:cs="Times New Roman"/>
          <w:szCs w:val="24"/>
        </w:rPr>
        <w:t xml:space="preserve">. on an area of duct width (W) times reinforcement spacing (RS). For sizes between W intervals use the load at the larger W or calculate it. Pressure is (+) or (−). 10″ </w:t>
      </w:r>
      <w:proofErr w:type="spellStart"/>
      <w:r w:rsidRPr="00633717">
        <w:rPr>
          <w:rFonts w:eastAsia="Times New Roman" w:cs="Times New Roman"/>
          <w:szCs w:val="24"/>
        </w:rPr>
        <w:t>w.g</w:t>
      </w:r>
      <w:proofErr w:type="spellEnd"/>
      <w:r w:rsidRPr="00633717">
        <w:rPr>
          <w:rFonts w:eastAsia="Times New Roman" w:cs="Times New Roman"/>
          <w:szCs w:val="24"/>
        </w:rPr>
        <w:t>. data is for independent custom design use only.</w:t>
      </w:r>
    </w:p>
    <w:p w14:paraId="64511565" w14:textId="77777777" w:rsidR="00633717" w:rsidRPr="00633717" w:rsidRDefault="00633717" w:rsidP="00633717">
      <w:pPr>
        <w:numPr>
          <w:ilvl w:val="0"/>
          <w:numId w:val="45"/>
        </w:numPr>
        <w:spacing w:before="100" w:beforeAutospacing="1" w:after="100" w:afterAutospacing="1" w:line="240" w:lineRule="auto"/>
        <w:rPr>
          <w:rFonts w:eastAsia="Times New Roman" w:cs="Times New Roman"/>
          <w:szCs w:val="24"/>
        </w:rPr>
      </w:pPr>
      <w:r w:rsidRPr="00633717">
        <w:rPr>
          <w:rFonts w:eastAsia="Times New Roman" w:cs="Times New Roman"/>
          <w:szCs w:val="24"/>
        </w:rPr>
        <w:t>Select rods per pages 1.40 to 1.57 as amended by addendum.</w:t>
      </w:r>
    </w:p>
    <w:p w14:paraId="15AEBF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1.44.1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81"/>
        <w:gridCol w:w="588"/>
        <w:gridCol w:w="843"/>
        <w:gridCol w:w="586"/>
        <w:gridCol w:w="641"/>
        <w:gridCol w:w="691"/>
        <w:gridCol w:w="483"/>
        <w:gridCol w:w="641"/>
        <w:gridCol w:w="691"/>
        <w:gridCol w:w="656"/>
      </w:tblGrid>
      <w:tr w:rsidR="00633717" w:rsidRPr="00633717" w14:paraId="6792BB18" w14:textId="77777777" w:rsidTr="00633717">
        <w:trPr>
          <w:tblHeader/>
          <w:tblCellSpacing w:w="15" w:type="dxa"/>
        </w:trPr>
        <w:tc>
          <w:tcPr>
            <w:tcW w:w="0" w:type="auto"/>
            <w:gridSpan w:val="10"/>
            <w:tcBorders>
              <w:top w:val="nil"/>
              <w:left w:val="nil"/>
              <w:bottom w:val="nil"/>
              <w:right w:val="nil"/>
            </w:tcBorders>
            <w:vAlign w:val="center"/>
            <w:hideMark/>
          </w:tcPr>
          <w:p w14:paraId="6BFD18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TABLE 1-15S INTERNAL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SIZE (DIA.)</w:t>
            </w:r>
          </w:p>
        </w:tc>
      </w:tr>
      <w:tr w:rsidR="00633717" w:rsidRPr="00633717" w14:paraId="6120A23D"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320682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STATIC (+)</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0D48713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3″ </w:t>
            </w:r>
            <w:proofErr w:type="spellStart"/>
            <w:r w:rsidRPr="00633717">
              <w:rPr>
                <w:rFonts w:eastAsia="Times New Roman" w:cs="Times New Roman"/>
                <w:b/>
                <w:bCs/>
                <w:szCs w:val="24"/>
              </w:rPr>
              <w:t>W.G</w:t>
            </w:r>
            <w:proofErr w:type="spellEnd"/>
            <w:r w:rsidRPr="00633717">
              <w:rPr>
                <w:rFonts w:eastAsia="Times New Roman" w:cs="Times New Roman"/>
                <w:b/>
                <w:bCs/>
                <w:szCs w:val="24"/>
              </w:rPr>
              <w:t>. OR LESS</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2F2D1F8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711F843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xml:space="preserve">6″ </w:t>
            </w:r>
            <w:proofErr w:type="spellStart"/>
            <w:r w:rsidRPr="00633717">
              <w:rPr>
                <w:rFonts w:eastAsia="Times New Roman" w:cs="Times New Roman"/>
                <w:b/>
                <w:bCs/>
                <w:szCs w:val="24"/>
              </w:rPr>
              <w:t>W.G</w:t>
            </w:r>
            <w:proofErr w:type="spellEnd"/>
            <w:r w:rsidRPr="00633717">
              <w:rPr>
                <w:rFonts w:eastAsia="Times New Roman" w:cs="Times New Roman"/>
                <w:b/>
                <w:bCs/>
                <w:szCs w:val="24"/>
              </w:rPr>
              <w:t>.</w:t>
            </w:r>
          </w:p>
        </w:tc>
      </w:tr>
      <w:tr w:rsidR="00633717" w:rsidRPr="00633717" w14:paraId="553E94EB"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BFCD57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6D958E1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1D78149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2BACCC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734EEC0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35C1741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598EEB4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5AE4A54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10A4C41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1C03B4D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w:t>
            </w:r>
          </w:p>
        </w:tc>
      </w:tr>
      <w:tr w:rsidR="00633717" w:rsidRPr="00633717" w14:paraId="59776ADF"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CE3E744" w14:textId="47684CA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05C878F" wp14:editId="49651F23">
                  <wp:extent cx="238125" cy="238125"/>
                  <wp:effectExtent l="0" t="0" r="0" b="0"/>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Imag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2E2C0B1F" w14:textId="7D4A4D4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8C95FF9" wp14:editId="77CC8D01">
                  <wp:extent cx="238125" cy="238125"/>
                  <wp:effectExtent l="0" t="0" r="0" b="0"/>
                  <wp:docPr id="30" name="Picture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6AB381EB" w14:textId="6589889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073CA4B" wp14:editId="3416B0CD">
                  <wp:extent cx="238125" cy="238125"/>
                  <wp:effectExtent l="0" t="0" r="0" b="0"/>
                  <wp:docPr id="29" name="Pictur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038C1687" w14:textId="39C4F97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5247C3C" wp14:editId="08763467">
                  <wp:extent cx="238125" cy="238125"/>
                  <wp:effectExtent l="0" t="0" r="0" b="0"/>
                  <wp:docPr id="28"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3048D9B7" w14:textId="741CB34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3BECD3B" wp14:editId="3B48D4E9">
                  <wp:extent cx="238125" cy="238125"/>
                  <wp:effectExtent l="0" t="0" r="0" b="0"/>
                  <wp:docPr id="27" name="Pictur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75D4FC72" w14:textId="783F444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9D43C8E" wp14:editId="01AD811F">
                  <wp:extent cx="238125" cy="238125"/>
                  <wp:effectExtent l="0" t="0" r="0" b="0"/>
                  <wp:docPr id="26" name="Pictur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06E59FBF" w14:textId="6FDD037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E23F18C" wp14:editId="2B9E3827">
                  <wp:extent cx="238125" cy="238125"/>
                  <wp:effectExtent l="0" t="0" r="0" b="0"/>
                  <wp:docPr id="25" name="Picture 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322E1F74" w14:textId="7F3D23DF"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3F65929" wp14:editId="3A6CE941">
                  <wp:extent cx="238125" cy="238125"/>
                  <wp:effectExtent l="0" t="0" r="0" b="0"/>
                  <wp:docPr id="24" name="Pictur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2E798068" w14:textId="097E160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CC73072" wp14:editId="65A86D83">
                  <wp:extent cx="238125" cy="238125"/>
                  <wp:effectExtent l="0" t="0" r="0" b="0"/>
                  <wp:docPr id="23" name="Pictur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14:paraId="063FD267" w14:textId="60C3EA9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09A41E2" wp14:editId="2BAB2C01">
                  <wp:extent cx="238125" cy="238125"/>
                  <wp:effectExtent l="0" t="0" r="0" b="0"/>
                  <wp:docPr id="22" name="Picture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r>
      <w:tr w:rsidR="00633717" w:rsidRPr="00633717" w14:paraId="04BF767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54BC2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37-60″</w:t>
            </w:r>
          </w:p>
        </w:tc>
        <w:tc>
          <w:tcPr>
            <w:tcW w:w="0" w:type="auto"/>
            <w:gridSpan w:val="6"/>
            <w:tcBorders>
              <w:top w:val="outset" w:sz="6" w:space="0" w:color="auto"/>
              <w:left w:val="outset" w:sz="6" w:space="0" w:color="auto"/>
              <w:bottom w:val="outset" w:sz="6" w:space="0" w:color="auto"/>
              <w:right w:val="outset" w:sz="6" w:space="0" w:color="auto"/>
            </w:tcBorders>
            <w:hideMark/>
          </w:tcPr>
          <w:p w14:paraId="566BF2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47CE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0BCDA1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6AC0E2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r>
      <w:tr w:rsidR="00633717" w:rsidRPr="00633717" w14:paraId="00AF79B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02F8A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gridSpan w:val="6"/>
            <w:tcBorders>
              <w:top w:val="outset" w:sz="6" w:space="0" w:color="auto"/>
              <w:left w:val="outset" w:sz="6" w:space="0" w:color="auto"/>
              <w:bottom w:val="outset" w:sz="6" w:space="0" w:color="auto"/>
              <w:right w:val="outset" w:sz="6" w:space="0" w:color="auto"/>
            </w:tcBorders>
            <w:hideMark/>
          </w:tcPr>
          <w:p w14:paraId="7AD83B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 Diameter Steel Rod</w:t>
            </w:r>
          </w:p>
        </w:tc>
        <w:tc>
          <w:tcPr>
            <w:tcW w:w="0" w:type="auto"/>
            <w:tcBorders>
              <w:top w:val="outset" w:sz="6" w:space="0" w:color="auto"/>
              <w:left w:val="outset" w:sz="6" w:space="0" w:color="auto"/>
              <w:bottom w:val="outset" w:sz="6" w:space="0" w:color="auto"/>
              <w:right w:val="outset" w:sz="6" w:space="0" w:color="auto"/>
            </w:tcBorders>
            <w:hideMark/>
          </w:tcPr>
          <w:p w14:paraId="547EE7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2389F0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7DE2CB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r>
      <w:tr w:rsidR="00633717" w:rsidRPr="00633717" w14:paraId="7E9DBEB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6DD29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gridSpan w:val="6"/>
            <w:tcBorders>
              <w:top w:val="outset" w:sz="6" w:space="0" w:color="auto"/>
              <w:left w:val="outset" w:sz="6" w:space="0" w:color="auto"/>
              <w:bottom w:val="outset" w:sz="6" w:space="0" w:color="auto"/>
              <w:right w:val="outset" w:sz="6" w:space="0" w:color="auto"/>
            </w:tcBorders>
            <w:hideMark/>
          </w:tcPr>
          <w:p w14:paraId="4D98E8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24EB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6963F0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3A2027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r>
      <w:tr w:rsidR="00633717" w:rsidRPr="00633717" w14:paraId="16785A91"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4A9F0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gridSpan w:val="3"/>
            <w:tcBorders>
              <w:top w:val="outset" w:sz="6" w:space="0" w:color="auto"/>
              <w:left w:val="outset" w:sz="6" w:space="0" w:color="auto"/>
              <w:bottom w:val="outset" w:sz="6" w:space="0" w:color="auto"/>
              <w:right w:val="outset" w:sz="6" w:space="0" w:color="auto"/>
            </w:tcBorders>
            <w:hideMark/>
          </w:tcPr>
          <w:p w14:paraId="067A961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7DCC5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gridSpan w:val="2"/>
            <w:tcBorders>
              <w:top w:val="outset" w:sz="6" w:space="0" w:color="auto"/>
              <w:left w:val="outset" w:sz="6" w:space="0" w:color="auto"/>
              <w:bottom w:val="outset" w:sz="6" w:space="0" w:color="auto"/>
              <w:right w:val="outset" w:sz="6" w:space="0" w:color="auto"/>
            </w:tcBorders>
            <w:hideMark/>
          </w:tcPr>
          <w:p w14:paraId="5B851A8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C5681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3DB140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c>
          <w:tcPr>
            <w:tcW w:w="0" w:type="auto"/>
            <w:tcBorders>
              <w:top w:val="outset" w:sz="6" w:space="0" w:color="auto"/>
              <w:left w:val="outset" w:sz="6" w:space="0" w:color="auto"/>
              <w:bottom w:val="outset" w:sz="6" w:space="0" w:color="auto"/>
              <w:right w:val="outset" w:sz="6" w:space="0" w:color="auto"/>
            </w:tcBorders>
            <w:hideMark/>
          </w:tcPr>
          <w:p w14:paraId="541721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5/16″</w:t>
            </w:r>
          </w:p>
        </w:tc>
      </w:tr>
      <w:tr w:rsidR="00633717" w:rsidRPr="00633717" w14:paraId="4391F96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2371C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37-96″</w:t>
            </w:r>
          </w:p>
        </w:tc>
        <w:tc>
          <w:tcPr>
            <w:tcW w:w="0" w:type="auto"/>
            <w:gridSpan w:val="9"/>
            <w:tcBorders>
              <w:top w:val="outset" w:sz="6" w:space="0" w:color="auto"/>
              <w:left w:val="outset" w:sz="6" w:space="0" w:color="auto"/>
              <w:bottom w:val="outset" w:sz="6" w:space="0" w:color="auto"/>
              <w:right w:val="outset" w:sz="6" w:space="0" w:color="auto"/>
            </w:tcBorders>
            <w:hideMark/>
          </w:tcPr>
          <w:p w14:paraId="3757EF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 Diameter EMT</w:t>
            </w:r>
          </w:p>
        </w:tc>
      </w:tr>
    </w:tbl>
    <w:p w14:paraId="521A3B3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535F63EF" w14:textId="77777777" w:rsidR="00633717" w:rsidRPr="00633717" w:rsidRDefault="00633717" w:rsidP="00633717">
      <w:pPr>
        <w:numPr>
          <w:ilvl w:val="0"/>
          <w:numId w:val="46"/>
        </w:numPr>
        <w:spacing w:before="100" w:beforeAutospacing="1" w:after="100" w:afterAutospacing="1" w:line="240" w:lineRule="auto"/>
        <w:rPr>
          <w:rFonts w:eastAsia="Times New Roman" w:cs="Times New Roman"/>
          <w:szCs w:val="24"/>
        </w:rPr>
      </w:pPr>
      <w:r w:rsidRPr="00633717">
        <w:rPr>
          <w:rFonts w:eastAsia="Times New Roman" w:cs="Times New Roman"/>
          <w:szCs w:val="24"/>
        </w:rPr>
        <w:t>Circled column numbering is the same as in Tables 1-3 to 1-8; the 3’, 2-1/2’ and 2’ dimensions in the column headings are reinforcement alternative maximum spacings.</w:t>
      </w:r>
    </w:p>
    <w:p w14:paraId="0D899A53" w14:textId="77777777" w:rsidR="00633717" w:rsidRPr="00633717" w:rsidRDefault="00633717" w:rsidP="00633717">
      <w:pPr>
        <w:numPr>
          <w:ilvl w:val="0"/>
          <w:numId w:val="46"/>
        </w:num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Midpanel</w:t>
      </w:r>
      <w:proofErr w:type="spellEnd"/>
      <w:r w:rsidRPr="00633717">
        <w:rPr>
          <w:rFonts w:eastAsia="Times New Roman" w:cs="Times New Roman"/>
          <w:szCs w:val="24"/>
        </w:rPr>
        <w:t xml:space="preserve"> means the use of tie rods in lieu of external Table 1-10 intermediate reinforcements that would be centrally located between two otherwise qualified transverse joints. Joint spacings greater than six feet are not available for this alternative.</w:t>
      </w:r>
    </w:p>
    <w:p w14:paraId="72F2151A" w14:textId="77777777" w:rsidR="00633717" w:rsidRPr="00633717" w:rsidRDefault="00633717" w:rsidP="00633717">
      <w:pPr>
        <w:numPr>
          <w:ilvl w:val="0"/>
          <w:numId w:val="46"/>
        </w:numPr>
        <w:spacing w:before="100" w:beforeAutospacing="1" w:after="100" w:afterAutospacing="1" w:line="240" w:lineRule="auto"/>
        <w:rPr>
          <w:rFonts w:eastAsia="Times New Roman" w:cs="Times New Roman"/>
          <w:szCs w:val="24"/>
        </w:rPr>
      </w:pPr>
      <w:r w:rsidRPr="00633717">
        <w:rPr>
          <w:rFonts w:eastAsia="Times New Roman" w:cs="Times New Roman"/>
          <w:szCs w:val="24"/>
        </w:rPr>
        <w:t>Whenever steel rod length exceeds 36″, 3/8″ diameter is minimum, whether one or two rods are specified.</w:t>
      </w:r>
    </w:p>
    <w:p w14:paraId="4C207411" w14:textId="77777777" w:rsidR="00633717" w:rsidRPr="00633717" w:rsidRDefault="00633717" w:rsidP="00633717">
      <w:pPr>
        <w:numPr>
          <w:ilvl w:val="0"/>
          <w:numId w:val="46"/>
        </w:numPr>
        <w:spacing w:before="100" w:beforeAutospacing="1" w:after="100" w:afterAutospacing="1" w:line="240" w:lineRule="auto"/>
        <w:rPr>
          <w:rFonts w:eastAsia="Times New Roman" w:cs="Times New Roman"/>
          <w:szCs w:val="24"/>
        </w:rPr>
      </w:pPr>
      <w:r w:rsidRPr="00633717">
        <w:rPr>
          <w:rFonts w:eastAsia="Times New Roman" w:cs="Times New Roman"/>
          <w:szCs w:val="24"/>
        </w:rPr>
        <w:t>See Table 1-3S to 1-8S schedules for cases in which two tie rods must be used at even intervals across the duct width. Where Table 1-15S gives 5/16″ diameter steel rod size, except when Note 3 applies, 1/4″ diameter may be used whenever two rods are used.</w:t>
      </w:r>
    </w:p>
    <w:p w14:paraId="14118021" w14:textId="77777777" w:rsidR="00633717" w:rsidRPr="00633717" w:rsidRDefault="00633717" w:rsidP="00633717">
      <w:pPr>
        <w:numPr>
          <w:ilvl w:val="0"/>
          <w:numId w:val="46"/>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These preselected commonly used types of rod do not preclude use of other types.</w:t>
      </w:r>
    </w:p>
    <w:p w14:paraId="7E6D1E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1.46.1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60"/>
        <w:gridCol w:w="1249"/>
        <w:gridCol w:w="1256"/>
        <w:gridCol w:w="1299"/>
        <w:gridCol w:w="1270"/>
      </w:tblGrid>
      <w:tr w:rsidR="00633717" w:rsidRPr="00633717" w14:paraId="2C4AB2FD" w14:textId="77777777" w:rsidTr="00633717">
        <w:trPr>
          <w:tblHeader/>
          <w:tblCellSpacing w:w="15" w:type="dxa"/>
        </w:trPr>
        <w:tc>
          <w:tcPr>
            <w:tcW w:w="0" w:type="auto"/>
            <w:gridSpan w:val="5"/>
            <w:tcBorders>
              <w:top w:val="nil"/>
              <w:left w:val="nil"/>
              <w:bottom w:val="nil"/>
              <w:right w:val="nil"/>
            </w:tcBorders>
            <w:vAlign w:val="center"/>
            <w:hideMark/>
          </w:tcPr>
          <w:p w14:paraId="3B2C44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TABLE 1-18S INTERNAL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EMT TIE ROD SIZES</w:t>
            </w:r>
          </w:p>
        </w:tc>
      </w:tr>
      <w:tr w:rsidR="00633717" w:rsidRPr="00633717" w14:paraId="3F3794F3" w14:textId="77777777" w:rsidTr="00633717">
        <w:trPr>
          <w:tblHeader/>
          <w:tblCellSpacing w:w="15" w:type="dxa"/>
        </w:trPr>
        <w:tc>
          <w:tcPr>
            <w:tcW w:w="0" w:type="auto"/>
            <w:gridSpan w:val="5"/>
            <w:tcBorders>
              <w:top w:val="outset" w:sz="6" w:space="0" w:color="auto"/>
              <w:left w:val="outset" w:sz="6" w:space="0" w:color="auto"/>
              <w:bottom w:val="outset" w:sz="6" w:space="0" w:color="auto"/>
              <w:right w:val="outset" w:sz="6" w:space="0" w:color="auto"/>
            </w:tcBorders>
            <w:hideMark/>
          </w:tcPr>
          <w:p w14:paraId="48C16B2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 to 3″ W. G. Negative Pressure</w:t>
            </w:r>
          </w:p>
        </w:tc>
      </w:tr>
      <w:tr w:rsidR="00633717" w:rsidRPr="00633717" w14:paraId="61836940" w14:textId="77777777" w:rsidTr="00633717">
        <w:trPr>
          <w:tblCellSpacing w:w="15" w:type="dxa"/>
        </w:trPr>
        <w:tc>
          <w:tcPr>
            <w:tcW w:w="0" w:type="auto"/>
            <w:gridSpan w:val="5"/>
            <w:tcBorders>
              <w:top w:val="outset" w:sz="6" w:space="0" w:color="auto"/>
              <w:left w:val="outset" w:sz="6" w:space="0" w:color="auto"/>
              <w:bottom w:val="outset" w:sz="6" w:space="0" w:color="auto"/>
              <w:right w:val="outset" w:sz="6" w:space="0" w:color="auto"/>
            </w:tcBorders>
            <w:hideMark/>
          </w:tcPr>
          <w:p w14:paraId="5259FE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For Widths 37″ to 96″ Except RS = 3′ with W = 85″ to 96″</w:t>
            </w:r>
          </w:p>
        </w:tc>
      </w:tr>
      <w:tr w:rsidR="00633717" w:rsidRPr="00633717" w14:paraId="6DEDF6C9"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69B6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Diameter:</w:t>
            </w:r>
          </w:p>
        </w:tc>
        <w:tc>
          <w:tcPr>
            <w:tcW w:w="0" w:type="auto"/>
            <w:tcBorders>
              <w:top w:val="outset" w:sz="6" w:space="0" w:color="auto"/>
              <w:left w:val="outset" w:sz="6" w:space="0" w:color="auto"/>
              <w:bottom w:val="outset" w:sz="6" w:space="0" w:color="auto"/>
              <w:right w:val="outset" w:sz="6" w:space="0" w:color="auto"/>
            </w:tcBorders>
            <w:hideMark/>
          </w:tcPr>
          <w:p w14:paraId="378C6A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20CC7A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5F87C9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77575F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w:t>
            </w:r>
          </w:p>
        </w:tc>
      </w:tr>
      <w:tr w:rsidR="00633717" w:rsidRPr="00633717" w14:paraId="0047AE5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21637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Rod Length:</w:t>
            </w:r>
          </w:p>
        </w:tc>
        <w:tc>
          <w:tcPr>
            <w:tcW w:w="0" w:type="auto"/>
            <w:tcBorders>
              <w:top w:val="outset" w:sz="6" w:space="0" w:color="auto"/>
              <w:left w:val="outset" w:sz="6" w:space="0" w:color="auto"/>
              <w:bottom w:val="outset" w:sz="6" w:space="0" w:color="auto"/>
              <w:right w:val="outset" w:sz="6" w:space="0" w:color="auto"/>
            </w:tcBorders>
            <w:hideMark/>
          </w:tcPr>
          <w:p w14:paraId="64F0F1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 MAX</w:t>
            </w:r>
          </w:p>
        </w:tc>
        <w:tc>
          <w:tcPr>
            <w:tcW w:w="0" w:type="auto"/>
            <w:tcBorders>
              <w:top w:val="outset" w:sz="6" w:space="0" w:color="auto"/>
              <w:left w:val="outset" w:sz="6" w:space="0" w:color="auto"/>
              <w:bottom w:val="outset" w:sz="6" w:space="0" w:color="auto"/>
              <w:right w:val="outset" w:sz="6" w:space="0" w:color="auto"/>
            </w:tcBorders>
            <w:hideMark/>
          </w:tcPr>
          <w:p w14:paraId="0A7E89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 - 62″</w:t>
            </w:r>
          </w:p>
        </w:tc>
        <w:tc>
          <w:tcPr>
            <w:tcW w:w="0" w:type="auto"/>
            <w:tcBorders>
              <w:top w:val="outset" w:sz="6" w:space="0" w:color="auto"/>
              <w:left w:val="outset" w:sz="6" w:space="0" w:color="auto"/>
              <w:bottom w:val="outset" w:sz="6" w:space="0" w:color="auto"/>
              <w:right w:val="outset" w:sz="6" w:space="0" w:color="auto"/>
            </w:tcBorders>
            <w:hideMark/>
          </w:tcPr>
          <w:p w14:paraId="335ED9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 - 74″</w:t>
            </w:r>
          </w:p>
        </w:tc>
        <w:tc>
          <w:tcPr>
            <w:tcW w:w="0" w:type="auto"/>
            <w:tcBorders>
              <w:top w:val="outset" w:sz="6" w:space="0" w:color="auto"/>
              <w:left w:val="outset" w:sz="6" w:space="0" w:color="auto"/>
              <w:bottom w:val="outset" w:sz="6" w:space="0" w:color="auto"/>
              <w:right w:val="outset" w:sz="6" w:space="0" w:color="auto"/>
            </w:tcBorders>
            <w:hideMark/>
          </w:tcPr>
          <w:p w14:paraId="58D862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 - 96″</w:t>
            </w:r>
          </w:p>
        </w:tc>
      </w:tr>
      <w:tr w:rsidR="00633717" w:rsidRPr="00633717" w14:paraId="2ED86CB1" w14:textId="77777777" w:rsidTr="00633717">
        <w:trPr>
          <w:tblCellSpacing w:w="15" w:type="dxa"/>
        </w:trPr>
        <w:tc>
          <w:tcPr>
            <w:tcW w:w="0" w:type="auto"/>
            <w:gridSpan w:val="5"/>
            <w:tcBorders>
              <w:top w:val="outset" w:sz="6" w:space="0" w:color="auto"/>
              <w:left w:val="outset" w:sz="6" w:space="0" w:color="auto"/>
              <w:bottom w:val="outset" w:sz="6" w:space="0" w:color="auto"/>
              <w:right w:val="outset" w:sz="6" w:space="0" w:color="auto"/>
            </w:tcBorders>
            <w:hideMark/>
          </w:tcPr>
          <w:p w14:paraId="58F7A09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For RS = 3′ and W = 85″ to 96″</w:t>
            </w:r>
          </w:p>
        </w:tc>
      </w:tr>
      <w:tr w:rsidR="00633717" w:rsidRPr="00633717" w14:paraId="689EE6C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FCE8E2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Diameter:</w:t>
            </w:r>
          </w:p>
        </w:tc>
        <w:tc>
          <w:tcPr>
            <w:tcW w:w="0" w:type="auto"/>
            <w:tcBorders>
              <w:top w:val="outset" w:sz="6" w:space="0" w:color="auto"/>
              <w:left w:val="outset" w:sz="6" w:space="0" w:color="auto"/>
              <w:bottom w:val="outset" w:sz="6" w:space="0" w:color="auto"/>
              <w:right w:val="outset" w:sz="6" w:space="0" w:color="auto"/>
            </w:tcBorders>
            <w:hideMark/>
          </w:tcPr>
          <w:p w14:paraId="722F5A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1DC05F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781FD2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hideMark/>
          </w:tcPr>
          <w:p w14:paraId="77DCB1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w:t>
            </w:r>
          </w:p>
        </w:tc>
      </w:tr>
      <w:tr w:rsidR="00633717" w:rsidRPr="00633717" w14:paraId="26A4390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3078B1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lastRenderedPageBreak/>
              <w:t>Rod Length:</w:t>
            </w:r>
          </w:p>
        </w:tc>
        <w:tc>
          <w:tcPr>
            <w:tcW w:w="0" w:type="auto"/>
            <w:tcBorders>
              <w:top w:val="outset" w:sz="6" w:space="0" w:color="auto"/>
              <w:left w:val="outset" w:sz="6" w:space="0" w:color="auto"/>
              <w:bottom w:val="outset" w:sz="6" w:space="0" w:color="auto"/>
              <w:right w:val="outset" w:sz="6" w:space="0" w:color="auto"/>
            </w:tcBorders>
            <w:hideMark/>
          </w:tcPr>
          <w:p w14:paraId="43702A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 MAX</w:t>
            </w:r>
          </w:p>
        </w:tc>
        <w:tc>
          <w:tcPr>
            <w:tcW w:w="0" w:type="auto"/>
            <w:tcBorders>
              <w:top w:val="outset" w:sz="6" w:space="0" w:color="auto"/>
              <w:left w:val="outset" w:sz="6" w:space="0" w:color="auto"/>
              <w:bottom w:val="outset" w:sz="6" w:space="0" w:color="auto"/>
              <w:right w:val="outset" w:sz="6" w:space="0" w:color="auto"/>
            </w:tcBorders>
            <w:hideMark/>
          </w:tcPr>
          <w:p w14:paraId="410D0A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 - 62″</w:t>
            </w:r>
          </w:p>
        </w:tc>
        <w:tc>
          <w:tcPr>
            <w:tcW w:w="0" w:type="auto"/>
            <w:tcBorders>
              <w:top w:val="outset" w:sz="6" w:space="0" w:color="auto"/>
              <w:left w:val="outset" w:sz="6" w:space="0" w:color="auto"/>
              <w:bottom w:val="outset" w:sz="6" w:space="0" w:color="auto"/>
              <w:right w:val="outset" w:sz="6" w:space="0" w:color="auto"/>
            </w:tcBorders>
            <w:hideMark/>
          </w:tcPr>
          <w:p w14:paraId="2C6B14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 - 74″</w:t>
            </w:r>
          </w:p>
        </w:tc>
        <w:tc>
          <w:tcPr>
            <w:tcW w:w="0" w:type="auto"/>
            <w:tcBorders>
              <w:top w:val="outset" w:sz="6" w:space="0" w:color="auto"/>
              <w:left w:val="outset" w:sz="6" w:space="0" w:color="auto"/>
              <w:bottom w:val="outset" w:sz="6" w:space="0" w:color="auto"/>
              <w:right w:val="outset" w:sz="6" w:space="0" w:color="auto"/>
            </w:tcBorders>
            <w:hideMark/>
          </w:tcPr>
          <w:p w14:paraId="2302347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 - 96″</w:t>
            </w:r>
          </w:p>
        </w:tc>
      </w:tr>
      <w:tr w:rsidR="00633717" w:rsidRPr="00633717" w14:paraId="278383D4" w14:textId="77777777" w:rsidTr="00633717">
        <w:trPr>
          <w:tblCellSpacing w:w="15" w:type="dxa"/>
        </w:trPr>
        <w:tc>
          <w:tcPr>
            <w:tcW w:w="0" w:type="auto"/>
            <w:gridSpan w:val="5"/>
            <w:tcBorders>
              <w:top w:val="outset" w:sz="6" w:space="0" w:color="auto"/>
              <w:left w:val="outset" w:sz="6" w:space="0" w:color="auto"/>
              <w:bottom w:val="outset" w:sz="6" w:space="0" w:color="auto"/>
              <w:right w:val="outset" w:sz="6" w:space="0" w:color="auto"/>
            </w:tcBorders>
            <w:hideMark/>
          </w:tcPr>
          <w:p w14:paraId="052CEC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b/>
                <w:bCs/>
                <w:szCs w:val="24"/>
              </w:rPr>
              <w:t xml:space="preserve">4″ </w:t>
            </w:r>
            <w:proofErr w:type="spellStart"/>
            <w:r w:rsidRPr="00633717">
              <w:rPr>
                <w:rFonts w:eastAsia="Times New Roman" w:cs="Times New Roman"/>
                <w:b/>
                <w:bCs/>
                <w:szCs w:val="24"/>
              </w:rPr>
              <w:t>W.G</w:t>
            </w:r>
            <w:proofErr w:type="spellEnd"/>
            <w:r w:rsidRPr="00633717">
              <w:rPr>
                <w:rFonts w:eastAsia="Times New Roman" w:cs="Times New Roman"/>
                <w:b/>
                <w:bCs/>
                <w:szCs w:val="24"/>
              </w:rPr>
              <w:t>. Negative Pressure</w:t>
            </w:r>
          </w:p>
        </w:tc>
      </w:tr>
      <w:tr w:rsidR="00633717" w:rsidRPr="00633717" w14:paraId="37D53A96" w14:textId="77777777" w:rsidTr="00633717">
        <w:trPr>
          <w:tblCellSpacing w:w="15" w:type="dxa"/>
        </w:trPr>
        <w:tc>
          <w:tcPr>
            <w:tcW w:w="0" w:type="auto"/>
            <w:gridSpan w:val="2"/>
            <w:vMerge w:val="restart"/>
            <w:tcBorders>
              <w:top w:val="outset" w:sz="6" w:space="0" w:color="auto"/>
              <w:left w:val="outset" w:sz="6" w:space="0" w:color="auto"/>
              <w:bottom w:val="outset" w:sz="6" w:space="0" w:color="auto"/>
              <w:right w:val="outset" w:sz="6" w:space="0" w:color="auto"/>
            </w:tcBorders>
            <w:hideMark/>
          </w:tcPr>
          <w:p w14:paraId="7B651C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EMT Size and Length for</w:t>
            </w:r>
            <w:r w:rsidRPr="00633717">
              <w:rPr>
                <w:rFonts w:eastAsia="Times New Roman" w:cs="Times New Roman"/>
                <w:szCs w:val="24"/>
              </w:rPr>
              <w:br/>
              <w:t>Duct Width (W)</w:t>
            </w:r>
          </w:p>
        </w:tc>
        <w:tc>
          <w:tcPr>
            <w:tcW w:w="0" w:type="auto"/>
            <w:gridSpan w:val="3"/>
            <w:tcBorders>
              <w:top w:val="outset" w:sz="6" w:space="0" w:color="auto"/>
              <w:left w:val="outset" w:sz="6" w:space="0" w:color="auto"/>
              <w:bottom w:val="outset" w:sz="6" w:space="0" w:color="auto"/>
              <w:right w:val="outset" w:sz="6" w:space="0" w:color="auto"/>
            </w:tcBorders>
            <w:hideMark/>
          </w:tcPr>
          <w:p w14:paraId="70F310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Rod Spacing Between Qualified Joints</w:t>
            </w:r>
          </w:p>
        </w:tc>
      </w:tr>
      <w:tr w:rsidR="00633717" w:rsidRPr="00633717" w14:paraId="6FB92D01" w14:textId="77777777" w:rsidTr="00633717">
        <w:trPr>
          <w:tblCellSpacing w:w="15" w:type="dxa"/>
        </w:trPr>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0A355AF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BEEB0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 RS</w:t>
            </w:r>
          </w:p>
        </w:tc>
        <w:tc>
          <w:tcPr>
            <w:tcW w:w="0" w:type="auto"/>
            <w:tcBorders>
              <w:top w:val="outset" w:sz="6" w:space="0" w:color="auto"/>
              <w:left w:val="outset" w:sz="6" w:space="0" w:color="auto"/>
              <w:bottom w:val="outset" w:sz="6" w:space="0" w:color="auto"/>
              <w:right w:val="outset" w:sz="6" w:space="0" w:color="auto"/>
            </w:tcBorders>
            <w:hideMark/>
          </w:tcPr>
          <w:p w14:paraId="4EEAC7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2-1/2′ RS</w:t>
            </w:r>
          </w:p>
        </w:tc>
        <w:tc>
          <w:tcPr>
            <w:tcW w:w="0" w:type="auto"/>
            <w:tcBorders>
              <w:top w:val="outset" w:sz="6" w:space="0" w:color="auto"/>
              <w:left w:val="outset" w:sz="6" w:space="0" w:color="auto"/>
              <w:bottom w:val="outset" w:sz="6" w:space="0" w:color="auto"/>
              <w:right w:val="outset" w:sz="6" w:space="0" w:color="auto"/>
            </w:tcBorders>
            <w:hideMark/>
          </w:tcPr>
          <w:p w14:paraId="1FEA04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 RS</w:t>
            </w:r>
          </w:p>
        </w:tc>
      </w:tr>
      <w:tr w:rsidR="00633717" w:rsidRPr="00633717" w14:paraId="08E9C88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E0063E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005FF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Max L</w:t>
            </w:r>
          </w:p>
        </w:tc>
        <w:tc>
          <w:tcPr>
            <w:tcW w:w="0" w:type="auto"/>
            <w:tcBorders>
              <w:top w:val="outset" w:sz="6" w:space="0" w:color="auto"/>
              <w:left w:val="outset" w:sz="6" w:space="0" w:color="auto"/>
              <w:bottom w:val="outset" w:sz="6" w:space="0" w:color="auto"/>
              <w:right w:val="outset" w:sz="6" w:space="0" w:color="auto"/>
            </w:tcBorders>
            <w:hideMark/>
          </w:tcPr>
          <w:p w14:paraId="611CE0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2BE93A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2D71FC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W</w:t>
            </w:r>
          </w:p>
        </w:tc>
      </w:tr>
      <w:tr w:rsidR="00633717" w:rsidRPr="00633717" w14:paraId="12E6324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BBDDA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1/2″ Dia.</w:t>
            </w:r>
          </w:p>
        </w:tc>
        <w:tc>
          <w:tcPr>
            <w:tcW w:w="0" w:type="auto"/>
            <w:tcBorders>
              <w:top w:val="outset" w:sz="6" w:space="0" w:color="auto"/>
              <w:left w:val="outset" w:sz="6" w:space="0" w:color="auto"/>
              <w:bottom w:val="outset" w:sz="6" w:space="0" w:color="auto"/>
              <w:right w:val="outset" w:sz="6" w:space="0" w:color="auto"/>
            </w:tcBorders>
            <w:hideMark/>
          </w:tcPr>
          <w:p w14:paraId="0D69A2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289E75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37-60″</w:t>
            </w:r>
          </w:p>
        </w:tc>
        <w:tc>
          <w:tcPr>
            <w:tcW w:w="0" w:type="auto"/>
            <w:tcBorders>
              <w:top w:val="outset" w:sz="6" w:space="0" w:color="auto"/>
              <w:left w:val="outset" w:sz="6" w:space="0" w:color="auto"/>
              <w:bottom w:val="outset" w:sz="6" w:space="0" w:color="auto"/>
              <w:right w:val="outset" w:sz="6" w:space="0" w:color="auto"/>
            </w:tcBorders>
            <w:hideMark/>
          </w:tcPr>
          <w:p w14:paraId="61FDC6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37-72″</w:t>
            </w:r>
          </w:p>
        </w:tc>
        <w:tc>
          <w:tcPr>
            <w:tcW w:w="0" w:type="auto"/>
            <w:tcBorders>
              <w:top w:val="outset" w:sz="6" w:space="0" w:color="auto"/>
              <w:left w:val="outset" w:sz="6" w:space="0" w:color="auto"/>
              <w:bottom w:val="outset" w:sz="6" w:space="0" w:color="auto"/>
              <w:right w:val="outset" w:sz="6" w:space="0" w:color="auto"/>
            </w:tcBorders>
            <w:hideMark/>
          </w:tcPr>
          <w:p w14:paraId="5FBA8D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37-90″</w:t>
            </w:r>
          </w:p>
        </w:tc>
      </w:tr>
      <w:tr w:rsidR="00633717" w:rsidRPr="00633717" w14:paraId="7944A54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42287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BA515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6738DC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hideMark/>
          </w:tcPr>
          <w:p w14:paraId="0B6194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73-84″</w:t>
            </w:r>
          </w:p>
        </w:tc>
        <w:tc>
          <w:tcPr>
            <w:tcW w:w="0" w:type="auto"/>
            <w:tcBorders>
              <w:top w:val="outset" w:sz="6" w:space="0" w:color="auto"/>
              <w:left w:val="outset" w:sz="6" w:space="0" w:color="auto"/>
              <w:bottom w:val="outset" w:sz="6" w:space="0" w:color="auto"/>
              <w:right w:val="outset" w:sz="6" w:space="0" w:color="auto"/>
            </w:tcBorders>
            <w:hideMark/>
          </w:tcPr>
          <w:p w14:paraId="399A8D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91-96″</w:t>
            </w:r>
          </w:p>
        </w:tc>
      </w:tr>
      <w:tr w:rsidR="00633717" w:rsidRPr="00633717" w14:paraId="2F0275A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985744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C9A4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25CAC9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73-78″</w:t>
            </w:r>
          </w:p>
        </w:tc>
        <w:tc>
          <w:tcPr>
            <w:tcW w:w="0" w:type="auto"/>
            <w:tcBorders>
              <w:top w:val="outset" w:sz="6" w:space="0" w:color="auto"/>
              <w:left w:val="outset" w:sz="6" w:space="0" w:color="auto"/>
              <w:bottom w:val="outset" w:sz="6" w:space="0" w:color="auto"/>
              <w:right w:val="outset" w:sz="6" w:space="0" w:color="auto"/>
            </w:tcBorders>
            <w:hideMark/>
          </w:tcPr>
          <w:p w14:paraId="6FA547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hideMark/>
          </w:tcPr>
          <w:p w14:paraId="32C447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r>
      <w:tr w:rsidR="00633717" w:rsidRPr="00633717" w14:paraId="22E7477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C67A7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F95EA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355BDB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79-84″</w:t>
            </w:r>
          </w:p>
        </w:tc>
        <w:tc>
          <w:tcPr>
            <w:tcW w:w="0" w:type="auto"/>
            <w:tcBorders>
              <w:top w:val="outset" w:sz="6" w:space="0" w:color="auto"/>
              <w:left w:val="outset" w:sz="6" w:space="0" w:color="auto"/>
              <w:bottom w:val="outset" w:sz="6" w:space="0" w:color="auto"/>
              <w:right w:val="outset" w:sz="6" w:space="0" w:color="auto"/>
            </w:tcBorders>
            <w:hideMark/>
          </w:tcPr>
          <w:p w14:paraId="1FF56C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c>
          <w:tcPr>
            <w:tcW w:w="0" w:type="auto"/>
            <w:tcBorders>
              <w:top w:val="outset" w:sz="6" w:space="0" w:color="auto"/>
              <w:left w:val="outset" w:sz="6" w:space="0" w:color="auto"/>
              <w:bottom w:val="outset" w:sz="6" w:space="0" w:color="auto"/>
              <w:right w:val="outset" w:sz="6" w:space="0" w:color="auto"/>
            </w:tcBorders>
            <w:hideMark/>
          </w:tcPr>
          <w:p w14:paraId="253FFD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r>
      <w:tr w:rsidR="00633717" w:rsidRPr="00633717" w14:paraId="1CCC1D0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DADEE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4AC6C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55D8B6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hideMark/>
          </w:tcPr>
          <w:p w14:paraId="75E879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c>
          <w:tcPr>
            <w:tcW w:w="0" w:type="auto"/>
            <w:tcBorders>
              <w:top w:val="outset" w:sz="6" w:space="0" w:color="auto"/>
              <w:left w:val="outset" w:sz="6" w:space="0" w:color="auto"/>
              <w:bottom w:val="outset" w:sz="6" w:space="0" w:color="auto"/>
              <w:right w:val="outset" w:sz="6" w:space="0" w:color="auto"/>
            </w:tcBorders>
            <w:hideMark/>
          </w:tcPr>
          <w:p w14:paraId="729016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r>
      <w:tr w:rsidR="00633717" w:rsidRPr="00633717" w14:paraId="767AC3D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8144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30580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0ADC6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B28FE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46A02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498AA6D"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EB820F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3/4″ Dia.</w:t>
            </w:r>
          </w:p>
        </w:tc>
        <w:tc>
          <w:tcPr>
            <w:tcW w:w="0" w:type="auto"/>
            <w:tcBorders>
              <w:top w:val="outset" w:sz="6" w:space="0" w:color="auto"/>
              <w:left w:val="outset" w:sz="6" w:space="0" w:color="auto"/>
              <w:bottom w:val="outset" w:sz="6" w:space="0" w:color="auto"/>
              <w:right w:val="outset" w:sz="6" w:space="0" w:color="auto"/>
            </w:tcBorders>
            <w:hideMark/>
          </w:tcPr>
          <w:p w14:paraId="58D67C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47-62″</w:t>
            </w:r>
          </w:p>
        </w:tc>
        <w:tc>
          <w:tcPr>
            <w:tcW w:w="0" w:type="auto"/>
            <w:tcBorders>
              <w:top w:val="outset" w:sz="6" w:space="0" w:color="auto"/>
              <w:left w:val="outset" w:sz="6" w:space="0" w:color="auto"/>
              <w:bottom w:val="outset" w:sz="6" w:space="0" w:color="auto"/>
              <w:right w:val="outset" w:sz="6" w:space="0" w:color="auto"/>
            </w:tcBorders>
            <w:hideMark/>
          </w:tcPr>
          <w:p w14:paraId="378362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37-60″</w:t>
            </w:r>
          </w:p>
        </w:tc>
        <w:tc>
          <w:tcPr>
            <w:tcW w:w="0" w:type="auto"/>
            <w:tcBorders>
              <w:top w:val="outset" w:sz="6" w:space="0" w:color="auto"/>
              <w:left w:val="outset" w:sz="6" w:space="0" w:color="auto"/>
              <w:bottom w:val="outset" w:sz="6" w:space="0" w:color="auto"/>
              <w:right w:val="outset" w:sz="6" w:space="0" w:color="auto"/>
            </w:tcBorders>
            <w:hideMark/>
          </w:tcPr>
          <w:p w14:paraId="467899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37-60″</w:t>
            </w:r>
          </w:p>
        </w:tc>
        <w:tc>
          <w:tcPr>
            <w:tcW w:w="0" w:type="auto"/>
            <w:tcBorders>
              <w:top w:val="outset" w:sz="6" w:space="0" w:color="auto"/>
              <w:left w:val="outset" w:sz="6" w:space="0" w:color="auto"/>
              <w:bottom w:val="outset" w:sz="6" w:space="0" w:color="auto"/>
              <w:right w:val="outset" w:sz="6" w:space="0" w:color="auto"/>
            </w:tcBorders>
            <w:hideMark/>
          </w:tcPr>
          <w:p w14:paraId="1BB472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37-96″</w:t>
            </w:r>
          </w:p>
        </w:tc>
      </w:tr>
      <w:tr w:rsidR="00633717" w:rsidRPr="00633717" w14:paraId="47EAD55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FCF1E5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CAFA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45-62″</w:t>
            </w:r>
          </w:p>
        </w:tc>
        <w:tc>
          <w:tcPr>
            <w:tcW w:w="0" w:type="auto"/>
            <w:tcBorders>
              <w:top w:val="outset" w:sz="6" w:space="0" w:color="auto"/>
              <w:left w:val="outset" w:sz="6" w:space="0" w:color="auto"/>
              <w:bottom w:val="outset" w:sz="6" w:space="0" w:color="auto"/>
              <w:right w:val="outset" w:sz="6" w:space="0" w:color="auto"/>
            </w:tcBorders>
            <w:hideMark/>
          </w:tcPr>
          <w:p w14:paraId="70E752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61-72″</w:t>
            </w:r>
          </w:p>
        </w:tc>
        <w:tc>
          <w:tcPr>
            <w:tcW w:w="0" w:type="auto"/>
            <w:tcBorders>
              <w:top w:val="outset" w:sz="6" w:space="0" w:color="auto"/>
              <w:left w:val="outset" w:sz="6" w:space="0" w:color="auto"/>
              <w:bottom w:val="outset" w:sz="6" w:space="0" w:color="auto"/>
              <w:right w:val="outset" w:sz="6" w:space="0" w:color="auto"/>
            </w:tcBorders>
            <w:hideMark/>
          </w:tcPr>
          <w:p w14:paraId="7543F0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61-78″</w:t>
            </w:r>
          </w:p>
        </w:tc>
        <w:tc>
          <w:tcPr>
            <w:tcW w:w="0" w:type="auto"/>
            <w:tcBorders>
              <w:top w:val="outset" w:sz="6" w:space="0" w:color="auto"/>
              <w:left w:val="outset" w:sz="6" w:space="0" w:color="auto"/>
              <w:bottom w:val="outset" w:sz="6" w:space="0" w:color="auto"/>
              <w:right w:val="outset" w:sz="6" w:space="0" w:color="auto"/>
            </w:tcBorders>
            <w:hideMark/>
          </w:tcPr>
          <w:p w14:paraId="4A5C09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r>
      <w:tr w:rsidR="00633717" w:rsidRPr="00633717" w14:paraId="64122CA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707084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3D562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43-62″</w:t>
            </w:r>
          </w:p>
        </w:tc>
        <w:tc>
          <w:tcPr>
            <w:tcW w:w="0" w:type="auto"/>
            <w:tcBorders>
              <w:top w:val="outset" w:sz="6" w:space="0" w:color="auto"/>
              <w:left w:val="outset" w:sz="6" w:space="0" w:color="auto"/>
              <w:bottom w:val="outset" w:sz="6" w:space="0" w:color="auto"/>
              <w:right w:val="outset" w:sz="6" w:space="0" w:color="auto"/>
            </w:tcBorders>
            <w:hideMark/>
          </w:tcPr>
          <w:p w14:paraId="2C414E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73-78″</w:t>
            </w:r>
          </w:p>
        </w:tc>
        <w:tc>
          <w:tcPr>
            <w:tcW w:w="0" w:type="auto"/>
            <w:tcBorders>
              <w:top w:val="outset" w:sz="6" w:space="0" w:color="auto"/>
              <w:left w:val="outset" w:sz="6" w:space="0" w:color="auto"/>
              <w:bottom w:val="outset" w:sz="6" w:space="0" w:color="auto"/>
              <w:right w:val="outset" w:sz="6" w:space="0" w:color="auto"/>
            </w:tcBorders>
            <w:hideMark/>
          </w:tcPr>
          <w:p w14:paraId="60610F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79-96″</w:t>
            </w:r>
          </w:p>
        </w:tc>
        <w:tc>
          <w:tcPr>
            <w:tcW w:w="0" w:type="auto"/>
            <w:tcBorders>
              <w:top w:val="outset" w:sz="6" w:space="0" w:color="auto"/>
              <w:left w:val="outset" w:sz="6" w:space="0" w:color="auto"/>
              <w:bottom w:val="outset" w:sz="6" w:space="0" w:color="auto"/>
              <w:right w:val="outset" w:sz="6" w:space="0" w:color="auto"/>
            </w:tcBorders>
            <w:hideMark/>
          </w:tcPr>
          <w:p w14:paraId="068980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r>
      <w:tr w:rsidR="00633717" w:rsidRPr="00633717" w14:paraId="219A3C3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8489B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47C8F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41-62″</w:t>
            </w:r>
          </w:p>
        </w:tc>
        <w:tc>
          <w:tcPr>
            <w:tcW w:w="0" w:type="auto"/>
            <w:tcBorders>
              <w:top w:val="outset" w:sz="6" w:space="0" w:color="auto"/>
              <w:left w:val="outset" w:sz="6" w:space="0" w:color="auto"/>
              <w:bottom w:val="outset" w:sz="6" w:space="0" w:color="auto"/>
              <w:right w:val="outset" w:sz="6" w:space="0" w:color="auto"/>
            </w:tcBorders>
            <w:hideMark/>
          </w:tcPr>
          <w:p w14:paraId="399A30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79-84″</w:t>
            </w:r>
          </w:p>
        </w:tc>
        <w:tc>
          <w:tcPr>
            <w:tcW w:w="0" w:type="auto"/>
            <w:tcBorders>
              <w:top w:val="outset" w:sz="6" w:space="0" w:color="auto"/>
              <w:left w:val="outset" w:sz="6" w:space="0" w:color="auto"/>
              <w:bottom w:val="outset" w:sz="6" w:space="0" w:color="auto"/>
              <w:right w:val="outset" w:sz="6" w:space="0" w:color="auto"/>
            </w:tcBorders>
            <w:hideMark/>
          </w:tcPr>
          <w:p w14:paraId="6B420E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c>
          <w:tcPr>
            <w:tcW w:w="0" w:type="auto"/>
            <w:tcBorders>
              <w:top w:val="outset" w:sz="6" w:space="0" w:color="auto"/>
              <w:left w:val="outset" w:sz="6" w:space="0" w:color="auto"/>
              <w:bottom w:val="outset" w:sz="6" w:space="0" w:color="auto"/>
              <w:right w:val="outset" w:sz="6" w:space="0" w:color="auto"/>
            </w:tcBorders>
            <w:hideMark/>
          </w:tcPr>
          <w:p w14:paraId="603663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r>
      <w:tr w:rsidR="00633717" w:rsidRPr="00633717" w14:paraId="2E6D8388"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504BA1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163A9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37-62″</w:t>
            </w:r>
          </w:p>
        </w:tc>
        <w:tc>
          <w:tcPr>
            <w:tcW w:w="0" w:type="auto"/>
            <w:tcBorders>
              <w:top w:val="outset" w:sz="6" w:space="0" w:color="auto"/>
              <w:left w:val="outset" w:sz="6" w:space="0" w:color="auto"/>
              <w:bottom w:val="outset" w:sz="6" w:space="0" w:color="auto"/>
              <w:right w:val="outset" w:sz="6" w:space="0" w:color="auto"/>
            </w:tcBorders>
            <w:hideMark/>
          </w:tcPr>
          <w:p w14:paraId="375711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85-96″</w:t>
            </w:r>
          </w:p>
        </w:tc>
        <w:tc>
          <w:tcPr>
            <w:tcW w:w="0" w:type="auto"/>
            <w:tcBorders>
              <w:top w:val="outset" w:sz="6" w:space="0" w:color="auto"/>
              <w:left w:val="outset" w:sz="6" w:space="0" w:color="auto"/>
              <w:bottom w:val="outset" w:sz="6" w:space="0" w:color="auto"/>
              <w:right w:val="outset" w:sz="6" w:space="0" w:color="auto"/>
            </w:tcBorders>
            <w:hideMark/>
          </w:tcPr>
          <w:p w14:paraId="224D3D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c>
          <w:tcPr>
            <w:tcW w:w="0" w:type="auto"/>
            <w:tcBorders>
              <w:top w:val="outset" w:sz="6" w:space="0" w:color="auto"/>
              <w:left w:val="outset" w:sz="6" w:space="0" w:color="auto"/>
              <w:bottom w:val="outset" w:sz="6" w:space="0" w:color="auto"/>
              <w:right w:val="outset" w:sz="6" w:space="0" w:color="auto"/>
            </w:tcBorders>
            <w:hideMark/>
          </w:tcPr>
          <w:p w14:paraId="084732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 - - -</w:t>
            </w:r>
          </w:p>
        </w:tc>
      </w:tr>
      <w:tr w:rsidR="00633717" w:rsidRPr="00633717" w14:paraId="1A56DCC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A5BD1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896D7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6393E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105D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7E2294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2AFC5D4"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1601FB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 Dia.</w:t>
            </w:r>
          </w:p>
        </w:tc>
        <w:tc>
          <w:tcPr>
            <w:tcW w:w="0" w:type="auto"/>
            <w:tcBorders>
              <w:top w:val="outset" w:sz="6" w:space="0" w:color="auto"/>
              <w:left w:val="outset" w:sz="6" w:space="0" w:color="auto"/>
              <w:bottom w:val="outset" w:sz="6" w:space="0" w:color="auto"/>
              <w:right w:val="outset" w:sz="6" w:space="0" w:color="auto"/>
            </w:tcBorders>
            <w:hideMark/>
          </w:tcPr>
          <w:p w14:paraId="2FADD1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63-74″</w:t>
            </w:r>
          </w:p>
        </w:tc>
        <w:tc>
          <w:tcPr>
            <w:tcW w:w="0" w:type="auto"/>
            <w:tcBorders>
              <w:top w:val="outset" w:sz="6" w:space="0" w:color="auto"/>
              <w:left w:val="outset" w:sz="6" w:space="0" w:color="auto"/>
              <w:bottom w:val="outset" w:sz="6" w:space="0" w:color="auto"/>
              <w:right w:val="outset" w:sz="6" w:space="0" w:color="auto"/>
            </w:tcBorders>
            <w:hideMark/>
          </w:tcPr>
          <w:p w14:paraId="3A5863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37-96″</w:t>
            </w:r>
          </w:p>
        </w:tc>
        <w:tc>
          <w:tcPr>
            <w:tcW w:w="0" w:type="auto"/>
            <w:tcBorders>
              <w:top w:val="outset" w:sz="6" w:space="0" w:color="auto"/>
              <w:left w:val="outset" w:sz="6" w:space="0" w:color="auto"/>
              <w:bottom w:val="outset" w:sz="6" w:space="0" w:color="auto"/>
              <w:right w:val="outset" w:sz="6" w:space="0" w:color="auto"/>
            </w:tcBorders>
            <w:hideMark/>
          </w:tcPr>
          <w:p w14:paraId="6BE54E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37-96″</w:t>
            </w:r>
          </w:p>
        </w:tc>
        <w:tc>
          <w:tcPr>
            <w:tcW w:w="0" w:type="auto"/>
            <w:tcBorders>
              <w:top w:val="outset" w:sz="6" w:space="0" w:color="auto"/>
              <w:left w:val="outset" w:sz="6" w:space="0" w:color="auto"/>
              <w:bottom w:val="outset" w:sz="6" w:space="0" w:color="auto"/>
              <w:right w:val="outset" w:sz="6" w:space="0" w:color="auto"/>
            </w:tcBorders>
            <w:hideMark/>
          </w:tcPr>
          <w:p w14:paraId="56FE3E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37-96″</w:t>
            </w:r>
          </w:p>
        </w:tc>
      </w:tr>
      <w:tr w:rsidR="00633717" w:rsidRPr="00633717" w14:paraId="1246901A"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C454B5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968A6E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D85C6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D5F11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1EDE6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37EC187"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812ECE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1-1/4″ Dia.</w:t>
            </w:r>
          </w:p>
        </w:tc>
        <w:tc>
          <w:tcPr>
            <w:tcW w:w="0" w:type="auto"/>
            <w:tcBorders>
              <w:top w:val="outset" w:sz="6" w:space="0" w:color="auto"/>
              <w:left w:val="outset" w:sz="6" w:space="0" w:color="auto"/>
              <w:bottom w:val="outset" w:sz="6" w:space="0" w:color="auto"/>
              <w:right w:val="outset" w:sz="6" w:space="0" w:color="auto"/>
            </w:tcBorders>
            <w:hideMark/>
          </w:tcPr>
          <w:p w14:paraId="4916D0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75-96″</w:t>
            </w:r>
          </w:p>
        </w:tc>
        <w:tc>
          <w:tcPr>
            <w:tcW w:w="0" w:type="auto"/>
            <w:tcBorders>
              <w:top w:val="outset" w:sz="6" w:space="0" w:color="auto"/>
              <w:left w:val="outset" w:sz="6" w:space="0" w:color="auto"/>
              <w:bottom w:val="outset" w:sz="6" w:space="0" w:color="auto"/>
              <w:right w:val="outset" w:sz="6" w:space="0" w:color="auto"/>
            </w:tcBorders>
            <w:hideMark/>
          </w:tcPr>
          <w:p w14:paraId="0B4B96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37-96″</w:t>
            </w:r>
          </w:p>
        </w:tc>
        <w:tc>
          <w:tcPr>
            <w:tcW w:w="0" w:type="auto"/>
            <w:tcBorders>
              <w:top w:val="outset" w:sz="6" w:space="0" w:color="auto"/>
              <w:left w:val="outset" w:sz="6" w:space="0" w:color="auto"/>
              <w:bottom w:val="outset" w:sz="6" w:space="0" w:color="auto"/>
              <w:right w:val="outset" w:sz="6" w:space="0" w:color="auto"/>
            </w:tcBorders>
            <w:hideMark/>
          </w:tcPr>
          <w:p w14:paraId="6DD4C2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37-96″</w:t>
            </w:r>
          </w:p>
        </w:tc>
        <w:tc>
          <w:tcPr>
            <w:tcW w:w="0" w:type="auto"/>
            <w:tcBorders>
              <w:top w:val="outset" w:sz="6" w:space="0" w:color="auto"/>
              <w:left w:val="outset" w:sz="6" w:space="0" w:color="auto"/>
              <w:bottom w:val="outset" w:sz="6" w:space="0" w:color="auto"/>
              <w:right w:val="outset" w:sz="6" w:space="0" w:color="auto"/>
            </w:tcBorders>
            <w:hideMark/>
          </w:tcPr>
          <w:p w14:paraId="164801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37-96″</w:t>
            </w:r>
          </w:p>
        </w:tc>
      </w:tr>
    </w:tbl>
    <w:p w14:paraId="10D34F7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159CE9B1" w14:textId="77777777" w:rsidR="00633717" w:rsidRPr="00633717" w:rsidRDefault="00633717" w:rsidP="00633717">
      <w:pPr>
        <w:numPr>
          <w:ilvl w:val="0"/>
          <w:numId w:val="47"/>
        </w:numPr>
        <w:spacing w:before="100" w:beforeAutospacing="1" w:after="100" w:afterAutospacing="1" w:line="240" w:lineRule="auto"/>
        <w:rPr>
          <w:rFonts w:eastAsia="Times New Roman" w:cs="Times New Roman"/>
          <w:szCs w:val="24"/>
        </w:rPr>
      </w:pPr>
      <w:r w:rsidRPr="00633717">
        <w:rPr>
          <w:rFonts w:eastAsia="Times New Roman" w:cs="Times New Roman"/>
          <w:szCs w:val="24"/>
        </w:rPr>
        <w:t>Sizes are based on loads in Table 1-14S and limits in Table 1-18.</w:t>
      </w:r>
    </w:p>
    <w:p w14:paraId="3FBDF422" w14:textId="77777777" w:rsidR="00633717" w:rsidRPr="00633717" w:rsidRDefault="00633717" w:rsidP="00633717">
      <w:pPr>
        <w:numPr>
          <w:ilvl w:val="0"/>
          <w:numId w:val="47"/>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When two rods are required by Tables 1-3S to 1-8S, maximum EMT length governs for all W and RS; i.e., 1/2″ diameter </w:t>
      </w:r>
      <w:proofErr w:type="spellStart"/>
      <w:r w:rsidRPr="00633717">
        <w:rPr>
          <w:rFonts w:eastAsia="Times New Roman" w:cs="Times New Roman"/>
          <w:szCs w:val="24"/>
        </w:rPr>
        <w:t>L</w:t>
      </w:r>
      <w:r w:rsidRPr="00633717">
        <w:rPr>
          <w:rFonts w:eastAsia="Times New Roman" w:cs="Times New Roman"/>
          <w:szCs w:val="24"/>
          <w:vertAlign w:val="subscript"/>
        </w:rPr>
        <w:t>m</w:t>
      </w:r>
      <w:proofErr w:type="spellEnd"/>
      <w:r w:rsidRPr="00633717">
        <w:rPr>
          <w:rFonts w:eastAsia="Times New Roman" w:cs="Times New Roman"/>
          <w:szCs w:val="24"/>
        </w:rPr>
        <w:t xml:space="preserve"> = 46″; 3/4″ diameter </w:t>
      </w:r>
      <w:proofErr w:type="spellStart"/>
      <w:r w:rsidRPr="00633717">
        <w:rPr>
          <w:rFonts w:eastAsia="Times New Roman" w:cs="Times New Roman"/>
          <w:szCs w:val="24"/>
        </w:rPr>
        <w:t>L</w:t>
      </w:r>
      <w:r w:rsidRPr="00633717">
        <w:rPr>
          <w:rFonts w:eastAsia="Times New Roman" w:cs="Times New Roman"/>
          <w:szCs w:val="24"/>
          <w:vertAlign w:val="subscript"/>
        </w:rPr>
        <w:t>m</w:t>
      </w:r>
      <w:proofErr w:type="spellEnd"/>
      <w:r w:rsidRPr="00633717">
        <w:rPr>
          <w:rFonts w:eastAsia="Times New Roman" w:cs="Times New Roman"/>
          <w:szCs w:val="24"/>
        </w:rPr>
        <w:t xml:space="preserve"> = 62″; 1″ diameter </w:t>
      </w:r>
      <w:proofErr w:type="spellStart"/>
      <w:r w:rsidRPr="00633717">
        <w:rPr>
          <w:rFonts w:eastAsia="Times New Roman" w:cs="Times New Roman"/>
          <w:szCs w:val="24"/>
        </w:rPr>
        <w:t>L</w:t>
      </w:r>
      <w:r w:rsidRPr="00633717">
        <w:rPr>
          <w:rFonts w:eastAsia="Times New Roman" w:cs="Times New Roman"/>
          <w:szCs w:val="24"/>
          <w:vertAlign w:val="subscript"/>
        </w:rPr>
        <w:t>m</w:t>
      </w:r>
      <w:proofErr w:type="spellEnd"/>
      <w:r w:rsidRPr="00633717">
        <w:rPr>
          <w:rFonts w:eastAsia="Times New Roman" w:cs="Times New Roman"/>
          <w:szCs w:val="24"/>
        </w:rPr>
        <w:t xml:space="preserve"> = 74″; 1-1/4″ diameter </w:t>
      </w:r>
      <w:proofErr w:type="spellStart"/>
      <w:r w:rsidRPr="00633717">
        <w:rPr>
          <w:rFonts w:eastAsia="Times New Roman" w:cs="Times New Roman"/>
          <w:szCs w:val="24"/>
        </w:rPr>
        <w:t>L</w:t>
      </w:r>
      <w:r w:rsidRPr="00633717">
        <w:rPr>
          <w:rFonts w:eastAsia="Times New Roman" w:cs="Times New Roman"/>
          <w:szCs w:val="24"/>
          <w:vertAlign w:val="subscript"/>
        </w:rPr>
        <w:t>m</w:t>
      </w:r>
      <w:proofErr w:type="spellEnd"/>
      <w:r w:rsidRPr="00633717">
        <w:rPr>
          <w:rFonts w:eastAsia="Times New Roman" w:cs="Times New Roman"/>
          <w:szCs w:val="24"/>
        </w:rPr>
        <w:t xml:space="preserve"> = 96″.</w:t>
      </w:r>
    </w:p>
    <w:p w14:paraId="754B851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1.52.1 </w:t>
      </w:r>
    </w:p>
    <w:p w14:paraId="6D3E44F5"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r w:rsidRPr="00633717">
        <w:rPr>
          <w:rFonts w:eastAsia="Times New Roman" w:cs="Times New Roman"/>
          <w:b/>
          <w:bCs/>
          <w:sz w:val="36"/>
          <w:szCs w:val="36"/>
        </w:rPr>
        <w:t>HVAC-</w:t>
      </w:r>
      <w:proofErr w:type="spellStart"/>
      <w:r w:rsidRPr="00633717">
        <w:rPr>
          <w:rFonts w:eastAsia="Times New Roman" w:cs="Times New Roman"/>
          <w:b/>
          <w:bCs/>
          <w:sz w:val="36"/>
          <w:szCs w:val="36"/>
        </w:rPr>
        <w:t>DCS</w:t>
      </w:r>
      <w:proofErr w:type="spellEnd"/>
      <w:r w:rsidRPr="00633717">
        <w:rPr>
          <w:rFonts w:eastAsia="Times New Roman" w:cs="Times New Roman"/>
          <w:b/>
          <w:bCs/>
          <w:sz w:val="36"/>
          <w:szCs w:val="36"/>
        </w:rPr>
        <w:t xml:space="preserve"> 2</w:t>
      </w:r>
      <w:r w:rsidRPr="00633717">
        <w:rPr>
          <w:rFonts w:eastAsia="Times New Roman" w:cs="Times New Roman"/>
          <w:b/>
          <w:bCs/>
          <w:sz w:val="36"/>
          <w:szCs w:val="36"/>
          <w:vertAlign w:val="superscript"/>
        </w:rPr>
        <w:t>nd</w:t>
      </w:r>
      <w:r w:rsidRPr="00633717">
        <w:rPr>
          <w:rFonts w:eastAsia="Times New Roman" w:cs="Times New Roman"/>
          <w:b/>
          <w:bCs/>
          <w:sz w:val="36"/>
          <w:szCs w:val="36"/>
        </w:rPr>
        <w:t xml:space="preserve"> EDITION</w:t>
      </w:r>
      <w:r w:rsidRPr="00633717">
        <w:rPr>
          <w:rFonts w:eastAsia="Times New Roman" w:cs="Times New Roman"/>
          <w:b/>
          <w:bCs/>
          <w:sz w:val="36"/>
          <w:szCs w:val="36"/>
        </w:rPr>
        <w:br/>
        <w:t>ADDENDUM NO. 1</w:t>
      </w:r>
    </w:p>
    <w:p w14:paraId="08E8576E" w14:textId="77777777" w:rsidR="00633717" w:rsidRPr="00633717" w:rsidRDefault="00633717" w:rsidP="00633717">
      <w:pPr>
        <w:spacing w:before="100" w:beforeAutospacing="1" w:after="100" w:afterAutospacing="1" w:line="240" w:lineRule="auto"/>
        <w:jc w:val="center"/>
        <w:rPr>
          <w:rFonts w:eastAsia="Times New Roman" w:cs="Times New Roman"/>
          <w:szCs w:val="24"/>
        </w:rPr>
      </w:pPr>
      <w:r w:rsidRPr="00633717">
        <w:rPr>
          <w:rFonts w:eastAsia="Times New Roman" w:cs="Times New Roman"/>
          <w:szCs w:val="24"/>
        </w:rPr>
        <w:t>November 1997</w:t>
      </w:r>
    </w:p>
    <w:p w14:paraId="546EC42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General Requirements for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Use:</w:t>
      </w:r>
    </w:p>
    <w:p w14:paraId="38678739" w14:textId="77777777" w:rsidR="00633717" w:rsidRPr="00633717" w:rsidRDefault="00633717" w:rsidP="00633717">
      <w:pPr>
        <w:numPr>
          <w:ilvl w:val="0"/>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Tie rods at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are acceptable economical alternatives to external intermediate reinforcements for ducts in the width range of 37″ (940 mm) through 96″ (2,440 mm). Petitions to local authorities for acceptance under conditions other than those stipulated in Addendum No. 1 may be made using </w:t>
      </w:r>
      <w:proofErr w:type="spellStart"/>
      <w:r w:rsidRPr="00633717">
        <w:rPr>
          <w:rFonts w:eastAsia="Times New Roman" w:cs="Times New Roman"/>
          <w:szCs w:val="24"/>
        </w:rPr>
        <w:t>DCS</w:t>
      </w:r>
      <w:proofErr w:type="spellEnd"/>
      <w:r w:rsidRPr="00633717">
        <w:rPr>
          <w:rFonts w:eastAsia="Times New Roman" w:cs="Times New Roman"/>
          <w:szCs w:val="24"/>
        </w:rPr>
        <w:t xml:space="preserve"> Section 7.4, method 2, page 7.9.</w:t>
      </w:r>
    </w:p>
    <w:p w14:paraId="76BB6FFE" w14:textId="77777777" w:rsidR="00633717" w:rsidRPr="00633717" w:rsidRDefault="00633717" w:rsidP="00633717">
      <w:pPr>
        <w:numPr>
          <w:ilvl w:val="0"/>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Except as limited herein, this alternative applies for construction with joint spacing of 6 feet (1.8 meters) or less using transverse joints already qualified as reinforcements (within pressure limits and construction details elsewhere specified in the HVAC-</w:t>
      </w:r>
      <w:proofErr w:type="spellStart"/>
      <w:r w:rsidRPr="00633717">
        <w:rPr>
          <w:rFonts w:eastAsia="Times New Roman" w:cs="Times New Roman"/>
          <w:szCs w:val="24"/>
        </w:rPr>
        <w:t>DCS</w:t>
      </w:r>
      <w:proofErr w:type="spellEnd"/>
      <w:r w:rsidRPr="00633717">
        <w:rPr>
          <w:rFonts w:eastAsia="Times New Roman" w:cs="Times New Roman"/>
          <w:szCs w:val="24"/>
        </w:rPr>
        <w:t>).</w:t>
      </w:r>
    </w:p>
    <w:p w14:paraId="0FC45EC2" w14:textId="77777777" w:rsidR="00633717" w:rsidRPr="00633717" w:rsidRDefault="00633717" w:rsidP="00633717">
      <w:pPr>
        <w:numPr>
          <w:ilvl w:val="0"/>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Internal tie rods at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are not allowed in the following applications: </w:t>
      </w:r>
    </w:p>
    <w:p w14:paraId="7B73F923" w14:textId="77777777" w:rsidR="00633717" w:rsidRPr="00633717" w:rsidRDefault="00633717" w:rsidP="00633717">
      <w:pPr>
        <w:numPr>
          <w:ilvl w:val="1"/>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ducts outside of buildings when the ducts do not have waterproof external insulation or waterproof and corrosion resistant duct wall </w:t>
      </w:r>
      <w:proofErr w:type="gramStart"/>
      <w:r w:rsidRPr="00633717">
        <w:rPr>
          <w:rFonts w:eastAsia="Times New Roman" w:cs="Times New Roman"/>
          <w:szCs w:val="24"/>
        </w:rPr>
        <w:t>penetrations;</w:t>
      </w:r>
      <w:proofErr w:type="gramEnd"/>
    </w:p>
    <w:p w14:paraId="2B29AA8D" w14:textId="77777777" w:rsidR="00633717" w:rsidRPr="00633717" w:rsidRDefault="00633717" w:rsidP="00633717">
      <w:pPr>
        <w:numPr>
          <w:ilvl w:val="1"/>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ducts in which condensation or grease would collect except where no wall penetrations </w:t>
      </w:r>
      <w:proofErr w:type="gramStart"/>
      <w:r w:rsidRPr="00633717">
        <w:rPr>
          <w:rFonts w:eastAsia="Times New Roman" w:cs="Times New Roman"/>
          <w:szCs w:val="24"/>
        </w:rPr>
        <w:t>occur</w:t>
      </w:r>
      <w:proofErr w:type="gramEnd"/>
      <w:r w:rsidRPr="00633717">
        <w:rPr>
          <w:rFonts w:eastAsia="Times New Roman" w:cs="Times New Roman"/>
          <w:szCs w:val="24"/>
        </w:rPr>
        <w:t xml:space="preserve"> or the penetration is waterproof;</w:t>
      </w:r>
    </w:p>
    <w:p w14:paraId="7880C05B" w14:textId="77777777" w:rsidR="00633717" w:rsidRPr="00633717" w:rsidRDefault="00633717" w:rsidP="00633717">
      <w:pPr>
        <w:numPr>
          <w:ilvl w:val="1"/>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underground, in-slab or under-slab </w:t>
      </w:r>
      <w:proofErr w:type="gramStart"/>
      <w:r w:rsidRPr="00633717">
        <w:rPr>
          <w:rFonts w:eastAsia="Times New Roman" w:cs="Times New Roman"/>
          <w:szCs w:val="24"/>
        </w:rPr>
        <w:t>ducts;</w:t>
      </w:r>
      <w:proofErr w:type="gramEnd"/>
    </w:p>
    <w:p w14:paraId="7E605ACA" w14:textId="77777777" w:rsidR="00633717" w:rsidRPr="00633717" w:rsidRDefault="00633717" w:rsidP="00633717">
      <w:pPr>
        <w:numPr>
          <w:ilvl w:val="1"/>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fittings on non-parallel duct sides unless they do not penetrate the </w:t>
      </w:r>
      <w:proofErr w:type="gramStart"/>
      <w:r w:rsidRPr="00633717">
        <w:rPr>
          <w:rFonts w:eastAsia="Times New Roman" w:cs="Times New Roman"/>
          <w:szCs w:val="24"/>
        </w:rPr>
        <w:t>duct</w:t>
      </w:r>
      <w:proofErr w:type="gramEnd"/>
      <w:r w:rsidRPr="00633717">
        <w:rPr>
          <w:rFonts w:eastAsia="Times New Roman" w:cs="Times New Roman"/>
          <w:szCs w:val="24"/>
        </w:rPr>
        <w:t xml:space="preserve"> or they use load distributing means such as shims or wedges;</w:t>
      </w:r>
    </w:p>
    <w:p w14:paraId="518801C6" w14:textId="77777777" w:rsidR="00633717" w:rsidRPr="00633717" w:rsidRDefault="00633717" w:rsidP="00633717">
      <w:pPr>
        <w:numPr>
          <w:ilvl w:val="1"/>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When the air velocity exceeds 2500 fpm (12.7 m/s</w:t>
      </w:r>
      <w:proofErr w:type="gramStart"/>
      <w:r w:rsidRPr="00633717">
        <w:rPr>
          <w:rFonts w:eastAsia="Times New Roman" w:cs="Times New Roman"/>
          <w:szCs w:val="24"/>
        </w:rPr>
        <w:t>);</w:t>
      </w:r>
      <w:proofErr w:type="gramEnd"/>
    </w:p>
    <w:p w14:paraId="69B8F5A6" w14:textId="77777777" w:rsidR="00633717" w:rsidRPr="00633717" w:rsidRDefault="00633717" w:rsidP="00633717">
      <w:pPr>
        <w:numPr>
          <w:ilvl w:val="1"/>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Near centrifugal and axial flow fans where SYSTEM EFFECT FACTORS apply.</w:t>
      </w:r>
    </w:p>
    <w:p w14:paraId="77B4D0A5" w14:textId="77777777" w:rsidR="00633717" w:rsidRPr="00633717" w:rsidRDefault="00633717" w:rsidP="00633717">
      <w:pPr>
        <w:numPr>
          <w:ilvl w:val="0"/>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Where fibrous glass liner particles would be exposed to airflow at a tie rod penetration of the liner, particle erosion shall be protected by use of suitable adhesive coatings, </w:t>
      </w:r>
      <w:proofErr w:type="gramStart"/>
      <w:r w:rsidRPr="00633717">
        <w:rPr>
          <w:rFonts w:eastAsia="Times New Roman" w:cs="Times New Roman"/>
          <w:szCs w:val="24"/>
        </w:rPr>
        <w:t>washers</w:t>
      </w:r>
      <w:proofErr w:type="gramEnd"/>
      <w:r w:rsidRPr="00633717">
        <w:rPr>
          <w:rFonts w:eastAsia="Times New Roman" w:cs="Times New Roman"/>
          <w:szCs w:val="24"/>
        </w:rPr>
        <w:t xml:space="preserve"> or other shielding.</w:t>
      </w:r>
    </w:p>
    <w:p w14:paraId="6EB546FF" w14:textId="77777777" w:rsidR="00633717" w:rsidRPr="00633717" w:rsidRDefault="00633717" w:rsidP="00633717">
      <w:pPr>
        <w:numPr>
          <w:ilvl w:val="0"/>
          <w:numId w:val="48"/>
        </w:numPr>
        <w:spacing w:before="100" w:beforeAutospacing="1" w:after="100" w:afterAutospacing="1" w:line="240" w:lineRule="auto"/>
        <w:rPr>
          <w:rFonts w:eastAsia="Times New Roman" w:cs="Times New Roman"/>
          <w:szCs w:val="24"/>
        </w:rPr>
      </w:pPr>
      <w:proofErr w:type="spellStart"/>
      <w:r w:rsidRPr="00633717">
        <w:rPr>
          <w:rFonts w:eastAsia="Times New Roman" w:cs="Times New Roman"/>
          <w:szCs w:val="24"/>
        </w:rPr>
        <w:t>MPT</w:t>
      </w:r>
      <w:proofErr w:type="spellEnd"/>
      <w:r w:rsidRPr="00633717">
        <w:rPr>
          <w:rFonts w:eastAsia="Times New Roman" w:cs="Times New Roman"/>
          <w:szCs w:val="24"/>
        </w:rPr>
        <w:t xml:space="preserve"> materials and attachments shall conform to </w:t>
      </w:r>
      <w:proofErr w:type="spellStart"/>
      <w:r w:rsidRPr="00633717">
        <w:rPr>
          <w:rFonts w:eastAsia="Times New Roman" w:cs="Times New Roman"/>
          <w:szCs w:val="24"/>
        </w:rPr>
        <w:t>DCS</w:t>
      </w:r>
      <w:proofErr w:type="spellEnd"/>
      <w:r w:rsidRPr="00633717">
        <w:rPr>
          <w:rFonts w:eastAsia="Times New Roman" w:cs="Times New Roman"/>
          <w:szCs w:val="24"/>
        </w:rPr>
        <w:t xml:space="preserve"> Section 1.10 and figures referenced therein. Any method shown in Figure 1-2 may be used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With Table 1-14S (1-14SM) loading capacity required as minimum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 any member may be selected from Tables 1-15 to 1-20 (within the table limits) as a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See S1.19.4 and S1.19.5.</w:t>
      </w:r>
    </w:p>
    <w:p w14:paraId="3B71849F" w14:textId="77777777" w:rsidR="00633717" w:rsidRPr="00633717" w:rsidRDefault="00633717" w:rsidP="00633717">
      <w:pPr>
        <w:numPr>
          <w:ilvl w:val="0"/>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This addendum does not prequalify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 for oval ducts, aluminum ducts nor polyvinyl coated steel ducts. The potential for such use is recognized; however, it requires mutual agreement between a specifying authority and a sponsor on terms of acceptable use.</w:t>
      </w:r>
    </w:p>
    <w:p w14:paraId="0CF99577" w14:textId="77777777" w:rsidR="00633717" w:rsidRPr="00633717" w:rsidRDefault="00633717" w:rsidP="00633717">
      <w:pPr>
        <w:numPr>
          <w:ilvl w:val="0"/>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Table 10S (1-10SM) contains the combination of metal thicknesses, reinforcement spacings and duct widths for which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 is acceptable using one or two tie rods. Tables 1-3S (1-3SM) to 1-8S (1-8SM) are selected extractions from Table 1-10S (1-10SM) with the Table 1-12 (1-12M) T-24, </w:t>
      </w:r>
      <w:proofErr w:type="spellStart"/>
      <w:r w:rsidRPr="00633717">
        <w:rPr>
          <w:rFonts w:eastAsia="Times New Roman" w:cs="Times New Roman"/>
          <w:szCs w:val="24"/>
        </w:rPr>
        <w:t>TDC</w:t>
      </w:r>
      <w:proofErr w:type="spellEnd"/>
      <w:r w:rsidRPr="00633717">
        <w:rPr>
          <w:rFonts w:eastAsia="Times New Roman" w:cs="Times New Roman"/>
          <w:szCs w:val="24"/>
        </w:rPr>
        <w:t xml:space="preserve"> and </w:t>
      </w:r>
      <w:proofErr w:type="spellStart"/>
      <w:r w:rsidRPr="00633717">
        <w:rPr>
          <w:rFonts w:eastAsia="Times New Roman" w:cs="Times New Roman"/>
          <w:szCs w:val="24"/>
        </w:rPr>
        <w:t>TDF</w:t>
      </w:r>
      <w:proofErr w:type="spellEnd"/>
      <w:r w:rsidRPr="00633717">
        <w:rPr>
          <w:rFonts w:eastAsia="Times New Roman" w:cs="Times New Roman"/>
          <w:szCs w:val="24"/>
        </w:rPr>
        <w:t xml:space="preserve"> joint ratings also inserted as appropriate for the metal thickness. The expanded range of options is in Table 1-10S (1-10SM).</w:t>
      </w:r>
    </w:p>
    <w:p w14:paraId="5DE7B791" w14:textId="77777777" w:rsidR="00633717" w:rsidRPr="00633717" w:rsidRDefault="00633717" w:rsidP="00633717">
      <w:pPr>
        <w:numPr>
          <w:ilvl w:val="0"/>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Notes for Table 1-3S through 1-8S, 1-10S, 1-14S, 1-15S and 1-18S (and their metric counterparts) are essential parts of the tables.</w:t>
      </w:r>
    </w:p>
    <w:p w14:paraId="1D7A1E81" w14:textId="77777777" w:rsidR="00633717" w:rsidRPr="00633717" w:rsidRDefault="00633717" w:rsidP="00633717">
      <w:pPr>
        <w:numPr>
          <w:ilvl w:val="0"/>
          <w:numId w:val="48"/>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These schedules are not intended to preempt use of others that satisfy the requirements of </w:t>
      </w:r>
      <w:proofErr w:type="spellStart"/>
      <w:r w:rsidRPr="00633717">
        <w:rPr>
          <w:rFonts w:eastAsia="Times New Roman" w:cs="Times New Roman"/>
          <w:szCs w:val="24"/>
        </w:rPr>
        <w:t>DCS</w:t>
      </w:r>
      <w:proofErr w:type="spellEnd"/>
      <w:r w:rsidRPr="00633717">
        <w:rPr>
          <w:rFonts w:eastAsia="Times New Roman" w:cs="Times New Roman"/>
          <w:szCs w:val="24"/>
        </w:rPr>
        <w:t xml:space="preserve"> specification Sections S1.2 and S1.18.</w:t>
      </w:r>
    </w:p>
    <w:p w14:paraId="70F0F2C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1.41.1M </w:t>
      </w:r>
    </w:p>
    <w:p w14:paraId="669DE9A5"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proofErr w:type="spellStart"/>
      <w:r w:rsidRPr="00633717">
        <w:rPr>
          <w:rFonts w:eastAsia="Times New Roman" w:cs="Times New Roman"/>
          <w:b/>
          <w:bCs/>
          <w:sz w:val="36"/>
          <w:szCs w:val="36"/>
        </w:rPr>
        <w:t>MIDPANEL</w:t>
      </w:r>
      <w:proofErr w:type="spellEnd"/>
      <w:r w:rsidRPr="00633717">
        <w:rPr>
          <w:rFonts w:eastAsia="Times New Roman" w:cs="Times New Roman"/>
          <w:b/>
          <w:bCs/>
          <w:sz w:val="36"/>
          <w:szCs w:val="36"/>
        </w:rPr>
        <w:t xml:space="preserve"> TIE ROD (</w:t>
      </w:r>
      <w:proofErr w:type="spellStart"/>
      <w:r w:rsidRPr="00633717">
        <w:rPr>
          <w:rFonts w:eastAsia="Times New Roman" w:cs="Times New Roman"/>
          <w:b/>
          <w:bCs/>
          <w:sz w:val="36"/>
          <w:szCs w:val="36"/>
        </w:rPr>
        <w:t>MPT</w:t>
      </w:r>
      <w:proofErr w:type="spellEnd"/>
      <w:r w:rsidRPr="00633717">
        <w:rPr>
          <w:rFonts w:eastAsia="Times New Roman" w:cs="Times New Roman"/>
          <w:b/>
          <w:bCs/>
          <w:sz w:val="36"/>
          <w:szCs w:val="36"/>
        </w:rPr>
        <w:t>) USE GUIDE</w:t>
      </w:r>
    </w:p>
    <w:p w14:paraId="531951C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General Procedure:</w:t>
      </w:r>
    </w:p>
    <w:p w14:paraId="0D643723" w14:textId="77777777" w:rsidR="00633717" w:rsidRPr="00633717" w:rsidRDefault="00633717" w:rsidP="00633717">
      <w:pPr>
        <w:numPr>
          <w:ilvl w:val="0"/>
          <w:numId w:val="4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Read the General Requirements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w:t>
      </w:r>
    </w:p>
    <w:p w14:paraId="58A3F163" w14:textId="77777777" w:rsidR="00633717" w:rsidRPr="00633717" w:rsidRDefault="00633717" w:rsidP="00633717">
      <w:pPr>
        <w:numPr>
          <w:ilvl w:val="0"/>
          <w:numId w:val="49"/>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Find the pressure, </w:t>
      </w:r>
      <w:proofErr w:type="gramStart"/>
      <w:r w:rsidRPr="00633717">
        <w:rPr>
          <w:rFonts w:eastAsia="Times New Roman" w:cs="Times New Roman"/>
          <w:szCs w:val="24"/>
        </w:rPr>
        <w:t>width</w:t>
      </w:r>
      <w:proofErr w:type="gramEnd"/>
      <w:r w:rsidRPr="00633717">
        <w:rPr>
          <w:rFonts w:eastAsia="Times New Roman" w:cs="Times New Roman"/>
          <w:szCs w:val="24"/>
        </w:rPr>
        <w:t xml:space="preserve"> and reinforcement spacing rating parameters in Column 8, 9 or 10 in Table 1-3M to 1-8M.</w:t>
      </w:r>
    </w:p>
    <w:p w14:paraId="24703B3B" w14:textId="77777777" w:rsidR="00633717" w:rsidRPr="00633717" w:rsidRDefault="00633717" w:rsidP="00633717">
      <w:pPr>
        <w:numPr>
          <w:ilvl w:val="0"/>
          <w:numId w:val="49"/>
        </w:numPr>
        <w:spacing w:before="100" w:beforeAutospacing="1" w:after="100" w:afterAutospacing="1" w:line="240" w:lineRule="auto"/>
        <w:rPr>
          <w:rFonts w:eastAsia="Times New Roman" w:cs="Times New Roman"/>
          <w:szCs w:val="24"/>
        </w:rPr>
      </w:pPr>
      <w:r w:rsidRPr="00633717">
        <w:rPr>
          <w:rFonts w:eastAsia="Times New Roman" w:cs="Times New Roman"/>
          <w:szCs w:val="24"/>
        </w:rPr>
        <w:t>Read the notes and use conditions for a corresponding table in the table series 1-3SM to 1-8SM. Confirm the duct gage required and the number of tie rods; if the joint rating in Tables 1-</w:t>
      </w:r>
      <w:r w:rsidRPr="00633717">
        <w:rPr>
          <w:rFonts w:eastAsia="Times New Roman" w:cs="Times New Roman"/>
          <w:szCs w:val="24"/>
        </w:rPr>
        <w:lastRenderedPageBreak/>
        <w:t>12M and 1-13M contains a duct wall thickness that overrides (joints T-24, 24a, 25a, 25b, 15, 16, 21 or 21a may do this), increase the wall thickness as in the case of external-integral reinforcement use. In a few instances, the thickness is greater than the minimum for external reinforcement.</w:t>
      </w:r>
    </w:p>
    <w:p w14:paraId="009D1F3A" w14:textId="77777777" w:rsidR="00633717" w:rsidRPr="00633717" w:rsidRDefault="00633717" w:rsidP="00633717">
      <w:pPr>
        <w:numPr>
          <w:ilvl w:val="0"/>
          <w:numId w:val="49"/>
        </w:numPr>
        <w:spacing w:before="100" w:beforeAutospacing="1" w:after="100" w:afterAutospacing="1" w:line="240" w:lineRule="auto"/>
        <w:rPr>
          <w:rFonts w:eastAsia="Times New Roman" w:cs="Times New Roman"/>
          <w:szCs w:val="24"/>
        </w:rPr>
      </w:pPr>
      <w:r w:rsidRPr="00633717">
        <w:rPr>
          <w:rFonts w:eastAsia="Times New Roman" w:cs="Times New Roman"/>
          <w:szCs w:val="24"/>
        </w:rPr>
        <w:t>Read Note 4 for Table 1-10SM and consider a thickness increase that would allow fewer rods or increased width. Tables 1-3SM to 1-5SM generally use the least wall thickness options.</w:t>
      </w:r>
    </w:p>
    <w:p w14:paraId="26C3B0EA" w14:textId="77777777" w:rsidR="00633717" w:rsidRPr="00633717" w:rsidRDefault="00633717" w:rsidP="00633717">
      <w:pPr>
        <w:numPr>
          <w:ilvl w:val="0"/>
          <w:numId w:val="49"/>
        </w:numPr>
        <w:spacing w:before="100" w:beforeAutospacing="1" w:after="100" w:afterAutospacing="1" w:line="240" w:lineRule="auto"/>
        <w:rPr>
          <w:rFonts w:eastAsia="Times New Roman" w:cs="Times New Roman"/>
          <w:szCs w:val="24"/>
        </w:rPr>
      </w:pPr>
      <w:r w:rsidRPr="00633717">
        <w:rPr>
          <w:rFonts w:eastAsia="Times New Roman" w:cs="Times New Roman"/>
          <w:szCs w:val="24"/>
        </w:rPr>
        <w:t>Select the optimum wall thickness and number of rods.</w:t>
      </w:r>
    </w:p>
    <w:p w14:paraId="3C66C75E" w14:textId="77777777" w:rsidR="00633717" w:rsidRPr="00633717" w:rsidRDefault="00633717" w:rsidP="00633717">
      <w:pPr>
        <w:numPr>
          <w:ilvl w:val="0"/>
          <w:numId w:val="49"/>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positive pressure, select solid steel rods or EMT from Table 1-15SM. Typical attachments are Figures 1-2(A) and 1-2(B).</w:t>
      </w:r>
    </w:p>
    <w:p w14:paraId="4DFB35A1" w14:textId="77777777" w:rsidR="00633717" w:rsidRPr="00633717" w:rsidRDefault="00633717" w:rsidP="00633717">
      <w:pPr>
        <w:numPr>
          <w:ilvl w:val="0"/>
          <w:numId w:val="49"/>
        </w:numPr>
        <w:spacing w:before="100" w:beforeAutospacing="1" w:after="100" w:afterAutospacing="1" w:line="240" w:lineRule="auto"/>
        <w:rPr>
          <w:rFonts w:eastAsia="Times New Roman" w:cs="Times New Roman"/>
          <w:szCs w:val="24"/>
        </w:rPr>
      </w:pPr>
      <w:r w:rsidRPr="00633717">
        <w:rPr>
          <w:rFonts w:eastAsia="Times New Roman" w:cs="Times New Roman"/>
          <w:szCs w:val="24"/>
        </w:rPr>
        <w:t>For negative pressure, identify the rod lengths and select them from Table 1-18SM or use the load from Table 1-10SM and the actual length to make selections from Tables 1-16M to 1-20M. Typical attachments are Figure 1-2(A), 1-2(B) or by welding.</w:t>
      </w:r>
    </w:p>
    <w:p w14:paraId="394546CB" w14:textId="5C76B700"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noProof/>
          <w:szCs w:val="24"/>
        </w:rPr>
        <w:drawing>
          <wp:inline distT="0" distB="0" distL="0" distR="0" wp14:anchorId="58DE44FB" wp14:editId="464B93ED">
            <wp:extent cx="5943600" cy="4551045"/>
            <wp:effectExtent l="0" t="0" r="0" b="0"/>
            <wp:docPr id="21" name="Picture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Image"/>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43600" cy="4551045"/>
                    </a:xfrm>
                    <a:prstGeom prst="rect">
                      <a:avLst/>
                    </a:prstGeom>
                    <a:noFill/>
                    <a:ln>
                      <a:noFill/>
                    </a:ln>
                  </pic:spPr>
                </pic:pic>
              </a:graphicData>
            </a:graphic>
          </wp:inline>
        </w:drawing>
      </w:r>
    </w:p>
    <w:p w14:paraId="31B9A3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1.41.2M </w:t>
      </w:r>
    </w:p>
    <w:p w14:paraId="39BE6F19" w14:textId="77777777" w:rsidR="00633717" w:rsidRPr="00633717" w:rsidRDefault="00633717" w:rsidP="00633717">
      <w:pPr>
        <w:spacing w:before="100" w:beforeAutospacing="1" w:after="100" w:afterAutospacing="1" w:line="240" w:lineRule="auto"/>
        <w:outlineLvl w:val="1"/>
        <w:rPr>
          <w:rFonts w:eastAsia="Times New Roman" w:cs="Times New Roman"/>
          <w:b/>
          <w:bCs/>
          <w:sz w:val="36"/>
          <w:szCs w:val="36"/>
        </w:rPr>
      </w:pPr>
      <w:proofErr w:type="spellStart"/>
      <w:r w:rsidRPr="00633717">
        <w:rPr>
          <w:rFonts w:eastAsia="Times New Roman" w:cs="Times New Roman"/>
          <w:b/>
          <w:bCs/>
          <w:sz w:val="36"/>
          <w:szCs w:val="36"/>
        </w:rPr>
        <w:t>MIDPANEL</w:t>
      </w:r>
      <w:proofErr w:type="spellEnd"/>
      <w:r w:rsidRPr="00633717">
        <w:rPr>
          <w:rFonts w:eastAsia="Times New Roman" w:cs="Times New Roman"/>
          <w:b/>
          <w:bCs/>
          <w:sz w:val="36"/>
          <w:szCs w:val="36"/>
        </w:rPr>
        <w:t xml:space="preserve"> TIE ROD SELECTIONS</w:t>
      </w:r>
    </w:p>
    <w:p w14:paraId="59B8F34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Example No. 1:</w:t>
      </w:r>
    </w:p>
    <w:p w14:paraId="275941BC"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1200 × 450 mm duct, 500 Pa, positive pressure per Table 1-5M; 1.5 m joint spacing; T-25a or T-25b joints:</w:t>
      </w:r>
    </w:p>
    <w:p w14:paraId="263B8E7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In Table 1-5M for 1200 mm width, Column 6 gives reinforcement for 1.5 m RS (reinforcement spacing) as H-1.00 and Column 9 for 0.75 m RS as F-0.70; these are basic alternatives, but the joint ratings must be checked for duct thickness override per text sections 1.8.4 on page 1.15 and S1.13 and S1.14 on page 1.17.</w:t>
      </w:r>
    </w:p>
    <w:p w14:paraId="55D4EB1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Therefore, for 1.5 m RS option Table 1-12M shows T-25 joints of H Code requiring 1.31 mm duct wall to satisfy the H joint rating; however, T-25 of 1.0 mm with tie rods at the joints (</w:t>
      </w:r>
      <w:proofErr w:type="spellStart"/>
      <w:r w:rsidRPr="00633717">
        <w:rPr>
          <w:rFonts w:eastAsia="Times New Roman" w:cs="Times New Roman"/>
          <w:szCs w:val="24"/>
        </w:rPr>
        <w:t>JTR</w:t>
      </w:r>
      <w:proofErr w:type="spellEnd"/>
      <w:r w:rsidRPr="00633717">
        <w:rPr>
          <w:rFonts w:eastAsia="Times New Roman" w:cs="Times New Roman"/>
          <w:szCs w:val="24"/>
        </w:rPr>
        <w:t xml:space="preserve">) is I Code which satisfies both Tables 1-5M and 1-12M. </w:t>
      </w:r>
      <w:r w:rsidRPr="00633717">
        <w:rPr>
          <w:rFonts w:eastAsia="Times New Roman" w:cs="Times New Roman"/>
          <w:i/>
          <w:iCs/>
          <w:szCs w:val="24"/>
        </w:rPr>
        <w:t>No between joint reinforcement is required</w:t>
      </w:r>
      <w:r w:rsidRPr="00633717">
        <w:rPr>
          <w:rFonts w:eastAsia="Times New Roman" w:cs="Times New Roman"/>
          <w:szCs w:val="24"/>
        </w:rPr>
        <w:t>. On the 450 mm wide sides, Column 2 shows that reinforcement is not required.</w:t>
      </w:r>
    </w:p>
    <w:p w14:paraId="644B508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For 1200 mm width, the alternative of 0.75 m RS would only require 0.70 mm duct wall per Table 1-5M, Column 9, but the F Code in Table 1-12M requires the use of T-25 of 0.85 mm duct wall, an override upgrade from Table 1-5M. No tie rod is required at the joint, but one must be used at mid panel between joints (unless external reinforcement per Table 1-10M is used there). 0.85 gage metal will be used on all four sides; see text section 1.8.1 (3) on page 1.12. On the 450 mm side, T-25 of 0.85 mm gage is F Code (which exceeds the C Code required in Column 9 of Table 1-5M).</w:t>
      </w:r>
    </w:p>
    <w:p w14:paraId="385D4B52"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Table 1-5SM shows in Column 9 for 1200 mm width that 0.85 mm is required for T-25 joints. This thickness is correct for external reinforcements as well as for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cases. See Note 2b under Table 1-5SM.</w:t>
      </w:r>
    </w:p>
    <w:p w14:paraId="6E1F616D"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To select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for 0.75 m, </w:t>
      </w:r>
      <w:proofErr w:type="gramStart"/>
      <w:r w:rsidRPr="00633717">
        <w:rPr>
          <w:rFonts w:eastAsia="Times New Roman" w:cs="Times New Roman"/>
          <w:szCs w:val="24"/>
        </w:rPr>
        <w:t>Note</w:t>
      </w:r>
      <w:proofErr w:type="gramEnd"/>
      <w:r w:rsidRPr="00633717">
        <w:rPr>
          <w:rFonts w:eastAsia="Times New Roman" w:cs="Times New Roman"/>
          <w:szCs w:val="24"/>
        </w:rPr>
        <w:t xml:space="preserve"> 4 of Table 1-5SM says go to Table 1-15SM. In Table 1-15SM, 6.4 mm rod and 12.7 mm EMT preselected options are given; however, as Note 5 with Table 1-15SM and Note 5 of the General Requirements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use indicate straps, pipes, angles or RC conduit are other, perhaps less economical, alternatives.</w:t>
      </w:r>
    </w:p>
    <w:p w14:paraId="44E98E3B"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requirements for tie rods at T-25 joints are the same as they would be for external reinforcement systems. The joints must qualify independently according to the reinforcement interval. For the conditions in Example No. 1, rods at T-25 joints are only required for 1.5 m RS intervals. Therefore, the rod size for the joint is selected based on one rod per Fig. 1-2(G) or two rods per Fig. 1-3(D) and the load from Table 1-14M. In Table 1-14M, the load for 500 Pa and 1.5 m RS on 1200 mm width is 71 kg (for one rod or 35 kg for each of two). From Table 1-15M, 6.4 mm rod suffices. From paragraph S1.19.4 on page 1.40, 12.7 mm EMT is adequate.</w:t>
      </w:r>
    </w:p>
    <w:p w14:paraId="4F023C2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Example No. 2:</w:t>
      </w:r>
    </w:p>
    <w:p w14:paraId="23CBAD3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The duct is the same as in Example No. 1 except the pressure is 500 Pa negative.</w:t>
      </w:r>
    </w:p>
    <w:p w14:paraId="57C1F904"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Metal thickness, joint qualification and RS options are as for positive pressure. Tie rod loads in Table 1-14SM are also the same.</w:t>
      </w:r>
    </w:p>
    <w:p w14:paraId="477AF1F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To select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of EMT, find in Table 1-18SM that 12.7 mm diameter EMT is adequate at 0.75 m RS up to 1168 mm length. To consider steel rod Table 1-14SM gives (at 1200 mm width, 0.75 m RS and 500 Pa) 47 kg. Then Table 1-16M shows that 12.7 mm steel rod is required for 450 mm length (to avoid buckling with a reasonable safety factor).</w:t>
      </w:r>
    </w:p>
    <w:p w14:paraId="52A1263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1.41.3M </w:t>
      </w:r>
    </w:p>
    <w:p w14:paraId="0B44AAA9"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Example No. 3:</w:t>
      </w:r>
    </w:p>
    <w:p w14:paraId="6453C738"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1800 × 1300 mm duct at 750 Pa negative pressure with 1.2 m joint spacing and 0.60 m; use standing S or T-25 joints.</w:t>
      </w:r>
    </w:p>
    <w:p w14:paraId="7D0EA78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Table 1-6M has I-0.70G on 1800 mm width and G-0.70 on 1300 mm width.</w:t>
      </w:r>
    </w:p>
    <w:p w14:paraId="363DCD5F"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Table 1-6SM and Table 1-10SM show that on 1800 mm width, two </w:t>
      </w:r>
      <w:proofErr w:type="spellStart"/>
      <w:r w:rsidRPr="00633717">
        <w:rPr>
          <w:rFonts w:eastAsia="Times New Roman" w:cs="Times New Roman"/>
          <w:szCs w:val="24"/>
        </w:rPr>
        <w:t>MPT</w:t>
      </w:r>
      <w:proofErr w:type="spellEnd"/>
      <w:r w:rsidRPr="00633717">
        <w:rPr>
          <w:rFonts w:eastAsia="Times New Roman" w:cs="Times New Roman"/>
          <w:szCs w:val="24"/>
        </w:rPr>
        <w:t xml:space="preserve"> are required on 0.70 mm and 0.85 mm duct; however, Table 1-10SM also shows that if the duct was 1.0 mm only one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 is required. Both tables show that only one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 is required on 1300 mm width.</w:t>
      </w:r>
    </w:p>
    <w:p w14:paraId="7BFC7B91"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Standing S joints cannot be used because notes on pages 1.34 and 1.63 limit their use to 900 mm width. For T-25 joints, Table 1-12M shows that the thickness must be 0.85 mm minimum and tie rods must be used to obtain the joint rating.</w:t>
      </w:r>
    </w:p>
    <w:p w14:paraId="201D638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EMT tie rods must per Table 1-18SM be 19.1 mm diameter for the 1800 m panels and 25.4 mm diameter for the 1300 mm panels (because of the lengths). Crossing tie rods must comply with S 1.25 on page 1.41. Steel rod ties were not sized in Table 1-16M for lengths over 1000 mm because other options appear more practical and economical.</w:t>
      </w:r>
    </w:p>
    <w:p w14:paraId="227F598E"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EMT tie rods at T-25 joints would per Table 1-14M have to satisfy 64 kg and 48 kg loads for the associated lengths. EMT rods could be used from Table 1-18SM because they have 25% more load capacity per Table 1-14SM criteria (notes) than Table 1-14M. However, in this case, Table 1-18M would require (based on length) the same sizes as those used at </w:t>
      </w:r>
      <w:proofErr w:type="spellStart"/>
      <w:r w:rsidRPr="00633717">
        <w:rPr>
          <w:rFonts w:eastAsia="Times New Roman" w:cs="Times New Roman"/>
          <w:szCs w:val="24"/>
        </w:rPr>
        <w:t>midpanel</w:t>
      </w:r>
      <w:proofErr w:type="spellEnd"/>
      <w:r w:rsidRPr="00633717">
        <w:rPr>
          <w:rFonts w:eastAsia="Times New Roman" w:cs="Times New Roman"/>
          <w:szCs w:val="24"/>
        </w:rPr>
        <w:t>; that is, 25.4 mm diameter and 19.1 mm diameter.</w:t>
      </w:r>
    </w:p>
    <w:p w14:paraId="0A9B6293"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If Example No. 3 had dealt with positive pressure, </w:t>
      </w:r>
      <w:proofErr w:type="gramStart"/>
      <w:r w:rsidRPr="00633717">
        <w:rPr>
          <w:rFonts w:eastAsia="Times New Roman" w:cs="Times New Roman"/>
          <w:szCs w:val="24"/>
        </w:rPr>
        <w:t>Note</w:t>
      </w:r>
      <w:proofErr w:type="gramEnd"/>
      <w:r w:rsidRPr="00633717">
        <w:rPr>
          <w:rFonts w:eastAsia="Times New Roman" w:cs="Times New Roman"/>
          <w:szCs w:val="24"/>
        </w:rPr>
        <w:t xml:space="preserve"> 3 with Table 1-15SM applies for </w:t>
      </w:r>
      <w:proofErr w:type="spellStart"/>
      <w:r w:rsidRPr="00633717">
        <w:rPr>
          <w:rFonts w:eastAsia="Times New Roman" w:cs="Times New Roman"/>
          <w:szCs w:val="24"/>
        </w:rPr>
        <w:t>MPT</w:t>
      </w:r>
      <w:proofErr w:type="spellEnd"/>
      <w:r w:rsidRPr="00633717">
        <w:rPr>
          <w:rFonts w:eastAsia="Times New Roman" w:cs="Times New Roman"/>
          <w:szCs w:val="24"/>
        </w:rPr>
        <w:t xml:space="preserve"> steel rods (i.e., 9.5 mm diameter minimum) and, for EMT per Table 1-15SM, 12.7 mm diameter is sufficient. By comparison of Tables 1-15SM and 1-15M plus text S1.19.4 on page 1.40 for EMT, it is seen that Table 1-15SM can also be used for rods and EMT at joints.</w:t>
      </w:r>
    </w:p>
    <w:p w14:paraId="062147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1.41.4M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85"/>
        <w:gridCol w:w="817"/>
        <w:gridCol w:w="1177"/>
        <w:gridCol w:w="1297"/>
        <w:gridCol w:w="1297"/>
        <w:gridCol w:w="1297"/>
        <w:gridCol w:w="1177"/>
        <w:gridCol w:w="1192"/>
      </w:tblGrid>
      <w:tr w:rsidR="00633717" w:rsidRPr="00633717" w14:paraId="4D93ADFF" w14:textId="77777777" w:rsidTr="00633717">
        <w:trPr>
          <w:trHeight w:val="464"/>
          <w:tblHeader/>
          <w:tblCellSpacing w:w="15" w:type="dxa"/>
        </w:trPr>
        <w:tc>
          <w:tcPr>
            <w:tcW w:w="0" w:type="auto"/>
            <w:gridSpan w:val="8"/>
            <w:vMerge w:val="restart"/>
            <w:tcBorders>
              <w:top w:val="nil"/>
              <w:left w:val="nil"/>
              <w:bottom w:val="nil"/>
              <w:right w:val="nil"/>
            </w:tcBorders>
            <w:vAlign w:val="center"/>
            <w:hideMark/>
          </w:tcPr>
          <w:p w14:paraId="45C264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TABLE 1-10SM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(MTR) SCHEDULE (RS)</w:t>
            </w:r>
          </w:p>
        </w:tc>
      </w:tr>
      <w:tr w:rsidR="00633717" w:rsidRPr="00633717" w14:paraId="2A8286BA"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586E7E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 </w:t>
            </w:r>
          </w:p>
        </w:tc>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37B61B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RS (m)</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7F603FF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 WALL THICKNESS (mm)</w:t>
            </w:r>
          </w:p>
        </w:tc>
      </w:tr>
      <w:tr w:rsidR="00633717" w:rsidRPr="00633717" w14:paraId="7235CF7C"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C77569F" w14:textId="77777777" w:rsidR="00633717" w:rsidRPr="00633717" w:rsidRDefault="00633717" w:rsidP="00633717">
            <w:pPr>
              <w:spacing w:after="0" w:line="240" w:lineRule="auto"/>
              <w:rPr>
                <w:rFonts w:eastAsia="Times New Roman" w:cs="Times New Roman"/>
                <w:b/>
                <w:bCs/>
                <w:szCs w:val="24"/>
              </w:rPr>
            </w:pP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394315C9" w14:textId="77777777" w:rsidR="00633717" w:rsidRPr="00633717" w:rsidRDefault="00633717" w:rsidP="00633717">
            <w:pPr>
              <w:spacing w:after="0" w:line="240" w:lineRule="auto"/>
              <w:rPr>
                <w:rFonts w:eastAsia="Times New Roman" w:cs="Times New Roman"/>
                <w:b/>
                <w:bCs/>
                <w:szCs w:val="24"/>
              </w:rPr>
            </w:pPr>
          </w:p>
        </w:tc>
        <w:tc>
          <w:tcPr>
            <w:tcW w:w="0" w:type="auto"/>
            <w:tcBorders>
              <w:top w:val="outset" w:sz="6" w:space="0" w:color="auto"/>
              <w:left w:val="outset" w:sz="6" w:space="0" w:color="auto"/>
              <w:bottom w:val="outset" w:sz="6" w:space="0" w:color="auto"/>
              <w:right w:val="outset" w:sz="6" w:space="0" w:color="auto"/>
            </w:tcBorders>
            <w:hideMark/>
          </w:tcPr>
          <w:p w14:paraId="5DA79BF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1.61</w:t>
            </w:r>
          </w:p>
        </w:tc>
        <w:tc>
          <w:tcPr>
            <w:tcW w:w="0" w:type="auto"/>
            <w:tcBorders>
              <w:top w:val="outset" w:sz="6" w:space="0" w:color="auto"/>
              <w:left w:val="outset" w:sz="6" w:space="0" w:color="auto"/>
              <w:bottom w:val="outset" w:sz="6" w:space="0" w:color="auto"/>
              <w:right w:val="outset" w:sz="6" w:space="0" w:color="auto"/>
            </w:tcBorders>
            <w:hideMark/>
          </w:tcPr>
          <w:p w14:paraId="0216DAF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41DB5B8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1753E29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082814A5"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04ACBF5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0.55</w:t>
            </w:r>
          </w:p>
        </w:tc>
      </w:tr>
      <w:tr w:rsidR="00633717" w:rsidRPr="00633717" w14:paraId="5F937E9A"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565C8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125</w:t>
            </w:r>
            <w:r w:rsidRPr="00633717">
              <w:rPr>
                <w:rFonts w:eastAsia="Times New Roman" w:cs="Times New Roman"/>
                <w:szCs w:val="24"/>
              </w:rPr>
              <w:br/>
              <w:t>Pa</w:t>
            </w:r>
          </w:p>
        </w:tc>
        <w:tc>
          <w:tcPr>
            <w:tcW w:w="0" w:type="auto"/>
            <w:tcBorders>
              <w:top w:val="outset" w:sz="6" w:space="0" w:color="auto"/>
              <w:left w:val="outset" w:sz="6" w:space="0" w:color="auto"/>
              <w:bottom w:val="outset" w:sz="6" w:space="0" w:color="auto"/>
              <w:right w:val="outset" w:sz="6" w:space="0" w:color="auto"/>
            </w:tcBorders>
            <w:hideMark/>
          </w:tcPr>
          <w:p w14:paraId="7CCB90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28728E8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D3CFB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1D3F85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BEC0F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2400(1)</w:t>
            </w:r>
          </w:p>
        </w:tc>
        <w:tc>
          <w:tcPr>
            <w:tcW w:w="0" w:type="auto"/>
            <w:tcBorders>
              <w:top w:val="outset" w:sz="6" w:space="0" w:color="auto"/>
              <w:left w:val="outset" w:sz="6" w:space="0" w:color="auto"/>
              <w:bottom w:val="outset" w:sz="6" w:space="0" w:color="auto"/>
              <w:right w:val="outset" w:sz="6" w:space="0" w:color="auto"/>
            </w:tcBorders>
            <w:hideMark/>
          </w:tcPr>
          <w:p w14:paraId="3A097A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2100(1)</w:t>
            </w:r>
          </w:p>
        </w:tc>
        <w:tc>
          <w:tcPr>
            <w:tcW w:w="0" w:type="auto"/>
            <w:tcBorders>
              <w:top w:val="outset" w:sz="6" w:space="0" w:color="auto"/>
              <w:left w:val="outset" w:sz="6" w:space="0" w:color="auto"/>
              <w:bottom w:val="outset" w:sz="6" w:space="0" w:color="auto"/>
              <w:right w:val="outset" w:sz="6" w:space="0" w:color="auto"/>
            </w:tcBorders>
            <w:hideMark/>
          </w:tcPr>
          <w:p w14:paraId="18AA7D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1300(1)</w:t>
            </w:r>
          </w:p>
        </w:tc>
      </w:tr>
      <w:tr w:rsidR="00633717" w:rsidRPr="00633717" w14:paraId="2E0089A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86CB3E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D3FB7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506CEE7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E0566E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04AA38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7087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2400(1)</w:t>
            </w:r>
          </w:p>
        </w:tc>
        <w:tc>
          <w:tcPr>
            <w:tcW w:w="0" w:type="auto"/>
            <w:tcBorders>
              <w:top w:val="outset" w:sz="6" w:space="0" w:color="auto"/>
              <w:left w:val="outset" w:sz="6" w:space="0" w:color="auto"/>
              <w:bottom w:val="outset" w:sz="6" w:space="0" w:color="auto"/>
              <w:right w:val="outset" w:sz="6" w:space="0" w:color="auto"/>
            </w:tcBorders>
            <w:hideMark/>
          </w:tcPr>
          <w:p w14:paraId="0A1D47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2100(1)</w:t>
            </w:r>
          </w:p>
        </w:tc>
        <w:tc>
          <w:tcPr>
            <w:tcW w:w="0" w:type="auto"/>
            <w:tcBorders>
              <w:top w:val="outset" w:sz="6" w:space="0" w:color="auto"/>
              <w:left w:val="outset" w:sz="6" w:space="0" w:color="auto"/>
              <w:bottom w:val="outset" w:sz="6" w:space="0" w:color="auto"/>
              <w:right w:val="outset" w:sz="6" w:space="0" w:color="auto"/>
            </w:tcBorders>
            <w:hideMark/>
          </w:tcPr>
          <w:p w14:paraId="203BB7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1500(1)</w:t>
            </w:r>
          </w:p>
        </w:tc>
      </w:tr>
      <w:tr w:rsidR="00633717" w:rsidRPr="00633717" w14:paraId="1F02BFB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5ACE62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505C8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39DE0D3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ACE14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14B176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8CE27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2400(1)</w:t>
            </w:r>
          </w:p>
        </w:tc>
        <w:tc>
          <w:tcPr>
            <w:tcW w:w="0" w:type="auto"/>
            <w:tcBorders>
              <w:top w:val="outset" w:sz="6" w:space="0" w:color="auto"/>
              <w:left w:val="outset" w:sz="6" w:space="0" w:color="auto"/>
              <w:bottom w:val="outset" w:sz="6" w:space="0" w:color="auto"/>
              <w:right w:val="outset" w:sz="6" w:space="0" w:color="auto"/>
            </w:tcBorders>
            <w:hideMark/>
          </w:tcPr>
          <w:p w14:paraId="57C6C7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2100(1)</w:t>
            </w:r>
          </w:p>
        </w:tc>
        <w:tc>
          <w:tcPr>
            <w:tcW w:w="0" w:type="auto"/>
            <w:tcBorders>
              <w:top w:val="outset" w:sz="6" w:space="0" w:color="auto"/>
              <w:left w:val="outset" w:sz="6" w:space="0" w:color="auto"/>
              <w:bottom w:val="outset" w:sz="6" w:space="0" w:color="auto"/>
              <w:right w:val="outset" w:sz="6" w:space="0" w:color="auto"/>
            </w:tcBorders>
            <w:hideMark/>
          </w:tcPr>
          <w:p w14:paraId="7FDEBC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1500(1)</w:t>
            </w:r>
          </w:p>
        </w:tc>
      </w:tr>
      <w:tr w:rsidR="00633717" w:rsidRPr="00633717" w14:paraId="5B3C2314"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782A8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250</w:t>
            </w:r>
            <w:r w:rsidRPr="00633717">
              <w:rPr>
                <w:rFonts w:eastAsia="Times New Roman" w:cs="Times New Roman"/>
                <w:szCs w:val="24"/>
              </w:rPr>
              <w:br/>
              <w:t>Pa</w:t>
            </w:r>
          </w:p>
        </w:tc>
        <w:tc>
          <w:tcPr>
            <w:tcW w:w="0" w:type="auto"/>
            <w:tcBorders>
              <w:top w:val="outset" w:sz="6" w:space="0" w:color="auto"/>
              <w:left w:val="outset" w:sz="6" w:space="0" w:color="auto"/>
              <w:bottom w:val="outset" w:sz="6" w:space="0" w:color="auto"/>
              <w:right w:val="outset" w:sz="6" w:space="0" w:color="auto"/>
            </w:tcBorders>
            <w:hideMark/>
          </w:tcPr>
          <w:p w14:paraId="7A8248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731A0C1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4E0C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524224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4E84DD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5A26F9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1500(1)</w:t>
            </w:r>
          </w:p>
        </w:tc>
        <w:tc>
          <w:tcPr>
            <w:tcW w:w="0" w:type="auto"/>
            <w:tcBorders>
              <w:top w:val="outset" w:sz="6" w:space="0" w:color="auto"/>
              <w:left w:val="outset" w:sz="6" w:space="0" w:color="auto"/>
              <w:bottom w:val="outset" w:sz="6" w:space="0" w:color="auto"/>
              <w:right w:val="outset" w:sz="6" w:space="0" w:color="auto"/>
            </w:tcBorders>
            <w:hideMark/>
          </w:tcPr>
          <w:p w14:paraId="242FDC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1000(1)</w:t>
            </w:r>
          </w:p>
        </w:tc>
      </w:tr>
      <w:tr w:rsidR="00633717" w:rsidRPr="00633717" w14:paraId="04E605C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D1A971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02281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6CD18E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541472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452CE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17D733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2100(2)</w:t>
            </w:r>
          </w:p>
        </w:tc>
        <w:tc>
          <w:tcPr>
            <w:tcW w:w="0" w:type="auto"/>
            <w:tcBorders>
              <w:top w:val="outset" w:sz="6" w:space="0" w:color="auto"/>
              <w:left w:val="outset" w:sz="6" w:space="0" w:color="auto"/>
              <w:bottom w:val="outset" w:sz="6" w:space="0" w:color="auto"/>
              <w:right w:val="outset" w:sz="6" w:space="0" w:color="auto"/>
            </w:tcBorders>
            <w:hideMark/>
          </w:tcPr>
          <w:p w14:paraId="35F0E3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7556256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7097BE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778C55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F3856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6F55A52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AE40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0EF625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13FCB74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611075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1500(1)</w:t>
            </w:r>
          </w:p>
        </w:tc>
        <w:tc>
          <w:tcPr>
            <w:tcW w:w="0" w:type="auto"/>
            <w:tcBorders>
              <w:top w:val="outset" w:sz="6" w:space="0" w:color="auto"/>
              <w:left w:val="outset" w:sz="6" w:space="0" w:color="auto"/>
              <w:bottom w:val="outset" w:sz="6" w:space="0" w:color="auto"/>
              <w:right w:val="outset" w:sz="6" w:space="0" w:color="auto"/>
            </w:tcBorders>
            <w:hideMark/>
          </w:tcPr>
          <w:p w14:paraId="4F7719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1200(1)</w:t>
            </w:r>
          </w:p>
        </w:tc>
      </w:tr>
      <w:tr w:rsidR="00633717" w:rsidRPr="00633717" w14:paraId="6B89C53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1E3989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3610D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5785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9A71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CFCEA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0DC04D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2100(2)</w:t>
            </w:r>
          </w:p>
        </w:tc>
        <w:tc>
          <w:tcPr>
            <w:tcW w:w="0" w:type="auto"/>
            <w:tcBorders>
              <w:top w:val="outset" w:sz="6" w:space="0" w:color="auto"/>
              <w:left w:val="outset" w:sz="6" w:space="0" w:color="auto"/>
              <w:bottom w:val="outset" w:sz="6" w:space="0" w:color="auto"/>
              <w:right w:val="outset" w:sz="6" w:space="0" w:color="auto"/>
            </w:tcBorders>
            <w:hideMark/>
          </w:tcPr>
          <w:p w14:paraId="25699B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5F8E276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F2CA38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F6007C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2164E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6CC4F6F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B435C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423C29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190328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1800(1)</w:t>
            </w:r>
          </w:p>
        </w:tc>
        <w:tc>
          <w:tcPr>
            <w:tcW w:w="0" w:type="auto"/>
            <w:tcBorders>
              <w:top w:val="outset" w:sz="6" w:space="0" w:color="auto"/>
              <w:left w:val="outset" w:sz="6" w:space="0" w:color="auto"/>
              <w:bottom w:val="outset" w:sz="6" w:space="0" w:color="auto"/>
              <w:right w:val="outset" w:sz="6" w:space="0" w:color="auto"/>
            </w:tcBorders>
            <w:hideMark/>
          </w:tcPr>
          <w:p w14:paraId="293518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1800(1)</w:t>
            </w:r>
          </w:p>
        </w:tc>
        <w:tc>
          <w:tcPr>
            <w:tcW w:w="0" w:type="auto"/>
            <w:tcBorders>
              <w:top w:val="outset" w:sz="6" w:space="0" w:color="auto"/>
              <w:left w:val="outset" w:sz="6" w:space="0" w:color="auto"/>
              <w:bottom w:val="outset" w:sz="6" w:space="0" w:color="auto"/>
              <w:right w:val="outset" w:sz="6" w:space="0" w:color="auto"/>
            </w:tcBorders>
            <w:hideMark/>
          </w:tcPr>
          <w:p w14:paraId="74EC7A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1200(1)</w:t>
            </w:r>
          </w:p>
        </w:tc>
      </w:tr>
      <w:tr w:rsidR="00633717" w:rsidRPr="00633717" w14:paraId="578219D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E8B802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8BF9AB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99FAD8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DD02932"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5C93C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641962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3CDE0CC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D9C129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6AA3BE9E"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35258D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lastRenderedPageBreak/>
              <w:t>500</w:t>
            </w:r>
            <w:r w:rsidRPr="00633717">
              <w:rPr>
                <w:rFonts w:eastAsia="Times New Roman" w:cs="Times New Roman"/>
                <w:szCs w:val="24"/>
              </w:rPr>
              <w:br/>
              <w:t>Pa</w:t>
            </w:r>
          </w:p>
        </w:tc>
        <w:tc>
          <w:tcPr>
            <w:tcW w:w="0" w:type="auto"/>
            <w:tcBorders>
              <w:top w:val="outset" w:sz="6" w:space="0" w:color="auto"/>
              <w:left w:val="outset" w:sz="6" w:space="0" w:color="auto"/>
              <w:bottom w:val="outset" w:sz="6" w:space="0" w:color="auto"/>
              <w:right w:val="outset" w:sz="6" w:space="0" w:color="auto"/>
            </w:tcBorders>
            <w:hideMark/>
          </w:tcPr>
          <w:p w14:paraId="7CC04B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7828BC4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DCB00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7FD479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153B7C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1200(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63104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1000(1)</w:t>
            </w:r>
          </w:p>
        </w:tc>
        <w:tc>
          <w:tcPr>
            <w:tcW w:w="0" w:type="auto"/>
            <w:tcBorders>
              <w:top w:val="outset" w:sz="6" w:space="0" w:color="auto"/>
              <w:left w:val="outset" w:sz="6" w:space="0" w:color="auto"/>
              <w:bottom w:val="outset" w:sz="6" w:space="0" w:color="auto"/>
              <w:right w:val="outset" w:sz="6" w:space="0" w:color="auto"/>
            </w:tcBorders>
            <w:hideMark/>
          </w:tcPr>
          <w:p w14:paraId="4190CA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736342B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6D49D3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59F734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116957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A7160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5AA25A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2100(2)</w:t>
            </w:r>
          </w:p>
        </w:tc>
        <w:tc>
          <w:tcPr>
            <w:tcW w:w="0" w:type="auto"/>
            <w:tcBorders>
              <w:top w:val="outset" w:sz="6" w:space="0" w:color="auto"/>
              <w:left w:val="outset" w:sz="6" w:space="0" w:color="auto"/>
              <w:bottom w:val="outset" w:sz="6" w:space="0" w:color="auto"/>
              <w:right w:val="outset" w:sz="6" w:space="0" w:color="auto"/>
            </w:tcBorders>
            <w:hideMark/>
          </w:tcPr>
          <w:p w14:paraId="21672D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0E4B44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1300(2)</w:t>
            </w:r>
          </w:p>
        </w:tc>
        <w:tc>
          <w:tcPr>
            <w:tcW w:w="0" w:type="auto"/>
            <w:tcBorders>
              <w:top w:val="outset" w:sz="6" w:space="0" w:color="auto"/>
              <w:left w:val="outset" w:sz="6" w:space="0" w:color="auto"/>
              <w:bottom w:val="outset" w:sz="6" w:space="0" w:color="auto"/>
              <w:right w:val="outset" w:sz="6" w:space="0" w:color="auto"/>
            </w:tcBorders>
            <w:hideMark/>
          </w:tcPr>
          <w:p w14:paraId="7880770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3A7657E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203A4B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0D32E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60A1BC9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CDC6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6C5072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653DC6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0E0502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1300(1)</w:t>
            </w:r>
          </w:p>
        </w:tc>
        <w:tc>
          <w:tcPr>
            <w:tcW w:w="0" w:type="auto"/>
            <w:tcBorders>
              <w:top w:val="outset" w:sz="6" w:space="0" w:color="auto"/>
              <w:left w:val="outset" w:sz="6" w:space="0" w:color="auto"/>
              <w:bottom w:val="outset" w:sz="6" w:space="0" w:color="auto"/>
              <w:right w:val="outset" w:sz="6" w:space="0" w:color="auto"/>
            </w:tcBorders>
            <w:hideMark/>
          </w:tcPr>
          <w:p w14:paraId="713287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1000(1)</w:t>
            </w:r>
          </w:p>
        </w:tc>
      </w:tr>
      <w:tr w:rsidR="00633717" w:rsidRPr="00633717" w14:paraId="3846F19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916EFD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FFBEA6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E5CC02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7442A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0D2EA3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513AC0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2100(2)</w:t>
            </w:r>
          </w:p>
        </w:tc>
        <w:tc>
          <w:tcPr>
            <w:tcW w:w="0" w:type="auto"/>
            <w:tcBorders>
              <w:top w:val="outset" w:sz="6" w:space="0" w:color="auto"/>
              <w:left w:val="outset" w:sz="6" w:space="0" w:color="auto"/>
              <w:bottom w:val="outset" w:sz="6" w:space="0" w:color="auto"/>
              <w:right w:val="outset" w:sz="6" w:space="0" w:color="auto"/>
            </w:tcBorders>
            <w:hideMark/>
          </w:tcPr>
          <w:p w14:paraId="55E568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1500(2)</w:t>
            </w:r>
          </w:p>
        </w:tc>
        <w:tc>
          <w:tcPr>
            <w:tcW w:w="0" w:type="auto"/>
            <w:tcBorders>
              <w:top w:val="outset" w:sz="6" w:space="0" w:color="auto"/>
              <w:left w:val="outset" w:sz="6" w:space="0" w:color="auto"/>
              <w:bottom w:val="outset" w:sz="6" w:space="0" w:color="auto"/>
              <w:right w:val="outset" w:sz="6" w:space="0" w:color="auto"/>
            </w:tcBorders>
            <w:hideMark/>
          </w:tcPr>
          <w:p w14:paraId="5CF4D97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5C2B62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4AED50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22FE0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51CE638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75CDA9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6DD97F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4C0020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1500(1)</w:t>
            </w:r>
          </w:p>
        </w:tc>
        <w:tc>
          <w:tcPr>
            <w:tcW w:w="0" w:type="auto"/>
            <w:tcBorders>
              <w:top w:val="outset" w:sz="6" w:space="0" w:color="auto"/>
              <w:left w:val="outset" w:sz="6" w:space="0" w:color="auto"/>
              <w:bottom w:val="outset" w:sz="6" w:space="0" w:color="auto"/>
              <w:right w:val="outset" w:sz="6" w:space="0" w:color="auto"/>
            </w:tcBorders>
            <w:hideMark/>
          </w:tcPr>
          <w:p w14:paraId="3BDCE0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1500(1)</w:t>
            </w:r>
          </w:p>
        </w:tc>
        <w:tc>
          <w:tcPr>
            <w:tcW w:w="0" w:type="auto"/>
            <w:tcBorders>
              <w:top w:val="outset" w:sz="6" w:space="0" w:color="auto"/>
              <w:left w:val="outset" w:sz="6" w:space="0" w:color="auto"/>
              <w:bottom w:val="outset" w:sz="6" w:space="0" w:color="auto"/>
              <w:right w:val="outset" w:sz="6" w:space="0" w:color="auto"/>
            </w:tcBorders>
            <w:hideMark/>
          </w:tcPr>
          <w:p w14:paraId="239066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1000(1)</w:t>
            </w:r>
          </w:p>
        </w:tc>
      </w:tr>
      <w:tr w:rsidR="00633717" w:rsidRPr="00633717" w14:paraId="712337A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9D1FCC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7DB7AF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094EA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21BB00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B3D59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2B913D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7DF505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3BD18D3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3D97357A"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6F1A85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r w:rsidRPr="00633717">
              <w:rPr>
                <w:rFonts w:eastAsia="Times New Roman" w:cs="Times New Roman"/>
                <w:szCs w:val="24"/>
              </w:rPr>
              <w:br/>
              <w:t>Pa</w:t>
            </w:r>
          </w:p>
        </w:tc>
        <w:tc>
          <w:tcPr>
            <w:tcW w:w="0" w:type="auto"/>
            <w:tcBorders>
              <w:top w:val="outset" w:sz="6" w:space="0" w:color="auto"/>
              <w:left w:val="outset" w:sz="6" w:space="0" w:color="auto"/>
              <w:bottom w:val="outset" w:sz="6" w:space="0" w:color="auto"/>
              <w:right w:val="outset" w:sz="6" w:space="0" w:color="auto"/>
            </w:tcBorders>
            <w:hideMark/>
          </w:tcPr>
          <w:p w14:paraId="677D10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43F45B6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62CF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39CB39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445C57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1200(1)</w:t>
            </w:r>
          </w:p>
        </w:tc>
        <w:tc>
          <w:tcPr>
            <w:tcW w:w="0" w:type="auto"/>
            <w:tcBorders>
              <w:top w:val="outset" w:sz="6" w:space="0" w:color="auto"/>
              <w:left w:val="outset" w:sz="6" w:space="0" w:color="auto"/>
              <w:bottom w:val="outset" w:sz="6" w:space="0" w:color="auto"/>
              <w:right w:val="outset" w:sz="6" w:space="0" w:color="auto"/>
            </w:tcBorders>
            <w:hideMark/>
          </w:tcPr>
          <w:p w14:paraId="25A103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1000(1)</w:t>
            </w:r>
          </w:p>
        </w:tc>
        <w:tc>
          <w:tcPr>
            <w:tcW w:w="0" w:type="auto"/>
            <w:tcBorders>
              <w:top w:val="outset" w:sz="6" w:space="0" w:color="auto"/>
              <w:left w:val="outset" w:sz="6" w:space="0" w:color="auto"/>
              <w:bottom w:val="outset" w:sz="6" w:space="0" w:color="auto"/>
              <w:right w:val="outset" w:sz="6" w:space="0" w:color="auto"/>
            </w:tcBorders>
            <w:hideMark/>
          </w:tcPr>
          <w:p w14:paraId="2D15EF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0C0D226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CEB6D6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ED1BBD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F20582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E2FF0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2100(2)</w:t>
            </w:r>
          </w:p>
        </w:tc>
        <w:tc>
          <w:tcPr>
            <w:tcW w:w="0" w:type="auto"/>
            <w:tcBorders>
              <w:top w:val="outset" w:sz="6" w:space="0" w:color="auto"/>
              <w:left w:val="outset" w:sz="6" w:space="0" w:color="auto"/>
              <w:bottom w:val="outset" w:sz="6" w:space="0" w:color="auto"/>
              <w:right w:val="outset" w:sz="6" w:space="0" w:color="auto"/>
            </w:tcBorders>
            <w:hideMark/>
          </w:tcPr>
          <w:p w14:paraId="0D5F6D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2102BC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1300(2)</w:t>
            </w:r>
          </w:p>
        </w:tc>
        <w:tc>
          <w:tcPr>
            <w:tcW w:w="0" w:type="auto"/>
            <w:tcBorders>
              <w:top w:val="outset" w:sz="6" w:space="0" w:color="auto"/>
              <w:left w:val="outset" w:sz="6" w:space="0" w:color="auto"/>
              <w:bottom w:val="outset" w:sz="6" w:space="0" w:color="auto"/>
              <w:right w:val="outset" w:sz="6" w:space="0" w:color="auto"/>
            </w:tcBorders>
            <w:hideMark/>
          </w:tcPr>
          <w:p w14:paraId="00F6879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CBB648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11DA4E5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EEDC31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26125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53F20C6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7D249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964E4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1EA0FB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0D17E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1000(1)</w:t>
            </w:r>
          </w:p>
        </w:tc>
        <w:tc>
          <w:tcPr>
            <w:tcW w:w="0" w:type="auto"/>
            <w:tcBorders>
              <w:top w:val="outset" w:sz="6" w:space="0" w:color="auto"/>
              <w:left w:val="outset" w:sz="6" w:space="0" w:color="auto"/>
              <w:bottom w:val="outset" w:sz="6" w:space="0" w:color="auto"/>
              <w:right w:val="outset" w:sz="6" w:space="0" w:color="auto"/>
            </w:tcBorders>
            <w:hideMark/>
          </w:tcPr>
          <w:p w14:paraId="1FE792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5DB940D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EFC4F1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07356B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D25BD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81AD5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48759E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2100(2)</w:t>
            </w:r>
          </w:p>
        </w:tc>
        <w:tc>
          <w:tcPr>
            <w:tcW w:w="0" w:type="auto"/>
            <w:tcBorders>
              <w:top w:val="outset" w:sz="6" w:space="0" w:color="auto"/>
              <w:left w:val="outset" w:sz="6" w:space="0" w:color="auto"/>
              <w:bottom w:val="outset" w:sz="6" w:space="0" w:color="auto"/>
              <w:right w:val="outset" w:sz="6" w:space="0" w:color="auto"/>
            </w:tcBorders>
            <w:hideMark/>
          </w:tcPr>
          <w:p w14:paraId="6346B3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2A6908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1300(2)</w:t>
            </w:r>
          </w:p>
        </w:tc>
        <w:tc>
          <w:tcPr>
            <w:tcW w:w="0" w:type="auto"/>
            <w:tcBorders>
              <w:top w:val="outset" w:sz="6" w:space="0" w:color="auto"/>
              <w:left w:val="outset" w:sz="6" w:space="0" w:color="auto"/>
              <w:bottom w:val="outset" w:sz="6" w:space="0" w:color="auto"/>
              <w:right w:val="outset" w:sz="6" w:space="0" w:color="auto"/>
            </w:tcBorders>
            <w:hideMark/>
          </w:tcPr>
          <w:p w14:paraId="1A738B7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F5CBA5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6F993A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FA271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25DC4FF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0FF5A7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5E1A61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3529BE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1D90F0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1300(1)</w:t>
            </w:r>
          </w:p>
        </w:tc>
        <w:tc>
          <w:tcPr>
            <w:tcW w:w="0" w:type="auto"/>
            <w:tcBorders>
              <w:top w:val="outset" w:sz="6" w:space="0" w:color="auto"/>
              <w:left w:val="outset" w:sz="6" w:space="0" w:color="auto"/>
              <w:bottom w:val="outset" w:sz="6" w:space="0" w:color="auto"/>
              <w:right w:val="outset" w:sz="6" w:space="0" w:color="auto"/>
            </w:tcBorders>
            <w:hideMark/>
          </w:tcPr>
          <w:p w14:paraId="5C60F9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1000(1)</w:t>
            </w:r>
          </w:p>
        </w:tc>
      </w:tr>
      <w:tr w:rsidR="00633717" w:rsidRPr="00633717" w14:paraId="3DD6BF9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36484C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246877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C854B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E670B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722B8D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0BD4FA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2100(2)</w:t>
            </w:r>
          </w:p>
        </w:tc>
        <w:tc>
          <w:tcPr>
            <w:tcW w:w="0" w:type="auto"/>
            <w:tcBorders>
              <w:top w:val="outset" w:sz="6" w:space="0" w:color="auto"/>
              <w:left w:val="outset" w:sz="6" w:space="0" w:color="auto"/>
              <w:bottom w:val="outset" w:sz="6" w:space="0" w:color="auto"/>
              <w:right w:val="outset" w:sz="6" w:space="0" w:color="auto"/>
            </w:tcBorders>
            <w:hideMark/>
          </w:tcPr>
          <w:p w14:paraId="04952F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6A4395C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4EC200BB"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28140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1000</w:t>
            </w:r>
            <w:r w:rsidRPr="00633717">
              <w:rPr>
                <w:rFonts w:eastAsia="Times New Roman" w:cs="Times New Roman"/>
                <w:szCs w:val="24"/>
              </w:rPr>
              <w:br/>
              <w:t>Pa</w:t>
            </w:r>
          </w:p>
        </w:tc>
        <w:tc>
          <w:tcPr>
            <w:tcW w:w="0" w:type="auto"/>
            <w:tcBorders>
              <w:top w:val="outset" w:sz="6" w:space="0" w:color="auto"/>
              <w:left w:val="outset" w:sz="6" w:space="0" w:color="auto"/>
              <w:bottom w:val="outset" w:sz="6" w:space="0" w:color="auto"/>
              <w:right w:val="outset" w:sz="6" w:space="0" w:color="auto"/>
            </w:tcBorders>
            <w:hideMark/>
          </w:tcPr>
          <w:p w14:paraId="63953C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6F489D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2100(2)</w:t>
            </w:r>
          </w:p>
        </w:tc>
        <w:tc>
          <w:tcPr>
            <w:tcW w:w="0" w:type="auto"/>
            <w:tcBorders>
              <w:top w:val="outset" w:sz="6" w:space="0" w:color="auto"/>
              <w:left w:val="outset" w:sz="6" w:space="0" w:color="auto"/>
              <w:bottom w:val="outset" w:sz="6" w:space="0" w:color="auto"/>
              <w:right w:val="outset" w:sz="6" w:space="0" w:color="auto"/>
            </w:tcBorders>
            <w:hideMark/>
          </w:tcPr>
          <w:p w14:paraId="4FCEBB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48F7FC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6CA2F49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1200(1)</w:t>
            </w:r>
          </w:p>
        </w:tc>
        <w:tc>
          <w:tcPr>
            <w:tcW w:w="0" w:type="auto"/>
            <w:tcBorders>
              <w:top w:val="outset" w:sz="6" w:space="0" w:color="auto"/>
              <w:left w:val="outset" w:sz="6" w:space="0" w:color="auto"/>
              <w:bottom w:val="outset" w:sz="6" w:space="0" w:color="auto"/>
              <w:right w:val="outset" w:sz="6" w:space="0" w:color="auto"/>
            </w:tcBorders>
            <w:hideMark/>
          </w:tcPr>
          <w:p w14:paraId="428E31B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641683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33BBB47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3A2E27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AD6FBF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48C516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61B91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7AB3F2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1500(2)</w:t>
            </w:r>
          </w:p>
        </w:tc>
        <w:tc>
          <w:tcPr>
            <w:tcW w:w="0" w:type="auto"/>
            <w:tcBorders>
              <w:top w:val="outset" w:sz="6" w:space="0" w:color="auto"/>
              <w:left w:val="outset" w:sz="6" w:space="0" w:color="auto"/>
              <w:bottom w:val="outset" w:sz="6" w:space="0" w:color="auto"/>
              <w:right w:val="outset" w:sz="6" w:space="0" w:color="auto"/>
            </w:tcBorders>
            <w:hideMark/>
          </w:tcPr>
          <w:p w14:paraId="646FEF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1500(2)</w:t>
            </w:r>
          </w:p>
        </w:tc>
        <w:tc>
          <w:tcPr>
            <w:tcW w:w="0" w:type="auto"/>
            <w:tcBorders>
              <w:top w:val="outset" w:sz="6" w:space="0" w:color="auto"/>
              <w:left w:val="outset" w:sz="6" w:space="0" w:color="auto"/>
              <w:bottom w:val="outset" w:sz="6" w:space="0" w:color="auto"/>
              <w:right w:val="outset" w:sz="6" w:space="0" w:color="auto"/>
            </w:tcBorders>
            <w:hideMark/>
          </w:tcPr>
          <w:p w14:paraId="3554C84B"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094B3A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D33E0C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30689E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CE438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0A45723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53B07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64A879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E4A1E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1200(1)</w:t>
            </w:r>
          </w:p>
        </w:tc>
        <w:tc>
          <w:tcPr>
            <w:tcW w:w="0" w:type="auto"/>
            <w:tcBorders>
              <w:top w:val="outset" w:sz="6" w:space="0" w:color="auto"/>
              <w:left w:val="outset" w:sz="6" w:space="0" w:color="auto"/>
              <w:bottom w:val="outset" w:sz="6" w:space="0" w:color="auto"/>
              <w:right w:val="outset" w:sz="6" w:space="0" w:color="auto"/>
            </w:tcBorders>
            <w:hideMark/>
          </w:tcPr>
          <w:p w14:paraId="6C8ACA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238B2C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190A80D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A443A2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6785CB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2898AD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19FE9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4ED21C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6DAAAC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1500(2)</w:t>
            </w:r>
          </w:p>
        </w:tc>
        <w:tc>
          <w:tcPr>
            <w:tcW w:w="0" w:type="auto"/>
            <w:tcBorders>
              <w:top w:val="outset" w:sz="6" w:space="0" w:color="auto"/>
              <w:left w:val="outset" w:sz="6" w:space="0" w:color="auto"/>
              <w:bottom w:val="outset" w:sz="6" w:space="0" w:color="auto"/>
              <w:right w:val="outset" w:sz="6" w:space="0" w:color="auto"/>
            </w:tcBorders>
            <w:hideMark/>
          </w:tcPr>
          <w:p w14:paraId="47A286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102873A"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230D1C9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2FE21A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A5E0A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74C7282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75D0A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2100(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675E69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BF4D0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1500(1)</w:t>
            </w:r>
          </w:p>
        </w:tc>
        <w:tc>
          <w:tcPr>
            <w:tcW w:w="0" w:type="auto"/>
            <w:tcBorders>
              <w:top w:val="outset" w:sz="6" w:space="0" w:color="auto"/>
              <w:left w:val="outset" w:sz="6" w:space="0" w:color="auto"/>
              <w:bottom w:val="outset" w:sz="6" w:space="0" w:color="auto"/>
              <w:right w:val="outset" w:sz="6" w:space="0" w:color="auto"/>
            </w:tcBorders>
            <w:hideMark/>
          </w:tcPr>
          <w:p w14:paraId="69E964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39D107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5BEEB94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90EC57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6BB372F"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740D9B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DEC50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2DD5C8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7D806A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427C6F1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ABF676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51900CC1"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7046B0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1500</w:t>
            </w:r>
            <w:r w:rsidRPr="00633717">
              <w:rPr>
                <w:rFonts w:eastAsia="Times New Roman" w:cs="Times New Roman"/>
                <w:szCs w:val="24"/>
              </w:rPr>
              <w:br/>
              <w:t>Pa</w:t>
            </w:r>
          </w:p>
        </w:tc>
        <w:tc>
          <w:tcPr>
            <w:tcW w:w="0" w:type="auto"/>
            <w:tcBorders>
              <w:top w:val="outset" w:sz="6" w:space="0" w:color="auto"/>
              <w:left w:val="outset" w:sz="6" w:space="0" w:color="auto"/>
              <w:bottom w:val="outset" w:sz="6" w:space="0" w:color="auto"/>
              <w:right w:val="outset" w:sz="6" w:space="0" w:color="auto"/>
            </w:tcBorders>
            <w:hideMark/>
          </w:tcPr>
          <w:p w14:paraId="630085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0.90</w:t>
            </w:r>
          </w:p>
        </w:tc>
        <w:tc>
          <w:tcPr>
            <w:tcW w:w="0" w:type="auto"/>
            <w:tcBorders>
              <w:top w:val="outset" w:sz="6" w:space="0" w:color="auto"/>
              <w:left w:val="outset" w:sz="6" w:space="0" w:color="auto"/>
              <w:bottom w:val="outset" w:sz="6" w:space="0" w:color="auto"/>
              <w:right w:val="outset" w:sz="6" w:space="0" w:color="auto"/>
            </w:tcBorders>
            <w:hideMark/>
          </w:tcPr>
          <w:p w14:paraId="26094E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4E1464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7F58D0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1000(1)</w:t>
            </w:r>
          </w:p>
        </w:tc>
        <w:tc>
          <w:tcPr>
            <w:tcW w:w="0" w:type="auto"/>
            <w:tcBorders>
              <w:top w:val="outset" w:sz="6" w:space="0" w:color="auto"/>
              <w:left w:val="outset" w:sz="6" w:space="0" w:color="auto"/>
              <w:bottom w:val="outset" w:sz="6" w:space="0" w:color="auto"/>
              <w:right w:val="outset" w:sz="6" w:space="0" w:color="auto"/>
            </w:tcBorders>
            <w:hideMark/>
          </w:tcPr>
          <w:p w14:paraId="0D508D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663F96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3083F6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63FC339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E462B5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4F8AF2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640DC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071AE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1500(2)</w:t>
            </w:r>
          </w:p>
        </w:tc>
        <w:tc>
          <w:tcPr>
            <w:tcW w:w="0" w:type="auto"/>
            <w:tcBorders>
              <w:top w:val="outset" w:sz="6" w:space="0" w:color="auto"/>
              <w:left w:val="outset" w:sz="6" w:space="0" w:color="auto"/>
              <w:bottom w:val="outset" w:sz="6" w:space="0" w:color="auto"/>
              <w:right w:val="outset" w:sz="6" w:space="0" w:color="auto"/>
            </w:tcBorders>
            <w:hideMark/>
          </w:tcPr>
          <w:p w14:paraId="64485C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1500(2)</w:t>
            </w:r>
          </w:p>
        </w:tc>
        <w:tc>
          <w:tcPr>
            <w:tcW w:w="0" w:type="auto"/>
            <w:tcBorders>
              <w:top w:val="outset" w:sz="6" w:space="0" w:color="auto"/>
              <w:left w:val="outset" w:sz="6" w:space="0" w:color="auto"/>
              <w:bottom w:val="outset" w:sz="6" w:space="0" w:color="auto"/>
              <w:right w:val="outset" w:sz="6" w:space="0" w:color="auto"/>
            </w:tcBorders>
            <w:hideMark/>
          </w:tcPr>
          <w:p w14:paraId="46FF3F3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9286C6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ED2B1D0"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060B719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D54A03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29449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0.75</w:t>
            </w:r>
          </w:p>
        </w:tc>
        <w:tc>
          <w:tcPr>
            <w:tcW w:w="0" w:type="auto"/>
            <w:tcBorders>
              <w:top w:val="outset" w:sz="6" w:space="0" w:color="auto"/>
              <w:left w:val="outset" w:sz="6" w:space="0" w:color="auto"/>
              <w:bottom w:val="outset" w:sz="6" w:space="0" w:color="auto"/>
              <w:right w:val="outset" w:sz="6" w:space="0" w:color="auto"/>
            </w:tcBorders>
            <w:hideMark/>
          </w:tcPr>
          <w:p w14:paraId="5DDB8C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4AA141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274C77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1300(1)</w:t>
            </w:r>
          </w:p>
        </w:tc>
        <w:tc>
          <w:tcPr>
            <w:tcW w:w="0" w:type="auto"/>
            <w:tcBorders>
              <w:top w:val="outset" w:sz="6" w:space="0" w:color="auto"/>
              <w:left w:val="outset" w:sz="6" w:space="0" w:color="auto"/>
              <w:bottom w:val="outset" w:sz="6" w:space="0" w:color="auto"/>
              <w:right w:val="outset" w:sz="6" w:space="0" w:color="auto"/>
            </w:tcBorders>
            <w:hideMark/>
          </w:tcPr>
          <w:p w14:paraId="3B9D44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1200(1)</w:t>
            </w:r>
          </w:p>
        </w:tc>
        <w:tc>
          <w:tcPr>
            <w:tcW w:w="0" w:type="auto"/>
            <w:tcBorders>
              <w:top w:val="outset" w:sz="6" w:space="0" w:color="auto"/>
              <w:left w:val="outset" w:sz="6" w:space="0" w:color="auto"/>
              <w:bottom w:val="outset" w:sz="6" w:space="0" w:color="auto"/>
              <w:right w:val="outset" w:sz="6" w:space="0" w:color="auto"/>
            </w:tcBorders>
            <w:hideMark/>
          </w:tcPr>
          <w:p w14:paraId="1B6619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36EB90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203E1DF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010F69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5CFA3D8"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9CD4B6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3D326F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168A4B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1500(2)</w:t>
            </w:r>
          </w:p>
        </w:tc>
        <w:tc>
          <w:tcPr>
            <w:tcW w:w="0" w:type="auto"/>
            <w:tcBorders>
              <w:top w:val="outset" w:sz="6" w:space="0" w:color="auto"/>
              <w:left w:val="outset" w:sz="6" w:space="0" w:color="auto"/>
              <w:bottom w:val="outset" w:sz="6" w:space="0" w:color="auto"/>
              <w:right w:val="outset" w:sz="6" w:space="0" w:color="auto"/>
            </w:tcBorders>
            <w:hideMark/>
          </w:tcPr>
          <w:p w14:paraId="5288571E"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3830259"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63FDF21D"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r w:rsidR="00633717" w:rsidRPr="00633717" w14:paraId="7AFFC95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A0FBDD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8F263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0.60</w:t>
            </w:r>
          </w:p>
        </w:tc>
        <w:tc>
          <w:tcPr>
            <w:tcW w:w="0" w:type="auto"/>
            <w:tcBorders>
              <w:top w:val="outset" w:sz="6" w:space="0" w:color="auto"/>
              <w:left w:val="outset" w:sz="6" w:space="0" w:color="auto"/>
              <w:bottom w:val="outset" w:sz="6" w:space="0" w:color="auto"/>
              <w:right w:val="outset" w:sz="6" w:space="0" w:color="auto"/>
            </w:tcBorders>
            <w:hideMark/>
          </w:tcPr>
          <w:p w14:paraId="25F15DB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37A5C3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6D5636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w:t>
            </w:r>
            <w:proofErr w:type="gramStart"/>
            <w:r w:rsidRPr="00633717">
              <w:rPr>
                <w:rFonts w:eastAsia="Times New Roman" w:cs="Times New Roman"/>
                <w:szCs w:val="24"/>
              </w:rPr>
              <w:t>1)*</w:t>
            </w:r>
            <w:proofErr w:type="gramEnd"/>
          </w:p>
        </w:tc>
        <w:tc>
          <w:tcPr>
            <w:tcW w:w="0" w:type="auto"/>
            <w:tcBorders>
              <w:top w:val="outset" w:sz="6" w:space="0" w:color="auto"/>
              <w:left w:val="outset" w:sz="6" w:space="0" w:color="auto"/>
              <w:bottom w:val="outset" w:sz="6" w:space="0" w:color="auto"/>
              <w:right w:val="outset" w:sz="6" w:space="0" w:color="auto"/>
            </w:tcBorders>
            <w:hideMark/>
          </w:tcPr>
          <w:p w14:paraId="1F8590D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1200(1)</w:t>
            </w:r>
          </w:p>
        </w:tc>
        <w:tc>
          <w:tcPr>
            <w:tcW w:w="0" w:type="auto"/>
            <w:tcBorders>
              <w:top w:val="outset" w:sz="6" w:space="0" w:color="auto"/>
              <w:left w:val="outset" w:sz="6" w:space="0" w:color="auto"/>
              <w:bottom w:val="outset" w:sz="6" w:space="0" w:color="auto"/>
              <w:right w:val="outset" w:sz="6" w:space="0" w:color="auto"/>
            </w:tcBorders>
            <w:hideMark/>
          </w:tcPr>
          <w:p w14:paraId="621350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1A1036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r>
      <w:tr w:rsidR="00633717" w:rsidRPr="00633717" w14:paraId="60C278C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1DAFBB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8F8A7A1"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46438BC7"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285625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2400(2)</w:t>
            </w:r>
          </w:p>
        </w:tc>
        <w:tc>
          <w:tcPr>
            <w:tcW w:w="0" w:type="auto"/>
            <w:tcBorders>
              <w:top w:val="outset" w:sz="6" w:space="0" w:color="auto"/>
              <w:left w:val="outset" w:sz="6" w:space="0" w:color="auto"/>
              <w:bottom w:val="outset" w:sz="6" w:space="0" w:color="auto"/>
              <w:right w:val="outset" w:sz="6" w:space="0" w:color="auto"/>
            </w:tcBorders>
            <w:hideMark/>
          </w:tcPr>
          <w:p w14:paraId="0BE153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1800(2)</w:t>
            </w:r>
          </w:p>
        </w:tc>
        <w:tc>
          <w:tcPr>
            <w:tcW w:w="0" w:type="auto"/>
            <w:tcBorders>
              <w:top w:val="outset" w:sz="6" w:space="0" w:color="auto"/>
              <w:left w:val="outset" w:sz="6" w:space="0" w:color="auto"/>
              <w:bottom w:val="outset" w:sz="6" w:space="0" w:color="auto"/>
              <w:right w:val="outset" w:sz="6" w:space="0" w:color="auto"/>
            </w:tcBorders>
            <w:hideMark/>
          </w:tcPr>
          <w:p w14:paraId="5E3E41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To 1500(2)</w:t>
            </w:r>
          </w:p>
        </w:tc>
        <w:tc>
          <w:tcPr>
            <w:tcW w:w="0" w:type="auto"/>
            <w:tcBorders>
              <w:top w:val="outset" w:sz="6" w:space="0" w:color="auto"/>
              <w:left w:val="outset" w:sz="6" w:space="0" w:color="auto"/>
              <w:bottom w:val="outset" w:sz="6" w:space="0" w:color="auto"/>
              <w:right w:val="outset" w:sz="6" w:space="0" w:color="auto"/>
            </w:tcBorders>
            <w:hideMark/>
          </w:tcPr>
          <w:p w14:paraId="15543374"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c>
          <w:tcPr>
            <w:tcW w:w="0" w:type="auto"/>
            <w:tcBorders>
              <w:top w:val="outset" w:sz="6" w:space="0" w:color="auto"/>
              <w:left w:val="outset" w:sz="6" w:space="0" w:color="auto"/>
              <w:bottom w:val="outset" w:sz="6" w:space="0" w:color="auto"/>
              <w:right w:val="outset" w:sz="6" w:space="0" w:color="auto"/>
            </w:tcBorders>
            <w:hideMark/>
          </w:tcPr>
          <w:p w14:paraId="5A4694AC"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w:t>
            </w:r>
          </w:p>
        </w:tc>
      </w:tr>
    </w:tbl>
    <w:p w14:paraId="1FA0528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648A8531" w14:textId="77777777" w:rsidR="00633717" w:rsidRPr="00633717" w:rsidRDefault="00633717" w:rsidP="00633717">
      <w:pPr>
        <w:numPr>
          <w:ilvl w:val="0"/>
          <w:numId w:val="5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Table cells give duct width limit range in inches for use of one (1) and two (2) tie rods at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w:t>
      </w:r>
      <w:proofErr w:type="spellStart"/>
      <w:r w:rsidRPr="00633717">
        <w:rPr>
          <w:rFonts w:eastAsia="Times New Roman" w:cs="Times New Roman"/>
          <w:szCs w:val="24"/>
        </w:rPr>
        <w:t>MPT</w:t>
      </w:r>
      <w:proofErr w:type="spellEnd"/>
      <w:r w:rsidRPr="00633717">
        <w:rPr>
          <w:rFonts w:eastAsia="Times New Roman" w:cs="Times New Roman"/>
          <w:szCs w:val="24"/>
        </w:rPr>
        <w:t>) as a substitute for Table 1-10 intermediate reinforcements that would be centrally located between two otherwise qualified transverse joints. The minimum width is 940 mm. Joint spacings greater than 1.8 m are not available for this alternative.</w:t>
      </w:r>
    </w:p>
    <w:p w14:paraId="31249094" w14:textId="77777777" w:rsidR="00633717" w:rsidRPr="00633717" w:rsidRDefault="00633717" w:rsidP="00633717">
      <w:pPr>
        <w:numPr>
          <w:ilvl w:val="0"/>
          <w:numId w:val="50"/>
        </w:numPr>
        <w:spacing w:before="100" w:beforeAutospacing="1" w:after="100" w:afterAutospacing="1" w:line="240" w:lineRule="auto"/>
        <w:rPr>
          <w:rFonts w:eastAsia="Times New Roman" w:cs="Times New Roman"/>
          <w:szCs w:val="24"/>
        </w:rPr>
      </w:pPr>
      <w:r w:rsidRPr="00633717">
        <w:rPr>
          <w:rFonts w:eastAsia="Times New Roman" w:cs="Times New Roman"/>
          <w:szCs w:val="24"/>
        </w:rPr>
        <w:t>Where blanks occur in the table or the width is less than 2400 mm, the gage is not listed for the reinforcement spacing (RS) in Tables 1-3 to 1-8 or the gage is acceptable at twice the RS without intermediate reinforcement being required. N/A refers to a not available GA. to RS condition.</w:t>
      </w:r>
    </w:p>
    <w:p w14:paraId="62CB4732" w14:textId="77777777" w:rsidR="00633717" w:rsidRPr="00633717" w:rsidRDefault="00633717" w:rsidP="00633717">
      <w:pPr>
        <w:numPr>
          <w:ilvl w:val="0"/>
          <w:numId w:val="50"/>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For some conditions and joint types,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option is contingent on use of tie rods at joints (</w:t>
      </w:r>
      <w:proofErr w:type="spellStart"/>
      <w:r w:rsidRPr="00633717">
        <w:rPr>
          <w:rFonts w:eastAsia="Times New Roman" w:cs="Times New Roman"/>
          <w:szCs w:val="24"/>
        </w:rPr>
        <w:t>JTR</w:t>
      </w:r>
      <w:proofErr w:type="spellEnd"/>
      <w:r w:rsidRPr="00633717">
        <w:rPr>
          <w:rFonts w:eastAsia="Times New Roman" w:cs="Times New Roman"/>
          <w:szCs w:val="24"/>
        </w:rPr>
        <w:t>); see Tables 1-3S through 1-8S.</w:t>
      </w:r>
    </w:p>
    <w:p w14:paraId="2B77234E" w14:textId="77777777" w:rsidR="00633717" w:rsidRPr="00633717" w:rsidRDefault="00633717" w:rsidP="00633717">
      <w:pPr>
        <w:numPr>
          <w:ilvl w:val="0"/>
          <w:numId w:val="50"/>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some </w:t>
      </w:r>
      <w:proofErr w:type="gramStart"/>
      <w:r w:rsidRPr="00633717">
        <w:rPr>
          <w:rFonts w:eastAsia="Times New Roman" w:cs="Times New Roman"/>
          <w:szCs w:val="24"/>
        </w:rPr>
        <w:t>cases</w:t>
      </w:r>
      <w:proofErr w:type="gramEnd"/>
      <w:r w:rsidRPr="00633717">
        <w:rPr>
          <w:rFonts w:eastAsia="Times New Roman" w:cs="Times New Roman"/>
          <w:szCs w:val="24"/>
        </w:rPr>
        <w:t xml:space="preserve"> use of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option would require that the gage be increased above those in Tables 1-3 to 1-8. See Tables 1-3S to 1-8S for convenient extractions using minimum thickness. An asterisk in Table 1-10S denotes a one tie rod thickness option when less thickness requires two rods.</w:t>
      </w:r>
    </w:p>
    <w:p w14:paraId="14922E85"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1.41.5M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59"/>
        <w:gridCol w:w="277"/>
        <w:gridCol w:w="510"/>
        <w:gridCol w:w="277"/>
        <w:gridCol w:w="510"/>
        <w:gridCol w:w="277"/>
        <w:gridCol w:w="510"/>
        <w:gridCol w:w="277"/>
        <w:gridCol w:w="630"/>
        <w:gridCol w:w="277"/>
        <w:gridCol w:w="630"/>
        <w:gridCol w:w="277"/>
        <w:gridCol w:w="630"/>
        <w:gridCol w:w="277"/>
        <w:gridCol w:w="630"/>
        <w:gridCol w:w="277"/>
        <w:gridCol w:w="630"/>
        <w:gridCol w:w="277"/>
        <w:gridCol w:w="645"/>
      </w:tblGrid>
      <w:tr w:rsidR="00633717" w:rsidRPr="00633717" w14:paraId="1EBE43F7"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470F6D39"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MIDPANEL</w:t>
            </w:r>
            <w:proofErr w:type="spellEnd"/>
            <w:r w:rsidRPr="00633717">
              <w:rPr>
                <w:rFonts w:eastAsia="Times New Roman" w:cs="Times New Roman"/>
                <w:b/>
                <w:bCs/>
                <w:szCs w:val="24"/>
              </w:rPr>
              <w:br/>
              <w:t>TIE ROD</w:t>
            </w:r>
            <w:r w:rsidRPr="00633717">
              <w:rPr>
                <w:rFonts w:eastAsia="Times New Roman" w:cs="Times New Roman"/>
                <w:b/>
                <w:bCs/>
                <w:szCs w:val="24"/>
              </w:rPr>
              <w:br/>
              <w:t>USE</w:t>
            </w:r>
            <w:r w:rsidRPr="00633717">
              <w:rPr>
                <w:rFonts w:eastAsia="Times New Roman" w:cs="Times New Roman"/>
                <w:b/>
                <w:bCs/>
                <w:szCs w:val="24"/>
              </w:rPr>
              <w:br/>
              <w:t>SCHEDULES</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35DDF36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1-3SM</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1ED0A6F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1-4SM</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45A3248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1-5SM</w:t>
            </w:r>
          </w:p>
        </w:tc>
      </w:tr>
      <w:tr w:rsidR="00633717" w:rsidRPr="00633717" w14:paraId="5D49EA81"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4420F2F" w14:textId="77777777" w:rsidR="00633717" w:rsidRPr="00633717" w:rsidRDefault="00633717" w:rsidP="00633717">
            <w:pPr>
              <w:spacing w:after="0" w:line="240" w:lineRule="auto"/>
              <w:rPr>
                <w:rFonts w:eastAsia="Times New Roman" w:cs="Times New Roman"/>
                <w:b/>
                <w:bCs/>
                <w:szCs w:val="24"/>
              </w:rPr>
            </w:pP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754D373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125 Pa</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2E4D361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250 Pa</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631FFD6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500 Pa</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r>
      <w:tr w:rsidR="00633717" w:rsidRPr="00633717" w14:paraId="0EED6B83"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7B641A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r w:rsidRPr="00633717">
              <w:rPr>
                <w:rFonts w:eastAsia="Times New Roman" w:cs="Times New Roman"/>
                <w:b/>
                <w:bCs/>
                <w:szCs w:val="24"/>
              </w:rPr>
              <w:br/>
              <w:t>(mm)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600DDD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A4B297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0839CF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4289F0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56A4C8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A05B83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8782D0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5636D36"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2616F0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 m</w:t>
            </w:r>
          </w:p>
        </w:tc>
      </w:tr>
      <w:tr w:rsidR="00633717" w:rsidRPr="00633717" w14:paraId="212CC474"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5423FC1" w14:textId="1E69187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62092EC4" wp14:editId="3B96AC9F">
                  <wp:extent cx="238125" cy="238125"/>
                  <wp:effectExtent l="0" t="0" r="0" b="0"/>
                  <wp:docPr id="20" name="Picture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Imag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994ADAD" w14:textId="73EF6C4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5541063" wp14:editId="0B4512D0">
                  <wp:extent cx="238125" cy="238125"/>
                  <wp:effectExtent l="0" t="0" r="0" b="0"/>
                  <wp:docPr id="19" name="Picture 1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7D78229" w14:textId="30E9DF8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505711E" wp14:editId="2B6731AF">
                  <wp:extent cx="238125" cy="238125"/>
                  <wp:effectExtent l="0" t="0" r="0" b="0"/>
                  <wp:docPr id="18" name="Pictur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1A96791" w14:textId="103ACD2C"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CD16CDB" wp14:editId="649DAE76">
                  <wp:extent cx="238125" cy="238125"/>
                  <wp:effectExtent l="0" t="0" r="0" b="0"/>
                  <wp:docPr id="17"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AF6E523" w14:textId="61607A44"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949E90C" wp14:editId="33125555">
                  <wp:extent cx="238125" cy="238125"/>
                  <wp:effectExtent l="0" t="0" r="0" b="0"/>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CC16A25" w14:textId="0D865751"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37E42E2" wp14:editId="7BC9F343">
                  <wp:extent cx="238125" cy="238125"/>
                  <wp:effectExtent l="0" t="0" r="0" b="0"/>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3120626" w14:textId="7E7A316E"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DD8A38E" wp14:editId="0EAF847C">
                  <wp:extent cx="238125" cy="238125"/>
                  <wp:effectExtent l="0" t="0" r="0" b="0"/>
                  <wp:docPr id="14"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582D19E" w14:textId="136450A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B07550D" wp14:editId="18A52AB6">
                  <wp:extent cx="238125" cy="238125"/>
                  <wp:effectExtent l="0" t="0" r="0" b="0"/>
                  <wp:docPr id="13" name="Pictur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6B0973B" w14:textId="3508C34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356C517" wp14:editId="5A2E15D7">
                  <wp:extent cx="238125" cy="238125"/>
                  <wp:effectExtent l="0" t="0" r="0" b="0"/>
                  <wp:docPr id="12"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FA67D97" w14:textId="0306F982"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72D3D660" wp14:editId="25608625">
                  <wp:extent cx="238125" cy="238125"/>
                  <wp:effectExtent l="0" t="0" r="0" b="0"/>
                  <wp:docPr id="11" name="Pictur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r>
      <w:tr w:rsidR="00633717" w:rsidRPr="00633717" w14:paraId="5715DAEC"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D794B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940-1000</w:t>
            </w:r>
          </w:p>
        </w:tc>
        <w:tc>
          <w:tcPr>
            <w:tcW w:w="0" w:type="auto"/>
            <w:tcBorders>
              <w:top w:val="outset" w:sz="6" w:space="0" w:color="auto"/>
              <w:left w:val="outset" w:sz="6" w:space="0" w:color="auto"/>
              <w:bottom w:val="outset" w:sz="6" w:space="0" w:color="auto"/>
              <w:right w:val="outset" w:sz="6" w:space="0" w:color="auto"/>
            </w:tcBorders>
            <w:hideMark/>
          </w:tcPr>
          <w:p w14:paraId="414941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325819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78D800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18A7C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8E2E4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035CFB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213A3F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52A570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2FDB80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2E35F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37DA8E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5692C0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56E23B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402125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2B2E56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3416D3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r w:rsidRPr="00633717">
              <w:rPr>
                <w:rFonts w:eastAsia="Times New Roman" w:cs="Times New Roman"/>
                <w:szCs w:val="24"/>
              </w:rPr>
              <w:br/>
              <w:t>0.70</w:t>
            </w:r>
          </w:p>
        </w:tc>
        <w:tc>
          <w:tcPr>
            <w:tcW w:w="0" w:type="auto"/>
            <w:tcBorders>
              <w:top w:val="outset" w:sz="6" w:space="0" w:color="auto"/>
              <w:left w:val="outset" w:sz="6" w:space="0" w:color="auto"/>
              <w:bottom w:val="outset" w:sz="6" w:space="0" w:color="auto"/>
              <w:right w:val="outset" w:sz="6" w:space="0" w:color="auto"/>
            </w:tcBorders>
            <w:hideMark/>
          </w:tcPr>
          <w:p w14:paraId="6AB2C7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67AC46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r w:rsidRPr="00633717">
              <w:rPr>
                <w:rFonts w:eastAsia="Times New Roman" w:cs="Times New Roman"/>
                <w:szCs w:val="24"/>
              </w:rPr>
              <w:br/>
              <w:t>0.70</w:t>
            </w:r>
          </w:p>
        </w:tc>
      </w:tr>
      <w:tr w:rsidR="00633717" w:rsidRPr="00633717" w14:paraId="380F020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C7C73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1001-1200</w:t>
            </w:r>
          </w:p>
        </w:tc>
        <w:tc>
          <w:tcPr>
            <w:tcW w:w="0" w:type="auto"/>
            <w:tcBorders>
              <w:top w:val="outset" w:sz="6" w:space="0" w:color="auto"/>
              <w:left w:val="outset" w:sz="6" w:space="0" w:color="auto"/>
              <w:bottom w:val="outset" w:sz="6" w:space="0" w:color="auto"/>
              <w:right w:val="outset" w:sz="6" w:space="0" w:color="auto"/>
            </w:tcBorders>
            <w:hideMark/>
          </w:tcPr>
          <w:p w14:paraId="4D580D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461080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21DCD1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4C51E6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7D0327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7D0C09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51D8B7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0213EE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r w:rsidRPr="00633717">
              <w:rPr>
                <w:rFonts w:eastAsia="Times New Roman" w:cs="Times New Roman"/>
                <w:szCs w:val="24"/>
              </w:rPr>
              <w:br/>
              <w:t>0.70</w:t>
            </w:r>
          </w:p>
        </w:tc>
        <w:tc>
          <w:tcPr>
            <w:tcW w:w="0" w:type="auto"/>
            <w:tcBorders>
              <w:top w:val="outset" w:sz="6" w:space="0" w:color="auto"/>
              <w:left w:val="outset" w:sz="6" w:space="0" w:color="auto"/>
              <w:bottom w:val="outset" w:sz="6" w:space="0" w:color="auto"/>
              <w:right w:val="outset" w:sz="6" w:space="0" w:color="auto"/>
            </w:tcBorders>
            <w:hideMark/>
          </w:tcPr>
          <w:p w14:paraId="51BF54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3427DE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789E55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6D5046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3BA190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402043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30BFCF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497EB9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D9FF3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C3BAA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r>
      <w:tr w:rsidR="00633717" w:rsidRPr="00633717" w14:paraId="4B691815"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32CE22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1201-1300</w:t>
            </w:r>
          </w:p>
        </w:tc>
        <w:tc>
          <w:tcPr>
            <w:tcW w:w="0" w:type="auto"/>
            <w:tcBorders>
              <w:top w:val="outset" w:sz="6" w:space="0" w:color="auto"/>
              <w:left w:val="outset" w:sz="6" w:space="0" w:color="auto"/>
              <w:bottom w:val="outset" w:sz="6" w:space="0" w:color="auto"/>
              <w:right w:val="outset" w:sz="6" w:space="0" w:color="auto"/>
            </w:tcBorders>
            <w:hideMark/>
          </w:tcPr>
          <w:p w14:paraId="28FB81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53A56A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r w:rsidRPr="00633717">
              <w:rPr>
                <w:rFonts w:eastAsia="Times New Roman" w:cs="Times New Roman"/>
                <w:szCs w:val="24"/>
              </w:rPr>
              <w:br/>
              <w:t>0.70</w:t>
            </w:r>
          </w:p>
        </w:tc>
        <w:tc>
          <w:tcPr>
            <w:tcW w:w="0" w:type="auto"/>
            <w:tcBorders>
              <w:top w:val="outset" w:sz="6" w:space="0" w:color="auto"/>
              <w:left w:val="outset" w:sz="6" w:space="0" w:color="auto"/>
              <w:bottom w:val="outset" w:sz="6" w:space="0" w:color="auto"/>
              <w:right w:val="outset" w:sz="6" w:space="0" w:color="auto"/>
            </w:tcBorders>
            <w:hideMark/>
          </w:tcPr>
          <w:p w14:paraId="0BF9EC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0DEB19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0F2D8B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615BDD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1C3B28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248A40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66D1A2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36695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61882E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40687C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037A7A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0CB87C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C90C5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79035F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16C6A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073D08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r>
      <w:tr w:rsidR="00633717" w:rsidRPr="00633717" w14:paraId="27C5CFC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19CDB1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1301-1500</w:t>
            </w:r>
          </w:p>
        </w:tc>
        <w:tc>
          <w:tcPr>
            <w:tcW w:w="0" w:type="auto"/>
            <w:tcBorders>
              <w:top w:val="outset" w:sz="6" w:space="0" w:color="auto"/>
              <w:left w:val="outset" w:sz="6" w:space="0" w:color="auto"/>
              <w:bottom w:val="outset" w:sz="6" w:space="0" w:color="auto"/>
              <w:right w:val="outset" w:sz="6" w:space="0" w:color="auto"/>
            </w:tcBorders>
            <w:hideMark/>
          </w:tcPr>
          <w:p w14:paraId="032F91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52FA96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726061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769A35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r w:rsidRPr="00633717">
              <w:rPr>
                <w:rFonts w:eastAsia="Times New Roman" w:cs="Times New Roman"/>
                <w:szCs w:val="24"/>
              </w:rPr>
              <w:br/>
              <w:t>0.70</w:t>
            </w:r>
          </w:p>
        </w:tc>
        <w:tc>
          <w:tcPr>
            <w:tcW w:w="0" w:type="auto"/>
            <w:tcBorders>
              <w:top w:val="outset" w:sz="6" w:space="0" w:color="auto"/>
              <w:left w:val="outset" w:sz="6" w:space="0" w:color="auto"/>
              <w:bottom w:val="outset" w:sz="6" w:space="0" w:color="auto"/>
              <w:right w:val="outset" w:sz="6" w:space="0" w:color="auto"/>
            </w:tcBorders>
            <w:hideMark/>
          </w:tcPr>
          <w:p w14:paraId="14FE10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71C4E4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p>
        </w:tc>
        <w:tc>
          <w:tcPr>
            <w:tcW w:w="0" w:type="auto"/>
            <w:tcBorders>
              <w:top w:val="outset" w:sz="6" w:space="0" w:color="auto"/>
              <w:left w:val="outset" w:sz="6" w:space="0" w:color="auto"/>
              <w:bottom w:val="outset" w:sz="6" w:space="0" w:color="auto"/>
              <w:right w:val="outset" w:sz="6" w:space="0" w:color="auto"/>
            </w:tcBorders>
            <w:hideMark/>
          </w:tcPr>
          <w:p w14:paraId="296D54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623EAA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9135B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6A2D3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7F8C00E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390C31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23D6DE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05227E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76B83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1292D5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26114A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00751C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r>
      <w:tr w:rsidR="00633717" w:rsidRPr="00633717" w14:paraId="007640B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AC09C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1501-1800</w:t>
            </w:r>
          </w:p>
        </w:tc>
        <w:tc>
          <w:tcPr>
            <w:tcW w:w="0" w:type="auto"/>
            <w:tcBorders>
              <w:top w:val="outset" w:sz="6" w:space="0" w:color="auto"/>
              <w:left w:val="outset" w:sz="6" w:space="0" w:color="auto"/>
              <w:bottom w:val="outset" w:sz="6" w:space="0" w:color="auto"/>
              <w:right w:val="outset" w:sz="6" w:space="0" w:color="auto"/>
            </w:tcBorders>
            <w:hideMark/>
          </w:tcPr>
          <w:p w14:paraId="7A52CAB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5537D7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5A4B72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B7558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7FCED8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3D45D4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p>
        </w:tc>
        <w:tc>
          <w:tcPr>
            <w:tcW w:w="0" w:type="auto"/>
            <w:tcBorders>
              <w:top w:val="outset" w:sz="6" w:space="0" w:color="auto"/>
              <w:left w:val="outset" w:sz="6" w:space="0" w:color="auto"/>
              <w:bottom w:val="outset" w:sz="6" w:space="0" w:color="auto"/>
              <w:right w:val="outset" w:sz="6" w:space="0" w:color="auto"/>
            </w:tcBorders>
            <w:hideMark/>
          </w:tcPr>
          <w:p w14:paraId="3AF28D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063E3E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D0051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3038FD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551CE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7E67C2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6D94B9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7D8F7F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05197C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3DBEA2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556CA0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4349C7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1.00*</w:t>
            </w:r>
          </w:p>
        </w:tc>
      </w:tr>
      <w:tr w:rsidR="00633717" w:rsidRPr="00633717" w14:paraId="5E4C1F26"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39DFC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1801-2100</w:t>
            </w:r>
          </w:p>
        </w:tc>
        <w:tc>
          <w:tcPr>
            <w:tcW w:w="0" w:type="auto"/>
            <w:tcBorders>
              <w:top w:val="outset" w:sz="6" w:space="0" w:color="auto"/>
              <w:left w:val="outset" w:sz="6" w:space="0" w:color="auto"/>
              <w:bottom w:val="outset" w:sz="6" w:space="0" w:color="auto"/>
              <w:right w:val="outset" w:sz="6" w:space="0" w:color="auto"/>
            </w:tcBorders>
            <w:hideMark/>
          </w:tcPr>
          <w:p w14:paraId="6EE33D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ECAA8A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5FB3D6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13B6D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2FECD4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2BA7F0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64CEB1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68872B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2499283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22A9CF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677EE1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0996E2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7C6AEF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2D7AA43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54FA5A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237275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79051D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54410A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r>
      <w:tr w:rsidR="00633717" w:rsidRPr="00633717" w14:paraId="7200C5A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953EF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2101-2400</w:t>
            </w:r>
          </w:p>
        </w:tc>
        <w:tc>
          <w:tcPr>
            <w:tcW w:w="0" w:type="auto"/>
            <w:tcBorders>
              <w:top w:val="outset" w:sz="6" w:space="0" w:color="auto"/>
              <w:left w:val="outset" w:sz="6" w:space="0" w:color="auto"/>
              <w:bottom w:val="outset" w:sz="6" w:space="0" w:color="auto"/>
              <w:right w:val="outset" w:sz="6" w:space="0" w:color="auto"/>
            </w:tcBorders>
            <w:hideMark/>
          </w:tcPr>
          <w:p w14:paraId="1424C8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6225DA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614EF6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2D5916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4DCF37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2189CA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p>
        </w:tc>
        <w:tc>
          <w:tcPr>
            <w:tcW w:w="0" w:type="auto"/>
            <w:tcBorders>
              <w:top w:val="outset" w:sz="6" w:space="0" w:color="auto"/>
              <w:left w:val="outset" w:sz="6" w:space="0" w:color="auto"/>
              <w:bottom w:val="outset" w:sz="6" w:space="0" w:color="auto"/>
              <w:right w:val="outset" w:sz="6" w:space="0" w:color="auto"/>
            </w:tcBorders>
            <w:hideMark/>
          </w:tcPr>
          <w:p w14:paraId="3E3548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1D399AA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45EE09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57FCB1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142817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6123E9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39B382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36A867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75A719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2682A0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7C40F1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62870C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1.31*</w:t>
            </w:r>
          </w:p>
        </w:tc>
      </w:tr>
    </w:tbl>
    <w:p w14:paraId="22AAFEA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14F7C04F" w14:textId="77777777" w:rsidR="00633717" w:rsidRPr="00633717" w:rsidRDefault="00633717" w:rsidP="00633717">
      <w:pPr>
        <w:numPr>
          <w:ilvl w:val="0"/>
          <w:numId w:val="5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Column numbering is the same as in Tables 1-3M to 1-8M. 0.90, 0.75 and 0.60 meters are reinforcement spacing (RS) alternatives based on use of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rods (</w:t>
      </w:r>
      <w:proofErr w:type="spellStart"/>
      <w:r w:rsidRPr="00633717">
        <w:rPr>
          <w:rFonts w:eastAsia="Times New Roman" w:cs="Times New Roman"/>
          <w:szCs w:val="24"/>
        </w:rPr>
        <w:t>MPT</w:t>
      </w:r>
      <w:proofErr w:type="spellEnd"/>
      <w:r w:rsidRPr="00633717">
        <w:rPr>
          <w:rFonts w:eastAsia="Times New Roman" w:cs="Times New Roman"/>
          <w:szCs w:val="24"/>
        </w:rPr>
        <w:t xml:space="preserve">) in lieu of external reinforcements from Table 1-10M. This tie rod use is based on otherwise qualified joints being used at two times the RS </w:t>
      </w:r>
      <w:proofErr w:type="gramStart"/>
      <w:r w:rsidRPr="00633717">
        <w:rPr>
          <w:rFonts w:eastAsia="Times New Roman" w:cs="Times New Roman"/>
          <w:szCs w:val="24"/>
        </w:rPr>
        <w:t>interval;</w:t>
      </w:r>
      <w:proofErr w:type="gramEnd"/>
      <w:r w:rsidRPr="00633717">
        <w:rPr>
          <w:rFonts w:eastAsia="Times New Roman" w:cs="Times New Roman"/>
          <w:szCs w:val="24"/>
        </w:rPr>
        <w:t xml:space="preserve"> i.e., the tie rod is centered between joint spacing that does not exceed 1.8 meters. N/A means that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option is not available.</w:t>
      </w:r>
    </w:p>
    <w:p w14:paraId="7F994B4C" w14:textId="77777777" w:rsidR="00633717" w:rsidRPr="00633717" w:rsidRDefault="00633717" w:rsidP="00633717">
      <w:pPr>
        <w:numPr>
          <w:ilvl w:val="0"/>
          <w:numId w:val="5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Columns 8, 9, and 10 opposite the duct dimension: </w:t>
      </w:r>
    </w:p>
    <w:p w14:paraId="36EA9015" w14:textId="77777777" w:rsidR="00633717" w:rsidRPr="00633717" w:rsidRDefault="00633717" w:rsidP="00633717">
      <w:pPr>
        <w:numPr>
          <w:ilvl w:val="1"/>
          <w:numId w:val="51"/>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thickness of the duct is given in millimeters; when it is underlined, it has been increased over that in Tables 1-3M to 1-8M.</w:t>
      </w:r>
    </w:p>
    <w:p w14:paraId="5FA637A4" w14:textId="77777777" w:rsidR="00633717" w:rsidRPr="00633717" w:rsidRDefault="00633717" w:rsidP="00633717">
      <w:pPr>
        <w:numPr>
          <w:ilvl w:val="1"/>
          <w:numId w:val="5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When two thicknesses are given, the one below applies for transverse joints T-24, T-25a and T-25b; when only one thickness is given in the cell, it applies for all joints eligible for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alternative.</w:t>
      </w:r>
    </w:p>
    <w:p w14:paraId="06B16965" w14:textId="77777777" w:rsidR="00633717" w:rsidRPr="00633717" w:rsidRDefault="00633717" w:rsidP="00633717">
      <w:pPr>
        <w:numPr>
          <w:ilvl w:val="1"/>
          <w:numId w:val="51"/>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When 2t occurs, two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rods must be used. 1t listing permits the use of one </w:t>
      </w:r>
      <w:proofErr w:type="spellStart"/>
      <w:r w:rsidRPr="00633717">
        <w:rPr>
          <w:rFonts w:eastAsia="Times New Roman" w:cs="Times New Roman"/>
          <w:szCs w:val="24"/>
        </w:rPr>
        <w:t>MPT</w:t>
      </w:r>
      <w:proofErr w:type="spellEnd"/>
      <w:r w:rsidRPr="00633717">
        <w:rPr>
          <w:rFonts w:eastAsia="Times New Roman" w:cs="Times New Roman"/>
          <w:szCs w:val="24"/>
        </w:rPr>
        <w:t>. When only 2t or 1t listing occurs in a cell, it applies for all construction options. Otherwise, with more wall thickness other one rod options are in Table 1-10SM.</w:t>
      </w:r>
    </w:p>
    <w:p w14:paraId="5F2500DC" w14:textId="77777777" w:rsidR="00633717" w:rsidRPr="00633717" w:rsidRDefault="00633717" w:rsidP="00633717">
      <w:pPr>
        <w:numPr>
          <w:ilvl w:val="1"/>
          <w:numId w:val="5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As asterisk (*) denotes mandatory use of tie rods at T-24, T-25 and T-25b joints (a.k.a. </w:t>
      </w:r>
      <w:proofErr w:type="spellStart"/>
      <w:r w:rsidRPr="00633717">
        <w:rPr>
          <w:rFonts w:eastAsia="Times New Roman" w:cs="Times New Roman"/>
          <w:szCs w:val="24"/>
        </w:rPr>
        <w:t>JTR</w:t>
      </w:r>
      <w:proofErr w:type="spellEnd"/>
      <w:r w:rsidRPr="00633717">
        <w:rPr>
          <w:rFonts w:eastAsia="Times New Roman" w:cs="Times New Roman"/>
          <w:szCs w:val="24"/>
        </w:rPr>
        <w:t>) because Table 1-12M requires it for joint qualification. Joints other than T-24, T-25 and T-25b may require tie rods for qualification.</w:t>
      </w:r>
    </w:p>
    <w:p w14:paraId="299EE877" w14:textId="77777777" w:rsidR="00633717" w:rsidRPr="00633717" w:rsidRDefault="00633717" w:rsidP="00633717">
      <w:pPr>
        <w:numPr>
          <w:ilvl w:val="0"/>
          <w:numId w:val="51"/>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See Table 1-15SM for positive pressure tie rod use. See Table 1-18M or Tables 1-16M to 1-20M for negative pressure </w:t>
      </w:r>
      <w:proofErr w:type="spellStart"/>
      <w:r w:rsidRPr="00633717">
        <w:rPr>
          <w:rFonts w:eastAsia="Times New Roman" w:cs="Times New Roman"/>
          <w:szCs w:val="24"/>
        </w:rPr>
        <w:t>MPT</w:t>
      </w:r>
      <w:proofErr w:type="spellEnd"/>
      <w:r w:rsidRPr="00633717">
        <w:rPr>
          <w:rFonts w:eastAsia="Times New Roman" w:cs="Times New Roman"/>
          <w:szCs w:val="24"/>
        </w:rPr>
        <w:t>. When using Tables 1-16M to 1-20M, use loads from Table 1-14SM and the applicable length for selection of sizes.</w:t>
      </w:r>
    </w:p>
    <w:p w14:paraId="5048F053"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1.41.6M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59"/>
        <w:gridCol w:w="277"/>
        <w:gridCol w:w="630"/>
        <w:gridCol w:w="277"/>
        <w:gridCol w:w="630"/>
        <w:gridCol w:w="277"/>
        <w:gridCol w:w="630"/>
        <w:gridCol w:w="277"/>
        <w:gridCol w:w="630"/>
        <w:gridCol w:w="277"/>
        <w:gridCol w:w="630"/>
        <w:gridCol w:w="277"/>
        <w:gridCol w:w="630"/>
        <w:gridCol w:w="277"/>
        <w:gridCol w:w="630"/>
        <w:gridCol w:w="277"/>
        <w:gridCol w:w="630"/>
        <w:gridCol w:w="277"/>
        <w:gridCol w:w="645"/>
      </w:tblGrid>
      <w:tr w:rsidR="00633717" w:rsidRPr="00633717" w14:paraId="52A26317" w14:textId="77777777" w:rsidTr="00633717">
        <w:trPr>
          <w:tblHeader/>
          <w:tblCellSpacing w:w="15"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9388ADA" w14:textId="77777777" w:rsidR="00633717" w:rsidRPr="00633717" w:rsidRDefault="00633717" w:rsidP="00633717">
            <w:pPr>
              <w:spacing w:after="0" w:line="240" w:lineRule="auto"/>
              <w:jc w:val="center"/>
              <w:rPr>
                <w:rFonts w:eastAsia="Times New Roman" w:cs="Times New Roman"/>
                <w:b/>
                <w:bCs/>
                <w:szCs w:val="24"/>
              </w:rPr>
            </w:pPr>
            <w:proofErr w:type="spellStart"/>
            <w:r w:rsidRPr="00633717">
              <w:rPr>
                <w:rFonts w:eastAsia="Times New Roman" w:cs="Times New Roman"/>
                <w:b/>
                <w:bCs/>
                <w:szCs w:val="24"/>
              </w:rPr>
              <w:t>MIDPANEL</w:t>
            </w:r>
            <w:proofErr w:type="spellEnd"/>
            <w:r w:rsidRPr="00633717">
              <w:rPr>
                <w:rFonts w:eastAsia="Times New Roman" w:cs="Times New Roman"/>
                <w:b/>
                <w:bCs/>
                <w:szCs w:val="24"/>
              </w:rPr>
              <w:br/>
              <w:t>TIE ROD</w:t>
            </w:r>
            <w:r w:rsidRPr="00633717">
              <w:rPr>
                <w:rFonts w:eastAsia="Times New Roman" w:cs="Times New Roman"/>
                <w:b/>
                <w:bCs/>
                <w:szCs w:val="24"/>
              </w:rPr>
              <w:br/>
              <w:t>USE</w:t>
            </w:r>
            <w:r w:rsidRPr="00633717">
              <w:rPr>
                <w:rFonts w:eastAsia="Times New Roman" w:cs="Times New Roman"/>
                <w:b/>
                <w:bCs/>
                <w:szCs w:val="24"/>
              </w:rPr>
              <w:br/>
              <w:t>SCHEDULES</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293399D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1-6SM</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3BA1ECB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1-7SM</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4E028B2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TABLE 1-8SM</w:t>
            </w:r>
          </w:p>
        </w:tc>
      </w:tr>
      <w:tr w:rsidR="00633717" w:rsidRPr="00633717" w14:paraId="55BC4C9C" w14:textId="77777777" w:rsidTr="00633717">
        <w:trPr>
          <w:tblHeade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AC03B1A" w14:textId="77777777" w:rsidR="00633717" w:rsidRPr="00633717" w:rsidRDefault="00633717" w:rsidP="00633717">
            <w:pPr>
              <w:spacing w:after="0" w:line="240" w:lineRule="auto"/>
              <w:rPr>
                <w:rFonts w:eastAsia="Times New Roman" w:cs="Times New Roman"/>
                <w:b/>
                <w:bCs/>
                <w:szCs w:val="24"/>
              </w:rPr>
            </w:pP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7BA834C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750 Pa</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7EFE8CF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1000 Pa</w:t>
            </w:r>
            <w:r w:rsidRPr="00633717">
              <w:rPr>
                <w:rFonts w:eastAsia="Times New Roman" w:cs="Times New Roman"/>
                <w:b/>
                <w:bCs/>
                <w:szCs w:val="24"/>
              </w:rPr>
              <w:br/>
              <w:t>STATIC</w:t>
            </w:r>
            <w:r w:rsidRPr="00633717">
              <w:rPr>
                <w:rFonts w:eastAsia="Times New Roman" w:cs="Times New Roman"/>
                <w:b/>
                <w:bCs/>
                <w:szCs w:val="24"/>
              </w:rPr>
              <w:br/>
            </w:r>
            <w:proofErr w:type="spellStart"/>
            <w:r w:rsidRPr="00633717">
              <w:rPr>
                <w:rFonts w:eastAsia="Times New Roman" w:cs="Times New Roman"/>
                <w:b/>
                <w:bCs/>
                <w:szCs w:val="24"/>
              </w:rPr>
              <w:t>POS.OR</w:t>
            </w:r>
            <w:proofErr w:type="spellEnd"/>
            <w:r w:rsidRPr="00633717">
              <w:rPr>
                <w:rFonts w:eastAsia="Times New Roman" w:cs="Times New Roman"/>
                <w:b/>
                <w:bCs/>
                <w:szCs w:val="24"/>
              </w:rPr>
              <w:t xml:space="preserve"> NEG.</w:t>
            </w:r>
          </w:p>
        </w:tc>
        <w:tc>
          <w:tcPr>
            <w:tcW w:w="0" w:type="auto"/>
            <w:gridSpan w:val="6"/>
            <w:tcBorders>
              <w:top w:val="outset" w:sz="6" w:space="0" w:color="auto"/>
              <w:left w:val="outset" w:sz="6" w:space="0" w:color="auto"/>
              <w:bottom w:val="outset" w:sz="6" w:space="0" w:color="auto"/>
              <w:right w:val="outset" w:sz="6" w:space="0" w:color="auto"/>
            </w:tcBorders>
            <w:vAlign w:val="center"/>
            <w:hideMark/>
          </w:tcPr>
          <w:p w14:paraId="0671C5C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1500 Pa</w:t>
            </w:r>
            <w:r w:rsidRPr="00633717">
              <w:rPr>
                <w:rFonts w:eastAsia="Times New Roman" w:cs="Times New Roman"/>
                <w:b/>
                <w:bCs/>
                <w:szCs w:val="24"/>
              </w:rPr>
              <w:br/>
              <w:t>STATIC</w:t>
            </w:r>
            <w:r w:rsidRPr="00633717">
              <w:rPr>
                <w:rFonts w:eastAsia="Times New Roman" w:cs="Times New Roman"/>
                <w:b/>
                <w:bCs/>
                <w:szCs w:val="24"/>
              </w:rPr>
              <w:br/>
              <w:t>POS. ONLY</w:t>
            </w:r>
          </w:p>
        </w:tc>
      </w:tr>
      <w:tr w:rsidR="00633717" w:rsidRPr="00633717" w14:paraId="32078ADC"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3D3F229"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DUCT</w:t>
            </w:r>
            <w:r w:rsidRPr="00633717">
              <w:rPr>
                <w:rFonts w:eastAsia="Times New Roman" w:cs="Times New Roman"/>
                <w:b/>
                <w:bCs/>
                <w:szCs w:val="24"/>
              </w:rPr>
              <w:br/>
              <w:t>DIMENSION</w:t>
            </w:r>
            <w:r w:rsidRPr="00633717">
              <w:rPr>
                <w:rFonts w:eastAsia="Times New Roman" w:cs="Times New Roman"/>
                <w:b/>
                <w:bCs/>
                <w:szCs w:val="24"/>
              </w:rPr>
              <w:br/>
              <w:t>(mm)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4FDE18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AC2526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BDF5EFC"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34B93E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57510A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70BCDE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AE7C3FA"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0.90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8564794"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0.75 m</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104D90D"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0.60 m</w:t>
            </w:r>
          </w:p>
        </w:tc>
      </w:tr>
      <w:tr w:rsidR="00633717" w:rsidRPr="00633717" w14:paraId="5B64ADAE"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666EA2B" w14:textId="1CE6A573"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3D4049B" wp14:editId="581AF2EF">
                  <wp:extent cx="238125" cy="238125"/>
                  <wp:effectExtent l="0" t="0" r="0" b="0"/>
                  <wp:docPr id="10"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Imag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5326D92" w14:textId="08FF91D8"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37C17F28" wp14:editId="2B08BB20">
                  <wp:extent cx="238125" cy="238125"/>
                  <wp:effectExtent l="0" t="0" r="0" b="0"/>
                  <wp:docPr id="9"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AA23216" w14:textId="686A36A6"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537FB00" wp14:editId="5238CF01">
                  <wp:extent cx="238125" cy="238125"/>
                  <wp:effectExtent l="0" t="0" r="0" b="0"/>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B684ABC" w14:textId="23B3BA6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FA4DDD5" wp14:editId="391CDF6A">
                  <wp:extent cx="238125" cy="238125"/>
                  <wp:effectExtent l="0" t="0" r="0" b="0"/>
                  <wp:docPr id="7"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B07F8D7" w14:textId="7D646CC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2DEFC03" wp14:editId="152667AF">
                  <wp:extent cx="238125" cy="238125"/>
                  <wp:effectExtent l="0" t="0" r="0" b="0"/>
                  <wp:docPr id="6"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BE25B8B" w14:textId="6BF9314D"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0F76CB72" wp14:editId="0A4DF694">
                  <wp:extent cx="238125" cy="238125"/>
                  <wp:effectExtent l="0" t="0" r="0" b="0"/>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5DEE50C" w14:textId="5291CCFB"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5B678B69" wp14:editId="002CD270">
                  <wp:extent cx="238125" cy="238125"/>
                  <wp:effectExtent l="0" t="0" r="0" b="0"/>
                  <wp:docPr id="4"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305D972" w14:textId="78B58BD0"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2E5C216C" wp14:editId="605A066E">
                  <wp:extent cx="238125" cy="238125"/>
                  <wp:effectExtent l="0" t="0" r="0" b="0"/>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Imag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273CD52" w14:textId="72CF1675"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1F7B03C1" wp14:editId="2FB2A0C9">
                  <wp:extent cx="238125" cy="238125"/>
                  <wp:effectExtent l="0" t="0" r="0" b="0"/>
                  <wp:docPr id="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Image"/>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F9893A3" w14:textId="2E1629F9"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noProof/>
                <w:szCs w:val="24"/>
              </w:rPr>
              <w:drawing>
                <wp:inline distT="0" distB="0" distL="0" distR="0" wp14:anchorId="4D4BBC95" wp14:editId="769ADCD1">
                  <wp:extent cx="238125" cy="238125"/>
                  <wp:effectExtent l="0" t="0" r="0" b="0"/>
                  <wp:docPr id="1"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Imag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r>
      <w:tr w:rsidR="00633717" w:rsidRPr="00633717" w14:paraId="3D8C315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067C1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940-1000</w:t>
            </w:r>
          </w:p>
        </w:tc>
        <w:tc>
          <w:tcPr>
            <w:tcW w:w="0" w:type="auto"/>
            <w:tcBorders>
              <w:top w:val="outset" w:sz="6" w:space="0" w:color="auto"/>
              <w:left w:val="outset" w:sz="6" w:space="0" w:color="auto"/>
              <w:bottom w:val="outset" w:sz="6" w:space="0" w:color="auto"/>
              <w:right w:val="outset" w:sz="6" w:space="0" w:color="auto"/>
            </w:tcBorders>
            <w:hideMark/>
          </w:tcPr>
          <w:p w14:paraId="67737A6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542C00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3729D5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5AE811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3F1A6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389A65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0.55</w:t>
            </w:r>
            <w:r w:rsidRPr="00633717">
              <w:rPr>
                <w:rFonts w:eastAsia="Times New Roman" w:cs="Times New Roman"/>
                <w:szCs w:val="24"/>
              </w:rPr>
              <w:br/>
              <w:t>0.70</w:t>
            </w:r>
          </w:p>
        </w:tc>
        <w:tc>
          <w:tcPr>
            <w:tcW w:w="0" w:type="auto"/>
            <w:tcBorders>
              <w:top w:val="outset" w:sz="6" w:space="0" w:color="auto"/>
              <w:left w:val="outset" w:sz="6" w:space="0" w:color="auto"/>
              <w:bottom w:val="outset" w:sz="6" w:space="0" w:color="auto"/>
              <w:right w:val="outset" w:sz="6" w:space="0" w:color="auto"/>
            </w:tcBorders>
            <w:hideMark/>
          </w:tcPr>
          <w:p w14:paraId="16458E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056EA3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00753B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2C7A4E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6B2D68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48111E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53D500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2D7BE9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05B879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126C7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7AE51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588D6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r>
      <w:tr w:rsidR="00633717" w:rsidRPr="00633717" w14:paraId="5C6BE20E"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4EBA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1001-1200</w:t>
            </w:r>
          </w:p>
        </w:tc>
        <w:tc>
          <w:tcPr>
            <w:tcW w:w="0" w:type="auto"/>
            <w:tcBorders>
              <w:top w:val="outset" w:sz="6" w:space="0" w:color="auto"/>
              <w:left w:val="outset" w:sz="6" w:space="0" w:color="auto"/>
              <w:bottom w:val="outset" w:sz="6" w:space="0" w:color="auto"/>
              <w:right w:val="outset" w:sz="6" w:space="0" w:color="auto"/>
            </w:tcBorders>
            <w:hideMark/>
          </w:tcPr>
          <w:p w14:paraId="55562B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65DD12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6D0D3D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300AA1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22D217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70DB07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DBF4A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4E9918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625507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72FF6C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4BE32F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65B3B6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3A6A47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1A353E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07A5E1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01B99D8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48DE14C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0ACFAE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r>
      <w:tr w:rsidR="00633717" w:rsidRPr="00633717" w14:paraId="5FAB6DDF"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1CC25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1201-1300</w:t>
            </w:r>
          </w:p>
        </w:tc>
        <w:tc>
          <w:tcPr>
            <w:tcW w:w="0" w:type="auto"/>
            <w:tcBorders>
              <w:top w:val="outset" w:sz="6" w:space="0" w:color="auto"/>
              <w:left w:val="outset" w:sz="6" w:space="0" w:color="auto"/>
              <w:bottom w:val="outset" w:sz="6" w:space="0" w:color="auto"/>
              <w:right w:val="outset" w:sz="6" w:space="0" w:color="auto"/>
            </w:tcBorders>
            <w:hideMark/>
          </w:tcPr>
          <w:p w14:paraId="7FC4A7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3659EE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331416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24B150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41776E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DE34DE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343041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3A5565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791E8B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23E840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1FEE17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0C02AF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5E0E4A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654117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0D33A5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15CF8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36C3588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7F28EA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r>
      <w:tr w:rsidR="00633717" w:rsidRPr="00633717" w14:paraId="27D43C02"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A2FB8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1301-1500</w:t>
            </w:r>
          </w:p>
        </w:tc>
        <w:tc>
          <w:tcPr>
            <w:tcW w:w="0" w:type="auto"/>
            <w:tcBorders>
              <w:top w:val="outset" w:sz="6" w:space="0" w:color="auto"/>
              <w:left w:val="outset" w:sz="6" w:space="0" w:color="auto"/>
              <w:bottom w:val="outset" w:sz="6" w:space="0" w:color="auto"/>
              <w:right w:val="outset" w:sz="6" w:space="0" w:color="auto"/>
            </w:tcBorders>
            <w:hideMark/>
          </w:tcPr>
          <w:p w14:paraId="5D9812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2E107B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4967F12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339B49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676AEE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0C570F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030223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0425B27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353C64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68E3FC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0D6157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6A72E2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54704EA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738599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677119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t>1t</w:t>
            </w:r>
          </w:p>
        </w:tc>
        <w:tc>
          <w:tcPr>
            <w:tcW w:w="0" w:type="auto"/>
            <w:tcBorders>
              <w:top w:val="outset" w:sz="6" w:space="0" w:color="auto"/>
              <w:left w:val="outset" w:sz="6" w:space="0" w:color="auto"/>
              <w:bottom w:val="outset" w:sz="6" w:space="0" w:color="auto"/>
              <w:right w:val="outset" w:sz="6" w:space="0" w:color="auto"/>
            </w:tcBorders>
            <w:hideMark/>
          </w:tcPr>
          <w:p w14:paraId="78DB3D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0DD044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09DE14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r>
      <w:tr w:rsidR="00633717" w:rsidRPr="00633717" w14:paraId="57315D6B"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40ECF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1501-1800</w:t>
            </w:r>
          </w:p>
        </w:tc>
        <w:tc>
          <w:tcPr>
            <w:tcW w:w="0" w:type="auto"/>
            <w:tcBorders>
              <w:top w:val="outset" w:sz="6" w:space="0" w:color="auto"/>
              <w:left w:val="outset" w:sz="6" w:space="0" w:color="auto"/>
              <w:bottom w:val="outset" w:sz="6" w:space="0" w:color="auto"/>
              <w:right w:val="outset" w:sz="6" w:space="0" w:color="auto"/>
            </w:tcBorders>
            <w:hideMark/>
          </w:tcPr>
          <w:p w14:paraId="1740F2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31A84C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209241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25F8A42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4EBD36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r>
            <w:proofErr w:type="spellStart"/>
            <w:r w:rsidRPr="00633717">
              <w:rPr>
                <w:rFonts w:eastAsia="Times New Roman" w:cs="Times New Roman"/>
                <w:szCs w:val="24"/>
              </w:rPr>
              <w:t>2t</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4BEDC0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0.70</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7AFC0C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326A5B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3551A8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18A746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644179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3ED949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0D4BC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6C585A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148366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100355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r w:rsidRPr="00633717">
              <w:rPr>
                <w:rFonts w:eastAsia="Times New Roman" w:cs="Times New Roman"/>
                <w:szCs w:val="24"/>
              </w:rPr>
              <w:br/>
            </w:r>
            <w:proofErr w:type="spellStart"/>
            <w:r w:rsidRPr="00633717">
              <w:rPr>
                <w:rFonts w:eastAsia="Times New Roman" w:cs="Times New Roman"/>
                <w:szCs w:val="24"/>
              </w:rPr>
              <w:t>2t</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6AF1BE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r>
      <w:tr w:rsidR="00633717" w:rsidRPr="00633717" w14:paraId="2745FD80"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BD9AC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1801-2100</w:t>
            </w:r>
          </w:p>
        </w:tc>
        <w:tc>
          <w:tcPr>
            <w:tcW w:w="0" w:type="auto"/>
            <w:tcBorders>
              <w:top w:val="outset" w:sz="6" w:space="0" w:color="auto"/>
              <w:left w:val="outset" w:sz="6" w:space="0" w:color="auto"/>
              <w:bottom w:val="outset" w:sz="6" w:space="0" w:color="auto"/>
              <w:right w:val="outset" w:sz="6" w:space="0" w:color="auto"/>
            </w:tcBorders>
            <w:hideMark/>
          </w:tcPr>
          <w:p w14:paraId="08B9F5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1t</w:t>
            </w:r>
          </w:p>
        </w:tc>
        <w:tc>
          <w:tcPr>
            <w:tcW w:w="0" w:type="auto"/>
            <w:tcBorders>
              <w:top w:val="outset" w:sz="6" w:space="0" w:color="auto"/>
              <w:left w:val="outset" w:sz="6" w:space="0" w:color="auto"/>
              <w:bottom w:val="outset" w:sz="6" w:space="0" w:color="auto"/>
              <w:right w:val="outset" w:sz="6" w:space="0" w:color="auto"/>
            </w:tcBorders>
            <w:hideMark/>
          </w:tcPr>
          <w:p w14:paraId="610BDF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1F90E8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152821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tcBorders>
              <w:top w:val="outset" w:sz="6" w:space="0" w:color="auto"/>
              <w:left w:val="outset" w:sz="6" w:space="0" w:color="auto"/>
              <w:bottom w:val="outset" w:sz="6" w:space="0" w:color="auto"/>
              <w:right w:val="outset" w:sz="6" w:space="0" w:color="auto"/>
            </w:tcBorders>
            <w:hideMark/>
          </w:tcPr>
          <w:p w14:paraId="3FAC31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4BF62E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0.85</w:t>
            </w:r>
            <w:r w:rsidRPr="00633717">
              <w:rPr>
                <w:rFonts w:eastAsia="Times New Roman" w:cs="Times New Roman"/>
                <w:szCs w:val="24"/>
              </w:rPr>
              <w:br/>
              <w:t>0.85*</w:t>
            </w:r>
          </w:p>
        </w:tc>
        <w:tc>
          <w:tcPr>
            <w:tcW w:w="0" w:type="auto"/>
            <w:tcBorders>
              <w:top w:val="outset" w:sz="6" w:space="0" w:color="auto"/>
              <w:left w:val="outset" w:sz="6" w:space="0" w:color="auto"/>
              <w:bottom w:val="outset" w:sz="6" w:space="0" w:color="auto"/>
              <w:right w:val="outset" w:sz="6" w:space="0" w:color="auto"/>
            </w:tcBorders>
            <w:hideMark/>
          </w:tcPr>
          <w:p w14:paraId="3E652E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4AB84B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1B4339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7CF9F4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1C2773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309365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1A055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EF3E5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0DBFCF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127ED8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r>
      <w:tr w:rsidR="00633717" w:rsidRPr="00633717" w14:paraId="07C4F423" w14:textId="77777777" w:rsidTr="00633717">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31AE9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2101-2400</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7A78B5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03EA6CC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535BB4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00370A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5A99FC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07309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38431E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01F3F7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c>
          <w:tcPr>
            <w:tcW w:w="0" w:type="auto"/>
            <w:tcBorders>
              <w:top w:val="outset" w:sz="6" w:space="0" w:color="auto"/>
              <w:left w:val="outset" w:sz="6" w:space="0" w:color="auto"/>
              <w:bottom w:val="outset" w:sz="6" w:space="0" w:color="auto"/>
              <w:right w:val="outset" w:sz="6" w:space="0" w:color="auto"/>
            </w:tcBorders>
            <w:hideMark/>
          </w:tcPr>
          <w:p w14:paraId="077054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7B76D5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r w:rsidRPr="00633717">
              <w:rPr>
                <w:rFonts w:eastAsia="Times New Roman" w:cs="Times New Roman"/>
                <w:szCs w:val="24"/>
              </w:rPr>
              <w:br/>
              <w:t>1.00*</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8F211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9A6D2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N/A</w:t>
            </w:r>
          </w:p>
        </w:tc>
        <w:tc>
          <w:tcPr>
            <w:tcW w:w="0" w:type="auto"/>
            <w:tcBorders>
              <w:top w:val="outset" w:sz="6" w:space="0" w:color="auto"/>
              <w:left w:val="outset" w:sz="6" w:space="0" w:color="auto"/>
              <w:bottom w:val="outset" w:sz="6" w:space="0" w:color="auto"/>
              <w:right w:val="outset" w:sz="6" w:space="0" w:color="auto"/>
            </w:tcBorders>
            <w:hideMark/>
          </w:tcPr>
          <w:p w14:paraId="2FE8EF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2t</w:t>
            </w:r>
          </w:p>
        </w:tc>
        <w:tc>
          <w:tcPr>
            <w:tcW w:w="0" w:type="auto"/>
            <w:tcBorders>
              <w:top w:val="outset" w:sz="6" w:space="0" w:color="auto"/>
              <w:left w:val="outset" w:sz="6" w:space="0" w:color="auto"/>
              <w:bottom w:val="outset" w:sz="6" w:space="0" w:color="auto"/>
              <w:right w:val="outset" w:sz="6" w:space="0" w:color="auto"/>
            </w:tcBorders>
            <w:hideMark/>
          </w:tcPr>
          <w:p w14:paraId="162E42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r w:rsidRPr="00633717">
              <w:rPr>
                <w:rFonts w:eastAsia="Times New Roman" w:cs="Times New Roman"/>
                <w:szCs w:val="24"/>
              </w:rPr>
              <w:br/>
              <w:t>1.31*</w:t>
            </w:r>
          </w:p>
        </w:tc>
      </w:tr>
    </w:tbl>
    <w:p w14:paraId="29D69166"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2794AFC0" w14:textId="77777777" w:rsidR="00633717" w:rsidRPr="00633717" w:rsidRDefault="00633717" w:rsidP="00633717">
      <w:pPr>
        <w:numPr>
          <w:ilvl w:val="0"/>
          <w:numId w:val="5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Column numbering is the same as in Tables 1-3M to 1-8M. 0.90, 0.75 and 0.60 meters are reinforcement spacing (RS) alternatives based on use of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rods (</w:t>
      </w:r>
      <w:proofErr w:type="spellStart"/>
      <w:r w:rsidRPr="00633717">
        <w:rPr>
          <w:rFonts w:eastAsia="Times New Roman" w:cs="Times New Roman"/>
          <w:szCs w:val="24"/>
        </w:rPr>
        <w:t>MPT</w:t>
      </w:r>
      <w:proofErr w:type="spellEnd"/>
      <w:r w:rsidRPr="00633717">
        <w:rPr>
          <w:rFonts w:eastAsia="Times New Roman" w:cs="Times New Roman"/>
          <w:szCs w:val="24"/>
        </w:rPr>
        <w:t xml:space="preserve">) in lieu of external reinforcements from Table 1-10M. This tie rod use is based on otherwise qualified joints being used at two times the RS </w:t>
      </w:r>
      <w:proofErr w:type="gramStart"/>
      <w:r w:rsidRPr="00633717">
        <w:rPr>
          <w:rFonts w:eastAsia="Times New Roman" w:cs="Times New Roman"/>
          <w:szCs w:val="24"/>
        </w:rPr>
        <w:t>interval;</w:t>
      </w:r>
      <w:proofErr w:type="gramEnd"/>
      <w:r w:rsidRPr="00633717">
        <w:rPr>
          <w:rFonts w:eastAsia="Times New Roman" w:cs="Times New Roman"/>
          <w:szCs w:val="24"/>
        </w:rPr>
        <w:t xml:space="preserve"> i.e., the tie rod is centered between joint spacing that does not exceed 1.8 meters. N/A means that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option is not available.</w:t>
      </w:r>
    </w:p>
    <w:p w14:paraId="0E272D59" w14:textId="77777777" w:rsidR="00633717" w:rsidRPr="00633717" w:rsidRDefault="00633717" w:rsidP="00633717">
      <w:pPr>
        <w:numPr>
          <w:ilvl w:val="0"/>
          <w:numId w:val="5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In Columns 8, 9, and 10 opposite the duct dimension: </w:t>
      </w:r>
    </w:p>
    <w:p w14:paraId="10036595" w14:textId="77777777" w:rsidR="00633717" w:rsidRPr="00633717" w:rsidRDefault="00633717" w:rsidP="00633717">
      <w:pPr>
        <w:numPr>
          <w:ilvl w:val="1"/>
          <w:numId w:val="52"/>
        </w:numPr>
        <w:spacing w:before="100" w:beforeAutospacing="1" w:after="100" w:afterAutospacing="1" w:line="240" w:lineRule="auto"/>
        <w:rPr>
          <w:rFonts w:eastAsia="Times New Roman" w:cs="Times New Roman"/>
          <w:szCs w:val="24"/>
        </w:rPr>
      </w:pPr>
      <w:r w:rsidRPr="00633717">
        <w:rPr>
          <w:rFonts w:eastAsia="Times New Roman" w:cs="Times New Roman"/>
          <w:szCs w:val="24"/>
        </w:rPr>
        <w:t>The thickness of the duct is given in millimeters; when it is underlined, it has been increased over that in Tables 1-3M to 1-8M.</w:t>
      </w:r>
    </w:p>
    <w:p w14:paraId="6D5CCC15" w14:textId="77777777" w:rsidR="00633717" w:rsidRPr="00633717" w:rsidRDefault="00633717" w:rsidP="00633717">
      <w:pPr>
        <w:numPr>
          <w:ilvl w:val="1"/>
          <w:numId w:val="52"/>
        </w:numPr>
        <w:spacing w:before="100" w:beforeAutospacing="1" w:after="100" w:afterAutospacing="1" w:line="240" w:lineRule="auto"/>
        <w:rPr>
          <w:rFonts w:eastAsia="Times New Roman" w:cs="Times New Roman"/>
          <w:szCs w:val="24"/>
        </w:rPr>
      </w:pPr>
      <w:r w:rsidRPr="00633717">
        <w:rPr>
          <w:rFonts w:eastAsia="Times New Roman" w:cs="Times New Roman"/>
          <w:szCs w:val="24"/>
        </w:rPr>
        <w:lastRenderedPageBreak/>
        <w:t xml:space="preserve">When two thicknesses are given, the one below applies for transverse joints T-24, T-25a and T-25b; when only one thickness is given in the cell, it applies for all joints eligible for the </w:t>
      </w:r>
      <w:proofErr w:type="spellStart"/>
      <w:r w:rsidRPr="00633717">
        <w:rPr>
          <w:rFonts w:eastAsia="Times New Roman" w:cs="Times New Roman"/>
          <w:szCs w:val="24"/>
        </w:rPr>
        <w:t>MPT</w:t>
      </w:r>
      <w:proofErr w:type="spellEnd"/>
      <w:r w:rsidRPr="00633717">
        <w:rPr>
          <w:rFonts w:eastAsia="Times New Roman" w:cs="Times New Roman"/>
          <w:szCs w:val="24"/>
        </w:rPr>
        <w:t xml:space="preserve"> alternative.</w:t>
      </w:r>
    </w:p>
    <w:p w14:paraId="1C0E425C" w14:textId="77777777" w:rsidR="00633717" w:rsidRPr="00633717" w:rsidRDefault="00633717" w:rsidP="00633717">
      <w:pPr>
        <w:numPr>
          <w:ilvl w:val="1"/>
          <w:numId w:val="5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When 2t occurs, two </w:t>
      </w:r>
      <w:proofErr w:type="spellStart"/>
      <w:r w:rsidRPr="00633717">
        <w:rPr>
          <w:rFonts w:eastAsia="Times New Roman" w:cs="Times New Roman"/>
          <w:szCs w:val="24"/>
        </w:rPr>
        <w:t>MPT</w:t>
      </w:r>
      <w:proofErr w:type="spellEnd"/>
      <w:r w:rsidRPr="00633717">
        <w:rPr>
          <w:rFonts w:eastAsia="Times New Roman" w:cs="Times New Roman"/>
          <w:szCs w:val="24"/>
        </w:rPr>
        <w:t xml:space="preserve"> tie rods must be used. 1t listing permits the use of one </w:t>
      </w:r>
      <w:proofErr w:type="spellStart"/>
      <w:r w:rsidRPr="00633717">
        <w:rPr>
          <w:rFonts w:eastAsia="Times New Roman" w:cs="Times New Roman"/>
          <w:szCs w:val="24"/>
        </w:rPr>
        <w:t>MPT</w:t>
      </w:r>
      <w:proofErr w:type="spellEnd"/>
      <w:r w:rsidRPr="00633717">
        <w:rPr>
          <w:rFonts w:eastAsia="Times New Roman" w:cs="Times New Roman"/>
          <w:szCs w:val="24"/>
        </w:rPr>
        <w:t>. When only 2t or 1t listing occurs in a cell, it applies for all construction options. Otherwise, with more wall thickness other one rod options are in Table 1-10SM.</w:t>
      </w:r>
    </w:p>
    <w:p w14:paraId="6A14794B" w14:textId="77777777" w:rsidR="00633717" w:rsidRPr="00633717" w:rsidRDefault="00633717" w:rsidP="00633717">
      <w:pPr>
        <w:numPr>
          <w:ilvl w:val="1"/>
          <w:numId w:val="5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As asterisk (*) denotes mandatory use of tie rods at T-24, T-25 and T-25b joints (a.k.a. </w:t>
      </w:r>
      <w:proofErr w:type="spellStart"/>
      <w:r w:rsidRPr="00633717">
        <w:rPr>
          <w:rFonts w:eastAsia="Times New Roman" w:cs="Times New Roman"/>
          <w:szCs w:val="24"/>
        </w:rPr>
        <w:t>JTR</w:t>
      </w:r>
      <w:proofErr w:type="spellEnd"/>
      <w:r w:rsidRPr="00633717">
        <w:rPr>
          <w:rFonts w:eastAsia="Times New Roman" w:cs="Times New Roman"/>
          <w:szCs w:val="24"/>
        </w:rPr>
        <w:t>) because Table 1-12M requires it for joint qualification. Joints other than T-24, T-25 and T-25b may require tie rods for qualification.</w:t>
      </w:r>
    </w:p>
    <w:p w14:paraId="2E7E2317" w14:textId="77777777" w:rsidR="00633717" w:rsidRPr="00633717" w:rsidRDefault="00633717" w:rsidP="00633717">
      <w:pPr>
        <w:numPr>
          <w:ilvl w:val="0"/>
          <w:numId w:val="52"/>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See Table 1-15SM for positive pressure tie rod use. See Table 1-18M or Tables 1-16M to 1-20M for negative pressure </w:t>
      </w:r>
      <w:proofErr w:type="spellStart"/>
      <w:r w:rsidRPr="00633717">
        <w:rPr>
          <w:rFonts w:eastAsia="Times New Roman" w:cs="Times New Roman"/>
          <w:szCs w:val="24"/>
        </w:rPr>
        <w:t>MPT</w:t>
      </w:r>
      <w:proofErr w:type="spellEnd"/>
      <w:r w:rsidRPr="00633717">
        <w:rPr>
          <w:rFonts w:eastAsia="Times New Roman" w:cs="Times New Roman"/>
          <w:szCs w:val="24"/>
        </w:rPr>
        <w:t>. When using Tables 1-16M to 1-20M, use loads from Table 1-14SM and the applicable length for selection of sizes.</w:t>
      </w:r>
    </w:p>
    <w:p w14:paraId="3814F1F6" w14:textId="77777777" w:rsidR="00633717" w:rsidRPr="00633717" w:rsidRDefault="00633717" w:rsidP="00633717">
      <w:pPr>
        <w:spacing w:after="0" w:line="240" w:lineRule="auto"/>
        <w:rPr>
          <w:rFonts w:eastAsia="Times New Roman" w:cs="Times New Roman"/>
          <w:szCs w:val="24"/>
        </w:rPr>
      </w:pPr>
      <w:r w:rsidRPr="00633717">
        <w:rPr>
          <w:rFonts w:eastAsia="Times New Roman" w:cs="Times New Roman"/>
          <w:szCs w:val="24"/>
        </w:rPr>
        <w:t xml:space="preserve">1.41.7M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42"/>
        <w:gridCol w:w="843"/>
        <w:gridCol w:w="842"/>
        <w:gridCol w:w="842"/>
        <w:gridCol w:w="842"/>
        <w:gridCol w:w="842"/>
        <w:gridCol w:w="1074"/>
        <w:gridCol w:w="1074"/>
        <w:gridCol w:w="1089"/>
      </w:tblGrid>
      <w:tr w:rsidR="00633717" w:rsidRPr="00633717" w14:paraId="2ABAD648" w14:textId="77777777" w:rsidTr="00633717">
        <w:trPr>
          <w:tblHeader/>
          <w:tblCellSpacing w:w="15" w:type="dxa"/>
        </w:trPr>
        <w:tc>
          <w:tcPr>
            <w:tcW w:w="0" w:type="auto"/>
            <w:gridSpan w:val="9"/>
            <w:tcBorders>
              <w:top w:val="nil"/>
              <w:left w:val="nil"/>
              <w:bottom w:val="nil"/>
              <w:right w:val="nil"/>
            </w:tcBorders>
            <w:vAlign w:val="center"/>
            <w:hideMark/>
          </w:tcPr>
          <w:p w14:paraId="169344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 xml:space="preserve">TABLE 1-14SM </w:t>
            </w:r>
            <w:proofErr w:type="spellStart"/>
            <w:r w:rsidRPr="00633717">
              <w:rPr>
                <w:rFonts w:eastAsia="Times New Roman" w:cs="Times New Roman"/>
                <w:szCs w:val="24"/>
              </w:rPr>
              <w:t>MIDPANEL</w:t>
            </w:r>
            <w:proofErr w:type="spellEnd"/>
            <w:r w:rsidRPr="00633717">
              <w:rPr>
                <w:rFonts w:eastAsia="Times New Roman" w:cs="Times New Roman"/>
                <w:szCs w:val="24"/>
              </w:rPr>
              <w:t xml:space="preserve"> TIE ROD (</w:t>
            </w:r>
            <w:proofErr w:type="spellStart"/>
            <w:r w:rsidRPr="00633717">
              <w:rPr>
                <w:rFonts w:eastAsia="Times New Roman" w:cs="Times New Roman"/>
                <w:szCs w:val="24"/>
              </w:rPr>
              <w:t>MPT</w:t>
            </w:r>
            <w:proofErr w:type="spellEnd"/>
            <w:r w:rsidRPr="00633717">
              <w:rPr>
                <w:rFonts w:eastAsia="Times New Roman" w:cs="Times New Roman"/>
                <w:szCs w:val="24"/>
              </w:rPr>
              <w:t>) DESIGN LOAD IN KILOGRAMS</w:t>
            </w:r>
          </w:p>
        </w:tc>
      </w:tr>
      <w:tr w:rsidR="00633717" w:rsidRPr="00633717" w14:paraId="188389A7" w14:textId="77777777" w:rsidTr="00633717">
        <w:trPr>
          <w:tblHeader/>
          <w:tblCellSpacing w:w="15" w:type="dxa"/>
        </w:trPr>
        <w:tc>
          <w:tcPr>
            <w:tcW w:w="0" w:type="auto"/>
            <w:gridSpan w:val="9"/>
            <w:tcBorders>
              <w:top w:val="outset" w:sz="6" w:space="0" w:color="auto"/>
              <w:left w:val="outset" w:sz="6" w:space="0" w:color="auto"/>
              <w:bottom w:val="outset" w:sz="6" w:space="0" w:color="auto"/>
              <w:right w:val="outset" w:sz="6" w:space="0" w:color="auto"/>
            </w:tcBorders>
            <w:hideMark/>
          </w:tcPr>
          <w:p w14:paraId="5CBB4CF0"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STATIC PRESSURE CLASS IN Pa</w:t>
            </w:r>
          </w:p>
        </w:tc>
      </w:tr>
      <w:tr w:rsidR="00633717" w:rsidRPr="00633717" w14:paraId="6A1BC841" w14:textId="77777777" w:rsidTr="00633717">
        <w:trPr>
          <w:tblHeade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94485D1"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W</w:t>
            </w:r>
          </w:p>
        </w:tc>
        <w:tc>
          <w:tcPr>
            <w:tcW w:w="0" w:type="auto"/>
            <w:tcBorders>
              <w:top w:val="outset" w:sz="6" w:space="0" w:color="auto"/>
              <w:left w:val="outset" w:sz="6" w:space="0" w:color="auto"/>
              <w:bottom w:val="outset" w:sz="6" w:space="0" w:color="auto"/>
              <w:right w:val="outset" w:sz="6" w:space="0" w:color="auto"/>
            </w:tcBorders>
            <w:hideMark/>
          </w:tcPr>
          <w:p w14:paraId="24CE549B"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RS</w:t>
            </w:r>
          </w:p>
        </w:tc>
        <w:tc>
          <w:tcPr>
            <w:tcW w:w="0" w:type="auto"/>
            <w:tcBorders>
              <w:top w:val="outset" w:sz="6" w:space="0" w:color="auto"/>
              <w:left w:val="outset" w:sz="6" w:space="0" w:color="auto"/>
              <w:bottom w:val="outset" w:sz="6" w:space="0" w:color="auto"/>
              <w:right w:val="outset" w:sz="6" w:space="0" w:color="auto"/>
            </w:tcBorders>
            <w:hideMark/>
          </w:tcPr>
          <w:p w14:paraId="1A908232"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125</w:t>
            </w:r>
          </w:p>
        </w:tc>
        <w:tc>
          <w:tcPr>
            <w:tcW w:w="0" w:type="auto"/>
            <w:tcBorders>
              <w:top w:val="outset" w:sz="6" w:space="0" w:color="auto"/>
              <w:left w:val="outset" w:sz="6" w:space="0" w:color="auto"/>
              <w:bottom w:val="outset" w:sz="6" w:space="0" w:color="auto"/>
              <w:right w:val="outset" w:sz="6" w:space="0" w:color="auto"/>
            </w:tcBorders>
            <w:hideMark/>
          </w:tcPr>
          <w:p w14:paraId="34DF815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250</w:t>
            </w:r>
          </w:p>
        </w:tc>
        <w:tc>
          <w:tcPr>
            <w:tcW w:w="0" w:type="auto"/>
            <w:tcBorders>
              <w:top w:val="outset" w:sz="6" w:space="0" w:color="auto"/>
              <w:left w:val="outset" w:sz="6" w:space="0" w:color="auto"/>
              <w:bottom w:val="outset" w:sz="6" w:space="0" w:color="auto"/>
              <w:right w:val="outset" w:sz="6" w:space="0" w:color="auto"/>
            </w:tcBorders>
            <w:hideMark/>
          </w:tcPr>
          <w:p w14:paraId="7D72DEBE"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3AD818E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0F4150AF"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1000</w:t>
            </w:r>
          </w:p>
        </w:tc>
        <w:tc>
          <w:tcPr>
            <w:tcW w:w="0" w:type="auto"/>
            <w:tcBorders>
              <w:top w:val="outset" w:sz="6" w:space="0" w:color="auto"/>
              <w:left w:val="outset" w:sz="6" w:space="0" w:color="auto"/>
              <w:bottom w:val="outset" w:sz="6" w:space="0" w:color="auto"/>
              <w:right w:val="outset" w:sz="6" w:space="0" w:color="auto"/>
            </w:tcBorders>
            <w:hideMark/>
          </w:tcPr>
          <w:p w14:paraId="57C10477"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1500</w:t>
            </w:r>
          </w:p>
        </w:tc>
        <w:tc>
          <w:tcPr>
            <w:tcW w:w="0" w:type="auto"/>
            <w:tcBorders>
              <w:top w:val="outset" w:sz="6" w:space="0" w:color="auto"/>
              <w:left w:val="outset" w:sz="6" w:space="0" w:color="auto"/>
              <w:bottom w:val="outset" w:sz="6" w:space="0" w:color="auto"/>
              <w:right w:val="outset" w:sz="6" w:space="0" w:color="auto"/>
            </w:tcBorders>
            <w:hideMark/>
          </w:tcPr>
          <w:p w14:paraId="22D54098" w14:textId="77777777" w:rsidR="00633717" w:rsidRPr="00633717" w:rsidRDefault="00633717" w:rsidP="00633717">
            <w:pPr>
              <w:spacing w:after="0" w:line="240" w:lineRule="auto"/>
              <w:jc w:val="center"/>
              <w:rPr>
                <w:rFonts w:eastAsia="Times New Roman" w:cs="Times New Roman"/>
                <w:b/>
                <w:bCs/>
                <w:szCs w:val="24"/>
              </w:rPr>
            </w:pPr>
            <w:r w:rsidRPr="00633717">
              <w:rPr>
                <w:rFonts w:eastAsia="Times New Roman" w:cs="Times New Roman"/>
                <w:b/>
                <w:bCs/>
                <w:szCs w:val="24"/>
              </w:rPr>
              <w:t>2500</w:t>
            </w:r>
          </w:p>
        </w:tc>
      </w:tr>
      <w:tr w:rsidR="00633717" w:rsidRPr="00633717" w14:paraId="66656D1B"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6DE58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5B066A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203DA5C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780D9D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3D6BD1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6C5EBF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09EB8E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2CD841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7F61CF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w:t>
            </w:r>
          </w:p>
        </w:tc>
      </w:tr>
      <w:tr w:rsidR="00633717" w:rsidRPr="00633717" w14:paraId="64DD980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C1786E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D9EA9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1AE30B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1330DB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545408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36E2DC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w:t>
            </w:r>
          </w:p>
        </w:tc>
        <w:tc>
          <w:tcPr>
            <w:tcW w:w="0" w:type="auto"/>
            <w:tcBorders>
              <w:top w:val="outset" w:sz="6" w:space="0" w:color="auto"/>
              <w:left w:val="outset" w:sz="6" w:space="0" w:color="auto"/>
              <w:bottom w:val="outset" w:sz="6" w:space="0" w:color="auto"/>
              <w:right w:val="outset" w:sz="6" w:space="0" w:color="auto"/>
            </w:tcBorders>
            <w:hideMark/>
          </w:tcPr>
          <w:p w14:paraId="382DD77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51AF18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w:t>
            </w:r>
          </w:p>
        </w:tc>
        <w:tc>
          <w:tcPr>
            <w:tcW w:w="0" w:type="auto"/>
            <w:tcBorders>
              <w:top w:val="outset" w:sz="6" w:space="0" w:color="auto"/>
              <w:left w:val="outset" w:sz="6" w:space="0" w:color="auto"/>
              <w:bottom w:val="outset" w:sz="6" w:space="0" w:color="auto"/>
              <w:right w:val="outset" w:sz="6" w:space="0" w:color="auto"/>
            </w:tcBorders>
            <w:hideMark/>
          </w:tcPr>
          <w:p w14:paraId="454E38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r>
      <w:tr w:rsidR="00633717" w:rsidRPr="00633717" w14:paraId="3C40700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41E0D9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FFC84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056A1A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528036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1BA818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1AAF82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5A357D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51119A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w:t>
            </w:r>
          </w:p>
        </w:tc>
        <w:tc>
          <w:tcPr>
            <w:tcW w:w="0" w:type="auto"/>
            <w:tcBorders>
              <w:top w:val="outset" w:sz="6" w:space="0" w:color="auto"/>
              <w:left w:val="outset" w:sz="6" w:space="0" w:color="auto"/>
              <w:bottom w:val="outset" w:sz="6" w:space="0" w:color="auto"/>
              <w:right w:val="outset" w:sz="6" w:space="0" w:color="auto"/>
            </w:tcBorders>
            <w:hideMark/>
          </w:tcPr>
          <w:p w14:paraId="2B677D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178</w:t>
            </w:r>
          </w:p>
        </w:tc>
      </w:tr>
      <w:tr w:rsidR="00633717" w:rsidRPr="00633717" w14:paraId="41DF706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F16E5A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C7536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37B69A2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734432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1A4376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293812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67358B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0C2915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1F20A1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w:t>
            </w:r>
          </w:p>
        </w:tc>
      </w:tr>
      <w:tr w:rsidR="00633717" w:rsidRPr="00633717" w14:paraId="67A169C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3E80A4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7DEAD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64AAE0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w:t>
            </w:r>
          </w:p>
        </w:tc>
        <w:tc>
          <w:tcPr>
            <w:tcW w:w="0" w:type="auto"/>
            <w:tcBorders>
              <w:top w:val="outset" w:sz="6" w:space="0" w:color="auto"/>
              <w:left w:val="outset" w:sz="6" w:space="0" w:color="auto"/>
              <w:bottom w:val="outset" w:sz="6" w:space="0" w:color="auto"/>
              <w:right w:val="outset" w:sz="6" w:space="0" w:color="auto"/>
            </w:tcBorders>
            <w:hideMark/>
          </w:tcPr>
          <w:p w14:paraId="0A81C7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2FDF54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25B382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72B062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73C9535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w:t>
            </w:r>
          </w:p>
        </w:tc>
        <w:tc>
          <w:tcPr>
            <w:tcW w:w="0" w:type="auto"/>
            <w:tcBorders>
              <w:top w:val="outset" w:sz="6" w:space="0" w:color="auto"/>
              <w:left w:val="outset" w:sz="6" w:space="0" w:color="auto"/>
              <w:bottom w:val="outset" w:sz="6" w:space="0" w:color="auto"/>
              <w:right w:val="outset" w:sz="6" w:space="0" w:color="auto"/>
            </w:tcBorders>
            <w:hideMark/>
          </w:tcPr>
          <w:p w14:paraId="0D8FFB1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r>
      <w:tr w:rsidR="00633717" w:rsidRPr="00633717" w14:paraId="31FAFAA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663631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DDC35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23EA39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hideMark/>
          </w:tcPr>
          <w:p w14:paraId="6BA0A7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0D42E0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59A79C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0E1B31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w:t>
            </w:r>
          </w:p>
        </w:tc>
        <w:tc>
          <w:tcPr>
            <w:tcW w:w="0" w:type="auto"/>
            <w:tcBorders>
              <w:top w:val="outset" w:sz="6" w:space="0" w:color="auto"/>
              <w:left w:val="outset" w:sz="6" w:space="0" w:color="auto"/>
              <w:bottom w:val="outset" w:sz="6" w:space="0" w:color="auto"/>
              <w:right w:val="outset" w:sz="6" w:space="0" w:color="auto"/>
            </w:tcBorders>
            <w:hideMark/>
          </w:tcPr>
          <w:p w14:paraId="44435E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679DF63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127</w:t>
            </w:r>
          </w:p>
        </w:tc>
      </w:tr>
      <w:tr w:rsidR="00633717" w:rsidRPr="00633717" w14:paraId="65FFD63E"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046E1F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0FBE148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0A258B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5D5FEA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43B496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01F42B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0F4228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w:t>
            </w:r>
          </w:p>
        </w:tc>
        <w:tc>
          <w:tcPr>
            <w:tcW w:w="0" w:type="auto"/>
            <w:tcBorders>
              <w:top w:val="outset" w:sz="6" w:space="0" w:color="auto"/>
              <w:left w:val="outset" w:sz="6" w:space="0" w:color="auto"/>
              <w:bottom w:val="outset" w:sz="6" w:space="0" w:color="auto"/>
              <w:right w:val="outset" w:sz="6" w:space="0" w:color="auto"/>
            </w:tcBorders>
            <w:hideMark/>
          </w:tcPr>
          <w:p w14:paraId="780751D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151</w:t>
            </w:r>
          </w:p>
        </w:tc>
        <w:tc>
          <w:tcPr>
            <w:tcW w:w="0" w:type="auto"/>
            <w:tcBorders>
              <w:top w:val="outset" w:sz="6" w:space="0" w:color="auto"/>
              <w:left w:val="outset" w:sz="6" w:space="0" w:color="auto"/>
              <w:bottom w:val="outset" w:sz="6" w:space="0" w:color="auto"/>
              <w:right w:val="outset" w:sz="6" w:space="0" w:color="auto"/>
            </w:tcBorders>
            <w:hideMark/>
          </w:tcPr>
          <w:p w14:paraId="4BDC85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w:t>
            </w:r>
          </w:p>
        </w:tc>
      </w:tr>
      <w:tr w:rsidR="00633717" w:rsidRPr="00633717" w14:paraId="360AFDF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2CAF76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F8297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2FEC2C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126758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21B6EE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01E141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39A69EB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4824416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w:t>
            </w:r>
          </w:p>
        </w:tc>
        <w:tc>
          <w:tcPr>
            <w:tcW w:w="0" w:type="auto"/>
            <w:tcBorders>
              <w:top w:val="outset" w:sz="6" w:space="0" w:color="auto"/>
              <w:left w:val="outset" w:sz="6" w:space="0" w:color="auto"/>
              <w:bottom w:val="outset" w:sz="6" w:space="0" w:color="auto"/>
              <w:right w:val="outset" w:sz="6" w:space="0" w:color="auto"/>
            </w:tcBorders>
            <w:hideMark/>
          </w:tcPr>
          <w:p w14:paraId="31EEED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r>
      <w:tr w:rsidR="00633717" w:rsidRPr="00633717" w14:paraId="72A4EDA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EBE192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DD752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087913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27DB6BE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27C742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225005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72DF36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7842E6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39970B9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w:t>
            </w:r>
          </w:p>
        </w:tc>
      </w:tr>
      <w:tr w:rsidR="00633717" w:rsidRPr="00633717" w14:paraId="7AF6287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C3F2B2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E66D2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29A765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15F56A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02F08A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60F928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519241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72F2A3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w:t>
            </w:r>
          </w:p>
        </w:tc>
        <w:tc>
          <w:tcPr>
            <w:tcW w:w="0" w:type="auto"/>
            <w:tcBorders>
              <w:top w:val="outset" w:sz="6" w:space="0" w:color="auto"/>
              <w:left w:val="outset" w:sz="6" w:space="0" w:color="auto"/>
              <w:bottom w:val="outset" w:sz="6" w:space="0" w:color="auto"/>
              <w:right w:val="outset" w:sz="6" w:space="0" w:color="auto"/>
            </w:tcBorders>
            <w:hideMark/>
          </w:tcPr>
          <w:p w14:paraId="617FB2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168</w:t>
            </w:r>
          </w:p>
        </w:tc>
      </w:tr>
      <w:tr w:rsidR="00633717" w:rsidRPr="00633717" w14:paraId="53944EF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07ADE4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4AE38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7ABEAB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w:t>
            </w:r>
          </w:p>
        </w:tc>
        <w:tc>
          <w:tcPr>
            <w:tcW w:w="0" w:type="auto"/>
            <w:tcBorders>
              <w:top w:val="outset" w:sz="6" w:space="0" w:color="auto"/>
              <w:left w:val="outset" w:sz="6" w:space="0" w:color="auto"/>
              <w:bottom w:val="outset" w:sz="6" w:space="0" w:color="auto"/>
              <w:right w:val="outset" w:sz="6" w:space="0" w:color="auto"/>
            </w:tcBorders>
            <w:hideMark/>
          </w:tcPr>
          <w:p w14:paraId="7FBEF2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5B6836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480403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5CFC61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62</w:t>
            </w:r>
          </w:p>
        </w:tc>
        <w:tc>
          <w:tcPr>
            <w:tcW w:w="0" w:type="auto"/>
            <w:tcBorders>
              <w:top w:val="outset" w:sz="6" w:space="0" w:color="auto"/>
              <w:left w:val="outset" w:sz="6" w:space="0" w:color="auto"/>
              <w:bottom w:val="outset" w:sz="6" w:space="0" w:color="auto"/>
              <w:right w:val="outset" w:sz="6" w:space="0" w:color="auto"/>
            </w:tcBorders>
            <w:hideMark/>
          </w:tcPr>
          <w:p w14:paraId="593708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92</w:t>
            </w:r>
          </w:p>
        </w:tc>
        <w:tc>
          <w:tcPr>
            <w:tcW w:w="0" w:type="auto"/>
            <w:tcBorders>
              <w:top w:val="outset" w:sz="6" w:space="0" w:color="auto"/>
              <w:left w:val="outset" w:sz="6" w:space="0" w:color="auto"/>
              <w:bottom w:val="outset" w:sz="6" w:space="0" w:color="auto"/>
              <w:right w:val="outset" w:sz="6" w:space="0" w:color="auto"/>
            </w:tcBorders>
            <w:hideMark/>
          </w:tcPr>
          <w:p w14:paraId="2F4A61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154</w:t>
            </w:r>
          </w:p>
        </w:tc>
      </w:tr>
      <w:tr w:rsidR="00633717" w:rsidRPr="00633717" w14:paraId="3EBB68E7"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BA692F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06075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4F7863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w:t>
            </w:r>
          </w:p>
        </w:tc>
        <w:tc>
          <w:tcPr>
            <w:tcW w:w="0" w:type="auto"/>
            <w:tcBorders>
              <w:top w:val="outset" w:sz="6" w:space="0" w:color="auto"/>
              <w:left w:val="outset" w:sz="6" w:space="0" w:color="auto"/>
              <w:bottom w:val="outset" w:sz="6" w:space="0" w:color="auto"/>
              <w:right w:val="outset" w:sz="6" w:space="0" w:color="auto"/>
            </w:tcBorders>
            <w:hideMark/>
          </w:tcPr>
          <w:p w14:paraId="5889FF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4119858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0B23EF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7C9F0D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7CD59C6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29DDD83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r>
      <w:tr w:rsidR="00633717" w:rsidRPr="00633717" w14:paraId="61B625CB"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6B439F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3B2171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0CFCFC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6073EAC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5A02A2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322753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29C7164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55AF43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w:t>
            </w:r>
          </w:p>
        </w:tc>
        <w:tc>
          <w:tcPr>
            <w:tcW w:w="0" w:type="auto"/>
            <w:tcBorders>
              <w:top w:val="outset" w:sz="6" w:space="0" w:color="auto"/>
              <w:left w:val="outset" w:sz="6" w:space="0" w:color="auto"/>
              <w:bottom w:val="outset" w:sz="6" w:space="0" w:color="auto"/>
              <w:right w:val="outset" w:sz="6" w:space="0" w:color="auto"/>
            </w:tcBorders>
            <w:hideMark/>
          </w:tcPr>
          <w:p w14:paraId="3FB36F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w:t>
            </w:r>
          </w:p>
        </w:tc>
      </w:tr>
      <w:tr w:rsidR="00633717" w:rsidRPr="00633717" w14:paraId="48B9157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3D4D1F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6869A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64F3A0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716A56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1786CA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29208A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6076B5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4514FE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5179CC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w:t>
            </w:r>
          </w:p>
        </w:tc>
      </w:tr>
      <w:tr w:rsidR="00633717" w:rsidRPr="00633717" w14:paraId="020AAAD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F78779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B9129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1AFEB6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38BDA2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5DFDDC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6EF791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2A88D3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5E1919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03E1A1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w:t>
            </w:r>
          </w:p>
        </w:tc>
      </w:tr>
      <w:tr w:rsidR="00633717" w:rsidRPr="00633717" w14:paraId="10C157C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E47FB7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A87523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1469B8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36E1CD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FA238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5D65059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079422F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w:t>
            </w:r>
          </w:p>
        </w:tc>
        <w:tc>
          <w:tcPr>
            <w:tcW w:w="0" w:type="auto"/>
            <w:tcBorders>
              <w:top w:val="outset" w:sz="6" w:space="0" w:color="auto"/>
              <w:left w:val="outset" w:sz="6" w:space="0" w:color="auto"/>
              <w:bottom w:val="outset" w:sz="6" w:space="0" w:color="auto"/>
              <w:right w:val="outset" w:sz="6" w:space="0" w:color="auto"/>
            </w:tcBorders>
            <w:hideMark/>
          </w:tcPr>
          <w:p w14:paraId="590D03B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635361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w:t>
            </w:r>
          </w:p>
        </w:tc>
      </w:tr>
      <w:tr w:rsidR="00633717" w:rsidRPr="00633717" w14:paraId="641C34A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451104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4EA93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0630B8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1626DA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6BA63D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638C77F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1EE329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0BC1CD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w:t>
            </w:r>
          </w:p>
        </w:tc>
        <w:tc>
          <w:tcPr>
            <w:tcW w:w="0" w:type="auto"/>
            <w:tcBorders>
              <w:top w:val="outset" w:sz="6" w:space="0" w:color="auto"/>
              <w:left w:val="outset" w:sz="6" w:space="0" w:color="auto"/>
              <w:bottom w:val="outset" w:sz="6" w:space="0" w:color="auto"/>
              <w:right w:val="outset" w:sz="6" w:space="0" w:color="auto"/>
            </w:tcBorders>
            <w:hideMark/>
          </w:tcPr>
          <w:p w14:paraId="24EAF0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168</w:t>
            </w:r>
          </w:p>
        </w:tc>
      </w:tr>
      <w:tr w:rsidR="00633717" w:rsidRPr="00633717" w14:paraId="574F859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91DEC0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BF482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6E4C31B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hideMark/>
          </w:tcPr>
          <w:p w14:paraId="7C1C41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6319F2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75696A3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681BD4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0EA4144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47A9C74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w:t>
            </w:r>
          </w:p>
        </w:tc>
      </w:tr>
      <w:tr w:rsidR="00633717" w:rsidRPr="00633717" w14:paraId="127034C6"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0C53A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495CDE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0AC9D6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C2901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4C2DCD0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141F45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0EBE30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3161806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w:t>
            </w:r>
          </w:p>
        </w:tc>
        <w:tc>
          <w:tcPr>
            <w:tcW w:w="0" w:type="auto"/>
            <w:tcBorders>
              <w:top w:val="outset" w:sz="6" w:space="0" w:color="auto"/>
              <w:left w:val="outset" w:sz="6" w:space="0" w:color="auto"/>
              <w:bottom w:val="outset" w:sz="6" w:space="0" w:color="auto"/>
              <w:right w:val="outset" w:sz="6" w:space="0" w:color="auto"/>
            </w:tcBorders>
            <w:hideMark/>
          </w:tcPr>
          <w:p w14:paraId="0488E2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w:t>
            </w:r>
          </w:p>
        </w:tc>
      </w:tr>
      <w:tr w:rsidR="00633717" w:rsidRPr="00633717" w14:paraId="135E6BA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5A552E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26AC3A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34E1E0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588086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55B3BD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6B8826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612B54B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w:t>
            </w:r>
          </w:p>
        </w:tc>
        <w:tc>
          <w:tcPr>
            <w:tcW w:w="0" w:type="auto"/>
            <w:tcBorders>
              <w:top w:val="outset" w:sz="6" w:space="0" w:color="auto"/>
              <w:left w:val="outset" w:sz="6" w:space="0" w:color="auto"/>
              <w:bottom w:val="outset" w:sz="6" w:space="0" w:color="auto"/>
              <w:right w:val="outset" w:sz="6" w:space="0" w:color="auto"/>
            </w:tcBorders>
            <w:hideMark/>
          </w:tcPr>
          <w:p w14:paraId="565EE3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1137590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w:t>
            </w:r>
          </w:p>
        </w:tc>
      </w:tr>
      <w:tr w:rsidR="00633717" w:rsidRPr="00633717" w14:paraId="215957F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855D6C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01CED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70DF827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499C2C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07717C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27C38F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146CB0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100</w:t>
            </w:r>
          </w:p>
        </w:tc>
        <w:tc>
          <w:tcPr>
            <w:tcW w:w="0" w:type="auto"/>
            <w:tcBorders>
              <w:top w:val="outset" w:sz="6" w:space="0" w:color="auto"/>
              <w:left w:val="outset" w:sz="6" w:space="0" w:color="auto"/>
              <w:bottom w:val="outset" w:sz="6" w:space="0" w:color="auto"/>
              <w:right w:val="outset" w:sz="6" w:space="0" w:color="auto"/>
            </w:tcBorders>
            <w:hideMark/>
          </w:tcPr>
          <w:p w14:paraId="28BBFC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149</w:t>
            </w:r>
          </w:p>
        </w:tc>
        <w:tc>
          <w:tcPr>
            <w:tcW w:w="0" w:type="auto"/>
            <w:tcBorders>
              <w:top w:val="outset" w:sz="6" w:space="0" w:color="auto"/>
              <w:left w:val="outset" w:sz="6" w:space="0" w:color="auto"/>
              <w:bottom w:val="outset" w:sz="6" w:space="0" w:color="auto"/>
              <w:right w:val="outset" w:sz="6" w:space="0" w:color="auto"/>
            </w:tcBorders>
            <w:hideMark/>
          </w:tcPr>
          <w:p w14:paraId="4ED6CB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249</w:t>
            </w:r>
          </w:p>
        </w:tc>
      </w:tr>
      <w:tr w:rsidR="00633717" w:rsidRPr="00633717" w14:paraId="2E8935E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B8FE8D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AE502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1EA7A7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20C6C1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03FBE6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71B9859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7547C64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5D8D8C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1A64F7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w:t>
            </w:r>
          </w:p>
        </w:tc>
      </w:tr>
      <w:tr w:rsidR="00633717" w:rsidRPr="00633717" w14:paraId="5F0D670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0E5350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4305F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5ECCAB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6CD8A2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4DEF386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6D5303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24AD03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1C6D1E6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2133E60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196</w:t>
            </w:r>
          </w:p>
        </w:tc>
      </w:tr>
      <w:tr w:rsidR="00633717" w:rsidRPr="00633717" w14:paraId="26DFD6E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0354285"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645A1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285C82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hideMark/>
          </w:tcPr>
          <w:p w14:paraId="7FF6D5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3B69EE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69FA79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49252C7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32273B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w:t>
            </w:r>
          </w:p>
        </w:tc>
        <w:tc>
          <w:tcPr>
            <w:tcW w:w="0" w:type="auto"/>
            <w:tcBorders>
              <w:top w:val="outset" w:sz="6" w:space="0" w:color="auto"/>
              <w:left w:val="outset" w:sz="6" w:space="0" w:color="auto"/>
              <w:bottom w:val="outset" w:sz="6" w:space="0" w:color="auto"/>
              <w:right w:val="outset" w:sz="6" w:space="0" w:color="auto"/>
            </w:tcBorders>
            <w:hideMark/>
          </w:tcPr>
          <w:p w14:paraId="261FA3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178</w:t>
            </w:r>
          </w:p>
        </w:tc>
      </w:tr>
      <w:tr w:rsidR="00633717" w:rsidRPr="00633717" w14:paraId="7106269F"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7444D4D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0FA5B2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62C1222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2647D6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2D05B6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4F315C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w:t>
            </w:r>
          </w:p>
        </w:tc>
        <w:tc>
          <w:tcPr>
            <w:tcW w:w="0" w:type="auto"/>
            <w:tcBorders>
              <w:top w:val="outset" w:sz="6" w:space="0" w:color="auto"/>
              <w:left w:val="outset" w:sz="6" w:space="0" w:color="auto"/>
              <w:bottom w:val="outset" w:sz="6" w:space="0" w:color="auto"/>
              <w:right w:val="outset" w:sz="6" w:space="0" w:color="auto"/>
            </w:tcBorders>
            <w:hideMark/>
          </w:tcPr>
          <w:p w14:paraId="33AA477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2684C2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w:t>
            </w:r>
          </w:p>
        </w:tc>
        <w:tc>
          <w:tcPr>
            <w:tcW w:w="0" w:type="auto"/>
            <w:tcBorders>
              <w:top w:val="outset" w:sz="6" w:space="0" w:color="auto"/>
              <w:left w:val="outset" w:sz="6" w:space="0" w:color="auto"/>
              <w:bottom w:val="outset" w:sz="6" w:space="0" w:color="auto"/>
              <w:right w:val="outset" w:sz="6" w:space="0" w:color="auto"/>
            </w:tcBorders>
            <w:hideMark/>
          </w:tcPr>
          <w:p w14:paraId="4E38B86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343</w:t>
            </w:r>
          </w:p>
        </w:tc>
      </w:tr>
      <w:tr w:rsidR="00633717" w:rsidRPr="00633717" w14:paraId="4CC07D2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404833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C2BC7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06915B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117054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1D5A4D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w:t>
            </w:r>
          </w:p>
        </w:tc>
        <w:tc>
          <w:tcPr>
            <w:tcW w:w="0" w:type="auto"/>
            <w:tcBorders>
              <w:top w:val="outset" w:sz="6" w:space="0" w:color="auto"/>
              <w:left w:val="outset" w:sz="6" w:space="0" w:color="auto"/>
              <w:bottom w:val="outset" w:sz="6" w:space="0" w:color="auto"/>
              <w:right w:val="outset" w:sz="6" w:space="0" w:color="auto"/>
            </w:tcBorders>
            <w:hideMark/>
          </w:tcPr>
          <w:p w14:paraId="2C52FA6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065D0CF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w:t>
            </w:r>
          </w:p>
        </w:tc>
        <w:tc>
          <w:tcPr>
            <w:tcW w:w="0" w:type="auto"/>
            <w:tcBorders>
              <w:top w:val="outset" w:sz="6" w:space="0" w:color="auto"/>
              <w:left w:val="outset" w:sz="6" w:space="0" w:color="auto"/>
              <w:bottom w:val="outset" w:sz="6" w:space="0" w:color="auto"/>
              <w:right w:val="outset" w:sz="6" w:space="0" w:color="auto"/>
            </w:tcBorders>
            <w:hideMark/>
          </w:tcPr>
          <w:p w14:paraId="3AC67D5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171</w:t>
            </w:r>
          </w:p>
        </w:tc>
        <w:tc>
          <w:tcPr>
            <w:tcW w:w="0" w:type="auto"/>
            <w:tcBorders>
              <w:top w:val="outset" w:sz="6" w:space="0" w:color="auto"/>
              <w:left w:val="outset" w:sz="6" w:space="0" w:color="auto"/>
              <w:bottom w:val="outset" w:sz="6" w:space="0" w:color="auto"/>
              <w:right w:val="outset" w:sz="6" w:space="0" w:color="auto"/>
            </w:tcBorders>
            <w:hideMark/>
          </w:tcPr>
          <w:p w14:paraId="6BC3AC9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286</w:t>
            </w:r>
          </w:p>
        </w:tc>
      </w:tr>
      <w:tr w:rsidR="00633717" w:rsidRPr="00633717" w14:paraId="7E2F0C1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F8E6E2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6259D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4C255E1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509713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4EDBFCE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6882880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72A876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w:t>
            </w:r>
          </w:p>
        </w:tc>
        <w:tc>
          <w:tcPr>
            <w:tcW w:w="0" w:type="auto"/>
            <w:tcBorders>
              <w:top w:val="outset" w:sz="6" w:space="0" w:color="auto"/>
              <w:left w:val="outset" w:sz="6" w:space="0" w:color="auto"/>
              <w:bottom w:val="outset" w:sz="6" w:space="0" w:color="auto"/>
              <w:right w:val="outset" w:sz="6" w:space="0" w:color="auto"/>
            </w:tcBorders>
            <w:hideMark/>
          </w:tcPr>
          <w:p w14:paraId="43E5CB3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61B1D4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267</w:t>
            </w:r>
          </w:p>
        </w:tc>
      </w:tr>
      <w:tr w:rsidR="00633717" w:rsidRPr="00633717" w14:paraId="73B8282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DF0054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C0677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0F1B224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1EFEFA2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36D057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71C924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4C906F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5C085D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47E9E9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w:t>
            </w:r>
          </w:p>
        </w:tc>
      </w:tr>
      <w:tr w:rsidR="00633717" w:rsidRPr="00633717" w14:paraId="0F2A7F5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AE9917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D7DB9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0B4708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3F243D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6C6B2A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w:t>
            </w:r>
          </w:p>
        </w:tc>
        <w:tc>
          <w:tcPr>
            <w:tcW w:w="0" w:type="auto"/>
            <w:tcBorders>
              <w:top w:val="outset" w:sz="6" w:space="0" w:color="auto"/>
              <w:left w:val="outset" w:sz="6" w:space="0" w:color="auto"/>
              <w:bottom w:val="outset" w:sz="6" w:space="0" w:color="auto"/>
              <w:right w:val="outset" w:sz="6" w:space="0" w:color="auto"/>
            </w:tcBorders>
            <w:hideMark/>
          </w:tcPr>
          <w:p w14:paraId="663B89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63</w:t>
            </w:r>
          </w:p>
        </w:tc>
        <w:tc>
          <w:tcPr>
            <w:tcW w:w="0" w:type="auto"/>
            <w:tcBorders>
              <w:top w:val="outset" w:sz="6" w:space="0" w:color="auto"/>
              <w:left w:val="outset" w:sz="6" w:space="0" w:color="auto"/>
              <w:bottom w:val="outset" w:sz="6" w:space="0" w:color="auto"/>
              <w:right w:val="outset" w:sz="6" w:space="0" w:color="auto"/>
            </w:tcBorders>
            <w:hideMark/>
          </w:tcPr>
          <w:p w14:paraId="1516F42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2CA151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126</w:t>
            </w:r>
          </w:p>
        </w:tc>
        <w:tc>
          <w:tcPr>
            <w:tcW w:w="0" w:type="auto"/>
            <w:tcBorders>
              <w:top w:val="outset" w:sz="6" w:space="0" w:color="auto"/>
              <w:left w:val="outset" w:sz="6" w:space="0" w:color="auto"/>
              <w:bottom w:val="outset" w:sz="6" w:space="0" w:color="auto"/>
              <w:right w:val="outset" w:sz="6" w:space="0" w:color="auto"/>
            </w:tcBorders>
            <w:hideMark/>
          </w:tcPr>
          <w:p w14:paraId="43B844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r>
      <w:tr w:rsidR="00633717" w:rsidRPr="00633717" w14:paraId="700CCF7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C63BCD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95154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501395C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hideMark/>
          </w:tcPr>
          <w:p w14:paraId="1A64C4B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26DB4B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45E8FE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57</w:t>
            </w:r>
          </w:p>
        </w:tc>
        <w:tc>
          <w:tcPr>
            <w:tcW w:w="0" w:type="auto"/>
            <w:tcBorders>
              <w:top w:val="outset" w:sz="6" w:space="0" w:color="auto"/>
              <w:left w:val="outset" w:sz="6" w:space="0" w:color="auto"/>
              <w:bottom w:val="outset" w:sz="6" w:space="0" w:color="auto"/>
              <w:right w:val="outset" w:sz="6" w:space="0" w:color="auto"/>
            </w:tcBorders>
            <w:hideMark/>
          </w:tcPr>
          <w:p w14:paraId="167531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290090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w:t>
            </w:r>
          </w:p>
        </w:tc>
        <w:tc>
          <w:tcPr>
            <w:tcW w:w="0" w:type="auto"/>
            <w:tcBorders>
              <w:top w:val="outset" w:sz="6" w:space="0" w:color="auto"/>
              <w:left w:val="outset" w:sz="6" w:space="0" w:color="auto"/>
              <w:bottom w:val="outset" w:sz="6" w:space="0" w:color="auto"/>
              <w:right w:val="outset" w:sz="6" w:space="0" w:color="auto"/>
            </w:tcBorders>
            <w:hideMark/>
          </w:tcPr>
          <w:p w14:paraId="15AB84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190</w:t>
            </w:r>
          </w:p>
        </w:tc>
      </w:tr>
      <w:tr w:rsidR="00633717" w:rsidRPr="00633717" w14:paraId="3FC18ED2"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680B9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035BAA5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6EA2D46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77BC26F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39</w:t>
            </w:r>
          </w:p>
        </w:tc>
        <w:tc>
          <w:tcPr>
            <w:tcW w:w="0" w:type="auto"/>
            <w:tcBorders>
              <w:top w:val="outset" w:sz="6" w:space="0" w:color="auto"/>
              <w:left w:val="outset" w:sz="6" w:space="0" w:color="auto"/>
              <w:bottom w:val="outset" w:sz="6" w:space="0" w:color="auto"/>
              <w:right w:val="outset" w:sz="6" w:space="0" w:color="auto"/>
            </w:tcBorders>
            <w:hideMark/>
          </w:tcPr>
          <w:p w14:paraId="0830F6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597CD5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252704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155</w:t>
            </w:r>
          </w:p>
        </w:tc>
        <w:tc>
          <w:tcPr>
            <w:tcW w:w="0" w:type="auto"/>
            <w:tcBorders>
              <w:top w:val="outset" w:sz="6" w:space="0" w:color="auto"/>
              <w:left w:val="outset" w:sz="6" w:space="0" w:color="auto"/>
              <w:bottom w:val="outset" w:sz="6" w:space="0" w:color="auto"/>
              <w:right w:val="outset" w:sz="6" w:space="0" w:color="auto"/>
            </w:tcBorders>
            <w:hideMark/>
          </w:tcPr>
          <w:p w14:paraId="64F36F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233</w:t>
            </w:r>
          </w:p>
        </w:tc>
        <w:tc>
          <w:tcPr>
            <w:tcW w:w="0" w:type="auto"/>
            <w:tcBorders>
              <w:top w:val="outset" w:sz="6" w:space="0" w:color="auto"/>
              <w:left w:val="outset" w:sz="6" w:space="0" w:color="auto"/>
              <w:bottom w:val="outset" w:sz="6" w:space="0" w:color="auto"/>
              <w:right w:val="outset" w:sz="6" w:space="0" w:color="auto"/>
            </w:tcBorders>
            <w:hideMark/>
          </w:tcPr>
          <w:p w14:paraId="6A1B98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389</w:t>
            </w:r>
          </w:p>
        </w:tc>
      </w:tr>
      <w:tr w:rsidR="00633717" w:rsidRPr="00633717" w14:paraId="768B93D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F90D76A"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2A508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4043EE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09178EF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67D4C7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68E789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97</w:t>
            </w:r>
          </w:p>
        </w:tc>
        <w:tc>
          <w:tcPr>
            <w:tcW w:w="0" w:type="auto"/>
            <w:tcBorders>
              <w:top w:val="outset" w:sz="6" w:space="0" w:color="auto"/>
              <w:left w:val="outset" w:sz="6" w:space="0" w:color="auto"/>
              <w:bottom w:val="outset" w:sz="6" w:space="0" w:color="auto"/>
              <w:right w:val="outset" w:sz="6" w:space="0" w:color="auto"/>
            </w:tcBorders>
            <w:hideMark/>
          </w:tcPr>
          <w:p w14:paraId="159348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4E54DF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194</w:t>
            </w:r>
          </w:p>
        </w:tc>
        <w:tc>
          <w:tcPr>
            <w:tcW w:w="0" w:type="auto"/>
            <w:tcBorders>
              <w:top w:val="outset" w:sz="6" w:space="0" w:color="auto"/>
              <w:left w:val="outset" w:sz="6" w:space="0" w:color="auto"/>
              <w:bottom w:val="outset" w:sz="6" w:space="0" w:color="auto"/>
              <w:right w:val="outset" w:sz="6" w:space="0" w:color="auto"/>
            </w:tcBorders>
            <w:hideMark/>
          </w:tcPr>
          <w:p w14:paraId="29106F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324</w:t>
            </w:r>
          </w:p>
        </w:tc>
      </w:tr>
      <w:tr w:rsidR="00633717" w:rsidRPr="00633717" w14:paraId="52F2EAEF"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3B3DDB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64DDF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748983D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5A93090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55CEF1A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w:t>
            </w:r>
          </w:p>
        </w:tc>
        <w:tc>
          <w:tcPr>
            <w:tcW w:w="0" w:type="auto"/>
            <w:tcBorders>
              <w:top w:val="outset" w:sz="6" w:space="0" w:color="auto"/>
              <w:left w:val="outset" w:sz="6" w:space="0" w:color="auto"/>
              <w:bottom w:val="outset" w:sz="6" w:space="0" w:color="auto"/>
              <w:right w:val="outset" w:sz="6" w:space="0" w:color="auto"/>
            </w:tcBorders>
            <w:hideMark/>
          </w:tcPr>
          <w:p w14:paraId="7F190A1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7EA471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121</w:t>
            </w:r>
          </w:p>
        </w:tc>
        <w:tc>
          <w:tcPr>
            <w:tcW w:w="0" w:type="auto"/>
            <w:tcBorders>
              <w:top w:val="outset" w:sz="6" w:space="0" w:color="auto"/>
              <w:left w:val="outset" w:sz="6" w:space="0" w:color="auto"/>
              <w:bottom w:val="outset" w:sz="6" w:space="0" w:color="auto"/>
              <w:right w:val="outset" w:sz="6" w:space="0" w:color="auto"/>
            </w:tcBorders>
            <w:hideMark/>
          </w:tcPr>
          <w:p w14:paraId="05A39D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181</w:t>
            </w:r>
          </w:p>
        </w:tc>
        <w:tc>
          <w:tcPr>
            <w:tcW w:w="0" w:type="auto"/>
            <w:tcBorders>
              <w:top w:val="outset" w:sz="6" w:space="0" w:color="auto"/>
              <w:left w:val="outset" w:sz="6" w:space="0" w:color="auto"/>
              <w:bottom w:val="outset" w:sz="6" w:space="0" w:color="auto"/>
              <w:right w:val="outset" w:sz="6" w:space="0" w:color="auto"/>
            </w:tcBorders>
            <w:hideMark/>
          </w:tcPr>
          <w:p w14:paraId="70CF12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302</w:t>
            </w:r>
          </w:p>
        </w:tc>
      </w:tr>
      <w:tr w:rsidR="00633717" w:rsidRPr="00633717" w14:paraId="4DD6CA0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C2BB7C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435344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4823D82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2228C8E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11B12E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w:t>
            </w:r>
          </w:p>
        </w:tc>
        <w:tc>
          <w:tcPr>
            <w:tcW w:w="0" w:type="auto"/>
            <w:tcBorders>
              <w:top w:val="outset" w:sz="6" w:space="0" w:color="auto"/>
              <w:left w:val="outset" w:sz="6" w:space="0" w:color="auto"/>
              <w:bottom w:val="outset" w:sz="6" w:space="0" w:color="auto"/>
              <w:right w:val="outset" w:sz="6" w:space="0" w:color="auto"/>
            </w:tcBorders>
            <w:hideMark/>
          </w:tcPr>
          <w:p w14:paraId="554254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78</w:t>
            </w:r>
          </w:p>
        </w:tc>
        <w:tc>
          <w:tcPr>
            <w:tcW w:w="0" w:type="auto"/>
            <w:tcBorders>
              <w:top w:val="outset" w:sz="6" w:space="0" w:color="auto"/>
              <w:left w:val="outset" w:sz="6" w:space="0" w:color="auto"/>
              <w:bottom w:val="outset" w:sz="6" w:space="0" w:color="auto"/>
              <w:right w:val="outset" w:sz="6" w:space="0" w:color="auto"/>
            </w:tcBorders>
            <w:hideMark/>
          </w:tcPr>
          <w:p w14:paraId="6CB21B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104</w:t>
            </w:r>
          </w:p>
        </w:tc>
        <w:tc>
          <w:tcPr>
            <w:tcW w:w="0" w:type="auto"/>
            <w:tcBorders>
              <w:top w:val="outset" w:sz="6" w:space="0" w:color="auto"/>
              <w:left w:val="outset" w:sz="6" w:space="0" w:color="auto"/>
              <w:bottom w:val="outset" w:sz="6" w:space="0" w:color="auto"/>
              <w:right w:val="outset" w:sz="6" w:space="0" w:color="auto"/>
            </w:tcBorders>
            <w:hideMark/>
          </w:tcPr>
          <w:p w14:paraId="07DDC5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155</w:t>
            </w:r>
          </w:p>
        </w:tc>
        <w:tc>
          <w:tcPr>
            <w:tcW w:w="0" w:type="auto"/>
            <w:tcBorders>
              <w:top w:val="outset" w:sz="6" w:space="0" w:color="auto"/>
              <w:left w:val="outset" w:sz="6" w:space="0" w:color="auto"/>
              <w:bottom w:val="outset" w:sz="6" w:space="0" w:color="auto"/>
              <w:right w:val="outset" w:sz="6" w:space="0" w:color="auto"/>
            </w:tcBorders>
            <w:hideMark/>
          </w:tcPr>
          <w:p w14:paraId="6200A56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259</w:t>
            </w:r>
          </w:p>
        </w:tc>
      </w:tr>
      <w:tr w:rsidR="00633717" w:rsidRPr="00633717" w14:paraId="3CFAC8D9"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411EF79"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F1CC8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0E53240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w:t>
            </w:r>
          </w:p>
        </w:tc>
        <w:tc>
          <w:tcPr>
            <w:tcW w:w="0" w:type="auto"/>
            <w:tcBorders>
              <w:top w:val="outset" w:sz="6" w:space="0" w:color="auto"/>
              <w:left w:val="outset" w:sz="6" w:space="0" w:color="auto"/>
              <w:bottom w:val="outset" w:sz="6" w:space="0" w:color="auto"/>
              <w:right w:val="outset" w:sz="6" w:space="0" w:color="auto"/>
            </w:tcBorders>
            <w:hideMark/>
          </w:tcPr>
          <w:p w14:paraId="2698D9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50E6C5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40312AF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394AE2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95</w:t>
            </w:r>
          </w:p>
        </w:tc>
        <w:tc>
          <w:tcPr>
            <w:tcW w:w="0" w:type="auto"/>
            <w:tcBorders>
              <w:top w:val="outset" w:sz="6" w:space="0" w:color="auto"/>
              <w:left w:val="outset" w:sz="6" w:space="0" w:color="auto"/>
              <w:bottom w:val="outset" w:sz="6" w:space="0" w:color="auto"/>
              <w:right w:val="outset" w:sz="6" w:space="0" w:color="auto"/>
            </w:tcBorders>
            <w:hideMark/>
          </w:tcPr>
          <w:p w14:paraId="08DE85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143</w:t>
            </w:r>
          </w:p>
        </w:tc>
        <w:tc>
          <w:tcPr>
            <w:tcW w:w="0" w:type="auto"/>
            <w:tcBorders>
              <w:top w:val="outset" w:sz="6" w:space="0" w:color="auto"/>
              <w:left w:val="outset" w:sz="6" w:space="0" w:color="auto"/>
              <w:bottom w:val="outset" w:sz="6" w:space="0" w:color="auto"/>
              <w:right w:val="outset" w:sz="6" w:space="0" w:color="auto"/>
            </w:tcBorders>
            <w:hideMark/>
          </w:tcPr>
          <w:p w14:paraId="5BADFE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238</w:t>
            </w:r>
          </w:p>
        </w:tc>
      </w:tr>
      <w:tr w:rsidR="00633717" w:rsidRPr="00633717" w14:paraId="74319FE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BF801A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4642E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42650F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3A099F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1E31E1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7A97A9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65</w:t>
            </w:r>
          </w:p>
        </w:tc>
        <w:tc>
          <w:tcPr>
            <w:tcW w:w="0" w:type="auto"/>
            <w:tcBorders>
              <w:top w:val="outset" w:sz="6" w:space="0" w:color="auto"/>
              <w:left w:val="outset" w:sz="6" w:space="0" w:color="auto"/>
              <w:bottom w:val="outset" w:sz="6" w:space="0" w:color="auto"/>
              <w:right w:val="outset" w:sz="6" w:space="0" w:color="auto"/>
            </w:tcBorders>
            <w:hideMark/>
          </w:tcPr>
          <w:p w14:paraId="27524C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86</w:t>
            </w:r>
          </w:p>
        </w:tc>
        <w:tc>
          <w:tcPr>
            <w:tcW w:w="0" w:type="auto"/>
            <w:tcBorders>
              <w:top w:val="outset" w:sz="6" w:space="0" w:color="auto"/>
              <w:left w:val="outset" w:sz="6" w:space="0" w:color="auto"/>
              <w:bottom w:val="outset" w:sz="6" w:space="0" w:color="auto"/>
              <w:right w:val="outset" w:sz="6" w:space="0" w:color="auto"/>
            </w:tcBorders>
            <w:hideMark/>
          </w:tcPr>
          <w:p w14:paraId="1B44A5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130</w:t>
            </w:r>
          </w:p>
        </w:tc>
        <w:tc>
          <w:tcPr>
            <w:tcW w:w="0" w:type="auto"/>
            <w:tcBorders>
              <w:top w:val="outset" w:sz="6" w:space="0" w:color="auto"/>
              <w:left w:val="outset" w:sz="6" w:space="0" w:color="auto"/>
              <w:bottom w:val="outset" w:sz="6" w:space="0" w:color="auto"/>
              <w:right w:val="outset" w:sz="6" w:space="0" w:color="auto"/>
            </w:tcBorders>
            <w:hideMark/>
          </w:tcPr>
          <w:p w14:paraId="339EF5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216</w:t>
            </w:r>
          </w:p>
        </w:tc>
      </w:tr>
      <w:tr w:rsidR="00633717" w:rsidRPr="00633717" w14:paraId="41297792"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2ECF92B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6C3B78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408020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0E693A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75FF142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55B56F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w:t>
            </w:r>
          </w:p>
        </w:tc>
        <w:tc>
          <w:tcPr>
            <w:tcW w:w="0" w:type="auto"/>
            <w:tcBorders>
              <w:top w:val="outset" w:sz="6" w:space="0" w:color="auto"/>
              <w:left w:val="outset" w:sz="6" w:space="0" w:color="auto"/>
              <w:bottom w:val="outset" w:sz="6" w:space="0" w:color="auto"/>
              <w:right w:val="outset" w:sz="6" w:space="0" w:color="auto"/>
            </w:tcBorders>
            <w:hideMark/>
          </w:tcPr>
          <w:p w14:paraId="2C796B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w:t>
            </w:r>
          </w:p>
        </w:tc>
        <w:tc>
          <w:tcPr>
            <w:tcW w:w="0" w:type="auto"/>
            <w:tcBorders>
              <w:top w:val="outset" w:sz="6" w:space="0" w:color="auto"/>
              <w:left w:val="outset" w:sz="6" w:space="0" w:color="auto"/>
              <w:bottom w:val="outset" w:sz="6" w:space="0" w:color="auto"/>
              <w:right w:val="outset" w:sz="6" w:space="0" w:color="auto"/>
            </w:tcBorders>
            <w:hideMark/>
          </w:tcPr>
          <w:p w14:paraId="4913516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247</w:t>
            </w:r>
          </w:p>
        </w:tc>
        <w:tc>
          <w:tcPr>
            <w:tcW w:w="0" w:type="auto"/>
            <w:tcBorders>
              <w:top w:val="outset" w:sz="6" w:space="0" w:color="auto"/>
              <w:left w:val="outset" w:sz="6" w:space="0" w:color="auto"/>
              <w:bottom w:val="outset" w:sz="6" w:space="0" w:color="auto"/>
              <w:right w:val="outset" w:sz="6" w:space="0" w:color="auto"/>
            </w:tcBorders>
            <w:hideMark/>
          </w:tcPr>
          <w:p w14:paraId="0526EB9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411</w:t>
            </w:r>
          </w:p>
        </w:tc>
      </w:tr>
      <w:tr w:rsidR="00633717" w:rsidRPr="00633717" w14:paraId="1122A09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EDCE2D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AF76B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70DAA7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0F513D7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3AB0E2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2EFA2FD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103</w:t>
            </w:r>
          </w:p>
        </w:tc>
        <w:tc>
          <w:tcPr>
            <w:tcW w:w="0" w:type="auto"/>
            <w:tcBorders>
              <w:top w:val="outset" w:sz="6" w:space="0" w:color="auto"/>
              <w:left w:val="outset" w:sz="6" w:space="0" w:color="auto"/>
              <w:bottom w:val="outset" w:sz="6" w:space="0" w:color="auto"/>
              <w:right w:val="outset" w:sz="6" w:space="0" w:color="auto"/>
            </w:tcBorders>
            <w:hideMark/>
          </w:tcPr>
          <w:p w14:paraId="4F0907C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287BD5C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206</w:t>
            </w:r>
          </w:p>
        </w:tc>
        <w:tc>
          <w:tcPr>
            <w:tcW w:w="0" w:type="auto"/>
            <w:tcBorders>
              <w:top w:val="outset" w:sz="6" w:space="0" w:color="auto"/>
              <w:left w:val="outset" w:sz="6" w:space="0" w:color="auto"/>
              <w:bottom w:val="outset" w:sz="6" w:space="0" w:color="auto"/>
              <w:right w:val="outset" w:sz="6" w:space="0" w:color="auto"/>
            </w:tcBorders>
            <w:hideMark/>
          </w:tcPr>
          <w:p w14:paraId="31C5ED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343</w:t>
            </w:r>
          </w:p>
        </w:tc>
      </w:tr>
      <w:tr w:rsidR="00633717" w:rsidRPr="00633717" w14:paraId="17DD3F4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877E7D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B072B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4D0E780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3F1F01E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2399BE1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5C1E156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0928E2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008E8AC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w:t>
            </w:r>
          </w:p>
        </w:tc>
        <w:tc>
          <w:tcPr>
            <w:tcW w:w="0" w:type="auto"/>
            <w:tcBorders>
              <w:top w:val="outset" w:sz="6" w:space="0" w:color="auto"/>
              <w:left w:val="outset" w:sz="6" w:space="0" w:color="auto"/>
              <w:bottom w:val="outset" w:sz="6" w:space="0" w:color="auto"/>
              <w:right w:val="outset" w:sz="6" w:space="0" w:color="auto"/>
            </w:tcBorders>
            <w:hideMark/>
          </w:tcPr>
          <w:p w14:paraId="776FD2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w:t>
            </w:r>
          </w:p>
        </w:tc>
      </w:tr>
      <w:tr w:rsidR="00633717" w:rsidRPr="00633717" w14:paraId="3F22808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DD0DBB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0899D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6A7D3C0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6174E72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5CD3D03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44E828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1973D64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0BEFA27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w:t>
            </w:r>
          </w:p>
        </w:tc>
        <w:tc>
          <w:tcPr>
            <w:tcW w:w="0" w:type="auto"/>
            <w:tcBorders>
              <w:top w:val="outset" w:sz="6" w:space="0" w:color="auto"/>
              <w:left w:val="outset" w:sz="6" w:space="0" w:color="auto"/>
              <w:bottom w:val="outset" w:sz="6" w:space="0" w:color="auto"/>
              <w:right w:val="outset" w:sz="6" w:space="0" w:color="auto"/>
            </w:tcBorders>
            <w:hideMark/>
          </w:tcPr>
          <w:p w14:paraId="03390F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w:t>
            </w:r>
          </w:p>
        </w:tc>
      </w:tr>
      <w:tr w:rsidR="00633717" w:rsidRPr="00633717" w14:paraId="6B359EA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9AA9750"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07BAC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739E65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1EA93B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5D678F1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w:t>
            </w:r>
          </w:p>
        </w:tc>
        <w:tc>
          <w:tcPr>
            <w:tcW w:w="0" w:type="auto"/>
            <w:tcBorders>
              <w:top w:val="outset" w:sz="6" w:space="0" w:color="auto"/>
              <w:left w:val="outset" w:sz="6" w:space="0" w:color="auto"/>
              <w:bottom w:val="outset" w:sz="6" w:space="0" w:color="auto"/>
              <w:right w:val="outset" w:sz="6" w:space="0" w:color="auto"/>
            </w:tcBorders>
            <w:hideMark/>
          </w:tcPr>
          <w:p w14:paraId="68EA70D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04F7435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w:t>
            </w:r>
          </w:p>
        </w:tc>
        <w:tc>
          <w:tcPr>
            <w:tcW w:w="0" w:type="auto"/>
            <w:tcBorders>
              <w:top w:val="outset" w:sz="6" w:space="0" w:color="auto"/>
              <w:left w:val="outset" w:sz="6" w:space="0" w:color="auto"/>
              <w:bottom w:val="outset" w:sz="6" w:space="0" w:color="auto"/>
              <w:right w:val="outset" w:sz="6" w:space="0" w:color="auto"/>
            </w:tcBorders>
            <w:hideMark/>
          </w:tcPr>
          <w:p w14:paraId="1CDE4D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151</w:t>
            </w:r>
          </w:p>
        </w:tc>
        <w:tc>
          <w:tcPr>
            <w:tcW w:w="0" w:type="auto"/>
            <w:tcBorders>
              <w:top w:val="outset" w:sz="6" w:space="0" w:color="auto"/>
              <w:left w:val="outset" w:sz="6" w:space="0" w:color="auto"/>
              <w:bottom w:val="outset" w:sz="6" w:space="0" w:color="auto"/>
              <w:right w:val="outset" w:sz="6" w:space="0" w:color="auto"/>
            </w:tcBorders>
            <w:hideMark/>
          </w:tcPr>
          <w:p w14:paraId="174272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251</w:t>
            </w:r>
          </w:p>
        </w:tc>
      </w:tr>
      <w:tr w:rsidR="00633717" w:rsidRPr="00633717" w14:paraId="2D2D712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3143DA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A8E8A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0959F3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w:t>
            </w:r>
          </w:p>
        </w:tc>
        <w:tc>
          <w:tcPr>
            <w:tcW w:w="0" w:type="auto"/>
            <w:tcBorders>
              <w:top w:val="outset" w:sz="6" w:space="0" w:color="auto"/>
              <w:left w:val="outset" w:sz="6" w:space="0" w:color="auto"/>
              <w:bottom w:val="outset" w:sz="6" w:space="0" w:color="auto"/>
              <w:right w:val="outset" w:sz="6" w:space="0" w:color="auto"/>
            </w:tcBorders>
            <w:hideMark/>
          </w:tcPr>
          <w:p w14:paraId="5AE7B51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061BAFC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6F33B03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69</w:t>
            </w:r>
          </w:p>
        </w:tc>
        <w:tc>
          <w:tcPr>
            <w:tcW w:w="0" w:type="auto"/>
            <w:tcBorders>
              <w:top w:val="outset" w:sz="6" w:space="0" w:color="auto"/>
              <w:left w:val="outset" w:sz="6" w:space="0" w:color="auto"/>
              <w:bottom w:val="outset" w:sz="6" w:space="0" w:color="auto"/>
              <w:right w:val="outset" w:sz="6" w:space="0" w:color="auto"/>
            </w:tcBorders>
            <w:hideMark/>
          </w:tcPr>
          <w:p w14:paraId="2CFB69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441965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1D5DA9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w:t>
            </w:r>
          </w:p>
        </w:tc>
      </w:tr>
      <w:tr w:rsidR="00633717" w:rsidRPr="00633717" w14:paraId="13BB3015"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35B11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17BB53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086C691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420775E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33424E9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11CE01D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2729B98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w:t>
            </w:r>
          </w:p>
        </w:tc>
        <w:tc>
          <w:tcPr>
            <w:tcW w:w="0" w:type="auto"/>
            <w:tcBorders>
              <w:top w:val="outset" w:sz="6" w:space="0" w:color="auto"/>
              <w:left w:val="outset" w:sz="6" w:space="0" w:color="auto"/>
              <w:bottom w:val="outset" w:sz="6" w:space="0" w:color="auto"/>
              <w:right w:val="outset" w:sz="6" w:space="0" w:color="auto"/>
            </w:tcBorders>
            <w:hideMark/>
          </w:tcPr>
          <w:p w14:paraId="06BE2AE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w:t>
            </w:r>
          </w:p>
        </w:tc>
        <w:tc>
          <w:tcPr>
            <w:tcW w:w="0" w:type="auto"/>
            <w:tcBorders>
              <w:top w:val="outset" w:sz="6" w:space="0" w:color="auto"/>
              <w:left w:val="outset" w:sz="6" w:space="0" w:color="auto"/>
              <w:bottom w:val="outset" w:sz="6" w:space="0" w:color="auto"/>
              <w:right w:val="outset" w:sz="6" w:space="0" w:color="auto"/>
            </w:tcBorders>
            <w:hideMark/>
          </w:tcPr>
          <w:p w14:paraId="4880E41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p>
        </w:tc>
      </w:tr>
      <w:tr w:rsidR="00633717" w:rsidRPr="00633717" w14:paraId="662B8A8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0F30546C"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C236E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066457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52800F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w:t>
            </w:r>
          </w:p>
        </w:tc>
        <w:tc>
          <w:tcPr>
            <w:tcW w:w="0" w:type="auto"/>
            <w:tcBorders>
              <w:top w:val="outset" w:sz="6" w:space="0" w:color="auto"/>
              <w:left w:val="outset" w:sz="6" w:space="0" w:color="auto"/>
              <w:bottom w:val="outset" w:sz="6" w:space="0" w:color="auto"/>
              <w:right w:val="outset" w:sz="6" w:space="0" w:color="auto"/>
            </w:tcBorders>
            <w:hideMark/>
          </w:tcPr>
          <w:p w14:paraId="15E8E3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226AED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114</w:t>
            </w:r>
          </w:p>
        </w:tc>
        <w:tc>
          <w:tcPr>
            <w:tcW w:w="0" w:type="auto"/>
            <w:tcBorders>
              <w:top w:val="outset" w:sz="6" w:space="0" w:color="auto"/>
              <w:left w:val="outset" w:sz="6" w:space="0" w:color="auto"/>
              <w:bottom w:val="outset" w:sz="6" w:space="0" w:color="auto"/>
              <w:right w:val="outset" w:sz="6" w:space="0" w:color="auto"/>
            </w:tcBorders>
            <w:hideMark/>
          </w:tcPr>
          <w:p w14:paraId="7B3473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w:t>
            </w:r>
          </w:p>
        </w:tc>
        <w:tc>
          <w:tcPr>
            <w:tcW w:w="0" w:type="auto"/>
            <w:tcBorders>
              <w:top w:val="outset" w:sz="6" w:space="0" w:color="auto"/>
              <w:left w:val="outset" w:sz="6" w:space="0" w:color="auto"/>
              <w:bottom w:val="outset" w:sz="6" w:space="0" w:color="auto"/>
              <w:right w:val="outset" w:sz="6" w:space="0" w:color="auto"/>
            </w:tcBorders>
            <w:hideMark/>
          </w:tcPr>
          <w:p w14:paraId="263481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229</w:t>
            </w:r>
          </w:p>
        </w:tc>
        <w:tc>
          <w:tcPr>
            <w:tcW w:w="0" w:type="auto"/>
            <w:tcBorders>
              <w:top w:val="outset" w:sz="6" w:space="0" w:color="auto"/>
              <w:left w:val="outset" w:sz="6" w:space="0" w:color="auto"/>
              <w:bottom w:val="outset" w:sz="6" w:space="0" w:color="auto"/>
              <w:right w:val="outset" w:sz="6" w:space="0" w:color="auto"/>
            </w:tcBorders>
            <w:hideMark/>
          </w:tcPr>
          <w:p w14:paraId="474611F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381</w:t>
            </w:r>
          </w:p>
        </w:tc>
      </w:tr>
      <w:tr w:rsidR="00633717" w:rsidRPr="00633717" w14:paraId="05A3073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F6DD1B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313BC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472E15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4E0BEC4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w:t>
            </w:r>
          </w:p>
        </w:tc>
        <w:tc>
          <w:tcPr>
            <w:tcW w:w="0" w:type="auto"/>
            <w:tcBorders>
              <w:top w:val="outset" w:sz="6" w:space="0" w:color="auto"/>
              <w:left w:val="outset" w:sz="6" w:space="0" w:color="auto"/>
              <w:bottom w:val="outset" w:sz="6" w:space="0" w:color="auto"/>
              <w:right w:val="outset" w:sz="6" w:space="0" w:color="auto"/>
            </w:tcBorders>
            <w:hideMark/>
          </w:tcPr>
          <w:p w14:paraId="3A744F1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71</w:t>
            </w:r>
          </w:p>
        </w:tc>
        <w:tc>
          <w:tcPr>
            <w:tcW w:w="0" w:type="auto"/>
            <w:tcBorders>
              <w:top w:val="outset" w:sz="6" w:space="0" w:color="auto"/>
              <w:left w:val="outset" w:sz="6" w:space="0" w:color="auto"/>
              <w:bottom w:val="outset" w:sz="6" w:space="0" w:color="auto"/>
              <w:right w:val="outset" w:sz="6" w:space="0" w:color="auto"/>
            </w:tcBorders>
            <w:hideMark/>
          </w:tcPr>
          <w:p w14:paraId="1B09E8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w:t>
            </w:r>
          </w:p>
        </w:tc>
        <w:tc>
          <w:tcPr>
            <w:tcW w:w="0" w:type="auto"/>
            <w:tcBorders>
              <w:top w:val="outset" w:sz="6" w:space="0" w:color="auto"/>
              <w:left w:val="outset" w:sz="6" w:space="0" w:color="auto"/>
              <w:bottom w:val="outset" w:sz="6" w:space="0" w:color="auto"/>
              <w:right w:val="outset" w:sz="6" w:space="0" w:color="auto"/>
            </w:tcBorders>
            <w:hideMark/>
          </w:tcPr>
          <w:p w14:paraId="662AB3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142</w:t>
            </w:r>
          </w:p>
        </w:tc>
        <w:tc>
          <w:tcPr>
            <w:tcW w:w="0" w:type="auto"/>
            <w:tcBorders>
              <w:top w:val="outset" w:sz="6" w:space="0" w:color="auto"/>
              <w:left w:val="outset" w:sz="6" w:space="0" w:color="auto"/>
              <w:bottom w:val="outset" w:sz="6" w:space="0" w:color="auto"/>
              <w:right w:val="outset" w:sz="6" w:space="0" w:color="auto"/>
            </w:tcBorders>
            <w:hideMark/>
          </w:tcPr>
          <w:p w14:paraId="0F4085C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213</w:t>
            </w:r>
          </w:p>
        </w:tc>
        <w:tc>
          <w:tcPr>
            <w:tcW w:w="0" w:type="auto"/>
            <w:tcBorders>
              <w:top w:val="outset" w:sz="6" w:space="0" w:color="auto"/>
              <w:left w:val="outset" w:sz="6" w:space="0" w:color="auto"/>
              <w:bottom w:val="outset" w:sz="6" w:space="0" w:color="auto"/>
              <w:right w:val="outset" w:sz="6" w:space="0" w:color="auto"/>
            </w:tcBorders>
            <w:hideMark/>
          </w:tcPr>
          <w:p w14:paraId="395825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356</w:t>
            </w:r>
          </w:p>
        </w:tc>
      </w:tr>
      <w:tr w:rsidR="00633717" w:rsidRPr="00633717" w14:paraId="65A3C09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A58F53D"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1C515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20DE6D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101B18B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w:t>
            </w:r>
          </w:p>
        </w:tc>
        <w:tc>
          <w:tcPr>
            <w:tcW w:w="0" w:type="auto"/>
            <w:tcBorders>
              <w:top w:val="outset" w:sz="6" w:space="0" w:color="auto"/>
              <w:left w:val="outset" w:sz="6" w:space="0" w:color="auto"/>
              <w:bottom w:val="outset" w:sz="6" w:space="0" w:color="auto"/>
              <w:right w:val="outset" w:sz="6" w:space="0" w:color="auto"/>
            </w:tcBorders>
            <w:hideMark/>
          </w:tcPr>
          <w:p w14:paraId="7A9124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2D2066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4F0938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w:t>
            </w:r>
          </w:p>
        </w:tc>
        <w:tc>
          <w:tcPr>
            <w:tcW w:w="0" w:type="auto"/>
            <w:tcBorders>
              <w:top w:val="outset" w:sz="6" w:space="0" w:color="auto"/>
              <w:left w:val="outset" w:sz="6" w:space="0" w:color="auto"/>
              <w:bottom w:val="outset" w:sz="6" w:space="0" w:color="auto"/>
              <w:right w:val="outset" w:sz="6" w:space="0" w:color="auto"/>
            </w:tcBorders>
            <w:hideMark/>
          </w:tcPr>
          <w:p w14:paraId="2FD51D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w:t>
            </w:r>
          </w:p>
        </w:tc>
        <w:tc>
          <w:tcPr>
            <w:tcW w:w="0" w:type="auto"/>
            <w:tcBorders>
              <w:top w:val="outset" w:sz="6" w:space="0" w:color="auto"/>
              <w:left w:val="outset" w:sz="6" w:space="0" w:color="auto"/>
              <w:bottom w:val="outset" w:sz="6" w:space="0" w:color="auto"/>
              <w:right w:val="outset" w:sz="6" w:space="0" w:color="auto"/>
            </w:tcBorders>
            <w:hideMark/>
          </w:tcPr>
          <w:p w14:paraId="1DE497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w:t>
            </w:r>
          </w:p>
        </w:tc>
      </w:tr>
      <w:tr w:rsidR="00633717" w:rsidRPr="00633717" w14:paraId="18740F6D"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61F8A7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30FC08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5E592DC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w:t>
            </w:r>
          </w:p>
        </w:tc>
        <w:tc>
          <w:tcPr>
            <w:tcW w:w="0" w:type="auto"/>
            <w:tcBorders>
              <w:top w:val="outset" w:sz="6" w:space="0" w:color="auto"/>
              <w:left w:val="outset" w:sz="6" w:space="0" w:color="auto"/>
              <w:bottom w:val="outset" w:sz="6" w:space="0" w:color="auto"/>
              <w:right w:val="outset" w:sz="6" w:space="0" w:color="auto"/>
            </w:tcBorders>
            <w:hideMark/>
          </w:tcPr>
          <w:p w14:paraId="1E3E94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w:t>
            </w:r>
          </w:p>
        </w:tc>
        <w:tc>
          <w:tcPr>
            <w:tcW w:w="0" w:type="auto"/>
            <w:tcBorders>
              <w:top w:val="outset" w:sz="6" w:space="0" w:color="auto"/>
              <w:left w:val="outset" w:sz="6" w:space="0" w:color="auto"/>
              <w:bottom w:val="outset" w:sz="6" w:space="0" w:color="auto"/>
              <w:right w:val="outset" w:sz="6" w:space="0" w:color="auto"/>
            </w:tcBorders>
            <w:hideMark/>
          </w:tcPr>
          <w:p w14:paraId="61C724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56</w:t>
            </w:r>
          </w:p>
        </w:tc>
        <w:tc>
          <w:tcPr>
            <w:tcW w:w="0" w:type="auto"/>
            <w:tcBorders>
              <w:top w:val="outset" w:sz="6" w:space="0" w:color="auto"/>
              <w:left w:val="outset" w:sz="6" w:space="0" w:color="auto"/>
              <w:bottom w:val="outset" w:sz="6" w:space="0" w:color="auto"/>
              <w:right w:val="outset" w:sz="6" w:space="0" w:color="auto"/>
            </w:tcBorders>
            <w:hideMark/>
          </w:tcPr>
          <w:p w14:paraId="2FC24FD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84</w:t>
            </w:r>
          </w:p>
        </w:tc>
        <w:tc>
          <w:tcPr>
            <w:tcW w:w="0" w:type="auto"/>
            <w:tcBorders>
              <w:top w:val="outset" w:sz="6" w:space="0" w:color="auto"/>
              <w:left w:val="outset" w:sz="6" w:space="0" w:color="auto"/>
              <w:bottom w:val="outset" w:sz="6" w:space="0" w:color="auto"/>
              <w:right w:val="outset" w:sz="6" w:space="0" w:color="auto"/>
            </w:tcBorders>
            <w:hideMark/>
          </w:tcPr>
          <w:p w14:paraId="4C7DF8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w:t>
            </w:r>
          </w:p>
        </w:tc>
        <w:tc>
          <w:tcPr>
            <w:tcW w:w="0" w:type="auto"/>
            <w:tcBorders>
              <w:top w:val="outset" w:sz="6" w:space="0" w:color="auto"/>
              <w:left w:val="outset" w:sz="6" w:space="0" w:color="auto"/>
              <w:bottom w:val="outset" w:sz="6" w:space="0" w:color="auto"/>
              <w:right w:val="outset" w:sz="6" w:space="0" w:color="auto"/>
            </w:tcBorders>
            <w:hideMark/>
          </w:tcPr>
          <w:p w14:paraId="17AD30D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168</w:t>
            </w:r>
          </w:p>
        </w:tc>
        <w:tc>
          <w:tcPr>
            <w:tcW w:w="0" w:type="auto"/>
            <w:tcBorders>
              <w:top w:val="outset" w:sz="6" w:space="0" w:color="auto"/>
              <w:left w:val="outset" w:sz="6" w:space="0" w:color="auto"/>
              <w:bottom w:val="outset" w:sz="6" w:space="0" w:color="auto"/>
              <w:right w:val="outset" w:sz="6" w:space="0" w:color="auto"/>
            </w:tcBorders>
            <w:hideMark/>
          </w:tcPr>
          <w:p w14:paraId="6A3899E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279</w:t>
            </w:r>
          </w:p>
        </w:tc>
      </w:tr>
      <w:tr w:rsidR="00633717" w:rsidRPr="00633717" w14:paraId="07CB2AA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7809566"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AF04AD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4F74CDD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4F09648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w:t>
            </w:r>
          </w:p>
        </w:tc>
        <w:tc>
          <w:tcPr>
            <w:tcW w:w="0" w:type="auto"/>
            <w:tcBorders>
              <w:top w:val="outset" w:sz="6" w:space="0" w:color="auto"/>
              <w:left w:val="outset" w:sz="6" w:space="0" w:color="auto"/>
              <w:bottom w:val="outset" w:sz="6" w:space="0" w:color="auto"/>
              <w:right w:val="outset" w:sz="6" w:space="0" w:color="auto"/>
            </w:tcBorders>
            <w:hideMark/>
          </w:tcPr>
          <w:p w14:paraId="366199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51</w:t>
            </w:r>
          </w:p>
        </w:tc>
        <w:tc>
          <w:tcPr>
            <w:tcW w:w="0" w:type="auto"/>
            <w:tcBorders>
              <w:top w:val="outset" w:sz="6" w:space="0" w:color="auto"/>
              <w:left w:val="outset" w:sz="6" w:space="0" w:color="auto"/>
              <w:bottom w:val="outset" w:sz="6" w:space="0" w:color="auto"/>
              <w:right w:val="outset" w:sz="6" w:space="0" w:color="auto"/>
            </w:tcBorders>
            <w:hideMark/>
          </w:tcPr>
          <w:p w14:paraId="595B1C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76</w:t>
            </w:r>
          </w:p>
        </w:tc>
        <w:tc>
          <w:tcPr>
            <w:tcW w:w="0" w:type="auto"/>
            <w:tcBorders>
              <w:top w:val="outset" w:sz="6" w:space="0" w:color="auto"/>
              <w:left w:val="outset" w:sz="6" w:space="0" w:color="auto"/>
              <w:bottom w:val="outset" w:sz="6" w:space="0" w:color="auto"/>
              <w:right w:val="outset" w:sz="6" w:space="0" w:color="auto"/>
            </w:tcBorders>
            <w:hideMark/>
          </w:tcPr>
          <w:p w14:paraId="17734A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102</w:t>
            </w:r>
          </w:p>
        </w:tc>
        <w:tc>
          <w:tcPr>
            <w:tcW w:w="0" w:type="auto"/>
            <w:tcBorders>
              <w:top w:val="outset" w:sz="6" w:space="0" w:color="auto"/>
              <w:left w:val="outset" w:sz="6" w:space="0" w:color="auto"/>
              <w:bottom w:val="outset" w:sz="6" w:space="0" w:color="auto"/>
              <w:right w:val="outset" w:sz="6" w:space="0" w:color="auto"/>
            </w:tcBorders>
            <w:hideMark/>
          </w:tcPr>
          <w:p w14:paraId="3CF687F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152</w:t>
            </w:r>
          </w:p>
        </w:tc>
        <w:tc>
          <w:tcPr>
            <w:tcW w:w="0" w:type="auto"/>
            <w:tcBorders>
              <w:top w:val="outset" w:sz="6" w:space="0" w:color="auto"/>
              <w:left w:val="outset" w:sz="6" w:space="0" w:color="auto"/>
              <w:bottom w:val="outset" w:sz="6" w:space="0" w:color="auto"/>
              <w:right w:val="outset" w:sz="6" w:space="0" w:color="auto"/>
            </w:tcBorders>
            <w:hideMark/>
          </w:tcPr>
          <w:p w14:paraId="58CB3C0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254</w:t>
            </w:r>
          </w:p>
        </w:tc>
      </w:tr>
      <w:tr w:rsidR="00633717" w:rsidRPr="00633717" w14:paraId="1FDDFC24"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182FBB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7A40D8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24B81CF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463BA2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w:t>
            </w:r>
          </w:p>
        </w:tc>
        <w:tc>
          <w:tcPr>
            <w:tcW w:w="0" w:type="auto"/>
            <w:tcBorders>
              <w:top w:val="outset" w:sz="6" w:space="0" w:color="auto"/>
              <w:left w:val="outset" w:sz="6" w:space="0" w:color="auto"/>
              <w:bottom w:val="outset" w:sz="6" w:space="0" w:color="auto"/>
              <w:right w:val="outset" w:sz="6" w:space="0" w:color="auto"/>
            </w:tcBorders>
            <w:hideMark/>
          </w:tcPr>
          <w:p w14:paraId="78C36A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7BD7359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144</w:t>
            </w:r>
          </w:p>
        </w:tc>
        <w:tc>
          <w:tcPr>
            <w:tcW w:w="0" w:type="auto"/>
            <w:tcBorders>
              <w:top w:val="outset" w:sz="6" w:space="0" w:color="auto"/>
              <w:left w:val="outset" w:sz="6" w:space="0" w:color="auto"/>
              <w:bottom w:val="outset" w:sz="6" w:space="0" w:color="auto"/>
              <w:right w:val="outset" w:sz="6" w:space="0" w:color="auto"/>
            </w:tcBorders>
            <w:hideMark/>
          </w:tcPr>
          <w:p w14:paraId="0A30834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w:t>
            </w:r>
          </w:p>
        </w:tc>
        <w:tc>
          <w:tcPr>
            <w:tcW w:w="0" w:type="auto"/>
            <w:tcBorders>
              <w:top w:val="outset" w:sz="6" w:space="0" w:color="auto"/>
              <w:left w:val="outset" w:sz="6" w:space="0" w:color="auto"/>
              <w:bottom w:val="outset" w:sz="6" w:space="0" w:color="auto"/>
              <w:right w:val="outset" w:sz="6" w:space="0" w:color="auto"/>
            </w:tcBorders>
            <w:hideMark/>
          </w:tcPr>
          <w:p w14:paraId="022A14E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288</w:t>
            </w:r>
          </w:p>
        </w:tc>
        <w:tc>
          <w:tcPr>
            <w:tcW w:w="0" w:type="auto"/>
            <w:tcBorders>
              <w:top w:val="outset" w:sz="6" w:space="0" w:color="auto"/>
              <w:left w:val="outset" w:sz="6" w:space="0" w:color="auto"/>
              <w:bottom w:val="outset" w:sz="6" w:space="0" w:color="auto"/>
              <w:right w:val="outset" w:sz="6" w:space="0" w:color="auto"/>
            </w:tcBorders>
            <w:hideMark/>
          </w:tcPr>
          <w:p w14:paraId="2370223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480</w:t>
            </w:r>
          </w:p>
        </w:tc>
      </w:tr>
      <w:tr w:rsidR="00633717" w:rsidRPr="00633717" w14:paraId="010B5744"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21EBF3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09AFF3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253DD77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507EEA8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w:t>
            </w:r>
          </w:p>
        </w:tc>
        <w:tc>
          <w:tcPr>
            <w:tcW w:w="0" w:type="auto"/>
            <w:tcBorders>
              <w:top w:val="outset" w:sz="6" w:space="0" w:color="auto"/>
              <w:left w:val="outset" w:sz="6" w:space="0" w:color="auto"/>
              <w:bottom w:val="outset" w:sz="6" w:space="0" w:color="auto"/>
              <w:right w:val="outset" w:sz="6" w:space="0" w:color="auto"/>
            </w:tcBorders>
            <w:hideMark/>
          </w:tcPr>
          <w:p w14:paraId="2FF947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094B9F2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120</w:t>
            </w:r>
          </w:p>
        </w:tc>
        <w:tc>
          <w:tcPr>
            <w:tcW w:w="0" w:type="auto"/>
            <w:tcBorders>
              <w:top w:val="outset" w:sz="6" w:space="0" w:color="auto"/>
              <w:left w:val="outset" w:sz="6" w:space="0" w:color="auto"/>
              <w:bottom w:val="outset" w:sz="6" w:space="0" w:color="auto"/>
              <w:right w:val="outset" w:sz="6" w:space="0" w:color="auto"/>
            </w:tcBorders>
            <w:hideMark/>
          </w:tcPr>
          <w:p w14:paraId="3525B11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0207F7A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240</w:t>
            </w:r>
          </w:p>
        </w:tc>
        <w:tc>
          <w:tcPr>
            <w:tcW w:w="0" w:type="auto"/>
            <w:tcBorders>
              <w:top w:val="outset" w:sz="6" w:space="0" w:color="auto"/>
              <w:left w:val="outset" w:sz="6" w:space="0" w:color="auto"/>
              <w:bottom w:val="outset" w:sz="6" w:space="0" w:color="auto"/>
              <w:right w:val="outset" w:sz="6" w:space="0" w:color="auto"/>
            </w:tcBorders>
            <w:hideMark/>
          </w:tcPr>
          <w:p w14:paraId="06B5A1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400</w:t>
            </w:r>
          </w:p>
        </w:tc>
      </w:tr>
      <w:tr w:rsidR="00633717" w:rsidRPr="00633717" w14:paraId="6F72DA6B"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B1F7043"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022772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75414C0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w:t>
            </w:r>
          </w:p>
        </w:tc>
        <w:tc>
          <w:tcPr>
            <w:tcW w:w="0" w:type="auto"/>
            <w:tcBorders>
              <w:top w:val="outset" w:sz="6" w:space="0" w:color="auto"/>
              <w:left w:val="outset" w:sz="6" w:space="0" w:color="auto"/>
              <w:bottom w:val="outset" w:sz="6" w:space="0" w:color="auto"/>
              <w:right w:val="outset" w:sz="6" w:space="0" w:color="auto"/>
            </w:tcBorders>
            <w:hideMark/>
          </w:tcPr>
          <w:p w14:paraId="650E5D5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7320BB3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w:t>
            </w:r>
          </w:p>
        </w:tc>
        <w:tc>
          <w:tcPr>
            <w:tcW w:w="0" w:type="auto"/>
            <w:tcBorders>
              <w:top w:val="outset" w:sz="6" w:space="0" w:color="auto"/>
              <w:left w:val="outset" w:sz="6" w:space="0" w:color="auto"/>
              <w:bottom w:val="outset" w:sz="6" w:space="0" w:color="auto"/>
              <w:right w:val="outset" w:sz="6" w:space="0" w:color="auto"/>
            </w:tcBorders>
            <w:hideMark/>
          </w:tcPr>
          <w:p w14:paraId="49BBCFB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112</w:t>
            </w:r>
          </w:p>
        </w:tc>
        <w:tc>
          <w:tcPr>
            <w:tcW w:w="0" w:type="auto"/>
            <w:tcBorders>
              <w:top w:val="outset" w:sz="6" w:space="0" w:color="auto"/>
              <w:left w:val="outset" w:sz="6" w:space="0" w:color="auto"/>
              <w:bottom w:val="outset" w:sz="6" w:space="0" w:color="auto"/>
              <w:right w:val="outset" w:sz="6" w:space="0" w:color="auto"/>
            </w:tcBorders>
            <w:hideMark/>
          </w:tcPr>
          <w:p w14:paraId="451BFD3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149</w:t>
            </w:r>
          </w:p>
        </w:tc>
        <w:tc>
          <w:tcPr>
            <w:tcW w:w="0" w:type="auto"/>
            <w:tcBorders>
              <w:top w:val="outset" w:sz="6" w:space="0" w:color="auto"/>
              <w:left w:val="outset" w:sz="6" w:space="0" w:color="auto"/>
              <w:bottom w:val="outset" w:sz="6" w:space="0" w:color="auto"/>
              <w:right w:val="outset" w:sz="6" w:space="0" w:color="auto"/>
            </w:tcBorders>
            <w:hideMark/>
          </w:tcPr>
          <w:p w14:paraId="5DCEE69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224</w:t>
            </w:r>
          </w:p>
        </w:tc>
        <w:tc>
          <w:tcPr>
            <w:tcW w:w="0" w:type="auto"/>
            <w:tcBorders>
              <w:top w:val="outset" w:sz="6" w:space="0" w:color="auto"/>
              <w:left w:val="outset" w:sz="6" w:space="0" w:color="auto"/>
              <w:bottom w:val="outset" w:sz="6" w:space="0" w:color="auto"/>
              <w:right w:val="outset" w:sz="6" w:space="0" w:color="auto"/>
            </w:tcBorders>
            <w:hideMark/>
          </w:tcPr>
          <w:p w14:paraId="65725D5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373</w:t>
            </w:r>
          </w:p>
        </w:tc>
      </w:tr>
      <w:tr w:rsidR="00633717" w:rsidRPr="00633717" w14:paraId="25E6E56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4322D97"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40BB0E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3F8F61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7A9640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71300F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5BE265C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1768644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1ADBEC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192</w:t>
            </w:r>
          </w:p>
        </w:tc>
        <w:tc>
          <w:tcPr>
            <w:tcW w:w="0" w:type="auto"/>
            <w:tcBorders>
              <w:top w:val="outset" w:sz="6" w:space="0" w:color="auto"/>
              <w:left w:val="outset" w:sz="6" w:space="0" w:color="auto"/>
              <w:bottom w:val="outset" w:sz="6" w:space="0" w:color="auto"/>
              <w:right w:val="outset" w:sz="6" w:space="0" w:color="auto"/>
            </w:tcBorders>
            <w:hideMark/>
          </w:tcPr>
          <w:p w14:paraId="0219769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320</w:t>
            </w:r>
          </w:p>
        </w:tc>
      </w:tr>
      <w:tr w:rsidR="00633717" w:rsidRPr="00633717" w14:paraId="3F85643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25FA9D5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A741B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735F575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2BA595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0A67BF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59</w:t>
            </w:r>
          </w:p>
        </w:tc>
        <w:tc>
          <w:tcPr>
            <w:tcW w:w="0" w:type="auto"/>
            <w:tcBorders>
              <w:top w:val="outset" w:sz="6" w:space="0" w:color="auto"/>
              <w:left w:val="outset" w:sz="6" w:space="0" w:color="auto"/>
              <w:bottom w:val="outset" w:sz="6" w:space="0" w:color="auto"/>
              <w:right w:val="outset" w:sz="6" w:space="0" w:color="auto"/>
            </w:tcBorders>
            <w:hideMark/>
          </w:tcPr>
          <w:p w14:paraId="491B4A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36F5778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01F7012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176</w:t>
            </w:r>
          </w:p>
        </w:tc>
        <w:tc>
          <w:tcPr>
            <w:tcW w:w="0" w:type="auto"/>
            <w:tcBorders>
              <w:top w:val="outset" w:sz="6" w:space="0" w:color="auto"/>
              <w:left w:val="outset" w:sz="6" w:space="0" w:color="auto"/>
              <w:bottom w:val="outset" w:sz="6" w:space="0" w:color="auto"/>
              <w:right w:val="outset" w:sz="6" w:space="0" w:color="auto"/>
            </w:tcBorders>
            <w:hideMark/>
          </w:tcPr>
          <w:p w14:paraId="7BF34AB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293</w:t>
            </w:r>
          </w:p>
        </w:tc>
      </w:tr>
      <w:tr w:rsidR="00633717" w:rsidRPr="00633717" w14:paraId="4AF551A3"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B632CF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26C19B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6C7998E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w:t>
            </w:r>
          </w:p>
        </w:tc>
        <w:tc>
          <w:tcPr>
            <w:tcW w:w="0" w:type="auto"/>
            <w:tcBorders>
              <w:top w:val="outset" w:sz="6" w:space="0" w:color="auto"/>
              <w:left w:val="outset" w:sz="6" w:space="0" w:color="auto"/>
              <w:bottom w:val="outset" w:sz="6" w:space="0" w:color="auto"/>
              <w:right w:val="outset" w:sz="6" w:space="0" w:color="auto"/>
            </w:tcBorders>
            <w:hideMark/>
          </w:tcPr>
          <w:p w14:paraId="0FEB11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4808A89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0F3782F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80</w:t>
            </w:r>
          </w:p>
        </w:tc>
        <w:tc>
          <w:tcPr>
            <w:tcW w:w="0" w:type="auto"/>
            <w:tcBorders>
              <w:top w:val="outset" w:sz="6" w:space="0" w:color="auto"/>
              <w:left w:val="outset" w:sz="6" w:space="0" w:color="auto"/>
              <w:bottom w:val="outset" w:sz="6" w:space="0" w:color="auto"/>
              <w:right w:val="outset" w:sz="6" w:space="0" w:color="auto"/>
            </w:tcBorders>
            <w:hideMark/>
          </w:tcPr>
          <w:p w14:paraId="5FA811B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107</w:t>
            </w:r>
          </w:p>
        </w:tc>
        <w:tc>
          <w:tcPr>
            <w:tcW w:w="0" w:type="auto"/>
            <w:tcBorders>
              <w:top w:val="outset" w:sz="6" w:space="0" w:color="auto"/>
              <w:left w:val="outset" w:sz="6" w:space="0" w:color="auto"/>
              <w:bottom w:val="outset" w:sz="6" w:space="0" w:color="auto"/>
              <w:right w:val="outset" w:sz="6" w:space="0" w:color="auto"/>
            </w:tcBorders>
            <w:hideMark/>
          </w:tcPr>
          <w:p w14:paraId="4DBCD7C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160</w:t>
            </w:r>
          </w:p>
        </w:tc>
        <w:tc>
          <w:tcPr>
            <w:tcW w:w="0" w:type="auto"/>
            <w:tcBorders>
              <w:top w:val="outset" w:sz="6" w:space="0" w:color="auto"/>
              <w:left w:val="outset" w:sz="6" w:space="0" w:color="auto"/>
              <w:bottom w:val="outset" w:sz="6" w:space="0" w:color="auto"/>
              <w:right w:val="outset" w:sz="6" w:space="0" w:color="auto"/>
            </w:tcBorders>
            <w:hideMark/>
          </w:tcPr>
          <w:p w14:paraId="60AF950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268</w:t>
            </w:r>
          </w:p>
        </w:tc>
      </w:tr>
      <w:tr w:rsidR="00633717" w:rsidRPr="00633717" w14:paraId="4F614F02"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049AC1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655C9C7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2CEB697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w:t>
            </w:r>
          </w:p>
        </w:tc>
        <w:tc>
          <w:tcPr>
            <w:tcW w:w="0" w:type="auto"/>
            <w:tcBorders>
              <w:top w:val="outset" w:sz="6" w:space="0" w:color="auto"/>
              <w:left w:val="outset" w:sz="6" w:space="0" w:color="auto"/>
              <w:bottom w:val="outset" w:sz="6" w:space="0" w:color="auto"/>
              <w:right w:val="outset" w:sz="6" w:space="0" w:color="auto"/>
            </w:tcBorders>
            <w:hideMark/>
          </w:tcPr>
          <w:p w14:paraId="5E397A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53</w:t>
            </w:r>
          </w:p>
        </w:tc>
        <w:tc>
          <w:tcPr>
            <w:tcW w:w="0" w:type="auto"/>
            <w:tcBorders>
              <w:top w:val="outset" w:sz="6" w:space="0" w:color="auto"/>
              <w:left w:val="outset" w:sz="6" w:space="0" w:color="auto"/>
              <w:bottom w:val="outset" w:sz="6" w:space="0" w:color="auto"/>
              <w:right w:val="outset" w:sz="6" w:space="0" w:color="auto"/>
            </w:tcBorders>
            <w:hideMark/>
          </w:tcPr>
          <w:p w14:paraId="5E18C30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76FE39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158</w:t>
            </w:r>
          </w:p>
        </w:tc>
        <w:tc>
          <w:tcPr>
            <w:tcW w:w="0" w:type="auto"/>
            <w:tcBorders>
              <w:top w:val="outset" w:sz="6" w:space="0" w:color="auto"/>
              <w:left w:val="outset" w:sz="6" w:space="0" w:color="auto"/>
              <w:bottom w:val="outset" w:sz="6" w:space="0" w:color="auto"/>
              <w:right w:val="outset" w:sz="6" w:space="0" w:color="auto"/>
            </w:tcBorders>
            <w:hideMark/>
          </w:tcPr>
          <w:p w14:paraId="11FF6D3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0F0EAAC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315</w:t>
            </w:r>
          </w:p>
        </w:tc>
        <w:tc>
          <w:tcPr>
            <w:tcW w:w="0" w:type="auto"/>
            <w:tcBorders>
              <w:top w:val="outset" w:sz="6" w:space="0" w:color="auto"/>
              <w:left w:val="outset" w:sz="6" w:space="0" w:color="auto"/>
              <w:bottom w:val="outset" w:sz="6" w:space="0" w:color="auto"/>
              <w:right w:val="outset" w:sz="6" w:space="0" w:color="auto"/>
            </w:tcBorders>
            <w:hideMark/>
          </w:tcPr>
          <w:p w14:paraId="40BA8A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526</w:t>
            </w:r>
          </w:p>
        </w:tc>
      </w:tr>
      <w:tr w:rsidR="00633717" w:rsidRPr="00633717" w14:paraId="1ED71806"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320E421"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FDCAF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5036BF4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22</w:t>
            </w:r>
          </w:p>
        </w:tc>
        <w:tc>
          <w:tcPr>
            <w:tcW w:w="0" w:type="auto"/>
            <w:tcBorders>
              <w:top w:val="outset" w:sz="6" w:space="0" w:color="auto"/>
              <w:left w:val="outset" w:sz="6" w:space="0" w:color="auto"/>
              <w:bottom w:val="outset" w:sz="6" w:space="0" w:color="auto"/>
              <w:right w:val="outset" w:sz="6" w:space="0" w:color="auto"/>
            </w:tcBorders>
            <w:hideMark/>
          </w:tcPr>
          <w:p w14:paraId="5F55F02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44</w:t>
            </w:r>
          </w:p>
        </w:tc>
        <w:tc>
          <w:tcPr>
            <w:tcW w:w="0" w:type="auto"/>
            <w:tcBorders>
              <w:top w:val="outset" w:sz="6" w:space="0" w:color="auto"/>
              <w:left w:val="outset" w:sz="6" w:space="0" w:color="auto"/>
              <w:bottom w:val="outset" w:sz="6" w:space="0" w:color="auto"/>
              <w:right w:val="outset" w:sz="6" w:space="0" w:color="auto"/>
            </w:tcBorders>
            <w:hideMark/>
          </w:tcPr>
          <w:p w14:paraId="7EEBA3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30F989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131</w:t>
            </w:r>
          </w:p>
        </w:tc>
        <w:tc>
          <w:tcPr>
            <w:tcW w:w="0" w:type="auto"/>
            <w:tcBorders>
              <w:top w:val="outset" w:sz="6" w:space="0" w:color="auto"/>
              <w:left w:val="outset" w:sz="6" w:space="0" w:color="auto"/>
              <w:bottom w:val="outset" w:sz="6" w:space="0" w:color="auto"/>
              <w:right w:val="outset" w:sz="6" w:space="0" w:color="auto"/>
            </w:tcBorders>
            <w:hideMark/>
          </w:tcPr>
          <w:p w14:paraId="70298DA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175</w:t>
            </w:r>
          </w:p>
        </w:tc>
        <w:tc>
          <w:tcPr>
            <w:tcW w:w="0" w:type="auto"/>
            <w:tcBorders>
              <w:top w:val="outset" w:sz="6" w:space="0" w:color="auto"/>
              <w:left w:val="outset" w:sz="6" w:space="0" w:color="auto"/>
              <w:bottom w:val="outset" w:sz="6" w:space="0" w:color="auto"/>
              <w:right w:val="outset" w:sz="6" w:space="0" w:color="auto"/>
            </w:tcBorders>
            <w:hideMark/>
          </w:tcPr>
          <w:p w14:paraId="052C92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263</w:t>
            </w:r>
          </w:p>
        </w:tc>
        <w:tc>
          <w:tcPr>
            <w:tcW w:w="0" w:type="auto"/>
            <w:tcBorders>
              <w:top w:val="outset" w:sz="6" w:space="0" w:color="auto"/>
              <w:left w:val="outset" w:sz="6" w:space="0" w:color="auto"/>
              <w:bottom w:val="outset" w:sz="6" w:space="0" w:color="auto"/>
              <w:right w:val="outset" w:sz="6" w:space="0" w:color="auto"/>
            </w:tcBorders>
            <w:hideMark/>
          </w:tcPr>
          <w:p w14:paraId="19EC71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438</w:t>
            </w:r>
          </w:p>
        </w:tc>
      </w:tr>
      <w:tr w:rsidR="00633717" w:rsidRPr="00633717" w14:paraId="4AF20CBA"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CC16164"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61C2108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6D018E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w:t>
            </w:r>
          </w:p>
        </w:tc>
        <w:tc>
          <w:tcPr>
            <w:tcW w:w="0" w:type="auto"/>
            <w:tcBorders>
              <w:top w:val="outset" w:sz="6" w:space="0" w:color="auto"/>
              <w:left w:val="outset" w:sz="6" w:space="0" w:color="auto"/>
              <w:bottom w:val="outset" w:sz="6" w:space="0" w:color="auto"/>
              <w:right w:val="outset" w:sz="6" w:space="0" w:color="auto"/>
            </w:tcBorders>
            <w:hideMark/>
          </w:tcPr>
          <w:p w14:paraId="6FD0DE7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41</w:t>
            </w:r>
          </w:p>
        </w:tc>
        <w:tc>
          <w:tcPr>
            <w:tcW w:w="0" w:type="auto"/>
            <w:tcBorders>
              <w:top w:val="outset" w:sz="6" w:space="0" w:color="auto"/>
              <w:left w:val="outset" w:sz="6" w:space="0" w:color="auto"/>
              <w:bottom w:val="outset" w:sz="6" w:space="0" w:color="auto"/>
              <w:right w:val="outset" w:sz="6" w:space="0" w:color="auto"/>
            </w:tcBorders>
            <w:hideMark/>
          </w:tcPr>
          <w:p w14:paraId="3AF33C7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82</w:t>
            </w:r>
          </w:p>
        </w:tc>
        <w:tc>
          <w:tcPr>
            <w:tcW w:w="0" w:type="auto"/>
            <w:tcBorders>
              <w:top w:val="outset" w:sz="6" w:space="0" w:color="auto"/>
              <w:left w:val="outset" w:sz="6" w:space="0" w:color="auto"/>
              <w:bottom w:val="outset" w:sz="6" w:space="0" w:color="auto"/>
              <w:right w:val="outset" w:sz="6" w:space="0" w:color="auto"/>
            </w:tcBorders>
            <w:hideMark/>
          </w:tcPr>
          <w:p w14:paraId="20648FB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123</w:t>
            </w:r>
          </w:p>
        </w:tc>
        <w:tc>
          <w:tcPr>
            <w:tcW w:w="0" w:type="auto"/>
            <w:tcBorders>
              <w:top w:val="outset" w:sz="6" w:space="0" w:color="auto"/>
              <w:left w:val="outset" w:sz="6" w:space="0" w:color="auto"/>
              <w:bottom w:val="outset" w:sz="6" w:space="0" w:color="auto"/>
              <w:right w:val="outset" w:sz="6" w:space="0" w:color="auto"/>
            </w:tcBorders>
            <w:hideMark/>
          </w:tcPr>
          <w:p w14:paraId="4CE9D5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164</w:t>
            </w:r>
          </w:p>
        </w:tc>
        <w:tc>
          <w:tcPr>
            <w:tcW w:w="0" w:type="auto"/>
            <w:tcBorders>
              <w:top w:val="outset" w:sz="6" w:space="0" w:color="auto"/>
              <w:left w:val="outset" w:sz="6" w:space="0" w:color="auto"/>
              <w:bottom w:val="outset" w:sz="6" w:space="0" w:color="auto"/>
              <w:right w:val="outset" w:sz="6" w:space="0" w:color="auto"/>
            </w:tcBorders>
            <w:hideMark/>
          </w:tcPr>
          <w:p w14:paraId="41B99C5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245</w:t>
            </w:r>
          </w:p>
        </w:tc>
        <w:tc>
          <w:tcPr>
            <w:tcW w:w="0" w:type="auto"/>
            <w:tcBorders>
              <w:top w:val="outset" w:sz="6" w:space="0" w:color="auto"/>
              <w:left w:val="outset" w:sz="6" w:space="0" w:color="auto"/>
              <w:bottom w:val="outset" w:sz="6" w:space="0" w:color="auto"/>
              <w:right w:val="outset" w:sz="6" w:space="0" w:color="auto"/>
            </w:tcBorders>
            <w:hideMark/>
          </w:tcPr>
          <w:p w14:paraId="08AF5F9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409</w:t>
            </w:r>
          </w:p>
        </w:tc>
      </w:tr>
      <w:tr w:rsidR="00633717" w:rsidRPr="00633717" w14:paraId="56B67CD5"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2DF073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0125E74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2625B3F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0F76785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w:t>
            </w:r>
          </w:p>
        </w:tc>
        <w:tc>
          <w:tcPr>
            <w:tcW w:w="0" w:type="auto"/>
            <w:tcBorders>
              <w:top w:val="outset" w:sz="6" w:space="0" w:color="auto"/>
              <w:left w:val="outset" w:sz="6" w:space="0" w:color="auto"/>
              <w:bottom w:val="outset" w:sz="6" w:space="0" w:color="auto"/>
              <w:right w:val="outset" w:sz="6" w:space="0" w:color="auto"/>
            </w:tcBorders>
            <w:hideMark/>
          </w:tcPr>
          <w:p w14:paraId="4EF313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w:t>
            </w:r>
          </w:p>
        </w:tc>
        <w:tc>
          <w:tcPr>
            <w:tcW w:w="0" w:type="auto"/>
            <w:tcBorders>
              <w:top w:val="outset" w:sz="6" w:space="0" w:color="auto"/>
              <w:left w:val="outset" w:sz="6" w:space="0" w:color="auto"/>
              <w:bottom w:val="outset" w:sz="6" w:space="0" w:color="auto"/>
              <w:right w:val="outset" w:sz="6" w:space="0" w:color="auto"/>
            </w:tcBorders>
            <w:hideMark/>
          </w:tcPr>
          <w:p w14:paraId="5E33BA0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105</w:t>
            </w:r>
          </w:p>
        </w:tc>
        <w:tc>
          <w:tcPr>
            <w:tcW w:w="0" w:type="auto"/>
            <w:tcBorders>
              <w:top w:val="outset" w:sz="6" w:space="0" w:color="auto"/>
              <w:left w:val="outset" w:sz="6" w:space="0" w:color="auto"/>
              <w:bottom w:val="outset" w:sz="6" w:space="0" w:color="auto"/>
              <w:right w:val="outset" w:sz="6" w:space="0" w:color="auto"/>
            </w:tcBorders>
            <w:hideMark/>
          </w:tcPr>
          <w:p w14:paraId="0175109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140</w:t>
            </w:r>
          </w:p>
        </w:tc>
        <w:tc>
          <w:tcPr>
            <w:tcW w:w="0" w:type="auto"/>
            <w:tcBorders>
              <w:top w:val="outset" w:sz="6" w:space="0" w:color="auto"/>
              <w:left w:val="outset" w:sz="6" w:space="0" w:color="auto"/>
              <w:bottom w:val="outset" w:sz="6" w:space="0" w:color="auto"/>
              <w:right w:val="outset" w:sz="6" w:space="0" w:color="auto"/>
            </w:tcBorders>
            <w:hideMark/>
          </w:tcPr>
          <w:p w14:paraId="030932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210</w:t>
            </w:r>
          </w:p>
        </w:tc>
        <w:tc>
          <w:tcPr>
            <w:tcW w:w="0" w:type="auto"/>
            <w:tcBorders>
              <w:top w:val="outset" w:sz="6" w:space="0" w:color="auto"/>
              <w:left w:val="outset" w:sz="6" w:space="0" w:color="auto"/>
              <w:bottom w:val="outset" w:sz="6" w:space="0" w:color="auto"/>
              <w:right w:val="outset" w:sz="6" w:space="0" w:color="auto"/>
            </w:tcBorders>
            <w:hideMark/>
          </w:tcPr>
          <w:p w14:paraId="12E783C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350</w:t>
            </w:r>
          </w:p>
        </w:tc>
      </w:tr>
      <w:tr w:rsidR="00633717" w:rsidRPr="00633717" w14:paraId="53107448"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1DFD04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724634A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0A5F6E2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w:t>
            </w:r>
          </w:p>
        </w:tc>
        <w:tc>
          <w:tcPr>
            <w:tcW w:w="0" w:type="auto"/>
            <w:tcBorders>
              <w:top w:val="outset" w:sz="6" w:space="0" w:color="auto"/>
              <w:left w:val="outset" w:sz="6" w:space="0" w:color="auto"/>
              <w:bottom w:val="outset" w:sz="6" w:space="0" w:color="auto"/>
              <w:right w:val="outset" w:sz="6" w:space="0" w:color="auto"/>
            </w:tcBorders>
            <w:hideMark/>
          </w:tcPr>
          <w:p w14:paraId="0A115C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w:t>
            </w:r>
          </w:p>
        </w:tc>
        <w:tc>
          <w:tcPr>
            <w:tcW w:w="0" w:type="auto"/>
            <w:tcBorders>
              <w:top w:val="outset" w:sz="6" w:space="0" w:color="auto"/>
              <w:left w:val="outset" w:sz="6" w:space="0" w:color="auto"/>
              <w:bottom w:val="outset" w:sz="6" w:space="0" w:color="auto"/>
              <w:right w:val="outset" w:sz="6" w:space="0" w:color="auto"/>
            </w:tcBorders>
            <w:hideMark/>
          </w:tcPr>
          <w:p w14:paraId="570A294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64</w:t>
            </w:r>
          </w:p>
        </w:tc>
        <w:tc>
          <w:tcPr>
            <w:tcW w:w="0" w:type="auto"/>
            <w:tcBorders>
              <w:top w:val="outset" w:sz="6" w:space="0" w:color="auto"/>
              <w:left w:val="outset" w:sz="6" w:space="0" w:color="auto"/>
              <w:bottom w:val="outset" w:sz="6" w:space="0" w:color="auto"/>
              <w:right w:val="outset" w:sz="6" w:space="0" w:color="auto"/>
            </w:tcBorders>
            <w:hideMark/>
          </w:tcPr>
          <w:p w14:paraId="3BDE571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96</w:t>
            </w:r>
          </w:p>
        </w:tc>
        <w:tc>
          <w:tcPr>
            <w:tcW w:w="0" w:type="auto"/>
            <w:tcBorders>
              <w:top w:val="outset" w:sz="6" w:space="0" w:color="auto"/>
              <w:left w:val="outset" w:sz="6" w:space="0" w:color="auto"/>
              <w:bottom w:val="outset" w:sz="6" w:space="0" w:color="auto"/>
              <w:right w:val="outset" w:sz="6" w:space="0" w:color="auto"/>
            </w:tcBorders>
            <w:hideMark/>
          </w:tcPr>
          <w:p w14:paraId="5BC00670"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129</w:t>
            </w:r>
          </w:p>
        </w:tc>
        <w:tc>
          <w:tcPr>
            <w:tcW w:w="0" w:type="auto"/>
            <w:tcBorders>
              <w:top w:val="outset" w:sz="6" w:space="0" w:color="auto"/>
              <w:left w:val="outset" w:sz="6" w:space="0" w:color="auto"/>
              <w:bottom w:val="outset" w:sz="6" w:space="0" w:color="auto"/>
              <w:right w:val="outset" w:sz="6" w:space="0" w:color="auto"/>
            </w:tcBorders>
            <w:hideMark/>
          </w:tcPr>
          <w:p w14:paraId="70C3E4E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193</w:t>
            </w:r>
          </w:p>
        </w:tc>
        <w:tc>
          <w:tcPr>
            <w:tcW w:w="0" w:type="auto"/>
            <w:tcBorders>
              <w:top w:val="outset" w:sz="6" w:space="0" w:color="auto"/>
              <w:left w:val="outset" w:sz="6" w:space="0" w:color="auto"/>
              <w:bottom w:val="outset" w:sz="6" w:space="0" w:color="auto"/>
              <w:right w:val="outset" w:sz="6" w:space="0" w:color="auto"/>
            </w:tcBorders>
            <w:hideMark/>
          </w:tcPr>
          <w:p w14:paraId="263179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321</w:t>
            </w:r>
          </w:p>
        </w:tc>
      </w:tr>
      <w:tr w:rsidR="00633717" w:rsidRPr="00633717" w14:paraId="049A9342"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949BD2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CE9860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05C8DC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05D0EE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w:t>
            </w:r>
          </w:p>
        </w:tc>
        <w:tc>
          <w:tcPr>
            <w:tcW w:w="0" w:type="auto"/>
            <w:tcBorders>
              <w:top w:val="outset" w:sz="6" w:space="0" w:color="auto"/>
              <w:left w:val="outset" w:sz="6" w:space="0" w:color="auto"/>
              <w:bottom w:val="outset" w:sz="6" w:space="0" w:color="auto"/>
              <w:right w:val="outset" w:sz="6" w:space="0" w:color="auto"/>
            </w:tcBorders>
            <w:hideMark/>
          </w:tcPr>
          <w:p w14:paraId="3B4E326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58</w:t>
            </w:r>
          </w:p>
        </w:tc>
        <w:tc>
          <w:tcPr>
            <w:tcW w:w="0" w:type="auto"/>
            <w:tcBorders>
              <w:top w:val="outset" w:sz="6" w:space="0" w:color="auto"/>
              <w:left w:val="outset" w:sz="6" w:space="0" w:color="auto"/>
              <w:bottom w:val="outset" w:sz="6" w:space="0" w:color="auto"/>
              <w:right w:val="outset" w:sz="6" w:space="0" w:color="auto"/>
            </w:tcBorders>
            <w:hideMark/>
          </w:tcPr>
          <w:p w14:paraId="41EF7AA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88</w:t>
            </w:r>
          </w:p>
        </w:tc>
        <w:tc>
          <w:tcPr>
            <w:tcW w:w="0" w:type="auto"/>
            <w:tcBorders>
              <w:top w:val="outset" w:sz="6" w:space="0" w:color="auto"/>
              <w:left w:val="outset" w:sz="6" w:space="0" w:color="auto"/>
              <w:bottom w:val="outset" w:sz="6" w:space="0" w:color="auto"/>
              <w:right w:val="outset" w:sz="6" w:space="0" w:color="auto"/>
            </w:tcBorders>
            <w:hideMark/>
          </w:tcPr>
          <w:p w14:paraId="1B40E9C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117</w:t>
            </w:r>
          </w:p>
        </w:tc>
        <w:tc>
          <w:tcPr>
            <w:tcW w:w="0" w:type="auto"/>
            <w:tcBorders>
              <w:top w:val="outset" w:sz="6" w:space="0" w:color="auto"/>
              <w:left w:val="outset" w:sz="6" w:space="0" w:color="auto"/>
              <w:bottom w:val="outset" w:sz="6" w:space="0" w:color="auto"/>
              <w:right w:val="outset" w:sz="6" w:space="0" w:color="auto"/>
            </w:tcBorders>
            <w:hideMark/>
          </w:tcPr>
          <w:p w14:paraId="2454547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175</w:t>
            </w:r>
          </w:p>
        </w:tc>
        <w:tc>
          <w:tcPr>
            <w:tcW w:w="0" w:type="auto"/>
            <w:tcBorders>
              <w:top w:val="outset" w:sz="6" w:space="0" w:color="auto"/>
              <w:left w:val="outset" w:sz="6" w:space="0" w:color="auto"/>
              <w:bottom w:val="outset" w:sz="6" w:space="0" w:color="auto"/>
              <w:right w:val="outset" w:sz="6" w:space="0" w:color="auto"/>
            </w:tcBorders>
            <w:hideMark/>
          </w:tcPr>
          <w:p w14:paraId="52398B1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292</w:t>
            </w:r>
          </w:p>
        </w:tc>
      </w:tr>
      <w:tr w:rsidR="00633717" w:rsidRPr="00633717" w14:paraId="7C1EB6F1" w14:textId="77777777" w:rsidTr="00633717">
        <w:trPr>
          <w:tblCellSpacing w:w="15"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390FF589"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2.4</w:t>
            </w:r>
          </w:p>
        </w:tc>
        <w:tc>
          <w:tcPr>
            <w:tcW w:w="0" w:type="auto"/>
            <w:tcBorders>
              <w:top w:val="outset" w:sz="6" w:space="0" w:color="auto"/>
              <w:left w:val="outset" w:sz="6" w:space="0" w:color="auto"/>
              <w:bottom w:val="outset" w:sz="6" w:space="0" w:color="auto"/>
              <w:right w:val="outset" w:sz="6" w:space="0" w:color="auto"/>
            </w:tcBorders>
            <w:hideMark/>
          </w:tcPr>
          <w:p w14:paraId="344B69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900</w:t>
            </w:r>
          </w:p>
        </w:tc>
        <w:tc>
          <w:tcPr>
            <w:tcW w:w="0" w:type="auto"/>
            <w:tcBorders>
              <w:top w:val="outset" w:sz="6" w:space="0" w:color="auto"/>
              <w:left w:val="outset" w:sz="6" w:space="0" w:color="auto"/>
              <w:bottom w:val="outset" w:sz="6" w:space="0" w:color="auto"/>
              <w:right w:val="outset" w:sz="6" w:space="0" w:color="auto"/>
            </w:tcBorders>
            <w:hideMark/>
          </w:tcPr>
          <w:p w14:paraId="4C0FC0F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w:t>
            </w:r>
          </w:p>
        </w:tc>
        <w:tc>
          <w:tcPr>
            <w:tcW w:w="0" w:type="auto"/>
            <w:tcBorders>
              <w:top w:val="outset" w:sz="6" w:space="0" w:color="auto"/>
              <w:left w:val="outset" w:sz="6" w:space="0" w:color="auto"/>
              <w:bottom w:val="outset" w:sz="6" w:space="0" w:color="auto"/>
              <w:right w:val="outset" w:sz="6" w:space="0" w:color="auto"/>
            </w:tcBorders>
            <w:hideMark/>
          </w:tcPr>
          <w:p w14:paraId="136A8BB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w:t>
            </w:r>
          </w:p>
        </w:tc>
        <w:tc>
          <w:tcPr>
            <w:tcW w:w="0" w:type="auto"/>
            <w:tcBorders>
              <w:top w:val="outset" w:sz="6" w:space="0" w:color="auto"/>
              <w:left w:val="outset" w:sz="6" w:space="0" w:color="auto"/>
              <w:bottom w:val="outset" w:sz="6" w:space="0" w:color="auto"/>
              <w:right w:val="outset" w:sz="6" w:space="0" w:color="auto"/>
            </w:tcBorders>
            <w:hideMark/>
          </w:tcPr>
          <w:p w14:paraId="797F9A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2F569C8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165</w:t>
            </w:r>
          </w:p>
        </w:tc>
        <w:tc>
          <w:tcPr>
            <w:tcW w:w="0" w:type="auto"/>
            <w:tcBorders>
              <w:top w:val="outset" w:sz="6" w:space="0" w:color="auto"/>
              <w:left w:val="outset" w:sz="6" w:space="0" w:color="auto"/>
              <w:bottom w:val="outset" w:sz="6" w:space="0" w:color="auto"/>
              <w:right w:val="outset" w:sz="6" w:space="0" w:color="auto"/>
            </w:tcBorders>
            <w:hideMark/>
          </w:tcPr>
          <w:p w14:paraId="28BFCF4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219</w:t>
            </w:r>
          </w:p>
        </w:tc>
        <w:tc>
          <w:tcPr>
            <w:tcW w:w="0" w:type="auto"/>
            <w:tcBorders>
              <w:top w:val="outset" w:sz="6" w:space="0" w:color="auto"/>
              <w:left w:val="outset" w:sz="6" w:space="0" w:color="auto"/>
              <w:bottom w:val="outset" w:sz="6" w:space="0" w:color="auto"/>
              <w:right w:val="outset" w:sz="6" w:space="0" w:color="auto"/>
            </w:tcBorders>
            <w:hideMark/>
          </w:tcPr>
          <w:p w14:paraId="617F56F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329</w:t>
            </w:r>
          </w:p>
        </w:tc>
        <w:tc>
          <w:tcPr>
            <w:tcW w:w="0" w:type="auto"/>
            <w:tcBorders>
              <w:top w:val="outset" w:sz="6" w:space="0" w:color="auto"/>
              <w:left w:val="outset" w:sz="6" w:space="0" w:color="auto"/>
              <w:bottom w:val="outset" w:sz="6" w:space="0" w:color="auto"/>
              <w:right w:val="outset" w:sz="6" w:space="0" w:color="auto"/>
            </w:tcBorders>
            <w:hideMark/>
          </w:tcPr>
          <w:p w14:paraId="6D37435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549</w:t>
            </w:r>
          </w:p>
        </w:tc>
      </w:tr>
      <w:tr w:rsidR="00633717" w:rsidRPr="00633717" w14:paraId="76F6319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15D3C0E"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0D5AC5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750</w:t>
            </w:r>
          </w:p>
        </w:tc>
        <w:tc>
          <w:tcPr>
            <w:tcW w:w="0" w:type="auto"/>
            <w:tcBorders>
              <w:top w:val="outset" w:sz="6" w:space="0" w:color="auto"/>
              <w:left w:val="outset" w:sz="6" w:space="0" w:color="auto"/>
              <w:bottom w:val="outset" w:sz="6" w:space="0" w:color="auto"/>
              <w:right w:val="outset" w:sz="6" w:space="0" w:color="auto"/>
            </w:tcBorders>
            <w:hideMark/>
          </w:tcPr>
          <w:p w14:paraId="10417BD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23</w:t>
            </w:r>
          </w:p>
        </w:tc>
        <w:tc>
          <w:tcPr>
            <w:tcW w:w="0" w:type="auto"/>
            <w:tcBorders>
              <w:top w:val="outset" w:sz="6" w:space="0" w:color="auto"/>
              <w:left w:val="outset" w:sz="6" w:space="0" w:color="auto"/>
              <w:bottom w:val="outset" w:sz="6" w:space="0" w:color="auto"/>
              <w:right w:val="outset" w:sz="6" w:space="0" w:color="auto"/>
            </w:tcBorders>
            <w:hideMark/>
          </w:tcPr>
          <w:p w14:paraId="3B38D91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46</w:t>
            </w:r>
          </w:p>
        </w:tc>
        <w:tc>
          <w:tcPr>
            <w:tcW w:w="0" w:type="auto"/>
            <w:tcBorders>
              <w:top w:val="outset" w:sz="6" w:space="0" w:color="auto"/>
              <w:left w:val="outset" w:sz="6" w:space="0" w:color="auto"/>
              <w:bottom w:val="outset" w:sz="6" w:space="0" w:color="auto"/>
              <w:right w:val="outset" w:sz="6" w:space="0" w:color="auto"/>
            </w:tcBorders>
            <w:hideMark/>
          </w:tcPr>
          <w:p w14:paraId="0EEC6BF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1EF5E5A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137</w:t>
            </w:r>
          </w:p>
        </w:tc>
        <w:tc>
          <w:tcPr>
            <w:tcW w:w="0" w:type="auto"/>
            <w:tcBorders>
              <w:top w:val="outset" w:sz="6" w:space="0" w:color="auto"/>
              <w:left w:val="outset" w:sz="6" w:space="0" w:color="auto"/>
              <w:bottom w:val="outset" w:sz="6" w:space="0" w:color="auto"/>
              <w:right w:val="outset" w:sz="6" w:space="0" w:color="auto"/>
            </w:tcBorders>
            <w:hideMark/>
          </w:tcPr>
          <w:p w14:paraId="5A78F19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w:t>
            </w:r>
          </w:p>
        </w:tc>
        <w:tc>
          <w:tcPr>
            <w:tcW w:w="0" w:type="auto"/>
            <w:tcBorders>
              <w:top w:val="outset" w:sz="6" w:space="0" w:color="auto"/>
              <w:left w:val="outset" w:sz="6" w:space="0" w:color="auto"/>
              <w:bottom w:val="outset" w:sz="6" w:space="0" w:color="auto"/>
              <w:right w:val="outset" w:sz="6" w:space="0" w:color="auto"/>
            </w:tcBorders>
            <w:hideMark/>
          </w:tcPr>
          <w:p w14:paraId="6CDA171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274</w:t>
            </w:r>
          </w:p>
        </w:tc>
        <w:tc>
          <w:tcPr>
            <w:tcW w:w="0" w:type="auto"/>
            <w:tcBorders>
              <w:top w:val="outset" w:sz="6" w:space="0" w:color="auto"/>
              <w:left w:val="outset" w:sz="6" w:space="0" w:color="auto"/>
              <w:bottom w:val="outset" w:sz="6" w:space="0" w:color="auto"/>
              <w:right w:val="outset" w:sz="6" w:space="0" w:color="auto"/>
            </w:tcBorders>
            <w:hideMark/>
          </w:tcPr>
          <w:p w14:paraId="05B474E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457</w:t>
            </w:r>
          </w:p>
        </w:tc>
      </w:tr>
      <w:tr w:rsidR="00633717" w:rsidRPr="00633717" w14:paraId="41D74F11"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DDA307F"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168357A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700</w:t>
            </w:r>
          </w:p>
        </w:tc>
        <w:tc>
          <w:tcPr>
            <w:tcW w:w="0" w:type="auto"/>
            <w:tcBorders>
              <w:top w:val="outset" w:sz="6" w:space="0" w:color="auto"/>
              <w:left w:val="outset" w:sz="6" w:space="0" w:color="auto"/>
              <w:bottom w:val="outset" w:sz="6" w:space="0" w:color="auto"/>
              <w:right w:val="outset" w:sz="6" w:space="0" w:color="auto"/>
            </w:tcBorders>
            <w:hideMark/>
          </w:tcPr>
          <w:p w14:paraId="47C72BA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w:t>
            </w:r>
          </w:p>
        </w:tc>
        <w:tc>
          <w:tcPr>
            <w:tcW w:w="0" w:type="auto"/>
            <w:tcBorders>
              <w:top w:val="outset" w:sz="6" w:space="0" w:color="auto"/>
              <w:left w:val="outset" w:sz="6" w:space="0" w:color="auto"/>
              <w:bottom w:val="outset" w:sz="6" w:space="0" w:color="auto"/>
              <w:right w:val="outset" w:sz="6" w:space="0" w:color="auto"/>
            </w:tcBorders>
            <w:hideMark/>
          </w:tcPr>
          <w:p w14:paraId="3EE2EBD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43</w:t>
            </w:r>
          </w:p>
        </w:tc>
        <w:tc>
          <w:tcPr>
            <w:tcW w:w="0" w:type="auto"/>
            <w:tcBorders>
              <w:top w:val="outset" w:sz="6" w:space="0" w:color="auto"/>
              <w:left w:val="outset" w:sz="6" w:space="0" w:color="auto"/>
              <w:bottom w:val="outset" w:sz="6" w:space="0" w:color="auto"/>
              <w:right w:val="outset" w:sz="6" w:space="0" w:color="auto"/>
            </w:tcBorders>
            <w:hideMark/>
          </w:tcPr>
          <w:p w14:paraId="227EF4E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85</w:t>
            </w:r>
          </w:p>
        </w:tc>
        <w:tc>
          <w:tcPr>
            <w:tcW w:w="0" w:type="auto"/>
            <w:tcBorders>
              <w:top w:val="outset" w:sz="6" w:space="0" w:color="auto"/>
              <w:left w:val="outset" w:sz="6" w:space="0" w:color="auto"/>
              <w:bottom w:val="outset" w:sz="6" w:space="0" w:color="auto"/>
              <w:right w:val="outset" w:sz="6" w:space="0" w:color="auto"/>
            </w:tcBorders>
            <w:hideMark/>
          </w:tcPr>
          <w:p w14:paraId="7B85C1D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128</w:t>
            </w:r>
          </w:p>
        </w:tc>
        <w:tc>
          <w:tcPr>
            <w:tcW w:w="0" w:type="auto"/>
            <w:tcBorders>
              <w:top w:val="outset" w:sz="6" w:space="0" w:color="auto"/>
              <w:left w:val="outset" w:sz="6" w:space="0" w:color="auto"/>
              <w:bottom w:val="outset" w:sz="6" w:space="0" w:color="auto"/>
              <w:right w:val="outset" w:sz="6" w:space="0" w:color="auto"/>
            </w:tcBorders>
            <w:hideMark/>
          </w:tcPr>
          <w:p w14:paraId="556A4E5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171</w:t>
            </w:r>
          </w:p>
        </w:tc>
        <w:tc>
          <w:tcPr>
            <w:tcW w:w="0" w:type="auto"/>
            <w:tcBorders>
              <w:top w:val="outset" w:sz="6" w:space="0" w:color="auto"/>
              <w:left w:val="outset" w:sz="6" w:space="0" w:color="auto"/>
              <w:bottom w:val="outset" w:sz="6" w:space="0" w:color="auto"/>
              <w:right w:val="outset" w:sz="6" w:space="0" w:color="auto"/>
            </w:tcBorders>
            <w:hideMark/>
          </w:tcPr>
          <w:p w14:paraId="6A4C35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256</w:t>
            </w:r>
          </w:p>
        </w:tc>
        <w:tc>
          <w:tcPr>
            <w:tcW w:w="0" w:type="auto"/>
            <w:tcBorders>
              <w:top w:val="outset" w:sz="6" w:space="0" w:color="auto"/>
              <w:left w:val="outset" w:sz="6" w:space="0" w:color="auto"/>
              <w:bottom w:val="outset" w:sz="6" w:space="0" w:color="auto"/>
              <w:right w:val="outset" w:sz="6" w:space="0" w:color="auto"/>
            </w:tcBorders>
            <w:hideMark/>
          </w:tcPr>
          <w:p w14:paraId="08AF22D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427</w:t>
            </w:r>
          </w:p>
        </w:tc>
      </w:tr>
      <w:tr w:rsidR="00633717" w:rsidRPr="00633717" w14:paraId="6B4C7C8E"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C012048"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5240539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600</w:t>
            </w:r>
          </w:p>
        </w:tc>
        <w:tc>
          <w:tcPr>
            <w:tcW w:w="0" w:type="auto"/>
            <w:tcBorders>
              <w:top w:val="outset" w:sz="6" w:space="0" w:color="auto"/>
              <w:left w:val="outset" w:sz="6" w:space="0" w:color="auto"/>
              <w:bottom w:val="outset" w:sz="6" w:space="0" w:color="auto"/>
              <w:right w:val="outset" w:sz="6" w:space="0" w:color="auto"/>
            </w:tcBorders>
            <w:hideMark/>
          </w:tcPr>
          <w:p w14:paraId="08D3447D"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w:t>
            </w:r>
          </w:p>
        </w:tc>
        <w:tc>
          <w:tcPr>
            <w:tcW w:w="0" w:type="auto"/>
            <w:tcBorders>
              <w:top w:val="outset" w:sz="6" w:space="0" w:color="auto"/>
              <w:left w:val="outset" w:sz="6" w:space="0" w:color="auto"/>
              <w:bottom w:val="outset" w:sz="6" w:space="0" w:color="auto"/>
              <w:right w:val="outset" w:sz="6" w:space="0" w:color="auto"/>
            </w:tcBorders>
            <w:hideMark/>
          </w:tcPr>
          <w:p w14:paraId="2BF71C3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37</w:t>
            </w:r>
          </w:p>
        </w:tc>
        <w:tc>
          <w:tcPr>
            <w:tcW w:w="0" w:type="auto"/>
            <w:tcBorders>
              <w:top w:val="outset" w:sz="6" w:space="0" w:color="auto"/>
              <w:left w:val="outset" w:sz="6" w:space="0" w:color="auto"/>
              <w:bottom w:val="outset" w:sz="6" w:space="0" w:color="auto"/>
              <w:right w:val="outset" w:sz="6" w:space="0" w:color="auto"/>
            </w:tcBorders>
            <w:hideMark/>
          </w:tcPr>
          <w:p w14:paraId="42025BA6"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73</w:t>
            </w:r>
          </w:p>
        </w:tc>
        <w:tc>
          <w:tcPr>
            <w:tcW w:w="0" w:type="auto"/>
            <w:tcBorders>
              <w:top w:val="outset" w:sz="6" w:space="0" w:color="auto"/>
              <w:left w:val="outset" w:sz="6" w:space="0" w:color="auto"/>
              <w:bottom w:val="outset" w:sz="6" w:space="0" w:color="auto"/>
              <w:right w:val="outset" w:sz="6" w:space="0" w:color="auto"/>
            </w:tcBorders>
            <w:hideMark/>
          </w:tcPr>
          <w:p w14:paraId="6F82B7D5"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110</w:t>
            </w:r>
          </w:p>
        </w:tc>
        <w:tc>
          <w:tcPr>
            <w:tcW w:w="0" w:type="auto"/>
            <w:tcBorders>
              <w:top w:val="outset" w:sz="6" w:space="0" w:color="auto"/>
              <w:left w:val="outset" w:sz="6" w:space="0" w:color="auto"/>
              <w:bottom w:val="outset" w:sz="6" w:space="0" w:color="auto"/>
              <w:right w:val="outset" w:sz="6" w:space="0" w:color="auto"/>
            </w:tcBorders>
            <w:hideMark/>
          </w:tcPr>
          <w:p w14:paraId="04D35FF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146</w:t>
            </w:r>
          </w:p>
        </w:tc>
        <w:tc>
          <w:tcPr>
            <w:tcW w:w="0" w:type="auto"/>
            <w:tcBorders>
              <w:top w:val="outset" w:sz="6" w:space="0" w:color="auto"/>
              <w:left w:val="outset" w:sz="6" w:space="0" w:color="auto"/>
              <w:bottom w:val="outset" w:sz="6" w:space="0" w:color="auto"/>
              <w:right w:val="outset" w:sz="6" w:space="0" w:color="auto"/>
            </w:tcBorders>
            <w:hideMark/>
          </w:tcPr>
          <w:p w14:paraId="3C163F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219</w:t>
            </w:r>
          </w:p>
        </w:tc>
        <w:tc>
          <w:tcPr>
            <w:tcW w:w="0" w:type="auto"/>
            <w:tcBorders>
              <w:top w:val="outset" w:sz="6" w:space="0" w:color="auto"/>
              <w:left w:val="outset" w:sz="6" w:space="0" w:color="auto"/>
              <w:bottom w:val="outset" w:sz="6" w:space="0" w:color="auto"/>
              <w:right w:val="outset" w:sz="6" w:space="0" w:color="auto"/>
            </w:tcBorders>
            <w:hideMark/>
          </w:tcPr>
          <w:p w14:paraId="3C85925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366</w:t>
            </w:r>
          </w:p>
        </w:tc>
      </w:tr>
      <w:tr w:rsidR="00633717" w:rsidRPr="00633717" w14:paraId="2F04A340"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70534912"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4627308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550</w:t>
            </w:r>
          </w:p>
        </w:tc>
        <w:tc>
          <w:tcPr>
            <w:tcW w:w="0" w:type="auto"/>
            <w:tcBorders>
              <w:top w:val="outset" w:sz="6" w:space="0" w:color="auto"/>
              <w:left w:val="outset" w:sz="6" w:space="0" w:color="auto"/>
              <w:bottom w:val="outset" w:sz="6" w:space="0" w:color="auto"/>
              <w:right w:val="outset" w:sz="6" w:space="0" w:color="auto"/>
            </w:tcBorders>
            <w:hideMark/>
          </w:tcPr>
          <w:p w14:paraId="687E522F"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17</w:t>
            </w:r>
          </w:p>
        </w:tc>
        <w:tc>
          <w:tcPr>
            <w:tcW w:w="0" w:type="auto"/>
            <w:tcBorders>
              <w:top w:val="outset" w:sz="6" w:space="0" w:color="auto"/>
              <w:left w:val="outset" w:sz="6" w:space="0" w:color="auto"/>
              <w:bottom w:val="outset" w:sz="6" w:space="0" w:color="auto"/>
              <w:right w:val="outset" w:sz="6" w:space="0" w:color="auto"/>
            </w:tcBorders>
            <w:hideMark/>
          </w:tcPr>
          <w:p w14:paraId="5123C16B"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34</w:t>
            </w:r>
          </w:p>
        </w:tc>
        <w:tc>
          <w:tcPr>
            <w:tcW w:w="0" w:type="auto"/>
            <w:tcBorders>
              <w:top w:val="outset" w:sz="6" w:space="0" w:color="auto"/>
              <w:left w:val="outset" w:sz="6" w:space="0" w:color="auto"/>
              <w:bottom w:val="outset" w:sz="6" w:space="0" w:color="auto"/>
              <w:right w:val="outset" w:sz="6" w:space="0" w:color="auto"/>
            </w:tcBorders>
            <w:hideMark/>
          </w:tcPr>
          <w:p w14:paraId="63C018B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67</w:t>
            </w:r>
          </w:p>
        </w:tc>
        <w:tc>
          <w:tcPr>
            <w:tcW w:w="0" w:type="auto"/>
            <w:tcBorders>
              <w:top w:val="outset" w:sz="6" w:space="0" w:color="auto"/>
              <w:left w:val="outset" w:sz="6" w:space="0" w:color="auto"/>
              <w:bottom w:val="outset" w:sz="6" w:space="0" w:color="auto"/>
              <w:right w:val="outset" w:sz="6" w:space="0" w:color="auto"/>
            </w:tcBorders>
            <w:hideMark/>
          </w:tcPr>
          <w:p w14:paraId="5B81CF9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101</w:t>
            </w:r>
          </w:p>
        </w:tc>
        <w:tc>
          <w:tcPr>
            <w:tcW w:w="0" w:type="auto"/>
            <w:tcBorders>
              <w:top w:val="outset" w:sz="6" w:space="0" w:color="auto"/>
              <w:left w:val="outset" w:sz="6" w:space="0" w:color="auto"/>
              <w:bottom w:val="outset" w:sz="6" w:space="0" w:color="auto"/>
              <w:right w:val="outset" w:sz="6" w:space="0" w:color="auto"/>
            </w:tcBorders>
            <w:hideMark/>
          </w:tcPr>
          <w:p w14:paraId="1E05D842"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134</w:t>
            </w:r>
          </w:p>
        </w:tc>
        <w:tc>
          <w:tcPr>
            <w:tcW w:w="0" w:type="auto"/>
            <w:tcBorders>
              <w:top w:val="outset" w:sz="6" w:space="0" w:color="auto"/>
              <w:left w:val="outset" w:sz="6" w:space="0" w:color="auto"/>
              <w:bottom w:val="outset" w:sz="6" w:space="0" w:color="auto"/>
              <w:right w:val="outset" w:sz="6" w:space="0" w:color="auto"/>
            </w:tcBorders>
            <w:hideMark/>
          </w:tcPr>
          <w:p w14:paraId="61460DE1"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201</w:t>
            </w:r>
          </w:p>
        </w:tc>
        <w:tc>
          <w:tcPr>
            <w:tcW w:w="0" w:type="auto"/>
            <w:tcBorders>
              <w:top w:val="outset" w:sz="6" w:space="0" w:color="auto"/>
              <w:left w:val="outset" w:sz="6" w:space="0" w:color="auto"/>
              <w:bottom w:val="outset" w:sz="6" w:space="0" w:color="auto"/>
              <w:right w:val="outset" w:sz="6" w:space="0" w:color="auto"/>
            </w:tcBorders>
            <w:hideMark/>
          </w:tcPr>
          <w:p w14:paraId="578F498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335</w:t>
            </w:r>
          </w:p>
        </w:tc>
      </w:tr>
      <w:tr w:rsidR="00633717" w:rsidRPr="00633717" w14:paraId="1A7B3BAC" w14:textId="77777777" w:rsidTr="00633717">
        <w:trPr>
          <w:tblCellSpacing w:w="15"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FF7949B" w14:textId="77777777" w:rsidR="00633717" w:rsidRPr="00633717" w:rsidRDefault="00633717" w:rsidP="00633717">
            <w:pPr>
              <w:spacing w:after="0" w:line="240" w:lineRule="auto"/>
              <w:rPr>
                <w:rFonts w:eastAsia="Times New Roman" w:cs="Times New Roman"/>
                <w:szCs w:val="24"/>
              </w:rPr>
            </w:pPr>
          </w:p>
        </w:tc>
        <w:tc>
          <w:tcPr>
            <w:tcW w:w="0" w:type="auto"/>
            <w:tcBorders>
              <w:top w:val="outset" w:sz="6" w:space="0" w:color="auto"/>
              <w:left w:val="outset" w:sz="6" w:space="0" w:color="auto"/>
              <w:bottom w:val="outset" w:sz="6" w:space="0" w:color="auto"/>
              <w:right w:val="outset" w:sz="6" w:space="0" w:color="auto"/>
            </w:tcBorders>
            <w:hideMark/>
          </w:tcPr>
          <w:p w14:paraId="380CEDA7"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500</w:t>
            </w:r>
          </w:p>
        </w:tc>
        <w:tc>
          <w:tcPr>
            <w:tcW w:w="0" w:type="auto"/>
            <w:tcBorders>
              <w:top w:val="outset" w:sz="6" w:space="0" w:color="auto"/>
              <w:left w:val="outset" w:sz="6" w:space="0" w:color="auto"/>
              <w:bottom w:val="outset" w:sz="6" w:space="0" w:color="auto"/>
              <w:right w:val="outset" w:sz="6" w:space="0" w:color="auto"/>
            </w:tcBorders>
            <w:hideMark/>
          </w:tcPr>
          <w:p w14:paraId="6305F65C"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15</w:t>
            </w:r>
          </w:p>
        </w:tc>
        <w:tc>
          <w:tcPr>
            <w:tcW w:w="0" w:type="auto"/>
            <w:tcBorders>
              <w:top w:val="outset" w:sz="6" w:space="0" w:color="auto"/>
              <w:left w:val="outset" w:sz="6" w:space="0" w:color="auto"/>
              <w:bottom w:val="outset" w:sz="6" w:space="0" w:color="auto"/>
              <w:right w:val="outset" w:sz="6" w:space="0" w:color="auto"/>
            </w:tcBorders>
            <w:hideMark/>
          </w:tcPr>
          <w:p w14:paraId="76C9075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31</w:t>
            </w:r>
          </w:p>
        </w:tc>
        <w:tc>
          <w:tcPr>
            <w:tcW w:w="0" w:type="auto"/>
            <w:tcBorders>
              <w:top w:val="outset" w:sz="6" w:space="0" w:color="auto"/>
              <w:left w:val="outset" w:sz="6" w:space="0" w:color="auto"/>
              <w:bottom w:val="outset" w:sz="6" w:space="0" w:color="auto"/>
              <w:right w:val="outset" w:sz="6" w:space="0" w:color="auto"/>
            </w:tcBorders>
            <w:hideMark/>
          </w:tcPr>
          <w:p w14:paraId="192B0E8A"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61</w:t>
            </w:r>
          </w:p>
        </w:tc>
        <w:tc>
          <w:tcPr>
            <w:tcW w:w="0" w:type="auto"/>
            <w:tcBorders>
              <w:top w:val="outset" w:sz="6" w:space="0" w:color="auto"/>
              <w:left w:val="outset" w:sz="6" w:space="0" w:color="auto"/>
              <w:bottom w:val="outset" w:sz="6" w:space="0" w:color="auto"/>
              <w:right w:val="outset" w:sz="6" w:space="0" w:color="auto"/>
            </w:tcBorders>
            <w:hideMark/>
          </w:tcPr>
          <w:p w14:paraId="23D982B3"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91</w:t>
            </w:r>
          </w:p>
        </w:tc>
        <w:tc>
          <w:tcPr>
            <w:tcW w:w="0" w:type="auto"/>
            <w:tcBorders>
              <w:top w:val="outset" w:sz="6" w:space="0" w:color="auto"/>
              <w:left w:val="outset" w:sz="6" w:space="0" w:color="auto"/>
              <w:bottom w:val="outset" w:sz="6" w:space="0" w:color="auto"/>
              <w:right w:val="outset" w:sz="6" w:space="0" w:color="auto"/>
            </w:tcBorders>
            <w:hideMark/>
          </w:tcPr>
          <w:p w14:paraId="6A77DA34"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122</w:t>
            </w:r>
          </w:p>
        </w:tc>
        <w:tc>
          <w:tcPr>
            <w:tcW w:w="0" w:type="auto"/>
            <w:tcBorders>
              <w:top w:val="outset" w:sz="6" w:space="0" w:color="auto"/>
              <w:left w:val="outset" w:sz="6" w:space="0" w:color="auto"/>
              <w:bottom w:val="outset" w:sz="6" w:space="0" w:color="auto"/>
              <w:right w:val="outset" w:sz="6" w:space="0" w:color="auto"/>
            </w:tcBorders>
            <w:hideMark/>
          </w:tcPr>
          <w:p w14:paraId="12FADA2E"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183</w:t>
            </w:r>
          </w:p>
        </w:tc>
        <w:tc>
          <w:tcPr>
            <w:tcW w:w="0" w:type="auto"/>
            <w:tcBorders>
              <w:top w:val="outset" w:sz="6" w:space="0" w:color="auto"/>
              <w:left w:val="outset" w:sz="6" w:space="0" w:color="auto"/>
              <w:bottom w:val="outset" w:sz="6" w:space="0" w:color="auto"/>
              <w:right w:val="outset" w:sz="6" w:space="0" w:color="auto"/>
            </w:tcBorders>
            <w:hideMark/>
          </w:tcPr>
          <w:p w14:paraId="3C90CFA8" w14:textId="77777777" w:rsidR="00633717" w:rsidRPr="00633717" w:rsidRDefault="00633717" w:rsidP="00633717">
            <w:pPr>
              <w:spacing w:after="0" w:line="240" w:lineRule="auto"/>
              <w:jc w:val="center"/>
              <w:rPr>
                <w:rFonts w:eastAsia="Times New Roman" w:cs="Times New Roman"/>
                <w:szCs w:val="24"/>
              </w:rPr>
            </w:pPr>
            <w:r w:rsidRPr="00633717">
              <w:rPr>
                <w:rFonts w:eastAsia="Times New Roman" w:cs="Times New Roman"/>
                <w:szCs w:val="24"/>
              </w:rPr>
              <w:t>305</w:t>
            </w:r>
          </w:p>
        </w:tc>
      </w:tr>
    </w:tbl>
    <w:p w14:paraId="04ACEE95" w14:textId="77777777" w:rsidR="00633717" w:rsidRPr="00633717" w:rsidRDefault="00633717" w:rsidP="00633717">
      <w:pPr>
        <w:spacing w:before="100" w:beforeAutospacing="1" w:after="100" w:afterAutospacing="1" w:line="240" w:lineRule="auto"/>
        <w:rPr>
          <w:rFonts w:eastAsia="Times New Roman" w:cs="Times New Roman"/>
          <w:szCs w:val="24"/>
        </w:rPr>
      </w:pPr>
      <w:r w:rsidRPr="00633717">
        <w:rPr>
          <w:rFonts w:eastAsia="Times New Roman" w:cs="Times New Roman"/>
          <w:szCs w:val="24"/>
        </w:rPr>
        <w:t>Notes:</w:t>
      </w:r>
    </w:p>
    <w:p w14:paraId="79498D56" w14:textId="77777777" w:rsidR="00633717" w:rsidRPr="00633717" w:rsidRDefault="00633717" w:rsidP="00633717">
      <w:pPr>
        <w:numPr>
          <w:ilvl w:val="0"/>
          <w:numId w:val="53"/>
        </w:numPr>
        <w:spacing w:before="100" w:beforeAutospacing="1" w:after="100" w:afterAutospacing="1" w:line="240" w:lineRule="auto"/>
        <w:rPr>
          <w:rFonts w:eastAsia="Times New Roman" w:cs="Times New Roman"/>
          <w:szCs w:val="24"/>
        </w:rPr>
      </w:pPr>
      <w:r w:rsidRPr="00633717">
        <w:rPr>
          <w:rFonts w:eastAsia="Times New Roman" w:cs="Times New Roman"/>
          <w:szCs w:val="24"/>
        </w:rPr>
        <w:t xml:space="preserve">This table applies for tie rods at </w:t>
      </w:r>
      <w:proofErr w:type="spellStart"/>
      <w:r w:rsidRPr="00633717">
        <w:rPr>
          <w:rFonts w:eastAsia="Times New Roman" w:cs="Times New Roman"/>
          <w:szCs w:val="24"/>
        </w:rPr>
        <w:t>midpanel</w:t>
      </w:r>
      <w:proofErr w:type="spellEnd"/>
      <w:r w:rsidRPr="00633717">
        <w:rPr>
          <w:rFonts w:eastAsia="Times New Roman" w:cs="Times New Roman"/>
          <w:szCs w:val="24"/>
        </w:rPr>
        <w:t>. It is based on 0.101593 Kg/m</w:t>
      </w:r>
      <w:r w:rsidRPr="00633717">
        <w:rPr>
          <w:rFonts w:eastAsia="Times New Roman" w:cs="Times New Roman"/>
          <w:szCs w:val="24"/>
          <w:vertAlign w:val="superscript"/>
        </w:rPr>
        <w:t>2</w:t>
      </w:r>
      <w:r w:rsidRPr="00633717">
        <w:rPr>
          <w:rFonts w:eastAsia="Times New Roman" w:cs="Times New Roman"/>
          <w:szCs w:val="24"/>
        </w:rPr>
        <w:t>/Pa on an area of duct width (W) times reinforcement spacing (RS). For sizes between W intervals use the load at the larger W or calculate it. W is meters; RS is in millimeters. Pressure is (+) or (−). 1500 Pa data is for independent custom design use only.</w:t>
      </w:r>
    </w:p>
    <w:p w14:paraId="15C019D3" w14:textId="77777777" w:rsidR="00633717" w:rsidRPr="00633717" w:rsidRDefault="00633717" w:rsidP="00633717">
      <w:pPr>
        <w:numPr>
          <w:ilvl w:val="0"/>
          <w:numId w:val="53"/>
        </w:numPr>
        <w:spacing w:before="100" w:beforeAutospacing="1" w:after="100" w:afterAutospacing="1" w:line="240" w:lineRule="auto"/>
        <w:rPr>
          <w:rFonts w:eastAsia="Times New Roman" w:cs="Times New Roman"/>
          <w:szCs w:val="24"/>
        </w:rPr>
      </w:pPr>
      <w:r w:rsidRPr="00633717">
        <w:rPr>
          <w:rFonts w:eastAsia="Times New Roman" w:cs="Times New Roman"/>
          <w:szCs w:val="24"/>
        </w:rPr>
        <w:t>Select rods per pages 1.40 to 1.57 as amended by addendum pages.</w:t>
      </w:r>
    </w:p>
    <w:p w14:paraId="48162FBD" w14:textId="05AB779E" w:rsidR="00971F89" w:rsidRDefault="00633717" w:rsidP="00633717">
      <w:r w:rsidRPr="00633717">
        <w:rPr>
          <w:rFonts w:eastAsia="Times New Roman" w:cs="Times New Roman"/>
          <w:szCs w:val="24"/>
        </w:rPr>
        <w:t>1.44.1M</w:t>
      </w:r>
    </w:p>
    <w:sectPr w:rsidR="00971F89" w:rsidSect="00DD7EE8">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CB0541"/>
    <w:multiLevelType w:val="multilevel"/>
    <w:tmpl w:val="8BC68C9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3877D0D"/>
    <w:multiLevelType w:val="multilevel"/>
    <w:tmpl w:val="44F8671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50B372E"/>
    <w:multiLevelType w:val="multilevel"/>
    <w:tmpl w:val="2AF683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0B5624"/>
    <w:multiLevelType w:val="multilevel"/>
    <w:tmpl w:val="D6669C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C17E70"/>
    <w:multiLevelType w:val="multilevel"/>
    <w:tmpl w:val="EBAA72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790A3F"/>
    <w:multiLevelType w:val="multilevel"/>
    <w:tmpl w:val="70DAF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B5F6C5B"/>
    <w:multiLevelType w:val="multilevel"/>
    <w:tmpl w:val="39F28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276766B"/>
    <w:multiLevelType w:val="multilevel"/>
    <w:tmpl w:val="5D785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B134BC"/>
    <w:multiLevelType w:val="multilevel"/>
    <w:tmpl w:val="8B12BB8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14123C4A"/>
    <w:multiLevelType w:val="multilevel"/>
    <w:tmpl w:val="3EF243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C2E4C83"/>
    <w:multiLevelType w:val="multilevel"/>
    <w:tmpl w:val="E5D490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CDA00DD"/>
    <w:multiLevelType w:val="multilevel"/>
    <w:tmpl w:val="A32C6C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E6F4BF9"/>
    <w:multiLevelType w:val="multilevel"/>
    <w:tmpl w:val="99365A5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 w15:restartNumberingAfterBreak="0">
    <w:nsid w:val="2176632A"/>
    <w:multiLevelType w:val="multilevel"/>
    <w:tmpl w:val="0ED0C7F4"/>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4" w15:restartNumberingAfterBreak="0">
    <w:nsid w:val="219631A7"/>
    <w:multiLevelType w:val="multilevel"/>
    <w:tmpl w:val="47A4D97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1E043DF"/>
    <w:multiLevelType w:val="multilevel"/>
    <w:tmpl w:val="1AC8D6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AFA792A"/>
    <w:multiLevelType w:val="multilevel"/>
    <w:tmpl w:val="4A505F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063718B"/>
    <w:multiLevelType w:val="multilevel"/>
    <w:tmpl w:val="6D1889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0B36EBF"/>
    <w:multiLevelType w:val="multilevel"/>
    <w:tmpl w:val="A34627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6B331A0"/>
    <w:multiLevelType w:val="multilevel"/>
    <w:tmpl w:val="0D2810C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9954866"/>
    <w:multiLevelType w:val="multilevel"/>
    <w:tmpl w:val="44504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0CA36A3"/>
    <w:multiLevelType w:val="multilevel"/>
    <w:tmpl w:val="7500E8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313F5D"/>
    <w:multiLevelType w:val="multilevel"/>
    <w:tmpl w:val="33C8DA2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3D73C5"/>
    <w:multiLevelType w:val="multilevel"/>
    <w:tmpl w:val="51188F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503544E"/>
    <w:multiLevelType w:val="multilevel"/>
    <w:tmpl w:val="1A70A3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6EB758F"/>
    <w:multiLevelType w:val="multilevel"/>
    <w:tmpl w:val="9124A7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74D07EA"/>
    <w:multiLevelType w:val="multilevel"/>
    <w:tmpl w:val="93F246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79E4266"/>
    <w:multiLevelType w:val="multilevel"/>
    <w:tmpl w:val="286E5B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A84780B"/>
    <w:multiLevelType w:val="multilevel"/>
    <w:tmpl w:val="34DE93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D700ACB"/>
    <w:multiLevelType w:val="multilevel"/>
    <w:tmpl w:val="5DEEE13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E112AEA"/>
    <w:multiLevelType w:val="multilevel"/>
    <w:tmpl w:val="314A634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1" w15:restartNumberingAfterBreak="0">
    <w:nsid w:val="4E70682A"/>
    <w:multiLevelType w:val="multilevel"/>
    <w:tmpl w:val="9EC8D1C0"/>
    <w:lvl w:ilvl="0">
      <w:start w:val="1"/>
      <w:numFmt w:val="upp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32" w15:restartNumberingAfterBreak="0">
    <w:nsid w:val="5322074C"/>
    <w:multiLevelType w:val="multilevel"/>
    <w:tmpl w:val="4078D04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 w15:restartNumberingAfterBreak="0">
    <w:nsid w:val="53635666"/>
    <w:multiLevelType w:val="multilevel"/>
    <w:tmpl w:val="B5028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3A121DA"/>
    <w:multiLevelType w:val="multilevel"/>
    <w:tmpl w:val="E06884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42A27E4"/>
    <w:multiLevelType w:val="multilevel"/>
    <w:tmpl w:val="05BC58C8"/>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6" w15:restartNumberingAfterBreak="0">
    <w:nsid w:val="57540A7A"/>
    <w:multiLevelType w:val="multilevel"/>
    <w:tmpl w:val="3DD21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7A478BC"/>
    <w:multiLevelType w:val="multilevel"/>
    <w:tmpl w:val="51ACA5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8A86E77"/>
    <w:multiLevelType w:val="multilevel"/>
    <w:tmpl w:val="533C93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A9C6DC2"/>
    <w:multiLevelType w:val="multilevel"/>
    <w:tmpl w:val="F9FCE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ADC77CF"/>
    <w:multiLevelType w:val="multilevel"/>
    <w:tmpl w:val="4A6448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B7B38FE"/>
    <w:multiLevelType w:val="multilevel"/>
    <w:tmpl w:val="5030B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DFB3F73"/>
    <w:multiLevelType w:val="multilevel"/>
    <w:tmpl w:val="C8C2487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0706571"/>
    <w:multiLevelType w:val="multilevel"/>
    <w:tmpl w:val="DDACA7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0781E4A"/>
    <w:multiLevelType w:val="multilevel"/>
    <w:tmpl w:val="655879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B421926"/>
    <w:multiLevelType w:val="multilevel"/>
    <w:tmpl w:val="E66E97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B5745CC"/>
    <w:multiLevelType w:val="multilevel"/>
    <w:tmpl w:val="EE281DA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7" w15:restartNumberingAfterBreak="0">
    <w:nsid w:val="6DF81A73"/>
    <w:multiLevelType w:val="multilevel"/>
    <w:tmpl w:val="CA7A26F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DFF1C94"/>
    <w:multiLevelType w:val="multilevel"/>
    <w:tmpl w:val="42E0D9E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1AC2306"/>
    <w:multiLevelType w:val="multilevel"/>
    <w:tmpl w:val="C9EAB7A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0" w15:restartNumberingAfterBreak="0">
    <w:nsid w:val="774D2782"/>
    <w:multiLevelType w:val="multilevel"/>
    <w:tmpl w:val="D3108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77A07AB2"/>
    <w:multiLevelType w:val="multilevel"/>
    <w:tmpl w:val="A0102BF2"/>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2" w15:restartNumberingAfterBreak="0">
    <w:nsid w:val="7C202149"/>
    <w:multiLevelType w:val="multilevel"/>
    <w:tmpl w:val="61C2E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9"/>
  </w:num>
  <w:num w:numId="2">
    <w:abstractNumId w:val="21"/>
  </w:num>
  <w:num w:numId="3">
    <w:abstractNumId w:val="13"/>
  </w:num>
  <w:num w:numId="4">
    <w:abstractNumId w:val="2"/>
  </w:num>
  <w:num w:numId="5">
    <w:abstractNumId w:val="9"/>
  </w:num>
  <w:num w:numId="6">
    <w:abstractNumId w:val="20"/>
  </w:num>
  <w:num w:numId="7">
    <w:abstractNumId w:val="8"/>
  </w:num>
  <w:num w:numId="8">
    <w:abstractNumId w:val="35"/>
  </w:num>
  <w:num w:numId="9">
    <w:abstractNumId w:val="29"/>
  </w:num>
  <w:num w:numId="10">
    <w:abstractNumId w:val="12"/>
  </w:num>
  <w:num w:numId="11">
    <w:abstractNumId w:val="38"/>
  </w:num>
  <w:num w:numId="12">
    <w:abstractNumId w:val="11"/>
  </w:num>
  <w:num w:numId="13">
    <w:abstractNumId w:val="32"/>
  </w:num>
  <w:num w:numId="14">
    <w:abstractNumId w:val="49"/>
  </w:num>
  <w:num w:numId="15">
    <w:abstractNumId w:val="28"/>
  </w:num>
  <w:num w:numId="16">
    <w:abstractNumId w:val="1"/>
  </w:num>
  <w:num w:numId="17">
    <w:abstractNumId w:val="3"/>
  </w:num>
  <w:num w:numId="18">
    <w:abstractNumId w:val="46"/>
  </w:num>
  <w:num w:numId="19">
    <w:abstractNumId w:val="27"/>
  </w:num>
  <w:num w:numId="20">
    <w:abstractNumId w:val="7"/>
  </w:num>
  <w:num w:numId="21">
    <w:abstractNumId w:val="40"/>
  </w:num>
  <w:num w:numId="22">
    <w:abstractNumId w:val="25"/>
  </w:num>
  <w:num w:numId="23">
    <w:abstractNumId w:val="15"/>
  </w:num>
  <w:num w:numId="24">
    <w:abstractNumId w:val="50"/>
  </w:num>
  <w:num w:numId="25">
    <w:abstractNumId w:val="0"/>
  </w:num>
  <w:num w:numId="26">
    <w:abstractNumId w:val="17"/>
  </w:num>
  <w:num w:numId="27">
    <w:abstractNumId w:val="30"/>
  </w:num>
  <w:num w:numId="28">
    <w:abstractNumId w:val="33"/>
  </w:num>
  <w:num w:numId="29">
    <w:abstractNumId w:val="42"/>
  </w:num>
  <w:num w:numId="30">
    <w:abstractNumId w:val="23"/>
  </w:num>
  <w:num w:numId="31">
    <w:abstractNumId w:val="34"/>
  </w:num>
  <w:num w:numId="32">
    <w:abstractNumId w:val="26"/>
  </w:num>
  <w:num w:numId="33">
    <w:abstractNumId w:val="24"/>
  </w:num>
  <w:num w:numId="34">
    <w:abstractNumId w:val="43"/>
  </w:num>
  <w:num w:numId="35">
    <w:abstractNumId w:val="36"/>
  </w:num>
  <w:num w:numId="36">
    <w:abstractNumId w:val="31"/>
  </w:num>
  <w:num w:numId="37">
    <w:abstractNumId w:val="10"/>
  </w:num>
  <w:num w:numId="38">
    <w:abstractNumId w:val="51"/>
  </w:num>
  <w:num w:numId="39">
    <w:abstractNumId w:val="16"/>
  </w:num>
  <w:num w:numId="40">
    <w:abstractNumId w:val="22"/>
  </w:num>
  <w:num w:numId="41">
    <w:abstractNumId w:val="18"/>
  </w:num>
  <w:num w:numId="42">
    <w:abstractNumId w:val="44"/>
  </w:num>
  <w:num w:numId="43">
    <w:abstractNumId w:val="47"/>
  </w:num>
  <w:num w:numId="44">
    <w:abstractNumId w:val="37"/>
  </w:num>
  <w:num w:numId="45">
    <w:abstractNumId w:val="4"/>
  </w:num>
  <w:num w:numId="46">
    <w:abstractNumId w:val="52"/>
  </w:num>
  <w:num w:numId="47">
    <w:abstractNumId w:val="45"/>
  </w:num>
  <w:num w:numId="48">
    <w:abstractNumId w:val="48"/>
  </w:num>
  <w:num w:numId="49">
    <w:abstractNumId w:val="41"/>
  </w:num>
  <w:num w:numId="50">
    <w:abstractNumId w:val="6"/>
  </w:num>
  <w:num w:numId="51">
    <w:abstractNumId w:val="14"/>
  </w:num>
  <w:num w:numId="52">
    <w:abstractNumId w:val="19"/>
  </w:num>
  <w:num w:numId="53">
    <w:abstractNumId w:val="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3717"/>
    <w:rsid w:val="0003787B"/>
    <w:rsid w:val="00256FE6"/>
    <w:rsid w:val="003E5DED"/>
    <w:rsid w:val="00633717"/>
    <w:rsid w:val="00971F89"/>
    <w:rsid w:val="00DD7E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D7A1E1"/>
  <w15:chartTrackingRefBased/>
  <w15:docId w15:val="{AA28E78E-69FE-44FB-AD76-563215885F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1F89"/>
  </w:style>
  <w:style w:type="paragraph" w:styleId="Heading1">
    <w:name w:val="heading 1"/>
    <w:basedOn w:val="Normal"/>
    <w:link w:val="Heading1Char"/>
    <w:uiPriority w:val="9"/>
    <w:qFormat/>
    <w:rsid w:val="00633717"/>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link w:val="Heading2Char"/>
    <w:uiPriority w:val="9"/>
    <w:qFormat/>
    <w:rsid w:val="00633717"/>
    <w:pPr>
      <w:spacing w:before="100" w:beforeAutospacing="1" w:after="100" w:afterAutospacing="1" w:line="240" w:lineRule="auto"/>
      <w:outlineLvl w:val="1"/>
    </w:pPr>
    <w:rPr>
      <w:rFonts w:eastAsia="Times New Roman" w:cs="Times New Roman"/>
      <w:b/>
      <w:bCs/>
      <w:sz w:val="36"/>
      <w:szCs w:val="36"/>
    </w:rPr>
  </w:style>
  <w:style w:type="paragraph" w:styleId="Heading3">
    <w:name w:val="heading 3"/>
    <w:basedOn w:val="Normal"/>
    <w:link w:val="Heading3Char"/>
    <w:uiPriority w:val="9"/>
    <w:qFormat/>
    <w:rsid w:val="00633717"/>
    <w:pPr>
      <w:spacing w:before="100" w:beforeAutospacing="1" w:after="100" w:afterAutospacing="1" w:line="240" w:lineRule="auto"/>
      <w:outlineLvl w:val="2"/>
    </w:pPr>
    <w:rPr>
      <w:rFonts w:eastAsia="Times New Roman" w:cs="Times New Roman"/>
      <w:b/>
      <w:bCs/>
      <w:sz w:val="27"/>
      <w:szCs w:val="27"/>
    </w:rPr>
  </w:style>
  <w:style w:type="paragraph" w:styleId="Heading4">
    <w:name w:val="heading 4"/>
    <w:basedOn w:val="Normal"/>
    <w:link w:val="Heading4Char"/>
    <w:uiPriority w:val="9"/>
    <w:qFormat/>
    <w:rsid w:val="00633717"/>
    <w:pPr>
      <w:spacing w:before="100" w:beforeAutospacing="1" w:after="100" w:afterAutospacing="1" w:line="240" w:lineRule="auto"/>
      <w:outlineLvl w:val="3"/>
    </w:pPr>
    <w:rPr>
      <w:rFonts w:eastAsia="Times New Roman" w:cs="Times New Roman"/>
      <w:b/>
      <w:bCs/>
      <w:szCs w:val="24"/>
    </w:rPr>
  </w:style>
  <w:style w:type="paragraph" w:styleId="Heading5">
    <w:name w:val="heading 5"/>
    <w:basedOn w:val="Normal"/>
    <w:link w:val="Heading5Char"/>
    <w:uiPriority w:val="9"/>
    <w:qFormat/>
    <w:rsid w:val="00633717"/>
    <w:pPr>
      <w:spacing w:before="100" w:beforeAutospacing="1" w:after="100" w:afterAutospacing="1" w:line="240" w:lineRule="auto"/>
      <w:outlineLvl w:val="4"/>
    </w:pPr>
    <w:rPr>
      <w:rFonts w:eastAsia="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3717"/>
    <w:rPr>
      <w:rFonts w:eastAsia="Times New Roman" w:cs="Times New Roman"/>
      <w:b/>
      <w:bCs/>
      <w:kern w:val="36"/>
      <w:sz w:val="48"/>
      <w:szCs w:val="48"/>
    </w:rPr>
  </w:style>
  <w:style w:type="character" w:customStyle="1" w:styleId="Heading2Char">
    <w:name w:val="Heading 2 Char"/>
    <w:basedOn w:val="DefaultParagraphFont"/>
    <w:link w:val="Heading2"/>
    <w:uiPriority w:val="9"/>
    <w:rsid w:val="00633717"/>
    <w:rPr>
      <w:rFonts w:eastAsia="Times New Roman" w:cs="Times New Roman"/>
      <w:b/>
      <w:bCs/>
      <w:sz w:val="36"/>
      <w:szCs w:val="36"/>
    </w:rPr>
  </w:style>
  <w:style w:type="character" w:customStyle="1" w:styleId="Heading3Char">
    <w:name w:val="Heading 3 Char"/>
    <w:basedOn w:val="DefaultParagraphFont"/>
    <w:link w:val="Heading3"/>
    <w:uiPriority w:val="9"/>
    <w:rsid w:val="00633717"/>
    <w:rPr>
      <w:rFonts w:eastAsia="Times New Roman" w:cs="Times New Roman"/>
      <w:b/>
      <w:bCs/>
      <w:sz w:val="27"/>
      <w:szCs w:val="27"/>
    </w:rPr>
  </w:style>
  <w:style w:type="character" w:customStyle="1" w:styleId="Heading4Char">
    <w:name w:val="Heading 4 Char"/>
    <w:basedOn w:val="DefaultParagraphFont"/>
    <w:link w:val="Heading4"/>
    <w:uiPriority w:val="9"/>
    <w:rsid w:val="00633717"/>
    <w:rPr>
      <w:rFonts w:eastAsia="Times New Roman" w:cs="Times New Roman"/>
      <w:b/>
      <w:bCs/>
      <w:szCs w:val="24"/>
    </w:rPr>
  </w:style>
  <w:style w:type="character" w:customStyle="1" w:styleId="Heading5Char">
    <w:name w:val="Heading 5 Char"/>
    <w:basedOn w:val="DefaultParagraphFont"/>
    <w:link w:val="Heading5"/>
    <w:uiPriority w:val="9"/>
    <w:rsid w:val="00633717"/>
    <w:rPr>
      <w:rFonts w:eastAsia="Times New Roman" w:cs="Times New Roman"/>
      <w:b/>
      <w:bCs/>
      <w:sz w:val="20"/>
      <w:szCs w:val="20"/>
    </w:rPr>
  </w:style>
  <w:style w:type="paragraph" w:customStyle="1" w:styleId="msonormal0">
    <w:name w:val="msonormal"/>
    <w:basedOn w:val="Normal"/>
    <w:rsid w:val="00633717"/>
    <w:pPr>
      <w:spacing w:before="100" w:beforeAutospacing="1" w:after="100" w:afterAutospacing="1" w:line="240" w:lineRule="auto"/>
    </w:pPr>
    <w:rPr>
      <w:rFonts w:eastAsia="Times New Roman" w:cs="Times New Roman"/>
      <w:szCs w:val="24"/>
    </w:rPr>
  </w:style>
  <w:style w:type="paragraph" w:styleId="NormalWeb">
    <w:name w:val="Normal (Web)"/>
    <w:basedOn w:val="Normal"/>
    <w:uiPriority w:val="99"/>
    <w:semiHidden/>
    <w:unhideWhenUsed/>
    <w:rsid w:val="00633717"/>
    <w:pPr>
      <w:spacing w:before="100" w:beforeAutospacing="1" w:after="100" w:afterAutospacing="1" w:line="240" w:lineRule="auto"/>
    </w:pPr>
    <w:rPr>
      <w:rFonts w:eastAsia="Times New Roman" w:cs="Times New Roman"/>
      <w:szCs w:val="24"/>
    </w:rPr>
  </w:style>
  <w:style w:type="paragraph" w:customStyle="1" w:styleId="b">
    <w:name w:val="b"/>
    <w:basedOn w:val="Normal"/>
    <w:rsid w:val="00633717"/>
    <w:pPr>
      <w:spacing w:before="100" w:beforeAutospacing="1" w:after="100" w:afterAutospacing="1" w:line="240" w:lineRule="auto"/>
    </w:pPr>
    <w:rPr>
      <w:rFonts w:eastAsia="Times New Roman" w:cs="Times New Roman"/>
      <w:szCs w:val="24"/>
    </w:rPr>
  </w:style>
  <w:style w:type="character" w:customStyle="1" w:styleId="page">
    <w:name w:val="page"/>
    <w:basedOn w:val="DefaultParagraphFont"/>
    <w:rsid w:val="00633717"/>
  </w:style>
  <w:style w:type="paragraph" w:customStyle="1" w:styleId="i">
    <w:name w:val="i"/>
    <w:basedOn w:val="Normal"/>
    <w:rsid w:val="00633717"/>
    <w:pPr>
      <w:spacing w:before="100" w:beforeAutospacing="1" w:after="100" w:afterAutospacing="1" w:line="240" w:lineRule="auto"/>
    </w:pPr>
    <w:rPr>
      <w:rFonts w:eastAsia="Times New Roman" w:cs="Times New Roman"/>
      <w:szCs w:val="24"/>
    </w:rPr>
  </w:style>
  <w:style w:type="paragraph" w:customStyle="1" w:styleId="bi">
    <w:name w:val="bi"/>
    <w:basedOn w:val="Normal"/>
    <w:rsid w:val="00633717"/>
    <w:pPr>
      <w:spacing w:before="100" w:beforeAutospacing="1" w:after="100" w:afterAutospacing="1" w:line="240" w:lineRule="auto"/>
    </w:pPr>
    <w:rPr>
      <w:rFonts w:eastAsia="Times New Roman" w:cs="Times New Roman"/>
      <w:szCs w:val="24"/>
    </w:rPr>
  </w:style>
  <w:style w:type="character" w:customStyle="1" w:styleId="underline">
    <w:name w:val="underline"/>
    <w:basedOn w:val="DefaultParagraphFont"/>
    <w:rsid w:val="006337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22205169">
      <w:bodyDiv w:val="1"/>
      <w:marLeft w:val="0"/>
      <w:marRight w:val="0"/>
      <w:marTop w:val="0"/>
      <w:marBottom w:val="0"/>
      <w:divBdr>
        <w:top w:val="none" w:sz="0" w:space="0" w:color="auto"/>
        <w:left w:val="none" w:sz="0" w:space="0" w:color="auto"/>
        <w:bottom w:val="none" w:sz="0" w:space="0" w:color="auto"/>
        <w:right w:val="none" w:sz="0" w:space="0" w:color="auto"/>
      </w:divBdr>
      <w:divsChild>
        <w:div w:id="1386181181">
          <w:blockQuote w:val="1"/>
          <w:marLeft w:val="720"/>
          <w:marRight w:val="720"/>
          <w:marTop w:val="100"/>
          <w:marBottom w:val="100"/>
          <w:divBdr>
            <w:top w:val="none" w:sz="0" w:space="0" w:color="auto"/>
            <w:left w:val="none" w:sz="0" w:space="0" w:color="auto"/>
            <w:bottom w:val="none" w:sz="0" w:space="0" w:color="auto"/>
            <w:right w:val="none" w:sz="0" w:space="0" w:color="auto"/>
          </w:divBdr>
        </w:div>
        <w:div w:id="8961597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9288775">
          <w:blockQuote w:val="1"/>
          <w:marLeft w:val="720"/>
          <w:marRight w:val="720"/>
          <w:marTop w:val="100"/>
          <w:marBottom w:val="100"/>
          <w:divBdr>
            <w:top w:val="none" w:sz="0" w:space="0" w:color="auto"/>
            <w:left w:val="none" w:sz="0" w:space="0" w:color="auto"/>
            <w:bottom w:val="none" w:sz="0" w:space="0" w:color="auto"/>
            <w:right w:val="none" w:sz="0" w:space="0" w:color="auto"/>
          </w:divBdr>
        </w:div>
        <w:div w:id="79765465">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076768">
          <w:blockQuote w:val="1"/>
          <w:marLeft w:val="720"/>
          <w:marRight w:val="720"/>
          <w:marTop w:val="100"/>
          <w:marBottom w:val="100"/>
          <w:divBdr>
            <w:top w:val="none" w:sz="0" w:space="0" w:color="auto"/>
            <w:left w:val="none" w:sz="0" w:space="0" w:color="auto"/>
            <w:bottom w:val="none" w:sz="0" w:space="0" w:color="auto"/>
            <w:right w:val="none" w:sz="0" w:space="0" w:color="auto"/>
          </w:divBdr>
        </w:div>
        <w:div w:id="390468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eg"/><Relationship Id="rId170" Type="http://schemas.openxmlformats.org/officeDocument/2006/relationships/image" Target="media/image166.jpeg"/><Relationship Id="rId191" Type="http://schemas.openxmlformats.org/officeDocument/2006/relationships/image" Target="media/image187.jpeg"/><Relationship Id="rId205" Type="http://schemas.openxmlformats.org/officeDocument/2006/relationships/image" Target="media/image201.jpeg"/><Relationship Id="rId226" Type="http://schemas.openxmlformats.org/officeDocument/2006/relationships/image" Target="media/image222.jpeg"/><Relationship Id="rId247" Type="http://schemas.openxmlformats.org/officeDocument/2006/relationships/image" Target="media/image243.jpeg"/><Relationship Id="rId107" Type="http://schemas.openxmlformats.org/officeDocument/2006/relationships/image" Target="media/image103.jpeg"/><Relationship Id="rId268" Type="http://schemas.openxmlformats.org/officeDocument/2006/relationships/image" Target="media/image264.jpeg"/><Relationship Id="rId289" Type="http://schemas.openxmlformats.org/officeDocument/2006/relationships/image" Target="media/image285.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9.jpeg"/><Relationship Id="rId74" Type="http://schemas.openxmlformats.org/officeDocument/2006/relationships/image" Target="media/image70.jpeg"/><Relationship Id="rId128" Type="http://schemas.openxmlformats.org/officeDocument/2006/relationships/image" Target="media/image124.jpeg"/><Relationship Id="rId149" Type="http://schemas.openxmlformats.org/officeDocument/2006/relationships/image" Target="media/image145.jpeg"/><Relationship Id="rId5" Type="http://schemas.openxmlformats.org/officeDocument/2006/relationships/image" Target="media/image1.jpeg"/><Relationship Id="rId95" Type="http://schemas.openxmlformats.org/officeDocument/2006/relationships/image" Target="media/image91.jpeg"/><Relationship Id="rId160" Type="http://schemas.openxmlformats.org/officeDocument/2006/relationships/image" Target="media/image156.jpeg"/><Relationship Id="rId181" Type="http://schemas.openxmlformats.org/officeDocument/2006/relationships/image" Target="media/image177.jpeg"/><Relationship Id="rId216" Type="http://schemas.openxmlformats.org/officeDocument/2006/relationships/image" Target="media/image212.jpeg"/><Relationship Id="rId237" Type="http://schemas.openxmlformats.org/officeDocument/2006/relationships/image" Target="media/image233.jpeg"/><Relationship Id="rId258" Type="http://schemas.openxmlformats.org/officeDocument/2006/relationships/image" Target="media/image254.jpeg"/><Relationship Id="rId279" Type="http://schemas.openxmlformats.org/officeDocument/2006/relationships/image" Target="media/image275.jpeg"/><Relationship Id="rId22" Type="http://schemas.openxmlformats.org/officeDocument/2006/relationships/image" Target="media/image18.jpeg"/><Relationship Id="rId43" Type="http://schemas.openxmlformats.org/officeDocument/2006/relationships/image" Target="media/image39.jpeg"/><Relationship Id="rId64" Type="http://schemas.openxmlformats.org/officeDocument/2006/relationships/image" Target="media/image60.jpeg"/><Relationship Id="rId118" Type="http://schemas.openxmlformats.org/officeDocument/2006/relationships/image" Target="media/image114.jpeg"/><Relationship Id="rId139" Type="http://schemas.openxmlformats.org/officeDocument/2006/relationships/image" Target="media/image135.jpeg"/><Relationship Id="rId290" Type="http://schemas.openxmlformats.org/officeDocument/2006/relationships/image" Target="media/image286.jpeg"/><Relationship Id="rId85" Type="http://schemas.openxmlformats.org/officeDocument/2006/relationships/image" Target="media/image81.jpeg"/><Relationship Id="rId150" Type="http://schemas.openxmlformats.org/officeDocument/2006/relationships/image" Target="media/image146.jpeg"/><Relationship Id="rId171" Type="http://schemas.openxmlformats.org/officeDocument/2006/relationships/image" Target="media/image167.jpeg"/><Relationship Id="rId192" Type="http://schemas.openxmlformats.org/officeDocument/2006/relationships/image" Target="media/image188.jpeg"/><Relationship Id="rId206" Type="http://schemas.openxmlformats.org/officeDocument/2006/relationships/image" Target="media/image202.jpeg"/><Relationship Id="rId227" Type="http://schemas.openxmlformats.org/officeDocument/2006/relationships/image" Target="media/image223.jpeg"/><Relationship Id="rId248" Type="http://schemas.openxmlformats.org/officeDocument/2006/relationships/image" Target="media/image244.jpeg"/><Relationship Id="rId269" Type="http://schemas.openxmlformats.org/officeDocument/2006/relationships/image" Target="media/image265.jpeg"/><Relationship Id="rId12" Type="http://schemas.openxmlformats.org/officeDocument/2006/relationships/image" Target="media/image8.jpeg"/><Relationship Id="rId33" Type="http://schemas.openxmlformats.org/officeDocument/2006/relationships/image" Target="media/image29.jpeg"/><Relationship Id="rId108" Type="http://schemas.openxmlformats.org/officeDocument/2006/relationships/image" Target="media/image104.jpeg"/><Relationship Id="rId129" Type="http://schemas.openxmlformats.org/officeDocument/2006/relationships/image" Target="media/image125.jpeg"/><Relationship Id="rId280" Type="http://schemas.openxmlformats.org/officeDocument/2006/relationships/image" Target="media/image276.jpe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6.jpeg"/><Relationship Id="rId161" Type="http://schemas.openxmlformats.org/officeDocument/2006/relationships/image" Target="media/image157.jpeg"/><Relationship Id="rId182" Type="http://schemas.openxmlformats.org/officeDocument/2006/relationships/image" Target="media/image178.jpeg"/><Relationship Id="rId217" Type="http://schemas.openxmlformats.org/officeDocument/2006/relationships/image" Target="media/image213.jpeg"/><Relationship Id="rId6" Type="http://schemas.openxmlformats.org/officeDocument/2006/relationships/image" Target="media/image2.jpeg"/><Relationship Id="rId238" Type="http://schemas.openxmlformats.org/officeDocument/2006/relationships/image" Target="media/image234.jpeg"/><Relationship Id="rId259" Type="http://schemas.openxmlformats.org/officeDocument/2006/relationships/image" Target="media/image255.jpeg"/><Relationship Id="rId23" Type="http://schemas.openxmlformats.org/officeDocument/2006/relationships/image" Target="media/image19.jpeg"/><Relationship Id="rId119" Type="http://schemas.openxmlformats.org/officeDocument/2006/relationships/image" Target="media/image115.jpeg"/><Relationship Id="rId270" Type="http://schemas.openxmlformats.org/officeDocument/2006/relationships/image" Target="media/image266.jpeg"/><Relationship Id="rId291" Type="http://schemas.openxmlformats.org/officeDocument/2006/relationships/image" Target="media/image287.jpe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26.jpeg"/><Relationship Id="rId151" Type="http://schemas.openxmlformats.org/officeDocument/2006/relationships/image" Target="media/image147.jpeg"/><Relationship Id="rId172" Type="http://schemas.openxmlformats.org/officeDocument/2006/relationships/image" Target="media/image168.jpeg"/><Relationship Id="rId193" Type="http://schemas.openxmlformats.org/officeDocument/2006/relationships/image" Target="media/image189.jpeg"/><Relationship Id="rId207" Type="http://schemas.openxmlformats.org/officeDocument/2006/relationships/image" Target="media/image203.jpeg"/><Relationship Id="rId228" Type="http://schemas.openxmlformats.org/officeDocument/2006/relationships/image" Target="media/image224.jpeg"/><Relationship Id="rId249" Type="http://schemas.openxmlformats.org/officeDocument/2006/relationships/image" Target="media/image245.jpeg"/><Relationship Id="rId13" Type="http://schemas.openxmlformats.org/officeDocument/2006/relationships/image" Target="media/image9.jpeg"/><Relationship Id="rId109" Type="http://schemas.openxmlformats.org/officeDocument/2006/relationships/image" Target="media/image105.jpeg"/><Relationship Id="rId260" Type="http://schemas.openxmlformats.org/officeDocument/2006/relationships/image" Target="media/image256.jpeg"/><Relationship Id="rId281" Type="http://schemas.openxmlformats.org/officeDocument/2006/relationships/image" Target="media/image277.jpeg"/><Relationship Id="rId34" Type="http://schemas.openxmlformats.org/officeDocument/2006/relationships/image" Target="media/image30.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20" Type="http://schemas.openxmlformats.org/officeDocument/2006/relationships/image" Target="media/image116.jpeg"/><Relationship Id="rId141" Type="http://schemas.openxmlformats.org/officeDocument/2006/relationships/image" Target="media/image137.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183" Type="http://schemas.openxmlformats.org/officeDocument/2006/relationships/image" Target="media/image179.jpeg"/><Relationship Id="rId213" Type="http://schemas.openxmlformats.org/officeDocument/2006/relationships/image" Target="media/image209.jpeg"/><Relationship Id="rId218" Type="http://schemas.openxmlformats.org/officeDocument/2006/relationships/image" Target="media/image214.jpeg"/><Relationship Id="rId234" Type="http://schemas.openxmlformats.org/officeDocument/2006/relationships/image" Target="media/image230.jpeg"/><Relationship Id="rId239" Type="http://schemas.openxmlformats.org/officeDocument/2006/relationships/image" Target="media/image235.jpeg"/><Relationship Id="rId2" Type="http://schemas.openxmlformats.org/officeDocument/2006/relationships/styles" Target="styles.xml"/><Relationship Id="rId29" Type="http://schemas.openxmlformats.org/officeDocument/2006/relationships/image" Target="media/image25.jpeg"/><Relationship Id="rId250" Type="http://schemas.openxmlformats.org/officeDocument/2006/relationships/image" Target="media/image246.jpeg"/><Relationship Id="rId255" Type="http://schemas.openxmlformats.org/officeDocument/2006/relationships/image" Target="media/image251.jpeg"/><Relationship Id="rId271" Type="http://schemas.openxmlformats.org/officeDocument/2006/relationships/image" Target="media/image267.jpeg"/><Relationship Id="rId276" Type="http://schemas.openxmlformats.org/officeDocument/2006/relationships/image" Target="media/image272.jpeg"/><Relationship Id="rId292" Type="http://schemas.openxmlformats.org/officeDocument/2006/relationships/image" Target="media/image288.jpeg"/><Relationship Id="rId297" Type="http://schemas.openxmlformats.org/officeDocument/2006/relationships/fontTable" Target="fontTable.xml"/><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199" Type="http://schemas.openxmlformats.org/officeDocument/2006/relationships/image" Target="media/image195.jpeg"/><Relationship Id="rId203" Type="http://schemas.openxmlformats.org/officeDocument/2006/relationships/image" Target="media/image199.jpeg"/><Relationship Id="rId208" Type="http://schemas.openxmlformats.org/officeDocument/2006/relationships/image" Target="media/image204.jpeg"/><Relationship Id="rId229" Type="http://schemas.openxmlformats.org/officeDocument/2006/relationships/image" Target="media/image225.jpeg"/><Relationship Id="rId19" Type="http://schemas.openxmlformats.org/officeDocument/2006/relationships/image" Target="media/image15.jpeg"/><Relationship Id="rId224" Type="http://schemas.openxmlformats.org/officeDocument/2006/relationships/image" Target="media/image220.jpeg"/><Relationship Id="rId240" Type="http://schemas.openxmlformats.org/officeDocument/2006/relationships/image" Target="media/image236.jpeg"/><Relationship Id="rId245" Type="http://schemas.openxmlformats.org/officeDocument/2006/relationships/image" Target="media/image241.jpeg"/><Relationship Id="rId261" Type="http://schemas.openxmlformats.org/officeDocument/2006/relationships/image" Target="media/image257.jpeg"/><Relationship Id="rId266" Type="http://schemas.openxmlformats.org/officeDocument/2006/relationships/image" Target="media/image262.jpeg"/><Relationship Id="rId287" Type="http://schemas.openxmlformats.org/officeDocument/2006/relationships/image" Target="media/image283.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282" Type="http://schemas.openxmlformats.org/officeDocument/2006/relationships/image" Target="media/image278.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189" Type="http://schemas.openxmlformats.org/officeDocument/2006/relationships/image" Target="media/image185.jpeg"/><Relationship Id="rId219" Type="http://schemas.openxmlformats.org/officeDocument/2006/relationships/image" Target="media/image215.jpeg"/><Relationship Id="rId3" Type="http://schemas.openxmlformats.org/officeDocument/2006/relationships/settings" Target="settings.xml"/><Relationship Id="rId214" Type="http://schemas.openxmlformats.org/officeDocument/2006/relationships/image" Target="media/image210.jpeg"/><Relationship Id="rId230" Type="http://schemas.openxmlformats.org/officeDocument/2006/relationships/image" Target="media/image226.jpeg"/><Relationship Id="rId235" Type="http://schemas.openxmlformats.org/officeDocument/2006/relationships/image" Target="media/image231.jpeg"/><Relationship Id="rId251" Type="http://schemas.openxmlformats.org/officeDocument/2006/relationships/image" Target="media/image247.jpeg"/><Relationship Id="rId256" Type="http://schemas.openxmlformats.org/officeDocument/2006/relationships/image" Target="media/image252.jpeg"/><Relationship Id="rId277" Type="http://schemas.openxmlformats.org/officeDocument/2006/relationships/image" Target="media/image273.jpeg"/><Relationship Id="rId298" Type="http://schemas.openxmlformats.org/officeDocument/2006/relationships/theme" Target="theme/theme1.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72" Type="http://schemas.openxmlformats.org/officeDocument/2006/relationships/image" Target="media/image268.jpeg"/><Relationship Id="rId293" Type="http://schemas.openxmlformats.org/officeDocument/2006/relationships/image" Target="media/image289.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image" Target="media/image175.jpeg"/><Relationship Id="rId195" Type="http://schemas.openxmlformats.org/officeDocument/2006/relationships/image" Target="media/image191.jpeg"/><Relationship Id="rId209" Type="http://schemas.openxmlformats.org/officeDocument/2006/relationships/image" Target="media/image205.jpeg"/><Relationship Id="rId190" Type="http://schemas.openxmlformats.org/officeDocument/2006/relationships/image" Target="media/image186.jpeg"/><Relationship Id="rId204" Type="http://schemas.openxmlformats.org/officeDocument/2006/relationships/image" Target="media/image200.jpeg"/><Relationship Id="rId220" Type="http://schemas.openxmlformats.org/officeDocument/2006/relationships/image" Target="media/image216.jpeg"/><Relationship Id="rId225" Type="http://schemas.openxmlformats.org/officeDocument/2006/relationships/image" Target="media/image221.jpeg"/><Relationship Id="rId241" Type="http://schemas.openxmlformats.org/officeDocument/2006/relationships/image" Target="media/image237.jpeg"/><Relationship Id="rId246" Type="http://schemas.openxmlformats.org/officeDocument/2006/relationships/image" Target="media/image242.jpeg"/><Relationship Id="rId267" Type="http://schemas.openxmlformats.org/officeDocument/2006/relationships/image" Target="media/image263.jpeg"/><Relationship Id="rId288" Type="http://schemas.openxmlformats.org/officeDocument/2006/relationships/image" Target="media/image284.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262" Type="http://schemas.openxmlformats.org/officeDocument/2006/relationships/image" Target="media/image258.jpeg"/><Relationship Id="rId283" Type="http://schemas.openxmlformats.org/officeDocument/2006/relationships/image" Target="media/image279.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60.jpeg"/><Relationship Id="rId169" Type="http://schemas.openxmlformats.org/officeDocument/2006/relationships/image" Target="media/image165.jpeg"/><Relationship Id="rId185" Type="http://schemas.openxmlformats.org/officeDocument/2006/relationships/image" Target="media/image18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6.jpeg"/><Relationship Id="rId210" Type="http://schemas.openxmlformats.org/officeDocument/2006/relationships/image" Target="media/image206.jpeg"/><Relationship Id="rId215" Type="http://schemas.openxmlformats.org/officeDocument/2006/relationships/image" Target="media/image211.jpeg"/><Relationship Id="rId236" Type="http://schemas.openxmlformats.org/officeDocument/2006/relationships/image" Target="media/image232.jpeg"/><Relationship Id="rId257" Type="http://schemas.openxmlformats.org/officeDocument/2006/relationships/image" Target="media/image253.jpeg"/><Relationship Id="rId278" Type="http://schemas.openxmlformats.org/officeDocument/2006/relationships/image" Target="media/image274.jpeg"/><Relationship Id="rId26" Type="http://schemas.openxmlformats.org/officeDocument/2006/relationships/image" Target="media/image22.jpeg"/><Relationship Id="rId231" Type="http://schemas.openxmlformats.org/officeDocument/2006/relationships/image" Target="media/image227.jpeg"/><Relationship Id="rId252" Type="http://schemas.openxmlformats.org/officeDocument/2006/relationships/image" Target="media/image248.jpeg"/><Relationship Id="rId273" Type="http://schemas.openxmlformats.org/officeDocument/2006/relationships/image" Target="media/image269.jpeg"/><Relationship Id="rId294" Type="http://schemas.openxmlformats.org/officeDocument/2006/relationships/image" Target="media/image290.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 Id="rId196" Type="http://schemas.openxmlformats.org/officeDocument/2006/relationships/image" Target="media/image192.jpeg"/><Relationship Id="rId200" Type="http://schemas.openxmlformats.org/officeDocument/2006/relationships/image" Target="media/image196.jpeg"/><Relationship Id="rId16" Type="http://schemas.openxmlformats.org/officeDocument/2006/relationships/image" Target="media/image12.jpeg"/><Relationship Id="rId221" Type="http://schemas.openxmlformats.org/officeDocument/2006/relationships/image" Target="media/image217.jpeg"/><Relationship Id="rId242" Type="http://schemas.openxmlformats.org/officeDocument/2006/relationships/image" Target="media/image238.jpeg"/><Relationship Id="rId263" Type="http://schemas.openxmlformats.org/officeDocument/2006/relationships/image" Target="media/image259.jpeg"/><Relationship Id="rId284" Type="http://schemas.openxmlformats.org/officeDocument/2006/relationships/image" Target="media/image280.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44" Type="http://schemas.openxmlformats.org/officeDocument/2006/relationships/image" Target="media/image140.jpeg"/><Relationship Id="rId90" Type="http://schemas.openxmlformats.org/officeDocument/2006/relationships/image" Target="media/image86.jpeg"/><Relationship Id="rId165" Type="http://schemas.openxmlformats.org/officeDocument/2006/relationships/image" Target="media/image161.jpeg"/><Relationship Id="rId186" Type="http://schemas.openxmlformats.org/officeDocument/2006/relationships/image" Target="media/image182.jpeg"/><Relationship Id="rId211" Type="http://schemas.openxmlformats.org/officeDocument/2006/relationships/image" Target="media/image207.jpeg"/><Relationship Id="rId232" Type="http://schemas.openxmlformats.org/officeDocument/2006/relationships/image" Target="media/image228.jpeg"/><Relationship Id="rId253" Type="http://schemas.openxmlformats.org/officeDocument/2006/relationships/image" Target="media/image249.jpeg"/><Relationship Id="rId274" Type="http://schemas.openxmlformats.org/officeDocument/2006/relationships/image" Target="media/image270.jpeg"/><Relationship Id="rId295" Type="http://schemas.openxmlformats.org/officeDocument/2006/relationships/image" Target="media/image291.jpeg"/><Relationship Id="rId27" Type="http://schemas.openxmlformats.org/officeDocument/2006/relationships/image" Target="media/image23.jpeg"/><Relationship Id="rId48" Type="http://schemas.openxmlformats.org/officeDocument/2006/relationships/image" Target="media/image44.jpe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jpeg"/><Relationship Id="rId80" Type="http://schemas.openxmlformats.org/officeDocument/2006/relationships/image" Target="media/image76.jpeg"/><Relationship Id="rId155" Type="http://schemas.openxmlformats.org/officeDocument/2006/relationships/image" Target="media/image151.jpeg"/><Relationship Id="rId176" Type="http://schemas.openxmlformats.org/officeDocument/2006/relationships/image" Target="media/image172.jpeg"/><Relationship Id="rId197" Type="http://schemas.openxmlformats.org/officeDocument/2006/relationships/image" Target="media/image193.jpeg"/><Relationship Id="rId201" Type="http://schemas.openxmlformats.org/officeDocument/2006/relationships/image" Target="media/image197.jpeg"/><Relationship Id="rId222" Type="http://schemas.openxmlformats.org/officeDocument/2006/relationships/image" Target="media/image218.jpeg"/><Relationship Id="rId243" Type="http://schemas.openxmlformats.org/officeDocument/2006/relationships/image" Target="media/image239.jpeg"/><Relationship Id="rId264" Type="http://schemas.openxmlformats.org/officeDocument/2006/relationships/image" Target="media/image260.jpeg"/><Relationship Id="rId285" Type="http://schemas.openxmlformats.org/officeDocument/2006/relationships/image" Target="media/image281.jpeg"/><Relationship Id="rId17" Type="http://schemas.openxmlformats.org/officeDocument/2006/relationships/image" Target="media/image13.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24" Type="http://schemas.openxmlformats.org/officeDocument/2006/relationships/image" Target="media/image120.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1.jpeg"/><Relationship Id="rId166" Type="http://schemas.openxmlformats.org/officeDocument/2006/relationships/image" Target="media/image162.jpeg"/><Relationship Id="rId187" Type="http://schemas.openxmlformats.org/officeDocument/2006/relationships/image" Target="media/image183.jpeg"/><Relationship Id="rId1" Type="http://schemas.openxmlformats.org/officeDocument/2006/relationships/numbering" Target="numbering.xml"/><Relationship Id="rId212" Type="http://schemas.openxmlformats.org/officeDocument/2006/relationships/image" Target="media/image208.jpeg"/><Relationship Id="rId233" Type="http://schemas.openxmlformats.org/officeDocument/2006/relationships/image" Target="media/image229.jpeg"/><Relationship Id="rId254" Type="http://schemas.openxmlformats.org/officeDocument/2006/relationships/image" Target="media/image250.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275" Type="http://schemas.openxmlformats.org/officeDocument/2006/relationships/image" Target="media/image271.jpeg"/><Relationship Id="rId296" Type="http://schemas.openxmlformats.org/officeDocument/2006/relationships/image" Target="media/image292.jpeg"/><Relationship Id="rId60" Type="http://schemas.openxmlformats.org/officeDocument/2006/relationships/image" Target="media/image56.jpeg"/><Relationship Id="rId81" Type="http://schemas.openxmlformats.org/officeDocument/2006/relationships/image" Target="media/image77.jpeg"/><Relationship Id="rId135" Type="http://schemas.openxmlformats.org/officeDocument/2006/relationships/image" Target="media/image131.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eg"/><Relationship Id="rId202" Type="http://schemas.openxmlformats.org/officeDocument/2006/relationships/image" Target="media/image198.jpeg"/><Relationship Id="rId223" Type="http://schemas.openxmlformats.org/officeDocument/2006/relationships/image" Target="media/image219.jpeg"/><Relationship Id="rId244" Type="http://schemas.openxmlformats.org/officeDocument/2006/relationships/image" Target="media/image240.jpeg"/><Relationship Id="rId18" Type="http://schemas.openxmlformats.org/officeDocument/2006/relationships/image" Target="media/image14.jpeg"/><Relationship Id="rId39" Type="http://schemas.openxmlformats.org/officeDocument/2006/relationships/image" Target="media/image35.jpeg"/><Relationship Id="rId265" Type="http://schemas.openxmlformats.org/officeDocument/2006/relationships/image" Target="media/image261.jpeg"/><Relationship Id="rId286" Type="http://schemas.openxmlformats.org/officeDocument/2006/relationships/image" Target="media/image282.jpeg"/><Relationship Id="rId50" Type="http://schemas.openxmlformats.org/officeDocument/2006/relationships/image" Target="media/image46.jpeg"/><Relationship Id="rId104" Type="http://schemas.openxmlformats.org/officeDocument/2006/relationships/image" Target="media/image100.jpeg"/><Relationship Id="rId125" Type="http://schemas.openxmlformats.org/officeDocument/2006/relationships/image" Target="media/image121.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TotalTime>
  <Pages>374</Pages>
  <Words>58564</Words>
  <Characters>333821</Characters>
  <Application>Microsoft Office Word</Application>
  <DocSecurity>0</DocSecurity>
  <Lines>2781</Lines>
  <Paragraphs>783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cp:revision>
  <dcterms:created xsi:type="dcterms:W3CDTF">2021-03-24T14:34:00Z</dcterms:created>
  <dcterms:modified xsi:type="dcterms:W3CDTF">2021-03-24T15:18:00Z</dcterms:modified>
</cp:coreProperties>
</file>