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021" w:rsidRPr="009F6021" w:rsidRDefault="009F6021" w:rsidP="009F602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F6021">
        <w:rPr>
          <w:rFonts w:ascii="Times New Roman" w:eastAsia="Times New Roman" w:hAnsi="Times New Roman" w:cs="Times New Roman"/>
          <w:b/>
          <w:bCs/>
          <w:kern w:val="36"/>
          <w:sz w:val="48"/>
          <w:szCs w:val="48"/>
        </w:rPr>
        <w:t>Romantic Period (1820-1910)</w:t>
      </w:r>
    </w:p>
    <w:p w:rsidR="009F6021" w:rsidRPr="009F6021" w:rsidRDefault="009F6021" w:rsidP="009F6021">
      <w:pPr>
        <w:spacing w:before="100" w:beforeAutospacing="1" w:after="100" w:afterAutospacing="1" w:line="240" w:lineRule="auto"/>
        <w:outlineLvl w:val="1"/>
        <w:rPr>
          <w:rFonts w:ascii="Times New Roman" w:eastAsia="Times New Roman" w:hAnsi="Times New Roman" w:cs="Times New Roman"/>
          <w:b/>
          <w:bCs/>
          <w:sz w:val="36"/>
          <w:szCs w:val="36"/>
        </w:rPr>
      </w:pPr>
      <w:r w:rsidRPr="009F6021">
        <w:rPr>
          <w:rFonts w:ascii="Times New Roman" w:eastAsia="Times New Roman" w:hAnsi="Times New Roman" w:cs="Times New Roman"/>
          <w:b/>
          <w:bCs/>
          <w:sz w:val="36"/>
          <w:szCs w:val="36"/>
        </w:rPr>
        <w:t>The Traditionalists</w:t>
      </w:r>
    </w:p>
    <w:p w:rsidR="009F6021" w:rsidRPr="009F6021" w:rsidRDefault="009F6021" w:rsidP="009F6021">
      <w:pPr>
        <w:spacing w:before="100" w:beforeAutospacing="1" w:after="100" w:afterAutospacing="1" w:line="240" w:lineRule="auto"/>
        <w:rPr>
          <w:rFonts w:ascii="Times New Roman" w:eastAsia="Times New Roman" w:hAnsi="Times New Roman" w:cs="Times New Roman"/>
          <w:sz w:val="24"/>
          <w:szCs w:val="24"/>
        </w:rPr>
      </w:pPr>
      <w:r w:rsidRPr="009F6021">
        <w:rPr>
          <w:rFonts w:ascii="Times New Roman" w:eastAsia="Times New Roman" w:hAnsi="Times New Roman" w:cs="Times New Roman"/>
          <w:sz w:val="24"/>
          <w:szCs w:val="24"/>
        </w:rPr>
        <w:t xml:space="preserve">By the mid-19th century, only a handful of composers remained to dominate the musical landscape. Schubert, Schumann, Mendelssohn, and Chopin had died prematurely, Rossini had retired, and Berlioz and a few others were left to toil under the long shadow of Beethoven. If there was one dominant figure in Europe in 1850, it was Franz Liszt, whose charismatic personality and programmatic approach to </w:t>
      </w:r>
      <w:hyperlink r:id="rId4" w:history="1">
        <w:r w:rsidRPr="009F6021">
          <w:rPr>
            <w:rFonts w:ascii="Times New Roman" w:eastAsia="Times New Roman" w:hAnsi="Times New Roman" w:cs="Times New Roman"/>
            <w:color w:val="0000FF"/>
            <w:sz w:val="24"/>
            <w:szCs w:val="24"/>
            <w:u w:val="single"/>
          </w:rPr>
          <w:t>composition</w:t>
        </w:r>
      </w:hyperlink>
      <w:r w:rsidRPr="009F6021">
        <w:rPr>
          <w:rFonts w:ascii="Times New Roman" w:eastAsia="Times New Roman" w:hAnsi="Times New Roman" w:cs="Times New Roman"/>
          <w:sz w:val="24"/>
          <w:szCs w:val="24"/>
        </w:rPr>
        <w:t xml:space="preserve"> introduced new musical ideas and expressions and attracted many followers.</w:t>
      </w:r>
    </w:p>
    <w:p w:rsidR="009F6021" w:rsidRPr="009F6021" w:rsidRDefault="009F6021" w:rsidP="009F6021">
      <w:pPr>
        <w:spacing w:before="100" w:beforeAutospacing="1" w:after="100" w:afterAutospacing="1" w:line="240" w:lineRule="auto"/>
        <w:rPr>
          <w:rFonts w:ascii="Times New Roman" w:eastAsia="Times New Roman" w:hAnsi="Times New Roman" w:cs="Times New Roman"/>
          <w:sz w:val="24"/>
          <w:szCs w:val="24"/>
        </w:rPr>
      </w:pPr>
      <w:r w:rsidRPr="009F6021">
        <w:rPr>
          <w:rFonts w:ascii="Times New Roman" w:eastAsia="Times New Roman" w:hAnsi="Times New Roman" w:cs="Times New Roman"/>
          <w:sz w:val="24"/>
          <w:szCs w:val="24"/>
        </w:rPr>
        <w:t xml:space="preserve">A number of young composers who emerged from this time period shared several traits: a reverence for the music of the masters, a commitment to established tradition, and an unparalleled knack for expanding traditional forms without discarding them. In company with </w:t>
      </w:r>
      <w:proofErr w:type="spellStart"/>
      <w:r w:rsidRPr="009F6021">
        <w:rPr>
          <w:rFonts w:ascii="Times New Roman" w:eastAsia="Times New Roman" w:hAnsi="Times New Roman" w:cs="Times New Roman"/>
          <w:sz w:val="24"/>
          <w:szCs w:val="24"/>
        </w:rPr>
        <w:t>Antonin</w:t>
      </w:r>
      <w:proofErr w:type="spellEnd"/>
      <w:r w:rsidRPr="009F6021">
        <w:rPr>
          <w:rFonts w:ascii="Times New Roman" w:eastAsia="Times New Roman" w:hAnsi="Times New Roman" w:cs="Times New Roman"/>
          <w:sz w:val="24"/>
          <w:szCs w:val="24"/>
        </w:rPr>
        <w:t xml:space="preserve"> </w:t>
      </w:r>
      <w:proofErr w:type="spellStart"/>
      <w:r w:rsidRPr="009F6021">
        <w:rPr>
          <w:rFonts w:ascii="Times New Roman" w:eastAsia="Times New Roman" w:hAnsi="Times New Roman" w:cs="Times New Roman"/>
          <w:sz w:val="24"/>
          <w:szCs w:val="24"/>
        </w:rPr>
        <w:t>Dvorák</w:t>
      </w:r>
      <w:proofErr w:type="spellEnd"/>
      <w:r w:rsidRPr="009F6021">
        <w:rPr>
          <w:rFonts w:ascii="Times New Roman" w:eastAsia="Times New Roman" w:hAnsi="Times New Roman" w:cs="Times New Roman"/>
          <w:sz w:val="24"/>
          <w:szCs w:val="24"/>
        </w:rPr>
        <w:t xml:space="preserve">, whose works were expansive odes to classical form alongside traditional Czech folk elements, Johannes Brahms, Giuseppe Verdi (1813-1901), Peter </w:t>
      </w:r>
      <w:proofErr w:type="spellStart"/>
      <w:r w:rsidRPr="009F6021">
        <w:rPr>
          <w:rFonts w:ascii="Times New Roman" w:eastAsia="Times New Roman" w:hAnsi="Times New Roman" w:cs="Times New Roman"/>
          <w:sz w:val="24"/>
          <w:szCs w:val="24"/>
        </w:rPr>
        <w:t>Ilyich</w:t>
      </w:r>
      <w:proofErr w:type="spellEnd"/>
      <w:r w:rsidRPr="009F6021">
        <w:rPr>
          <w:rFonts w:ascii="Times New Roman" w:eastAsia="Times New Roman" w:hAnsi="Times New Roman" w:cs="Times New Roman"/>
          <w:sz w:val="24"/>
          <w:szCs w:val="24"/>
        </w:rPr>
        <w:t xml:space="preserve"> Tchaikovsky (1840-1893), and Anton Bruckner (1824-1896) were some of the most important composers of the period who looked to tradition as the basis for their compositions.</w:t>
      </w:r>
    </w:p>
    <w:p w:rsidR="009F6021" w:rsidRPr="009F6021" w:rsidRDefault="009F6021" w:rsidP="009F6021">
      <w:pPr>
        <w:spacing w:before="100" w:beforeAutospacing="1" w:after="100" w:afterAutospacing="1" w:line="240" w:lineRule="auto"/>
        <w:outlineLvl w:val="1"/>
        <w:rPr>
          <w:rFonts w:ascii="Times New Roman" w:eastAsia="Times New Roman" w:hAnsi="Times New Roman" w:cs="Times New Roman"/>
          <w:b/>
          <w:bCs/>
          <w:sz w:val="36"/>
          <w:szCs w:val="36"/>
        </w:rPr>
      </w:pPr>
      <w:r w:rsidRPr="009F6021">
        <w:rPr>
          <w:rFonts w:ascii="Times New Roman" w:eastAsia="Times New Roman" w:hAnsi="Times New Roman" w:cs="Times New Roman"/>
          <w:b/>
          <w:bCs/>
          <w:sz w:val="36"/>
          <w:szCs w:val="36"/>
        </w:rPr>
        <w:t>Johannes Brahms</w:t>
      </w:r>
    </w:p>
    <w:p w:rsidR="009F6021" w:rsidRPr="009F6021" w:rsidRDefault="009F6021" w:rsidP="009F6021">
      <w:pPr>
        <w:spacing w:before="100" w:beforeAutospacing="1" w:after="100" w:afterAutospacing="1" w:line="240" w:lineRule="auto"/>
        <w:rPr>
          <w:rFonts w:ascii="Times New Roman" w:eastAsia="Times New Roman" w:hAnsi="Times New Roman" w:cs="Times New Roman"/>
          <w:sz w:val="24"/>
          <w:szCs w:val="24"/>
        </w:rPr>
      </w:pPr>
      <w:r w:rsidRPr="009F6021">
        <w:rPr>
          <w:rFonts w:ascii="Times New Roman" w:eastAsia="Times New Roman" w:hAnsi="Times New Roman" w:cs="Times New Roman"/>
          <w:sz w:val="24"/>
          <w:szCs w:val="24"/>
        </w:rPr>
        <w:t xml:space="preserve">Johannes Brahms was a firm believer in preserving the musical traditions of Bach, Haydn, Mozart, Beethoven, and Schubert. By focusing on thematic development, choral voicing, and orchestration, he expanded traditional Classical forms. At the same time, his music's startling changes in harmonic structure and rhythmic variety distinguish him as one of the most original composers of this era. Nevertheless, tradition remained intact in Brahms’ music. He even returned to pre-Classical forms and harmony at times, employing </w:t>
      </w:r>
      <w:hyperlink r:id="rId5" w:history="1">
        <w:r w:rsidRPr="009F6021">
          <w:rPr>
            <w:rFonts w:ascii="Times New Roman" w:eastAsia="Times New Roman" w:hAnsi="Times New Roman" w:cs="Times New Roman"/>
            <w:color w:val="0000FF"/>
            <w:sz w:val="24"/>
            <w:szCs w:val="24"/>
            <w:u w:val="single"/>
          </w:rPr>
          <w:t>Baroque</w:t>
        </w:r>
      </w:hyperlink>
      <w:r w:rsidRPr="009F6021">
        <w:rPr>
          <w:rFonts w:ascii="Times New Roman" w:eastAsia="Times New Roman" w:hAnsi="Times New Roman" w:cs="Times New Roman"/>
          <w:sz w:val="24"/>
          <w:szCs w:val="24"/>
        </w:rPr>
        <w:t xml:space="preserve"> forms such as the passacaglia, and using modal harmonies reminiscent of </w:t>
      </w:r>
      <w:hyperlink r:id="rId6" w:history="1">
        <w:r w:rsidRPr="009F6021">
          <w:rPr>
            <w:rFonts w:ascii="Times New Roman" w:eastAsia="Times New Roman" w:hAnsi="Times New Roman" w:cs="Times New Roman"/>
            <w:color w:val="0000FF"/>
            <w:sz w:val="24"/>
            <w:szCs w:val="24"/>
            <w:u w:val="single"/>
          </w:rPr>
          <w:t>Renaissance</w:t>
        </w:r>
      </w:hyperlink>
      <w:r w:rsidRPr="009F6021">
        <w:rPr>
          <w:rFonts w:ascii="Times New Roman" w:eastAsia="Times New Roman" w:hAnsi="Times New Roman" w:cs="Times New Roman"/>
          <w:sz w:val="24"/>
          <w:szCs w:val="24"/>
        </w:rPr>
        <w:t xml:space="preserve"> choral music.</w:t>
      </w:r>
    </w:p>
    <w:p w:rsidR="009F6021" w:rsidRPr="009F6021" w:rsidRDefault="009F6021" w:rsidP="009F60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524000"/>
            <wp:effectExtent l="19050" t="0" r="0" b="0"/>
            <wp:docPr id="1" name="Picture 1" descr="Johannes Brah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annes Brahms"/>
                    <pic:cNvPicPr>
                      <a:picLocks noChangeAspect="1" noChangeArrowheads="1"/>
                    </pic:cNvPicPr>
                  </pic:nvPicPr>
                  <pic:blipFill>
                    <a:blip r:embed="rId7"/>
                    <a:srcRect/>
                    <a:stretch>
                      <a:fillRect/>
                    </a:stretch>
                  </pic:blipFill>
                  <pic:spPr bwMode="auto">
                    <a:xfrm>
                      <a:off x="0" y="0"/>
                      <a:ext cx="1181100" cy="1524000"/>
                    </a:xfrm>
                    <a:prstGeom prst="rect">
                      <a:avLst/>
                    </a:prstGeom>
                    <a:noFill/>
                    <a:ln w="9525">
                      <a:noFill/>
                      <a:miter lim="800000"/>
                      <a:headEnd/>
                      <a:tailEnd/>
                    </a:ln>
                  </pic:spPr>
                </pic:pic>
              </a:graphicData>
            </a:graphic>
          </wp:inline>
        </w:drawing>
      </w:r>
      <w:r w:rsidRPr="009F6021">
        <w:rPr>
          <w:rFonts w:ascii="Times New Roman" w:eastAsia="Times New Roman" w:hAnsi="Times New Roman" w:cs="Times New Roman"/>
          <w:sz w:val="24"/>
          <w:szCs w:val="24"/>
        </w:rPr>
        <w:br/>
      </w:r>
      <w:r w:rsidRPr="009F6021">
        <w:rPr>
          <w:rFonts w:ascii="Times New Roman" w:eastAsia="Times New Roman" w:hAnsi="Times New Roman" w:cs="Times New Roman"/>
          <w:b/>
          <w:bCs/>
          <w:sz w:val="24"/>
          <w:szCs w:val="24"/>
        </w:rPr>
        <w:t>Johannes Brahms</w:t>
      </w:r>
    </w:p>
    <w:p w:rsidR="009F6021" w:rsidRPr="009F6021" w:rsidRDefault="009F6021" w:rsidP="009F60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Click to List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to Listen">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F6021">
        <w:rPr>
          <w:rFonts w:ascii="Times New Roman" w:eastAsia="Times New Roman" w:hAnsi="Times New Roman" w:cs="Times New Roman"/>
          <w:i/>
          <w:iCs/>
          <w:sz w:val="24"/>
          <w:szCs w:val="24"/>
        </w:rPr>
        <w:t>Violin Concerto in D minor</w:t>
      </w:r>
    </w:p>
    <w:p w:rsidR="009F6021" w:rsidRPr="009F6021" w:rsidRDefault="009F6021" w:rsidP="009F6021">
      <w:pPr>
        <w:spacing w:after="0" w:line="240" w:lineRule="auto"/>
        <w:rPr>
          <w:rFonts w:ascii="Times New Roman" w:eastAsia="Times New Roman" w:hAnsi="Times New Roman" w:cs="Times New Roman"/>
          <w:sz w:val="24"/>
          <w:szCs w:val="24"/>
        </w:rPr>
      </w:pPr>
      <w:r w:rsidRPr="009F6021">
        <w:rPr>
          <w:rFonts w:ascii="Times New Roman" w:eastAsia="Times New Roman" w:hAnsi="Times New Roman" w:cs="Times New Roman"/>
          <w:sz w:val="24"/>
          <w:szCs w:val="24"/>
        </w:rPr>
        <w:pict>
          <v:rect id="_x0000_i1027" style="width:225pt;height:1.5pt" o:hrpct="0" o:hrstd="t" o:hr="t" fillcolor="#aca899" stroked="f"/>
        </w:pict>
      </w:r>
    </w:p>
    <w:p w:rsidR="009F6021" w:rsidRPr="009F6021" w:rsidRDefault="009F6021" w:rsidP="009F6021">
      <w:pPr>
        <w:spacing w:before="100" w:beforeAutospacing="1" w:after="100" w:afterAutospacing="1" w:line="240" w:lineRule="auto"/>
        <w:rPr>
          <w:rFonts w:ascii="Times New Roman" w:eastAsia="Times New Roman" w:hAnsi="Times New Roman" w:cs="Times New Roman"/>
          <w:sz w:val="24"/>
          <w:szCs w:val="24"/>
        </w:rPr>
      </w:pPr>
      <w:r w:rsidRPr="009F6021">
        <w:rPr>
          <w:rFonts w:ascii="Times New Roman" w:eastAsia="Times New Roman" w:hAnsi="Times New Roman" w:cs="Times New Roman"/>
          <w:b/>
          <w:bCs/>
          <w:sz w:val="24"/>
          <w:szCs w:val="24"/>
        </w:rPr>
        <w:t>Johannes Brahms</w:t>
      </w:r>
      <w:r w:rsidRPr="009F6021">
        <w:rPr>
          <w:rFonts w:ascii="Times New Roman" w:eastAsia="Times New Roman" w:hAnsi="Times New Roman" w:cs="Times New Roman"/>
          <w:sz w:val="24"/>
          <w:szCs w:val="24"/>
        </w:rPr>
        <w:br/>
      </w:r>
      <w:r w:rsidRPr="009F6021">
        <w:rPr>
          <w:rFonts w:ascii="Times New Roman" w:eastAsia="Times New Roman" w:hAnsi="Times New Roman" w:cs="Times New Roman"/>
          <w:sz w:val="24"/>
          <w:szCs w:val="24"/>
        </w:rPr>
        <w:br/>
      </w:r>
      <w:r w:rsidRPr="009F6021">
        <w:rPr>
          <w:rFonts w:ascii="Times New Roman" w:eastAsia="Times New Roman" w:hAnsi="Times New Roman" w:cs="Times New Roman"/>
          <w:b/>
          <w:bCs/>
          <w:sz w:val="24"/>
          <w:szCs w:val="24"/>
        </w:rPr>
        <w:lastRenderedPageBreak/>
        <w:t>Born:</w:t>
      </w:r>
      <w:r w:rsidRPr="009F6021">
        <w:rPr>
          <w:rFonts w:ascii="Times New Roman" w:eastAsia="Times New Roman" w:hAnsi="Times New Roman" w:cs="Times New Roman"/>
          <w:sz w:val="24"/>
          <w:szCs w:val="24"/>
        </w:rPr>
        <w:t xml:space="preserve"> 1833</w:t>
      </w:r>
      <w:r w:rsidRPr="009F6021">
        <w:rPr>
          <w:rFonts w:ascii="Times New Roman" w:eastAsia="Times New Roman" w:hAnsi="Times New Roman" w:cs="Times New Roman"/>
          <w:sz w:val="24"/>
          <w:szCs w:val="24"/>
        </w:rPr>
        <w:br/>
      </w:r>
      <w:r w:rsidRPr="009F6021">
        <w:rPr>
          <w:rFonts w:ascii="Times New Roman" w:eastAsia="Times New Roman" w:hAnsi="Times New Roman" w:cs="Times New Roman"/>
          <w:b/>
          <w:bCs/>
          <w:sz w:val="24"/>
          <w:szCs w:val="24"/>
        </w:rPr>
        <w:t>Died:</w:t>
      </w:r>
      <w:r w:rsidRPr="009F6021">
        <w:rPr>
          <w:rFonts w:ascii="Times New Roman" w:eastAsia="Times New Roman" w:hAnsi="Times New Roman" w:cs="Times New Roman"/>
          <w:sz w:val="24"/>
          <w:szCs w:val="24"/>
        </w:rPr>
        <w:t xml:space="preserve"> 1897</w:t>
      </w:r>
      <w:r w:rsidRPr="009F6021">
        <w:rPr>
          <w:rFonts w:ascii="Times New Roman" w:eastAsia="Times New Roman" w:hAnsi="Times New Roman" w:cs="Times New Roman"/>
          <w:sz w:val="24"/>
          <w:szCs w:val="24"/>
        </w:rPr>
        <w:br/>
      </w:r>
      <w:r w:rsidRPr="009F6021">
        <w:rPr>
          <w:rFonts w:ascii="Times New Roman" w:eastAsia="Times New Roman" w:hAnsi="Times New Roman" w:cs="Times New Roman"/>
          <w:b/>
          <w:bCs/>
          <w:sz w:val="24"/>
          <w:szCs w:val="24"/>
        </w:rPr>
        <w:t>Period:</w:t>
      </w:r>
      <w:r w:rsidRPr="009F6021">
        <w:rPr>
          <w:rFonts w:ascii="Times New Roman" w:eastAsia="Times New Roman" w:hAnsi="Times New Roman" w:cs="Times New Roman"/>
          <w:sz w:val="24"/>
          <w:szCs w:val="24"/>
        </w:rPr>
        <w:t xml:space="preserve"> Romantic</w:t>
      </w:r>
      <w:r w:rsidRPr="009F6021">
        <w:rPr>
          <w:rFonts w:ascii="Times New Roman" w:eastAsia="Times New Roman" w:hAnsi="Times New Roman" w:cs="Times New Roman"/>
          <w:sz w:val="24"/>
          <w:szCs w:val="24"/>
        </w:rPr>
        <w:br/>
      </w:r>
      <w:r w:rsidRPr="009F6021">
        <w:rPr>
          <w:rFonts w:ascii="Times New Roman" w:eastAsia="Times New Roman" w:hAnsi="Times New Roman" w:cs="Times New Roman"/>
          <w:b/>
          <w:bCs/>
          <w:sz w:val="24"/>
          <w:szCs w:val="24"/>
        </w:rPr>
        <w:t>Country:</w:t>
      </w:r>
      <w:r w:rsidRPr="009F6021">
        <w:rPr>
          <w:rFonts w:ascii="Times New Roman" w:eastAsia="Times New Roman" w:hAnsi="Times New Roman" w:cs="Times New Roman"/>
          <w:sz w:val="24"/>
          <w:szCs w:val="24"/>
        </w:rPr>
        <w:t xml:space="preserve"> Germany</w:t>
      </w:r>
    </w:p>
    <w:p w:rsidR="009F6021" w:rsidRPr="009F6021" w:rsidRDefault="009F6021" w:rsidP="009F6021">
      <w:pPr>
        <w:spacing w:before="100" w:beforeAutospacing="1" w:after="100" w:afterAutospacing="1" w:line="240" w:lineRule="auto"/>
        <w:rPr>
          <w:rFonts w:ascii="Times New Roman" w:eastAsia="Times New Roman" w:hAnsi="Times New Roman" w:cs="Times New Roman"/>
          <w:sz w:val="24"/>
          <w:szCs w:val="24"/>
        </w:rPr>
      </w:pPr>
      <w:r w:rsidRPr="009F6021">
        <w:rPr>
          <w:rFonts w:ascii="Times New Roman" w:eastAsia="Times New Roman" w:hAnsi="Times New Roman" w:cs="Times New Roman"/>
          <w:sz w:val="24"/>
          <w:szCs w:val="24"/>
        </w:rPr>
        <w:t xml:space="preserve">As a young child of ten, Brahms played the piano for money in the bars and brothels of his native Hamburg. During his formative years, he studied with the great pedagogue Eduard </w:t>
      </w:r>
      <w:proofErr w:type="spellStart"/>
      <w:r w:rsidRPr="009F6021">
        <w:rPr>
          <w:rFonts w:ascii="Times New Roman" w:eastAsia="Times New Roman" w:hAnsi="Times New Roman" w:cs="Times New Roman"/>
          <w:sz w:val="24"/>
          <w:szCs w:val="24"/>
        </w:rPr>
        <w:t>Marxsen</w:t>
      </w:r>
      <w:proofErr w:type="spellEnd"/>
      <w:r w:rsidRPr="009F6021">
        <w:rPr>
          <w:rFonts w:ascii="Times New Roman" w:eastAsia="Times New Roman" w:hAnsi="Times New Roman" w:cs="Times New Roman"/>
          <w:sz w:val="24"/>
          <w:szCs w:val="24"/>
        </w:rPr>
        <w:t xml:space="preserve">. In 1853, while on tour with the violinist Eduard </w:t>
      </w:r>
      <w:proofErr w:type="spellStart"/>
      <w:r w:rsidRPr="009F6021">
        <w:rPr>
          <w:rFonts w:ascii="Times New Roman" w:eastAsia="Times New Roman" w:hAnsi="Times New Roman" w:cs="Times New Roman"/>
          <w:sz w:val="24"/>
          <w:szCs w:val="24"/>
        </w:rPr>
        <w:t>Reményi</w:t>
      </w:r>
      <w:proofErr w:type="spellEnd"/>
      <w:r w:rsidRPr="009F6021">
        <w:rPr>
          <w:rFonts w:ascii="Times New Roman" w:eastAsia="Times New Roman" w:hAnsi="Times New Roman" w:cs="Times New Roman"/>
          <w:sz w:val="24"/>
          <w:szCs w:val="24"/>
        </w:rPr>
        <w:t>, he met</w:t>
      </w:r>
      <w:proofErr w:type="gramStart"/>
      <w:r w:rsidRPr="009F6021">
        <w:rPr>
          <w:rFonts w:ascii="Times New Roman" w:eastAsia="Times New Roman" w:hAnsi="Times New Roman" w:cs="Times New Roman"/>
          <w:sz w:val="24"/>
          <w:szCs w:val="24"/>
        </w:rPr>
        <w:t>  Joseph</w:t>
      </w:r>
      <w:proofErr w:type="gramEnd"/>
      <w:r w:rsidRPr="009F6021">
        <w:rPr>
          <w:rFonts w:ascii="Times New Roman" w:eastAsia="Times New Roman" w:hAnsi="Times New Roman" w:cs="Times New Roman"/>
          <w:sz w:val="24"/>
          <w:szCs w:val="24"/>
        </w:rPr>
        <w:t xml:space="preserve"> Joachim and Franz Liszt. Joachim arranged for him to meet Robert and Clara Schumann. This meeting was a defining moment in Brahms' life. The </w:t>
      </w:r>
      <w:proofErr w:type="spellStart"/>
      <w:r w:rsidRPr="009F6021">
        <w:rPr>
          <w:rFonts w:ascii="Times New Roman" w:eastAsia="Times New Roman" w:hAnsi="Times New Roman" w:cs="Times New Roman"/>
          <w:sz w:val="24"/>
          <w:szCs w:val="24"/>
        </w:rPr>
        <w:t>Schumanns</w:t>
      </w:r>
      <w:proofErr w:type="spellEnd"/>
      <w:r w:rsidRPr="009F6021">
        <w:rPr>
          <w:rFonts w:ascii="Times New Roman" w:eastAsia="Times New Roman" w:hAnsi="Times New Roman" w:cs="Times New Roman"/>
          <w:sz w:val="24"/>
          <w:szCs w:val="24"/>
        </w:rPr>
        <w:t xml:space="preserve"> immediately recognized the young pianist’s ability and charisma and offered him direction and support. Clara, a brilliant pianist and composer in her own right, also became a guiding force in Brahms’ life.</w:t>
      </w:r>
    </w:p>
    <w:p w:rsidR="009F6021" w:rsidRPr="009F6021" w:rsidRDefault="009F6021" w:rsidP="009F60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4" name="Picture 4" descr="Top of 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 of Page">
                      <a:hlinkClick r:id="rId10"/>
                    </pic:cNvPr>
                    <pic:cNvPicPr>
                      <a:picLocks noChangeAspect="1" noChangeArrowheads="1"/>
                    </pic:cNvPicPr>
                  </pic:nvPicPr>
                  <pic:blipFill>
                    <a:blip r:embed="rId11"/>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9F6021" w:rsidRPr="009F6021" w:rsidRDefault="009F6021" w:rsidP="009F6021">
      <w:pPr>
        <w:spacing w:before="100" w:beforeAutospacing="1" w:after="100" w:afterAutospacing="1" w:line="240" w:lineRule="auto"/>
        <w:outlineLvl w:val="1"/>
        <w:rPr>
          <w:rFonts w:ascii="Times New Roman" w:eastAsia="Times New Roman" w:hAnsi="Times New Roman" w:cs="Times New Roman"/>
          <w:b/>
          <w:bCs/>
          <w:sz w:val="36"/>
          <w:szCs w:val="36"/>
        </w:rPr>
      </w:pPr>
      <w:r w:rsidRPr="009F6021">
        <w:rPr>
          <w:rFonts w:ascii="Times New Roman" w:eastAsia="Times New Roman" w:hAnsi="Times New Roman" w:cs="Times New Roman"/>
          <w:b/>
          <w:bCs/>
          <w:sz w:val="36"/>
          <w:szCs w:val="36"/>
        </w:rPr>
        <w:t>Brahms' work</w:t>
      </w:r>
    </w:p>
    <w:p w:rsidR="009F6021" w:rsidRPr="009F6021" w:rsidRDefault="009F6021" w:rsidP="009F6021">
      <w:pPr>
        <w:spacing w:before="100" w:beforeAutospacing="1" w:after="100" w:afterAutospacing="1" w:line="240" w:lineRule="auto"/>
        <w:rPr>
          <w:rFonts w:ascii="Times New Roman" w:eastAsia="Times New Roman" w:hAnsi="Times New Roman" w:cs="Times New Roman"/>
          <w:sz w:val="24"/>
          <w:szCs w:val="24"/>
        </w:rPr>
      </w:pPr>
      <w:r w:rsidRPr="009F6021">
        <w:rPr>
          <w:rFonts w:ascii="Times New Roman" w:eastAsia="Times New Roman" w:hAnsi="Times New Roman" w:cs="Times New Roman"/>
          <w:sz w:val="24"/>
          <w:szCs w:val="24"/>
        </w:rPr>
        <w:t xml:space="preserve">Brahms' interest in German folk music was manifest in his early choral works, including the </w:t>
      </w:r>
      <w:proofErr w:type="spellStart"/>
      <w:r w:rsidRPr="009F6021">
        <w:rPr>
          <w:rFonts w:ascii="Times New Roman" w:eastAsia="Times New Roman" w:hAnsi="Times New Roman" w:cs="Times New Roman"/>
          <w:i/>
          <w:iCs/>
          <w:sz w:val="24"/>
          <w:szCs w:val="24"/>
        </w:rPr>
        <w:t>Liebeslieder</w:t>
      </w:r>
      <w:proofErr w:type="spellEnd"/>
      <w:r w:rsidRPr="009F6021">
        <w:rPr>
          <w:rFonts w:ascii="Times New Roman" w:eastAsia="Times New Roman" w:hAnsi="Times New Roman" w:cs="Times New Roman"/>
          <w:i/>
          <w:iCs/>
          <w:sz w:val="24"/>
          <w:szCs w:val="24"/>
        </w:rPr>
        <w:t xml:space="preserve"> Waltzes</w:t>
      </w:r>
      <w:r w:rsidRPr="009F6021">
        <w:rPr>
          <w:rFonts w:ascii="Times New Roman" w:eastAsia="Times New Roman" w:hAnsi="Times New Roman" w:cs="Times New Roman"/>
          <w:sz w:val="24"/>
          <w:szCs w:val="24"/>
        </w:rPr>
        <w:t xml:space="preserve"> (</w:t>
      </w:r>
      <w:r w:rsidRPr="009F6021">
        <w:rPr>
          <w:rFonts w:ascii="Times New Roman" w:eastAsia="Times New Roman" w:hAnsi="Times New Roman" w:cs="Times New Roman"/>
          <w:i/>
          <w:iCs/>
          <w:sz w:val="24"/>
          <w:szCs w:val="24"/>
        </w:rPr>
        <w:t>Love-Song Waltzes</w:t>
      </w:r>
      <w:r w:rsidRPr="009F6021">
        <w:rPr>
          <w:rFonts w:ascii="Times New Roman" w:eastAsia="Times New Roman" w:hAnsi="Times New Roman" w:cs="Times New Roman"/>
          <w:sz w:val="24"/>
          <w:szCs w:val="24"/>
        </w:rPr>
        <w:t>) and his early songs. His greatest contribution to the choral repertoire was his masterpiece</w:t>
      </w:r>
      <w:r w:rsidRPr="009F6021">
        <w:rPr>
          <w:rFonts w:ascii="Times New Roman" w:eastAsia="Times New Roman" w:hAnsi="Times New Roman" w:cs="Times New Roman"/>
          <w:i/>
          <w:iCs/>
          <w:sz w:val="24"/>
          <w:szCs w:val="24"/>
        </w:rPr>
        <w:t xml:space="preserve"> A German Requiem</w:t>
      </w:r>
      <w:r w:rsidRPr="009F6021">
        <w:rPr>
          <w:rFonts w:ascii="Times New Roman" w:eastAsia="Times New Roman" w:hAnsi="Times New Roman" w:cs="Times New Roman"/>
          <w:sz w:val="24"/>
          <w:szCs w:val="24"/>
        </w:rPr>
        <w:t xml:space="preserve"> (1868), a seven-movement work with text from the German Bible. The </w:t>
      </w:r>
      <w:r w:rsidRPr="009F6021">
        <w:rPr>
          <w:rFonts w:ascii="Times New Roman" w:eastAsia="Times New Roman" w:hAnsi="Times New Roman" w:cs="Times New Roman"/>
          <w:i/>
          <w:iCs/>
          <w:sz w:val="24"/>
          <w:szCs w:val="24"/>
        </w:rPr>
        <w:t>German Requiem</w:t>
      </w:r>
      <w:r w:rsidRPr="009F6021">
        <w:rPr>
          <w:rFonts w:ascii="Times New Roman" w:eastAsia="Times New Roman" w:hAnsi="Times New Roman" w:cs="Times New Roman"/>
          <w:sz w:val="24"/>
          <w:szCs w:val="24"/>
        </w:rPr>
        <w:t xml:space="preserve"> was not in the same vein as Mozart’s or Berlioz’ setting of the traditional Latin text, but rather a highly personal work created to memorialize his mother. In contrast to the </w:t>
      </w:r>
      <w:r w:rsidRPr="009F6021">
        <w:rPr>
          <w:rFonts w:ascii="Times New Roman" w:eastAsia="Times New Roman" w:hAnsi="Times New Roman" w:cs="Times New Roman"/>
          <w:i/>
          <w:iCs/>
          <w:sz w:val="24"/>
          <w:szCs w:val="24"/>
        </w:rPr>
        <w:t xml:space="preserve">Dies </w:t>
      </w:r>
      <w:proofErr w:type="spellStart"/>
      <w:proofErr w:type="gramStart"/>
      <w:r w:rsidRPr="009F6021">
        <w:rPr>
          <w:rFonts w:ascii="Times New Roman" w:eastAsia="Times New Roman" w:hAnsi="Times New Roman" w:cs="Times New Roman"/>
          <w:i/>
          <w:iCs/>
          <w:sz w:val="24"/>
          <w:szCs w:val="24"/>
        </w:rPr>
        <w:t>irae</w:t>
      </w:r>
      <w:proofErr w:type="spellEnd"/>
      <w:proofErr w:type="gramEnd"/>
      <w:r w:rsidRPr="009F6021">
        <w:rPr>
          <w:rFonts w:ascii="Times New Roman" w:eastAsia="Times New Roman" w:hAnsi="Times New Roman" w:cs="Times New Roman"/>
          <w:sz w:val="24"/>
          <w:szCs w:val="24"/>
        </w:rPr>
        <w:t xml:space="preserve"> (</w:t>
      </w:r>
      <w:r w:rsidRPr="009F6021">
        <w:rPr>
          <w:rFonts w:ascii="Times New Roman" w:eastAsia="Times New Roman" w:hAnsi="Times New Roman" w:cs="Times New Roman"/>
          <w:i/>
          <w:iCs/>
          <w:sz w:val="24"/>
          <w:szCs w:val="24"/>
        </w:rPr>
        <w:t>Day of Wrath</w:t>
      </w:r>
      <w:r w:rsidRPr="009F6021">
        <w:rPr>
          <w:rFonts w:ascii="Times New Roman" w:eastAsia="Times New Roman" w:hAnsi="Times New Roman" w:cs="Times New Roman"/>
          <w:sz w:val="24"/>
          <w:szCs w:val="24"/>
        </w:rPr>
        <w:t xml:space="preserve">) text found in the Latin version, Brahms' </w:t>
      </w:r>
      <w:proofErr w:type="spellStart"/>
      <w:r w:rsidRPr="009F6021">
        <w:rPr>
          <w:rFonts w:ascii="Times New Roman" w:eastAsia="Times New Roman" w:hAnsi="Times New Roman" w:cs="Times New Roman"/>
          <w:sz w:val="24"/>
          <w:szCs w:val="24"/>
        </w:rPr>
        <w:t>treatement</w:t>
      </w:r>
      <w:proofErr w:type="spellEnd"/>
      <w:r w:rsidRPr="009F6021">
        <w:rPr>
          <w:rFonts w:ascii="Times New Roman" w:eastAsia="Times New Roman" w:hAnsi="Times New Roman" w:cs="Times New Roman"/>
          <w:sz w:val="24"/>
          <w:szCs w:val="24"/>
        </w:rPr>
        <w:t xml:space="preserve"> was intended to console and illustrate the redemptive power of death. In the peaceful </w:t>
      </w:r>
      <w:hyperlink r:id="rId12" w:history="1">
        <w:r w:rsidRPr="009F6021">
          <w:rPr>
            <w:rFonts w:ascii="Times New Roman" w:eastAsia="Times New Roman" w:hAnsi="Times New Roman" w:cs="Times New Roman"/>
            <w:color w:val="0000FF"/>
            <w:sz w:val="24"/>
            <w:szCs w:val="24"/>
            <w:u w:val="single"/>
          </w:rPr>
          <w:t>fifth movement</w:t>
        </w:r>
      </w:hyperlink>
      <w:r w:rsidRPr="009F6021">
        <w:rPr>
          <w:rFonts w:ascii="Times New Roman" w:eastAsia="Times New Roman" w:hAnsi="Times New Roman" w:cs="Times New Roman"/>
          <w:sz w:val="24"/>
          <w:szCs w:val="24"/>
        </w:rPr>
        <w:t>, Brahms showed a masterful treatment of harmony that shifted through unexpected keys and cadences.</w:t>
      </w:r>
    </w:p>
    <w:p w:rsidR="009F6021" w:rsidRPr="009F6021" w:rsidRDefault="009F6021" w:rsidP="009F60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5" name="Picture 5" descr="Click to List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o Listen">
                      <a:hlinkClick r:id="rId12"/>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F6021">
        <w:rPr>
          <w:rFonts w:ascii="Times New Roman" w:eastAsia="Times New Roman" w:hAnsi="Times New Roman" w:cs="Times New Roman"/>
          <w:i/>
          <w:iCs/>
          <w:sz w:val="24"/>
          <w:szCs w:val="24"/>
        </w:rPr>
        <w:t>A German Requiem</w:t>
      </w:r>
      <w:r w:rsidRPr="009F6021">
        <w:rPr>
          <w:rFonts w:ascii="Times New Roman" w:eastAsia="Times New Roman" w:hAnsi="Times New Roman" w:cs="Times New Roman"/>
          <w:sz w:val="24"/>
          <w:szCs w:val="24"/>
        </w:rPr>
        <w:t xml:space="preserve">: IV. </w:t>
      </w:r>
      <w:r w:rsidRPr="009F6021">
        <w:rPr>
          <w:rFonts w:ascii="Times New Roman" w:eastAsia="Times New Roman" w:hAnsi="Times New Roman" w:cs="Times New Roman"/>
          <w:i/>
          <w:iCs/>
          <w:sz w:val="24"/>
          <w:szCs w:val="24"/>
        </w:rPr>
        <w:t>And ye now therefore have sorrow</w:t>
      </w:r>
    </w:p>
    <w:p w:rsidR="009F6021" w:rsidRPr="009F6021" w:rsidRDefault="009F6021" w:rsidP="009F6021">
      <w:pPr>
        <w:spacing w:before="100" w:beforeAutospacing="1" w:after="100" w:afterAutospacing="1" w:line="240" w:lineRule="auto"/>
        <w:rPr>
          <w:rFonts w:ascii="Times New Roman" w:eastAsia="Times New Roman" w:hAnsi="Times New Roman" w:cs="Times New Roman"/>
          <w:sz w:val="24"/>
          <w:szCs w:val="24"/>
        </w:rPr>
      </w:pPr>
      <w:r w:rsidRPr="009F6021">
        <w:rPr>
          <w:rFonts w:ascii="Times New Roman" w:eastAsia="Times New Roman" w:hAnsi="Times New Roman" w:cs="Times New Roman"/>
          <w:sz w:val="24"/>
          <w:szCs w:val="24"/>
        </w:rPr>
        <w:t xml:space="preserve">It is in his chamber and symphonic music that Brahms' traditional tendencies became most apparent. The </w:t>
      </w:r>
      <w:hyperlink r:id="rId13" w:history="1">
        <w:r w:rsidRPr="009F6021">
          <w:rPr>
            <w:rFonts w:ascii="Times New Roman" w:eastAsia="Times New Roman" w:hAnsi="Times New Roman" w:cs="Times New Roman"/>
            <w:color w:val="0000FF"/>
            <w:sz w:val="24"/>
            <w:szCs w:val="24"/>
            <w:u w:val="single"/>
          </w:rPr>
          <w:t>Piano Quintet in F minor, Op. 34</w:t>
        </w:r>
      </w:hyperlink>
      <w:r w:rsidRPr="009F6021">
        <w:rPr>
          <w:rFonts w:ascii="Times New Roman" w:eastAsia="Times New Roman" w:hAnsi="Times New Roman" w:cs="Times New Roman"/>
          <w:sz w:val="24"/>
          <w:szCs w:val="24"/>
        </w:rPr>
        <w:t xml:space="preserve"> (1864) illustrates a feature common to many of Brahms’ compositions: a complex texture or ‘thickness’ that comes from the composer’s interest in thematic integration.</w:t>
      </w:r>
    </w:p>
    <w:p w:rsidR="009F6021" w:rsidRPr="009F6021" w:rsidRDefault="009F6021" w:rsidP="009F60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6" name="Picture 6" descr="Click to Liste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ck to Listen">
                      <a:hlinkClick r:id="rId13"/>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F6021">
        <w:rPr>
          <w:rFonts w:ascii="Times New Roman" w:eastAsia="Times New Roman" w:hAnsi="Times New Roman" w:cs="Times New Roman"/>
          <w:i/>
          <w:iCs/>
          <w:sz w:val="24"/>
          <w:szCs w:val="24"/>
        </w:rPr>
        <w:t>Piano Quintet in F minor</w:t>
      </w:r>
    </w:p>
    <w:p w:rsidR="009F6021" w:rsidRPr="009F6021" w:rsidRDefault="009F6021" w:rsidP="009F6021">
      <w:pPr>
        <w:spacing w:before="100" w:beforeAutospacing="1" w:after="100" w:afterAutospacing="1" w:line="240" w:lineRule="auto"/>
        <w:rPr>
          <w:rFonts w:ascii="Times New Roman" w:eastAsia="Times New Roman" w:hAnsi="Times New Roman" w:cs="Times New Roman"/>
          <w:sz w:val="24"/>
          <w:szCs w:val="24"/>
        </w:rPr>
      </w:pPr>
      <w:r w:rsidRPr="009F6021">
        <w:rPr>
          <w:rFonts w:ascii="Times New Roman" w:eastAsia="Times New Roman" w:hAnsi="Times New Roman" w:cs="Times New Roman"/>
          <w:sz w:val="24"/>
          <w:szCs w:val="24"/>
        </w:rPr>
        <w:t xml:space="preserve">In his chamber music and symphonies, Brahms is the true descendent and inheritor of the “Beethoven tradition.” Extremely self-critical, Brahms was hesitant to finish his first symphony because he felt an overwhelming responsibility to match Beethoven’s symphonic greatness. Thus, his </w:t>
      </w:r>
      <w:r w:rsidRPr="009F6021">
        <w:rPr>
          <w:rFonts w:ascii="Times New Roman" w:eastAsia="Times New Roman" w:hAnsi="Times New Roman" w:cs="Times New Roman"/>
          <w:i/>
          <w:iCs/>
          <w:sz w:val="24"/>
          <w:szCs w:val="24"/>
        </w:rPr>
        <w:t>First Symphony</w:t>
      </w:r>
      <w:r w:rsidRPr="009F6021">
        <w:rPr>
          <w:rFonts w:ascii="Times New Roman" w:eastAsia="Times New Roman" w:hAnsi="Times New Roman" w:cs="Times New Roman"/>
          <w:sz w:val="24"/>
          <w:szCs w:val="24"/>
        </w:rPr>
        <w:t xml:space="preserve">, one of only four symphonies that he composed, was not completed until 1876. All four symphonies, however, remain massive achievements in the genre, unparalleled in scope and execution and in perfect, Classical form. The </w:t>
      </w:r>
      <w:hyperlink r:id="rId14" w:history="1">
        <w:r w:rsidRPr="009F6021">
          <w:rPr>
            <w:rFonts w:ascii="Times New Roman" w:eastAsia="Times New Roman" w:hAnsi="Times New Roman" w:cs="Times New Roman"/>
            <w:color w:val="0000FF"/>
            <w:sz w:val="24"/>
            <w:szCs w:val="24"/>
            <w:u w:val="single"/>
          </w:rPr>
          <w:t>final movement</w:t>
        </w:r>
      </w:hyperlink>
      <w:r w:rsidRPr="009F6021">
        <w:rPr>
          <w:rFonts w:ascii="Times New Roman" w:eastAsia="Times New Roman" w:hAnsi="Times New Roman" w:cs="Times New Roman"/>
          <w:sz w:val="24"/>
          <w:szCs w:val="24"/>
        </w:rPr>
        <w:t xml:space="preserve"> of the </w:t>
      </w:r>
      <w:r w:rsidRPr="009F6021">
        <w:rPr>
          <w:rFonts w:ascii="Times New Roman" w:eastAsia="Times New Roman" w:hAnsi="Times New Roman" w:cs="Times New Roman"/>
          <w:i/>
          <w:iCs/>
          <w:sz w:val="24"/>
          <w:szCs w:val="24"/>
        </w:rPr>
        <w:t>Fourth Symphony in E minor</w:t>
      </w:r>
      <w:r w:rsidRPr="009F6021">
        <w:rPr>
          <w:rFonts w:ascii="Times New Roman" w:eastAsia="Times New Roman" w:hAnsi="Times New Roman" w:cs="Times New Roman"/>
          <w:sz w:val="24"/>
          <w:szCs w:val="24"/>
        </w:rPr>
        <w:t xml:space="preserve"> is a passacaglia with 32 variations. A work based on such a demanding form would be daunting to most composers. In the hands of Brahms, however, it became one of the most compelling movements in the symphonic repertoire.</w:t>
      </w:r>
    </w:p>
    <w:p w:rsidR="009F6021" w:rsidRPr="009F6021" w:rsidRDefault="009F6021" w:rsidP="009F60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 cy="190500"/>
            <wp:effectExtent l="19050" t="0" r="0" b="0"/>
            <wp:docPr id="7" name="Picture 7" descr="Click to Liste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ck to Listen">
                      <a:hlinkClick r:id="rId14"/>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F6021">
        <w:rPr>
          <w:rFonts w:ascii="Times New Roman" w:eastAsia="Times New Roman" w:hAnsi="Times New Roman" w:cs="Times New Roman"/>
          <w:i/>
          <w:iCs/>
          <w:sz w:val="24"/>
          <w:szCs w:val="24"/>
        </w:rPr>
        <w:t>Symphony No. 4 in E minor</w:t>
      </w:r>
      <w:r w:rsidRPr="009F6021">
        <w:rPr>
          <w:rFonts w:ascii="Times New Roman" w:eastAsia="Times New Roman" w:hAnsi="Times New Roman" w:cs="Times New Roman"/>
          <w:sz w:val="24"/>
          <w:szCs w:val="24"/>
        </w:rPr>
        <w:t xml:space="preserve">: IV. Allegro </w:t>
      </w:r>
      <w:proofErr w:type="spellStart"/>
      <w:r w:rsidRPr="009F6021">
        <w:rPr>
          <w:rFonts w:ascii="Times New Roman" w:eastAsia="Times New Roman" w:hAnsi="Times New Roman" w:cs="Times New Roman"/>
          <w:sz w:val="24"/>
          <w:szCs w:val="24"/>
        </w:rPr>
        <w:t>energico</w:t>
      </w:r>
      <w:proofErr w:type="spellEnd"/>
      <w:r w:rsidRPr="009F6021">
        <w:rPr>
          <w:rFonts w:ascii="Times New Roman" w:eastAsia="Times New Roman" w:hAnsi="Times New Roman" w:cs="Times New Roman"/>
          <w:sz w:val="24"/>
          <w:szCs w:val="24"/>
        </w:rPr>
        <w:t xml:space="preserve"> e </w:t>
      </w:r>
      <w:proofErr w:type="spellStart"/>
      <w:r w:rsidRPr="009F6021">
        <w:rPr>
          <w:rFonts w:ascii="Times New Roman" w:eastAsia="Times New Roman" w:hAnsi="Times New Roman" w:cs="Times New Roman"/>
          <w:sz w:val="24"/>
          <w:szCs w:val="24"/>
        </w:rPr>
        <w:t>passionato</w:t>
      </w:r>
      <w:proofErr w:type="spellEnd"/>
    </w:p>
    <w:p w:rsidR="00B92AE8" w:rsidRDefault="00B92AE8"/>
    <w:sectPr w:rsidR="00B92AE8" w:rsidSect="00B92A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6021"/>
    <w:rsid w:val="009F6021"/>
    <w:rsid w:val="00B92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AE8"/>
  </w:style>
  <w:style w:type="paragraph" w:styleId="Heading1">
    <w:name w:val="heading 1"/>
    <w:basedOn w:val="Normal"/>
    <w:link w:val="Heading1Char"/>
    <w:uiPriority w:val="9"/>
    <w:qFormat/>
    <w:rsid w:val="009F60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F60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0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602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F60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6021"/>
    <w:rPr>
      <w:color w:val="0000FF"/>
      <w:u w:val="single"/>
    </w:rPr>
  </w:style>
  <w:style w:type="character" w:styleId="Strong">
    <w:name w:val="Strong"/>
    <w:basedOn w:val="DefaultParagraphFont"/>
    <w:uiPriority w:val="22"/>
    <w:qFormat/>
    <w:rsid w:val="009F6021"/>
    <w:rPr>
      <w:b/>
      <w:bCs/>
    </w:rPr>
  </w:style>
  <w:style w:type="character" w:styleId="HTMLCite">
    <w:name w:val="HTML Cite"/>
    <w:basedOn w:val="DefaultParagraphFont"/>
    <w:uiPriority w:val="99"/>
    <w:semiHidden/>
    <w:unhideWhenUsed/>
    <w:rsid w:val="009F6021"/>
    <w:rPr>
      <w:i/>
      <w:iCs/>
    </w:rPr>
  </w:style>
  <w:style w:type="character" w:customStyle="1" w:styleId="musiclink">
    <w:name w:val="musiclink"/>
    <w:basedOn w:val="DefaultParagraphFont"/>
    <w:rsid w:val="009F6021"/>
  </w:style>
  <w:style w:type="paragraph" w:styleId="BalloonText">
    <w:name w:val="Balloon Text"/>
    <w:basedOn w:val="Normal"/>
    <w:link w:val="BalloonTextChar"/>
    <w:uiPriority w:val="99"/>
    <w:semiHidden/>
    <w:unhideWhenUsed/>
    <w:rsid w:val="009F6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0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3484024">
      <w:bodyDiv w:val="1"/>
      <w:marLeft w:val="0"/>
      <w:marRight w:val="0"/>
      <w:marTop w:val="0"/>
      <w:marBottom w:val="0"/>
      <w:divBdr>
        <w:top w:val="none" w:sz="0" w:space="0" w:color="auto"/>
        <w:left w:val="none" w:sz="0" w:space="0" w:color="auto"/>
        <w:bottom w:val="none" w:sz="0" w:space="0" w:color="auto"/>
        <w:right w:val="none" w:sz="0" w:space="0" w:color="auto"/>
      </w:divBdr>
      <w:divsChild>
        <w:div w:id="1482965235">
          <w:marLeft w:val="0"/>
          <w:marRight w:val="0"/>
          <w:marTop w:val="0"/>
          <w:marBottom w:val="0"/>
          <w:divBdr>
            <w:top w:val="none" w:sz="0" w:space="0" w:color="auto"/>
            <w:left w:val="none" w:sz="0" w:space="0" w:color="auto"/>
            <w:bottom w:val="none" w:sz="0" w:space="0" w:color="auto"/>
            <w:right w:val="none" w:sz="0" w:space="0" w:color="auto"/>
          </w:divBdr>
        </w:div>
        <w:div w:id="989284040">
          <w:marLeft w:val="0"/>
          <w:marRight w:val="0"/>
          <w:marTop w:val="0"/>
          <w:marBottom w:val="0"/>
          <w:divBdr>
            <w:top w:val="none" w:sz="0" w:space="0" w:color="auto"/>
            <w:left w:val="none" w:sz="0" w:space="0" w:color="auto"/>
            <w:bottom w:val="none" w:sz="0" w:space="0" w:color="auto"/>
            <w:right w:val="none" w:sz="0" w:space="0" w:color="auto"/>
          </w:divBdr>
        </w:div>
        <w:div w:id="150026208">
          <w:marLeft w:val="0"/>
          <w:marRight w:val="0"/>
          <w:marTop w:val="0"/>
          <w:marBottom w:val="0"/>
          <w:divBdr>
            <w:top w:val="none" w:sz="0" w:space="0" w:color="auto"/>
            <w:left w:val="none" w:sz="0" w:space="0" w:color="auto"/>
            <w:bottom w:val="none" w:sz="0" w:space="0" w:color="auto"/>
            <w:right w:val="none" w:sz="0" w:space="0" w:color="auto"/>
          </w:divBdr>
        </w:div>
        <w:div w:id="836767245">
          <w:marLeft w:val="0"/>
          <w:marRight w:val="0"/>
          <w:marTop w:val="0"/>
          <w:marBottom w:val="0"/>
          <w:divBdr>
            <w:top w:val="none" w:sz="0" w:space="0" w:color="auto"/>
            <w:left w:val="none" w:sz="0" w:space="0" w:color="auto"/>
            <w:bottom w:val="none" w:sz="0" w:space="0" w:color="auto"/>
            <w:right w:val="none" w:sz="0" w:space="0" w:color="auto"/>
          </w:divBdr>
        </w:div>
        <w:div w:id="373311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callDiscoverMusicPlayer('stream',%209,%20'N11432');" TargetMode="External"/><Relationship Id="rId13" Type="http://schemas.openxmlformats.org/officeDocument/2006/relationships/hyperlink" Target="javascript:callDiscoverMusicPlayer('stream',%206,%20'N04067');"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javascript:callDiscoverMusicPlayer('stream',%204,%20'N0213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nect4education.org/Serf/Default.aspx?%28q1003le2nt12sv55cxleex45%29Event312" TargetMode="External"/><Relationship Id="rId11" Type="http://schemas.openxmlformats.org/officeDocument/2006/relationships/image" Target="media/image3.jpeg"/><Relationship Id="rId5" Type="http://schemas.openxmlformats.org/officeDocument/2006/relationships/hyperlink" Target="http://www.connect4education.org/Serf/Default.aspx?%28q1003le2nt12sv55cxleex45%29Event312" TargetMode="External"/><Relationship Id="rId15" Type="http://schemas.openxmlformats.org/officeDocument/2006/relationships/fontTable" Target="fontTable.xml"/><Relationship Id="rId10" Type="http://schemas.openxmlformats.org/officeDocument/2006/relationships/hyperlink" Target="http://www.connect4education.org/Serf/Default.aspx?%28q1003le2nt12sv55cxleex45%29Event312#top" TargetMode="External"/><Relationship Id="rId4" Type="http://schemas.openxmlformats.org/officeDocument/2006/relationships/hyperlink" Target="http://www.connect4education.org/Serf/Default.aspx?%28q1003le2nt12sv55cxleex45%29Event312" TargetMode="External"/><Relationship Id="rId9" Type="http://schemas.openxmlformats.org/officeDocument/2006/relationships/image" Target="media/image2.png"/><Relationship Id="rId14" Type="http://schemas.openxmlformats.org/officeDocument/2006/relationships/hyperlink" Target="javascript:callDiscoverMusicPlayer('stream',%208,%20'N02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2011-07-15T20:36:00Z</dcterms:created>
  <dcterms:modified xsi:type="dcterms:W3CDTF">2011-07-15T20:37:00Z</dcterms:modified>
</cp:coreProperties>
</file>