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4C1" w:rsidRDefault="00F524C1">
      <w:pPr>
        <w:pStyle w:val="Title"/>
      </w:pPr>
    </w:p>
    <w:p w:rsidR="00F524C1" w:rsidRDefault="00F524C1">
      <w:pPr>
        <w:pStyle w:val="Title"/>
      </w:pPr>
    </w:p>
    <w:p w:rsidR="00F524C1" w:rsidRDefault="00F524C1">
      <w:pPr>
        <w:pStyle w:val="Title"/>
      </w:pPr>
      <w:r>
        <w:t>FOUNDATION INSPECTION</w:t>
      </w:r>
    </w:p>
    <w:p w:rsidR="00F524C1" w:rsidRDefault="00F524C1">
      <w:pPr>
        <w:jc w:val="center"/>
        <w:rPr>
          <w:b/>
          <w:bCs/>
        </w:rPr>
      </w:pPr>
    </w:p>
    <w:p w:rsidR="00F524C1" w:rsidRDefault="00F524C1">
      <w:r>
        <w:t>Thursday, August 02, 2007</w:t>
      </w:r>
    </w:p>
    <w:p w:rsidR="00F524C1" w:rsidRDefault="00F524C1"/>
    <w:p w:rsidR="00F524C1" w:rsidRDefault="00F524C1">
      <w:r>
        <w:t>For:  Mr. Arnold Gustafson</w:t>
      </w:r>
    </w:p>
    <w:p w:rsidR="00F524C1" w:rsidRDefault="00F524C1">
      <w:r>
        <w:t xml:space="preserve">         138 Chamale’ Drive</w:t>
      </w:r>
    </w:p>
    <w:p w:rsidR="00F524C1" w:rsidRDefault="00F524C1">
      <w:r>
        <w:t xml:space="preserve">         Slidell, LA 70458</w:t>
      </w:r>
    </w:p>
    <w:p w:rsidR="00F524C1" w:rsidRDefault="00F524C1"/>
    <w:p w:rsidR="00F524C1" w:rsidRDefault="00F524C1">
      <w:r>
        <w:t>Location:  As above</w:t>
      </w:r>
    </w:p>
    <w:p w:rsidR="00F524C1" w:rsidRDefault="00F524C1"/>
    <w:p w:rsidR="00F524C1" w:rsidRPr="00F524C1" w:rsidRDefault="00F524C1">
      <w:pPr>
        <w:rPr>
          <w:u w:val="single"/>
        </w:rPr>
      </w:pPr>
      <w:r w:rsidRPr="00F524C1">
        <w:rPr>
          <w:u w:val="single"/>
        </w:rPr>
        <w:t>Building description:</w:t>
      </w:r>
    </w:p>
    <w:p w:rsidR="00F524C1" w:rsidRDefault="00F524C1">
      <w:r>
        <w:t>Raised frame resting on a combination of wood pilings and CMU block piers.</w:t>
      </w:r>
    </w:p>
    <w:p w:rsidR="00F524C1" w:rsidRDefault="00F524C1"/>
    <w:p w:rsidR="00F524C1" w:rsidRPr="00F524C1" w:rsidRDefault="00F524C1">
      <w:pPr>
        <w:rPr>
          <w:u w:val="single"/>
        </w:rPr>
      </w:pPr>
      <w:r w:rsidRPr="00F524C1">
        <w:rPr>
          <w:u w:val="single"/>
        </w:rPr>
        <w:t>Scope:</w:t>
      </w:r>
    </w:p>
    <w:p w:rsidR="00F524C1" w:rsidRDefault="00F524C1">
      <w:r>
        <w:t>This inspection is limited to a visual inspection of the areas of clients concern mainly in two locations near the midline of the structure.  There was no inspection of the mechanical or electrical systems.</w:t>
      </w:r>
    </w:p>
    <w:p w:rsidR="00F524C1" w:rsidRDefault="00F524C1"/>
    <w:p w:rsidR="00F524C1" w:rsidRDefault="00F524C1">
      <w:r w:rsidRPr="00F524C1">
        <w:rPr>
          <w:u w:val="single"/>
        </w:rPr>
        <w:t>History</w:t>
      </w:r>
      <w:r>
        <w:t>:</w:t>
      </w:r>
    </w:p>
    <w:p w:rsidR="00F524C1" w:rsidRDefault="00F524C1">
      <w:r>
        <w:t>Mr. Gustafson contacted Dammon Engineering to inspect two areas of concern related to the support of his residence.</w:t>
      </w:r>
    </w:p>
    <w:p w:rsidR="00F524C1" w:rsidRDefault="00F524C1"/>
    <w:p w:rsidR="00F524C1" w:rsidRPr="00F524C1" w:rsidRDefault="00F524C1">
      <w:pPr>
        <w:rPr>
          <w:u w:val="single"/>
        </w:rPr>
      </w:pPr>
      <w:r w:rsidRPr="00F524C1">
        <w:rPr>
          <w:u w:val="single"/>
        </w:rPr>
        <w:t>Findings:</w:t>
      </w:r>
    </w:p>
    <w:p w:rsidR="00F524C1" w:rsidRDefault="00F524C1">
      <w:r>
        <w:t>One area that shows sign of fatigue runs front to back along the left 1/3</w:t>
      </w:r>
      <w:r>
        <w:rPr>
          <w:vertAlign w:val="superscript"/>
        </w:rPr>
        <w:t>rd</w:t>
      </w:r>
      <w:r>
        <w:t xml:space="preserve"> of the residence.  There is a visible crack running horizontally about mid section of a 2x12.  The crack, as shown in the photo, is approximately 24” in length and follows the contour of the wood grain.  It is separated at least 1/8</w:t>
      </w:r>
      <w:r>
        <w:rPr>
          <w:vertAlign w:val="superscript"/>
        </w:rPr>
        <w:t>th</w:t>
      </w:r>
      <w:r>
        <w:t xml:space="preserve"> inch or more at its widest point.</w:t>
      </w:r>
    </w:p>
    <w:p w:rsidR="00F524C1" w:rsidRDefault="00F524C1"/>
    <w:p w:rsidR="00F524C1" w:rsidRDefault="00F524C1">
      <w:r>
        <w:t>At the point where this beam rests on a piling, the ends of two beams going forward exhibit signs of change.  The top of the piling is pressed upward into the beams, making a slight indentation in those beams.  The start of deterioration, and thus weakening of the wood, may cause this.  It appears that there is an increase in stress along this section of support.</w:t>
      </w:r>
    </w:p>
    <w:p w:rsidR="00F524C1" w:rsidRDefault="00F524C1"/>
    <w:p w:rsidR="00F524C1" w:rsidRDefault="00F524C1">
      <w:r>
        <w:t>The next row of pilings toward the centerline of the residence exhibits signs of the support beam becoming indented by the top of the piling.  Someone that Mr. Gustafson employed placed a wood piling next to this area.  This piling has no foundation other than the cement slab and does not appear to be of help.</w:t>
      </w:r>
    </w:p>
    <w:p w:rsidR="00F524C1" w:rsidRDefault="00F524C1"/>
    <w:p w:rsidR="00F524C1" w:rsidRDefault="00F524C1">
      <w:r>
        <w:t xml:space="preserve">Previously, someone constructed steel brackets that rest atop a piling and extend outward beneath the support beams in both directions to resolve a problem in a different area.  This type bracket may well be the answer to the second listed problem.  Since the owners recently installed a new tile floor above the first listed problem, raising the floor and bracing is not acceptable.  Mr. Gustafson stated he does not want the floor leveled but wants the problem stabilized.  He </w:t>
      </w:r>
      <w:r>
        <w:lastRenderedPageBreak/>
        <w:t>suggested using plywood (probably ¾”) glued and screwed onto the face of the beam over the split area and beyond for yet an unknown length.</w:t>
      </w:r>
    </w:p>
    <w:p w:rsidR="00F524C1" w:rsidRDefault="00F524C1"/>
    <w:p w:rsidR="00F524C1" w:rsidRDefault="00F524C1">
      <w:r>
        <w:t xml:space="preserve">Building a bracket similar to the one mentioned above may resolve the second problem.  The problem remaining is how to install this bracket without raising the floor.  It may well be best to make a steel right angle bracket to be pressed tightly against the bottom of the beam and bolted through the piling.  This should stabilize the floor at its present, and apparently acceptable level. </w:t>
      </w:r>
    </w:p>
    <w:p w:rsidR="00F524C1" w:rsidRDefault="00F524C1"/>
    <w:p w:rsidR="00F524C1" w:rsidRDefault="00F524C1"/>
    <w:p w:rsidR="00F524C1" w:rsidRDefault="00F524C1">
      <w:proofErr w:type="spellStart"/>
      <w:r>
        <w:t>Sincererely</w:t>
      </w:r>
      <w:proofErr w:type="spellEnd"/>
      <w:r>
        <w:t>,</w:t>
      </w:r>
    </w:p>
    <w:p w:rsidR="00F524C1" w:rsidRDefault="00F524C1"/>
    <w:p w:rsidR="00F524C1" w:rsidRDefault="00F524C1"/>
    <w:p w:rsidR="00F524C1" w:rsidRPr="00E86C66" w:rsidRDefault="00F524C1" w:rsidP="00F524C1">
      <w:r w:rsidRPr="00E86C66">
        <w:t xml:space="preserve">Emmett </w:t>
      </w:r>
      <w:r>
        <w:t xml:space="preserve">G. </w:t>
      </w:r>
      <w:r w:rsidRPr="00E86C66">
        <w:t xml:space="preserve">(Pete) </w:t>
      </w:r>
      <w:proofErr w:type="spellStart"/>
      <w:r w:rsidRPr="00E86C66">
        <w:t>Dammon</w:t>
      </w:r>
      <w:proofErr w:type="spellEnd"/>
      <w:r w:rsidRPr="00E86C66">
        <w:t>, P.E.</w:t>
      </w:r>
    </w:p>
    <w:p w:rsidR="00F524C1" w:rsidRDefault="00F524C1"/>
    <w:sectPr w:rsidR="00F524C1" w:rsidSect="00F524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24C1"/>
    <w:rsid w:val="00BC4BA0"/>
    <w:rsid w:val="00F524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Stroupe</dc:creator>
  <cp:lastModifiedBy>cindoug@bellsouth.net</cp:lastModifiedBy>
  <cp:revision>2</cp:revision>
  <cp:lastPrinted>2007-08-02T18:38:00Z</cp:lastPrinted>
  <dcterms:created xsi:type="dcterms:W3CDTF">2015-12-14T21:51:00Z</dcterms:created>
  <dcterms:modified xsi:type="dcterms:W3CDTF">2015-12-14T21:51:00Z</dcterms:modified>
</cp:coreProperties>
</file>