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59" w:rsidRDefault="0076032D"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25pt;width:557.25pt;height:0;z-index:251657728" o:connectortype="straight" strokeweight="3pt">
            <v:shadow on="t"/>
          </v:shape>
        </w:pict>
      </w:r>
    </w:p>
    <w:p w:rsidR="0006186D" w:rsidRDefault="0006186D" w:rsidP="0006186D">
      <w:pPr>
        <w:ind w:left="720"/>
        <w:rPr>
          <w:sz w:val="22"/>
          <w:szCs w:val="22"/>
        </w:rPr>
      </w:pPr>
      <w:r>
        <w:rPr>
          <w:sz w:val="22"/>
          <w:szCs w:val="22"/>
        </w:rPr>
        <w:t>July 1</w:t>
      </w:r>
      <w:r w:rsidR="005B381C">
        <w:rPr>
          <w:sz w:val="22"/>
          <w:szCs w:val="22"/>
        </w:rPr>
        <w:t>8</w:t>
      </w:r>
      <w:r>
        <w:rPr>
          <w:sz w:val="22"/>
          <w:szCs w:val="22"/>
        </w:rPr>
        <w:t>, 2012</w:t>
      </w:r>
    </w:p>
    <w:p w:rsidR="0006186D" w:rsidRDefault="0006186D" w:rsidP="0006186D">
      <w:pPr>
        <w:ind w:left="720"/>
        <w:rPr>
          <w:sz w:val="22"/>
          <w:szCs w:val="22"/>
        </w:rPr>
      </w:pPr>
    </w:p>
    <w:p w:rsidR="0006186D" w:rsidRPr="006459C9" w:rsidRDefault="0006186D" w:rsidP="0006186D">
      <w:pPr>
        <w:ind w:left="720"/>
        <w:rPr>
          <w:sz w:val="22"/>
          <w:szCs w:val="22"/>
        </w:rPr>
      </w:pPr>
    </w:p>
    <w:p w:rsidR="0006186D" w:rsidRDefault="0006186D" w:rsidP="0006186D">
      <w:pPr>
        <w:ind w:left="720"/>
        <w:rPr>
          <w:sz w:val="22"/>
          <w:szCs w:val="22"/>
        </w:rPr>
      </w:pPr>
      <w:r>
        <w:rPr>
          <w:sz w:val="22"/>
          <w:szCs w:val="22"/>
        </w:rPr>
        <w:t xml:space="preserve">Mr. </w:t>
      </w:r>
      <w:r w:rsidR="000D5C61">
        <w:rPr>
          <w:sz w:val="22"/>
          <w:szCs w:val="22"/>
        </w:rPr>
        <w:t xml:space="preserve">Guy </w:t>
      </w:r>
      <w:proofErr w:type="spellStart"/>
      <w:r w:rsidR="000D5C61">
        <w:rPr>
          <w:sz w:val="22"/>
          <w:szCs w:val="22"/>
        </w:rPr>
        <w:t>Guffey</w:t>
      </w:r>
      <w:proofErr w:type="spellEnd"/>
    </w:p>
    <w:p w:rsidR="0006186D" w:rsidRDefault="000D5C61" w:rsidP="0006186D">
      <w:pPr>
        <w:ind w:left="720"/>
        <w:rPr>
          <w:sz w:val="22"/>
          <w:szCs w:val="22"/>
        </w:rPr>
      </w:pPr>
      <w:r>
        <w:rPr>
          <w:sz w:val="22"/>
          <w:szCs w:val="22"/>
        </w:rPr>
        <w:t>LFS Glass and Glazing</w:t>
      </w:r>
      <w:r w:rsidR="0006186D">
        <w:rPr>
          <w:sz w:val="22"/>
          <w:szCs w:val="22"/>
        </w:rPr>
        <w:t>, LLC</w:t>
      </w:r>
    </w:p>
    <w:p w:rsidR="0006186D" w:rsidRDefault="000D5C61" w:rsidP="0006186D">
      <w:pPr>
        <w:ind w:left="720"/>
        <w:rPr>
          <w:sz w:val="22"/>
          <w:szCs w:val="22"/>
        </w:rPr>
      </w:pPr>
      <w:r>
        <w:rPr>
          <w:sz w:val="22"/>
          <w:szCs w:val="22"/>
        </w:rPr>
        <w:t>113 North Al Davis</w:t>
      </w:r>
    </w:p>
    <w:p w:rsidR="0006186D" w:rsidRPr="006459C9" w:rsidRDefault="000D5C61" w:rsidP="0006186D">
      <w:pPr>
        <w:ind w:left="720"/>
        <w:rPr>
          <w:sz w:val="22"/>
          <w:szCs w:val="22"/>
        </w:rPr>
      </w:pPr>
      <w:r>
        <w:rPr>
          <w:sz w:val="22"/>
          <w:szCs w:val="22"/>
        </w:rPr>
        <w:t>Harahan, LA 70123</w:t>
      </w:r>
    </w:p>
    <w:p w:rsidR="0006186D" w:rsidRPr="00256AA1" w:rsidRDefault="0006186D" w:rsidP="0006186D">
      <w:pPr>
        <w:ind w:left="720"/>
        <w:rPr>
          <w:sz w:val="18"/>
          <w:szCs w:val="18"/>
        </w:rPr>
      </w:pPr>
    </w:p>
    <w:p w:rsidR="0006186D" w:rsidRDefault="0006186D" w:rsidP="0006186D">
      <w:pPr>
        <w:ind w:left="720"/>
        <w:rPr>
          <w:sz w:val="22"/>
          <w:szCs w:val="22"/>
        </w:rPr>
      </w:pPr>
      <w:r w:rsidRPr="006459C9">
        <w:rPr>
          <w:sz w:val="22"/>
          <w:szCs w:val="22"/>
        </w:rPr>
        <w:t>RE:</w:t>
      </w:r>
      <w:r w:rsidRPr="006459C9">
        <w:rPr>
          <w:sz w:val="22"/>
          <w:szCs w:val="22"/>
        </w:rPr>
        <w:tab/>
      </w:r>
      <w:r w:rsidR="000D5C61">
        <w:rPr>
          <w:sz w:val="22"/>
          <w:szCs w:val="22"/>
        </w:rPr>
        <w:t xml:space="preserve">JBJ Lab renovation </w:t>
      </w:r>
    </w:p>
    <w:p w:rsidR="0006186D" w:rsidRDefault="0006186D" w:rsidP="0006186D">
      <w:pPr>
        <w:ind w:left="720"/>
        <w:rPr>
          <w:sz w:val="22"/>
          <w:szCs w:val="22"/>
        </w:rPr>
      </w:pPr>
    </w:p>
    <w:p w:rsidR="0006186D" w:rsidRPr="006459C9" w:rsidRDefault="0006186D" w:rsidP="0006186D">
      <w:pPr>
        <w:ind w:left="720"/>
        <w:rPr>
          <w:sz w:val="22"/>
          <w:szCs w:val="22"/>
        </w:rPr>
      </w:pPr>
    </w:p>
    <w:p w:rsidR="0006186D" w:rsidRPr="00910ECC" w:rsidRDefault="0006186D" w:rsidP="00256AA1">
      <w:pPr>
        <w:pStyle w:val="BodyText"/>
        <w:ind w:left="720" w:right="450"/>
      </w:pPr>
      <w:r w:rsidRPr="00910ECC">
        <w:t xml:space="preserve">Dear </w:t>
      </w:r>
      <w:r w:rsidR="000D5C61">
        <w:t xml:space="preserve">Mr. </w:t>
      </w:r>
      <w:proofErr w:type="spellStart"/>
      <w:r w:rsidR="000D5C61">
        <w:t>Guffey</w:t>
      </w:r>
      <w:proofErr w:type="spellEnd"/>
      <w:r w:rsidRPr="00910ECC">
        <w:t>,</w:t>
      </w:r>
    </w:p>
    <w:p w:rsidR="0006186D" w:rsidRDefault="0006186D" w:rsidP="00256AA1">
      <w:pPr>
        <w:pStyle w:val="BodyText"/>
        <w:spacing w:after="0"/>
        <w:ind w:left="720" w:right="450"/>
      </w:pPr>
      <w:proofErr w:type="spellStart"/>
      <w:r w:rsidRPr="00910ECC">
        <w:t>Dammon</w:t>
      </w:r>
      <w:proofErr w:type="spellEnd"/>
      <w:r w:rsidRPr="00910ECC">
        <w:t xml:space="preserve"> Engineering is pleased to propose our engineering service</w:t>
      </w:r>
      <w:r w:rsidR="000D5C61">
        <w:t>s to evaluate your window unit package for the JBJ Lab renovation project.</w:t>
      </w:r>
    </w:p>
    <w:p w:rsidR="0006186D" w:rsidRDefault="0006186D" w:rsidP="00256AA1">
      <w:pPr>
        <w:tabs>
          <w:tab w:val="left" w:pos="1080"/>
        </w:tabs>
        <w:ind w:left="720" w:right="450"/>
      </w:pPr>
    </w:p>
    <w:p w:rsidR="000D5C61" w:rsidRDefault="000D5C61" w:rsidP="00256AA1">
      <w:pPr>
        <w:tabs>
          <w:tab w:val="left" w:pos="1080"/>
        </w:tabs>
        <w:ind w:left="720" w:right="450"/>
      </w:pPr>
      <w:r>
        <w:t>We propose a fee of $2,000 (Two Thousand Dollars). Our proposed fee is</w:t>
      </w:r>
      <w:r w:rsidR="00000F1E">
        <w:t xml:space="preserve"> based on calculations for 5 window units and our targeted time will be two weeks from the notice to proceed.</w:t>
      </w:r>
    </w:p>
    <w:p w:rsidR="00000F1E" w:rsidRDefault="00000F1E" w:rsidP="00256AA1">
      <w:pPr>
        <w:tabs>
          <w:tab w:val="left" w:pos="1080"/>
        </w:tabs>
        <w:ind w:left="720" w:right="450"/>
      </w:pPr>
    </w:p>
    <w:p w:rsidR="00000F1E" w:rsidRDefault="00000F1E" w:rsidP="00000F1E">
      <w:pPr>
        <w:tabs>
          <w:tab w:val="left" w:pos="1080"/>
        </w:tabs>
        <w:ind w:left="720" w:right="450"/>
      </w:pPr>
      <w:proofErr w:type="spellStart"/>
      <w:r w:rsidRPr="000C4C3B">
        <w:t>Dammon</w:t>
      </w:r>
      <w:proofErr w:type="spellEnd"/>
      <w:r w:rsidRPr="000C4C3B">
        <w:t xml:space="preserve"> Engineering carries $1,000,000. Professio</w:t>
      </w:r>
      <w:r>
        <w:t>nal/General Liability Insurance</w:t>
      </w:r>
      <w:r w:rsidRPr="000C4C3B">
        <w:t xml:space="preserve"> and Workmen’s Compensation Insurance.  </w:t>
      </w:r>
    </w:p>
    <w:p w:rsidR="00000F1E" w:rsidRDefault="00000F1E" w:rsidP="00000F1E">
      <w:pPr>
        <w:tabs>
          <w:tab w:val="left" w:pos="1080"/>
        </w:tabs>
        <w:ind w:left="720" w:right="450"/>
      </w:pPr>
    </w:p>
    <w:p w:rsidR="00000F1E" w:rsidRPr="000C4C3B" w:rsidRDefault="00000F1E" w:rsidP="00000F1E">
      <w:pPr>
        <w:tabs>
          <w:tab w:val="left" w:pos="1080"/>
        </w:tabs>
        <w:ind w:left="720" w:right="450"/>
      </w:pPr>
      <w:r w:rsidRPr="000C4C3B">
        <w:t>We appreciate the opportunity to propose our services for this project.  Please indicate your acceptance of the above, by signing below.  If you have any questions, or require any further information, please feel free to call.</w:t>
      </w:r>
    </w:p>
    <w:p w:rsidR="00000F1E" w:rsidRDefault="00000F1E" w:rsidP="00256AA1">
      <w:pPr>
        <w:tabs>
          <w:tab w:val="left" w:pos="1080"/>
        </w:tabs>
        <w:ind w:left="720" w:right="450"/>
      </w:pPr>
    </w:p>
    <w:p w:rsidR="00000F1E" w:rsidRDefault="00000F1E" w:rsidP="00256AA1">
      <w:pPr>
        <w:tabs>
          <w:tab w:val="left" w:pos="1080"/>
        </w:tabs>
        <w:ind w:left="720" w:right="450"/>
      </w:pPr>
    </w:p>
    <w:p w:rsidR="0006186D" w:rsidRPr="000C4C3B" w:rsidRDefault="0006186D" w:rsidP="00256AA1">
      <w:pPr>
        <w:tabs>
          <w:tab w:val="left" w:pos="1080"/>
        </w:tabs>
        <w:ind w:left="720" w:right="450"/>
      </w:pPr>
      <w:r w:rsidRPr="000C4C3B">
        <w:t>Sincerely,</w:t>
      </w:r>
    </w:p>
    <w:p w:rsidR="0006186D" w:rsidRPr="000C4C3B" w:rsidRDefault="0006186D" w:rsidP="00256AA1">
      <w:pPr>
        <w:tabs>
          <w:tab w:val="left" w:pos="1080"/>
        </w:tabs>
        <w:ind w:left="720" w:right="450"/>
      </w:pPr>
    </w:p>
    <w:p w:rsidR="0006186D" w:rsidRPr="000C4C3B" w:rsidRDefault="0006186D" w:rsidP="00256AA1">
      <w:pPr>
        <w:tabs>
          <w:tab w:val="left" w:pos="1080"/>
        </w:tabs>
        <w:ind w:left="720" w:right="450"/>
      </w:pPr>
    </w:p>
    <w:p w:rsidR="0006186D" w:rsidRDefault="0006186D" w:rsidP="00256AA1">
      <w:pPr>
        <w:tabs>
          <w:tab w:val="left" w:pos="1080"/>
        </w:tabs>
        <w:ind w:left="720" w:right="450"/>
      </w:pPr>
      <w:r>
        <w:t xml:space="preserve">Chuck </w:t>
      </w:r>
      <w:proofErr w:type="spellStart"/>
      <w:r>
        <w:t>Dammon</w:t>
      </w:r>
      <w:proofErr w:type="spellEnd"/>
      <w:r>
        <w:t>, VP</w:t>
      </w:r>
    </w:p>
    <w:p w:rsidR="0006186D" w:rsidRPr="000C4C3B" w:rsidRDefault="0006186D" w:rsidP="00256AA1">
      <w:pPr>
        <w:tabs>
          <w:tab w:val="left" w:pos="1080"/>
        </w:tabs>
        <w:ind w:left="720" w:right="450"/>
      </w:pPr>
      <w:proofErr w:type="spellStart"/>
      <w:r>
        <w:t>Dammon</w:t>
      </w:r>
      <w:proofErr w:type="spellEnd"/>
      <w:r>
        <w:t xml:space="preserve"> Engineering, Inc.</w:t>
      </w:r>
    </w:p>
    <w:p w:rsidR="0006186D" w:rsidRDefault="0006186D" w:rsidP="00256AA1">
      <w:pPr>
        <w:tabs>
          <w:tab w:val="left" w:pos="1080"/>
        </w:tabs>
        <w:ind w:left="720" w:right="450"/>
        <w:rPr>
          <w:sz w:val="22"/>
        </w:rPr>
      </w:pPr>
    </w:p>
    <w:p w:rsidR="00256AA1" w:rsidRDefault="00256AA1" w:rsidP="00256AA1">
      <w:pPr>
        <w:tabs>
          <w:tab w:val="left" w:pos="1080"/>
        </w:tabs>
        <w:ind w:left="720" w:right="450"/>
        <w:rPr>
          <w:sz w:val="22"/>
        </w:rPr>
      </w:pPr>
    </w:p>
    <w:p w:rsidR="0006186D" w:rsidRDefault="0006186D" w:rsidP="00256AA1">
      <w:pPr>
        <w:tabs>
          <w:tab w:val="left" w:pos="1080"/>
        </w:tabs>
        <w:ind w:left="720" w:right="450"/>
        <w:rPr>
          <w:sz w:val="22"/>
        </w:rPr>
      </w:pPr>
      <w:r>
        <w:rPr>
          <w:sz w:val="22"/>
        </w:rPr>
        <w:tab/>
      </w:r>
      <w:r>
        <w:rPr>
          <w:sz w:val="22"/>
        </w:rPr>
        <w:tab/>
      </w:r>
      <w:r>
        <w:rPr>
          <w:sz w:val="22"/>
        </w:rPr>
        <w:tab/>
        <w:t>Approved:</w:t>
      </w:r>
      <w:r>
        <w:rPr>
          <w:sz w:val="22"/>
        </w:rPr>
        <w:tab/>
        <w:t>_______________________________</w:t>
      </w:r>
      <w:r>
        <w:rPr>
          <w:sz w:val="22"/>
        </w:rPr>
        <w:tab/>
      </w:r>
      <w:r>
        <w:rPr>
          <w:sz w:val="22"/>
        </w:rPr>
        <w:tab/>
        <w:t>________________</w:t>
      </w:r>
    </w:p>
    <w:p w:rsidR="00B84259" w:rsidRPr="00B84259" w:rsidRDefault="0006186D" w:rsidP="00256AA1">
      <w:pPr>
        <w:tabs>
          <w:tab w:val="left" w:pos="1080"/>
        </w:tabs>
        <w:ind w:left="720" w:right="450"/>
        <w:rPr>
          <w:rFonts w:ascii="Tahoma" w:hAnsi="Tahoma"/>
        </w:rPr>
      </w:pPr>
      <w:r>
        <w:rPr>
          <w:sz w:val="22"/>
        </w:rPr>
        <w:tab/>
      </w:r>
      <w:r>
        <w:rPr>
          <w:sz w:val="22"/>
        </w:rPr>
        <w:tab/>
      </w:r>
      <w:r>
        <w:rPr>
          <w:sz w:val="22"/>
        </w:rPr>
        <w:tab/>
      </w:r>
      <w:r>
        <w:rPr>
          <w:sz w:val="22"/>
        </w:rPr>
        <w:tab/>
      </w:r>
      <w:r>
        <w:rPr>
          <w:sz w:val="22"/>
        </w:rPr>
        <w:tab/>
      </w:r>
      <w:r w:rsidR="00000F1E">
        <w:rPr>
          <w:sz w:val="22"/>
        </w:rPr>
        <w:t xml:space="preserve">Guy </w:t>
      </w:r>
      <w:proofErr w:type="spellStart"/>
      <w:r w:rsidR="00000F1E">
        <w:rPr>
          <w:sz w:val="22"/>
        </w:rPr>
        <w:t>Guffey</w:t>
      </w:r>
      <w:proofErr w:type="spellEnd"/>
      <w:r>
        <w:rPr>
          <w:sz w:val="22"/>
        </w:rPr>
        <w:tab/>
      </w:r>
      <w:r>
        <w:rPr>
          <w:sz w:val="22"/>
        </w:rPr>
        <w:tab/>
      </w:r>
      <w:r>
        <w:rPr>
          <w:sz w:val="22"/>
        </w:rPr>
        <w:tab/>
      </w:r>
      <w:r>
        <w:rPr>
          <w:sz w:val="22"/>
        </w:rPr>
        <w:tab/>
      </w:r>
      <w:r>
        <w:rPr>
          <w:sz w:val="22"/>
        </w:rPr>
        <w:tab/>
        <w:t>Date</w:t>
      </w:r>
    </w:p>
    <w:sectPr w:rsidR="00B84259" w:rsidRPr="00B84259" w:rsidSect="00256AA1">
      <w:headerReference w:type="default" r:id="rId6"/>
      <w:footnotePr>
        <w:pos w:val="beneathText"/>
      </w:footnotePr>
      <w:type w:val="continuous"/>
      <w:pgSz w:w="12240" w:h="15840"/>
      <w:pgMar w:top="270" w:right="1080" w:bottom="1134"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C61" w:rsidRDefault="000D5C61" w:rsidP="00B84259">
      <w:r>
        <w:separator/>
      </w:r>
    </w:p>
  </w:endnote>
  <w:endnote w:type="continuationSeparator" w:id="1">
    <w:p w:rsidR="000D5C61" w:rsidRDefault="000D5C61"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C61" w:rsidRDefault="000D5C61" w:rsidP="00B84259">
      <w:r>
        <w:separator/>
      </w:r>
    </w:p>
  </w:footnote>
  <w:footnote w:type="continuationSeparator" w:id="1">
    <w:p w:rsidR="000D5C61" w:rsidRDefault="000D5C61" w:rsidP="00B84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61" w:rsidRDefault="000D5C61" w:rsidP="00B84259">
    <w:pPr>
      <w:pStyle w:val="Header"/>
      <w:jc w:val="right"/>
      <w:rPr>
        <w:color w:val="808080"/>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89535</wp:posOffset>
          </wp:positionV>
          <wp:extent cx="3076575" cy="781050"/>
          <wp:effectExtent l="19050" t="0" r="9525" b="0"/>
          <wp:wrapNone/>
          <wp:docPr id="3" name="Picture 3" descr="logo-large2_d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arge2_dammon"/>
                  <pic:cNvPicPr>
                    <a:picLocks noChangeAspect="1" noChangeArrowheads="1"/>
                  </pic:cNvPicPr>
                </pic:nvPicPr>
                <pic:blipFill>
                  <a:blip r:embed="rId1"/>
                  <a:srcRect/>
                  <a:stretch>
                    <a:fillRect/>
                  </a:stretch>
                </pic:blipFill>
                <pic:spPr bwMode="auto">
                  <a:xfrm>
                    <a:off x="0" y="0"/>
                    <a:ext cx="3076575" cy="781050"/>
                  </a:xfrm>
                  <a:prstGeom prst="rect">
                    <a:avLst/>
                  </a:prstGeom>
                  <a:noFill/>
                  <a:ln w="9525">
                    <a:noFill/>
                    <a:miter lim="800000"/>
                    <a:headEnd/>
                    <a:tailEnd/>
                  </a:ln>
                </pic:spPr>
              </pic:pic>
            </a:graphicData>
          </a:graphic>
        </wp:anchor>
      </w:drawing>
    </w:r>
  </w:p>
  <w:p w:rsidR="000D5C61" w:rsidRPr="0068723C" w:rsidRDefault="000D5C61" w:rsidP="00B84259">
    <w:pPr>
      <w:pStyle w:val="Header"/>
      <w:jc w:val="right"/>
      <w:rPr>
        <w:color w:val="808080"/>
        <w:sz w:val="22"/>
        <w:szCs w:val="22"/>
      </w:rPr>
    </w:pPr>
    <w:r w:rsidRPr="0068723C">
      <w:rPr>
        <w:color w:val="808080"/>
        <w:sz w:val="22"/>
        <w:szCs w:val="22"/>
      </w:rPr>
      <w:t>Phone: 985-649-5832</w:t>
    </w:r>
  </w:p>
  <w:p w:rsidR="000D5C61" w:rsidRPr="0068723C" w:rsidRDefault="000D5C61" w:rsidP="00B84259">
    <w:pPr>
      <w:pStyle w:val="Header"/>
      <w:jc w:val="right"/>
      <w:rPr>
        <w:color w:val="808080"/>
        <w:sz w:val="22"/>
        <w:szCs w:val="22"/>
      </w:rPr>
    </w:pPr>
    <w:r w:rsidRPr="0068723C">
      <w:rPr>
        <w:color w:val="808080"/>
        <w:sz w:val="22"/>
        <w:szCs w:val="22"/>
      </w:rPr>
      <w:t>Fax: 985-641-5950</w:t>
    </w:r>
  </w:p>
  <w:p w:rsidR="000D5C61" w:rsidRPr="0068723C" w:rsidRDefault="000D5C61" w:rsidP="00B84259">
    <w:pPr>
      <w:pStyle w:val="Header"/>
      <w:jc w:val="right"/>
      <w:rPr>
        <w:color w:val="808080"/>
        <w:sz w:val="22"/>
        <w:szCs w:val="22"/>
      </w:rPr>
    </w:pPr>
    <w:r w:rsidRPr="0068723C">
      <w:rPr>
        <w:color w:val="808080"/>
        <w:sz w:val="22"/>
        <w:szCs w:val="22"/>
      </w:rPr>
      <w:t>dammonengineering.com</w:t>
    </w:r>
  </w:p>
  <w:p w:rsidR="000D5C61" w:rsidRPr="00B84259" w:rsidRDefault="000D5C61" w:rsidP="00B84259">
    <w:pPr>
      <w:pStyle w:val="Header"/>
      <w:jc w:val="right"/>
      <w:rPr>
        <w:color w:val="808080"/>
      </w:rPr>
    </w:pPr>
    <w:r w:rsidRPr="0068723C">
      <w:rPr>
        <w:color w:val="808080"/>
        <w:sz w:val="22"/>
        <w:szCs w:val="22"/>
      </w:rPr>
      <w:t>dammoneng@bellsouth.net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00F1E"/>
    <w:rsid w:val="0006186D"/>
    <w:rsid w:val="0007364B"/>
    <w:rsid w:val="000D5C61"/>
    <w:rsid w:val="00256AA1"/>
    <w:rsid w:val="002E14DE"/>
    <w:rsid w:val="0042056D"/>
    <w:rsid w:val="00426848"/>
    <w:rsid w:val="00541E99"/>
    <w:rsid w:val="005B381C"/>
    <w:rsid w:val="0068723C"/>
    <w:rsid w:val="007553E2"/>
    <w:rsid w:val="0076032D"/>
    <w:rsid w:val="00B84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2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6032D"/>
    <w:pPr>
      <w:keepNext/>
      <w:spacing w:before="240" w:after="120"/>
    </w:pPr>
    <w:rPr>
      <w:rFonts w:ascii="Arial" w:eastAsia="MS Mincho" w:hAnsi="Arial" w:cs="Tahoma"/>
      <w:sz w:val="28"/>
      <w:szCs w:val="28"/>
    </w:rPr>
  </w:style>
  <w:style w:type="paragraph" w:styleId="BodyText">
    <w:name w:val="Body Text"/>
    <w:basedOn w:val="Normal"/>
    <w:semiHidden/>
    <w:rsid w:val="0076032D"/>
    <w:pPr>
      <w:spacing w:after="120"/>
    </w:pPr>
  </w:style>
  <w:style w:type="paragraph" w:styleId="List">
    <w:name w:val="List"/>
    <w:basedOn w:val="BodyText"/>
    <w:semiHidden/>
    <w:rsid w:val="0076032D"/>
    <w:rPr>
      <w:rFonts w:cs="Tahoma"/>
    </w:rPr>
  </w:style>
  <w:style w:type="paragraph" w:styleId="Caption">
    <w:name w:val="caption"/>
    <w:basedOn w:val="Normal"/>
    <w:qFormat/>
    <w:rsid w:val="0076032D"/>
    <w:pPr>
      <w:suppressLineNumbers/>
      <w:spacing w:before="120" w:after="120"/>
    </w:pPr>
    <w:rPr>
      <w:rFonts w:cs="Tahoma"/>
      <w:i/>
      <w:iCs/>
    </w:rPr>
  </w:style>
  <w:style w:type="paragraph" w:customStyle="1" w:styleId="Index">
    <w:name w:val="Index"/>
    <w:basedOn w:val="Normal"/>
    <w:rsid w:val="0076032D"/>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Brandon</cp:lastModifiedBy>
  <cp:revision>3</cp:revision>
  <cp:lastPrinted>2012-07-13T14:07:00Z</cp:lastPrinted>
  <dcterms:created xsi:type="dcterms:W3CDTF">2012-07-18T13:52:00Z</dcterms:created>
  <dcterms:modified xsi:type="dcterms:W3CDTF">2012-07-18T14:33:00Z</dcterms:modified>
</cp:coreProperties>
</file>