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A0" w:rsidRDefault="00B04B8D" w:rsidP="006C1FA0">
      <w:pPr>
        <w:rPr>
          <w:sz w:val="22"/>
          <w:szCs w:val="22"/>
        </w:rPr>
      </w:pPr>
      <w:r>
        <w:rPr>
          <w:sz w:val="22"/>
          <w:szCs w:val="22"/>
        </w:rPr>
        <w:t>ST. TAMMANY FIRE PROTECTION DISTRICT NO. 1</w:t>
      </w:r>
    </w:p>
    <w:p w:rsidR="006C1FA0" w:rsidRDefault="006C1FA0" w:rsidP="006C1FA0">
      <w:pPr>
        <w:rPr>
          <w:sz w:val="22"/>
          <w:szCs w:val="22"/>
        </w:rPr>
      </w:pPr>
      <w:r>
        <w:rPr>
          <w:sz w:val="22"/>
          <w:szCs w:val="22"/>
        </w:rPr>
        <w:t>STATEMENT OF QUALIFICATION</w:t>
      </w:r>
    </w:p>
    <w:p w:rsidR="006C1FA0" w:rsidRDefault="006C1FA0" w:rsidP="006C1FA0">
      <w:pPr>
        <w:rPr>
          <w:sz w:val="22"/>
          <w:szCs w:val="22"/>
        </w:rPr>
      </w:pPr>
    </w:p>
    <w:p w:rsidR="006C1FA0" w:rsidRDefault="006C1FA0" w:rsidP="006C1FA0">
      <w:pPr>
        <w:rPr>
          <w:sz w:val="22"/>
          <w:szCs w:val="22"/>
        </w:rPr>
      </w:pPr>
      <w:r>
        <w:rPr>
          <w:sz w:val="22"/>
          <w:szCs w:val="22"/>
        </w:rPr>
        <w:t>A/E PROFESSIONAL SERVICES</w:t>
      </w:r>
    </w:p>
    <w:p w:rsidR="008D2271" w:rsidRDefault="008D2271">
      <w:pPr>
        <w:rPr>
          <w:sz w:val="22"/>
          <w:szCs w:val="22"/>
        </w:rPr>
      </w:pPr>
    </w:p>
    <w:p w:rsidR="0090594C" w:rsidRDefault="008D2271">
      <w:pPr>
        <w:pStyle w:val="BodyText"/>
      </w:pPr>
      <w:r>
        <w:t xml:space="preserve">Each person or firm to be solicited to perform professional services for the </w:t>
      </w:r>
      <w:r w:rsidR="0090594C">
        <w:t xml:space="preserve">St. Tammany </w:t>
      </w:r>
    </w:p>
    <w:p w:rsidR="0090594C" w:rsidRDefault="0090594C">
      <w:pPr>
        <w:pStyle w:val="BodyText"/>
      </w:pPr>
      <w:r>
        <w:t>Fire Protection District No. 1</w:t>
      </w:r>
      <w:r w:rsidR="008D2271">
        <w:t xml:space="preserve"> or any of its departments, districts, boards, or commissions </w:t>
      </w:r>
    </w:p>
    <w:p w:rsidR="0090594C" w:rsidRDefault="008D2271">
      <w:pPr>
        <w:pStyle w:val="BodyText"/>
      </w:pPr>
      <w:r>
        <w:t xml:space="preserve">shall be considered and selected from the established professional service list of those </w:t>
      </w:r>
    </w:p>
    <w:p w:rsidR="0090594C" w:rsidRDefault="008D2271">
      <w:pPr>
        <w:pStyle w:val="BodyText"/>
      </w:pPr>
      <w:r>
        <w:t xml:space="preserve">submitting Statements of Qualifications. Your submission does not guarantee any work </w:t>
      </w:r>
    </w:p>
    <w:p w:rsidR="0090594C" w:rsidRDefault="008D2271">
      <w:pPr>
        <w:pStyle w:val="BodyText"/>
        <w:rPr>
          <w:u w:val="single"/>
        </w:rPr>
      </w:pPr>
      <w:r>
        <w:t xml:space="preserve">with the </w:t>
      </w:r>
      <w:r w:rsidR="0090594C">
        <w:t>Fire District</w:t>
      </w:r>
      <w:r>
        <w:t>.</w:t>
      </w:r>
      <w:r w:rsidR="00075D59">
        <w:t xml:space="preserve">  </w:t>
      </w:r>
      <w:r w:rsidR="00075D59" w:rsidRPr="00F8711B">
        <w:rPr>
          <w:u w:val="single"/>
        </w:rPr>
        <w:t>Please present an overview and be brief in your submittal;  the</w:t>
      </w:r>
    </w:p>
    <w:p w:rsidR="0090594C" w:rsidRDefault="00075D59">
      <w:pPr>
        <w:pStyle w:val="BodyText"/>
        <w:rPr>
          <w:u w:val="single"/>
        </w:rPr>
      </w:pPr>
      <w:r w:rsidRPr="00F8711B">
        <w:rPr>
          <w:u w:val="single"/>
        </w:rPr>
        <w:t xml:space="preserve">completed questionnaire, SF 330 and one notarized affidavit are required documents. </w:t>
      </w:r>
    </w:p>
    <w:p w:rsidR="008D2271" w:rsidRPr="0090594C" w:rsidRDefault="00075D59">
      <w:pPr>
        <w:pStyle w:val="BodyText"/>
      </w:pPr>
      <w:r w:rsidRPr="00F8711B">
        <w:rPr>
          <w:u w:val="single"/>
        </w:rPr>
        <w:t>Two (2) copies are required, one shall be marked "original" and one marked "copy".</w:t>
      </w: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_____</w:t>
      </w:r>
      <w:r w:rsidR="00917335" w:rsidRPr="00917335">
        <w:rPr>
          <w:sz w:val="22"/>
          <w:szCs w:val="22"/>
          <w:u w:val="single"/>
        </w:rPr>
        <w:t>985-641-5950</w:t>
      </w:r>
      <w:r w:rsidR="00917335">
        <w:rPr>
          <w:sz w:val="22"/>
          <w:szCs w:val="22"/>
        </w:rPr>
        <w:t>_</w:t>
      </w:r>
      <w:r>
        <w:rPr>
          <w:sz w:val="22"/>
          <w:szCs w:val="22"/>
        </w:rPr>
        <w:t>____________________________</w:t>
      </w:r>
    </w:p>
    <w:p w:rsidR="008D2271" w:rsidRDefault="008D2271">
      <w:pPr>
        <w:rPr>
          <w:sz w:val="22"/>
          <w:szCs w:val="22"/>
        </w:rPr>
      </w:pPr>
    </w:p>
    <w:p w:rsidR="008D2271" w:rsidRDefault="008D2271">
      <w:pPr>
        <w:rPr>
          <w:sz w:val="22"/>
          <w:szCs w:val="22"/>
        </w:rPr>
      </w:pPr>
      <w:r>
        <w:rPr>
          <w:sz w:val="22"/>
          <w:szCs w:val="22"/>
        </w:rPr>
        <w:t>Contact: ______</w:t>
      </w:r>
      <w:r w:rsidR="00371AD5">
        <w:rPr>
          <w:sz w:val="22"/>
          <w:szCs w:val="22"/>
          <w:u w:val="single"/>
        </w:rPr>
        <w:t>David</w:t>
      </w:r>
      <w:r w:rsidR="00917335" w:rsidRPr="00917335">
        <w:rPr>
          <w:sz w:val="22"/>
          <w:szCs w:val="22"/>
          <w:u w:val="single"/>
        </w:rPr>
        <w:t xml:space="preserve"> </w:t>
      </w:r>
      <w:proofErr w:type="spellStart"/>
      <w:r w:rsidR="00917335" w:rsidRPr="00917335">
        <w:rPr>
          <w:sz w:val="22"/>
          <w:szCs w:val="22"/>
          <w:u w:val="single"/>
        </w:rPr>
        <w:t>Dammon</w:t>
      </w:r>
      <w:proofErr w:type="spellEnd"/>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sidRPr="00F8711B">
        <w:rPr>
          <w:sz w:val="22"/>
          <w:szCs w:val="22"/>
        </w:rPr>
        <w:t>Primary Professional Service Type:</w:t>
      </w:r>
      <w:r>
        <w:rPr>
          <w:sz w:val="22"/>
          <w:szCs w:val="22"/>
        </w:rPr>
        <w:t xml:space="preserve"> </w:t>
      </w:r>
      <w:r w:rsidR="0090594C">
        <w:rPr>
          <w:sz w:val="22"/>
          <w:szCs w:val="22"/>
        </w:rPr>
        <w:t>__</w:t>
      </w:r>
      <w:r w:rsidR="00075D59">
        <w:rPr>
          <w:sz w:val="22"/>
          <w:szCs w:val="22"/>
        </w:rPr>
        <w:t xml:space="preserve"> </w:t>
      </w:r>
      <w:r>
        <w:rPr>
          <w:sz w:val="22"/>
          <w:szCs w:val="22"/>
        </w:rPr>
        <w:t xml:space="preserve">Architect   </w:t>
      </w:r>
      <w:r w:rsidR="00075D59" w:rsidRPr="00075D59">
        <w:rPr>
          <w:sz w:val="22"/>
          <w:szCs w:val="22"/>
          <w:u w:val="single"/>
        </w:rPr>
        <w:t>X</w:t>
      </w:r>
      <w:r>
        <w:rPr>
          <w:sz w:val="22"/>
          <w:szCs w:val="22"/>
        </w:rPr>
        <w:t xml:space="preserve">  Engineer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075D59">
      <w:pPr>
        <w:rPr>
          <w:sz w:val="22"/>
          <w:szCs w:val="22"/>
        </w:rPr>
      </w:pPr>
      <w:r w:rsidRPr="00075D59">
        <w:rPr>
          <w:sz w:val="22"/>
          <w:szCs w:val="22"/>
          <w:u w:val="single"/>
        </w:rPr>
        <w:t>X</w:t>
      </w:r>
      <w:r w:rsidR="008D2271">
        <w:rPr>
          <w:sz w:val="22"/>
          <w:szCs w:val="22"/>
        </w:rPr>
        <w:t xml:space="preserve">  Initial Submission            </w:t>
      </w:r>
      <w:r w:rsidR="008D2271">
        <w:rPr>
          <w:sz w:val="22"/>
          <w:szCs w:val="22"/>
        </w:rPr>
        <w:sym w:font="Symbol" w:char="F0FF"/>
      </w:r>
      <w:r w:rsidR="008D2271">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075D59">
      <w:pPr>
        <w:rPr>
          <w:sz w:val="22"/>
          <w:szCs w:val="22"/>
        </w:rPr>
      </w:pPr>
      <w:r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  Disadvantaged, Women or Minority Owned (This data is utilized for federally funded projects).</w:t>
      </w:r>
    </w:p>
    <w:p w:rsidR="008D2271" w:rsidRDefault="0090594C">
      <w:pPr>
        <w:rPr>
          <w:sz w:val="22"/>
          <w:szCs w:val="22"/>
        </w:rPr>
      </w:pPr>
      <w:r w:rsidRPr="0090594C">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  Individual</w:t>
      </w:r>
    </w:p>
    <w:p w:rsidR="008D2271" w:rsidRDefault="0090594C">
      <w:pPr>
        <w:rPr>
          <w:sz w:val="22"/>
          <w:szCs w:val="22"/>
        </w:rPr>
      </w:pPr>
      <w:r w:rsidRPr="0090594C">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  Partnership</w:t>
      </w:r>
    </w:p>
    <w:p w:rsidR="008D2271" w:rsidRDefault="008D2271">
      <w:pPr>
        <w:rPr>
          <w:sz w:val="22"/>
          <w:szCs w:val="22"/>
        </w:rPr>
      </w:pP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Corporation</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If yes:</w:t>
      </w:r>
    </w:p>
    <w:p w:rsidR="008D2271" w:rsidRDefault="008D2271">
      <w:pPr>
        <w:rPr>
          <w:sz w:val="22"/>
          <w:szCs w:val="22"/>
        </w:rPr>
      </w:pPr>
    </w:p>
    <w:p w:rsidR="0090594C" w:rsidRDefault="006C1FA0" w:rsidP="006C1FA0">
      <w:pPr>
        <w:rPr>
          <w:sz w:val="22"/>
          <w:szCs w:val="22"/>
        </w:rPr>
      </w:pPr>
      <w:r>
        <w:rPr>
          <w:sz w:val="22"/>
          <w:szCs w:val="22"/>
        </w:rPr>
        <w:t xml:space="preserve">You must submit Standard Form SF 255 or SF 330 Architect-Engineer Qualifications </w:t>
      </w:r>
    </w:p>
    <w:p w:rsidR="006C1FA0" w:rsidRDefault="006C1FA0" w:rsidP="006C1FA0">
      <w:pPr>
        <w:rPr>
          <w:sz w:val="22"/>
          <w:szCs w:val="22"/>
        </w:rPr>
      </w:pPr>
      <w:r>
        <w:rPr>
          <w:sz w:val="22"/>
          <w:szCs w:val="22"/>
        </w:rPr>
        <w:t xml:space="preserve">Questionnaire which is available online at the GSA Form Library at </w:t>
      </w:r>
      <w:hyperlink r:id="rId5" w:history="1">
        <w:r w:rsidRPr="00DD7473">
          <w:rPr>
            <w:rStyle w:val="Hyperlink"/>
          </w:rPr>
          <w:t>www.</w:t>
        </w:r>
        <w:r w:rsidRPr="00DD7473">
          <w:rPr>
            <w:rStyle w:val="Hyperlink"/>
            <w:b/>
            <w:bCs/>
          </w:rPr>
          <w:t>gsa.gov</w:t>
        </w:r>
        <w:r w:rsidRPr="00DD7473">
          <w:rPr>
            <w:rStyle w:val="Hyperlink"/>
          </w:rPr>
          <w:t>/</w:t>
        </w:r>
        <w:r w:rsidRPr="00DD7473">
          <w:rPr>
            <w:rStyle w:val="Hyperlink"/>
            <w:b/>
            <w:bCs/>
          </w:rPr>
          <w:t>forms</w:t>
        </w:r>
      </w:hyperlink>
      <w:r>
        <w:rPr>
          <w:rStyle w:val="url"/>
          <w:b/>
          <w:bCs/>
        </w:rPr>
        <w:t xml:space="preserve">. </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3A5153" w:rsidRDefault="008D2271" w:rsidP="003A5153">
      <w:pPr>
        <w:ind w:left="270" w:hanging="270"/>
        <w:rPr>
          <w:sz w:val="22"/>
          <w:szCs w:val="22"/>
        </w:rPr>
      </w:pPr>
      <w:r>
        <w:rPr>
          <w:sz w:val="22"/>
          <w:szCs w:val="22"/>
        </w:rPr>
        <w:lastRenderedPageBreak/>
        <w:t xml:space="preserve">1.  Are you currently licensed to do business in the state of Louisiana?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w:t>
      </w:r>
    </w:p>
    <w:p w:rsidR="008D2271" w:rsidRDefault="003A5153" w:rsidP="003A5153">
      <w:pPr>
        <w:ind w:left="270" w:hanging="270"/>
        <w:rPr>
          <w:sz w:val="22"/>
          <w:szCs w:val="22"/>
        </w:rPr>
      </w:pPr>
      <w:r>
        <w:rPr>
          <w:sz w:val="22"/>
          <w:szCs w:val="22"/>
        </w:rPr>
        <w:tab/>
      </w:r>
      <w:r w:rsidR="008D2271">
        <w:rPr>
          <w:sz w:val="22"/>
          <w:szCs w:val="22"/>
        </w:rPr>
        <w:t xml:space="preserve">License Number </w:t>
      </w:r>
      <w:r w:rsidR="00075D59" w:rsidRPr="00075D59">
        <w:rPr>
          <w:sz w:val="22"/>
          <w:szCs w:val="22"/>
          <w:u w:val="single"/>
        </w:rPr>
        <w:t xml:space="preserve"> </w:t>
      </w:r>
      <w:r>
        <w:rPr>
          <w:sz w:val="22"/>
          <w:szCs w:val="22"/>
          <w:u w:val="single"/>
        </w:rPr>
        <w:t xml:space="preserve">  </w:t>
      </w:r>
      <w:r w:rsidR="00075D59" w:rsidRPr="00075D59">
        <w:rPr>
          <w:sz w:val="22"/>
          <w:szCs w:val="22"/>
          <w:u w:val="single"/>
        </w:rPr>
        <w:t>EF.0001350</w:t>
      </w:r>
      <w:r>
        <w:rPr>
          <w:sz w:val="22"/>
          <w:szCs w:val="22"/>
          <w:u w:val="single"/>
        </w:rPr>
        <w:t>_______</w:t>
      </w:r>
    </w:p>
    <w:p w:rsidR="008D2271" w:rsidRDefault="008D2271">
      <w:pPr>
        <w:rPr>
          <w:sz w:val="22"/>
          <w:szCs w:val="22"/>
        </w:rPr>
      </w:pPr>
    </w:p>
    <w:p w:rsidR="008D2271" w:rsidRDefault="003303BA">
      <w:pPr>
        <w:rPr>
          <w:sz w:val="22"/>
          <w:szCs w:val="22"/>
        </w:rPr>
      </w:pPr>
      <w:r>
        <w:rPr>
          <w:noProof/>
          <w:sz w:val="22"/>
          <w:szCs w:val="22"/>
        </w:rPr>
        <w:pict>
          <v:rect id="_x0000_s1026" style="position:absolute;margin-left:422.9pt;margin-top:2.9pt;width:9.2pt;height:8.35pt;z-index:-251658240"/>
        </w:pict>
      </w:r>
      <w:r w:rsidR="008D2271">
        <w:rPr>
          <w:sz w:val="22"/>
          <w:szCs w:val="22"/>
        </w:rPr>
        <w:t xml:space="preserve">2.  Have you been in continuous business in the state of Louisiana for two years or more? </w:t>
      </w:r>
      <w:r w:rsidR="008D2271">
        <w:rPr>
          <w:sz w:val="22"/>
          <w:szCs w:val="22"/>
        </w:rPr>
        <w:sym w:font="Symbol" w:char="F0FF"/>
      </w:r>
      <w:r w:rsidR="008D2271">
        <w:rPr>
          <w:sz w:val="22"/>
          <w:szCs w:val="22"/>
        </w:rPr>
        <w:t xml:space="preserve"> No  </w:t>
      </w:r>
      <w:r w:rsidR="003A5153">
        <w:rPr>
          <w:sz w:val="22"/>
          <w:szCs w:val="22"/>
        </w:rPr>
        <w:t>X</w:t>
      </w:r>
      <w:r w:rsidR="008D2271">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w:t>
      </w:r>
      <w:r w:rsidR="003A5153">
        <w:rPr>
          <w:sz w:val="22"/>
          <w:szCs w:val="22"/>
          <w:u w:val="single"/>
        </w:rPr>
        <w:t xml:space="preserve"> </w:t>
      </w:r>
      <w:r w:rsidR="00917335" w:rsidRPr="00917335">
        <w:rPr>
          <w:sz w:val="22"/>
          <w:szCs w:val="22"/>
          <w:u w:val="single"/>
        </w:rPr>
        <w:t xml:space="preserve"> </w:t>
      </w:r>
      <w:r w:rsidR="003A5153">
        <w:rPr>
          <w:sz w:val="22"/>
          <w:szCs w:val="22"/>
          <w:u w:val="single"/>
        </w:rPr>
        <w:t xml:space="preserve">                                                                                                                   </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We are a full service Engineering Firm with all Disciplines of Engineering “In House.”  As Such, we are able to</w:t>
      </w:r>
      <w:r w:rsidR="003A5153">
        <w:rPr>
          <w:sz w:val="22"/>
          <w:szCs w:val="22"/>
          <w:u w:val="single"/>
        </w:rPr>
        <w:t xml:space="preserve"> </w:t>
      </w:r>
      <w:r w:rsidR="00917335" w:rsidRPr="00917335">
        <w:rPr>
          <w:sz w:val="22"/>
          <w:szCs w:val="22"/>
          <w:u w:val="single"/>
        </w:rPr>
        <w:t>complete projects in a timely and efficient manner – “on time and on budget.”</w:t>
      </w:r>
      <w:r w:rsidR="00917335">
        <w:rPr>
          <w:sz w:val="22"/>
          <w:szCs w:val="22"/>
        </w:rPr>
        <w:t>___________________________</w:t>
      </w:r>
      <w:r w:rsidR="003A5153">
        <w:rPr>
          <w:sz w:val="22"/>
          <w:szCs w:val="22"/>
        </w:rPr>
        <w:t>_________________</w:t>
      </w:r>
      <w:r w:rsidR="00917335">
        <w:rPr>
          <w:sz w:val="22"/>
          <w:szCs w:val="22"/>
        </w:rPr>
        <w:t xml:space="preserve">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5.  List past professional public projects undertaken: _</w:t>
      </w:r>
      <w:r w:rsidR="00917335" w:rsidRPr="00917335">
        <w:rPr>
          <w:sz w:val="22"/>
          <w:szCs w:val="22"/>
          <w:u w:val="single"/>
        </w:rPr>
        <w:t>We were contracted to design complete renovations for the St. Tammany Parish Administrative Complex following Hurricane Katrina Damages; We have completed projects for the City of Slidell including sidewalk additions and improvements, as well as drainage projects and parking lot improvements</w:t>
      </w:r>
      <w:r w:rsidR="00917335">
        <w:rPr>
          <w:sz w:val="22"/>
          <w:szCs w:val="22"/>
          <w:u w:val="single"/>
        </w:rPr>
        <w:t>;</w:t>
      </w:r>
      <w:r w:rsidR="00917335" w:rsidRPr="00917335">
        <w:rPr>
          <w:sz w:val="22"/>
          <w:szCs w:val="22"/>
          <w:u w:val="single"/>
        </w:rPr>
        <w:t xml:space="preserve"> </w:t>
      </w:r>
      <w:r w:rsidR="00F8711B">
        <w:rPr>
          <w:sz w:val="22"/>
          <w:szCs w:val="22"/>
          <w:u w:val="single"/>
        </w:rPr>
        <w:t xml:space="preserve">We have also completed new public restrooms (3rd Street) for the City of Slidell, as well as the new City of Slidell Administrative Parking Lot.  </w:t>
      </w:r>
      <w:r w:rsidR="00917335" w:rsidRPr="00917335">
        <w:rPr>
          <w:sz w:val="22"/>
          <w:szCs w:val="22"/>
          <w:u w:val="single"/>
        </w:rPr>
        <w:t xml:space="preserve">We are currently </w:t>
      </w:r>
      <w:r w:rsidR="003A5153">
        <w:rPr>
          <w:sz w:val="22"/>
          <w:szCs w:val="22"/>
          <w:u w:val="single"/>
        </w:rPr>
        <w:t>designing renovations to the St. Tammany Parish Complex on Koop Drive in Mandeville to accommodate the Dept. of Health offices</w:t>
      </w:r>
      <w:r w:rsidR="00917335" w:rsidRPr="00917335">
        <w:rPr>
          <w:sz w:val="22"/>
          <w:szCs w:val="22"/>
          <w:u w:val="single"/>
        </w:rPr>
        <w:t>.</w:t>
      </w:r>
      <w:r w:rsidR="003A5153">
        <w:rPr>
          <w:sz w:val="22"/>
          <w:szCs w:val="22"/>
          <w:u w:val="single"/>
        </w:rPr>
        <w:t xml:space="preserve">  </w:t>
      </w:r>
      <w:r>
        <w:rPr>
          <w:sz w:val="22"/>
          <w:szCs w:val="22"/>
        </w:rPr>
        <w:t>____</w:t>
      </w:r>
      <w:r w:rsidR="00F8711B">
        <w:rPr>
          <w:sz w:val="22"/>
          <w:szCs w:val="22"/>
        </w:rPr>
        <w:t xml:space="preserve">__ </w:t>
      </w:r>
      <w:r w:rsidR="003A5153">
        <w:rPr>
          <w:sz w:val="22"/>
          <w:szCs w:val="22"/>
        </w:rPr>
        <w:t xml:space="preserve"> </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6.  List current professional public projects: _</w:t>
      </w:r>
      <w:r w:rsidR="00917335" w:rsidRPr="00917335">
        <w:rPr>
          <w:sz w:val="22"/>
          <w:szCs w:val="22"/>
          <w:u w:val="single"/>
        </w:rPr>
        <w:t>Bridge City Center for Youth (Sewer Improvements Project);</w:t>
      </w:r>
      <w:r w:rsidR="00F8711B">
        <w:rPr>
          <w:sz w:val="22"/>
          <w:szCs w:val="22"/>
        </w:rPr>
        <w:t>____</w:t>
      </w:r>
      <w:r w:rsidR="00917335" w:rsidRPr="00917335">
        <w:rPr>
          <w:sz w:val="22"/>
          <w:szCs w:val="22"/>
          <w:u w:val="single"/>
        </w:rPr>
        <w:t xml:space="preserve"> </w:t>
      </w:r>
      <w:r w:rsidR="00917335" w:rsidRPr="00917335">
        <w:rPr>
          <w:sz w:val="22"/>
          <w:szCs w:val="22"/>
        </w:rPr>
        <w:t>_</w:t>
      </w:r>
      <w:r w:rsidR="003A5153" w:rsidRPr="003A5153">
        <w:rPr>
          <w:sz w:val="22"/>
          <w:szCs w:val="22"/>
          <w:u w:val="single"/>
        </w:rPr>
        <w:t>St. Tammany Parish Complex Koop Drive/Office Renovations</w:t>
      </w:r>
      <w:r w:rsidR="003A5153">
        <w:rPr>
          <w:sz w:val="22"/>
          <w:szCs w:val="22"/>
        </w:rPr>
        <w:t>_______________________________________</w:t>
      </w:r>
      <w:r w:rsidR="003A5153" w:rsidRPr="003A5153">
        <w:rPr>
          <w:sz w:val="22"/>
          <w:szCs w:val="22"/>
        </w:rPr>
        <w:t xml:space="preserve"> </w:t>
      </w:r>
      <w:r w:rsidR="00917335" w:rsidRPr="00917335">
        <w:rPr>
          <w:sz w:val="22"/>
          <w:szCs w:val="22"/>
        </w:rPr>
        <w:t>_________________________</w:t>
      </w:r>
      <w:r w:rsidR="00F8711B">
        <w:rPr>
          <w:sz w:val="22"/>
          <w:szCs w:val="22"/>
        </w:rPr>
        <w:t>______________________________</w:t>
      </w:r>
      <w:r>
        <w:rPr>
          <w:sz w:val="22"/>
          <w:szCs w:val="22"/>
        </w:rPr>
        <w:t>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sidRPr="00D4797E">
        <w:rPr>
          <w:sz w:val="22"/>
          <w:szCs w:val="22"/>
        </w:rPr>
        <w:t>7.  List names, positions, and qualifications of key personnel who will be assigned to public projects: __</w:t>
      </w:r>
      <w:r w:rsidR="00917335" w:rsidRPr="00D4797E">
        <w:rPr>
          <w:sz w:val="22"/>
          <w:szCs w:val="22"/>
          <w:u w:val="single"/>
        </w:rPr>
        <w:t xml:space="preserve"> David Dammon, Project Manager; Chuck </w:t>
      </w:r>
      <w:proofErr w:type="spellStart"/>
      <w:r w:rsidR="00917335" w:rsidRPr="00D4797E">
        <w:rPr>
          <w:sz w:val="22"/>
          <w:szCs w:val="22"/>
          <w:u w:val="single"/>
        </w:rPr>
        <w:t>Dammon</w:t>
      </w:r>
      <w:proofErr w:type="spellEnd"/>
      <w:r w:rsidR="00917335" w:rsidRPr="00D4797E">
        <w:rPr>
          <w:sz w:val="22"/>
          <w:szCs w:val="22"/>
          <w:u w:val="single"/>
        </w:rPr>
        <w:t xml:space="preserve">, Project Manager; </w:t>
      </w:r>
      <w:r w:rsidR="009C4E2A" w:rsidRPr="00D4797E">
        <w:rPr>
          <w:sz w:val="22"/>
          <w:szCs w:val="22"/>
          <w:u w:val="single"/>
        </w:rPr>
        <w:t xml:space="preserve">Brian </w:t>
      </w:r>
      <w:proofErr w:type="spellStart"/>
      <w:r w:rsidR="009C4E2A" w:rsidRPr="00D4797E">
        <w:rPr>
          <w:sz w:val="22"/>
          <w:szCs w:val="22"/>
          <w:u w:val="single"/>
        </w:rPr>
        <w:t>Mistich</w:t>
      </w:r>
      <w:proofErr w:type="spellEnd"/>
      <w:r w:rsidR="00917335" w:rsidRPr="00D4797E">
        <w:rPr>
          <w:sz w:val="22"/>
          <w:szCs w:val="22"/>
          <w:u w:val="single"/>
        </w:rPr>
        <w:t>, Chief</w:t>
      </w:r>
      <w:r w:rsidR="003A5153" w:rsidRPr="00D4797E">
        <w:rPr>
          <w:sz w:val="22"/>
          <w:szCs w:val="22"/>
          <w:u w:val="single"/>
        </w:rPr>
        <w:t xml:space="preserve"> E</w:t>
      </w:r>
      <w:r w:rsidR="00917335" w:rsidRPr="00D4797E">
        <w:rPr>
          <w:sz w:val="22"/>
          <w:szCs w:val="22"/>
          <w:u w:val="single"/>
        </w:rPr>
        <w:t>ngineer</w:t>
      </w:r>
      <w:r w:rsidR="003A5153" w:rsidRPr="00D4797E">
        <w:rPr>
          <w:sz w:val="22"/>
          <w:szCs w:val="22"/>
          <w:u w:val="single"/>
        </w:rPr>
        <w:t xml:space="preserve">______________  </w:t>
      </w:r>
      <w:r w:rsidR="00917335" w:rsidRPr="00D4797E">
        <w:rPr>
          <w:sz w:val="22"/>
          <w:szCs w:val="22"/>
        </w:rPr>
        <w:t>______________________________________________________________________________</w:t>
      </w:r>
      <w:r w:rsidR="00E752D1" w:rsidRPr="00D4797E">
        <w:rPr>
          <w:sz w:val="22"/>
          <w:szCs w:val="22"/>
        </w:rPr>
        <w:t>____________</w:t>
      </w:r>
      <w:r w:rsidR="00917335" w:rsidRPr="00D4797E">
        <w:rPr>
          <w:sz w:val="22"/>
          <w:szCs w:val="22"/>
        </w:rPr>
        <w:t xml:space="preserve"> </w:t>
      </w:r>
      <w:r w:rsidRPr="00D4797E">
        <w:rPr>
          <w:sz w:val="22"/>
          <w:szCs w:val="22"/>
        </w:rPr>
        <w:t>____________________________________________________________________________________________________________________________________________________________________________________</w:t>
      </w:r>
      <w:r w:rsidRPr="00D4797E">
        <w:rPr>
          <w:sz w:val="22"/>
          <w:szCs w:val="22"/>
        </w:rPr>
        <w:sym w:font="Symbol" w:char="F0FF"/>
      </w:r>
      <w:r w:rsidRPr="00D4797E">
        <w:rPr>
          <w:sz w:val="22"/>
          <w:szCs w:val="22"/>
        </w:rPr>
        <w:t xml:space="preserve"> Continuation Page Attached</w:t>
      </w:r>
    </w:p>
    <w:p w:rsidR="008D2271" w:rsidRDefault="008D2271">
      <w:pPr>
        <w:rPr>
          <w:sz w:val="22"/>
          <w:szCs w:val="22"/>
        </w:rPr>
      </w:pPr>
    </w:p>
    <w:p w:rsidR="008D2271" w:rsidRDefault="008D2271">
      <w:pPr>
        <w:rPr>
          <w:sz w:val="22"/>
          <w:szCs w:val="22"/>
        </w:rPr>
      </w:pPr>
      <w:r w:rsidRPr="00D4797E">
        <w:rPr>
          <w:sz w:val="22"/>
          <w:szCs w:val="22"/>
        </w:rPr>
        <w:t>8.  List any other information you feel that may be of use in our qualification process: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 xml:space="preserve">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3303BA">
      <w:pPr>
        <w:rPr>
          <w:sz w:val="22"/>
          <w:szCs w:val="22"/>
        </w:rPr>
      </w:pPr>
      <w:r>
        <w:rPr>
          <w:noProof/>
          <w:sz w:val="22"/>
          <w:szCs w:val="22"/>
        </w:rPr>
        <w:lastRenderedPageBreak/>
        <w:pict>
          <v:rect id="_x0000_s1027" style="position:absolute;margin-left:425.2pt;margin-top:2.45pt;width:8.3pt;height:9.7pt;z-index:-251657216"/>
        </w:pict>
      </w:r>
      <w:r w:rsidR="008D2271">
        <w:rPr>
          <w:sz w:val="22"/>
          <w:szCs w:val="22"/>
        </w:rPr>
        <w:t xml:space="preserve">9.  Has the firm ever been disqualified or debarred by any public agency from public contracts?  </w:t>
      </w:r>
      <w:r w:rsidR="00075D59"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3303BA">
      <w:pPr>
        <w:rPr>
          <w:sz w:val="22"/>
          <w:szCs w:val="22"/>
        </w:rPr>
      </w:pPr>
      <w:r>
        <w:rPr>
          <w:noProof/>
          <w:sz w:val="22"/>
          <w:szCs w:val="22"/>
        </w:rPr>
        <w:pict>
          <v:rect id="_x0000_s1028" style="position:absolute;margin-left:361.05pt;margin-top:2.05pt;width:8.3pt;height:9.7pt;z-index:-251656192"/>
        </w:pict>
      </w:r>
      <w:r w:rsidR="008D2271">
        <w:rPr>
          <w:sz w:val="22"/>
          <w:szCs w:val="22"/>
        </w:rPr>
        <w:t xml:space="preserve">10.  Do you maintain Professional Liability, Errors &amp; Omission Insurance? </w:t>
      </w:r>
      <w:r w:rsidR="008D2271">
        <w:rPr>
          <w:sz w:val="22"/>
          <w:szCs w:val="22"/>
        </w:rPr>
        <w:sym w:font="Symbol" w:char="F0FF"/>
      </w:r>
      <w:r w:rsidR="008D2271">
        <w:rPr>
          <w:sz w:val="22"/>
          <w:szCs w:val="22"/>
        </w:rPr>
        <w:t xml:space="preserve"> No  </w:t>
      </w:r>
      <w:r w:rsidR="00075D59" w:rsidRPr="00075D59">
        <w:rPr>
          <w:sz w:val="22"/>
          <w:szCs w:val="22"/>
          <w:u w:val="single"/>
        </w:rPr>
        <w:t>X</w:t>
      </w:r>
      <w:r w:rsidR="008D2271">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CF39CA">
        <w:rPr>
          <w:sz w:val="22"/>
          <w:szCs w:val="22"/>
          <w:u w:val="single"/>
        </w:rPr>
        <w:t>A</w:t>
      </w:r>
      <w:r>
        <w:rPr>
          <w:sz w:val="22"/>
          <w:szCs w:val="22"/>
          <w:u w:val="single"/>
        </w:rPr>
        <w:t xml:space="preserve">ggregate </w:t>
      </w:r>
      <w:r w:rsidR="008D2271">
        <w:rPr>
          <w:sz w:val="22"/>
          <w:szCs w:val="22"/>
        </w:rPr>
        <w:t>___</w:t>
      </w:r>
      <w:r w:rsidR="00CF39CA">
        <w:rPr>
          <w:sz w:val="22"/>
          <w:szCs w:val="22"/>
        </w:rPr>
        <w:t>___________________________________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w:t>
      </w:r>
      <w:r w:rsidR="00D9256A">
        <w:rPr>
          <w:sz w:val="22"/>
          <w:szCs w:val="22"/>
        </w:rPr>
        <w:t>St. Tammany Parish</w:t>
      </w:r>
      <w:r>
        <w:rPr>
          <w:sz w:val="22"/>
          <w:szCs w:val="22"/>
        </w:rPr>
        <w:t xml:space="preserve">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3303BA">
      <w:pPr>
        <w:rPr>
          <w:sz w:val="22"/>
          <w:szCs w:val="22"/>
        </w:rPr>
      </w:pPr>
      <w:r>
        <w:rPr>
          <w:noProof/>
          <w:sz w:val="22"/>
          <w:szCs w:val="22"/>
        </w:rPr>
        <w:pict>
          <v:rect id="_x0000_s1029" style="position:absolute;margin-left:348.1pt;margin-top:2.6pt;width:8.3pt;height:9.7pt;z-index:-251655168"/>
        </w:pict>
      </w:r>
      <w:r w:rsidR="008D2271">
        <w:rPr>
          <w:sz w:val="22"/>
          <w:szCs w:val="22"/>
        </w:rPr>
        <w:t xml:space="preserve">12.  Are there any potential conflict of interests conducting business with city? </w:t>
      </w:r>
      <w:r w:rsidR="00075D59"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3303BA">
      <w:pPr>
        <w:rPr>
          <w:sz w:val="22"/>
          <w:szCs w:val="22"/>
        </w:rPr>
      </w:pPr>
      <w:r>
        <w:rPr>
          <w:noProof/>
          <w:sz w:val="22"/>
          <w:szCs w:val="22"/>
        </w:rPr>
        <w:pict>
          <v:rect id="_x0000_s1030" style="position:absolute;margin-left:125.2pt;margin-top:14.9pt;width:8.3pt;height:9.7pt;z-index:-251654144"/>
        </w:pict>
      </w:r>
      <w:r w:rsidR="008D2271">
        <w:rPr>
          <w:sz w:val="22"/>
          <w:szCs w:val="22"/>
        </w:rPr>
        <w:t xml:space="preserve">13.  Have you or any of your officers, directors, or owners been involved in litigation with any public agency regarding a public contract? </w:t>
      </w:r>
      <w:r w:rsidR="00075D59"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br w:type="page"/>
      </w:r>
    </w:p>
    <w:p w:rsidR="008D2271" w:rsidRPr="00D4797E" w:rsidRDefault="008D2271" w:rsidP="008D2271">
      <w:pPr>
        <w:pStyle w:val="Header"/>
        <w:pBdr>
          <w:bottom w:val="single" w:sz="4" w:space="1" w:color="auto"/>
        </w:pBdr>
        <w:jc w:val="center"/>
        <w:rPr>
          <w:b/>
          <w:i/>
          <w:sz w:val="28"/>
          <w:szCs w:val="28"/>
        </w:rPr>
      </w:pPr>
      <w:r w:rsidRPr="00D4797E">
        <w:rPr>
          <w:b/>
          <w:i/>
          <w:sz w:val="28"/>
          <w:szCs w:val="28"/>
        </w:rPr>
        <w:t xml:space="preserve">CHECKLIST FOR </w:t>
      </w:r>
    </w:p>
    <w:p w:rsidR="008D2271" w:rsidRPr="008A11ED" w:rsidRDefault="008D2271" w:rsidP="008D2271">
      <w:pPr>
        <w:pStyle w:val="Header"/>
        <w:pBdr>
          <w:bottom w:val="single" w:sz="4" w:space="1" w:color="auto"/>
        </w:pBdr>
        <w:jc w:val="center"/>
        <w:rPr>
          <w:b/>
          <w:i/>
          <w:sz w:val="28"/>
          <w:szCs w:val="28"/>
        </w:rPr>
      </w:pPr>
      <w:r w:rsidRPr="00D4797E">
        <w:rPr>
          <w:b/>
          <w:i/>
          <w:sz w:val="28"/>
          <w:szCs w:val="28"/>
        </w:rPr>
        <w:t>AREAS OF EXPERTISE</w:t>
      </w:r>
    </w:p>
    <w:p w:rsidR="008D2271" w:rsidRPr="00FC16C6" w:rsidRDefault="008D2271" w:rsidP="008D2271">
      <w:pPr>
        <w:spacing w:line="360" w:lineRule="auto"/>
        <w:rPr>
          <w:rFonts w:ascii="Arial" w:hAnsi="Arial" w:cs="Arial"/>
          <w:sz w:val="22"/>
          <w:szCs w:val="22"/>
        </w:rPr>
      </w:pPr>
    </w:p>
    <w:p w:rsidR="008D2271" w:rsidRPr="00FC16C6"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
            <w:enabled/>
            <w:calcOnExit w:val="0"/>
            <w:checkBox>
              <w:sizeAuto/>
              <w:default w:val="1"/>
            </w:checkBox>
          </w:ffData>
        </w:fldChar>
      </w:r>
      <w:bookmarkStart w:id="0" w:name="Check1"/>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0"/>
      <w:r w:rsidR="008D2271" w:rsidRPr="00FC16C6">
        <w:rPr>
          <w:rFonts w:ascii="Arial" w:hAnsi="Arial" w:cs="Arial"/>
          <w:color w:val="000000"/>
          <w:sz w:val="22"/>
          <w:szCs w:val="22"/>
        </w:rPr>
        <w:t xml:space="preserve">Buildings – construction, renovation, </w:t>
      </w:r>
      <w:r w:rsidR="008D2271">
        <w:rPr>
          <w:rFonts w:ascii="Arial" w:hAnsi="Arial" w:cs="Arial"/>
          <w:color w:val="000000"/>
          <w:sz w:val="22"/>
          <w:szCs w:val="22"/>
        </w:rPr>
        <w:t xml:space="preserve">or </w:t>
      </w:r>
      <w:r w:rsidR="008D2271" w:rsidRPr="00FC16C6">
        <w:rPr>
          <w:rFonts w:ascii="Arial" w:hAnsi="Arial" w:cs="Arial"/>
          <w:color w:val="000000"/>
          <w:sz w:val="22"/>
          <w:szCs w:val="22"/>
        </w:rPr>
        <w:t xml:space="preserve">evaluation </w:t>
      </w:r>
    </w:p>
    <w:p w:rsidR="008D2271" w:rsidRPr="00FC16C6"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2"/>
            <w:enabled/>
            <w:calcOnExit w:val="0"/>
            <w:checkBox>
              <w:sizeAuto/>
              <w:default w:val="1"/>
            </w:checkBox>
          </w:ffData>
        </w:fldChar>
      </w:r>
      <w:bookmarkStart w:id="1" w:name="Check2"/>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
      <w:r w:rsidR="008D2271" w:rsidRPr="00FC16C6">
        <w:rPr>
          <w:rFonts w:ascii="Arial" w:hAnsi="Arial" w:cs="Arial"/>
          <w:color w:val="000000"/>
          <w:sz w:val="22"/>
          <w:szCs w:val="22"/>
        </w:rPr>
        <w:t xml:space="preserve">Street construction, repair, </w:t>
      </w:r>
      <w:r w:rsidR="008D2271">
        <w:rPr>
          <w:rFonts w:ascii="Arial" w:hAnsi="Arial" w:cs="Arial"/>
          <w:color w:val="000000"/>
          <w:sz w:val="22"/>
          <w:szCs w:val="22"/>
        </w:rPr>
        <w:t xml:space="preserve">or </w:t>
      </w:r>
      <w:r w:rsidR="008D2271" w:rsidRPr="00FC16C6">
        <w:rPr>
          <w:rFonts w:ascii="Arial" w:hAnsi="Arial" w:cs="Arial"/>
          <w:color w:val="000000"/>
          <w:sz w:val="22"/>
          <w:szCs w:val="22"/>
        </w:rPr>
        <w:t>overlays</w:t>
      </w:r>
    </w:p>
    <w:p w:rsidR="008D2271" w:rsidRPr="00FC16C6"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3"/>
            <w:enabled/>
            <w:calcOnExit w:val="0"/>
            <w:checkBox>
              <w:sizeAuto/>
              <w:default w:val="1"/>
            </w:checkBox>
          </w:ffData>
        </w:fldChar>
      </w:r>
      <w:bookmarkStart w:id="2" w:name="Check3"/>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2"/>
      <w:r w:rsidR="008D2271" w:rsidRPr="00FC16C6">
        <w:rPr>
          <w:rFonts w:ascii="Arial" w:hAnsi="Arial" w:cs="Arial"/>
          <w:color w:val="000000"/>
          <w:sz w:val="22"/>
          <w:szCs w:val="22"/>
        </w:rPr>
        <w:t>Drainage construction and repairs</w:t>
      </w:r>
    </w:p>
    <w:p w:rsidR="008D2271" w:rsidRPr="00FC16C6"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4"/>
            <w:enabled/>
            <w:calcOnExit w:val="0"/>
            <w:checkBox>
              <w:sizeAuto/>
              <w:default w:val="1"/>
            </w:checkBox>
          </w:ffData>
        </w:fldChar>
      </w:r>
      <w:bookmarkStart w:id="3" w:name="Check4"/>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3"/>
      <w:r w:rsidR="008D2271" w:rsidRPr="00FC16C6">
        <w:rPr>
          <w:rFonts w:ascii="Arial" w:hAnsi="Arial" w:cs="Arial"/>
          <w:color w:val="000000"/>
          <w:sz w:val="22"/>
          <w:szCs w:val="22"/>
        </w:rPr>
        <w:t>Drainage pumps station design or rehab</w:t>
      </w:r>
    </w:p>
    <w:p w:rsidR="008D2271" w:rsidRPr="00FC16C6"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5"/>
            <w:enabled/>
            <w:calcOnExit w:val="0"/>
            <w:checkBox>
              <w:sizeAuto/>
              <w:default w:val="1"/>
            </w:checkBox>
          </w:ffData>
        </w:fldChar>
      </w:r>
      <w:bookmarkStart w:id="4" w:name="Check5"/>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4"/>
      <w:r w:rsidR="008D2271" w:rsidRPr="00FC16C6">
        <w:rPr>
          <w:rFonts w:ascii="Arial" w:hAnsi="Arial" w:cs="Arial"/>
          <w:color w:val="000000"/>
          <w:sz w:val="22"/>
          <w:szCs w:val="22"/>
        </w:rPr>
        <w:t>Sewer and water system construction, repairs, or evaluation</w:t>
      </w:r>
    </w:p>
    <w:p w:rsidR="008D2271" w:rsidRPr="00FC16C6"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6"/>
            <w:enabled/>
            <w:calcOnExit w:val="0"/>
            <w:checkBox>
              <w:sizeAuto/>
              <w:default w:val="1"/>
            </w:checkBox>
          </w:ffData>
        </w:fldChar>
      </w:r>
      <w:bookmarkStart w:id="5" w:name="Check6"/>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5"/>
      <w:r w:rsidR="008D2271" w:rsidRPr="00FC16C6">
        <w:rPr>
          <w:rFonts w:ascii="Arial" w:hAnsi="Arial" w:cs="Arial"/>
          <w:color w:val="000000"/>
          <w:sz w:val="22"/>
          <w:szCs w:val="22"/>
        </w:rPr>
        <w:t>Wastewater treatment plant upgrade</w:t>
      </w:r>
    </w:p>
    <w:p w:rsidR="008D2271" w:rsidRPr="00FC16C6"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7"/>
            <w:enabled/>
            <w:calcOnExit w:val="0"/>
            <w:checkBox>
              <w:sizeAuto/>
              <w:default w:val="1"/>
            </w:checkBox>
          </w:ffData>
        </w:fldChar>
      </w:r>
      <w:bookmarkStart w:id="6" w:name="Check7"/>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6"/>
      <w:r w:rsidR="008D2271" w:rsidRPr="00FC16C6">
        <w:rPr>
          <w:rFonts w:ascii="Arial" w:hAnsi="Arial" w:cs="Arial"/>
          <w:color w:val="000000"/>
          <w:sz w:val="22"/>
          <w:szCs w:val="22"/>
        </w:rPr>
        <w:t>Sewer pumps station design or rehab</w:t>
      </w:r>
    </w:p>
    <w:p w:rsidR="008D2271" w:rsidRPr="00FC16C6"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8"/>
            <w:enabled/>
            <w:calcOnExit w:val="0"/>
            <w:checkBox>
              <w:sizeAuto/>
              <w:default w:val="1"/>
            </w:checkBox>
          </w:ffData>
        </w:fldChar>
      </w:r>
      <w:bookmarkStart w:id="7" w:name="Check8"/>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7"/>
      <w:r w:rsidR="008D2271" w:rsidRPr="00FC16C6">
        <w:rPr>
          <w:rFonts w:ascii="Arial" w:hAnsi="Arial" w:cs="Arial"/>
          <w:color w:val="000000"/>
          <w:sz w:val="22"/>
          <w:szCs w:val="22"/>
        </w:rPr>
        <w:t>Storm water pollution prevention permit, projects, and reporting</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9"/>
            <w:enabled/>
            <w:calcOnExit w:val="0"/>
            <w:checkBox>
              <w:sizeAuto/>
              <w:default w:val="0"/>
            </w:checkBox>
          </w:ffData>
        </w:fldChar>
      </w:r>
      <w:bookmarkStart w:id="8" w:name="Check9"/>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8"/>
      <w:r w:rsidR="008D2271" w:rsidRPr="00F8711B">
        <w:rPr>
          <w:rFonts w:ascii="Arial" w:hAnsi="Arial" w:cs="Arial"/>
          <w:color w:val="000000"/>
          <w:sz w:val="22"/>
          <w:szCs w:val="22"/>
        </w:rPr>
        <w:t>Bridge design and evaluation</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0"/>
            <w:enabled/>
            <w:calcOnExit w:val="0"/>
            <w:checkBox>
              <w:sizeAuto/>
              <w:default w:val="0"/>
            </w:checkBox>
          </w:ffData>
        </w:fldChar>
      </w:r>
      <w:bookmarkStart w:id="9" w:name="Check10"/>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9"/>
      <w:r w:rsidR="008D2271" w:rsidRPr="00F8711B">
        <w:rPr>
          <w:rFonts w:ascii="Arial" w:hAnsi="Arial" w:cs="Arial"/>
          <w:color w:val="000000"/>
          <w:sz w:val="22"/>
          <w:szCs w:val="22"/>
        </w:rPr>
        <w:t>Hazard mitigation plans or updates</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1"/>
            <w:enabled/>
            <w:calcOnExit w:val="0"/>
            <w:checkBox>
              <w:sizeAuto/>
              <w:default w:val="0"/>
            </w:checkBox>
          </w:ffData>
        </w:fldChar>
      </w:r>
      <w:bookmarkStart w:id="10" w:name="Check11"/>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0"/>
      <w:r w:rsidR="008D2271" w:rsidRPr="00F8711B">
        <w:rPr>
          <w:rFonts w:ascii="Arial" w:hAnsi="Arial" w:cs="Arial"/>
          <w:color w:val="000000"/>
          <w:sz w:val="22"/>
          <w:szCs w:val="22"/>
        </w:rPr>
        <w:t>Hazard mitigation project applications</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2"/>
            <w:enabled/>
            <w:calcOnExit w:val="0"/>
            <w:checkBox>
              <w:sizeAuto/>
              <w:default w:val="1"/>
            </w:checkBox>
          </w:ffData>
        </w:fldChar>
      </w:r>
      <w:bookmarkStart w:id="11" w:name="Check12"/>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1"/>
      <w:r w:rsidR="008D2271" w:rsidRPr="00F8711B">
        <w:rPr>
          <w:rFonts w:ascii="Arial" w:hAnsi="Arial" w:cs="Arial"/>
          <w:color w:val="000000"/>
          <w:sz w:val="22"/>
          <w:szCs w:val="22"/>
        </w:rPr>
        <w:t>Water system modeling</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3"/>
            <w:enabled/>
            <w:calcOnExit w:val="0"/>
            <w:checkBox>
              <w:sizeAuto/>
              <w:default w:val="1"/>
            </w:checkBox>
          </w:ffData>
        </w:fldChar>
      </w:r>
      <w:bookmarkStart w:id="12" w:name="Check13"/>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2"/>
      <w:r w:rsidR="008D2271" w:rsidRPr="00F8711B">
        <w:rPr>
          <w:rFonts w:ascii="Arial" w:hAnsi="Arial" w:cs="Arial"/>
          <w:color w:val="000000"/>
          <w:sz w:val="22"/>
          <w:szCs w:val="22"/>
        </w:rPr>
        <w:t xml:space="preserve">Sewer system modeling </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4"/>
            <w:enabled/>
            <w:calcOnExit w:val="0"/>
            <w:checkBox>
              <w:sizeAuto/>
              <w:default w:val="0"/>
            </w:checkBox>
          </w:ffData>
        </w:fldChar>
      </w:r>
      <w:bookmarkStart w:id="13" w:name="Check14"/>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3"/>
      <w:r w:rsidR="008D2271" w:rsidRPr="00F8711B">
        <w:rPr>
          <w:rFonts w:ascii="Arial" w:hAnsi="Arial" w:cs="Arial"/>
          <w:color w:val="000000"/>
          <w:sz w:val="22"/>
          <w:szCs w:val="22"/>
        </w:rPr>
        <w:t xml:space="preserve">Airport runways, taxiways, and lighting </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5"/>
            <w:enabled/>
            <w:calcOnExit w:val="0"/>
            <w:checkBox>
              <w:sizeAuto/>
              <w:default w:val="0"/>
            </w:checkBox>
          </w:ffData>
        </w:fldChar>
      </w:r>
      <w:bookmarkStart w:id="14" w:name="Check15"/>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4"/>
      <w:r w:rsidR="008D2271" w:rsidRPr="00F8711B">
        <w:rPr>
          <w:rFonts w:ascii="Arial" w:hAnsi="Arial" w:cs="Arial"/>
          <w:color w:val="000000"/>
          <w:sz w:val="22"/>
          <w:szCs w:val="22"/>
        </w:rPr>
        <w:t>Traffic analysis and improvements</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6"/>
            <w:enabled/>
            <w:calcOnExit w:val="0"/>
            <w:checkBox>
              <w:sizeAuto/>
              <w:default w:val="1"/>
            </w:checkBox>
          </w:ffData>
        </w:fldChar>
      </w:r>
      <w:bookmarkStart w:id="15" w:name="Check16"/>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5"/>
      <w:r w:rsidR="008D2271" w:rsidRPr="00F8711B">
        <w:rPr>
          <w:rFonts w:ascii="Arial" w:hAnsi="Arial" w:cs="Arial"/>
          <w:color w:val="000000"/>
          <w:sz w:val="22"/>
          <w:szCs w:val="22"/>
        </w:rPr>
        <w:t>Recreation projects, such as ball fields, lighting, and tennis courts</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7"/>
            <w:enabled/>
            <w:calcOnExit w:val="0"/>
            <w:checkBox>
              <w:sizeAuto/>
              <w:default w:val="1"/>
            </w:checkBox>
          </w:ffData>
        </w:fldChar>
      </w:r>
      <w:bookmarkStart w:id="16" w:name="Check17"/>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6"/>
      <w:r w:rsidR="008D2271" w:rsidRPr="00F8711B">
        <w:rPr>
          <w:rFonts w:ascii="Arial" w:hAnsi="Arial" w:cs="Arial"/>
          <w:color w:val="000000"/>
          <w:sz w:val="22"/>
          <w:szCs w:val="22"/>
        </w:rPr>
        <w:t>General mechanical engineering</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8"/>
            <w:enabled/>
            <w:calcOnExit w:val="0"/>
            <w:checkBox>
              <w:sizeAuto/>
              <w:default w:val="1"/>
            </w:checkBox>
          </w:ffData>
        </w:fldChar>
      </w:r>
      <w:bookmarkStart w:id="17" w:name="Check18"/>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7"/>
      <w:r w:rsidR="008D2271" w:rsidRPr="00F8711B">
        <w:rPr>
          <w:rFonts w:ascii="Arial" w:hAnsi="Arial" w:cs="Arial"/>
          <w:color w:val="000000"/>
          <w:sz w:val="22"/>
          <w:szCs w:val="22"/>
        </w:rPr>
        <w:t>General plumbing engineering</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19"/>
            <w:enabled/>
            <w:calcOnExit w:val="0"/>
            <w:checkBox>
              <w:sizeAuto/>
              <w:default w:val="1"/>
            </w:checkBox>
          </w:ffData>
        </w:fldChar>
      </w:r>
      <w:bookmarkStart w:id="18" w:name="Check19"/>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8"/>
      <w:r w:rsidR="008D2271" w:rsidRPr="00F8711B">
        <w:rPr>
          <w:rFonts w:ascii="Arial" w:hAnsi="Arial" w:cs="Arial"/>
          <w:color w:val="000000"/>
          <w:sz w:val="22"/>
          <w:szCs w:val="22"/>
        </w:rPr>
        <w:t>General electrical engineering</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20"/>
            <w:enabled/>
            <w:calcOnExit w:val="0"/>
            <w:checkBox>
              <w:sizeAuto/>
              <w:default w:val="1"/>
            </w:checkBox>
          </w:ffData>
        </w:fldChar>
      </w:r>
      <w:bookmarkStart w:id="19" w:name="Check20"/>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9"/>
      <w:r w:rsidR="008D2271" w:rsidRPr="00F8711B">
        <w:rPr>
          <w:rFonts w:ascii="Arial" w:hAnsi="Arial" w:cs="Arial"/>
          <w:color w:val="000000"/>
          <w:sz w:val="22"/>
          <w:szCs w:val="22"/>
        </w:rPr>
        <w:t>General structural engineering</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21"/>
            <w:enabled/>
            <w:calcOnExit w:val="0"/>
            <w:checkBox>
              <w:sizeAuto/>
              <w:default w:val="0"/>
            </w:checkBox>
          </w:ffData>
        </w:fldChar>
      </w:r>
      <w:bookmarkStart w:id="20" w:name="Check21"/>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20"/>
      <w:r w:rsidR="008D2271" w:rsidRPr="00F8711B">
        <w:rPr>
          <w:rFonts w:ascii="Arial" w:hAnsi="Arial" w:cs="Arial"/>
          <w:color w:val="000000"/>
          <w:sz w:val="22"/>
          <w:szCs w:val="22"/>
        </w:rPr>
        <w:t>Landscape Architecture</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22"/>
            <w:enabled/>
            <w:calcOnExit w:val="0"/>
            <w:checkBox>
              <w:sizeAuto/>
              <w:default w:val="0"/>
            </w:checkBox>
          </w:ffData>
        </w:fldChar>
      </w:r>
      <w:bookmarkStart w:id="21" w:name="Check22"/>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21"/>
      <w:r w:rsidR="008D2271" w:rsidRPr="00F8711B">
        <w:rPr>
          <w:rFonts w:ascii="Arial" w:hAnsi="Arial" w:cs="Arial"/>
          <w:color w:val="000000"/>
          <w:sz w:val="22"/>
          <w:szCs w:val="22"/>
        </w:rPr>
        <w:t>Environmental report, studies, etc.</w:t>
      </w:r>
    </w:p>
    <w:p w:rsidR="008D2271" w:rsidRPr="00F8711B" w:rsidRDefault="003303BA" w:rsidP="0096719F">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fldChar w:fldCharType="begin">
          <w:ffData>
            <w:name w:val="Check23"/>
            <w:enabled/>
            <w:calcOnExit w:val="0"/>
            <w:checkBox>
              <w:sizeAuto/>
              <w:default w:val="1"/>
            </w:checkBox>
          </w:ffData>
        </w:fldChar>
      </w:r>
      <w:bookmarkStart w:id="22" w:name="Check23"/>
      <w:r w:rsidR="0096719F">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22"/>
      <w:r w:rsidR="008D2271" w:rsidRPr="00F8711B">
        <w:rPr>
          <w:rFonts w:ascii="Arial" w:hAnsi="Arial" w:cs="Arial"/>
          <w:color w:val="000000"/>
          <w:sz w:val="22"/>
          <w:szCs w:val="22"/>
        </w:rPr>
        <w:t>Other ___</w:t>
      </w:r>
      <w:r w:rsidR="00F8711B" w:rsidRPr="00F8711B">
        <w:rPr>
          <w:rFonts w:ascii="Arial" w:hAnsi="Arial" w:cs="Arial"/>
          <w:color w:val="000000"/>
          <w:sz w:val="22"/>
          <w:szCs w:val="22"/>
          <w:u w:val="single"/>
        </w:rPr>
        <w:t>Airport Hangars (Slidell Airport)</w:t>
      </w:r>
      <w:r w:rsidR="008D2271" w:rsidRPr="00F8711B">
        <w:rPr>
          <w:rFonts w:ascii="Arial" w:hAnsi="Arial" w:cs="Arial"/>
          <w:color w:val="000000"/>
          <w:sz w:val="22"/>
          <w:szCs w:val="22"/>
        </w:rPr>
        <w:t>_________________</w:t>
      </w:r>
    </w:p>
    <w:p w:rsidR="00000F71" w:rsidRDefault="00000F71">
      <w:pPr>
        <w:rPr>
          <w:sz w:val="22"/>
          <w:szCs w:val="22"/>
        </w:rPr>
      </w:pPr>
    </w:p>
    <w:p w:rsidR="00000F71" w:rsidRDefault="00000F71">
      <w:pPr>
        <w:rPr>
          <w:sz w:val="22"/>
          <w:szCs w:val="22"/>
        </w:rPr>
      </w:pP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D9256A">
      <w:pPr>
        <w:autoSpaceDE w:val="0"/>
        <w:autoSpaceDN w:val="0"/>
        <w:adjustRightInd w:val="0"/>
        <w:rPr>
          <w:b/>
          <w:bCs/>
          <w:sz w:val="22"/>
          <w:szCs w:val="22"/>
        </w:rPr>
      </w:pPr>
      <w:r>
        <w:rPr>
          <w:b/>
          <w:bCs/>
          <w:sz w:val="22"/>
          <w:szCs w:val="22"/>
        </w:rPr>
        <w:t>ST. TAMMANY FIRE PROTECTION DISTRICT NO. 1</w:t>
      </w:r>
    </w:p>
    <w:p w:rsidR="008D2271" w:rsidRDefault="00D9256A">
      <w:pPr>
        <w:autoSpaceDE w:val="0"/>
        <w:autoSpaceDN w:val="0"/>
        <w:adjustRightInd w:val="0"/>
        <w:rPr>
          <w:b/>
          <w:bCs/>
          <w:sz w:val="22"/>
          <w:szCs w:val="22"/>
        </w:rPr>
      </w:pPr>
      <w:r>
        <w:rPr>
          <w:b/>
          <w:bCs/>
          <w:sz w:val="22"/>
          <w:szCs w:val="22"/>
        </w:rPr>
        <w:t>PARISH OF _____________</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8D2271" w:rsidRDefault="008D2271">
      <w:pPr>
        <w:autoSpaceDE w:val="0"/>
        <w:autoSpaceDN w:val="0"/>
        <w:adjustRightInd w:val="0"/>
        <w:jc w:val="both"/>
        <w:rPr>
          <w:sz w:val="22"/>
          <w:szCs w:val="22"/>
        </w:rPr>
      </w:pPr>
      <w:r>
        <w:rPr>
          <w:sz w:val="22"/>
          <w:szCs w:val="22"/>
        </w:rPr>
        <w:t>BEFORE ME, THE UNDERSIGNED AUTHORITY, PERSONALLY CAME AND APPEARED, AFFIANT, WHO, BEING DULY DEPOSED AND SWORN, DID STATE THAT HE IS THE_</w:t>
      </w:r>
      <w:r w:rsidR="00CF39CA" w:rsidRPr="00D4797E">
        <w:rPr>
          <w:sz w:val="22"/>
          <w:szCs w:val="22"/>
          <w:u w:val="single"/>
        </w:rPr>
        <w:t xml:space="preserve"> President</w:t>
      </w:r>
      <w:r w:rsidRPr="00D4797E">
        <w:rPr>
          <w:sz w:val="22"/>
          <w:szCs w:val="22"/>
        </w:rPr>
        <w:t>________________ ,</w:t>
      </w:r>
      <w:proofErr w:type="spellStart"/>
      <w:r w:rsidRPr="00D4797E">
        <w:rPr>
          <w:sz w:val="22"/>
          <w:szCs w:val="22"/>
        </w:rPr>
        <w:t>OF__</w:t>
      </w:r>
      <w:r w:rsidR="00CF39CA" w:rsidRPr="00D4797E">
        <w:rPr>
          <w:sz w:val="22"/>
          <w:szCs w:val="22"/>
          <w:u w:val="single"/>
        </w:rPr>
        <w:t>Dammon</w:t>
      </w:r>
      <w:proofErr w:type="spellEnd"/>
      <w:r w:rsidR="00CF39CA" w:rsidRPr="00D4797E">
        <w:rPr>
          <w:sz w:val="22"/>
          <w:szCs w:val="22"/>
          <w:u w:val="single"/>
        </w:rPr>
        <w:t xml:space="preserve"> Engineering, Inc.</w:t>
      </w:r>
      <w:r w:rsidRPr="00D4797E">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sidRPr="00D4797E">
        <w:rPr>
          <w:sz w:val="22"/>
          <w:szCs w:val="22"/>
        </w:rPr>
        <w:t>NAME: ___</w:t>
      </w:r>
      <w:r w:rsidR="00D4797E" w:rsidRPr="00D4797E">
        <w:rPr>
          <w:sz w:val="22"/>
          <w:szCs w:val="22"/>
          <w:u w:val="single"/>
        </w:rPr>
        <w:t>David</w:t>
      </w:r>
      <w:r w:rsidR="00104E52" w:rsidRPr="00D4797E">
        <w:rPr>
          <w:sz w:val="22"/>
          <w:szCs w:val="22"/>
          <w:u w:val="single"/>
        </w:rPr>
        <w:t xml:space="preserve"> Dammon</w:t>
      </w:r>
      <w:r w:rsidRPr="00D4797E">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___________ ,20____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 xml:space="preserve">THE FOLLOWING GUIDES, AMONG OTHER FACTORS THAT THE </w:t>
      </w:r>
      <w:r w:rsidR="00E752D1">
        <w:rPr>
          <w:rFonts w:ascii="TimesNewRoman" w:hAnsi="TimesNewRoman" w:cs="TimesNewRoman"/>
          <w:sz w:val="20"/>
          <w:szCs w:val="20"/>
        </w:rPr>
        <w:t xml:space="preserve">ST. TAMMANY FIRE PROTECTION DISTRICT NO. 1 </w:t>
      </w:r>
      <w:r>
        <w:rPr>
          <w:rFonts w:ascii="TimesNewRoman" w:hAnsi="TimesNewRoman" w:cs="TimesNewRoman"/>
          <w:sz w:val="20"/>
          <w:szCs w:val="20"/>
        </w:rPr>
        <w:t>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 xml:space="preserve">THE </w:t>
      </w:r>
      <w:r w:rsidR="00D9256A">
        <w:rPr>
          <w:rFonts w:ascii="TimesNewRoman" w:hAnsi="TimesNewRoman" w:cs="TimesNewRoman"/>
          <w:sz w:val="20"/>
          <w:szCs w:val="20"/>
        </w:rPr>
        <w:t>ST. TAMMANY FIRE PROTECTION DISTRICT NO. 1</w:t>
      </w:r>
      <w:r>
        <w:rPr>
          <w:rFonts w:ascii="TimesNewRoman" w:hAnsi="TimesNewRoman" w:cs="TimesNewRoman"/>
          <w:sz w:val="20"/>
          <w:szCs w:val="20"/>
        </w:rPr>
        <w:t xml:space="preserve"> SHALL NOT CONSIDER ANY PERSON WHO DOES NOT HAVE THE APPROPRIATE PROFESSIONAL LICENSE AND/OR OCCUPATIONAL LICENSE AS REQUIRED BY LAW; NOR SHALL THE </w:t>
      </w:r>
      <w:r w:rsidR="00D9256A">
        <w:rPr>
          <w:rFonts w:ascii="TimesNewRoman" w:hAnsi="TimesNewRoman" w:cs="TimesNewRoman"/>
          <w:sz w:val="20"/>
          <w:szCs w:val="20"/>
        </w:rPr>
        <w:t xml:space="preserve">ST. TAMMANY FIR EPROTECTION DISTRICT NO. 1 </w:t>
      </w:r>
      <w:r>
        <w:rPr>
          <w:rFonts w:ascii="TimesNewRoman" w:hAnsi="TimesNewRoman" w:cs="TimesNewRoman"/>
          <w:sz w:val="20"/>
          <w:szCs w:val="20"/>
        </w:rPr>
        <w:t>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E752D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 xml:space="preserve">THE ST. TAMMANY FIRE PROTECTION DISTRICT NO. 1 </w:t>
      </w:r>
      <w:r w:rsidR="008D2271">
        <w:rPr>
          <w:rFonts w:ascii="TimesNewRoman" w:hAnsi="TimesNewRoman" w:cs="TimesNewRoman"/>
          <w:sz w:val="20"/>
          <w:szCs w:val="20"/>
        </w:rPr>
        <w:t xml:space="preserve">MAY, FOR EACH INDIVIDUAL JOB OR PROJECT, ESTABLISH THOSE QUALIFICATIONS AND GUIDE LINES, WHICH IT DEEMS NECESSARY TO SELECT THE PERSON OR FIRM TO BE RETAINED OR EMPLOYED FOR SUCH JOB OR PROJECT. THESE PROVISIONS SHALL ALSO BE APPLICABLE TO ANY PERSON SEEKING </w:t>
      </w:r>
      <w:r w:rsidR="00D9256A">
        <w:rPr>
          <w:rFonts w:ascii="TimesNewRoman" w:hAnsi="TimesNewRoman" w:cs="TimesNewRoman"/>
          <w:sz w:val="20"/>
          <w:szCs w:val="20"/>
        </w:rPr>
        <w:t xml:space="preserve">FIRE DISTRICT </w:t>
      </w:r>
      <w:r w:rsidR="008D2271">
        <w:rPr>
          <w:rFonts w:ascii="TimesNewRoman" w:hAnsi="TimesNewRoman" w:cs="TimesNewRoman"/>
          <w:sz w:val="20"/>
          <w:szCs w:val="20"/>
        </w:rPr>
        <w:t>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D9256A">
      <w:pPr>
        <w:pStyle w:val="BodyText"/>
        <w:rPr>
          <w:b/>
          <w:bCs/>
          <w:sz w:val="24"/>
          <w:szCs w:val="24"/>
        </w:rPr>
      </w:pPr>
      <w:r>
        <w:rPr>
          <w:b/>
          <w:bCs/>
          <w:sz w:val="24"/>
          <w:szCs w:val="24"/>
        </w:rPr>
        <w:t>Eight</w:t>
      </w:r>
      <w:r w:rsidR="008D2271">
        <w:rPr>
          <w:b/>
          <w:bCs/>
          <w:sz w:val="24"/>
          <w:szCs w:val="24"/>
        </w:rPr>
        <w:t xml:space="preserv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rsidP="00D9256A">
      <w:pPr>
        <w:jc w:val="both"/>
      </w:pPr>
      <w:r>
        <w:rPr>
          <w:u w:val="single"/>
        </w:rPr>
        <w:t>MAIL</w:t>
      </w:r>
      <w:r w:rsidR="00D9256A">
        <w:t xml:space="preserve"> or HAND DELIVER</w:t>
      </w:r>
    </w:p>
    <w:p w:rsidR="00D9256A" w:rsidRDefault="00D9256A" w:rsidP="00D9256A">
      <w:pPr>
        <w:jc w:val="both"/>
      </w:pPr>
      <w:r>
        <w:t>St. Tammany Fire Protection District No. 1</w:t>
      </w:r>
    </w:p>
    <w:p w:rsidR="00D9256A" w:rsidRDefault="00D9256A" w:rsidP="00D9256A">
      <w:pPr>
        <w:jc w:val="both"/>
      </w:pPr>
      <w:r>
        <w:t xml:space="preserve">Attention:  Chief of Administration, Bobby </w:t>
      </w:r>
      <w:proofErr w:type="spellStart"/>
      <w:r>
        <w:t>Worchel</w:t>
      </w:r>
      <w:proofErr w:type="spellEnd"/>
    </w:p>
    <w:p w:rsidR="00D9256A" w:rsidRDefault="00D9256A" w:rsidP="00D9256A">
      <w:pPr>
        <w:jc w:val="both"/>
      </w:pPr>
      <w:r>
        <w:t>1358 Corporate Square Boulevard</w:t>
      </w:r>
    </w:p>
    <w:p w:rsidR="00D9256A" w:rsidRDefault="00D9256A" w:rsidP="00D9256A">
      <w:pPr>
        <w:jc w:val="both"/>
      </w:pPr>
      <w:r>
        <w:t>Slidell, Louisiana 70458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271"/>
    <w:rsid w:val="00000F71"/>
    <w:rsid w:val="000156D6"/>
    <w:rsid w:val="00075D59"/>
    <w:rsid w:val="00104E52"/>
    <w:rsid w:val="00253642"/>
    <w:rsid w:val="003303BA"/>
    <w:rsid w:val="00371AD5"/>
    <w:rsid w:val="003872C0"/>
    <w:rsid w:val="003A5153"/>
    <w:rsid w:val="003C7831"/>
    <w:rsid w:val="004E0A50"/>
    <w:rsid w:val="00566531"/>
    <w:rsid w:val="006C1FA0"/>
    <w:rsid w:val="00860D87"/>
    <w:rsid w:val="008A11ED"/>
    <w:rsid w:val="008D2271"/>
    <w:rsid w:val="0090594C"/>
    <w:rsid w:val="00917335"/>
    <w:rsid w:val="0096719F"/>
    <w:rsid w:val="009C4E2A"/>
    <w:rsid w:val="00AA4D8C"/>
    <w:rsid w:val="00B04B8D"/>
    <w:rsid w:val="00CE58E8"/>
    <w:rsid w:val="00CF39CA"/>
    <w:rsid w:val="00D171E4"/>
    <w:rsid w:val="00D4797E"/>
    <w:rsid w:val="00D9256A"/>
    <w:rsid w:val="00E15D7F"/>
    <w:rsid w:val="00E23011"/>
    <w:rsid w:val="00E54032"/>
    <w:rsid w:val="00E752D1"/>
    <w:rsid w:val="00F53327"/>
    <w:rsid w:val="00F8711B"/>
    <w:rsid w:val="00FC16C6"/>
    <w:rsid w:val="00FF45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 w:type="character" w:styleId="Hyperlink">
    <w:name w:val="Hyperlink"/>
    <w:basedOn w:val="DefaultParagraphFont"/>
    <w:uiPriority w:val="99"/>
    <w:unhideWhenUsed/>
    <w:rsid w:val="006C1FA0"/>
    <w:rPr>
      <w:color w:val="0000FF"/>
      <w:u w:val="single"/>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sa.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1540</Words>
  <Characters>14765</Characters>
  <Application>Microsoft Office Word</Application>
  <DocSecurity>0</DocSecurity>
  <Lines>123</Lines>
  <Paragraphs>32</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cindoug@bellsouth.net</cp:lastModifiedBy>
  <cp:revision>4</cp:revision>
  <cp:lastPrinted>2016-03-15T14:32:00Z</cp:lastPrinted>
  <dcterms:created xsi:type="dcterms:W3CDTF">2016-03-15T18:30:00Z</dcterms:created>
  <dcterms:modified xsi:type="dcterms:W3CDTF">2016-03-15T20:07:00Z</dcterms:modified>
</cp:coreProperties>
</file>