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720"/>
        <w:rPr/>
      </w:pPr>
      <w:r>
        <w:rPr/>
        <w:drawing>
          <wp:anchor distT="0" distB="0" distL="0" distR="0" simplePos="0" relativeHeight="2" behindDoc="0" locked="0" layoutInCell="1" allowOverlap="1">
            <wp:simplePos x="0" y="0"/>
            <wp:positionH relativeFrom="column">
              <wp:posOffset>59055</wp:posOffset>
            </wp:positionH>
            <wp:positionV relativeFrom="paragraph">
              <wp:posOffset>92075</wp:posOffset>
            </wp:positionV>
            <wp:extent cx="3714750" cy="100965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2"/>
                    <a:stretch>
                      <a:fillRect/>
                    </a:stretch>
                  </pic:blipFill>
                  <pic:spPr bwMode="auto">
                    <a:xfrm>
                      <a:off x="0" y="0"/>
                      <a:ext cx="3714750" cy="1009650"/>
                    </a:xfrm>
                    <a:prstGeom prst="rect">
                      <a:avLst/>
                    </a:prstGeom>
                    <a:noFill/>
                  </pic:spPr>
                </pic:pic>
              </a:graphicData>
            </a:graphic>
          </wp:anchor>
        </w:drawing>
      </w:r>
    </w:p>
    <w:p>
      <w:pPr>
        <w:pStyle w:val="Header"/>
        <w:jc w:val="right"/>
        <w:rPr>
          <w:color w:val="808080"/>
          <w:sz w:val="20"/>
          <w:szCs w:val="20"/>
        </w:rPr>
      </w:pPr>
      <w:r>
        <w:rPr>
          <w:color w:val="808080"/>
          <w:sz w:val="20"/>
          <w:szCs w:val="20"/>
        </w:rPr>
        <w:t>554 Old Spanish Trail</w:t>
      </w:r>
    </w:p>
    <w:p>
      <w:pPr>
        <w:pStyle w:val="Header"/>
        <w:jc w:val="right"/>
        <w:rPr>
          <w:color w:val="808080"/>
          <w:sz w:val="20"/>
          <w:szCs w:val="20"/>
        </w:rPr>
      </w:pPr>
      <w:r>
        <w:rPr>
          <w:color w:val="808080"/>
          <w:sz w:val="20"/>
          <w:szCs w:val="20"/>
        </w:rPr>
        <w:t>Slidell, LA 70458</w:t>
      </w:r>
    </w:p>
    <w:p>
      <w:pPr>
        <w:pStyle w:val="Header"/>
        <w:jc w:val="right"/>
        <w:rPr>
          <w:color w:val="808080"/>
          <w:sz w:val="20"/>
          <w:szCs w:val="20"/>
        </w:rPr>
      </w:pPr>
      <w:r>
        <w:rPr>
          <w:color w:val="808080"/>
          <w:sz w:val="20"/>
          <w:szCs w:val="20"/>
        </w:rPr>
        <w:t>Phone: 985-649-5832</w:t>
      </w:r>
    </w:p>
    <w:p>
      <w:pPr>
        <w:pStyle w:val="Header"/>
        <w:jc w:val="right"/>
        <w:rPr>
          <w:color w:val="808080"/>
          <w:sz w:val="20"/>
          <w:szCs w:val="20"/>
        </w:rPr>
      </w:pPr>
      <w:r>
        <w:rPr>
          <w:color w:val="808080"/>
          <w:sz w:val="20"/>
          <w:szCs w:val="20"/>
        </w:rPr>
      </w:r>
    </w:p>
    <w:p>
      <w:pPr>
        <w:pStyle w:val="Header"/>
        <w:jc w:val="right"/>
        <w:rPr>
          <w:color w:val="808080"/>
          <w:sz w:val="20"/>
          <w:szCs w:val="20"/>
        </w:rPr>
      </w:pPr>
      <w:r>
        <w:rPr>
          <w:color w:val="808080"/>
          <w:sz w:val="20"/>
          <w:szCs w:val="20"/>
        </w:rPr>
        <w:t>dammonengineering.com</w:t>
      </w:r>
    </w:p>
    <w:p>
      <w:pPr>
        <w:pStyle w:val="Header"/>
        <w:jc w:val="right"/>
        <w:rPr>
          <w:color w:val="808080"/>
          <w:sz w:val="20"/>
          <w:szCs w:val="20"/>
        </w:rPr>
      </w:pPr>
      <w:r>
        <w:rPr>
          <w:color w:val="808080"/>
          <w:sz w:val="20"/>
          <w:szCs w:val="20"/>
        </w:rPr>
        <w:t>info@dammonengineering.com</w:t>
      </w:r>
    </w:p>
    <w:p>
      <w:pPr>
        <w:pStyle w:val="Normal"/>
        <w:ind w:left="720"/>
        <w:rPr/>
      </w:pPr>
      <w:r>
        <w:rPr/>
        <mc:AlternateContent>
          <mc:Choice Requires="wps">
            <w:drawing>
              <wp:anchor distT="19685" distB="19050" distL="19685" distR="19050" simplePos="0" relativeHeight="3" behindDoc="0" locked="0" layoutInCell="1" allowOverlap="1">
                <wp:simplePos x="0" y="0"/>
                <wp:positionH relativeFrom="column">
                  <wp:posOffset>59055</wp:posOffset>
                </wp:positionH>
                <wp:positionV relativeFrom="paragraph">
                  <wp:posOffset>60960</wp:posOffset>
                </wp:positionV>
                <wp:extent cx="7077075" cy="635"/>
                <wp:effectExtent l="19685" t="19685" r="19050" b="19050"/>
                <wp:wrapNone/>
                <wp:docPr id="2" name="AutoShape 8"/>
                <a:graphic xmlns:a="http://schemas.openxmlformats.org/drawingml/2006/main">
                  <a:graphicData uri="http://schemas.microsoft.com/office/word/2010/wordprocessingShape">
                    <wps:wsp>
                      <wps:cNvSpPr/>
                      <wps:spPr>
                        <a:xfrm>
                          <a:off x="0" y="0"/>
                          <a:ext cx="7077240" cy="720"/>
                        </a:xfrm>
                        <a:prstGeom prst="straightConnector1">
                          <a:avLst/>
                        </a:prstGeom>
                        <a:noFill/>
                        <a:ln w="38160">
                          <a:solidFill>
                            <a:srgbClr val="000000"/>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4.65pt;margin-top:4.8pt;width:557.2pt;height:0pt;mso-wrap-style:none;v-text-anchor:middle" type="_x0000_t32" path="m0,0l-2147483648,-2147483647e">
                <v:fill o:detectmouseclick="t" on="false"/>
                <v:stroke color="black" weight="38160" joinstyle="round" endcap="flat"/>
                <w10:wrap type="none"/>
              </v:shape>
            </w:pict>
          </mc:Fallback>
        </mc:AlternateContent>
      </w:r>
    </w:p>
    <w:p>
      <w:pPr>
        <w:pStyle w:val="Title"/>
        <w:rPr/>
      </w:pPr>
      <w:r>
        <w:rPr/>
      </w:r>
    </w:p>
    <w:p>
      <w:pPr>
        <w:pStyle w:val="Normal"/>
        <w:ind w:left="720"/>
        <w:rPr/>
      </w:pPr>
      <w:r>
        <w:rPr/>
        <w:t xml:space="preserve">May </w:t>
      </w:r>
      <w:r>
        <w:rPr/>
        <w:t xml:space="preserve">10 </w:t>
      </w:r>
      <w:r>
        <w:rPr/>
        <w:t>2026</w:t>
      </w:r>
    </w:p>
    <w:p>
      <w:pPr>
        <w:pStyle w:val="Normal"/>
        <w:ind w:left="720"/>
        <w:rPr/>
      </w:pPr>
      <w:r>
        <w:rPr/>
      </w:r>
    </w:p>
    <w:p>
      <w:pPr>
        <w:pStyle w:val="Normal"/>
        <w:rPr/>
      </w:pPr>
      <w:r>
        <w:rPr>
          <w:rFonts w:ascii="helvetica neue" w:hAnsi="helvetica neue"/>
        </w:rPr>
        <w:tab/>
      </w:r>
      <w:r>
        <w:rPr>
          <w:rFonts w:ascii="Times New Roman" w:hAnsi="Times New Roman"/>
        </w:rPr>
        <w:t>Bindewald Maintenance, Inc.</w:t>
      </w:r>
    </w:p>
    <w:p>
      <w:pPr>
        <w:pStyle w:val="Normal"/>
        <w:rPr>
          <w:rFonts w:ascii="Times New Roman" w:hAnsi="Times New Roman"/>
        </w:rPr>
      </w:pPr>
      <w:r>
        <w:rPr>
          <w:rFonts w:ascii="Times New Roman" w:hAnsi="Times New Roman"/>
        </w:rPr>
        <w:tab/>
        <w:t>1605 Hwy 11 S</w:t>
      </w:r>
    </w:p>
    <w:p>
      <w:pPr>
        <w:pStyle w:val="Normal"/>
        <w:rPr>
          <w:rFonts w:ascii="Times New Roman" w:hAnsi="Times New Roman"/>
        </w:rPr>
      </w:pPr>
      <w:r>
        <w:rPr>
          <w:rFonts w:ascii="Times New Roman" w:hAnsi="Times New Roman"/>
        </w:rPr>
        <w:tab/>
        <w:t>Picayune, Ms. 39466</w:t>
      </w:r>
    </w:p>
    <w:p>
      <w:pPr>
        <w:pStyle w:val="Normal"/>
        <w:rPr>
          <w:rFonts w:ascii="Times New Roman" w:hAnsi="Times New Roman"/>
        </w:rPr>
      </w:pPr>
      <w:r>
        <w:rPr>
          <w:rFonts w:ascii="Times New Roman" w:hAnsi="Times New Roman"/>
        </w:rPr>
        <w:tab/>
        <w:t>Attn: John Bindewald</w:t>
      </w:r>
    </w:p>
    <w:p>
      <w:pPr>
        <w:pStyle w:val="Normal"/>
        <w:rPr>
          <w:rFonts w:ascii="helvetica neue" w:hAnsi="helvetica neue"/>
        </w:rPr>
      </w:pPr>
      <w:r>
        <w:rPr>
          <w:rFonts w:ascii="helvetica neue" w:hAnsi="helvetica neue"/>
        </w:rPr>
      </w:r>
    </w:p>
    <w:p>
      <w:pPr>
        <w:pStyle w:val="Normal"/>
        <w:rPr>
          <w:rFonts w:ascii="helvetica neue" w:hAnsi="helvetica neue"/>
        </w:rPr>
      </w:pPr>
      <w:r>
        <w:rPr>
          <w:rFonts w:ascii="helvetica neue" w:hAnsi="helvetica neue"/>
        </w:rPr>
        <w:tab/>
      </w:r>
      <w:r>
        <w:rPr>
          <w:rFonts w:ascii="Times New Roman" w:hAnsi="Times New Roman"/>
        </w:rPr>
        <w:t>Ref: Chalmette Oil Refinery</w:t>
      </w:r>
    </w:p>
    <w:p>
      <w:pPr>
        <w:pStyle w:val="Normal"/>
        <w:rPr>
          <w:rFonts w:ascii="Times New Roman" w:hAnsi="Times New Roman"/>
        </w:rPr>
      </w:pPr>
      <w:r>
        <w:rPr>
          <w:rFonts w:ascii="Times New Roman" w:hAnsi="Times New Roman"/>
        </w:rPr>
        <w:t xml:space="preserve">        </w:t>
      </w:r>
      <w:r>
        <w:rPr>
          <w:rFonts w:ascii="Times New Roman" w:hAnsi="Times New Roman"/>
        </w:rPr>
        <w:tab/>
        <w:t xml:space="preserve">       Utility Pipe Rack Column Supports </w:t>
      </w:r>
    </w:p>
    <w:p>
      <w:pPr>
        <w:pStyle w:val="Normal"/>
        <w:rPr>
          <w:rFonts w:ascii="Times New Roman" w:hAnsi="Times New Roman"/>
        </w:rPr>
      </w:pPr>
      <w:r>
        <w:rPr>
          <w:rFonts w:ascii="Times New Roman" w:hAnsi="Times New Roman"/>
        </w:rPr>
      </w:r>
    </w:p>
    <w:p>
      <w:pPr>
        <w:pStyle w:val="Normal"/>
        <w:rPr/>
      </w:pPr>
      <w:r>
        <w:rPr/>
        <w:tab/>
        <w:t xml:space="preserve">Dear Mr. </w:t>
      </w:r>
      <w:r>
        <w:rPr/>
        <w:t>Bindewald</w:t>
      </w:r>
    </w:p>
    <w:p>
      <w:pPr>
        <w:pStyle w:val="Normal"/>
        <w:ind w:left="720" w:right="720"/>
        <w:rPr/>
      </w:pPr>
      <w:r>
        <w:rPr/>
      </w:r>
    </w:p>
    <w:p>
      <w:pPr>
        <w:pStyle w:val="BodyText"/>
        <w:ind w:left="720" w:right="720"/>
        <w:rPr>
          <w:sz w:val="24"/>
          <w:szCs w:val="24"/>
        </w:rPr>
      </w:pPr>
      <w:r>
        <w:rPr>
          <w:sz w:val="24"/>
          <w:szCs w:val="24"/>
        </w:rPr>
        <w:t xml:space="preserve">It was a pleasure to discuss with you the </w:t>
      </w:r>
      <w:r>
        <w:rPr>
          <w:sz w:val="24"/>
          <w:szCs w:val="24"/>
        </w:rPr>
        <w:t xml:space="preserve">column support </w:t>
      </w:r>
      <w:r>
        <w:rPr>
          <w:sz w:val="24"/>
          <w:szCs w:val="24"/>
        </w:rPr>
        <w:t xml:space="preserve">renovations at the above location. Dammon Engineering, Inc. is pleased to propose our </w:t>
      </w:r>
      <w:r>
        <w:rPr>
          <w:sz w:val="24"/>
          <w:szCs w:val="24"/>
        </w:rPr>
        <w:t xml:space="preserve">design </w:t>
      </w:r>
      <w:r>
        <w:rPr>
          <w:sz w:val="24"/>
          <w:szCs w:val="24"/>
        </w:rPr>
        <w:t xml:space="preserve">services </w:t>
      </w:r>
      <w:r>
        <w:rPr>
          <w:sz w:val="24"/>
          <w:szCs w:val="24"/>
        </w:rPr>
        <w:t xml:space="preserve">for a design to include renovations of the column supports </w:t>
      </w:r>
      <w:r>
        <w:rPr>
          <w:sz w:val="24"/>
          <w:szCs w:val="24"/>
        </w:rPr>
        <w:t>as identified at the site visit</w:t>
      </w:r>
      <w:r>
        <w:rPr>
          <w:sz w:val="24"/>
          <w:szCs w:val="24"/>
        </w:rPr>
        <w:t>.</w:t>
      </w:r>
    </w:p>
    <w:p>
      <w:pPr>
        <w:pStyle w:val="BodyText"/>
        <w:ind w:left="720" w:right="720"/>
        <w:rPr>
          <w:sz w:val="24"/>
          <w:szCs w:val="24"/>
        </w:rPr>
      </w:pPr>
      <w:r>
        <w:rPr>
          <w:sz w:val="24"/>
          <w:szCs w:val="24"/>
        </w:rPr>
      </w:r>
    </w:p>
    <w:p>
      <w:pPr>
        <w:pStyle w:val="BodyText"/>
        <w:ind w:left="720" w:right="720"/>
        <w:rPr>
          <w:sz w:val="24"/>
          <w:szCs w:val="24"/>
        </w:rPr>
      </w:pPr>
      <w:r>
        <w:rPr>
          <w:sz w:val="24"/>
          <w:szCs w:val="24"/>
        </w:rPr>
      </w:r>
    </w:p>
    <w:p>
      <w:pPr>
        <w:pStyle w:val="BodyText"/>
        <w:ind w:left="720" w:right="720"/>
        <w:rPr>
          <w:sz w:val="24"/>
          <w:szCs w:val="24"/>
        </w:rPr>
      </w:pPr>
      <w:r>
        <w:rPr>
          <w:sz w:val="24"/>
          <w:szCs w:val="24"/>
        </w:rPr>
        <w:t>We propose a total fee of $</w:t>
      </w:r>
      <w:r>
        <w:rPr>
          <w:sz w:val="24"/>
          <w:szCs w:val="24"/>
        </w:rPr>
        <w:t>8,500</w:t>
      </w:r>
      <w:r>
        <w:rPr>
          <w:sz w:val="24"/>
          <w:szCs w:val="24"/>
        </w:rPr>
        <w:t>.00 (</w:t>
      </w:r>
      <w:r>
        <w:rPr>
          <w:sz w:val="24"/>
          <w:szCs w:val="24"/>
        </w:rPr>
        <w:t>Eight</w:t>
      </w:r>
      <w:r>
        <w:rPr>
          <w:sz w:val="24"/>
          <w:szCs w:val="24"/>
        </w:rPr>
        <w:t xml:space="preserve"> Thousand </w:t>
      </w:r>
      <w:r>
        <w:rPr>
          <w:sz w:val="24"/>
          <w:szCs w:val="24"/>
        </w:rPr>
        <w:t xml:space="preserve">Five Hundred </w:t>
      </w:r>
      <w:r>
        <w:rPr>
          <w:sz w:val="24"/>
          <w:szCs w:val="24"/>
        </w:rPr>
        <w:t>Dollars) including five</w:t>
      </w:r>
      <w:r>
        <w:fldChar w:fldCharType="begin"/>
      </w:r>
      <w:r>
        <w:rPr>
          <w:sz w:val="24"/>
          <w:szCs w:val="24"/>
        </w:rPr>
        <w:instrText xml:space="preserve"># of sets</w:instrText>
      </w:r>
      <w:r>
        <w:rPr>
          <w:sz w:val="24"/>
          <w:szCs w:val="24"/>
        </w:rPr>
      </w:r>
      <w:r>
        <w:rPr>
          <w:sz w:val="24"/>
          <w:szCs w:val="24"/>
        </w:rPr>
        <w:fldChar w:fldCharType="separate"/>
      </w:r>
      <w:r>
        <w:rPr>
          <w:sz w:val="24"/>
          <w:szCs w:val="24"/>
        </w:rPr>
      </w:r>
      <w:r>
        <w:rPr>
          <w:sz w:val="24"/>
          <w:szCs w:val="24"/>
        </w:rPr>
      </w:r>
      <w:r>
        <w:rPr>
          <w:sz w:val="24"/>
          <w:szCs w:val="24"/>
        </w:rPr>
        <w:fldChar w:fldCharType="end"/>
      </w:r>
      <w:r>
        <w:rPr>
          <w:sz w:val="24"/>
          <w:szCs w:val="24"/>
        </w:rPr>
        <w:t xml:space="preserve"> sets of plans provided to you following design completion, along with pdf’s of all drawings.  </w:t>
      </w:r>
    </w:p>
    <w:p>
      <w:pPr>
        <w:pStyle w:val="BodyText"/>
        <w:ind w:left="720" w:right="720"/>
        <w:rPr>
          <w:sz w:val="24"/>
          <w:szCs w:val="24"/>
        </w:rPr>
      </w:pPr>
      <w:r>
        <w:rPr>
          <w:sz w:val="24"/>
          <w:szCs w:val="24"/>
        </w:rPr>
      </w:r>
    </w:p>
    <w:p>
      <w:pPr>
        <w:pStyle w:val="BodyText"/>
        <w:ind w:left="720" w:right="720"/>
        <w:rPr>
          <w:sz w:val="24"/>
          <w:szCs w:val="24"/>
        </w:rPr>
      </w:pPr>
      <w:r>
        <w:rPr>
          <w:sz w:val="24"/>
          <w:szCs w:val="24"/>
        </w:rPr>
        <w:t>This fee does not include cost of Fire Suppression, Fire Alarm, Sprinkler Systems or other government agency fees.  This fee also does not include the cost of the landscaping plan, survey/topo, drainage plan of the site, traffic study, or other engineering studies, which may be required. This fee also does not include any Construction Management.</w:t>
      </w:r>
    </w:p>
    <w:p>
      <w:pPr>
        <w:pStyle w:val="BodyText"/>
        <w:ind w:left="720" w:right="720"/>
        <w:rPr>
          <w:sz w:val="24"/>
          <w:szCs w:val="24"/>
        </w:rPr>
      </w:pPr>
      <w:r>
        <w:rPr>
          <w:sz w:val="24"/>
          <w:szCs w:val="24"/>
        </w:rPr>
      </w:r>
    </w:p>
    <w:p>
      <w:pPr>
        <w:pStyle w:val="BodyText"/>
        <w:ind w:left="720" w:right="720"/>
        <w:rPr>
          <w:sz w:val="24"/>
          <w:szCs w:val="24"/>
        </w:rPr>
      </w:pPr>
      <w:r>
        <w:rPr>
          <w:sz w:val="24"/>
          <w:szCs w:val="24"/>
        </w:rPr>
      </w:r>
    </w:p>
    <w:p>
      <w:pPr>
        <w:pStyle w:val="BodyText"/>
        <w:ind w:left="720" w:right="720"/>
        <w:rPr>
          <w:sz w:val="24"/>
          <w:szCs w:val="24"/>
        </w:rPr>
      </w:pPr>
      <w:r>
        <w:rPr>
          <w:sz w:val="24"/>
          <w:szCs w:val="24"/>
        </w:rPr>
        <w:t>We require a deposit of $</w:t>
      </w:r>
      <w:r>
        <w:rPr>
          <w:sz w:val="24"/>
          <w:szCs w:val="24"/>
        </w:rPr>
        <w:t>4</w:t>
      </w:r>
      <w:r>
        <w:rPr>
          <w:sz w:val="24"/>
          <w:szCs w:val="24"/>
        </w:rPr>
        <w:t xml:space="preserve">,000.00 and will bill 100% design for the balance when </w:t>
      </w:r>
      <w:r>
        <w:rPr>
          <w:sz w:val="24"/>
          <w:szCs w:val="24"/>
        </w:rPr>
        <w:t>Design Compete.</w:t>
      </w:r>
    </w:p>
    <w:p>
      <w:pPr>
        <w:pStyle w:val="BodyText"/>
        <w:ind w:left="720" w:right="720"/>
        <w:rPr>
          <w:sz w:val="24"/>
          <w:szCs w:val="24"/>
        </w:rPr>
      </w:pPr>
      <w:r>
        <w:rPr>
          <w:sz w:val="24"/>
          <w:szCs w:val="24"/>
        </w:rPr>
      </w:r>
    </w:p>
    <w:p>
      <w:pPr>
        <w:pStyle w:val="Normal"/>
        <w:ind w:left="720" w:right="720"/>
        <w:rPr/>
      </w:pPr>
      <w:r>
        <w:rPr/>
        <w:t xml:space="preserve">Unless this offer is previously accepted, it will be withdrawn automatically at 5:00 p.m., 30 days from the date of issue.  </w:t>
      </w:r>
    </w:p>
    <w:p>
      <w:pPr>
        <w:pStyle w:val="Normal"/>
        <w:ind w:left="720" w:right="720"/>
        <w:rPr/>
      </w:pPr>
      <w:r>
        <w:rPr/>
      </w:r>
    </w:p>
    <w:p>
      <w:pPr>
        <w:pStyle w:val="Normal"/>
        <w:ind w:left="720" w:right="720"/>
        <w:rPr/>
      </w:pPr>
      <w:r>
        <w:rPr/>
        <w:t>We look forward to working with you on this project.  Please indicate your acceptance of the above by signing below.  If you have any questions, or require any further information, please feel free to call.</w:t>
      </w:r>
    </w:p>
    <w:p>
      <w:pPr>
        <w:pStyle w:val="Normal"/>
        <w:ind w:left="720" w:right="720"/>
        <w:rPr/>
      </w:pPr>
      <w:r>
        <w:rPr/>
      </w:r>
    </w:p>
    <w:p>
      <w:pPr>
        <w:pStyle w:val="Normal"/>
        <w:ind w:left="720" w:right="720"/>
        <w:rPr/>
      </w:pPr>
      <w:r>
        <w:rPr/>
        <w:t>Sincerely,</w:t>
      </w:r>
    </w:p>
    <w:p>
      <w:pPr>
        <w:pStyle w:val="Normal"/>
        <w:ind w:left="720" w:right="720"/>
        <w:rPr/>
      </w:pPr>
      <w:r>
        <w:rPr/>
      </w:r>
    </w:p>
    <w:p>
      <w:pPr>
        <w:pStyle w:val="Normal"/>
        <w:ind w:left="720" w:right="720"/>
        <w:rPr/>
      </w:pPr>
      <w:r>
        <w:rPr/>
        <w:t>Chuck Dammon, Vice President</w:t>
      </w:r>
    </w:p>
    <w:p>
      <w:pPr>
        <w:pStyle w:val="Normal"/>
        <w:ind w:left="720" w:right="720"/>
        <w:rPr/>
      </w:pPr>
      <w:r>
        <w:rPr/>
      </w:r>
    </w:p>
    <w:p>
      <w:pPr>
        <w:pStyle w:val="Normal"/>
        <w:ind w:left="720" w:right="720"/>
        <w:rPr/>
      </w:pPr>
      <w:r>
        <w:rPr/>
      </w:r>
    </w:p>
    <w:p>
      <w:pPr>
        <w:pStyle w:val="Normal"/>
        <w:ind w:left="720" w:right="720"/>
        <w:rPr/>
      </w:pPr>
      <w:r>
        <w:rPr/>
        <w:t>Accepted:</w:t>
        <w:tab/>
        <w:t>____________________________</w:t>
        <w:tab/>
        <w:t>Date:__________________</w:t>
      </w:r>
    </w:p>
    <w:p>
      <w:pPr>
        <w:pStyle w:val="Normal"/>
        <w:ind w:left="720" w:right="720"/>
        <w:rPr/>
      </w:pPr>
      <w:r>
        <w:rPr/>
        <w:tab/>
        <w:tab/>
        <w:t xml:space="preserve">             Mr. </w:t>
      </w:r>
      <w:r>
        <w:rPr/>
        <w:t>Bindewald</w:t>
      </w:r>
    </w:p>
    <w:sectPr>
      <w:type w:val="nextPage"/>
      <w:pgSz w:w="12240" w:h="15840"/>
      <w:pgMar w:left="432" w:right="1170" w:gutter="0" w:header="0" w:top="245" w:footer="0" w:bottom="90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swiss"/>
    <w:pitch w:val="variable"/>
  </w:font>
  <w:font w:name="Tahoma">
    <w:charset w:val="00"/>
    <w:family w:val="swiss"/>
    <w:pitch w:val="variable"/>
  </w:font>
  <w:font w:name="helvetica neue">
    <w:charset w:val="00"/>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uiPriority="20" w:semiHidden="0" w:unhideWhenUsed="0" w:qFormat="1"/>
    <w:lsdException w:name="Balloon Text" w:semiHidden="0" w:unhideWhenUsed="0"/>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c778a"/>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odyTextChar" w:customStyle="1">
    <w:name w:val="Body Text Char"/>
    <w:basedOn w:val="DefaultParagraphFont"/>
    <w:qFormat/>
    <w:rsid w:val="004b272c"/>
    <w:rPr>
      <w:sz w:val="22"/>
    </w:rPr>
  </w:style>
  <w:style w:type="character" w:styleId="HeaderChar" w:customStyle="1">
    <w:name w:val="Header Char"/>
    <w:basedOn w:val="DefaultParagraphFont"/>
    <w:link w:val="Header"/>
    <w:uiPriority w:val="99"/>
    <w:qFormat/>
    <w:rsid w:val="008c2fd2"/>
    <w:rPr>
      <w:rFonts w:eastAsia="Arial Unicode MS"/>
      <w:kern w:val="2"/>
      <w:sz w:val="24"/>
      <w:szCs w:val="24"/>
    </w:rPr>
  </w:style>
  <w:style w:type="character" w:styleId="TitleChar" w:customStyle="1">
    <w:name w:val="Title Char"/>
    <w:basedOn w:val="DefaultParagraphFont"/>
    <w:link w:val="Title"/>
    <w:qFormat/>
    <w:rsid w:val="00356ca4"/>
    <w:rPr>
      <w:b/>
      <w:bCs/>
      <w:sz w:val="24"/>
      <w:szCs w:val="24"/>
      <w:lang w:eastAsia="ar-SA"/>
    </w:rPr>
  </w:style>
  <w:style w:type="character" w:styleId="SubtitleChar" w:customStyle="1">
    <w:name w:val="Subtitle Char"/>
    <w:basedOn w:val="DefaultParagraphFont"/>
    <w:link w:val="Subtitle"/>
    <w:qFormat/>
    <w:rsid w:val="00356ca4"/>
    <w:rPr>
      <w:rFonts w:ascii="Cambria" w:hAnsi="Cambria" w:eastAsia="" w:cs="" w:asciiTheme="majorHAnsi" w:cstheme="majorBidi" w:eastAsiaTheme="majorEastAsia" w:hAnsiTheme="majorHAnsi"/>
      <w:sz w:val="24"/>
      <w:szCs w:val="24"/>
    </w:rPr>
  </w:style>
  <w:style w:type="character" w:styleId="FooterChar" w:customStyle="1">
    <w:name w:val="Footer Char"/>
    <w:basedOn w:val="DefaultParagraphFont"/>
    <w:link w:val="Footer"/>
    <w:qFormat/>
    <w:rsid w:val="00356ca4"/>
    <w:rPr>
      <w:sz w:val="24"/>
      <w:szCs w:val="24"/>
    </w:rPr>
  </w:style>
  <w:style w:type="character" w:styleId="BodyText2Char" w:customStyle="1">
    <w:name w:val="Body Text 2 Char"/>
    <w:basedOn w:val="DefaultParagraphFont"/>
    <w:link w:val="BodyText2"/>
    <w:qFormat/>
    <w:rsid w:val="00356ca4"/>
    <w:rPr>
      <w:sz w:val="24"/>
      <w:szCs w:val="24"/>
    </w:rPr>
  </w:style>
  <w:style w:type="character" w:styleId="BodyText3Char" w:customStyle="1">
    <w:name w:val="Body Text 3 Char"/>
    <w:basedOn w:val="DefaultParagraphFont"/>
    <w:link w:val="BodyText3"/>
    <w:qFormat/>
    <w:rsid w:val="00356ca4"/>
    <w:rPr>
      <w:sz w:val="16"/>
      <w:szCs w:val="16"/>
      <w:lang w:eastAsia="ar-SA"/>
    </w:rPr>
  </w:style>
  <w:style w:type="character" w:styleId="lrzxr" w:customStyle="1">
    <w:name w:val="lrzxr"/>
    <w:basedOn w:val="DefaultParagraphFont"/>
    <w:qFormat/>
    <w:rsid w:val="001c4f4f"/>
    <w:rPr/>
  </w:style>
  <w:style w:type="character" w:styleId="Emphasis">
    <w:name w:val="Emphasis"/>
    <w:basedOn w:val="DefaultParagraphFont"/>
    <w:uiPriority w:val="20"/>
    <w:qFormat/>
    <w:rsid w:val="003267e1"/>
    <w:rPr>
      <w:i/>
      <w:iC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rsid w:val="004b272c"/>
    <w:pPr/>
    <w:rPr>
      <w:sz w:val="22"/>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semiHidden/>
    <w:qFormat/>
    <w:rsid w:val="005a48e6"/>
    <w:pPr/>
    <w:rPr>
      <w:rFonts w:ascii="Tahoma" w:hAnsi="Tahoma" w:cs="Tahoma"/>
      <w:sz w:val="16"/>
      <w:szCs w:val="16"/>
    </w:rPr>
  </w:style>
  <w:style w:type="paragraph" w:styleId="ListParagraph">
    <w:name w:val="List Paragraph"/>
    <w:basedOn w:val="Normal"/>
    <w:uiPriority w:val="34"/>
    <w:qFormat/>
    <w:rsid w:val="00596920"/>
    <w:pPr>
      <w:ind w:left="720"/>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8c2fd2"/>
    <w:pPr>
      <w:widowControl w:val="false"/>
      <w:tabs>
        <w:tab w:val="clear" w:pos="720"/>
        <w:tab w:val="center" w:pos="4680" w:leader="none"/>
        <w:tab w:val="right" w:pos="9360" w:leader="none"/>
      </w:tabs>
      <w:suppressAutoHyphens w:val="true"/>
    </w:pPr>
    <w:rPr>
      <w:rFonts w:eastAsia="Arial Unicode MS"/>
      <w:kern w:val="2"/>
    </w:rPr>
  </w:style>
  <w:style w:type="paragraph" w:styleId="Title">
    <w:name w:val="Title"/>
    <w:basedOn w:val="Normal"/>
    <w:next w:val="Subtitle"/>
    <w:link w:val="TitleChar"/>
    <w:qFormat/>
    <w:rsid w:val="00356ca4"/>
    <w:pPr>
      <w:suppressAutoHyphens w:val="true"/>
      <w:jc w:val="center"/>
    </w:pPr>
    <w:rPr>
      <w:b/>
      <w:bCs/>
      <w:lang w:eastAsia="ar-SA"/>
    </w:rPr>
  </w:style>
  <w:style w:type="paragraph" w:styleId="Subtitle">
    <w:name w:val="Subtitle"/>
    <w:basedOn w:val="Normal"/>
    <w:next w:val="Normal"/>
    <w:link w:val="SubtitleChar"/>
    <w:qFormat/>
    <w:rsid w:val="00356ca4"/>
    <w:pPr>
      <w:spacing w:before="0" w:after="60"/>
      <w:jc w:val="center"/>
      <w:outlineLvl w:val="1"/>
    </w:pPr>
    <w:rPr>
      <w:rFonts w:ascii="Cambria" w:hAnsi="Cambria" w:eastAsia="" w:cs="" w:asciiTheme="majorHAnsi" w:cstheme="majorBidi" w:eastAsiaTheme="majorEastAsia" w:hAnsiTheme="majorHAnsi"/>
    </w:rPr>
  </w:style>
  <w:style w:type="paragraph" w:styleId="Footer">
    <w:name w:val="footer"/>
    <w:basedOn w:val="Normal"/>
    <w:link w:val="FooterChar"/>
    <w:rsid w:val="00356ca4"/>
    <w:pPr>
      <w:tabs>
        <w:tab w:val="clear" w:pos="720"/>
        <w:tab w:val="center" w:pos="4680" w:leader="none"/>
        <w:tab w:val="right" w:pos="9360" w:leader="none"/>
      </w:tabs>
    </w:pPr>
    <w:rPr/>
  </w:style>
  <w:style w:type="paragraph" w:styleId="BodyText2">
    <w:name w:val="Body Text 2"/>
    <w:basedOn w:val="Normal"/>
    <w:link w:val="BodyText2Char"/>
    <w:qFormat/>
    <w:rsid w:val="00356ca4"/>
    <w:pPr>
      <w:spacing w:lineRule="auto" w:line="480" w:before="0" w:after="120"/>
    </w:pPr>
    <w:rPr/>
  </w:style>
  <w:style w:type="paragraph" w:styleId="BodyText3">
    <w:name w:val="Body Text 3"/>
    <w:basedOn w:val="Normal"/>
    <w:link w:val="BodyText3Char"/>
    <w:qFormat/>
    <w:rsid w:val="00356ca4"/>
    <w:pPr>
      <w:suppressAutoHyphens w:val="true"/>
      <w:spacing w:before="0" w:after="120"/>
    </w:pPr>
    <w:rPr>
      <w:sz w:val="16"/>
      <w:szCs w:val="16"/>
      <w:lang w:eastAsia="ar-SA"/>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Application>LibreOffice/25.8.6.2$Windows_X86_64 LibreOffice_project/b4b39682cd9868fa725bc664aff94278d315bd04</Application>
  <AppVersion>15.0000</AppVersion>
  <Pages>1</Pages>
  <Words>248</Words>
  <Characters>1360</Characters>
  <CharactersWithSpaces>1630</CharactersWithSpaces>
  <Paragraphs>23</Paragraphs>
  <Company>DAMMON ENGINEERING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2020-09-09T13:06:00Z</dcterms:created>
  <dc:creator>CINDY</dc:creator>
  <dc:description/>
  <dc:language>en-US</dc:language>
  <cp:lastModifiedBy/>
  <cp:lastPrinted>2026-06-10T08:19:12Z</cp:lastPrinted>
  <dcterms:modified xsi:type="dcterms:W3CDTF">2026-06-10T08:21:49Z</dcterms:modified>
  <cp:revision>51</cp:revision>
  <dc:subject/>
  <dc:title>June 23, 2008</dc:title>
</cp:coreProperties>
</file>

<file path=docProps/custom.xml><?xml version="1.0" encoding="utf-8"?>
<Properties xmlns="http://schemas.openxmlformats.org/officeDocument/2006/custom-properties" xmlns:vt="http://schemas.openxmlformats.org/officeDocument/2006/docPropsVTypes"/>
</file>