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F89" w:rsidRDefault="00EA7AC8">
      <w:r>
        <w:t xml:space="preserve">Residential House Chester </w:t>
      </w:r>
    </w:p>
    <w:p w:rsidR="00EA7AC8" w:rsidRDefault="00EA7AC8"/>
    <w:p w:rsidR="00EA7AC8" w:rsidRDefault="00EA7AC8">
      <w:r>
        <w:t xml:space="preserve">2015 </w:t>
      </w:r>
      <w:proofErr w:type="spellStart"/>
      <w:r>
        <w:t>NDS</w:t>
      </w:r>
      <w:proofErr w:type="spellEnd"/>
      <w:r>
        <w:t xml:space="preserve"> Supplement</w:t>
      </w:r>
    </w:p>
    <w:p w:rsidR="00EA7AC8" w:rsidRDefault="00EA7AC8" w:rsidP="005979B0">
      <w:pPr>
        <w:spacing w:after="0"/>
      </w:pPr>
      <w:r>
        <w:t>Pg 14</w:t>
      </w:r>
      <w:r>
        <w:tab/>
      </w:r>
      <w:r>
        <w:tab/>
        <w:t>4x12</w:t>
      </w:r>
      <w:r>
        <w:tab/>
      </w:r>
      <w:r>
        <w:tab/>
      </w:r>
      <w:r w:rsidR="00AC2845">
        <w:tab/>
      </w:r>
      <w:r w:rsidR="00AC2845">
        <w:tab/>
      </w:r>
      <w:proofErr w:type="spellStart"/>
      <w:r>
        <w:t>I</w:t>
      </w:r>
      <w:r w:rsidR="00716895" w:rsidRPr="00716895">
        <w:rPr>
          <w:vertAlign w:val="subscript"/>
        </w:rPr>
        <w:t>xx</w:t>
      </w:r>
      <w:proofErr w:type="spellEnd"/>
      <w:r>
        <w:t xml:space="preserve"> </w:t>
      </w:r>
      <w:proofErr w:type="gramStart"/>
      <w:r>
        <w:t>=  415.3</w:t>
      </w:r>
      <w:proofErr w:type="gramEnd"/>
      <w:r w:rsidR="00AC2845">
        <w:t xml:space="preserve"> i</w:t>
      </w:r>
      <w:r w:rsidR="00AC2845" w:rsidRPr="00EA7AC8">
        <w:rPr>
          <w:vertAlign w:val="superscript"/>
        </w:rPr>
        <w:t>4</w:t>
      </w:r>
    </w:p>
    <w:p w:rsidR="00542320" w:rsidRDefault="00542320">
      <w:proofErr w:type="spellStart"/>
      <w:r>
        <w:t>Avg</w:t>
      </w:r>
      <w:proofErr w:type="spellEnd"/>
      <w:r>
        <w:t xml:space="preserve"> Weight = (6.836 + 8.203 + 9.570 +10.94 + 12.30 + 13.67</w:t>
      </w:r>
      <w:proofErr w:type="gramStart"/>
      <w:r>
        <w:t>)  /</w:t>
      </w:r>
      <w:proofErr w:type="gramEnd"/>
      <w:r>
        <w:t xml:space="preserve"> 6 = 10.25 </w:t>
      </w:r>
      <w:proofErr w:type="spellStart"/>
      <w:r>
        <w:t>plf</w:t>
      </w:r>
      <w:proofErr w:type="spellEnd"/>
      <w:r>
        <w:t xml:space="preserve"> or 0.8544 </w:t>
      </w:r>
      <w:proofErr w:type="spellStart"/>
      <w:r>
        <w:t>pli</w:t>
      </w:r>
      <w:proofErr w:type="spellEnd"/>
    </w:p>
    <w:p w:rsidR="00EA7AC8" w:rsidRDefault="00EA7AC8">
      <w:r>
        <w:t>Pg 40</w:t>
      </w:r>
      <w:r>
        <w:tab/>
      </w:r>
      <w:r>
        <w:tab/>
        <w:t>4x12</w:t>
      </w:r>
      <w:r w:rsidR="00AC2845">
        <w:t xml:space="preserve"> (standard grade)</w:t>
      </w:r>
      <w:r>
        <w:tab/>
      </w:r>
      <w:r>
        <w:tab/>
        <w:t xml:space="preserve">E = 440,000 – 1,200,000  </w:t>
      </w:r>
      <w:r>
        <w:tab/>
        <w:t xml:space="preserve">Use E = 820,000 </w:t>
      </w:r>
      <w:r w:rsidR="00AC2845">
        <w:t>psi</w:t>
      </w:r>
    </w:p>
    <w:p w:rsidR="00EA7AC8" w:rsidRDefault="00BF0F6D">
      <w:r>
        <w:t xml:space="preserve">IRC </w:t>
      </w:r>
      <w:r w:rsidRPr="00BF0F6D">
        <w:t>TABLE R301.7</w:t>
      </w:r>
      <w:r>
        <w:t xml:space="preserve"> - Deflection other structural members allowed</w:t>
      </w:r>
      <w:r w:rsidR="00E458F1">
        <w:t>;</w:t>
      </w:r>
      <w:r>
        <w:t xml:space="preserve"> L/240 = 288/240 = 1.2”</w:t>
      </w:r>
    </w:p>
    <w:p w:rsidR="00EA7AC8" w:rsidRDefault="00E458F1">
      <w:r>
        <w:t xml:space="preserve">Using the information from the </w:t>
      </w:r>
      <w:proofErr w:type="spellStart"/>
      <w:r>
        <w:t>NDS</w:t>
      </w:r>
      <w:proofErr w:type="spellEnd"/>
      <w:r>
        <w:t xml:space="preserve"> Supplement information above and Software for Structural Analysis by </w:t>
      </w:r>
      <w:proofErr w:type="spellStart"/>
      <w:r>
        <w:t>Aslam</w:t>
      </w:r>
      <w:proofErr w:type="spellEnd"/>
      <w:r>
        <w:t xml:space="preserve"> </w:t>
      </w:r>
      <w:proofErr w:type="spellStart"/>
      <w:r>
        <w:t>Kassimali</w:t>
      </w:r>
      <w:proofErr w:type="spellEnd"/>
      <w:r>
        <w:t xml:space="preserve">, this member will deflect approximately 0.224” in the center of the beam under self weight only.  </w:t>
      </w:r>
      <w:r w:rsidR="005850DB">
        <w:t>Each end of beam will have a reaction of 123#.</w:t>
      </w:r>
    </w:p>
    <w:p w:rsidR="00BF0F6D" w:rsidRDefault="005979B0">
      <w:r>
        <w:t>------------------------------------------------------------------------------------------------------------------</w:t>
      </w:r>
    </w:p>
    <w:p w:rsidR="00BF0F6D" w:rsidRDefault="00BF0F6D" w:rsidP="00BF0F6D">
      <w:r>
        <w:t xml:space="preserve">2015 </w:t>
      </w:r>
      <w:proofErr w:type="spellStart"/>
      <w:r>
        <w:t>NDS</w:t>
      </w:r>
      <w:proofErr w:type="spellEnd"/>
      <w:r>
        <w:t xml:space="preserve"> Supplement</w:t>
      </w:r>
    </w:p>
    <w:p w:rsidR="00EA7AC8" w:rsidRDefault="00EA7AC8" w:rsidP="005979B0">
      <w:pPr>
        <w:spacing w:after="0"/>
      </w:pPr>
      <w:r>
        <w:t>Pg 15</w:t>
      </w:r>
      <w:r>
        <w:tab/>
      </w:r>
      <w:r>
        <w:tab/>
        <w:t>6x12</w:t>
      </w:r>
      <w:r>
        <w:tab/>
      </w:r>
      <w:r>
        <w:tab/>
      </w:r>
      <w:r w:rsidR="00AC2845">
        <w:tab/>
      </w:r>
      <w:r w:rsidR="00AC2845">
        <w:tab/>
      </w:r>
      <w:proofErr w:type="spellStart"/>
      <w:r>
        <w:t>I</w:t>
      </w:r>
      <w:r w:rsidR="00716895" w:rsidRPr="00716895">
        <w:rPr>
          <w:vertAlign w:val="subscript"/>
        </w:rPr>
        <w:t>xx</w:t>
      </w:r>
      <w:proofErr w:type="spellEnd"/>
      <w:r>
        <w:t xml:space="preserve"> = 697.1</w:t>
      </w:r>
      <w:r w:rsidR="00AC2845">
        <w:t xml:space="preserve"> i</w:t>
      </w:r>
      <w:r w:rsidR="00AC2845" w:rsidRPr="00EA7AC8">
        <w:rPr>
          <w:vertAlign w:val="superscript"/>
        </w:rPr>
        <w:t>4</w:t>
      </w:r>
    </w:p>
    <w:p w:rsidR="00542320" w:rsidRDefault="00542320" w:rsidP="00AC2845">
      <w:proofErr w:type="spellStart"/>
      <w:r>
        <w:t>Avg</w:t>
      </w:r>
      <w:proofErr w:type="spellEnd"/>
      <w:r>
        <w:t xml:space="preserve"> Weight = (10.98 + 13.18 + 15.37 + 17.57 + 19.77 + </w:t>
      </w:r>
      <w:proofErr w:type="gramStart"/>
      <w:r>
        <w:t>21.96 )</w:t>
      </w:r>
      <w:proofErr w:type="gramEnd"/>
      <w:r>
        <w:t xml:space="preserve"> / 6 = </w:t>
      </w:r>
      <w:r w:rsidR="00281F41">
        <w:t xml:space="preserve">16.47 </w:t>
      </w:r>
      <w:proofErr w:type="spellStart"/>
      <w:r w:rsidR="00281F41">
        <w:t>plf</w:t>
      </w:r>
      <w:proofErr w:type="spellEnd"/>
      <w:r w:rsidR="00281F41">
        <w:t xml:space="preserve"> or 1.373 </w:t>
      </w:r>
      <w:proofErr w:type="spellStart"/>
      <w:r w:rsidR="00281F41">
        <w:t>pli</w:t>
      </w:r>
      <w:proofErr w:type="spellEnd"/>
    </w:p>
    <w:p w:rsidR="00AC2845" w:rsidRDefault="00AC2845" w:rsidP="00AC2845">
      <w:r>
        <w:t>Pg 40</w:t>
      </w:r>
      <w:r>
        <w:tab/>
      </w:r>
      <w:r>
        <w:tab/>
        <w:t>6x12 (No 2 Non-Dense)</w:t>
      </w:r>
      <w:r>
        <w:tab/>
        <w:t xml:space="preserve">E = 470,000 – 1,300,000  </w:t>
      </w:r>
      <w:r>
        <w:tab/>
        <w:t>Use E = 885,000 psi</w:t>
      </w:r>
    </w:p>
    <w:p w:rsidR="00AC2845" w:rsidRDefault="00E458F1">
      <w:r>
        <w:t xml:space="preserve">IRC </w:t>
      </w:r>
      <w:r w:rsidRPr="00BF0F6D">
        <w:t>TABLE R301.7</w:t>
      </w:r>
      <w:r>
        <w:t xml:space="preserve"> - Deflection other structural members allowed; L/240 = 288/240 = 1.2”</w:t>
      </w:r>
    </w:p>
    <w:p w:rsidR="00E458F1" w:rsidRDefault="00E458F1">
      <w:r>
        <w:t xml:space="preserve">Using the information from the </w:t>
      </w:r>
      <w:proofErr w:type="spellStart"/>
      <w:r>
        <w:t>NDS</w:t>
      </w:r>
      <w:proofErr w:type="spellEnd"/>
      <w:r>
        <w:t xml:space="preserve"> Supplement information above and Software for Structural Analysis by </w:t>
      </w:r>
      <w:proofErr w:type="spellStart"/>
      <w:r>
        <w:t>Aslam</w:t>
      </w:r>
      <w:proofErr w:type="spellEnd"/>
      <w:r>
        <w:t xml:space="preserve"> </w:t>
      </w:r>
      <w:proofErr w:type="spellStart"/>
      <w:r>
        <w:t>Kassimali</w:t>
      </w:r>
      <w:proofErr w:type="spellEnd"/>
      <w:r>
        <w:t>, this member will deflect approximately 0.</w:t>
      </w:r>
      <w:r w:rsidR="005850DB">
        <w:t>1994</w:t>
      </w:r>
      <w:r>
        <w:t>” in the center of the beam under self weight only.</w:t>
      </w:r>
      <w:r w:rsidR="005850DB">
        <w:t xml:space="preserve">  Each end of beam will have a reaction of 197.7#.</w:t>
      </w:r>
    </w:p>
    <w:p w:rsidR="00C53B89" w:rsidRDefault="005979B0">
      <w:r>
        <w:t>-------------------------------------------------------------------------------------------------------------------</w:t>
      </w:r>
    </w:p>
    <w:p w:rsidR="00C53B89" w:rsidRDefault="00C53B89" w:rsidP="00C53B89">
      <w:r>
        <w:t xml:space="preserve">2015 </w:t>
      </w:r>
      <w:proofErr w:type="spellStart"/>
      <w:r>
        <w:t>NDS</w:t>
      </w:r>
      <w:proofErr w:type="spellEnd"/>
      <w:r>
        <w:t xml:space="preserve"> Supplement</w:t>
      </w:r>
    </w:p>
    <w:p w:rsidR="00C53B89" w:rsidRDefault="00C53B89" w:rsidP="005979B0">
      <w:pPr>
        <w:spacing w:after="0"/>
      </w:pPr>
      <w:r>
        <w:tab/>
      </w:r>
      <w:r>
        <w:tab/>
        <w:t>8x10</w:t>
      </w:r>
      <w:r>
        <w:tab/>
      </w:r>
      <w:r>
        <w:tab/>
      </w:r>
      <w:r>
        <w:tab/>
      </w:r>
      <w:r>
        <w:tab/>
      </w:r>
      <w:proofErr w:type="spellStart"/>
      <w:r>
        <w:t>I</w:t>
      </w:r>
      <w:r w:rsidRPr="00716895">
        <w:rPr>
          <w:vertAlign w:val="subscript"/>
        </w:rPr>
        <w:t>xx</w:t>
      </w:r>
      <w:proofErr w:type="spellEnd"/>
      <w:r>
        <w:t xml:space="preserve"> = </w:t>
      </w:r>
      <w:r w:rsidR="005979B0">
        <w:t>666.6</w:t>
      </w:r>
      <w:r>
        <w:t xml:space="preserve"> i</w:t>
      </w:r>
      <w:r w:rsidRPr="00EA7AC8">
        <w:rPr>
          <w:vertAlign w:val="superscript"/>
        </w:rPr>
        <w:t>4</w:t>
      </w:r>
    </w:p>
    <w:p w:rsidR="00C53B89" w:rsidRDefault="00C53B89" w:rsidP="00C53B89">
      <w:proofErr w:type="spellStart"/>
      <w:r>
        <w:t>Avg</w:t>
      </w:r>
      <w:proofErr w:type="spellEnd"/>
      <w:r>
        <w:t xml:space="preserve"> Weight = (14.97 + 17.97 + 20.96 + </w:t>
      </w:r>
      <w:r w:rsidR="005979B0">
        <w:t>23.96</w:t>
      </w:r>
      <w:r>
        <w:t xml:space="preserve"> + </w:t>
      </w:r>
      <w:r w:rsidR="005979B0">
        <w:t>26.95</w:t>
      </w:r>
      <w:r>
        <w:t xml:space="preserve"> + </w:t>
      </w:r>
      <w:proofErr w:type="gramStart"/>
      <w:r w:rsidR="005979B0">
        <w:t>29.95</w:t>
      </w:r>
      <w:r>
        <w:t xml:space="preserve"> )</w:t>
      </w:r>
      <w:proofErr w:type="gramEnd"/>
      <w:r>
        <w:t xml:space="preserve"> / 6 = </w:t>
      </w:r>
      <w:r w:rsidR="005979B0">
        <w:t>22</w:t>
      </w:r>
      <w:r>
        <w:t>.4</w:t>
      </w:r>
      <w:r w:rsidR="005979B0">
        <w:t>6</w:t>
      </w:r>
      <w:r>
        <w:t xml:space="preserve"> </w:t>
      </w:r>
      <w:proofErr w:type="spellStart"/>
      <w:r>
        <w:t>plf</w:t>
      </w:r>
      <w:proofErr w:type="spellEnd"/>
      <w:r>
        <w:t xml:space="preserve"> or </w:t>
      </w:r>
      <w:r w:rsidR="005979B0">
        <w:t>1.872</w:t>
      </w:r>
      <w:r>
        <w:t xml:space="preserve"> </w:t>
      </w:r>
      <w:proofErr w:type="spellStart"/>
      <w:r>
        <w:t>pli</w:t>
      </w:r>
      <w:proofErr w:type="spellEnd"/>
    </w:p>
    <w:p w:rsidR="00C53B89" w:rsidRDefault="00C53B89" w:rsidP="00C53B89">
      <w:r>
        <w:t>Pg 40</w:t>
      </w:r>
      <w:r>
        <w:tab/>
      </w:r>
      <w:r>
        <w:tab/>
        <w:t>6x12 (No 2 Non-Dense)</w:t>
      </w:r>
      <w:r>
        <w:tab/>
        <w:t xml:space="preserve">E = 470,000 – 1,300,000  </w:t>
      </w:r>
      <w:r>
        <w:tab/>
        <w:t>Use E = 885,000 psi</w:t>
      </w:r>
    </w:p>
    <w:p w:rsidR="00C53B89" w:rsidRDefault="00C53B89" w:rsidP="00C53B89">
      <w:r>
        <w:t xml:space="preserve">IRC </w:t>
      </w:r>
      <w:r w:rsidRPr="00BF0F6D">
        <w:t>TABLE R301.7</w:t>
      </w:r>
      <w:r>
        <w:t xml:space="preserve"> - Deflection other structural members allowed; L/240 = 288/240 = 1.2”</w:t>
      </w:r>
    </w:p>
    <w:p w:rsidR="00C53B89" w:rsidRPr="00AC2845" w:rsidRDefault="00C53B89">
      <w:r>
        <w:t xml:space="preserve">Using the information from the </w:t>
      </w:r>
      <w:proofErr w:type="spellStart"/>
      <w:r>
        <w:t>NDS</w:t>
      </w:r>
      <w:proofErr w:type="spellEnd"/>
      <w:r>
        <w:t xml:space="preserve"> Supplement information above and Software for Structural Analysis by </w:t>
      </w:r>
      <w:proofErr w:type="spellStart"/>
      <w:r>
        <w:t>Aslam</w:t>
      </w:r>
      <w:proofErr w:type="spellEnd"/>
      <w:r>
        <w:t xml:space="preserve"> </w:t>
      </w:r>
      <w:proofErr w:type="spellStart"/>
      <w:r>
        <w:t>Kassimali</w:t>
      </w:r>
      <w:proofErr w:type="spellEnd"/>
      <w:r>
        <w:t>, this member will deflect approximately 0.</w:t>
      </w:r>
      <w:r w:rsidR="00832691">
        <w:t>3067</w:t>
      </w:r>
      <w:r>
        <w:t xml:space="preserve">” in the center of the beam under self weight only.  Each end of beam will have a reaction of </w:t>
      </w:r>
      <w:r w:rsidR="00832691">
        <w:t>269.6</w:t>
      </w:r>
      <w:r>
        <w:t>#.</w:t>
      </w:r>
    </w:p>
    <w:sectPr w:rsidR="00C53B89" w:rsidRPr="00AC2845" w:rsidSect="00971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A7AC8"/>
    <w:rsid w:val="00256FE6"/>
    <w:rsid w:val="00281F41"/>
    <w:rsid w:val="002E56F9"/>
    <w:rsid w:val="00542320"/>
    <w:rsid w:val="005850DB"/>
    <w:rsid w:val="005979B0"/>
    <w:rsid w:val="00716895"/>
    <w:rsid w:val="00832691"/>
    <w:rsid w:val="00897004"/>
    <w:rsid w:val="00971F89"/>
    <w:rsid w:val="00AC2845"/>
    <w:rsid w:val="00BF0F6D"/>
    <w:rsid w:val="00C53B89"/>
    <w:rsid w:val="00E458F1"/>
    <w:rsid w:val="00EA7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2017-09-11T14:35:00Z</dcterms:created>
  <dcterms:modified xsi:type="dcterms:W3CDTF">2017-09-18T16:43:00Z</dcterms:modified>
</cp:coreProperties>
</file>