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13" w:rsidRPr="004D38BC" w:rsidRDefault="00976413" w:rsidP="00976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Scenic Rivers – E</w:t>
      </w:r>
      <w:r w:rsidRPr="004D38BC">
        <w:rPr>
          <w:b/>
          <w:sz w:val="28"/>
          <w:szCs w:val="28"/>
        </w:rPr>
        <w:t>nvironmental Assessment</w:t>
      </w:r>
    </w:p>
    <w:p w:rsidR="0060482B" w:rsidRPr="005D0E3D" w:rsidRDefault="005435F9" w:rsidP="00ED0430">
      <w:pPr>
        <w:jc w:val="both"/>
        <w:rPr>
          <w:color w:val="FF0000"/>
          <w:sz w:val="24"/>
          <w:szCs w:val="24"/>
        </w:rPr>
      </w:pPr>
      <w:r w:rsidRPr="005435F9">
        <w:rPr>
          <w:sz w:val="24"/>
          <w:szCs w:val="24"/>
          <w:u w:val="single"/>
        </w:rPr>
        <w:t>Project Description</w:t>
      </w:r>
      <w:r>
        <w:rPr>
          <w:sz w:val="24"/>
          <w:szCs w:val="24"/>
        </w:rPr>
        <w:t xml:space="preserve">: </w:t>
      </w:r>
      <w:r w:rsidR="00313504">
        <w:rPr>
          <w:sz w:val="24"/>
          <w:szCs w:val="24"/>
        </w:rPr>
        <w:t>P</w:t>
      </w:r>
      <w:r w:rsidR="00313504" w:rsidRPr="00CC588F">
        <w:rPr>
          <w:sz w:val="24"/>
          <w:szCs w:val="24"/>
        </w:rPr>
        <w:t xml:space="preserve">roposal </w:t>
      </w:r>
      <w:r w:rsidR="00313504" w:rsidRPr="0085718A">
        <w:rPr>
          <w:sz w:val="24"/>
          <w:szCs w:val="24"/>
        </w:rPr>
        <w:t xml:space="preserve">to </w:t>
      </w:r>
      <w:r w:rsidR="00651F97">
        <w:rPr>
          <w:sz w:val="24"/>
          <w:szCs w:val="24"/>
        </w:rPr>
        <w:t xml:space="preserve">install a new bulkhead and boathouse located on the </w:t>
      </w:r>
      <w:proofErr w:type="spellStart"/>
      <w:r w:rsidR="00651F97">
        <w:rPr>
          <w:sz w:val="24"/>
          <w:szCs w:val="24"/>
        </w:rPr>
        <w:t>Tchefuncte</w:t>
      </w:r>
      <w:proofErr w:type="spellEnd"/>
      <w:r w:rsidR="00651F97">
        <w:rPr>
          <w:sz w:val="24"/>
          <w:szCs w:val="24"/>
        </w:rPr>
        <w:t xml:space="preserve"> River</w:t>
      </w:r>
      <w:r w:rsidR="00313504">
        <w:rPr>
          <w:sz w:val="24"/>
          <w:szCs w:val="24"/>
        </w:rPr>
        <w:t>.</w:t>
      </w:r>
    </w:p>
    <w:p w:rsidR="0060482B" w:rsidRPr="00CA3315" w:rsidRDefault="0060482B" w:rsidP="00AA1FB2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Existing Land Use</w:t>
      </w:r>
    </w:p>
    <w:p w:rsidR="00DD2DB3" w:rsidRPr="00CC588F" w:rsidRDefault="00DD2DB3" w:rsidP="00DD2D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land is</w:t>
      </w:r>
      <w:r w:rsidR="00BC0F06">
        <w:rPr>
          <w:sz w:val="24"/>
          <w:szCs w:val="24"/>
        </w:rPr>
        <w:t xml:space="preserve"> </w:t>
      </w:r>
      <w:r>
        <w:rPr>
          <w:sz w:val="24"/>
          <w:szCs w:val="24"/>
        </w:rPr>
        <w:t>owned by</w:t>
      </w:r>
      <w:r w:rsidR="00BC0F06">
        <w:rPr>
          <w:sz w:val="24"/>
          <w:szCs w:val="24"/>
        </w:rPr>
        <w:t xml:space="preserve"> Jody Grass</w:t>
      </w:r>
      <w:r>
        <w:rPr>
          <w:sz w:val="24"/>
          <w:szCs w:val="24"/>
        </w:rPr>
        <w:t xml:space="preserve"> and used for</w:t>
      </w:r>
      <w:r w:rsidR="00BC0F06">
        <w:rPr>
          <w:sz w:val="24"/>
          <w:szCs w:val="24"/>
        </w:rPr>
        <w:t xml:space="preserve"> personal residence</w:t>
      </w:r>
      <w:r w:rsidRPr="00CC588F">
        <w:rPr>
          <w:sz w:val="24"/>
          <w:szCs w:val="24"/>
        </w:rPr>
        <w:t xml:space="preserve"> activities.</w:t>
      </w:r>
      <w:r w:rsidR="00BC0F06">
        <w:rPr>
          <w:sz w:val="24"/>
          <w:szCs w:val="24"/>
        </w:rPr>
        <w:t xml:space="preserve"> The residence is located in a rural area since the early 2000’s</w:t>
      </w:r>
      <w:bookmarkStart w:id="0" w:name="_GoBack"/>
      <w:bookmarkEnd w:id="0"/>
    </w:p>
    <w:p w:rsidR="00AA1FB2" w:rsidRPr="00CA3315" w:rsidRDefault="00AA1FB2" w:rsidP="00AA1FB2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Wilderness Qualities</w:t>
      </w:r>
    </w:p>
    <w:p w:rsidR="00AA1FB2" w:rsidRPr="00CC588F" w:rsidRDefault="00DF397A" w:rsidP="00AA1FB2">
      <w:pPr>
        <w:pStyle w:val="ListParagraph"/>
        <w:rPr>
          <w:sz w:val="24"/>
          <w:szCs w:val="24"/>
        </w:rPr>
      </w:pPr>
      <w:r w:rsidRPr="00CC588F">
        <w:rPr>
          <w:sz w:val="24"/>
          <w:szCs w:val="24"/>
        </w:rPr>
        <w:t>The project will have no negative impact on wilderness qualities</w:t>
      </w:r>
      <w:r>
        <w:rPr>
          <w:sz w:val="24"/>
          <w:szCs w:val="24"/>
        </w:rPr>
        <w:t>.</w:t>
      </w:r>
      <w:r w:rsidR="00BC0F06">
        <w:rPr>
          <w:sz w:val="24"/>
          <w:szCs w:val="24"/>
        </w:rPr>
        <w:t xml:space="preserve"> There </w:t>
      </w:r>
      <w:r w:rsidR="007F7988">
        <w:rPr>
          <w:sz w:val="24"/>
          <w:szCs w:val="24"/>
        </w:rPr>
        <w:t>is residence</w:t>
      </w:r>
      <w:r w:rsidR="00BC0F06">
        <w:rPr>
          <w:sz w:val="24"/>
          <w:szCs w:val="24"/>
        </w:rPr>
        <w:t xml:space="preserve"> on both sides of this home and across the river is treed land.</w:t>
      </w:r>
    </w:p>
    <w:p w:rsidR="00AA1FB2" w:rsidRPr="00CA3315" w:rsidRDefault="00AA1FB2" w:rsidP="00AA1FB2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Scenic</w:t>
      </w:r>
      <w:r w:rsidR="003C55D9">
        <w:rPr>
          <w:sz w:val="24"/>
          <w:szCs w:val="24"/>
          <w:u w:val="single"/>
        </w:rPr>
        <w:t>/Aesthetic</w:t>
      </w:r>
      <w:r w:rsidRPr="00CA3315">
        <w:rPr>
          <w:sz w:val="24"/>
          <w:szCs w:val="24"/>
          <w:u w:val="single"/>
        </w:rPr>
        <w:t xml:space="preserve"> Value</w:t>
      </w:r>
      <w:r w:rsidR="000A3276" w:rsidRPr="00CA3315">
        <w:rPr>
          <w:sz w:val="24"/>
          <w:szCs w:val="24"/>
          <w:u w:val="single"/>
        </w:rPr>
        <w:t>s</w:t>
      </w:r>
    </w:p>
    <w:p w:rsidR="00AA1FB2" w:rsidRPr="00CC588F" w:rsidRDefault="000A3276" w:rsidP="000A3276">
      <w:pPr>
        <w:pStyle w:val="ListParagraph"/>
        <w:rPr>
          <w:sz w:val="24"/>
          <w:szCs w:val="24"/>
        </w:rPr>
      </w:pPr>
      <w:r w:rsidRPr="00CC588F">
        <w:rPr>
          <w:sz w:val="24"/>
          <w:szCs w:val="24"/>
        </w:rPr>
        <w:t>The scenic values will not be imp</w:t>
      </w:r>
      <w:r w:rsidR="009448F2">
        <w:rPr>
          <w:sz w:val="24"/>
          <w:szCs w:val="24"/>
        </w:rPr>
        <w:t xml:space="preserve">acted by the proposed project. </w:t>
      </w:r>
      <w:r w:rsidR="0045763B" w:rsidRPr="00CC588F">
        <w:rPr>
          <w:sz w:val="24"/>
          <w:szCs w:val="24"/>
        </w:rPr>
        <w:t xml:space="preserve">The </w:t>
      </w:r>
      <w:r w:rsidR="0045763B">
        <w:rPr>
          <w:sz w:val="24"/>
          <w:szCs w:val="24"/>
        </w:rPr>
        <w:t xml:space="preserve">project is similar to other piers, docks, and </w:t>
      </w:r>
      <w:r w:rsidR="00DD2DB3">
        <w:rPr>
          <w:sz w:val="24"/>
          <w:szCs w:val="24"/>
        </w:rPr>
        <w:t>camps</w:t>
      </w:r>
      <w:r w:rsidR="003C55D9">
        <w:rPr>
          <w:sz w:val="24"/>
          <w:szCs w:val="24"/>
        </w:rPr>
        <w:t xml:space="preserve"> along the</w:t>
      </w:r>
      <w:r w:rsidR="00BC0F06">
        <w:rPr>
          <w:sz w:val="24"/>
          <w:szCs w:val="24"/>
        </w:rPr>
        <w:t xml:space="preserve"> </w:t>
      </w:r>
      <w:r w:rsidR="003C55D9">
        <w:rPr>
          <w:sz w:val="24"/>
          <w:szCs w:val="24"/>
        </w:rPr>
        <w:t>river</w:t>
      </w:r>
      <w:r w:rsidR="0045763B">
        <w:rPr>
          <w:sz w:val="24"/>
          <w:szCs w:val="24"/>
        </w:rPr>
        <w:t>.</w:t>
      </w:r>
      <w:r w:rsidR="00BC0F06">
        <w:rPr>
          <w:sz w:val="24"/>
          <w:szCs w:val="24"/>
        </w:rPr>
        <w:t xml:space="preserve"> This new bulkhead will be in line with the existing damaged</w:t>
      </w:r>
      <w:r w:rsidR="004710DB">
        <w:rPr>
          <w:sz w:val="24"/>
          <w:szCs w:val="24"/>
        </w:rPr>
        <w:t xml:space="preserve"> bulk head and also have a new boat house in line with the adjoining properties. </w:t>
      </w:r>
    </w:p>
    <w:p w:rsidR="000A3276" w:rsidRPr="00CA3315" w:rsidRDefault="000A3276" w:rsidP="000A3276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Ecological Regimes</w:t>
      </w:r>
    </w:p>
    <w:p w:rsidR="000A3276" w:rsidRPr="00CC588F" w:rsidRDefault="000A3276" w:rsidP="000A3276">
      <w:pPr>
        <w:pStyle w:val="ListParagraph"/>
        <w:rPr>
          <w:sz w:val="24"/>
          <w:szCs w:val="24"/>
        </w:rPr>
      </w:pPr>
      <w:r w:rsidRPr="00CC588F">
        <w:rPr>
          <w:sz w:val="24"/>
          <w:szCs w:val="24"/>
        </w:rPr>
        <w:t xml:space="preserve">The proposed project should have </w:t>
      </w:r>
      <w:r w:rsidR="00DD2DB3">
        <w:rPr>
          <w:sz w:val="24"/>
          <w:szCs w:val="24"/>
        </w:rPr>
        <w:t>no</w:t>
      </w:r>
      <w:r w:rsidRPr="00CC588F">
        <w:rPr>
          <w:sz w:val="24"/>
          <w:szCs w:val="24"/>
        </w:rPr>
        <w:t xml:space="preserve"> imp</w:t>
      </w:r>
      <w:r w:rsidR="003C55D9">
        <w:rPr>
          <w:sz w:val="24"/>
          <w:szCs w:val="24"/>
        </w:rPr>
        <w:t>act on the ecology of the river</w:t>
      </w:r>
      <w:r w:rsidR="004710DB">
        <w:rPr>
          <w:sz w:val="24"/>
          <w:szCs w:val="24"/>
        </w:rPr>
        <w:t xml:space="preserve"> </w:t>
      </w:r>
      <w:r w:rsidR="00CB7F76">
        <w:rPr>
          <w:sz w:val="24"/>
          <w:szCs w:val="24"/>
        </w:rPr>
        <w:t xml:space="preserve">as </w:t>
      </w:r>
      <w:r w:rsidR="0045763B">
        <w:rPr>
          <w:sz w:val="24"/>
          <w:szCs w:val="24"/>
        </w:rPr>
        <w:t>the structure</w:t>
      </w:r>
      <w:r w:rsidR="00DD2DB3">
        <w:rPr>
          <w:sz w:val="24"/>
          <w:szCs w:val="24"/>
        </w:rPr>
        <w:t>s</w:t>
      </w:r>
      <w:r w:rsidR="004710DB">
        <w:rPr>
          <w:sz w:val="24"/>
          <w:szCs w:val="24"/>
        </w:rPr>
        <w:t xml:space="preserve"> </w:t>
      </w:r>
      <w:r w:rsidR="00CB7F76">
        <w:rPr>
          <w:sz w:val="24"/>
          <w:szCs w:val="24"/>
        </w:rPr>
        <w:t xml:space="preserve">will not </w:t>
      </w:r>
      <w:r w:rsidR="007D3F86">
        <w:rPr>
          <w:sz w:val="24"/>
          <w:szCs w:val="24"/>
        </w:rPr>
        <w:t>alter existing</w:t>
      </w:r>
      <w:r w:rsidR="00831058">
        <w:rPr>
          <w:sz w:val="24"/>
          <w:szCs w:val="24"/>
        </w:rPr>
        <w:t xml:space="preserve"> water flow patterns</w:t>
      </w:r>
      <w:r w:rsidR="009448F2">
        <w:rPr>
          <w:sz w:val="24"/>
          <w:szCs w:val="24"/>
        </w:rPr>
        <w:t>.</w:t>
      </w:r>
      <w:r w:rsidR="00CB7F76">
        <w:rPr>
          <w:sz w:val="24"/>
          <w:szCs w:val="24"/>
        </w:rPr>
        <w:t xml:space="preserve"> </w:t>
      </w:r>
      <w:r w:rsidR="004710DB">
        <w:rPr>
          <w:sz w:val="24"/>
          <w:szCs w:val="24"/>
        </w:rPr>
        <w:t>This new work will be in line with the existing and will not impede the existing rivers function.</w:t>
      </w:r>
    </w:p>
    <w:p w:rsidR="000A3276" w:rsidRPr="00CA3315" w:rsidRDefault="000A3276" w:rsidP="000A3276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Recreational Use/Opportunities</w:t>
      </w:r>
    </w:p>
    <w:p w:rsidR="000A3276" w:rsidRPr="004710DB" w:rsidRDefault="00520258" w:rsidP="000A327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</w:t>
      </w:r>
      <w:r w:rsidR="004710DB" w:rsidRPr="004710DB">
        <w:rPr>
          <w:sz w:val="24"/>
          <w:szCs w:val="24"/>
        </w:rPr>
        <w:t>he residence of this site will only use the boat house.</w:t>
      </w:r>
    </w:p>
    <w:p w:rsidR="000A3276" w:rsidRPr="00CA3315" w:rsidRDefault="000A3276" w:rsidP="000A3276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Fish and Other Aquatic Life</w:t>
      </w:r>
    </w:p>
    <w:p w:rsidR="000A3276" w:rsidRPr="00CC588F" w:rsidRDefault="003F2C4A" w:rsidP="000A327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Fish and other aquatic life should</w:t>
      </w:r>
      <w:r w:rsidR="004F3C7A">
        <w:rPr>
          <w:sz w:val="24"/>
          <w:szCs w:val="24"/>
        </w:rPr>
        <w:t xml:space="preserve"> not</w:t>
      </w:r>
      <w:r w:rsidR="000A3276" w:rsidRPr="00CC588F">
        <w:rPr>
          <w:sz w:val="24"/>
          <w:szCs w:val="24"/>
        </w:rPr>
        <w:t xml:space="preserve"> be impacted by the proposed project.</w:t>
      </w:r>
      <w:r w:rsidR="004710DB">
        <w:rPr>
          <w:sz w:val="24"/>
          <w:szCs w:val="24"/>
        </w:rPr>
        <w:t xml:space="preserve"> This installation will only take a couple of weeks and not a permanent impact.</w:t>
      </w:r>
    </w:p>
    <w:p w:rsidR="000A3276" w:rsidRPr="00CA3315" w:rsidRDefault="000A3276" w:rsidP="000A3276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Wildlife</w:t>
      </w:r>
    </w:p>
    <w:p w:rsidR="000A3276" w:rsidRPr="00CC588F" w:rsidRDefault="00527B5D" w:rsidP="00724EE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</w:t>
      </w:r>
      <w:r w:rsidR="00831058">
        <w:rPr>
          <w:sz w:val="24"/>
          <w:szCs w:val="24"/>
        </w:rPr>
        <w:t xml:space="preserve"> wildlife on the property should</w:t>
      </w:r>
      <w:r w:rsidR="000A3276" w:rsidRPr="00CC588F">
        <w:rPr>
          <w:sz w:val="24"/>
          <w:szCs w:val="24"/>
        </w:rPr>
        <w:t xml:space="preserve"> not be</w:t>
      </w:r>
      <w:r w:rsidR="00CB7F76">
        <w:rPr>
          <w:sz w:val="24"/>
          <w:szCs w:val="24"/>
        </w:rPr>
        <w:t xml:space="preserve"> permanently</w:t>
      </w:r>
      <w:r w:rsidR="000A3276" w:rsidRPr="00CC588F">
        <w:rPr>
          <w:sz w:val="24"/>
          <w:szCs w:val="24"/>
        </w:rPr>
        <w:t xml:space="preserve"> affect</w:t>
      </w:r>
      <w:r w:rsidR="0026312C">
        <w:rPr>
          <w:sz w:val="24"/>
          <w:szCs w:val="24"/>
        </w:rPr>
        <w:t>ed by construction activities.</w:t>
      </w:r>
      <w:r w:rsidR="004710DB">
        <w:rPr>
          <w:sz w:val="24"/>
          <w:szCs w:val="24"/>
        </w:rPr>
        <w:t xml:space="preserve"> No clearing as this is an existing residence and all work will be performed from land.</w:t>
      </w:r>
    </w:p>
    <w:p w:rsidR="00724EE8" w:rsidRPr="00CA3315" w:rsidRDefault="00724EE8" w:rsidP="00724EE8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Historical and Archaeological Resources</w:t>
      </w:r>
    </w:p>
    <w:p w:rsidR="00724EE8" w:rsidRPr="00CC588F" w:rsidRDefault="00724EE8" w:rsidP="00724EE8">
      <w:pPr>
        <w:pStyle w:val="ListParagraph"/>
        <w:rPr>
          <w:sz w:val="24"/>
          <w:szCs w:val="24"/>
        </w:rPr>
      </w:pPr>
      <w:r w:rsidRPr="00CC588F">
        <w:rPr>
          <w:sz w:val="24"/>
          <w:szCs w:val="24"/>
        </w:rPr>
        <w:t>To the best of our knowledge, no historical or archaeological resources of significance occur on th</w:t>
      </w:r>
      <w:r w:rsidR="004710DB">
        <w:rPr>
          <w:sz w:val="24"/>
          <w:szCs w:val="24"/>
        </w:rPr>
        <w:t>is</w:t>
      </w:r>
      <w:r w:rsidRPr="00CC588F">
        <w:rPr>
          <w:sz w:val="24"/>
          <w:szCs w:val="24"/>
        </w:rPr>
        <w:t xml:space="preserve"> property.  </w:t>
      </w:r>
    </w:p>
    <w:p w:rsidR="00724EE8" w:rsidRPr="00CA3315" w:rsidRDefault="00724EE8" w:rsidP="00724EE8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Geological Resources</w:t>
      </w:r>
    </w:p>
    <w:p w:rsidR="00724EE8" w:rsidRPr="00CC588F" w:rsidRDefault="00724EE8" w:rsidP="00724EE8">
      <w:pPr>
        <w:pStyle w:val="ListParagraph"/>
        <w:rPr>
          <w:sz w:val="24"/>
          <w:szCs w:val="24"/>
        </w:rPr>
      </w:pPr>
      <w:r w:rsidRPr="00CC588F">
        <w:rPr>
          <w:sz w:val="24"/>
          <w:szCs w:val="24"/>
        </w:rPr>
        <w:t>To the best of our knowledge, no geological</w:t>
      </w:r>
      <w:r w:rsidR="007B764D">
        <w:rPr>
          <w:sz w:val="24"/>
          <w:szCs w:val="24"/>
        </w:rPr>
        <w:t xml:space="preserve"> resources adjacent to the river</w:t>
      </w:r>
      <w:r w:rsidRPr="00CC588F">
        <w:rPr>
          <w:sz w:val="24"/>
          <w:szCs w:val="24"/>
        </w:rPr>
        <w:t xml:space="preserve"> will be changed by the proposed project.  </w:t>
      </w:r>
    </w:p>
    <w:p w:rsidR="00724EE8" w:rsidRPr="00CA3315" w:rsidRDefault="00724EE8" w:rsidP="00724EE8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Botanical Resources</w:t>
      </w:r>
    </w:p>
    <w:p w:rsidR="00724EE8" w:rsidRPr="004710DB" w:rsidRDefault="004710DB" w:rsidP="00724EE8">
      <w:pPr>
        <w:pStyle w:val="ListParagraph"/>
        <w:rPr>
          <w:sz w:val="24"/>
          <w:szCs w:val="24"/>
        </w:rPr>
      </w:pPr>
      <w:r w:rsidRPr="004710DB">
        <w:rPr>
          <w:sz w:val="24"/>
          <w:szCs w:val="24"/>
        </w:rPr>
        <w:t xml:space="preserve">No clearing will be necessary as this is an existing residence. </w:t>
      </w:r>
    </w:p>
    <w:p w:rsidR="00D0249C" w:rsidRPr="00CA3315" w:rsidRDefault="00D0249C" w:rsidP="00D0249C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Water Quality and Quantity</w:t>
      </w:r>
    </w:p>
    <w:p w:rsidR="00D0249C" w:rsidRPr="00831058" w:rsidRDefault="00831058" w:rsidP="00D0249C">
      <w:pPr>
        <w:pStyle w:val="ListParagraph"/>
        <w:rPr>
          <w:sz w:val="24"/>
          <w:szCs w:val="24"/>
        </w:rPr>
      </w:pPr>
      <w:r w:rsidRPr="00831058">
        <w:rPr>
          <w:sz w:val="24"/>
          <w:szCs w:val="24"/>
        </w:rPr>
        <w:t>No change to water quan</w:t>
      </w:r>
      <w:r w:rsidR="003F2C4A">
        <w:rPr>
          <w:sz w:val="24"/>
          <w:szCs w:val="24"/>
        </w:rPr>
        <w:t xml:space="preserve">tity or quality of </w:t>
      </w:r>
      <w:r w:rsidR="00CB7F76">
        <w:rPr>
          <w:sz w:val="24"/>
          <w:szCs w:val="24"/>
        </w:rPr>
        <w:t>the river</w:t>
      </w:r>
      <w:r w:rsidRPr="00831058">
        <w:rPr>
          <w:sz w:val="24"/>
          <w:szCs w:val="24"/>
        </w:rPr>
        <w:t xml:space="preserve"> is expected during or after construction.</w:t>
      </w:r>
      <w:r w:rsidR="004710DB">
        <w:rPr>
          <w:sz w:val="24"/>
          <w:szCs w:val="24"/>
        </w:rPr>
        <w:t xml:space="preserve"> All pilings and </w:t>
      </w:r>
      <w:r w:rsidR="001154C0">
        <w:rPr>
          <w:sz w:val="24"/>
          <w:szCs w:val="24"/>
        </w:rPr>
        <w:t>bulkhead</w:t>
      </w:r>
      <w:r w:rsidR="004710DB">
        <w:rPr>
          <w:sz w:val="24"/>
          <w:szCs w:val="24"/>
        </w:rPr>
        <w:t xml:space="preserve"> will be installed</w:t>
      </w:r>
      <w:r w:rsidR="001154C0">
        <w:rPr>
          <w:sz w:val="24"/>
          <w:szCs w:val="24"/>
        </w:rPr>
        <w:t xml:space="preserve"> vertically and no other materials will be necessary. </w:t>
      </w:r>
    </w:p>
    <w:p w:rsidR="00D0249C" w:rsidRPr="00CA3315" w:rsidRDefault="00D0249C" w:rsidP="00D0249C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Hydrologic Features</w:t>
      </w:r>
    </w:p>
    <w:p w:rsidR="00D0249C" w:rsidRPr="00CC588F" w:rsidRDefault="00D0249C" w:rsidP="00D0249C">
      <w:pPr>
        <w:pStyle w:val="ListParagraph"/>
        <w:rPr>
          <w:sz w:val="24"/>
          <w:szCs w:val="24"/>
        </w:rPr>
      </w:pPr>
      <w:r w:rsidRPr="00CC588F">
        <w:rPr>
          <w:sz w:val="24"/>
          <w:szCs w:val="24"/>
        </w:rPr>
        <w:t>The proposed project will not have any significant impact on local hydrology.</w:t>
      </w:r>
    </w:p>
    <w:p w:rsidR="00D0249C" w:rsidRPr="00CA3315" w:rsidRDefault="00D0249C" w:rsidP="00D0249C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lastRenderedPageBreak/>
        <w:t>Cultural Resources</w:t>
      </w:r>
    </w:p>
    <w:p w:rsidR="00D0249C" w:rsidRPr="00CC588F" w:rsidRDefault="00D0249C" w:rsidP="00D0249C">
      <w:pPr>
        <w:pStyle w:val="ListParagraph"/>
        <w:rPr>
          <w:sz w:val="24"/>
          <w:szCs w:val="24"/>
        </w:rPr>
      </w:pPr>
      <w:r w:rsidRPr="00CC588F">
        <w:rPr>
          <w:sz w:val="24"/>
          <w:szCs w:val="24"/>
        </w:rPr>
        <w:t>There are no know</w:t>
      </w:r>
      <w:r w:rsidR="00F0250C">
        <w:rPr>
          <w:sz w:val="24"/>
          <w:szCs w:val="24"/>
        </w:rPr>
        <w:t>n</w:t>
      </w:r>
      <w:r w:rsidRPr="00CC588F">
        <w:rPr>
          <w:sz w:val="24"/>
          <w:szCs w:val="24"/>
        </w:rPr>
        <w:t xml:space="preserve"> cultural resources associated with this project.</w:t>
      </w:r>
    </w:p>
    <w:p w:rsidR="00D0249C" w:rsidRPr="00CA3315" w:rsidRDefault="00D0249C" w:rsidP="00D0249C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CA3315">
        <w:rPr>
          <w:sz w:val="24"/>
          <w:szCs w:val="24"/>
          <w:u w:val="single"/>
        </w:rPr>
        <w:t>Economic Impact of Project</w:t>
      </w:r>
    </w:p>
    <w:p w:rsidR="00CD029D" w:rsidRPr="001154C0" w:rsidRDefault="001154C0" w:rsidP="0026312C">
      <w:pPr>
        <w:pStyle w:val="ListParagraph"/>
        <w:rPr>
          <w:sz w:val="24"/>
          <w:szCs w:val="24"/>
        </w:rPr>
      </w:pPr>
      <w:r w:rsidRPr="001154C0">
        <w:rPr>
          <w:sz w:val="24"/>
          <w:szCs w:val="24"/>
        </w:rPr>
        <w:t xml:space="preserve">This task will be completed by a local pile driving company. </w:t>
      </w:r>
    </w:p>
    <w:p w:rsidR="00D0249C" w:rsidRPr="00CC588F" w:rsidRDefault="00D0249C" w:rsidP="00D0249C">
      <w:pPr>
        <w:pStyle w:val="ListParagraph"/>
        <w:rPr>
          <w:sz w:val="24"/>
          <w:szCs w:val="24"/>
        </w:rPr>
      </w:pPr>
    </w:p>
    <w:p w:rsidR="00D0249C" w:rsidRPr="00CC588F" w:rsidRDefault="00D0249C" w:rsidP="00D0249C">
      <w:pPr>
        <w:pStyle w:val="ListParagraph"/>
        <w:jc w:val="center"/>
        <w:rPr>
          <w:b/>
          <w:sz w:val="24"/>
          <w:szCs w:val="24"/>
        </w:rPr>
      </w:pPr>
      <w:r w:rsidRPr="00CC588F">
        <w:rPr>
          <w:b/>
          <w:sz w:val="24"/>
          <w:szCs w:val="24"/>
        </w:rPr>
        <w:t>Steps to Minimize and/or Offset Potential Impacts to the River</w:t>
      </w:r>
    </w:p>
    <w:p w:rsidR="00CC588F" w:rsidRPr="001154C0" w:rsidRDefault="001154C0" w:rsidP="00CC588F">
      <w:pPr>
        <w:pStyle w:val="ListParagraph"/>
        <w:rPr>
          <w:sz w:val="24"/>
          <w:szCs w:val="24"/>
        </w:rPr>
      </w:pPr>
      <w:r w:rsidRPr="001154C0">
        <w:rPr>
          <w:sz w:val="24"/>
          <w:szCs w:val="24"/>
        </w:rPr>
        <w:t>By installing a new bulkhead this will keep the residence land from eroding into the river.</w:t>
      </w:r>
    </w:p>
    <w:p w:rsidR="00CC588F" w:rsidRDefault="00CC588F" w:rsidP="00CC588F">
      <w:pPr>
        <w:pStyle w:val="ListParagraph"/>
        <w:rPr>
          <w:sz w:val="24"/>
          <w:szCs w:val="24"/>
        </w:rPr>
      </w:pPr>
    </w:p>
    <w:p w:rsidR="00CC588F" w:rsidRDefault="00CC588F" w:rsidP="00CC588F">
      <w:pPr>
        <w:pStyle w:val="ListParagraph"/>
        <w:jc w:val="center"/>
        <w:rPr>
          <w:b/>
          <w:sz w:val="24"/>
          <w:szCs w:val="24"/>
        </w:rPr>
      </w:pPr>
      <w:r w:rsidRPr="00CC588F">
        <w:rPr>
          <w:b/>
          <w:sz w:val="24"/>
          <w:szCs w:val="24"/>
        </w:rPr>
        <w:t>Alternatives</w:t>
      </w:r>
    </w:p>
    <w:p w:rsidR="00CC588F" w:rsidRPr="001154C0" w:rsidRDefault="007F7988" w:rsidP="00CC58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1154C0" w:rsidRPr="001154C0">
        <w:rPr>
          <w:sz w:val="24"/>
          <w:szCs w:val="24"/>
        </w:rPr>
        <w:t xml:space="preserve">This will be accomplished from land. </w:t>
      </w:r>
      <w:r w:rsidR="004F3C7A" w:rsidRPr="001154C0">
        <w:rPr>
          <w:sz w:val="24"/>
          <w:szCs w:val="24"/>
        </w:rPr>
        <w:t xml:space="preserve"> </w:t>
      </w:r>
    </w:p>
    <w:p w:rsidR="00724EE8" w:rsidRPr="00CC588F" w:rsidRDefault="00724EE8" w:rsidP="00CC588F">
      <w:pPr>
        <w:pStyle w:val="ListParagraph"/>
        <w:jc w:val="center"/>
        <w:rPr>
          <w:b/>
        </w:rPr>
      </w:pPr>
    </w:p>
    <w:p w:rsidR="00CC588F" w:rsidRPr="00CD029D" w:rsidRDefault="00CC588F" w:rsidP="00CC588F">
      <w:pPr>
        <w:pStyle w:val="ListParagraph"/>
        <w:jc w:val="center"/>
        <w:rPr>
          <w:b/>
          <w:sz w:val="24"/>
          <w:szCs w:val="24"/>
        </w:rPr>
      </w:pPr>
      <w:r w:rsidRPr="00CD029D">
        <w:rPr>
          <w:b/>
          <w:sz w:val="24"/>
          <w:szCs w:val="24"/>
        </w:rPr>
        <w:t>Applicant’s Compliance History</w:t>
      </w:r>
    </w:p>
    <w:p w:rsidR="00CC588F" w:rsidRPr="007F7988" w:rsidRDefault="007F7988" w:rsidP="00724EE8">
      <w:pPr>
        <w:pStyle w:val="ListParagraph"/>
      </w:pPr>
      <w:r>
        <w:rPr>
          <w:color w:val="FF0000"/>
          <w:sz w:val="24"/>
          <w:szCs w:val="24"/>
        </w:rPr>
        <w:t xml:space="preserve">                     </w:t>
      </w:r>
      <w:r w:rsidRPr="007F7988">
        <w:rPr>
          <w:sz w:val="24"/>
          <w:szCs w:val="24"/>
        </w:rPr>
        <w:t xml:space="preserve"> Per our knowledge there have been no violations at this location. </w:t>
      </w:r>
    </w:p>
    <w:p w:rsidR="000A3276" w:rsidRPr="00CC588F" w:rsidRDefault="000A3276" w:rsidP="000A3276"/>
    <w:p w:rsidR="000A3276" w:rsidRDefault="000A3276" w:rsidP="000A3276"/>
    <w:p w:rsidR="00AA1FB2" w:rsidRPr="0060482B" w:rsidRDefault="00AA1FB2" w:rsidP="00AA1FB2"/>
    <w:p w:rsidR="0060482B" w:rsidRPr="0060482B" w:rsidRDefault="0060482B"/>
    <w:sectPr w:rsidR="0060482B" w:rsidRPr="0060482B" w:rsidSect="00CC588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1789"/>
    <w:multiLevelType w:val="hybridMultilevel"/>
    <w:tmpl w:val="2B166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44BE"/>
    <w:multiLevelType w:val="hybridMultilevel"/>
    <w:tmpl w:val="6F020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C7838"/>
    <w:multiLevelType w:val="hybridMultilevel"/>
    <w:tmpl w:val="C64CE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0482B"/>
    <w:rsid w:val="000644E5"/>
    <w:rsid w:val="000A3276"/>
    <w:rsid w:val="001154C0"/>
    <w:rsid w:val="0026312C"/>
    <w:rsid w:val="00313504"/>
    <w:rsid w:val="00322E95"/>
    <w:rsid w:val="00360D27"/>
    <w:rsid w:val="003C55D9"/>
    <w:rsid w:val="003F2C4A"/>
    <w:rsid w:val="0045763B"/>
    <w:rsid w:val="004710DB"/>
    <w:rsid w:val="00492D5D"/>
    <w:rsid w:val="004D38BC"/>
    <w:rsid w:val="004F3C7A"/>
    <w:rsid w:val="00520258"/>
    <w:rsid w:val="00527B5D"/>
    <w:rsid w:val="005435F9"/>
    <w:rsid w:val="005503FC"/>
    <w:rsid w:val="005D0E3D"/>
    <w:rsid w:val="0060482B"/>
    <w:rsid w:val="006351BA"/>
    <w:rsid w:val="00651F97"/>
    <w:rsid w:val="006B4191"/>
    <w:rsid w:val="00724EE8"/>
    <w:rsid w:val="007B764D"/>
    <w:rsid w:val="007D3F86"/>
    <w:rsid w:val="007F13BD"/>
    <w:rsid w:val="007F7988"/>
    <w:rsid w:val="0080684F"/>
    <w:rsid w:val="008264E3"/>
    <w:rsid w:val="00831058"/>
    <w:rsid w:val="008A0546"/>
    <w:rsid w:val="008F04DD"/>
    <w:rsid w:val="009448F2"/>
    <w:rsid w:val="00976413"/>
    <w:rsid w:val="00A8416F"/>
    <w:rsid w:val="00AA1FB2"/>
    <w:rsid w:val="00BB7289"/>
    <w:rsid w:val="00BC0F06"/>
    <w:rsid w:val="00BF072B"/>
    <w:rsid w:val="00C64618"/>
    <w:rsid w:val="00C81B83"/>
    <w:rsid w:val="00C84A7B"/>
    <w:rsid w:val="00CA3315"/>
    <w:rsid w:val="00CB7F76"/>
    <w:rsid w:val="00CC588F"/>
    <w:rsid w:val="00CD029D"/>
    <w:rsid w:val="00D0249C"/>
    <w:rsid w:val="00D2424D"/>
    <w:rsid w:val="00DB22AF"/>
    <w:rsid w:val="00DD2DB3"/>
    <w:rsid w:val="00DF2D6A"/>
    <w:rsid w:val="00DF397A"/>
    <w:rsid w:val="00DF6BD2"/>
    <w:rsid w:val="00EA227A"/>
    <w:rsid w:val="00ED0430"/>
    <w:rsid w:val="00ED72A1"/>
    <w:rsid w:val="00F0250C"/>
    <w:rsid w:val="00F24486"/>
    <w:rsid w:val="00FB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Chris  (F&amp;R)</dc:creator>
  <cp:keywords/>
  <dc:description/>
  <cp:lastModifiedBy>Windows User</cp:lastModifiedBy>
  <cp:revision>17</cp:revision>
  <cp:lastPrinted>2024-11-25T17:17:00Z</cp:lastPrinted>
  <dcterms:created xsi:type="dcterms:W3CDTF">2023-10-11T19:52:00Z</dcterms:created>
  <dcterms:modified xsi:type="dcterms:W3CDTF">2024-11-25T18:48:00Z</dcterms:modified>
</cp:coreProperties>
</file>