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C869" w14:textId="77777777" w:rsidR="000B62A0" w:rsidRDefault="00DA319B" w:rsidP="00183978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C3C0B7" wp14:editId="36C53A52">
            <wp:simplePos x="0" y="0"/>
            <wp:positionH relativeFrom="column">
              <wp:posOffset>-57150</wp:posOffset>
            </wp:positionH>
            <wp:positionV relativeFrom="paragraph">
              <wp:posOffset>9525</wp:posOffset>
            </wp:positionV>
            <wp:extent cx="3429000" cy="931985"/>
            <wp:effectExtent l="0" t="0" r="0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552" cy="9468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0334C5" w14:textId="77777777" w:rsidR="00183978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554 Old Spanish Trail</w:t>
      </w:r>
    </w:p>
    <w:p w14:paraId="4E0C2E20" w14:textId="77777777" w:rsidR="00656F37" w:rsidRPr="0010589F" w:rsidRDefault="00656F37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Slidell, LA 70458</w:t>
      </w:r>
    </w:p>
    <w:p w14:paraId="4452632F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Phone: 985-649-5832</w:t>
      </w:r>
    </w:p>
    <w:p w14:paraId="27B3C895" w14:textId="77777777" w:rsidR="00183978" w:rsidRPr="0010589F" w:rsidRDefault="00183978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dammonengineering.com</w:t>
      </w:r>
    </w:p>
    <w:p w14:paraId="3722D30C" w14:textId="77777777" w:rsidR="00183978" w:rsidRPr="0010589F" w:rsidRDefault="00A6306C" w:rsidP="00183978">
      <w:pPr>
        <w:pStyle w:val="Header"/>
        <w:jc w:val="right"/>
        <w:rPr>
          <w:b/>
          <w:color w:val="808080"/>
          <w:sz w:val="20"/>
          <w:szCs w:val="20"/>
        </w:rPr>
      </w:pPr>
      <w:r w:rsidRPr="0010589F">
        <w:rPr>
          <w:b/>
          <w:color w:val="808080"/>
          <w:sz w:val="20"/>
          <w:szCs w:val="20"/>
        </w:rPr>
        <w:t>info@dammonengineering.com</w:t>
      </w:r>
    </w:p>
    <w:p w14:paraId="4E0741CF" w14:textId="77777777" w:rsidR="00183978" w:rsidRPr="00183978" w:rsidRDefault="00183978" w:rsidP="00B84259">
      <w:pPr>
        <w:ind w:left="720"/>
        <w:rPr>
          <w:rFonts w:ascii="Tahoma" w:hAnsi="Tahoma"/>
          <w:sz w:val="6"/>
          <w:szCs w:val="6"/>
        </w:rPr>
      </w:pPr>
    </w:p>
    <w:p w14:paraId="077482DC" w14:textId="77777777" w:rsidR="00B84259" w:rsidRDefault="0088069B" w:rsidP="00B84259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 w14:anchorId="475B2FC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5.25pt;margin-top:4.5pt;width:557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" strokeweight="3pt">
            <v:shadow on="t"/>
          </v:shape>
        </w:pict>
      </w:r>
    </w:p>
    <w:p w14:paraId="1BCCF18A" w14:textId="1AB35497" w:rsidR="00813311" w:rsidRPr="0011582B" w:rsidRDefault="00F36604" w:rsidP="00DD12A7">
      <w:pPr>
        <w:ind w:left="540"/>
      </w:pPr>
      <w:r>
        <w:t>April 2, 2024</w:t>
      </w:r>
    </w:p>
    <w:p w14:paraId="205AF6C7" w14:textId="77777777" w:rsidR="00813311" w:rsidRPr="0011582B" w:rsidRDefault="00813311" w:rsidP="00DD12A7">
      <w:pPr>
        <w:ind w:left="540"/>
      </w:pPr>
    </w:p>
    <w:p w14:paraId="5CB9FA3F" w14:textId="77777777" w:rsidR="0010589F" w:rsidRPr="0011582B" w:rsidRDefault="00F0175F" w:rsidP="0010589F">
      <w:pPr>
        <w:ind w:left="540"/>
        <w:rPr>
          <w:rFonts w:eastAsiaTheme="minorHAnsi"/>
          <w:kern w:val="0"/>
        </w:rPr>
      </w:pPr>
      <w:r w:rsidRPr="00F0175F">
        <w:rPr>
          <w:w w:val="90"/>
        </w:rPr>
        <w:t>MNatal Contractor, Inc.</w:t>
      </w:r>
    </w:p>
    <w:p w14:paraId="65C22770" w14:textId="77777777" w:rsidR="0010589F" w:rsidRPr="0011582B" w:rsidRDefault="00F0175F" w:rsidP="0010589F">
      <w:pPr>
        <w:ind w:left="540"/>
      </w:pPr>
      <w:r w:rsidRPr="00F0175F">
        <w:rPr>
          <w:spacing w:val="-2"/>
        </w:rPr>
        <w:t>PO Box 518</w:t>
      </w:r>
    </w:p>
    <w:p w14:paraId="646FEABF" w14:textId="1A28929D" w:rsidR="0087200E" w:rsidRPr="0011582B" w:rsidRDefault="00F0175F" w:rsidP="0087200E">
      <w:pPr>
        <w:widowControl/>
        <w:suppressAutoHyphens w:val="0"/>
        <w:autoSpaceDE w:val="0"/>
        <w:autoSpaceDN w:val="0"/>
        <w:adjustRightInd w:val="0"/>
        <w:ind w:firstLine="540"/>
        <w:rPr>
          <w:rFonts w:eastAsia="Times New Roman"/>
          <w:kern w:val="0"/>
        </w:rPr>
      </w:pPr>
      <w:r w:rsidRPr="00F0175F">
        <w:t>Slidell, LA 70</w:t>
      </w:r>
      <w:r w:rsidR="00F36604">
        <w:t>4</w:t>
      </w:r>
      <w:r w:rsidRPr="00F0175F">
        <w:t>59</w:t>
      </w:r>
    </w:p>
    <w:p w14:paraId="348D9347" w14:textId="77777777" w:rsidR="00AB25DE" w:rsidRDefault="00AB25DE" w:rsidP="00DD12A7">
      <w:pPr>
        <w:ind w:left="540"/>
      </w:pPr>
    </w:p>
    <w:p w14:paraId="3657E83B" w14:textId="77777777" w:rsidR="005D4527" w:rsidRDefault="00813311" w:rsidP="0010589F">
      <w:pPr>
        <w:ind w:left="540"/>
      </w:pPr>
      <w:r>
        <w:t xml:space="preserve">Re:  </w:t>
      </w:r>
      <w:r w:rsidR="005D4527">
        <w:tab/>
      </w:r>
      <w:r w:rsidR="0011582B">
        <w:t>Notice to Proceed</w:t>
      </w:r>
    </w:p>
    <w:p w14:paraId="6574E650" w14:textId="77777777" w:rsidR="000D6A8C" w:rsidRDefault="000D6A8C" w:rsidP="00DD12A7">
      <w:pPr>
        <w:ind w:left="540"/>
      </w:pPr>
    </w:p>
    <w:p w14:paraId="50B484D2" w14:textId="0A8C89A6" w:rsidR="00DD12A7" w:rsidRPr="00F36604" w:rsidRDefault="0019189E" w:rsidP="00DD12A7">
      <w:pPr>
        <w:ind w:left="540"/>
      </w:pPr>
      <w:r w:rsidRPr="00F36604">
        <w:t xml:space="preserve">This is your notice to proceed with </w:t>
      </w:r>
      <w:r w:rsidR="00F0175F" w:rsidRPr="00F36604">
        <w:t xml:space="preserve">St Tammany </w:t>
      </w:r>
      <w:r w:rsidRPr="00F36604">
        <w:t xml:space="preserve">Fire </w:t>
      </w:r>
      <w:r w:rsidR="00F0175F" w:rsidRPr="00F36604">
        <w:t>Protection District #1 New Training Facility</w:t>
      </w:r>
      <w:r w:rsidRPr="00F36604">
        <w:t xml:space="preserve"> located at</w:t>
      </w:r>
      <w:r w:rsidR="00F36604" w:rsidRPr="00F36604">
        <w:t xml:space="preserve"> </w:t>
      </w:r>
      <w:r w:rsidR="00F0175F" w:rsidRPr="00F36604">
        <w:t>34780 S. Range Rd</w:t>
      </w:r>
      <w:r w:rsidRPr="00F36604">
        <w:t>, Slidell La 7046</w:t>
      </w:r>
      <w:r w:rsidR="00F0175F" w:rsidRPr="00F36604">
        <w:t>0</w:t>
      </w:r>
      <w:r w:rsidRPr="00F36604">
        <w:t xml:space="preserve">, </w:t>
      </w:r>
      <w:r w:rsidR="00F36604" w:rsidRPr="00F36604">
        <w:t xml:space="preserve">previously agreed upon date of </w:t>
      </w:r>
      <w:r w:rsidR="00B60BAD" w:rsidRPr="00F36604">
        <w:t>March 2</w:t>
      </w:r>
      <w:r w:rsidR="00CB1C0B" w:rsidRPr="00F36604">
        <w:t>0</w:t>
      </w:r>
      <w:r w:rsidR="00B60BAD" w:rsidRPr="00F36604">
        <w:rPr>
          <w:vertAlign w:val="superscript"/>
        </w:rPr>
        <w:t>th</w:t>
      </w:r>
      <w:r w:rsidR="00B60BAD" w:rsidRPr="00F36604">
        <w:t xml:space="preserve">, 2024 </w:t>
      </w:r>
      <w:r w:rsidRPr="00F36604">
        <w:t xml:space="preserve">in accordance with your construction contract dated </w:t>
      </w:r>
      <w:r w:rsidR="00F0175F" w:rsidRPr="00F36604">
        <w:t>December</w:t>
      </w:r>
      <w:r w:rsidRPr="00F36604">
        <w:t xml:space="preserve"> 2</w:t>
      </w:r>
      <w:r w:rsidR="00F0175F" w:rsidRPr="00F36604">
        <w:t>7</w:t>
      </w:r>
      <w:r w:rsidRPr="00F36604">
        <w:t>, 202</w:t>
      </w:r>
      <w:r w:rsidR="00F0175F" w:rsidRPr="00F36604">
        <w:t>3</w:t>
      </w:r>
      <w:r w:rsidRPr="00F36604">
        <w:t>.</w:t>
      </w:r>
    </w:p>
    <w:p w14:paraId="38584C7F" w14:textId="77777777" w:rsidR="00DD12A7" w:rsidRPr="00824615" w:rsidRDefault="00DD12A7" w:rsidP="00DD12A7">
      <w:pPr>
        <w:ind w:left="540"/>
      </w:pPr>
    </w:p>
    <w:p w14:paraId="2E7B86AB" w14:textId="77777777" w:rsidR="00DD12A7" w:rsidRPr="00824615" w:rsidRDefault="00DD12A7" w:rsidP="00DD12A7">
      <w:pPr>
        <w:ind w:left="540"/>
      </w:pPr>
      <w:r w:rsidRPr="00824615">
        <w:t>Thank You,</w:t>
      </w:r>
    </w:p>
    <w:p w14:paraId="53EA227D" w14:textId="77777777" w:rsidR="00DD12A7" w:rsidRPr="00824615" w:rsidRDefault="00DD12A7" w:rsidP="00DD12A7">
      <w:pPr>
        <w:ind w:left="540"/>
      </w:pPr>
    </w:p>
    <w:p w14:paraId="583A037B" w14:textId="77777777" w:rsidR="00DD12A7" w:rsidRPr="00824615" w:rsidRDefault="00AB25DE" w:rsidP="00DD12A7">
      <w:pPr>
        <w:ind w:left="540"/>
      </w:pPr>
      <w:r w:rsidRPr="00824615">
        <w:rPr>
          <w:noProof/>
        </w:rPr>
        <w:drawing>
          <wp:inline distT="0" distB="0" distL="0" distR="0" wp14:anchorId="1044FD40" wp14:editId="41B441D0">
            <wp:extent cx="1905000" cy="556915"/>
            <wp:effectExtent l="19050" t="0" r="0" b="0"/>
            <wp:docPr id="1" name="Picture 0" descr="David Signa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vid Signature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9028" cy="56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12A7" w:rsidRPr="00824615">
        <w:br/>
      </w:r>
      <w:r w:rsidR="008018FC" w:rsidRPr="00824615">
        <w:t>David Dammon</w:t>
      </w:r>
      <w:r w:rsidR="00216301">
        <w:tab/>
      </w:r>
      <w:r w:rsidR="00216301">
        <w:tab/>
      </w:r>
      <w:r w:rsidR="00216301">
        <w:tab/>
      </w:r>
    </w:p>
    <w:p w14:paraId="44A45901" w14:textId="77777777" w:rsidR="0019189E" w:rsidRDefault="008018FC" w:rsidP="00421D5F">
      <w:pPr>
        <w:ind w:left="540"/>
      </w:pPr>
      <w:r w:rsidRPr="00824615">
        <w:t>President</w:t>
      </w:r>
    </w:p>
    <w:p w14:paraId="532BB243" w14:textId="77777777" w:rsidR="00F36604" w:rsidRDefault="0019189E" w:rsidP="00421D5F">
      <w:pPr>
        <w:ind w:left="540"/>
      </w:pPr>
      <w:r>
        <w:t>Dammon Engineering, Inc.</w:t>
      </w:r>
      <w:r w:rsidR="00216301">
        <w:tab/>
      </w:r>
      <w:r w:rsidR="00216301">
        <w:tab/>
      </w:r>
    </w:p>
    <w:p w14:paraId="37653BD4" w14:textId="77777777" w:rsidR="00F36604" w:rsidRDefault="00F36604" w:rsidP="00421D5F">
      <w:pPr>
        <w:ind w:left="540"/>
      </w:pPr>
    </w:p>
    <w:p w14:paraId="7DD1C5A6" w14:textId="661D358D" w:rsidR="0088069B" w:rsidRDefault="00F36604" w:rsidP="00421D5F">
      <w:pPr>
        <w:ind w:left="540"/>
      </w:pPr>
      <w:r>
        <w:t xml:space="preserve">cc : </w:t>
      </w:r>
      <w:r w:rsidR="00216301">
        <w:tab/>
      </w:r>
      <w:r w:rsidR="0088069B">
        <w:t>Chris Kaufmann</w:t>
      </w:r>
    </w:p>
    <w:p w14:paraId="6FF7549A" w14:textId="739862BE" w:rsidR="00DD12A7" w:rsidRDefault="0088069B" w:rsidP="0088069B">
      <w:pPr>
        <w:ind w:left="1249" w:firstLine="169"/>
      </w:pPr>
      <w:r>
        <w:t>Jay Gross</w:t>
      </w:r>
    </w:p>
    <w:p w14:paraId="7E757E98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Bill Kingsmill’s contact information is as follows:</w:t>
      </w:r>
    </w:p>
    <w:p w14:paraId="7C8687B9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William Kingsmill (</w:t>
      </w:r>
      <w:hyperlink r:id="rId9" w:tgtFrame="_blank" w:history="1">
        <w:r w:rsidRPr="00797440">
          <w:rPr>
            <w:rStyle w:val="yshortcuts"/>
            <w:vanish/>
            <w:color w:val="0000FF"/>
            <w:u w:val="single"/>
          </w:rPr>
          <w:t>kingsmillprop@bellsouth.net</w:t>
        </w:r>
      </w:hyperlink>
      <w:r w:rsidRPr="00797440">
        <w:rPr>
          <w:vanish/>
          <w:color w:val="000000"/>
        </w:rPr>
        <w:t>)</w:t>
      </w:r>
    </w:p>
    <w:p w14:paraId="5011C3CF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Cell: (504) 528 3838</w:t>
      </w:r>
    </w:p>
    <w:p w14:paraId="5491C2ED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1200 Business Highway 190, Suite 13</w:t>
      </w:r>
    </w:p>
    <w:p w14:paraId="76EFD90F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rFonts w:ascii="Courier" w:hAnsi="Courier"/>
          <w:vanish/>
          <w:sz w:val="19"/>
          <w:szCs w:val="19"/>
        </w:rPr>
        <w:t>Covington, LA 70433</w:t>
      </w:r>
    </w:p>
    <w:p w14:paraId="6A6701EB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0CC17CC0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Lawrence Wm. Haik, Sr</w:t>
      </w:r>
    </w:p>
    <w:p w14:paraId="75DB863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 xml:space="preserve">Republic Commercial Properties, LLC                </w:t>
      </w:r>
    </w:p>
    <w:p w14:paraId="01B83211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1539 Royal Palm Dr.</w:t>
      </w:r>
    </w:p>
    <w:p w14:paraId="12655A12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Slidell, LA 70458</w:t>
      </w:r>
    </w:p>
    <w:p w14:paraId="553D183E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(985) 960-7033</w:t>
      </w:r>
    </w:p>
    <w:p w14:paraId="23D7D9BE" w14:textId="77777777" w:rsidR="00313213" w:rsidRPr="00797440" w:rsidRDefault="00313213" w:rsidP="00313213">
      <w:pPr>
        <w:pStyle w:val="yiv914056189msonormal"/>
        <w:rPr>
          <w:vanish/>
        </w:rPr>
      </w:pPr>
      <w:r w:rsidRPr="00797440">
        <w:rPr>
          <w:vanish/>
          <w:color w:val="000000"/>
        </w:rPr>
        <w:t> </w:t>
      </w:r>
    </w:p>
    <w:p w14:paraId="2AC911FC" w14:textId="77777777" w:rsidR="00313213" w:rsidRPr="00797440" w:rsidRDefault="00313213" w:rsidP="00B84259">
      <w:pPr>
        <w:ind w:left="720"/>
        <w:rPr>
          <w:rFonts w:ascii="Tahoma" w:hAnsi="Tahoma"/>
          <w:vanish/>
        </w:rPr>
      </w:pPr>
    </w:p>
    <w:sectPr w:rsidR="00313213" w:rsidRPr="00797440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5272" w14:textId="77777777" w:rsidR="00216301" w:rsidRDefault="00216301" w:rsidP="00B84259">
      <w:r>
        <w:separator/>
      </w:r>
    </w:p>
  </w:endnote>
  <w:endnote w:type="continuationSeparator" w:id="0">
    <w:p w14:paraId="31E6FE65" w14:textId="77777777" w:rsidR="00216301" w:rsidRDefault="00216301" w:rsidP="00B8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D3F5C" w14:textId="77777777" w:rsidR="00216301" w:rsidRDefault="00216301" w:rsidP="00B84259">
      <w:r>
        <w:separator/>
      </w:r>
    </w:p>
  </w:footnote>
  <w:footnote w:type="continuationSeparator" w:id="0">
    <w:p w14:paraId="67A088EB" w14:textId="77777777" w:rsidR="00216301" w:rsidRDefault="00216301" w:rsidP="00B84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5F670D"/>
    <w:multiLevelType w:val="hybridMultilevel"/>
    <w:tmpl w:val="007CEE5E"/>
    <w:lvl w:ilvl="0" w:tplc="B78282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932576">
    <w:abstractNumId w:val="0"/>
  </w:num>
  <w:num w:numId="2" w16cid:durableId="74598631">
    <w:abstractNumId w:val="2"/>
  </w:num>
  <w:num w:numId="3" w16cid:durableId="2035105681">
    <w:abstractNumId w:val="1"/>
  </w:num>
  <w:num w:numId="4" w16cid:durableId="1448499947">
    <w:abstractNumId w:val="5"/>
  </w:num>
  <w:num w:numId="5" w16cid:durableId="909657973">
    <w:abstractNumId w:val="4"/>
  </w:num>
  <w:num w:numId="6" w16cid:durableId="294990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812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259"/>
    <w:rsid w:val="000102FF"/>
    <w:rsid w:val="00047CB2"/>
    <w:rsid w:val="00075713"/>
    <w:rsid w:val="000B62A0"/>
    <w:rsid w:val="000C3C0A"/>
    <w:rsid w:val="000D6A8C"/>
    <w:rsid w:val="00100001"/>
    <w:rsid w:val="0010589F"/>
    <w:rsid w:val="0011582B"/>
    <w:rsid w:val="00136420"/>
    <w:rsid w:val="00146694"/>
    <w:rsid w:val="00167191"/>
    <w:rsid w:val="00183978"/>
    <w:rsid w:val="0019189E"/>
    <w:rsid w:val="001B2127"/>
    <w:rsid w:val="00216301"/>
    <w:rsid w:val="00234824"/>
    <w:rsid w:val="00274CB6"/>
    <w:rsid w:val="00286173"/>
    <w:rsid w:val="002C2960"/>
    <w:rsid w:val="002E4973"/>
    <w:rsid w:val="00300EBF"/>
    <w:rsid w:val="00313213"/>
    <w:rsid w:val="003B4C33"/>
    <w:rsid w:val="003F152D"/>
    <w:rsid w:val="00421D5F"/>
    <w:rsid w:val="00426848"/>
    <w:rsid w:val="00431AC0"/>
    <w:rsid w:val="00440589"/>
    <w:rsid w:val="00464BE7"/>
    <w:rsid w:val="00472AAD"/>
    <w:rsid w:val="00497F70"/>
    <w:rsid w:val="004D7FE4"/>
    <w:rsid w:val="00507620"/>
    <w:rsid w:val="0052416C"/>
    <w:rsid w:val="005549A0"/>
    <w:rsid w:val="00571E5D"/>
    <w:rsid w:val="005C355A"/>
    <w:rsid w:val="005D44B9"/>
    <w:rsid w:val="005D4527"/>
    <w:rsid w:val="00624E6C"/>
    <w:rsid w:val="00647FDB"/>
    <w:rsid w:val="00656F37"/>
    <w:rsid w:val="0072351F"/>
    <w:rsid w:val="007553E2"/>
    <w:rsid w:val="00791D4F"/>
    <w:rsid w:val="0079584D"/>
    <w:rsid w:val="00795989"/>
    <w:rsid w:val="00797440"/>
    <w:rsid w:val="007B75BD"/>
    <w:rsid w:val="008018FC"/>
    <w:rsid w:val="00813311"/>
    <w:rsid w:val="00824615"/>
    <w:rsid w:val="0087200E"/>
    <w:rsid w:val="0088069B"/>
    <w:rsid w:val="00890EF7"/>
    <w:rsid w:val="008A7426"/>
    <w:rsid w:val="008C041B"/>
    <w:rsid w:val="008D02D5"/>
    <w:rsid w:val="00902D77"/>
    <w:rsid w:val="0092790E"/>
    <w:rsid w:val="00942365"/>
    <w:rsid w:val="009738C0"/>
    <w:rsid w:val="00A11A92"/>
    <w:rsid w:val="00A6306C"/>
    <w:rsid w:val="00A80AD2"/>
    <w:rsid w:val="00A82EC6"/>
    <w:rsid w:val="00AA23E8"/>
    <w:rsid w:val="00AB25DE"/>
    <w:rsid w:val="00AE62C3"/>
    <w:rsid w:val="00B60BAD"/>
    <w:rsid w:val="00B67D44"/>
    <w:rsid w:val="00B84259"/>
    <w:rsid w:val="00BC6680"/>
    <w:rsid w:val="00BC7177"/>
    <w:rsid w:val="00C276AA"/>
    <w:rsid w:val="00C4027F"/>
    <w:rsid w:val="00C54B90"/>
    <w:rsid w:val="00CA19F4"/>
    <w:rsid w:val="00CA3480"/>
    <w:rsid w:val="00CA6CAE"/>
    <w:rsid w:val="00CB1C0B"/>
    <w:rsid w:val="00CD7F73"/>
    <w:rsid w:val="00CF4CEE"/>
    <w:rsid w:val="00D13FF0"/>
    <w:rsid w:val="00D468DB"/>
    <w:rsid w:val="00D56E33"/>
    <w:rsid w:val="00D76E47"/>
    <w:rsid w:val="00D9471B"/>
    <w:rsid w:val="00DA319B"/>
    <w:rsid w:val="00DB1820"/>
    <w:rsid w:val="00DC33DB"/>
    <w:rsid w:val="00DD12A7"/>
    <w:rsid w:val="00DF6AAC"/>
    <w:rsid w:val="00ED2F7F"/>
    <w:rsid w:val="00F0175F"/>
    <w:rsid w:val="00F10668"/>
    <w:rsid w:val="00F36604"/>
    <w:rsid w:val="00F419E3"/>
    <w:rsid w:val="00F833C2"/>
    <w:rsid w:val="00FC5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  <o:rules v:ext="edit">
        <o:r id="V:Rule2" type="connector" idref="#AutoShape 2"/>
      </o:rules>
    </o:shapelayout>
  </w:shapeDefaults>
  <w:decimalSymbol w:val="."/>
  <w:listSeparator w:val=","/>
  <w14:docId w14:val="77A8C5C4"/>
  <w15:docId w15:val="{59465370-9382-4228-B091-A33E54C6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84D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7958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79584D"/>
    <w:pPr>
      <w:spacing w:after="120"/>
    </w:pPr>
  </w:style>
  <w:style w:type="paragraph" w:styleId="List">
    <w:name w:val="List"/>
    <w:basedOn w:val="BodyText"/>
    <w:semiHidden/>
    <w:rsid w:val="0079584D"/>
    <w:rPr>
      <w:rFonts w:cs="Tahoma"/>
    </w:rPr>
  </w:style>
  <w:style w:type="paragraph" w:styleId="Caption">
    <w:name w:val="caption"/>
    <w:basedOn w:val="Normal"/>
    <w:qFormat/>
    <w:rsid w:val="0079584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79584D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BalloonText">
    <w:name w:val="Balloon Text"/>
    <w:basedOn w:val="Normal"/>
    <w:link w:val="BalloonTextChar"/>
    <w:uiPriority w:val="99"/>
    <w:semiHidden/>
    <w:unhideWhenUsed/>
    <w:rsid w:val="00AB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5DE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s.mc1804.mail.yahoo.com/mc/compose?to=kingsmillprop@bellsouth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833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947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Emmett Dammon</dc:creator>
  <cp:lastModifiedBy>Windows User</cp:lastModifiedBy>
  <cp:revision>7</cp:revision>
  <cp:lastPrinted>2020-11-10T18:00:00Z</cp:lastPrinted>
  <dcterms:created xsi:type="dcterms:W3CDTF">2024-03-19T18:20:00Z</dcterms:created>
  <dcterms:modified xsi:type="dcterms:W3CDTF">2024-04-02T13:11:00Z</dcterms:modified>
</cp:coreProperties>
</file>