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B53FD" w14:textId="77777777" w:rsidR="00F04AC0" w:rsidRDefault="00F04AC0" w:rsidP="009B510B">
      <w:pPr>
        <w:jc w:val="center"/>
        <w:rPr>
          <w:rFonts w:ascii="Trebuchet MS" w:hAnsi="Trebuchet MS"/>
          <w:b/>
          <w:sz w:val="20"/>
          <w:szCs w:val="20"/>
          <w:u w:val="single"/>
        </w:rPr>
      </w:pPr>
    </w:p>
    <w:p w14:paraId="13C1F518" w14:textId="77777777" w:rsidR="009B510B" w:rsidRDefault="009B510B" w:rsidP="009B510B">
      <w:pPr>
        <w:jc w:val="center"/>
        <w:rPr>
          <w:rFonts w:ascii="Trebuchet MS" w:hAnsi="Trebuchet MS"/>
          <w:b/>
          <w:sz w:val="20"/>
          <w:szCs w:val="20"/>
          <w:u w:val="single"/>
        </w:rPr>
      </w:pPr>
      <w:r>
        <w:rPr>
          <w:rFonts w:ascii="Trebuchet MS" w:hAnsi="Trebuchet MS"/>
          <w:b/>
          <w:sz w:val="20"/>
          <w:szCs w:val="20"/>
          <w:u w:val="single"/>
        </w:rPr>
        <w:t xml:space="preserve">Notice of Addendum #01 – </w:t>
      </w:r>
      <w:r w:rsidR="0011028D">
        <w:rPr>
          <w:rFonts w:ascii="Trebuchet MS" w:hAnsi="Trebuchet MS"/>
          <w:b/>
          <w:sz w:val="20"/>
          <w:szCs w:val="20"/>
          <w:u w:val="single"/>
        </w:rPr>
        <w:t>03</w:t>
      </w:r>
      <w:r w:rsidR="00F5242D">
        <w:rPr>
          <w:rFonts w:ascii="Trebuchet MS" w:hAnsi="Trebuchet MS"/>
          <w:b/>
          <w:sz w:val="20"/>
          <w:szCs w:val="20"/>
          <w:u w:val="single"/>
        </w:rPr>
        <w:t>/</w:t>
      </w:r>
      <w:r w:rsidR="0011028D">
        <w:rPr>
          <w:rFonts w:ascii="Trebuchet MS" w:hAnsi="Trebuchet MS"/>
          <w:b/>
          <w:sz w:val="20"/>
          <w:szCs w:val="20"/>
          <w:u w:val="single"/>
        </w:rPr>
        <w:t>10</w:t>
      </w:r>
      <w:r w:rsidR="00F5242D">
        <w:rPr>
          <w:rFonts w:ascii="Trebuchet MS" w:hAnsi="Trebuchet MS"/>
          <w:b/>
          <w:sz w:val="20"/>
          <w:szCs w:val="20"/>
          <w:u w:val="single"/>
        </w:rPr>
        <w:t>/202</w:t>
      </w:r>
      <w:r w:rsidR="0011028D">
        <w:rPr>
          <w:rFonts w:ascii="Trebuchet MS" w:hAnsi="Trebuchet MS"/>
          <w:b/>
          <w:sz w:val="20"/>
          <w:szCs w:val="20"/>
          <w:u w:val="single"/>
        </w:rPr>
        <w:t>5</w:t>
      </w:r>
    </w:p>
    <w:p w14:paraId="12E44794" w14:textId="77777777" w:rsidR="009B510B" w:rsidRPr="00163F5A" w:rsidRDefault="009B510B" w:rsidP="009B510B">
      <w:pPr>
        <w:rPr>
          <w:rFonts w:ascii="Trebuchet MS" w:hAnsi="Trebuchet MS"/>
          <w:b/>
          <w:sz w:val="20"/>
          <w:szCs w:val="20"/>
          <w:u w:val="single"/>
        </w:rPr>
      </w:pPr>
    </w:p>
    <w:p w14:paraId="5A9AB289" w14:textId="77777777" w:rsidR="009B510B" w:rsidRDefault="009B510B" w:rsidP="009B510B">
      <w:pPr>
        <w:tabs>
          <w:tab w:val="left" w:pos="900"/>
        </w:tabs>
        <w:rPr>
          <w:rFonts w:ascii="Trebuchet MS" w:hAnsi="Trebuchet MS"/>
          <w:b/>
          <w:sz w:val="20"/>
          <w:szCs w:val="20"/>
        </w:rPr>
      </w:pPr>
      <w:r w:rsidRPr="00163F5A">
        <w:rPr>
          <w:rFonts w:ascii="Trebuchet MS" w:hAnsi="Trebuchet MS"/>
          <w:b/>
          <w:sz w:val="20"/>
          <w:szCs w:val="20"/>
        </w:rPr>
        <w:t>PROJECT:</w:t>
      </w:r>
      <w:r w:rsidRPr="00163F5A">
        <w:rPr>
          <w:rFonts w:ascii="Trebuchet MS" w:hAnsi="Trebuchet MS"/>
          <w:b/>
          <w:sz w:val="20"/>
          <w:szCs w:val="20"/>
        </w:rPr>
        <w:tab/>
      </w:r>
      <w:r w:rsidRPr="00163F5A">
        <w:rPr>
          <w:rFonts w:ascii="Trebuchet MS" w:hAnsi="Trebuchet MS"/>
          <w:b/>
          <w:sz w:val="20"/>
          <w:szCs w:val="20"/>
        </w:rPr>
        <w:tab/>
      </w:r>
      <w:r w:rsidRPr="00163F5A">
        <w:rPr>
          <w:rFonts w:ascii="Trebuchet MS" w:hAnsi="Trebuchet MS"/>
          <w:b/>
          <w:sz w:val="20"/>
          <w:szCs w:val="20"/>
        </w:rPr>
        <w:tab/>
      </w:r>
      <w:r w:rsidR="00B25E6E" w:rsidRPr="00456D82">
        <w:rPr>
          <w:rFonts w:ascii="Trebuchet MS" w:hAnsi="Trebuchet MS" w:cs="RomanS"/>
          <w:b/>
          <w:bCs/>
        </w:rPr>
        <w:t>New Training Facility</w:t>
      </w:r>
    </w:p>
    <w:p w14:paraId="7BC00D54" w14:textId="77777777" w:rsidR="009B510B" w:rsidRDefault="009B510B" w:rsidP="009B510B">
      <w:pPr>
        <w:tabs>
          <w:tab w:val="left" w:pos="900"/>
        </w:tabs>
        <w:rPr>
          <w:rFonts w:ascii="Trebuchet MS" w:hAnsi="Trebuchet MS" w:cs="RomanS"/>
          <w:b/>
          <w:bCs/>
        </w:rPr>
      </w:pP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sidR="00B25E6E" w:rsidRPr="00456D82">
        <w:rPr>
          <w:rFonts w:ascii="Trebuchet MS" w:hAnsi="Trebuchet MS" w:cs="RomanS"/>
          <w:b/>
          <w:bCs/>
        </w:rPr>
        <w:t>St. Tammany Fire Protection District No. 1</w:t>
      </w:r>
    </w:p>
    <w:p w14:paraId="11CC4E5F" w14:textId="77777777" w:rsidR="00B25E6E" w:rsidRPr="00456D82" w:rsidRDefault="00B25E6E" w:rsidP="00B25E6E">
      <w:pPr>
        <w:rPr>
          <w:rFonts w:ascii="Trebuchet MS" w:hAnsi="Trebuchet MS"/>
          <w:b/>
          <w:bCs/>
        </w:rPr>
      </w:pP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sidRPr="00456D82">
        <w:rPr>
          <w:rFonts w:ascii="Trebuchet MS" w:hAnsi="Trebuchet MS" w:cs="RomanS"/>
          <w:b/>
          <w:bCs/>
          <w:color w:val="333333"/>
        </w:rPr>
        <w:t>34780 S Range Road</w:t>
      </w:r>
    </w:p>
    <w:p w14:paraId="65E759EB" w14:textId="77777777" w:rsidR="00B25E6E" w:rsidRPr="00456D82" w:rsidRDefault="00B25E6E" w:rsidP="00B25E6E">
      <w:pPr>
        <w:rPr>
          <w:rFonts w:ascii="Trebuchet MS" w:hAnsi="Trebuchet MS"/>
          <w:b/>
          <w:bCs/>
        </w:rPr>
      </w:pPr>
      <w:r w:rsidRPr="00456D82">
        <w:rPr>
          <w:rFonts w:ascii="Trebuchet MS" w:hAnsi="Trebuchet MS"/>
          <w:b/>
          <w:bCs/>
        </w:rPr>
        <w:tab/>
      </w:r>
      <w:r w:rsidRPr="00456D82">
        <w:rPr>
          <w:rFonts w:ascii="Trebuchet MS" w:hAnsi="Trebuchet MS"/>
          <w:b/>
          <w:bCs/>
        </w:rPr>
        <w:tab/>
      </w:r>
      <w:r>
        <w:rPr>
          <w:rFonts w:ascii="Trebuchet MS" w:hAnsi="Trebuchet MS"/>
          <w:b/>
          <w:bCs/>
        </w:rPr>
        <w:tab/>
      </w:r>
      <w:r w:rsidRPr="00456D82">
        <w:rPr>
          <w:rFonts w:ascii="Trebuchet MS" w:hAnsi="Trebuchet MS"/>
          <w:b/>
          <w:bCs/>
        </w:rPr>
        <w:t>Slidell, La. 70460</w:t>
      </w:r>
    </w:p>
    <w:p w14:paraId="77716A2E" w14:textId="77777777" w:rsidR="009B510B" w:rsidRDefault="009B510B" w:rsidP="009B510B">
      <w:pPr>
        <w:tabs>
          <w:tab w:val="left" w:pos="900"/>
        </w:tabs>
        <w:rPr>
          <w:rFonts w:ascii="Trebuchet MS" w:hAnsi="Trebuchet MS"/>
          <w:sz w:val="20"/>
          <w:szCs w:val="20"/>
        </w:rPr>
      </w:pPr>
    </w:p>
    <w:p w14:paraId="5503506F" w14:textId="77777777" w:rsidR="009B510B" w:rsidRDefault="009B510B" w:rsidP="009B510B">
      <w:pPr>
        <w:tabs>
          <w:tab w:val="left" w:pos="900"/>
        </w:tabs>
        <w:rPr>
          <w:rFonts w:ascii="Trebuchet MS" w:hAnsi="Trebuchet MS"/>
          <w:b/>
          <w:sz w:val="20"/>
          <w:szCs w:val="20"/>
        </w:rPr>
      </w:pPr>
      <w:r w:rsidRPr="007E611B">
        <w:rPr>
          <w:rFonts w:ascii="Trebuchet MS" w:hAnsi="Trebuchet MS"/>
          <w:b/>
          <w:sz w:val="20"/>
          <w:szCs w:val="20"/>
        </w:rPr>
        <w:t>PROJECT NO.:</w:t>
      </w:r>
      <w:r w:rsidRPr="007E611B">
        <w:rPr>
          <w:rFonts w:ascii="Trebuchet MS" w:hAnsi="Trebuchet MS"/>
          <w:b/>
          <w:sz w:val="20"/>
          <w:szCs w:val="20"/>
        </w:rPr>
        <w:tab/>
      </w:r>
      <w:r w:rsidRPr="007E611B">
        <w:rPr>
          <w:rFonts w:ascii="Trebuchet MS" w:hAnsi="Trebuchet MS"/>
          <w:b/>
          <w:sz w:val="20"/>
          <w:szCs w:val="20"/>
        </w:rPr>
        <w:tab/>
      </w:r>
      <w:r w:rsidR="00B25E6E">
        <w:rPr>
          <w:rFonts w:ascii="Trebuchet MS" w:hAnsi="Trebuchet MS"/>
          <w:b/>
          <w:sz w:val="20"/>
          <w:szCs w:val="20"/>
        </w:rPr>
        <w:t>2</w:t>
      </w:r>
      <w:r w:rsidR="0011028D">
        <w:rPr>
          <w:rFonts w:ascii="Trebuchet MS" w:hAnsi="Trebuchet MS"/>
          <w:b/>
          <w:sz w:val="20"/>
          <w:szCs w:val="20"/>
        </w:rPr>
        <w:t>507</w:t>
      </w:r>
    </w:p>
    <w:p w14:paraId="7B31978D" w14:textId="77777777" w:rsidR="009B510B" w:rsidRDefault="009B510B" w:rsidP="009B510B">
      <w:pPr>
        <w:tabs>
          <w:tab w:val="left" w:pos="900"/>
        </w:tabs>
        <w:rPr>
          <w:rFonts w:ascii="Trebuchet MS" w:hAnsi="Trebuchet MS"/>
          <w:b/>
          <w:sz w:val="20"/>
          <w:szCs w:val="20"/>
        </w:rPr>
      </w:pPr>
    </w:p>
    <w:p w14:paraId="388FE546" w14:textId="77777777" w:rsidR="009B510B" w:rsidRDefault="009B510B" w:rsidP="009B510B">
      <w:pPr>
        <w:tabs>
          <w:tab w:val="left" w:pos="900"/>
        </w:tabs>
        <w:rPr>
          <w:rFonts w:ascii="Trebuchet MS" w:hAnsi="Trebuchet MS"/>
          <w:b/>
          <w:sz w:val="20"/>
          <w:szCs w:val="20"/>
        </w:rPr>
      </w:pPr>
      <w:r>
        <w:rPr>
          <w:rFonts w:ascii="Trebuchet MS" w:hAnsi="Trebuchet MS"/>
          <w:b/>
          <w:sz w:val="20"/>
          <w:szCs w:val="20"/>
        </w:rPr>
        <w:t>FROM:</w:t>
      </w:r>
      <w:r>
        <w:rPr>
          <w:rFonts w:ascii="Trebuchet MS" w:hAnsi="Trebuchet MS"/>
          <w:b/>
          <w:sz w:val="20"/>
          <w:szCs w:val="20"/>
        </w:rPr>
        <w:tab/>
      </w:r>
      <w:r>
        <w:rPr>
          <w:rFonts w:ascii="Trebuchet MS" w:hAnsi="Trebuchet MS"/>
          <w:b/>
          <w:sz w:val="20"/>
          <w:szCs w:val="20"/>
        </w:rPr>
        <w:tab/>
      </w:r>
      <w:r>
        <w:rPr>
          <w:rFonts w:ascii="Trebuchet MS" w:hAnsi="Trebuchet MS"/>
          <w:b/>
          <w:sz w:val="20"/>
          <w:szCs w:val="20"/>
        </w:rPr>
        <w:tab/>
        <w:t>DAMMON ENGINEERING</w:t>
      </w:r>
    </w:p>
    <w:p w14:paraId="035B7B63" w14:textId="77777777" w:rsidR="009B510B" w:rsidRDefault="009B510B" w:rsidP="009B510B">
      <w:pPr>
        <w:tabs>
          <w:tab w:val="left" w:pos="900"/>
        </w:tabs>
        <w:rPr>
          <w:rFonts w:ascii="Trebuchet MS" w:hAnsi="Trebuchet MS"/>
          <w:sz w:val="20"/>
          <w:szCs w:val="20"/>
        </w:rPr>
      </w:pPr>
      <w:r>
        <w:rPr>
          <w:rFonts w:ascii="Trebuchet MS" w:hAnsi="Trebuchet MS"/>
          <w:b/>
          <w:sz w:val="20"/>
          <w:szCs w:val="20"/>
        </w:rPr>
        <w:tab/>
      </w:r>
      <w:r>
        <w:rPr>
          <w:rFonts w:ascii="Trebuchet MS" w:hAnsi="Trebuchet MS"/>
          <w:b/>
          <w:sz w:val="20"/>
          <w:szCs w:val="20"/>
        </w:rPr>
        <w:tab/>
      </w:r>
      <w:r>
        <w:rPr>
          <w:rFonts w:ascii="Trebuchet MS" w:hAnsi="Trebuchet MS"/>
          <w:b/>
          <w:sz w:val="20"/>
          <w:szCs w:val="20"/>
        </w:rPr>
        <w:tab/>
      </w:r>
      <w:r>
        <w:rPr>
          <w:rFonts w:ascii="Trebuchet MS" w:hAnsi="Trebuchet MS"/>
          <w:sz w:val="20"/>
          <w:szCs w:val="20"/>
        </w:rPr>
        <w:t>554 Old Spanish Trail</w:t>
      </w:r>
    </w:p>
    <w:p w14:paraId="679926FB" w14:textId="77777777" w:rsidR="009B510B" w:rsidRDefault="009B510B" w:rsidP="009B510B">
      <w:pPr>
        <w:tabs>
          <w:tab w:val="left" w:pos="900"/>
        </w:tabs>
        <w:rPr>
          <w:rFonts w:ascii="Trebuchet MS" w:hAnsi="Trebuchet MS"/>
          <w:sz w:val="20"/>
          <w:szCs w:val="20"/>
        </w:rPr>
      </w:pPr>
      <w:r>
        <w:rPr>
          <w:rFonts w:ascii="Trebuchet MS" w:hAnsi="Trebuchet MS"/>
          <w:sz w:val="20"/>
          <w:szCs w:val="20"/>
        </w:rPr>
        <w:tab/>
      </w:r>
      <w:r>
        <w:rPr>
          <w:rFonts w:ascii="Trebuchet MS" w:hAnsi="Trebuchet MS"/>
          <w:sz w:val="20"/>
          <w:szCs w:val="20"/>
        </w:rPr>
        <w:tab/>
      </w:r>
      <w:r>
        <w:rPr>
          <w:rFonts w:ascii="Trebuchet MS" w:hAnsi="Trebuchet MS"/>
          <w:sz w:val="20"/>
          <w:szCs w:val="20"/>
        </w:rPr>
        <w:tab/>
        <w:t>Slidell, LA  70458</w:t>
      </w:r>
    </w:p>
    <w:p w14:paraId="797956DA" w14:textId="77777777" w:rsidR="009B510B" w:rsidRDefault="009B510B" w:rsidP="009B510B">
      <w:pPr>
        <w:tabs>
          <w:tab w:val="left" w:pos="900"/>
        </w:tabs>
        <w:rPr>
          <w:rFonts w:ascii="Trebuchet MS" w:hAnsi="Trebuchet MS"/>
          <w:sz w:val="20"/>
          <w:szCs w:val="20"/>
        </w:rPr>
      </w:pPr>
      <w:r>
        <w:rPr>
          <w:rFonts w:ascii="Trebuchet MS" w:hAnsi="Trebuchet MS"/>
          <w:sz w:val="20"/>
          <w:szCs w:val="20"/>
        </w:rPr>
        <w:tab/>
      </w:r>
      <w:r>
        <w:rPr>
          <w:rFonts w:ascii="Trebuchet MS" w:hAnsi="Trebuchet MS"/>
          <w:sz w:val="20"/>
          <w:szCs w:val="20"/>
        </w:rPr>
        <w:tab/>
      </w:r>
      <w:r>
        <w:rPr>
          <w:rFonts w:ascii="Trebuchet MS" w:hAnsi="Trebuchet MS"/>
          <w:sz w:val="20"/>
          <w:szCs w:val="20"/>
        </w:rPr>
        <w:tab/>
        <w:t>(985) 649-5832</w:t>
      </w:r>
    </w:p>
    <w:p w14:paraId="3F05EA13" w14:textId="77777777" w:rsidR="009B510B" w:rsidRDefault="009B510B" w:rsidP="009B510B">
      <w:pPr>
        <w:tabs>
          <w:tab w:val="left" w:pos="900"/>
        </w:tabs>
        <w:rPr>
          <w:rFonts w:ascii="Trebuchet MS" w:hAnsi="Trebuchet MS"/>
          <w:sz w:val="20"/>
          <w:szCs w:val="20"/>
        </w:rPr>
      </w:pPr>
    </w:p>
    <w:p w14:paraId="60F19E90" w14:textId="77777777" w:rsidR="009B510B" w:rsidRDefault="009B510B" w:rsidP="009B510B">
      <w:pPr>
        <w:tabs>
          <w:tab w:val="left" w:pos="900"/>
        </w:tabs>
        <w:rPr>
          <w:rFonts w:ascii="Trebuchet MS" w:hAnsi="Trebuchet MS"/>
          <w:sz w:val="20"/>
          <w:szCs w:val="20"/>
        </w:rPr>
      </w:pPr>
      <w:r w:rsidRPr="00555A6A">
        <w:rPr>
          <w:rFonts w:ascii="Trebuchet MS" w:hAnsi="Trebuchet MS"/>
          <w:b/>
          <w:sz w:val="20"/>
          <w:szCs w:val="20"/>
        </w:rPr>
        <w:t>TO:</w:t>
      </w:r>
      <w:r>
        <w:rPr>
          <w:rFonts w:ascii="Trebuchet MS" w:hAnsi="Trebuchet MS"/>
          <w:sz w:val="20"/>
          <w:szCs w:val="20"/>
        </w:rPr>
        <w:tab/>
      </w:r>
      <w:r>
        <w:rPr>
          <w:rFonts w:ascii="Trebuchet MS" w:hAnsi="Trebuchet MS"/>
          <w:sz w:val="20"/>
          <w:szCs w:val="20"/>
        </w:rPr>
        <w:tab/>
      </w:r>
      <w:r>
        <w:rPr>
          <w:rFonts w:ascii="Trebuchet MS" w:hAnsi="Trebuchet MS"/>
          <w:sz w:val="20"/>
          <w:szCs w:val="20"/>
        </w:rPr>
        <w:tab/>
        <w:t>All on Record Holding Bidding Documents</w:t>
      </w:r>
    </w:p>
    <w:p w14:paraId="305CD4FA" w14:textId="77777777" w:rsidR="009B510B" w:rsidRDefault="009B510B" w:rsidP="009B510B">
      <w:pPr>
        <w:tabs>
          <w:tab w:val="left" w:pos="900"/>
        </w:tabs>
        <w:rPr>
          <w:rFonts w:ascii="Trebuchet MS" w:hAnsi="Trebuchet MS"/>
          <w:sz w:val="20"/>
          <w:szCs w:val="20"/>
        </w:rPr>
      </w:pPr>
    </w:p>
    <w:p w14:paraId="74634C6A" w14:textId="77777777" w:rsidR="009B510B" w:rsidRDefault="009B510B" w:rsidP="009B510B">
      <w:pPr>
        <w:tabs>
          <w:tab w:val="left" w:pos="900"/>
        </w:tabs>
        <w:rPr>
          <w:rFonts w:ascii="Trebuchet MS" w:hAnsi="Trebuchet MS"/>
          <w:sz w:val="20"/>
          <w:szCs w:val="20"/>
        </w:rPr>
      </w:pPr>
      <w:r>
        <w:rPr>
          <w:rFonts w:ascii="Trebuchet MS" w:hAnsi="Trebuchet MS"/>
          <w:sz w:val="20"/>
          <w:szCs w:val="20"/>
        </w:rPr>
        <w:t xml:space="preserve">This Addendum forms a part of the Contract Documents and modifies the original Bidding Documents dated </w:t>
      </w:r>
      <w:r w:rsidR="0011028D">
        <w:rPr>
          <w:rFonts w:ascii="Trebuchet MS" w:hAnsi="Trebuchet MS"/>
          <w:sz w:val="20"/>
          <w:szCs w:val="20"/>
        </w:rPr>
        <w:t>2</w:t>
      </w:r>
      <w:r w:rsidR="00B25E6E">
        <w:rPr>
          <w:rFonts w:ascii="Trebuchet MS" w:hAnsi="Trebuchet MS"/>
          <w:sz w:val="20"/>
          <w:szCs w:val="20"/>
        </w:rPr>
        <w:t>-</w:t>
      </w:r>
      <w:r w:rsidR="0011028D">
        <w:rPr>
          <w:rFonts w:ascii="Trebuchet MS" w:hAnsi="Trebuchet MS"/>
          <w:sz w:val="20"/>
          <w:szCs w:val="20"/>
        </w:rPr>
        <w:t>10</w:t>
      </w:r>
      <w:r w:rsidR="00B25E6E">
        <w:rPr>
          <w:rFonts w:ascii="Trebuchet MS" w:hAnsi="Trebuchet MS"/>
          <w:sz w:val="20"/>
          <w:szCs w:val="20"/>
        </w:rPr>
        <w:t>-202</w:t>
      </w:r>
      <w:r w:rsidR="0011028D">
        <w:rPr>
          <w:rFonts w:ascii="Trebuchet MS" w:hAnsi="Trebuchet MS"/>
          <w:sz w:val="20"/>
          <w:szCs w:val="20"/>
        </w:rPr>
        <w:t>5</w:t>
      </w:r>
      <w:r>
        <w:rPr>
          <w:rFonts w:ascii="Trebuchet MS" w:hAnsi="Trebuchet MS"/>
          <w:sz w:val="20"/>
          <w:szCs w:val="20"/>
        </w:rPr>
        <w:t xml:space="preserve">.  The contents of this Addendum shall be included in the Contract Documents when the Agreement is executed.  Changes made by this Addendum take precedence </w:t>
      </w:r>
      <w:r w:rsidR="00604D79">
        <w:rPr>
          <w:rFonts w:ascii="Trebuchet MS" w:hAnsi="Trebuchet MS"/>
          <w:sz w:val="20"/>
          <w:szCs w:val="20"/>
        </w:rPr>
        <w:t>over</w:t>
      </w:r>
      <w:r>
        <w:rPr>
          <w:rFonts w:ascii="Trebuchet MS" w:hAnsi="Trebuchet MS"/>
          <w:sz w:val="20"/>
          <w:szCs w:val="20"/>
        </w:rPr>
        <w:t xml:space="preserve"> the Documents of earlier date.</w:t>
      </w:r>
    </w:p>
    <w:p w14:paraId="2077774B" w14:textId="77777777" w:rsidR="009B510B" w:rsidRDefault="009B510B" w:rsidP="009B510B">
      <w:pPr>
        <w:tabs>
          <w:tab w:val="left" w:pos="900"/>
        </w:tabs>
        <w:rPr>
          <w:rFonts w:ascii="Trebuchet MS" w:hAnsi="Trebuchet MS"/>
          <w:sz w:val="20"/>
          <w:szCs w:val="20"/>
        </w:rPr>
      </w:pPr>
    </w:p>
    <w:p w14:paraId="22284A98" w14:textId="77777777" w:rsidR="009B510B" w:rsidRDefault="009B510B" w:rsidP="009B510B">
      <w:pPr>
        <w:tabs>
          <w:tab w:val="left" w:pos="900"/>
        </w:tabs>
        <w:rPr>
          <w:rFonts w:ascii="Trebuchet MS" w:hAnsi="Trebuchet MS"/>
          <w:sz w:val="20"/>
          <w:szCs w:val="20"/>
        </w:rPr>
      </w:pPr>
      <w:r>
        <w:rPr>
          <w:rFonts w:ascii="Trebuchet MS" w:hAnsi="Trebuchet MS"/>
          <w:sz w:val="20"/>
          <w:szCs w:val="20"/>
        </w:rPr>
        <w:t>Acknowledge receipt of this Addendum in the space provided on the Bid Form.</w:t>
      </w:r>
    </w:p>
    <w:p w14:paraId="7EC27498" w14:textId="77777777" w:rsidR="009B510B" w:rsidRDefault="009B510B" w:rsidP="009B510B">
      <w:pPr>
        <w:tabs>
          <w:tab w:val="left" w:pos="900"/>
        </w:tabs>
        <w:rPr>
          <w:rFonts w:ascii="Trebuchet MS" w:hAnsi="Trebuchet MS"/>
          <w:sz w:val="20"/>
          <w:szCs w:val="20"/>
        </w:rPr>
      </w:pPr>
    </w:p>
    <w:p w14:paraId="04FFE116" w14:textId="77777777" w:rsidR="009B510B" w:rsidRDefault="009B510B" w:rsidP="009B510B">
      <w:pPr>
        <w:tabs>
          <w:tab w:val="left" w:pos="900"/>
        </w:tabs>
        <w:rPr>
          <w:rFonts w:ascii="Trebuchet MS" w:hAnsi="Trebuchet MS"/>
          <w:b/>
          <w:sz w:val="20"/>
          <w:szCs w:val="20"/>
          <w:u w:val="single"/>
        </w:rPr>
      </w:pPr>
      <w:r w:rsidRPr="00555A6A">
        <w:rPr>
          <w:rFonts w:ascii="Trebuchet MS" w:hAnsi="Trebuchet MS"/>
          <w:b/>
          <w:sz w:val="20"/>
          <w:szCs w:val="20"/>
          <w:u w:val="single"/>
        </w:rPr>
        <w:t>GENERAL</w:t>
      </w:r>
    </w:p>
    <w:p w14:paraId="676AB1D3" w14:textId="77777777" w:rsidR="009B510B" w:rsidRDefault="009B510B" w:rsidP="009B510B">
      <w:pPr>
        <w:tabs>
          <w:tab w:val="left" w:pos="900"/>
        </w:tabs>
        <w:rPr>
          <w:rFonts w:ascii="Trebuchet MS" w:hAnsi="Trebuchet MS"/>
          <w:b/>
          <w:sz w:val="20"/>
          <w:szCs w:val="20"/>
          <w:u w:val="single"/>
        </w:rPr>
      </w:pPr>
    </w:p>
    <w:p w14:paraId="0334EBA2" w14:textId="77777777" w:rsidR="009B510B" w:rsidRDefault="009B510B" w:rsidP="009B510B">
      <w:pPr>
        <w:tabs>
          <w:tab w:val="left" w:pos="900"/>
        </w:tabs>
        <w:rPr>
          <w:rFonts w:ascii="Trebuchet MS" w:hAnsi="Trebuchet MS"/>
          <w:sz w:val="20"/>
          <w:szCs w:val="20"/>
        </w:rPr>
      </w:pPr>
      <w:r>
        <w:rPr>
          <w:rFonts w:ascii="Trebuchet MS" w:hAnsi="Trebuchet MS"/>
          <w:sz w:val="20"/>
          <w:szCs w:val="20"/>
        </w:rPr>
        <w:tab/>
        <w:t>The addendum is to be distributed to registered Plan Holders via email.</w:t>
      </w:r>
    </w:p>
    <w:p w14:paraId="2040629F" w14:textId="77777777" w:rsidR="009B510B" w:rsidRDefault="009B510B" w:rsidP="009B510B">
      <w:pPr>
        <w:tabs>
          <w:tab w:val="left" w:pos="900"/>
        </w:tabs>
        <w:rPr>
          <w:rFonts w:ascii="Trebuchet MS" w:hAnsi="Trebuchet MS"/>
          <w:sz w:val="20"/>
          <w:szCs w:val="20"/>
        </w:rPr>
      </w:pPr>
    </w:p>
    <w:p w14:paraId="61142D27" w14:textId="77777777" w:rsidR="009B510B" w:rsidRDefault="009B510B" w:rsidP="009B510B">
      <w:pPr>
        <w:tabs>
          <w:tab w:val="left" w:pos="900"/>
        </w:tabs>
        <w:rPr>
          <w:rFonts w:ascii="Trebuchet MS" w:hAnsi="Trebuchet MS"/>
          <w:b/>
          <w:sz w:val="20"/>
          <w:szCs w:val="20"/>
          <w:u w:val="single"/>
        </w:rPr>
      </w:pPr>
      <w:r w:rsidRPr="008D5432">
        <w:rPr>
          <w:rFonts w:ascii="Trebuchet MS" w:hAnsi="Trebuchet MS"/>
          <w:b/>
          <w:sz w:val="20"/>
          <w:szCs w:val="20"/>
          <w:u w:val="single"/>
        </w:rPr>
        <w:t xml:space="preserve">MODIFICATIONS TO THE </w:t>
      </w:r>
      <w:r w:rsidR="00A507E6">
        <w:rPr>
          <w:rFonts w:ascii="Trebuchet MS" w:hAnsi="Trebuchet MS"/>
          <w:b/>
          <w:sz w:val="20"/>
          <w:szCs w:val="20"/>
          <w:u w:val="single"/>
        </w:rPr>
        <w:t>SPECIFICATION</w:t>
      </w:r>
      <w:r w:rsidRPr="008D5432">
        <w:rPr>
          <w:rFonts w:ascii="Trebuchet MS" w:hAnsi="Trebuchet MS"/>
          <w:b/>
          <w:sz w:val="20"/>
          <w:szCs w:val="20"/>
          <w:u w:val="single"/>
        </w:rPr>
        <w:t xml:space="preserve"> DOCUMENTS</w:t>
      </w:r>
    </w:p>
    <w:p w14:paraId="5E151545" w14:textId="77777777" w:rsidR="009B510B" w:rsidRDefault="009B510B" w:rsidP="009B510B">
      <w:pPr>
        <w:tabs>
          <w:tab w:val="left" w:pos="900"/>
        </w:tabs>
        <w:rPr>
          <w:rFonts w:ascii="Trebuchet MS" w:hAnsi="Trebuchet MS"/>
          <w:b/>
          <w:sz w:val="20"/>
          <w:szCs w:val="20"/>
          <w:u w:val="single"/>
        </w:rPr>
      </w:pPr>
    </w:p>
    <w:p w14:paraId="69DDEBAE" w14:textId="77777777" w:rsidR="00A507E6" w:rsidRDefault="00A507E6" w:rsidP="00A507E6">
      <w:pPr>
        <w:tabs>
          <w:tab w:val="left" w:pos="900"/>
        </w:tabs>
        <w:rPr>
          <w:rFonts w:ascii="Trebuchet MS" w:hAnsi="Trebuchet MS"/>
          <w:sz w:val="20"/>
          <w:szCs w:val="20"/>
        </w:rPr>
      </w:pPr>
    </w:p>
    <w:p w14:paraId="01A75678" w14:textId="77777777" w:rsidR="009B510B" w:rsidRDefault="00AA121C" w:rsidP="00AA121C">
      <w:pPr>
        <w:pStyle w:val="ListParagraph"/>
        <w:numPr>
          <w:ilvl w:val="0"/>
          <w:numId w:val="8"/>
        </w:numPr>
        <w:tabs>
          <w:tab w:val="left" w:pos="900"/>
        </w:tabs>
        <w:rPr>
          <w:rFonts w:ascii="Trebuchet MS" w:hAnsi="Trebuchet MS"/>
          <w:sz w:val="20"/>
          <w:szCs w:val="20"/>
        </w:rPr>
      </w:pPr>
      <w:r>
        <w:rPr>
          <w:rFonts w:ascii="Trebuchet MS" w:hAnsi="Trebuchet MS"/>
          <w:sz w:val="20"/>
          <w:szCs w:val="20"/>
        </w:rPr>
        <w:t>The following specification has been added and attached to this addendum:</w:t>
      </w:r>
    </w:p>
    <w:p w14:paraId="0BACEE6C" w14:textId="77777777" w:rsidR="00AA121C" w:rsidRDefault="00AA121C" w:rsidP="00AA121C">
      <w:pPr>
        <w:pStyle w:val="ListParagraph"/>
        <w:tabs>
          <w:tab w:val="left" w:pos="900"/>
        </w:tabs>
        <w:rPr>
          <w:rFonts w:ascii="Trebuchet MS" w:hAnsi="Trebuchet MS"/>
          <w:sz w:val="20"/>
          <w:szCs w:val="20"/>
        </w:rPr>
      </w:pPr>
    </w:p>
    <w:p w14:paraId="04435AE3" w14:textId="77777777" w:rsidR="00AA121C" w:rsidRDefault="00AA121C" w:rsidP="00AA121C">
      <w:pPr>
        <w:pStyle w:val="ListParagraph"/>
        <w:tabs>
          <w:tab w:val="left" w:pos="900"/>
        </w:tabs>
        <w:rPr>
          <w:rFonts w:ascii="Trebuchet MS" w:hAnsi="Trebuchet MS"/>
          <w:sz w:val="20"/>
          <w:szCs w:val="20"/>
        </w:rPr>
      </w:pPr>
      <w:r w:rsidRPr="00AA121C">
        <w:rPr>
          <w:rFonts w:ascii="Trebuchet MS" w:hAnsi="Trebuchet MS"/>
          <w:sz w:val="20"/>
          <w:szCs w:val="20"/>
        </w:rPr>
        <w:t xml:space="preserve">083600 Sectional </w:t>
      </w:r>
      <w:r>
        <w:rPr>
          <w:rFonts w:ascii="Trebuchet MS" w:hAnsi="Trebuchet MS"/>
          <w:sz w:val="20"/>
          <w:szCs w:val="20"/>
        </w:rPr>
        <w:t>O</w:t>
      </w:r>
      <w:r w:rsidRPr="00AA121C">
        <w:rPr>
          <w:rFonts w:ascii="Trebuchet MS" w:hAnsi="Trebuchet MS"/>
          <w:sz w:val="20"/>
          <w:szCs w:val="20"/>
        </w:rPr>
        <w:t xml:space="preserve">verhead </w:t>
      </w:r>
      <w:r>
        <w:rPr>
          <w:rFonts w:ascii="Trebuchet MS" w:hAnsi="Trebuchet MS"/>
          <w:sz w:val="20"/>
          <w:szCs w:val="20"/>
        </w:rPr>
        <w:t>D</w:t>
      </w:r>
      <w:r w:rsidRPr="00AA121C">
        <w:rPr>
          <w:rFonts w:ascii="Trebuchet MS" w:hAnsi="Trebuchet MS"/>
          <w:sz w:val="20"/>
          <w:szCs w:val="20"/>
        </w:rPr>
        <w:t>oors</w:t>
      </w:r>
    </w:p>
    <w:p w14:paraId="2702778B" w14:textId="77777777" w:rsidR="00AA121C" w:rsidRDefault="00AA121C" w:rsidP="00AA121C">
      <w:pPr>
        <w:pStyle w:val="ListParagraph"/>
        <w:tabs>
          <w:tab w:val="left" w:pos="900"/>
        </w:tabs>
        <w:rPr>
          <w:rFonts w:ascii="Trebuchet MS" w:hAnsi="Trebuchet MS"/>
          <w:sz w:val="20"/>
          <w:szCs w:val="20"/>
        </w:rPr>
      </w:pPr>
    </w:p>
    <w:p w14:paraId="24B0CCC1" w14:textId="77777777" w:rsidR="00AA121C" w:rsidRPr="00AA121C" w:rsidRDefault="00AA121C" w:rsidP="00AA121C">
      <w:pPr>
        <w:pStyle w:val="ListParagraph"/>
        <w:tabs>
          <w:tab w:val="left" w:pos="900"/>
        </w:tabs>
        <w:rPr>
          <w:rFonts w:ascii="Trebuchet MS" w:hAnsi="Trebuchet MS"/>
          <w:sz w:val="20"/>
          <w:szCs w:val="20"/>
        </w:rPr>
      </w:pPr>
    </w:p>
    <w:p w14:paraId="2DABBB41" w14:textId="77777777" w:rsidR="009B510B" w:rsidRDefault="009B510B" w:rsidP="009B510B">
      <w:pPr>
        <w:tabs>
          <w:tab w:val="left" w:pos="900"/>
        </w:tabs>
        <w:rPr>
          <w:rFonts w:ascii="Trebuchet MS" w:hAnsi="Trebuchet MS"/>
          <w:b/>
          <w:sz w:val="20"/>
          <w:szCs w:val="20"/>
          <w:u w:val="single"/>
        </w:rPr>
      </w:pPr>
      <w:r w:rsidRPr="008D5432">
        <w:rPr>
          <w:rFonts w:ascii="Trebuchet MS" w:hAnsi="Trebuchet MS"/>
          <w:b/>
          <w:sz w:val="20"/>
          <w:szCs w:val="20"/>
          <w:u w:val="single"/>
        </w:rPr>
        <w:t xml:space="preserve">MODIFICATIONS TO THE </w:t>
      </w:r>
      <w:r>
        <w:rPr>
          <w:rFonts w:ascii="Trebuchet MS" w:hAnsi="Trebuchet MS"/>
          <w:b/>
          <w:sz w:val="20"/>
          <w:szCs w:val="20"/>
          <w:u w:val="single"/>
        </w:rPr>
        <w:t>DRAWINGS</w:t>
      </w:r>
    </w:p>
    <w:p w14:paraId="303B721C" w14:textId="77777777" w:rsidR="009B510B" w:rsidRDefault="009B510B" w:rsidP="009B510B">
      <w:pPr>
        <w:tabs>
          <w:tab w:val="left" w:pos="900"/>
        </w:tabs>
        <w:rPr>
          <w:rFonts w:ascii="Trebuchet MS" w:hAnsi="Trebuchet MS"/>
          <w:sz w:val="20"/>
          <w:szCs w:val="20"/>
        </w:rPr>
      </w:pPr>
    </w:p>
    <w:p w14:paraId="739574EC" w14:textId="77777777" w:rsidR="00AF7F9F" w:rsidRPr="007E2321" w:rsidRDefault="00AF7F9F" w:rsidP="007E2321">
      <w:pPr>
        <w:pStyle w:val="ListParagraph"/>
        <w:widowControl/>
        <w:numPr>
          <w:ilvl w:val="0"/>
          <w:numId w:val="7"/>
        </w:numPr>
        <w:suppressAutoHyphens w:val="0"/>
        <w:autoSpaceDE w:val="0"/>
        <w:autoSpaceDN w:val="0"/>
        <w:adjustRightInd w:val="0"/>
        <w:rPr>
          <w:rFonts w:ascii="Trebuchet MS" w:eastAsiaTheme="minorHAnsi" w:hAnsi="Trebuchet MS" w:cs="ARchitxt"/>
          <w:kern w:val="0"/>
          <w:sz w:val="20"/>
          <w:szCs w:val="20"/>
          <w:lang w:eastAsia="en-US"/>
        </w:rPr>
      </w:pPr>
      <w:r w:rsidRPr="007E2321">
        <w:rPr>
          <w:rFonts w:ascii="Trebuchet MS" w:hAnsi="Trebuchet MS"/>
          <w:sz w:val="20"/>
          <w:szCs w:val="20"/>
        </w:rPr>
        <w:t>Sheet #8, A</w:t>
      </w:r>
      <w:r w:rsidRPr="007E2321">
        <w:rPr>
          <w:rFonts w:ascii="Trebuchet MS" w:eastAsiaTheme="minorHAnsi" w:hAnsi="Trebuchet MS" w:cs="ARchitxt"/>
          <w:kern w:val="0"/>
          <w:sz w:val="20"/>
          <w:szCs w:val="20"/>
          <w:lang w:eastAsia="en-US"/>
        </w:rPr>
        <w:t xml:space="preserve">ll exterior door assembles to be rated for 130 mph winds and shall be missile impact resistant on drawing A101. </w:t>
      </w:r>
    </w:p>
    <w:p w14:paraId="47B374A3" w14:textId="77777777" w:rsidR="00AF7F9F" w:rsidRDefault="00AF7F9F" w:rsidP="00AF7F9F">
      <w:pPr>
        <w:widowControl/>
        <w:suppressAutoHyphens w:val="0"/>
        <w:autoSpaceDE w:val="0"/>
        <w:autoSpaceDN w:val="0"/>
        <w:adjustRightInd w:val="0"/>
        <w:rPr>
          <w:rFonts w:ascii="Trebuchet MS" w:eastAsiaTheme="minorHAnsi" w:hAnsi="Trebuchet MS" w:cs="ARchitxt"/>
          <w:kern w:val="0"/>
          <w:sz w:val="20"/>
          <w:szCs w:val="20"/>
          <w:lang w:eastAsia="en-US"/>
        </w:rPr>
      </w:pPr>
      <w:r w:rsidRPr="00AF7F9F">
        <w:rPr>
          <w:rFonts w:ascii="Trebuchet MS" w:eastAsiaTheme="minorHAnsi" w:hAnsi="Trebuchet MS" w:cs="ARchitxt"/>
          <w:kern w:val="0"/>
          <w:sz w:val="20"/>
          <w:szCs w:val="20"/>
          <w:lang w:eastAsia="en-US"/>
        </w:rPr>
        <w:t>Should read on sheet #8</w:t>
      </w:r>
      <w:r>
        <w:rPr>
          <w:rFonts w:ascii="Trebuchet MS" w:eastAsiaTheme="minorHAnsi" w:hAnsi="Trebuchet MS" w:cs="ARchitxt"/>
          <w:kern w:val="0"/>
          <w:sz w:val="20"/>
          <w:szCs w:val="20"/>
          <w:lang w:eastAsia="en-US"/>
        </w:rPr>
        <w:t>, All exterior door assembles to be rated for 140 mph and shall be missile impact resistant on drawing A101.</w:t>
      </w:r>
    </w:p>
    <w:p w14:paraId="4A8E6CDA" w14:textId="77777777" w:rsidR="007E2321" w:rsidRDefault="007E2321" w:rsidP="00AF7F9F">
      <w:pPr>
        <w:widowControl/>
        <w:suppressAutoHyphens w:val="0"/>
        <w:autoSpaceDE w:val="0"/>
        <w:autoSpaceDN w:val="0"/>
        <w:adjustRightInd w:val="0"/>
        <w:rPr>
          <w:rFonts w:ascii="Trebuchet MS" w:eastAsiaTheme="minorHAnsi" w:hAnsi="Trebuchet MS" w:cs="ARchitxt"/>
          <w:kern w:val="0"/>
          <w:sz w:val="20"/>
          <w:szCs w:val="20"/>
          <w:lang w:eastAsia="en-US"/>
        </w:rPr>
      </w:pPr>
    </w:p>
    <w:p w14:paraId="54F2C6A7" w14:textId="77777777" w:rsidR="007D1CE6" w:rsidRPr="007E2321" w:rsidRDefault="007E2321" w:rsidP="00AA121C">
      <w:pPr>
        <w:pStyle w:val="ListParagraph"/>
        <w:widowControl/>
        <w:numPr>
          <w:ilvl w:val="0"/>
          <w:numId w:val="7"/>
        </w:numPr>
        <w:suppressAutoHyphens w:val="0"/>
        <w:autoSpaceDE w:val="0"/>
        <w:autoSpaceDN w:val="0"/>
        <w:adjustRightInd w:val="0"/>
        <w:rPr>
          <w:rFonts w:ascii="Trebuchet MS" w:hAnsi="Trebuchet MS"/>
          <w:sz w:val="20"/>
          <w:szCs w:val="20"/>
        </w:rPr>
      </w:pPr>
      <w:r>
        <w:rPr>
          <w:rFonts w:ascii="Trebuchet MS" w:hAnsi="Trebuchet MS"/>
          <w:sz w:val="20"/>
          <w:szCs w:val="20"/>
        </w:rPr>
        <w:t xml:space="preserve"> Sheet #13</w:t>
      </w:r>
      <w:r w:rsidR="007D1CE6">
        <w:rPr>
          <w:rFonts w:ascii="Trebuchet MS" w:hAnsi="Trebuchet MS"/>
          <w:sz w:val="20"/>
          <w:szCs w:val="20"/>
        </w:rPr>
        <w:t xml:space="preserve">, </w:t>
      </w:r>
      <w:r w:rsidR="00AA121C">
        <w:rPr>
          <w:rFonts w:ascii="Trebuchet MS" w:hAnsi="Trebuchet MS"/>
          <w:sz w:val="20"/>
          <w:szCs w:val="20"/>
        </w:rPr>
        <w:t xml:space="preserve">M101 </w:t>
      </w:r>
      <w:r w:rsidR="007D1CE6">
        <w:rPr>
          <w:rFonts w:ascii="Trebuchet MS" w:hAnsi="Trebuchet MS"/>
          <w:sz w:val="20"/>
          <w:szCs w:val="20"/>
        </w:rPr>
        <w:t xml:space="preserve">Split System Schedule </w:t>
      </w:r>
      <w:r w:rsidR="00AA121C">
        <w:rPr>
          <w:rFonts w:ascii="Trebuchet MS" w:hAnsi="Trebuchet MS"/>
          <w:sz w:val="20"/>
          <w:szCs w:val="20"/>
        </w:rPr>
        <w:t>has been replaced and attached.</w:t>
      </w:r>
    </w:p>
    <w:p w14:paraId="00BBDE3F" w14:textId="77777777" w:rsidR="009B510B" w:rsidRDefault="009B510B" w:rsidP="009B510B">
      <w:pPr>
        <w:tabs>
          <w:tab w:val="left" w:pos="900"/>
        </w:tabs>
        <w:rPr>
          <w:rFonts w:ascii="Trebuchet MS" w:hAnsi="Trebuchet MS"/>
          <w:b/>
          <w:sz w:val="20"/>
          <w:szCs w:val="20"/>
          <w:u w:val="single"/>
        </w:rPr>
      </w:pPr>
    </w:p>
    <w:p w14:paraId="4249C7BD" w14:textId="77777777" w:rsidR="009B510B" w:rsidRPr="002A4203" w:rsidRDefault="009B510B" w:rsidP="009B510B">
      <w:pPr>
        <w:tabs>
          <w:tab w:val="left" w:pos="900"/>
        </w:tabs>
        <w:rPr>
          <w:rFonts w:ascii="Trebuchet MS" w:hAnsi="Trebuchet MS"/>
          <w:b/>
          <w:sz w:val="20"/>
          <w:szCs w:val="20"/>
          <w:u w:val="single"/>
        </w:rPr>
      </w:pPr>
      <w:r w:rsidRPr="002A4203">
        <w:rPr>
          <w:rFonts w:ascii="Trebuchet MS" w:hAnsi="Trebuchet MS"/>
          <w:b/>
          <w:sz w:val="20"/>
          <w:szCs w:val="20"/>
          <w:u w:val="single"/>
        </w:rPr>
        <w:t>General Questions</w:t>
      </w:r>
    </w:p>
    <w:p w14:paraId="238087FD" w14:textId="77777777" w:rsidR="009B510B" w:rsidRDefault="009B510B" w:rsidP="009B510B">
      <w:pPr>
        <w:tabs>
          <w:tab w:val="left" w:pos="900"/>
        </w:tabs>
        <w:ind w:left="810"/>
        <w:rPr>
          <w:rFonts w:ascii="Trebuchet MS" w:hAnsi="Trebuchet MS"/>
          <w:sz w:val="20"/>
          <w:szCs w:val="20"/>
        </w:rPr>
      </w:pPr>
    </w:p>
    <w:p w14:paraId="14EDAA30" w14:textId="77777777" w:rsidR="009B510B" w:rsidRDefault="009B510B" w:rsidP="009B510B">
      <w:pPr>
        <w:tabs>
          <w:tab w:val="left" w:pos="900"/>
        </w:tabs>
        <w:rPr>
          <w:rFonts w:ascii="Trebuchet MS" w:hAnsi="Trebuchet MS"/>
          <w:sz w:val="20"/>
          <w:szCs w:val="20"/>
        </w:rPr>
      </w:pPr>
      <w:r>
        <w:rPr>
          <w:rFonts w:ascii="Trebuchet MS" w:hAnsi="Trebuchet MS"/>
          <w:sz w:val="20"/>
          <w:szCs w:val="20"/>
        </w:rPr>
        <w:t>The following questions were submitted.  Answers are in bold.</w:t>
      </w:r>
    </w:p>
    <w:p w14:paraId="7CA6AC88" w14:textId="77777777" w:rsidR="009B510B" w:rsidRDefault="009B510B" w:rsidP="009B510B">
      <w:pPr>
        <w:tabs>
          <w:tab w:val="left" w:pos="900"/>
        </w:tabs>
        <w:rPr>
          <w:rFonts w:ascii="Trebuchet MS" w:hAnsi="Trebuchet MS"/>
          <w:sz w:val="20"/>
          <w:szCs w:val="20"/>
        </w:rPr>
      </w:pPr>
    </w:p>
    <w:p w14:paraId="2135C6FC" w14:textId="77777777" w:rsidR="006716C5" w:rsidRDefault="006716C5" w:rsidP="006716C5">
      <w:pPr>
        <w:numPr>
          <w:ilvl w:val="0"/>
          <w:numId w:val="2"/>
        </w:numPr>
        <w:tabs>
          <w:tab w:val="left" w:pos="900"/>
        </w:tabs>
        <w:rPr>
          <w:rFonts w:ascii="Trebuchet MS" w:hAnsi="Trebuchet MS"/>
          <w:sz w:val="20"/>
          <w:szCs w:val="20"/>
        </w:rPr>
      </w:pPr>
      <w:r>
        <w:rPr>
          <w:rFonts w:ascii="Trebuchet MS" w:hAnsi="Trebuchet MS"/>
          <w:sz w:val="20"/>
          <w:szCs w:val="20"/>
        </w:rPr>
        <w:t xml:space="preserve">Some suppliers for products require deposits before shipping the product.  </w:t>
      </w:r>
    </w:p>
    <w:p w14:paraId="271F627A" w14:textId="77777777" w:rsidR="006716C5" w:rsidRDefault="006716C5" w:rsidP="006716C5">
      <w:pPr>
        <w:tabs>
          <w:tab w:val="left" w:pos="900"/>
        </w:tabs>
        <w:spacing w:after="120"/>
        <w:ind w:left="810"/>
        <w:rPr>
          <w:rFonts w:ascii="Trebuchet MS" w:hAnsi="Trebuchet MS"/>
          <w:b/>
          <w:bCs/>
          <w:sz w:val="22"/>
          <w:szCs w:val="22"/>
        </w:rPr>
      </w:pPr>
      <w:r>
        <w:rPr>
          <w:rFonts w:ascii="Trebuchet MS" w:hAnsi="Trebuchet MS"/>
          <w:sz w:val="20"/>
          <w:szCs w:val="20"/>
        </w:rPr>
        <w:lastRenderedPageBreak/>
        <w:tab/>
      </w:r>
      <w:r>
        <w:rPr>
          <w:rFonts w:ascii="Trebuchet MS" w:hAnsi="Trebuchet MS"/>
          <w:sz w:val="20"/>
          <w:szCs w:val="20"/>
        </w:rPr>
        <w:tab/>
      </w:r>
      <w:r w:rsidRPr="00D94799">
        <w:rPr>
          <w:rFonts w:ascii="Trebuchet MS" w:hAnsi="Trebuchet MS"/>
          <w:b/>
          <w:bCs/>
          <w:sz w:val="22"/>
          <w:szCs w:val="22"/>
        </w:rPr>
        <w:t xml:space="preserve">If there are one or more of your suppliers </w:t>
      </w:r>
      <w:r w:rsidR="00D94799">
        <w:rPr>
          <w:rFonts w:ascii="Trebuchet MS" w:hAnsi="Trebuchet MS"/>
          <w:b/>
          <w:bCs/>
          <w:sz w:val="22"/>
          <w:szCs w:val="22"/>
        </w:rPr>
        <w:t xml:space="preserve">for this project </w:t>
      </w:r>
      <w:r w:rsidRPr="00D94799">
        <w:rPr>
          <w:rFonts w:ascii="Trebuchet MS" w:hAnsi="Trebuchet MS"/>
          <w:b/>
          <w:bCs/>
          <w:sz w:val="22"/>
          <w:szCs w:val="22"/>
        </w:rPr>
        <w:t xml:space="preserve">that requires a deposit prior to shipment, a request for payment will be considered by the owner prior to the products </w:t>
      </w:r>
      <w:r w:rsidR="00492E30">
        <w:rPr>
          <w:rFonts w:ascii="Trebuchet MS" w:hAnsi="Trebuchet MS"/>
          <w:b/>
          <w:bCs/>
          <w:sz w:val="22"/>
          <w:szCs w:val="22"/>
        </w:rPr>
        <w:t>shipment</w:t>
      </w:r>
      <w:r w:rsidRPr="00D94799">
        <w:rPr>
          <w:rFonts w:ascii="Trebuchet MS" w:hAnsi="Trebuchet MS"/>
          <w:b/>
          <w:bCs/>
          <w:sz w:val="22"/>
          <w:szCs w:val="22"/>
        </w:rPr>
        <w:t>.</w:t>
      </w:r>
    </w:p>
    <w:p w14:paraId="7A11AD3F" w14:textId="77777777" w:rsidR="00492E30" w:rsidRPr="00492E30" w:rsidRDefault="00492E30" w:rsidP="00492E30">
      <w:pPr>
        <w:pStyle w:val="ListParagraph"/>
        <w:numPr>
          <w:ilvl w:val="0"/>
          <w:numId w:val="2"/>
        </w:numPr>
        <w:tabs>
          <w:tab w:val="left" w:pos="900"/>
        </w:tabs>
        <w:spacing w:after="120"/>
        <w:rPr>
          <w:rFonts w:ascii="Trebuchet MS" w:hAnsi="Trebuchet MS"/>
          <w:b/>
          <w:bCs/>
          <w:sz w:val="22"/>
          <w:szCs w:val="22"/>
        </w:rPr>
      </w:pPr>
      <w:r>
        <w:rPr>
          <w:rFonts w:ascii="Trebuchet MS" w:hAnsi="Trebuchet MS"/>
          <w:sz w:val="20"/>
          <w:szCs w:val="20"/>
        </w:rPr>
        <w:t xml:space="preserve">Some suppliers for products have long lead times prior to shipping the product.  </w:t>
      </w:r>
    </w:p>
    <w:p w14:paraId="13303C4E" w14:textId="77777777" w:rsidR="00492E30" w:rsidRPr="00492E30" w:rsidRDefault="00492E30" w:rsidP="00492E30">
      <w:pPr>
        <w:tabs>
          <w:tab w:val="left" w:pos="900"/>
        </w:tabs>
        <w:spacing w:after="120"/>
        <w:ind w:left="450"/>
        <w:rPr>
          <w:rFonts w:ascii="Trebuchet MS" w:hAnsi="Trebuchet MS"/>
          <w:b/>
          <w:bCs/>
          <w:sz w:val="22"/>
          <w:szCs w:val="22"/>
        </w:rPr>
      </w:pPr>
      <w:r>
        <w:rPr>
          <w:rFonts w:ascii="Trebuchet MS" w:hAnsi="Trebuchet MS"/>
          <w:b/>
          <w:bCs/>
          <w:sz w:val="22"/>
          <w:szCs w:val="22"/>
        </w:rPr>
        <w:tab/>
      </w:r>
      <w:r>
        <w:rPr>
          <w:rFonts w:ascii="Trebuchet MS" w:hAnsi="Trebuchet MS"/>
          <w:b/>
          <w:bCs/>
          <w:sz w:val="22"/>
          <w:szCs w:val="22"/>
        </w:rPr>
        <w:tab/>
      </w:r>
      <w:r w:rsidRPr="00D94799">
        <w:rPr>
          <w:rFonts w:ascii="Trebuchet MS" w:hAnsi="Trebuchet MS"/>
          <w:b/>
          <w:bCs/>
          <w:sz w:val="22"/>
          <w:szCs w:val="22"/>
        </w:rPr>
        <w:t xml:space="preserve">If there are one or more of your suppliers </w:t>
      </w:r>
      <w:r>
        <w:rPr>
          <w:rFonts w:ascii="Trebuchet MS" w:hAnsi="Trebuchet MS"/>
          <w:b/>
          <w:bCs/>
          <w:sz w:val="22"/>
          <w:szCs w:val="22"/>
        </w:rPr>
        <w:t xml:space="preserve">for this project </w:t>
      </w:r>
      <w:r w:rsidRPr="00D94799">
        <w:rPr>
          <w:rFonts w:ascii="Trebuchet MS" w:hAnsi="Trebuchet MS"/>
          <w:b/>
          <w:bCs/>
          <w:sz w:val="22"/>
          <w:szCs w:val="22"/>
        </w:rPr>
        <w:t xml:space="preserve">that </w:t>
      </w:r>
      <w:r>
        <w:rPr>
          <w:rFonts w:ascii="Trebuchet MS" w:hAnsi="Trebuchet MS"/>
          <w:b/>
          <w:bCs/>
          <w:sz w:val="22"/>
          <w:szCs w:val="22"/>
        </w:rPr>
        <w:t xml:space="preserve">have </w:t>
      </w:r>
      <w:r w:rsidRPr="00D94799">
        <w:rPr>
          <w:rFonts w:ascii="Trebuchet MS" w:hAnsi="Trebuchet MS"/>
          <w:b/>
          <w:bCs/>
          <w:sz w:val="22"/>
          <w:szCs w:val="22"/>
        </w:rPr>
        <w:t>long lead times, a phased approach can be used when issuing the Notice to Proceed (NTP).  The first would be an administrative NTP to order the product(s) with long lead times and then when the estimated delivery date has been established a second NTP would be issued for construction.</w:t>
      </w:r>
      <w:r w:rsidR="0011309B">
        <w:rPr>
          <w:rFonts w:ascii="Trebuchet MS" w:hAnsi="Trebuchet MS"/>
          <w:b/>
          <w:bCs/>
          <w:sz w:val="22"/>
          <w:szCs w:val="22"/>
        </w:rPr>
        <w:t xml:space="preserve">  This Construction NTP would allow 120 days for construction</w:t>
      </w:r>
      <w:r w:rsidR="00043404">
        <w:rPr>
          <w:rFonts w:ascii="Trebuchet MS" w:hAnsi="Trebuchet MS"/>
          <w:b/>
          <w:bCs/>
          <w:sz w:val="22"/>
          <w:szCs w:val="22"/>
        </w:rPr>
        <w:t xml:space="preserve"> as specified in the Instructions to Bidders</w:t>
      </w:r>
      <w:r w:rsidR="0011309B">
        <w:rPr>
          <w:rFonts w:ascii="Trebuchet MS" w:hAnsi="Trebuchet MS"/>
          <w:b/>
          <w:bCs/>
          <w:sz w:val="22"/>
          <w:szCs w:val="22"/>
        </w:rPr>
        <w:t>.</w:t>
      </w:r>
    </w:p>
    <w:p w14:paraId="3C863DE6" w14:textId="77777777" w:rsidR="006716C5" w:rsidRDefault="006716C5" w:rsidP="006716C5">
      <w:pPr>
        <w:numPr>
          <w:ilvl w:val="0"/>
          <w:numId w:val="2"/>
        </w:numPr>
        <w:tabs>
          <w:tab w:val="left" w:pos="900"/>
        </w:tabs>
        <w:rPr>
          <w:rFonts w:ascii="Trebuchet MS" w:hAnsi="Trebuchet MS"/>
          <w:sz w:val="20"/>
          <w:szCs w:val="20"/>
        </w:rPr>
      </w:pPr>
      <w:r>
        <w:rPr>
          <w:rFonts w:ascii="Trebuchet MS" w:hAnsi="Trebuchet MS"/>
          <w:sz w:val="20"/>
          <w:szCs w:val="20"/>
        </w:rPr>
        <w:t xml:space="preserve">Who is going to pay for the </w:t>
      </w:r>
      <w:r w:rsidR="008B4C24">
        <w:rPr>
          <w:rFonts w:ascii="Trebuchet MS" w:hAnsi="Trebuchet MS"/>
          <w:sz w:val="20"/>
          <w:szCs w:val="20"/>
        </w:rPr>
        <w:t xml:space="preserve">Construction </w:t>
      </w:r>
      <w:r>
        <w:rPr>
          <w:rFonts w:ascii="Trebuchet MS" w:hAnsi="Trebuchet MS"/>
          <w:sz w:val="20"/>
          <w:szCs w:val="20"/>
        </w:rPr>
        <w:t>Survey Building Package and Geotechnical testing?</w:t>
      </w:r>
    </w:p>
    <w:p w14:paraId="050177ED" w14:textId="77777777" w:rsidR="006716C5" w:rsidRPr="00D94799" w:rsidRDefault="006716C5" w:rsidP="006716C5">
      <w:pPr>
        <w:tabs>
          <w:tab w:val="left" w:pos="900"/>
          <w:tab w:val="left" w:pos="1440"/>
        </w:tabs>
        <w:spacing w:after="120"/>
        <w:ind w:left="810"/>
        <w:rPr>
          <w:rFonts w:ascii="Trebuchet MS" w:hAnsi="Trebuchet MS"/>
          <w:b/>
          <w:bCs/>
          <w:sz w:val="22"/>
          <w:szCs w:val="22"/>
        </w:rPr>
      </w:pPr>
      <w:r>
        <w:rPr>
          <w:rFonts w:ascii="Trebuchet MS" w:hAnsi="Trebuchet MS"/>
          <w:sz w:val="20"/>
          <w:szCs w:val="20"/>
        </w:rPr>
        <w:tab/>
      </w:r>
      <w:r>
        <w:rPr>
          <w:rFonts w:ascii="Trebuchet MS" w:hAnsi="Trebuchet MS"/>
          <w:sz w:val="20"/>
          <w:szCs w:val="20"/>
        </w:rPr>
        <w:tab/>
      </w:r>
      <w:r w:rsidRPr="00D94799">
        <w:rPr>
          <w:rFonts w:ascii="Trebuchet MS" w:hAnsi="Trebuchet MS"/>
          <w:b/>
          <w:bCs/>
          <w:sz w:val="22"/>
          <w:szCs w:val="22"/>
        </w:rPr>
        <w:t xml:space="preserve">Both the </w:t>
      </w:r>
      <w:r w:rsidR="008B4C24">
        <w:rPr>
          <w:rFonts w:ascii="Trebuchet MS" w:hAnsi="Trebuchet MS"/>
          <w:b/>
          <w:bCs/>
          <w:sz w:val="22"/>
          <w:szCs w:val="22"/>
        </w:rPr>
        <w:t xml:space="preserve">Construction </w:t>
      </w:r>
      <w:r w:rsidRPr="00D94799">
        <w:rPr>
          <w:rFonts w:ascii="Trebuchet MS" w:hAnsi="Trebuchet MS"/>
          <w:b/>
          <w:bCs/>
          <w:sz w:val="22"/>
          <w:szCs w:val="22"/>
        </w:rPr>
        <w:t>Survey Building Package and Geotechnical testing will be paid by the owner.</w:t>
      </w:r>
    </w:p>
    <w:p w14:paraId="24626AA2" w14:textId="77777777" w:rsidR="0091032B" w:rsidRDefault="0091032B" w:rsidP="006716C5">
      <w:pPr>
        <w:numPr>
          <w:ilvl w:val="0"/>
          <w:numId w:val="2"/>
        </w:numPr>
        <w:tabs>
          <w:tab w:val="left" w:pos="900"/>
        </w:tabs>
        <w:rPr>
          <w:rFonts w:ascii="Trebuchet MS" w:hAnsi="Trebuchet MS"/>
          <w:sz w:val="20"/>
          <w:szCs w:val="20"/>
        </w:rPr>
      </w:pPr>
      <w:r>
        <w:rPr>
          <w:rFonts w:ascii="Trebuchet MS" w:hAnsi="Trebuchet MS"/>
          <w:sz w:val="20"/>
          <w:szCs w:val="20"/>
        </w:rPr>
        <w:t>It appears that the plans show rear discharge water closet</w:t>
      </w:r>
      <w:r w:rsidR="00E15F0F">
        <w:rPr>
          <w:rFonts w:ascii="Trebuchet MS" w:hAnsi="Trebuchet MS"/>
          <w:sz w:val="20"/>
          <w:szCs w:val="20"/>
        </w:rPr>
        <w:t>s</w:t>
      </w:r>
      <w:r>
        <w:rPr>
          <w:rFonts w:ascii="Trebuchet MS" w:hAnsi="Trebuchet MS"/>
          <w:sz w:val="20"/>
          <w:szCs w:val="20"/>
        </w:rPr>
        <w:t>.  This type of water closet requires additional space behind the water closet.</w:t>
      </w:r>
    </w:p>
    <w:p w14:paraId="6EA190C8" w14:textId="77777777" w:rsidR="0091032B" w:rsidRPr="00D94799" w:rsidRDefault="0091032B" w:rsidP="00814629">
      <w:pPr>
        <w:tabs>
          <w:tab w:val="left" w:pos="900"/>
        </w:tabs>
        <w:spacing w:after="120"/>
        <w:ind w:left="810"/>
        <w:rPr>
          <w:rFonts w:ascii="Trebuchet MS" w:hAnsi="Trebuchet MS"/>
          <w:b/>
          <w:bCs/>
          <w:sz w:val="22"/>
          <w:szCs w:val="22"/>
        </w:rPr>
      </w:pPr>
      <w:r>
        <w:rPr>
          <w:rFonts w:ascii="Trebuchet MS" w:hAnsi="Trebuchet MS"/>
          <w:sz w:val="20"/>
          <w:szCs w:val="20"/>
        </w:rPr>
        <w:tab/>
      </w:r>
      <w:r>
        <w:rPr>
          <w:rFonts w:ascii="Trebuchet MS" w:hAnsi="Trebuchet MS"/>
          <w:sz w:val="20"/>
          <w:szCs w:val="20"/>
        </w:rPr>
        <w:tab/>
      </w:r>
      <w:r w:rsidRPr="00D94799">
        <w:rPr>
          <w:rFonts w:ascii="Trebuchet MS" w:hAnsi="Trebuchet MS"/>
          <w:b/>
          <w:bCs/>
          <w:sz w:val="22"/>
          <w:szCs w:val="22"/>
        </w:rPr>
        <w:t>The plans</w:t>
      </w:r>
      <w:r w:rsidR="00CC10D5" w:rsidRPr="00D94799">
        <w:rPr>
          <w:rFonts w:ascii="Trebuchet MS" w:hAnsi="Trebuchet MS"/>
          <w:b/>
          <w:bCs/>
          <w:sz w:val="22"/>
          <w:szCs w:val="22"/>
        </w:rPr>
        <w:t>/specifications</w:t>
      </w:r>
      <w:r w:rsidRPr="00D94799">
        <w:rPr>
          <w:rFonts w:ascii="Trebuchet MS" w:hAnsi="Trebuchet MS"/>
          <w:b/>
          <w:bCs/>
          <w:sz w:val="22"/>
          <w:szCs w:val="22"/>
        </w:rPr>
        <w:t xml:space="preserve"> do not </w:t>
      </w:r>
      <w:r w:rsidR="00CC10D5" w:rsidRPr="00D94799">
        <w:rPr>
          <w:rFonts w:ascii="Trebuchet MS" w:hAnsi="Trebuchet MS"/>
          <w:b/>
          <w:bCs/>
          <w:sz w:val="22"/>
          <w:szCs w:val="22"/>
        </w:rPr>
        <w:t xml:space="preserve">call for a rear discharge water closet, but a floor mount with a floor discharge.  </w:t>
      </w:r>
    </w:p>
    <w:p w14:paraId="473C30E2" w14:textId="77777777" w:rsidR="00FB567C" w:rsidRDefault="00FB567C" w:rsidP="006716C5">
      <w:pPr>
        <w:numPr>
          <w:ilvl w:val="0"/>
          <w:numId w:val="2"/>
        </w:numPr>
        <w:tabs>
          <w:tab w:val="left" w:pos="900"/>
        </w:tabs>
        <w:rPr>
          <w:rFonts w:ascii="Trebuchet MS" w:hAnsi="Trebuchet MS"/>
          <w:sz w:val="20"/>
          <w:szCs w:val="20"/>
        </w:rPr>
      </w:pPr>
      <w:r>
        <w:rPr>
          <w:rFonts w:ascii="Trebuchet MS" w:hAnsi="Trebuchet MS"/>
          <w:sz w:val="20"/>
          <w:szCs w:val="20"/>
        </w:rPr>
        <w:t>The plumbing plan</w:t>
      </w:r>
      <w:r w:rsidR="00E15F0F">
        <w:rPr>
          <w:rFonts w:ascii="Trebuchet MS" w:hAnsi="Trebuchet MS"/>
          <w:sz w:val="20"/>
          <w:szCs w:val="20"/>
        </w:rPr>
        <w:t xml:space="preserve"> (sheet P101)</w:t>
      </w:r>
      <w:r>
        <w:rPr>
          <w:rFonts w:ascii="Trebuchet MS" w:hAnsi="Trebuchet MS"/>
          <w:sz w:val="20"/>
          <w:szCs w:val="20"/>
        </w:rPr>
        <w:t xml:space="preserve"> calls for the lavatories to be wall hung ADA style; however, there are cabinets below these lavatories.</w:t>
      </w:r>
    </w:p>
    <w:p w14:paraId="6B2C1B0D" w14:textId="77777777" w:rsidR="00FB567C" w:rsidRPr="00D94799" w:rsidRDefault="00FB567C" w:rsidP="00814629">
      <w:pPr>
        <w:tabs>
          <w:tab w:val="left" w:pos="900"/>
        </w:tabs>
        <w:spacing w:after="120"/>
        <w:ind w:left="810"/>
        <w:rPr>
          <w:rFonts w:ascii="Trebuchet MS" w:hAnsi="Trebuchet MS"/>
          <w:b/>
          <w:bCs/>
          <w:sz w:val="22"/>
          <w:szCs w:val="22"/>
        </w:rPr>
      </w:pPr>
      <w:r>
        <w:rPr>
          <w:rFonts w:ascii="Trebuchet MS" w:hAnsi="Trebuchet MS"/>
          <w:sz w:val="20"/>
          <w:szCs w:val="20"/>
        </w:rPr>
        <w:tab/>
      </w:r>
      <w:r>
        <w:rPr>
          <w:rFonts w:ascii="Trebuchet MS" w:hAnsi="Trebuchet MS"/>
          <w:sz w:val="20"/>
          <w:szCs w:val="20"/>
        </w:rPr>
        <w:tab/>
      </w:r>
      <w:r w:rsidRPr="00D94799">
        <w:rPr>
          <w:rFonts w:ascii="Trebuchet MS" w:hAnsi="Trebuchet MS"/>
          <w:b/>
          <w:bCs/>
          <w:sz w:val="22"/>
          <w:szCs w:val="22"/>
        </w:rPr>
        <w:t>This building does not require to be ADA compliant.  The lavatories are to be drop in style</w:t>
      </w:r>
      <w:r w:rsidR="00814629" w:rsidRPr="00D94799">
        <w:rPr>
          <w:rFonts w:ascii="Trebuchet MS" w:hAnsi="Trebuchet MS"/>
          <w:b/>
          <w:bCs/>
          <w:sz w:val="22"/>
          <w:szCs w:val="22"/>
        </w:rPr>
        <w:t xml:space="preserve"> lavatories.</w:t>
      </w:r>
    </w:p>
    <w:p w14:paraId="1616B078" w14:textId="77777777" w:rsidR="009B510B" w:rsidRPr="00830435" w:rsidRDefault="00EE38AF" w:rsidP="00EE38AF">
      <w:pPr>
        <w:pStyle w:val="ListParagraph"/>
        <w:numPr>
          <w:ilvl w:val="0"/>
          <w:numId w:val="2"/>
        </w:numPr>
        <w:tabs>
          <w:tab w:val="left" w:pos="900"/>
        </w:tabs>
        <w:spacing w:after="120"/>
        <w:rPr>
          <w:rFonts w:ascii="Trebuchet MS" w:hAnsi="Trebuchet MS"/>
          <w:sz w:val="20"/>
          <w:szCs w:val="20"/>
        </w:rPr>
      </w:pPr>
      <w:r w:rsidRPr="00830435">
        <w:rPr>
          <w:rFonts w:ascii="Trebuchet MS" w:hAnsi="Trebuchet MS"/>
          <w:sz w:val="20"/>
          <w:szCs w:val="20"/>
        </w:rPr>
        <w:t>Are handrails required at the entrances to the building?</w:t>
      </w:r>
    </w:p>
    <w:p w14:paraId="7F7CB10C" w14:textId="77777777" w:rsidR="00EE38AF" w:rsidRDefault="00EE38AF" w:rsidP="00047235">
      <w:pPr>
        <w:pStyle w:val="ListParagraph"/>
        <w:tabs>
          <w:tab w:val="left" w:pos="900"/>
        </w:tabs>
        <w:spacing w:after="120"/>
        <w:ind w:left="810"/>
        <w:rPr>
          <w:rFonts w:ascii="Trebuchet MS" w:hAnsi="Trebuchet MS"/>
          <w:b/>
          <w:bCs/>
          <w:sz w:val="22"/>
          <w:szCs w:val="22"/>
        </w:rPr>
      </w:pPr>
      <w:r>
        <w:rPr>
          <w:rFonts w:ascii="Trebuchet MS" w:hAnsi="Trebuchet MS"/>
          <w:b/>
          <w:bCs/>
          <w:sz w:val="22"/>
          <w:szCs w:val="22"/>
        </w:rPr>
        <w:tab/>
      </w:r>
      <w:r>
        <w:rPr>
          <w:rFonts w:ascii="Trebuchet MS" w:hAnsi="Trebuchet MS"/>
          <w:b/>
          <w:bCs/>
          <w:sz w:val="22"/>
          <w:szCs w:val="22"/>
        </w:rPr>
        <w:tab/>
        <w:t xml:space="preserve">No handrails will be required </w:t>
      </w:r>
      <w:r w:rsidR="00830435">
        <w:rPr>
          <w:rFonts w:ascii="Trebuchet MS" w:hAnsi="Trebuchet MS"/>
          <w:b/>
          <w:bCs/>
          <w:sz w:val="22"/>
          <w:szCs w:val="22"/>
        </w:rPr>
        <w:t>at the entrances/exit</w:t>
      </w:r>
      <w:r w:rsidR="00047235">
        <w:rPr>
          <w:rFonts w:ascii="Trebuchet MS" w:hAnsi="Trebuchet MS"/>
          <w:b/>
          <w:bCs/>
          <w:sz w:val="22"/>
          <w:szCs w:val="22"/>
        </w:rPr>
        <w:t>s</w:t>
      </w:r>
      <w:r w:rsidR="00830435">
        <w:rPr>
          <w:rFonts w:ascii="Trebuchet MS" w:hAnsi="Trebuchet MS"/>
          <w:b/>
          <w:bCs/>
          <w:sz w:val="22"/>
          <w:szCs w:val="22"/>
        </w:rPr>
        <w:t xml:space="preserve"> to</w:t>
      </w:r>
      <w:r w:rsidR="00C84355">
        <w:rPr>
          <w:rFonts w:ascii="Trebuchet MS" w:hAnsi="Trebuchet MS"/>
          <w:b/>
          <w:bCs/>
          <w:sz w:val="22"/>
          <w:szCs w:val="22"/>
        </w:rPr>
        <w:t xml:space="preserve"> this building</w:t>
      </w:r>
      <w:r>
        <w:rPr>
          <w:rFonts w:ascii="Trebuchet MS" w:hAnsi="Trebuchet MS"/>
          <w:b/>
          <w:bCs/>
          <w:sz w:val="22"/>
          <w:szCs w:val="22"/>
        </w:rPr>
        <w:t>.</w:t>
      </w:r>
    </w:p>
    <w:p w14:paraId="6DA1282C" w14:textId="77777777" w:rsidR="00C84355" w:rsidRPr="00047235" w:rsidRDefault="00EE38AF" w:rsidP="00EE38AF">
      <w:pPr>
        <w:pStyle w:val="ListParagraph"/>
        <w:numPr>
          <w:ilvl w:val="0"/>
          <w:numId w:val="2"/>
        </w:numPr>
        <w:tabs>
          <w:tab w:val="left" w:pos="900"/>
        </w:tabs>
        <w:spacing w:after="120"/>
        <w:rPr>
          <w:rFonts w:ascii="Trebuchet MS" w:hAnsi="Trebuchet MS"/>
          <w:sz w:val="20"/>
          <w:szCs w:val="20"/>
        </w:rPr>
      </w:pPr>
      <w:r w:rsidRPr="00047235">
        <w:rPr>
          <w:rFonts w:ascii="Trebuchet MS" w:hAnsi="Trebuchet MS"/>
          <w:sz w:val="20"/>
          <w:szCs w:val="20"/>
        </w:rPr>
        <w:t xml:space="preserve">The </w:t>
      </w:r>
      <w:r w:rsidR="00C84355" w:rsidRPr="00047235">
        <w:rPr>
          <w:rFonts w:ascii="Trebuchet MS" w:hAnsi="Trebuchet MS"/>
          <w:sz w:val="20"/>
          <w:szCs w:val="20"/>
        </w:rPr>
        <w:t>details for silt fencing shown on sheet C104 are costly.  Are all of these details required for the silt fencing?</w:t>
      </w:r>
    </w:p>
    <w:p w14:paraId="5A8F01EA" w14:textId="77777777" w:rsidR="00830435" w:rsidRDefault="00C84355" w:rsidP="00C84355">
      <w:pPr>
        <w:pStyle w:val="ListParagraph"/>
        <w:tabs>
          <w:tab w:val="left" w:pos="900"/>
        </w:tabs>
        <w:spacing w:after="120"/>
        <w:ind w:left="810"/>
        <w:rPr>
          <w:rFonts w:ascii="Trebuchet MS" w:hAnsi="Trebuchet MS"/>
          <w:b/>
          <w:bCs/>
          <w:sz w:val="22"/>
          <w:szCs w:val="22"/>
        </w:rPr>
      </w:pPr>
      <w:r>
        <w:rPr>
          <w:rFonts w:ascii="Trebuchet MS" w:hAnsi="Trebuchet MS"/>
          <w:b/>
          <w:bCs/>
          <w:sz w:val="22"/>
          <w:szCs w:val="22"/>
        </w:rPr>
        <w:tab/>
      </w:r>
      <w:r>
        <w:rPr>
          <w:rFonts w:ascii="Trebuchet MS" w:hAnsi="Trebuchet MS"/>
          <w:b/>
          <w:bCs/>
          <w:sz w:val="22"/>
          <w:szCs w:val="22"/>
        </w:rPr>
        <w:tab/>
        <w:t>This project is only going to require the level of silt fencing required by the City of Slidell.</w:t>
      </w:r>
    </w:p>
    <w:p w14:paraId="3B49576F" w14:textId="77777777" w:rsidR="00830435" w:rsidRPr="00047235" w:rsidRDefault="00830435" w:rsidP="00830435">
      <w:pPr>
        <w:pStyle w:val="ListParagraph"/>
        <w:numPr>
          <w:ilvl w:val="0"/>
          <w:numId w:val="2"/>
        </w:numPr>
        <w:rPr>
          <w:rFonts w:ascii="Trebuchet MS" w:eastAsiaTheme="minorHAnsi" w:hAnsi="Trebuchet MS"/>
          <w:kern w:val="0"/>
          <w:sz w:val="20"/>
          <w:szCs w:val="20"/>
          <w:lang w:eastAsia="en-US"/>
        </w:rPr>
      </w:pPr>
      <w:r w:rsidRPr="00047235">
        <w:rPr>
          <w:rFonts w:ascii="Trebuchet MS" w:eastAsia="Times New Roman" w:hAnsi="Trebuchet MS"/>
          <w:sz w:val="20"/>
          <w:szCs w:val="20"/>
        </w:rPr>
        <w:t>Per the bid documents, the contractor is to install owner supplied communication equipment. Please provide details as to what specifically the owner is supplying, as this is needed to quote installation</w:t>
      </w:r>
      <w:r w:rsidR="00047235">
        <w:rPr>
          <w:rFonts w:ascii="Trebuchet MS" w:eastAsia="Times New Roman" w:hAnsi="Trebuchet MS"/>
          <w:sz w:val="20"/>
          <w:szCs w:val="20"/>
        </w:rPr>
        <w:t>.</w:t>
      </w:r>
    </w:p>
    <w:p w14:paraId="07AC069C" w14:textId="77777777" w:rsidR="00830435" w:rsidRPr="00047235" w:rsidRDefault="00047235" w:rsidP="00047235">
      <w:pPr>
        <w:spacing w:after="120"/>
        <w:ind w:left="900" w:firstLine="270"/>
        <w:rPr>
          <w:rFonts w:ascii="Trebuchet MS" w:eastAsiaTheme="minorHAnsi" w:hAnsi="Trebuchet MS"/>
          <w:b/>
          <w:bCs/>
          <w:kern w:val="0"/>
          <w:sz w:val="22"/>
          <w:szCs w:val="22"/>
          <w:lang w:eastAsia="en-US"/>
        </w:rPr>
      </w:pPr>
      <w:r w:rsidRPr="00047235">
        <w:rPr>
          <w:rFonts w:ascii="Trebuchet MS" w:hAnsi="Trebuchet MS"/>
          <w:b/>
          <w:bCs/>
          <w:sz w:val="22"/>
          <w:szCs w:val="22"/>
        </w:rPr>
        <w:t>Sheet E101,</w:t>
      </w:r>
      <w:r>
        <w:rPr>
          <w:rFonts w:ascii="Trebuchet MS" w:hAnsi="Trebuchet MS"/>
          <w:b/>
          <w:bCs/>
          <w:sz w:val="22"/>
          <w:szCs w:val="22"/>
        </w:rPr>
        <w:t xml:space="preserve"> instructs the electrician</w:t>
      </w:r>
      <w:r w:rsidRPr="00047235">
        <w:rPr>
          <w:rFonts w:ascii="Trebuchet MS" w:hAnsi="Trebuchet MS"/>
          <w:b/>
          <w:bCs/>
          <w:sz w:val="22"/>
          <w:szCs w:val="22"/>
        </w:rPr>
        <w:t xml:space="preserve"> to install a 2” conduit at each TV location.  They are to install it coming from the attic down to the TV with a junction box and then continue the 2” conduit down to another junction box @ 18” AFF.  These directions s</w:t>
      </w:r>
      <w:r>
        <w:rPr>
          <w:rFonts w:ascii="Trebuchet MS" w:hAnsi="Trebuchet MS"/>
          <w:b/>
          <w:bCs/>
          <w:sz w:val="22"/>
          <w:szCs w:val="22"/>
        </w:rPr>
        <w:t>tate</w:t>
      </w:r>
      <w:r w:rsidRPr="00047235">
        <w:rPr>
          <w:rFonts w:ascii="Trebuchet MS" w:hAnsi="Trebuchet MS"/>
          <w:b/>
          <w:bCs/>
          <w:sz w:val="22"/>
          <w:szCs w:val="22"/>
        </w:rPr>
        <w:t xml:space="preserve"> that the electrician is to install the 2” conduit in </w:t>
      </w:r>
      <w:r w:rsidR="002A6466">
        <w:rPr>
          <w:rFonts w:ascii="Trebuchet MS" w:hAnsi="Trebuchet MS"/>
          <w:b/>
          <w:bCs/>
          <w:sz w:val="22"/>
          <w:szCs w:val="22"/>
        </w:rPr>
        <w:t>3</w:t>
      </w:r>
      <w:r w:rsidRPr="00047235">
        <w:rPr>
          <w:rFonts w:ascii="Trebuchet MS" w:hAnsi="Trebuchet MS"/>
          <w:b/>
          <w:bCs/>
          <w:sz w:val="22"/>
          <w:szCs w:val="22"/>
        </w:rPr>
        <w:t xml:space="preserve"> locations.</w:t>
      </w:r>
      <w:r>
        <w:rPr>
          <w:rFonts w:ascii="Trebuchet MS" w:hAnsi="Trebuchet MS"/>
          <w:b/>
          <w:bCs/>
          <w:sz w:val="22"/>
          <w:szCs w:val="22"/>
        </w:rPr>
        <w:t xml:space="preserve">  Also n</w:t>
      </w:r>
      <w:r w:rsidR="00830435" w:rsidRPr="00047235">
        <w:rPr>
          <w:rFonts w:ascii="Trebuchet MS" w:hAnsi="Trebuchet MS"/>
          <w:b/>
          <w:bCs/>
          <w:sz w:val="22"/>
          <w:szCs w:val="22"/>
        </w:rPr>
        <w:t xml:space="preserve">ote that FD1 or one of </w:t>
      </w:r>
      <w:proofErr w:type="gramStart"/>
      <w:r>
        <w:rPr>
          <w:rFonts w:ascii="Trebuchet MS" w:hAnsi="Trebuchet MS"/>
          <w:b/>
          <w:bCs/>
          <w:sz w:val="22"/>
          <w:szCs w:val="22"/>
        </w:rPr>
        <w:t>the</w:t>
      </w:r>
      <w:r w:rsidR="003C18EC">
        <w:rPr>
          <w:rFonts w:ascii="Trebuchet MS" w:hAnsi="Trebuchet MS"/>
          <w:b/>
          <w:bCs/>
          <w:sz w:val="22"/>
          <w:szCs w:val="22"/>
        </w:rPr>
        <w:t xml:space="preserve">  </w:t>
      </w:r>
      <w:r w:rsidR="007B5EDB" w:rsidRPr="00047235">
        <w:rPr>
          <w:rFonts w:ascii="Trebuchet MS" w:hAnsi="Trebuchet MS"/>
          <w:b/>
          <w:bCs/>
          <w:sz w:val="22"/>
          <w:szCs w:val="22"/>
        </w:rPr>
        <w:t>third</w:t>
      </w:r>
      <w:proofErr w:type="gramEnd"/>
      <w:r w:rsidR="007B5EDB" w:rsidRPr="00047235">
        <w:rPr>
          <w:rFonts w:ascii="Trebuchet MS" w:hAnsi="Trebuchet MS"/>
          <w:b/>
          <w:bCs/>
          <w:sz w:val="22"/>
          <w:szCs w:val="22"/>
        </w:rPr>
        <w:t>-party</w:t>
      </w:r>
      <w:r w:rsidR="00830435" w:rsidRPr="00047235">
        <w:rPr>
          <w:rFonts w:ascii="Trebuchet MS" w:hAnsi="Trebuchet MS"/>
          <w:b/>
          <w:bCs/>
          <w:sz w:val="22"/>
          <w:szCs w:val="22"/>
        </w:rPr>
        <w:t xml:space="preserve"> vendors will install any other communications equipment</w:t>
      </w:r>
      <w:r>
        <w:rPr>
          <w:rFonts w:ascii="Trebuchet MS" w:hAnsi="Trebuchet MS"/>
          <w:b/>
          <w:bCs/>
          <w:sz w:val="22"/>
          <w:szCs w:val="22"/>
        </w:rPr>
        <w:t>; i.e. cameras, door access and a burglar/fire alarm system.  The contractor is to accommodate access during these installations.</w:t>
      </w:r>
    </w:p>
    <w:p w14:paraId="6D863482" w14:textId="77777777" w:rsidR="00830435" w:rsidRPr="002D261B" w:rsidRDefault="002D261B" w:rsidP="00830435">
      <w:pPr>
        <w:pStyle w:val="ListParagraph"/>
        <w:numPr>
          <w:ilvl w:val="0"/>
          <w:numId w:val="2"/>
        </w:numPr>
        <w:rPr>
          <w:rFonts w:ascii="Trebuchet MS" w:hAnsi="Trebuchet MS"/>
          <w:sz w:val="20"/>
          <w:szCs w:val="20"/>
        </w:rPr>
      </w:pPr>
      <w:r w:rsidRPr="002D261B">
        <w:rPr>
          <w:rFonts w:ascii="Trebuchet MS" w:hAnsi="Trebuchet MS"/>
          <w:sz w:val="20"/>
          <w:szCs w:val="20"/>
        </w:rPr>
        <w:t>What is the specification for ceiling tiles</w:t>
      </w:r>
      <w:r w:rsidR="001372C8">
        <w:rPr>
          <w:rFonts w:ascii="Trebuchet MS" w:hAnsi="Trebuchet MS"/>
          <w:sz w:val="20"/>
          <w:szCs w:val="20"/>
        </w:rPr>
        <w:t xml:space="preserve"> and grid</w:t>
      </w:r>
      <w:r w:rsidRPr="002D261B">
        <w:rPr>
          <w:rFonts w:ascii="Trebuchet MS" w:hAnsi="Trebuchet MS"/>
          <w:sz w:val="20"/>
          <w:szCs w:val="20"/>
        </w:rPr>
        <w:t>?</w:t>
      </w:r>
    </w:p>
    <w:p w14:paraId="50995503" w14:textId="77777777" w:rsidR="002D261B" w:rsidRPr="00047235" w:rsidRDefault="002D261B" w:rsidP="00A114CC">
      <w:pPr>
        <w:pStyle w:val="ListParagraph"/>
        <w:spacing w:after="120"/>
        <w:ind w:left="1440"/>
        <w:rPr>
          <w:rFonts w:ascii="Trebuchet MS" w:hAnsi="Trebuchet MS"/>
          <w:b/>
          <w:bCs/>
          <w:sz w:val="22"/>
          <w:szCs w:val="22"/>
        </w:rPr>
      </w:pPr>
      <w:r>
        <w:rPr>
          <w:rFonts w:ascii="Trebuchet MS" w:hAnsi="Trebuchet MS"/>
          <w:b/>
          <w:bCs/>
          <w:sz w:val="22"/>
          <w:szCs w:val="22"/>
        </w:rPr>
        <w:t xml:space="preserve">Ceiling Tiles </w:t>
      </w:r>
      <w:r w:rsidR="007E2B19">
        <w:rPr>
          <w:rFonts w:ascii="Trebuchet MS" w:eastAsia="Times New Roman" w:hAnsi="Trebuchet MS"/>
          <w:b/>
          <w:bCs/>
          <w:sz w:val="22"/>
          <w:szCs w:val="22"/>
        </w:rPr>
        <w:t>basis of design is</w:t>
      </w:r>
      <w:r>
        <w:rPr>
          <w:rFonts w:ascii="Trebuchet MS" w:hAnsi="Trebuchet MS"/>
          <w:b/>
          <w:bCs/>
          <w:sz w:val="22"/>
          <w:szCs w:val="22"/>
        </w:rPr>
        <w:t xml:space="preserve"> 2x2 Armstrong Tegular Edge</w:t>
      </w:r>
      <w:r w:rsidR="0019185D">
        <w:rPr>
          <w:rFonts w:ascii="Trebuchet MS" w:hAnsi="Trebuchet MS"/>
          <w:b/>
          <w:bCs/>
          <w:sz w:val="22"/>
          <w:szCs w:val="22"/>
        </w:rPr>
        <w:t xml:space="preserve">#1732 fine fissured </w:t>
      </w:r>
      <w:r w:rsidR="00A90C5B">
        <w:rPr>
          <w:rFonts w:ascii="Trebuchet MS" w:hAnsi="Trebuchet MS"/>
          <w:b/>
          <w:bCs/>
          <w:sz w:val="22"/>
          <w:szCs w:val="22"/>
        </w:rPr>
        <w:t>mounted in a standard 15/16-inch suspension system</w:t>
      </w:r>
      <w:r w:rsidR="0019185D">
        <w:rPr>
          <w:rFonts w:ascii="Trebuchet MS" w:hAnsi="Trebuchet MS"/>
          <w:b/>
          <w:bCs/>
          <w:sz w:val="22"/>
          <w:szCs w:val="22"/>
        </w:rPr>
        <w:t xml:space="preserve"> with R-19 unfaced insulation</w:t>
      </w:r>
      <w:r w:rsidR="00A90C5B">
        <w:rPr>
          <w:rFonts w:ascii="Trebuchet MS" w:hAnsi="Trebuchet MS"/>
          <w:b/>
          <w:bCs/>
          <w:sz w:val="22"/>
          <w:szCs w:val="22"/>
        </w:rPr>
        <w:t>.</w:t>
      </w:r>
    </w:p>
    <w:p w14:paraId="255F429C" w14:textId="77777777" w:rsidR="00A114CC" w:rsidRPr="00A114CC" w:rsidRDefault="00A114CC" w:rsidP="00830435">
      <w:pPr>
        <w:pStyle w:val="ListParagraph"/>
        <w:numPr>
          <w:ilvl w:val="0"/>
          <w:numId w:val="2"/>
        </w:numPr>
        <w:rPr>
          <w:rFonts w:ascii="Trebuchet MS" w:hAnsi="Trebuchet MS"/>
          <w:sz w:val="20"/>
          <w:szCs w:val="20"/>
        </w:rPr>
      </w:pPr>
      <w:r w:rsidRPr="00A114CC">
        <w:rPr>
          <w:rFonts w:ascii="Trebuchet MS" w:hAnsi="Trebuchet MS"/>
          <w:sz w:val="20"/>
          <w:szCs w:val="20"/>
        </w:rPr>
        <w:t>Is there any plywood decking above the ceiling?</w:t>
      </w:r>
    </w:p>
    <w:p w14:paraId="528B3170" w14:textId="77777777" w:rsidR="00830435" w:rsidRPr="00047235" w:rsidRDefault="00A114CC" w:rsidP="00A114CC">
      <w:pPr>
        <w:pStyle w:val="ListParagraph"/>
        <w:spacing w:after="120"/>
        <w:ind w:left="1440"/>
        <w:rPr>
          <w:rFonts w:ascii="Trebuchet MS" w:hAnsi="Trebuchet MS"/>
          <w:b/>
          <w:bCs/>
          <w:sz w:val="22"/>
          <w:szCs w:val="22"/>
        </w:rPr>
      </w:pPr>
      <w:r>
        <w:rPr>
          <w:rFonts w:ascii="Trebuchet MS" w:hAnsi="Trebuchet MS"/>
          <w:b/>
          <w:bCs/>
          <w:sz w:val="22"/>
          <w:szCs w:val="22"/>
        </w:rPr>
        <w:t>Restrooms</w:t>
      </w:r>
      <w:r w:rsidR="002A6466">
        <w:rPr>
          <w:rFonts w:ascii="Trebuchet MS" w:hAnsi="Trebuchet MS"/>
          <w:b/>
          <w:bCs/>
          <w:sz w:val="22"/>
          <w:szCs w:val="22"/>
        </w:rPr>
        <w:t>/Utility Closet and Closet</w:t>
      </w:r>
      <w:r>
        <w:rPr>
          <w:rFonts w:ascii="Trebuchet MS" w:hAnsi="Trebuchet MS"/>
          <w:b/>
          <w:bCs/>
          <w:sz w:val="22"/>
          <w:szCs w:val="22"/>
        </w:rPr>
        <w:t xml:space="preserve"> ceilings shall have ¾” </w:t>
      </w:r>
      <w:r w:rsidRPr="00047235">
        <w:rPr>
          <w:rFonts w:ascii="Trebuchet MS" w:hAnsi="Trebuchet MS"/>
          <w:b/>
          <w:bCs/>
          <w:sz w:val="22"/>
          <w:szCs w:val="22"/>
        </w:rPr>
        <w:t>Plywood</w:t>
      </w:r>
      <w:r>
        <w:rPr>
          <w:rFonts w:ascii="Trebuchet MS" w:hAnsi="Trebuchet MS"/>
          <w:b/>
          <w:bCs/>
          <w:sz w:val="22"/>
          <w:szCs w:val="22"/>
        </w:rPr>
        <w:t xml:space="preserve"> on top of the 2x12 metal </w:t>
      </w:r>
      <w:r w:rsidR="002A6466">
        <w:rPr>
          <w:rFonts w:ascii="Trebuchet MS" w:hAnsi="Trebuchet MS"/>
          <w:b/>
          <w:bCs/>
          <w:sz w:val="22"/>
          <w:szCs w:val="22"/>
        </w:rPr>
        <w:t>joists</w:t>
      </w:r>
      <w:r>
        <w:rPr>
          <w:rFonts w:ascii="Trebuchet MS" w:hAnsi="Trebuchet MS"/>
          <w:b/>
          <w:bCs/>
          <w:sz w:val="22"/>
          <w:szCs w:val="22"/>
        </w:rPr>
        <w:t>.</w:t>
      </w:r>
      <w:r w:rsidR="00916601">
        <w:rPr>
          <w:rFonts w:ascii="Trebuchet MS" w:hAnsi="Trebuchet MS"/>
          <w:b/>
          <w:bCs/>
          <w:sz w:val="22"/>
          <w:szCs w:val="22"/>
        </w:rPr>
        <w:t xml:space="preserve"> Gear room walls shall have 5/8” plywood painted w/two part epoxy.</w:t>
      </w:r>
    </w:p>
    <w:p w14:paraId="40F47C90" w14:textId="77777777" w:rsidR="00EE38AF" w:rsidRPr="00A114CC" w:rsidRDefault="00A114CC" w:rsidP="00830435">
      <w:pPr>
        <w:pStyle w:val="ListParagraph"/>
        <w:numPr>
          <w:ilvl w:val="0"/>
          <w:numId w:val="2"/>
        </w:numPr>
        <w:tabs>
          <w:tab w:val="left" w:pos="900"/>
        </w:tabs>
        <w:spacing w:after="120"/>
        <w:rPr>
          <w:rFonts w:ascii="Trebuchet MS" w:hAnsi="Trebuchet MS"/>
          <w:sz w:val="20"/>
          <w:szCs w:val="20"/>
        </w:rPr>
      </w:pPr>
      <w:r w:rsidRPr="00A114CC">
        <w:rPr>
          <w:rFonts w:ascii="Trebuchet MS" w:hAnsi="Trebuchet MS"/>
          <w:sz w:val="20"/>
          <w:szCs w:val="20"/>
        </w:rPr>
        <w:t>Is there a requirement for moisture resistant gypsum?</w:t>
      </w:r>
    </w:p>
    <w:p w14:paraId="7E5B8935" w14:textId="77777777" w:rsidR="00A114CC" w:rsidRDefault="00A114CC" w:rsidP="00A114CC">
      <w:pPr>
        <w:pStyle w:val="ListParagraph"/>
        <w:tabs>
          <w:tab w:val="left" w:pos="900"/>
        </w:tabs>
        <w:spacing w:after="120"/>
        <w:ind w:left="810"/>
        <w:rPr>
          <w:rFonts w:ascii="Trebuchet MS" w:hAnsi="Trebuchet MS"/>
          <w:b/>
          <w:bCs/>
          <w:sz w:val="22"/>
          <w:szCs w:val="22"/>
        </w:rPr>
      </w:pPr>
      <w:r>
        <w:rPr>
          <w:rFonts w:ascii="Trebuchet MS" w:hAnsi="Trebuchet MS"/>
          <w:b/>
          <w:bCs/>
          <w:sz w:val="22"/>
          <w:szCs w:val="22"/>
        </w:rPr>
        <w:tab/>
      </w:r>
      <w:r>
        <w:rPr>
          <w:rFonts w:ascii="Trebuchet MS" w:hAnsi="Trebuchet MS"/>
          <w:b/>
          <w:bCs/>
          <w:sz w:val="22"/>
          <w:szCs w:val="22"/>
        </w:rPr>
        <w:tab/>
        <w:t xml:space="preserve">All </w:t>
      </w:r>
      <w:r w:rsidR="00585759">
        <w:rPr>
          <w:rFonts w:ascii="Trebuchet MS" w:hAnsi="Trebuchet MS"/>
          <w:b/>
          <w:bCs/>
          <w:sz w:val="22"/>
          <w:szCs w:val="22"/>
        </w:rPr>
        <w:t>r</w:t>
      </w:r>
      <w:r>
        <w:rPr>
          <w:rFonts w:ascii="Trebuchet MS" w:hAnsi="Trebuchet MS"/>
          <w:b/>
          <w:bCs/>
          <w:sz w:val="22"/>
          <w:szCs w:val="22"/>
        </w:rPr>
        <w:t>estroom walls</w:t>
      </w:r>
      <w:r w:rsidR="00585759">
        <w:rPr>
          <w:rFonts w:ascii="Trebuchet MS" w:hAnsi="Trebuchet MS"/>
          <w:b/>
          <w:bCs/>
          <w:sz w:val="22"/>
          <w:szCs w:val="22"/>
        </w:rPr>
        <w:t>, utility room walls</w:t>
      </w:r>
      <w:r>
        <w:rPr>
          <w:rFonts w:ascii="Trebuchet MS" w:hAnsi="Trebuchet MS"/>
          <w:b/>
          <w:bCs/>
          <w:sz w:val="22"/>
          <w:szCs w:val="22"/>
        </w:rPr>
        <w:t xml:space="preserve"> and</w:t>
      </w:r>
      <w:r w:rsidR="00116FF4">
        <w:rPr>
          <w:rFonts w:ascii="Trebuchet MS" w:hAnsi="Trebuchet MS"/>
          <w:b/>
          <w:bCs/>
          <w:sz w:val="22"/>
          <w:szCs w:val="22"/>
        </w:rPr>
        <w:t xml:space="preserve"> gear room</w:t>
      </w:r>
      <w:r>
        <w:rPr>
          <w:rFonts w:ascii="Trebuchet MS" w:hAnsi="Trebuchet MS"/>
          <w:b/>
          <w:bCs/>
          <w:sz w:val="22"/>
          <w:szCs w:val="22"/>
        </w:rPr>
        <w:t xml:space="preserve"> ceilings shall be moisture and mold resistant.</w:t>
      </w:r>
    </w:p>
    <w:p w14:paraId="18ABC1D9" w14:textId="77777777" w:rsidR="00A114CC" w:rsidRPr="00A114CC" w:rsidRDefault="00A114CC" w:rsidP="00A114CC">
      <w:pPr>
        <w:pStyle w:val="ListParagraph"/>
        <w:numPr>
          <w:ilvl w:val="0"/>
          <w:numId w:val="2"/>
        </w:numPr>
        <w:tabs>
          <w:tab w:val="left" w:pos="900"/>
        </w:tabs>
        <w:spacing w:after="120"/>
        <w:rPr>
          <w:rFonts w:ascii="Trebuchet MS" w:hAnsi="Trebuchet MS"/>
          <w:b/>
          <w:bCs/>
          <w:sz w:val="22"/>
          <w:szCs w:val="22"/>
        </w:rPr>
      </w:pPr>
      <w:r>
        <w:rPr>
          <w:rFonts w:ascii="Trebuchet MS" w:hAnsi="Trebuchet MS"/>
          <w:sz w:val="20"/>
          <w:szCs w:val="20"/>
        </w:rPr>
        <w:t>How many project signs will be required?</w:t>
      </w:r>
    </w:p>
    <w:p w14:paraId="10386499" w14:textId="77777777" w:rsidR="00A114CC" w:rsidRDefault="00A114CC" w:rsidP="00A114CC">
      <w:pPr>
        <w:pStyle w:val="ListParagraph"/>
        <w:tabs>
          <w:tab w:val="left" w:pos="900"/>
        </w:tabs>
        <w:spacing w:after="120"/>
        <w:ind w:left="810"/>
        <w:rPr>
          <w:rFonts w:ascii="Trebuchet MS" w:hAnsi="Trebuchet MS"/>
          <w:sz w:val="22"/>
          <w:szCs w:val="22"/>
        </w:rPr>
      </w:pPr>
      <w:r>
        <w:rPr>
          <w:rFonts w:ascii="Trebuchet MS" w:hAnsi="Trebuchet MS"/>
          <w:sz w:val="20"/>
          <w:szCs w:val="20"/>
        </w:rPr>
        <w:tab/>
      </w:r>
      <w:r>
        <w:rPr>
          <w:rFonts w:ascii="Trebuchet MS" w:hAnsi="Trebuchet MS"/>
          <w:sz w:val="20"/>
          <w:szCs w:val="20"/>
        </w:rPr>
        <w:tab/>
      </w:r>
      <w:r>
        <w:rPr>
          <w:rFonts w:ascii="Trebuchet MS" w:hAnsi="Trebuchet MS"/>
          <w:b/>
          <w:bCs/>
          <w:sz w:val="22"/>
          <w:szCs w:val="22"/>
        </w:rPr>
        <w:t>One (1) project sign is required.</w:t>
      </w:r>
    </w:p>
    <w:p w14:paraId="5E77EEFD" w14:textId="77777777" w:rsidR="00A114CC" w:rsidRDefault="00313D40" w:rsidP="00A114CC">
      <w:pPr>
        <w:pStyle w:val="ListParagraph"/>
        <w:numPr>
          <w:ilvl w:val="0"/>
          <w:numId w:val="2"/>
        </w:numPr>
        <w:tabs>
          <w:tab w:val="left" w:pos="900"/>
        </w:tabs>
        <w:spacing w:after="120"/>
        <w:rPr>
          <w:rFonts w:ascii="Trebuchet MS" w:hAnsi="Trebuchet MS"/>
          <w:sz w:val="20"/>
          <w:szCs w:val="20"/>
        </w:rPr>
      </w:pPr>
      <w:r>
        <w:rPr>
          <w:rFonts w:ascii="Trebuchet MS" w:hAnsi="Trebuchet MS"/>
          <w:sz w:val="20"/>
          <w:szCs w:val="20"/>
        </w:rPr>
        <w:t>Is the G.C. to provide risk insurance?</w:t>
      </w:r>
    </w:p>
    <w:p w14:paraId="3A183C99" w14:textId="77777777" w:rsidR="00313D40" w:rsidRDefault="00313D40" w:rsidP="00313D40">
      <w:pPr>
        <w:pStyle w:val="ListParagraph"/>
        <w:tabs>
          <w:tab w:val="left" w:pos="900"/>
        </w:tabs>
        <w:spacing w:after="120"/>
        <w:ind w:left="810"/>
        <w:rPr>
          <w:rFonts w:ascii="Trebuchet MS" w:hAnsi="Trebuchet MS"/>
          <w:b/>
          <w:bCs/>
          <w:sz w:val="22"/>
          <w:szCs w:val="22"/>
        </w:rPr>
      </w:pPr>
      <w:r>
        <w:rPr>
          <w:rFonts w:ascii="Trebuchet MS" w:hAnsi="Trebuchet MS"/>
          <w:b/>
          <w:bCs/>
          <w:sz w:val="22"/>
          <w:szCs w:val="22"/>
        </w:rPr>
        <w:tab/>
      </w:r>
      <w:r>
        <w:rPr>
          <w:rFonts w:ascii="Trebuchet MS" w:hAnsi="Trebuchet MS"/>
          <w:b/>
          <w:bCs/>
          <w:sz w:val="22"/>
          <w:szCs w:val="22"/>
        </w:rPr>
        <w:tab/>
        <w:t>Yes</w:t>
      </w:r>
    </w:p>
    <w:p w14:paraId="4ED98782" w14:textId="77777777" w:rsidR="00313D40" w:rsidRPr="00313D40" w:rsidRDefault="00313D40" w:rsidP="00313D40">
      <w:pPr>
        <w:pStyle w:val="ListParagraph"/>
        <w:numPr>
          <w:ilvl w:val="0"/>
          <w:numId w:val="2"/>
        </w:numPr>
        <w:tabs>
          <w:tab w:val="left" w:pos="900"/>
        </w:tabs>
        <w:spacing w:after="120"/>
        <w:rPr>
          <w:rFonts w:ascii="Trebuchet MS" w:hAnsi="Trebuchet MS"/>
          <w:sz w:val="20"/>
          <w:szCs w:val="20"/>
        </w:rPr>
      </w:pPr>
      <w:r w:rsidRPr="00313D40">
        <w:rPr>
          <w:rFonts w:ascii="Trebuchet MS" w:hAnsi="Trebuchet MS"/>
          <w:kern w:val="0"/>
          <w:sz w:val="20"/>
          <w:szCs w:val="20"/>
        </w:rPr>
        <w:t>What is the extent of security fencing?</w:t>
      </w:r>
    </w:p>
    <w:p w14:paraId="0A305C79" w14:textId="77777777" w:rsidR="00313D40" w:rsidRPr="00313D40" w:rsidRDefault="0078053D" w:rsidP="00313D40">
      <w:pPr>
        <w:pStyle w:val="ListParagraph"/>
        <w:tabs>
          <w:tab w:val="left" w:pos="900"/>
        </w:tabs>
        <w:spacing w:after="120"/>
        <w:ind w:left="810"/>
        <w:rPr>
          <w:rFonts w:ascii="Trebuchet MS" w:hAnsi="Trebuchet MS"/>
          <w:b/>
          <w:bCs/>
          <w:kern w:val="0"/>
          <w:sz w:val="22"/>
          <w:szCs w:val="22"/>
        </w:rPr>
      </w:pPr>
      <w:r>
        <w:rPr>
          <w:rFonts w:ascii="Trebuchet MS" w:hAnsi="Trebuchet MS"/>
          <w:b/>
          <w:bCs/>
          <w:kern w:val="0"/>
          <w:sz w:val="22"/>
          <w:szCs w:val="22"/>
        </w:rPr>
        <w:tab/>
      </w:r>
      <w:r>
        <w:rPr>
          <w:rFonts w:ascii="Trebuchet MS" w:hAnsi="Trebuchet MS"/>
          <w:b/>
          <w:bCs/>
          <w:kern w:val="0"/>
          <w:sz w:val="22"/>
          <w:szCs w:val="22"/>
        </w:rPr>
        <w:tab/>
      </w:r>
      <w:r w:rsidR="00313D40" w:rsidRPr="00313D40">
        <w:rPr>
          <w:rFonts w:ascii="Trebuchet MS" w:hAnsi="Trebuchet MS"/>
          <w:b/>
          <w:bCs/>
          <w:kern w:val="0"/>
          <w:sz w:val="22"/>
          <w:szCs w:val="22"/>
        </w:rPr>
        <w:t>No additional security fencing is required</w:t>
      </w:r>
      <w:r w:rsidR="002146B0">
        <w:rPr>
          <w:rFonts w:ascii="Trebuchet MS" w:hAnsi="Trebuchet MS"/>
          <w:b/>
          <w:bCs/>
          <w:kern w:val="0"/>
          <w:sz w:val="22"/>
          <w:szCs w:val="22"/>
        </w:rPr>
        <w:t xml:space="preserve"> other than shown on the drawing</w:t>
      </w:r>
      <w:r w:rsidR="00313D40" w:rsidRPr="00313D40">
        <w:rPr>
          <w:rFonts w:ascii="Trebuchet MS" w:hAnsi="Trebuchet MS"/>
          <w:b/>
          <w:bCs/>
          <w:kern w:val="0"/>
          <w:sz w:val="22"/>
          <w:szCs w:val="22"/>
        </w:rPr>
        <w:t>.</w:t>
      </w:r>
    </w:p>
    <w:p w14:paraId="7C58440D" w14:textId="77777777" w:rsidR="00313D40" w:rsidRPr="00313D40" w:rsidRDefault="00313D40" w:rsidP="00313D40">
      <w:pPr>
        <w:pStyle w:val="ListParagraph"/>
        <w:numPr>
          <w:ilvl w:val="0"/>
          <w:numId w:val="2"/>
        </w:numPr>
        <w:tabs>
          <w:tab w:val="left" w:pos="900"/>
        </w:tabs>
        <w:spacing w:after="120"/>
        <w:rPr>
          <w:rFonts w:ascii="Trebuchet MS" w:hAnsi="Trebuchet MS"/>
          <w:kern w:val="0"/>
          <w:sz w:val="20"/>
          <w:szCs w:val="20"/>
        </w:rPr>
      </w:pPr>
      <w:r w:rsidRPr="00313D40">
        <w:rPr>
          <w:rFonts w:ascii="Trebuchet MS" w:hAnsi="Trebuchet MS"/>
          <w:kern w:val="0"/>
          <w:sz w:val="20"/>
          <w:szCs w:val="20"/>
        </w:rPr>
        <w:t>Is wire reinforcement in the concrete slab required to be galvanized?</w:t>
      </w:r>
    </w:p>
    <w:p w14:paraId="6137AC78" w14:textId="77777777" w:rsidR="00313D40" w:rsidRDefault="0078053D" w:rsidP="00313D40">
      <w:pPr>
        <w:pStyle w:val="ListParagraph"/>
        <w:tabs>
          <w:tab w:val="left" w:pos="900"/>
        </w:tabs>
        <w:spacing w:after="120"/>
        <w:ind w:left="810"/>
        <w:rPr>
          <w:rFonts w:ascii="Trebuchet MS" w:hAnsi="Trebuchet MS"/>
          <w:b/>
          <w:bCs/>
          <w:kern w:val="0"/>
          <w:sz w:val="22"/>
          <w:szCs w:val="22"/>
        </w:rPr>
      </w:pPr>
      <w:r>
        <w:rPr>
          <w:rFonts w:ascii="Trebuchet MS" w:hAnsi="Trebuchet MS"/>
          <w:b/>
          <w:bCs/>
          <w:kern w:val="0"/>
          <w:sz w:val="22"/>
          <w:szCs w:val="22"/>
        </w:rPr>
        <w:tab/>
      </w:r>
      <w:r>
        <w:rPr>
          <w:rFonts w:ascii="Trebuchet MS" w:hAnsi="Trebuchet MS"/>
          <w:b/>
          <w:bCs/>
          <w:kern w:val="0"/>
          <w:sz w:val="22"/>
          <w:szCs w:val="22"/>
        </w:rPr>
        <w:tab/>
      </w:r>
      <w:r w:rsidR="00313D40" w:rsidRPr="00313D40">
        <w:rPr>
          <w:rFonts w:ascii="Trebuchet MS" w:hAnsi="Trebuchet MS"/>
          <w:b/>
          <w:bCs/>
          <w:kern w:val="0"/>
          <w:sz w:val="22"/>
          <w:szCs w:val="22"/>
        </w:rPr>
        <w:t>No.</w:t>
      </w:r>
    </w:p>
    <w:p w14:paraId="2FE05A47" w14:textId="77777777" w:rsidR="00313D40" w:rsidRPr="0078053D" w:rsidRDefault="0078053D" w:rsidP="00313D40">
      <w:pPr>
        <w:pStyle w:val="ListParagraph"/>
        <w:numPr>
          <w:ilvl w:val="0"/>
          <w:numId w:val="2"/>
        </w:numPr>
        <w:tabs>
          <w:tab w:val="left" w:pos="900"/>
        </w:tabs>
        <w:spacing w:after="120"/>
        <w:rPr>
          <w:rFonts w:ascii="Trebuchet MS" w:hAnsi="Trebuchet MS"/>
          <w:kern w:val="0"/>
          <w:sz w:val="20"/>
          <w:szCs w:val="20"/>
        </w:rPr>
      </w:pPr>
      <w:r w:rsidRPr="0078053D">
        <w:rPr>
          <w:rFonts w:ascii="Trebuchet MS" w:hAnsi="Trebuchet MS"/>
          <w:kern w:val="0"/>
          <w:sz w:val="20"/>
          <w:szCs w:val="20"/>
        </w:rPr>
        <w:t>What is the Floor Flatness (FF) and Floor Level (FL) requirements?</w:t>
      </w:r>
    </w:p>
    <w:p w14:paraId="4CF411BC" w14:textId="77777777" w:rsidR="0078053D" w:rsidRPr="0078053D" w:rsidRDefault="0078053D" w:rsidP="0078053D">
      <w:pPr>
        <w:pStyle w:val="ListParagraph"/>
        <w:tabs>
          <w:tab w:val="left" w:pos="900"/>
        </w:tabs>
        <w:spacing w:after="120"/>
        <w:ind w:left="810"/>
        <w:rPr>
          <w:rFonts w:ascii="Trebuchet MS" w:hAnsi="Trebuchet MS"/>
          <w:b/>
          <w:bCs/>
          <w:kern w:val="0"/>
          <w:sz w:val="22"/>
          <w:szCs w:val="22"/>
        </w:rPr>
      </w:pPr>
      <w:r>
        <w:rPr>
          <w:rFonts w:ascii="Trebuchet MS" w:hAnsi="Trebuchet MS"/>
          <w:b/>
          <w:bCs/>
          <w:kern w:val="0"/>
          <w:sz w:val="22"/>
          <w:szCs w:val="22"/>
        </w:rPr>
        <w:tab/>
      </w:r>
      <w:r>
        <w:rPr>
          <w:rFonts w:ascii="Trebuchet MS" w:hAnsi="Trebuchet MS"/>
          <w:b/>
          <w:bCs/>
          <w:kern w:val="0"/>
          <w:sz w:val="22"/>
          <w:szCs w:val="22"/>
        </w:rPr>
        <w:tab/>
      </w:r>
      <w:r w:rsidRPr="0078053D">
        <w:rPr>
          <w:rFonts w:ascii="Trebuchet MS" w:hAnsi="Trebuchet MS"/>
          <w:b/>
          <w:bCs/>
          <w:kern w:val="0"/>
          <w:sz w:val="22"/>
          <w:szCs w:val="22"/>
        </w:rPr>
        <w:t>Standard Office requirements, FF=25 and FL=20</w:t>
      </w:r>
    </w:p>
    <w:p w14:paraId="4A593F20" w14:textId="77777777" w:rsidR="0078053D" w:rsidRPr="0078053D" w:rsidRDefault="0078053D" w:rsidP="0078053D">
      <w:pPr>
        <w:pStyle w:val="PlainText"/>
        <w:numPr>
          <w:ilvl w:val="0"/>
          <w:numId w:val="2"/>
        </w:numPr>
        <w:rPr>
          <w:rFonts w:ascii="Trebuchet MS" w:hAnsi="Trebuchet MS"/>
          <w:sz w:val="20"/>
          <w:szCs w:val="20"/>
        </w:rPr>
      </w:pPr>
      <w:r w:rsidRPr="0078053D">
        <w:rPr>
          <w:rFonts w:ascii="Trebuchet MS" w:hAnsi="Trebuchet MS"/>
          <w:sz w:val="20"/>
          <w:szCs w:val="20"/>
        </w:rPr>
        <w:t xml:space="preserve">With respect to Lt. Ga. </w:t>
      </w:r>
      <w:r w:rsidR="0059372D" w:rsidRPr="0078053D">
        <w:rPr>
          <w:rFonts w:ascii="Trebuchet MS" w:hAnsi="Trebuchet MS"/>
          <w:sz w:val="20"/>
          <w:szCs w:val="20"/>
        </w:rPr>
        <w:t>Framing:</w:t>
      </w:r>
    </w:p>
    <w:p w14:paraId="5CD782B1" w14:textId="77777777" w:rsidR="0078053D" w:rsidRPr="0078053D" w:rsidRDefault="0078053D" w:rsidP="0078053D">
      <w:pPr>
        <w:pStyle w:val="PlainText"/>
        <w:numPr>
          <w:ilvl w:val="0"/>
          <w:numId w:val="4"/>
        </w:numPr>
        <w:rPr>
          <w:rFonts w:ascii="Trebuchet MS" w:hAnsi="Trebuchet MS"/>
          <w:sz w:val="20"/>
          <w:szCs w:val="20"/>
        </w:rPr>
      </w:pPr>
      <w:r w:rsidRPr="0078053D">
        <w:rPr>
          <w:rFonts w:ascii="Trebuchet MS" w:hAnsi="Trebuchet MS"/>
          <w:sz w:val="20"/>
          <w:szCs w:val="20"/>
        </w:rPr>
        <w:t xml:space="preserve">Is bid to include 25 Ga. Studs throughout? </w:t>
      </w:r>
    </w:p>
    <w:p w14:paraId="52BDB8DC" w14:textId="77777777" w:rsidR="0078053D" w:rsidRPr="0078053D" w:rsidRDefault="006A7AA5" w:rsidP="0078053D">
      <w:pPr>
        <w:pStyle w:val="PlainText"/>
        <w:ind w:left="1170" w:firstLine="270"/>
        <w:rPr>
          <w:rFonts w:ascii="Trebuchet MS" w:hAnsi="Trebuchet MS"/>
          <w:b/>
          <w:bCs/>
          <w:sz w:val="22"/>
          <w:szCs w:val="22"/>
        </w:rPr>
      </w:pPr>
      <w:r>
        <w:rPr>
          <w:rFonts w:ascii="Trebuchet MS" w:hAnsi="Trebuchet MS"/>
          <w:b/>
          <w:bCs/>
          <w:sz w:val="22"/>
          <w:szCs w:val="22"/>
        </w:rPr>
        <w:t>20 gauge for walls and ceiling joist.</w:t>
      </w:r>
    </w:p>
    <w:p w14:paraId="5369B3BA" w14:textId="77777777" w:rsidR="0078053D" w:rsidRDefault="0078053D" w:rsidP="0078053D">
      <w:pPr>
        <w:pStyle w:val="PlainText"/>
        <w:numPr>
          <w:ilvl w:val="0"/>
          <w:numId w:val="4"/>
        </w:numPr>
        <w:rPr>
          <w:rFonts w:ascii="Trebuchet MS" w:hAnsi="Trebuchet MS"/>
          <w:sz w:val="20"/>
          <w:szCs w:val="20"/>
        </w:rPr>
      </w:pPr>
      <w:r w:rsidRPr="0078053D">
        <w:rPr>
          <w:rFonts w:ascii="Trebuchet MS" w:hAnsi="Trebuchet MS"/>
          <w:sz w:val="20"/>
          <w:szCs w:val="20"/>
        </w:rPr>
        <w:t>Is bid to include bridging between c</w:t>
      </w:r>
      <w:r w:rsidR="006F0A05">
        <w:rPr>
          <w:rFonts w:ascii="Trebuchet MS" w:hAnsi="Trebuchet MS"/>
          <w:sz w:val="20"/>
          <w:szCs w:val="20"/>
        </w:rPr>
        <w:t>eiling</w:t>
      </w:r>
      <w:r w:rsidR="00EE4321">
        <w:rPr>
          <w:rFonts w:ascii="Trebuchet MS" w:hAnsi="Trebuchet MS"/>
          <w:sz w:val="20"/>
          <w:szCs w:val="20"/>
        </w:rPr>
        <w:t xml:space="preserve"> </w:t>
      </w:r>
      <w:r w:rsidR="00254B52" w:rsidRPr="0078053D">
        <w:rPr>
          <w:rFonts w:ascii="Trebuchet MS" w:hAnsi="Trebuchet MS"/>
          <w:sz w:val="20"/>
          <w:szCs w:val="20"/>
        </w:rPr>
        <w:t>joists?</w:t>
      </w:r>
    </w:p>
    <w:p w14:paraId="1920BE50" w14:textId="77777777" w:rsidR="0078053D" w:rsidRPr="0078053D" w:rsidRDefault="0078053D" w:rsidP="0078053D">
      <w:pPr>
        <w:pStyle w:val="PlainText"/>
        <w:ind w:left="1170" w:firstLine="270"/>
        <w:rPr>
          <w:rFonts w:ascii="Trebuchet MS" w:hAnsi="Trebuchet MS"/>
          <w:b/>
          <w:bCs/>
          <w:sz w:val="22"/>
          <w:szCs w:val="22"/>
        </w:rPr>
      </w:pPr>
      <w:r w:rsidRPr="0078053D">
        <w:rPr>
          <w:rFonts w:ascii="Trebuchet MS" w:hAnsi="Trebuchet MS"/>
          <w:b/>
          <w:bCs/>
          <w:sz w:val="22"/>
          <w:szCs w:val="22"/>
        </w:rPr>
        <w:t>Yes</w:t>
      </w:r>
      <w:r w:rsidR="00254B52">
        <w:rPr>
          <w:rFonts w:ascii="Trebuchet MS" w:hAnsi="Trebuchet MS"/>
          <w:b/>
          <w:bCs/>
          <w:sz w:val="22"/>
          <w:szCs w:val="22"/>
        </w:rPr>
        <w:t>, at mid-point.</w:t>
      </w:r>
    </w:p>
    <w:p w14:paraId="1831D171" w14:textId="77777777" w:rsidR="0078053D" w:rsidRDefault="0078053D" w:rsidP="0078053D">
      <w:pPr>
        <w:pStyle w:val="PlainText"/>
        <w:numPr>
          <w:ilvl w:val="0"/>
          <w:numId w:val="4"/>
        </w:numPr>
        <w:rPr>
          <w:rFonts w:ascii="Trebuchet MS" w:hAnsi="Trebuchet MS"/>
          <w:sz w:val="20"/>
          <w:szCs w:val="20"/>
        </w:rPr>
      </w:pPr>
      <w:r w:rsidRPr="0078053D">
        <w:rPr>
          <w:rFonts w:ascii="Trebuchet MS" w:hAnsi="Trebuchet MS"/>
          <w:sz w:val="20"/>
          <w:szCs w:val="20"/>
        </w:rPr>
        <w:t xml:space="preserve">Is bid to include horizontal stud </w:t>
      </w:r>
      <w:r w:rsidR="00254B52" w:rsidRPr="0078053D">
        <w:rPr>
          <w:rFonts w:ascii="Trebuchet MS" w:hAnsi="Trebuchet MS"/>
          <w:sz w:val="20"/>
          <w:szCs w:val="20"/>
        </w:rPr>
        <w:t>bracing?</w:t>
      </w:r>
    </w:p>
    <w:p w14:paraId="4A3C8F60" w14:textId="77777777" w:rsidR="0078053D" w:rsidRDefault="0078053D" w:rsidP="0078053D">
      <w:pPr>
        <w:pStyle w:val="PlainText"/>
        <w:ind w:left="1170" w:firstLine="270"/>
        <w:rPr>
          <w:rFonts w:ascii="Trebuchet MS" w:hAnsi="Trebuchet MS"/>
          <w:b/>
          <w:bCs/>
          <w:sz w:val="22"/>
          <w:szCs w:val="22"/>
        </w:rPr>
      </w:pPr>
      <w:r w:rsidRPr="0078053D">
        <w:rPr>
          <w:rFonts w:ascii="Trebuchet MS" w:hAnsi="Trebuchet MS"/>
          <w:b/>
          <w:bCs/>
          <w:sz w:val="22"/>
          <w:szCs w:val="22"/>
        </w:rPr>
        <w:t>Yes</w:t>
      </w:r>
      <w:r w:rsidR="00254B52">
        <w:rPr>
          <w:rFonts w:ascii="Trebuchet MS" w:hAnsi="Trebuchet MS"/>
          <w:b/>
          <w:bCs/>
          <w:sz w:val="22"/>
          <w:szCs w:val="22"/>
        </w:rPr>
        <w:t>,</w:t>
      </w:r>
      <w:r w:rsidR="00EE4321">
        <w:rPr>
          <w:rFonts w:ascii="Trebuchet MS" w:hAnsi="Trebuchet MS"/>
          <w:b/>
          <w:bCs/>
          <w:sz w:val="22"/>
          <w:szCs w:val="22"/>
        </w:rPr>
        <w:t xml:space="preserve"> </w:t>
      </w:r>
      <w:r w:rsidR="00254B52">
        <w:rPr>
          <w:rFonts w:ascii="Trebuchet MS" w:hAnsi="Trebuchet MS"/>
          <w:b/>
          <w:bCs/>
          <w:sz w:val="22"/>
          <w:szCs w:val="22"/>
        </w:rPr>
        <w:t>blocking at mid-point.</w:t>
      </w:r>
    </w:p>
    <w:p w14:paraId="10553FFA" w14:textId="77777777" w:rsidR="00254B52" w:rsidRPr="00254B52" w:rsidRDefault="00254B52" w:rsidP="00254B52">
      <w:pPr>
        <w:pStyle w:val="PlainText"/>
        <w:numPr>
          <w:ilvl w:val="0"/>
          <w:numId w:val="4"/>
        </w:numPr>
        <w:rPr>
          <w:rFonts w:ascii="Trebuchet MS" w:hAnsi="Trebuchet MS"/>
          <w:sz w:val="20"/>
          <w:szCs w:val="20"/>
        </w:rPr>
      </w:pPr>
      <w:r w:rsidRPr="00254B52">
        <w:rPr>
          <w:rFonts w:ascii="Trebuchet MS" w:hAnsi="Trebuchet MS"/>
          <w:sz w:val="20"/>
          <w:szCs w:val="20"/>
        </w:rPr>
        <w:t>Is bid to include any bracing?</w:t>
      </w:r>
    </w:p>
    <w:p w14:paraId="31841517" w14:textId="77777777" w:rsidR="00585759" w:rsidRPr="00585759" w:rsidRDefault="00254B52" w:rsidP="00585759">
      <w:pPr>
        <w:pStyle w:val="PlainText"/>
        <w:ind w:left="1440"/>
        <w:rPr>
          <w:rFonts w:ascii="Trebuchet MS" w:hAnsi="Trebuchet MS"/>
          <w:b/>
          <w:bCs/>
          <w:sz w:val="22"/>
          <w:szCs w:val="22"/>
        </w:rPr>
      </w:pPr>
      <w:r>
        <w:rPr>
          <w:rFonts w:ascii="Trebuchet MS" w:hAnsi="Trebuchet MS"/>
          <w:b/>
          <w:bCs/>
          <w:sz w:val="22"/>
          <w:szCs w:val="22"/>
        </w:rPr>
        <w:t>Yes, interior walls shall be braced to structure.</w:t>
      </w:r>
    </w:p>
    <w:p w14:paraId="3329E0D5" w14:textId="77777777" w:rsidR="0078053D" w:rsidRPr="0078053D" w:rsidRDefault="0078053D" w:rsidP="0078053D">
      <w:pPr>
        <w:pStyle w:val="PlainText"/>
        <w:numPr>
          <w:ilvl w:val="0"/>
          <w:numId w:val="2"/>
        </w:numPr>
        <w:rPr>
          <w:rFonts w:ascii="Trebuchet MS" w:hAnsi="Trebuchet MS"/>
          <w:sz w:val="20"/>
          <w:szCs w:val="20"/>
        </w:rPr>
      </w:pPr>
      <w:r w:rsidRPr="0078053D">
        <w:rPr>
          <w:rFonts w:ascii="Trebuchet MS" w:hAnsi="Trebuchet MS"/>
          <w:sz w:val="20"/>
          <w:szCs w:val="20"/>
        </w:rPr>
        <w:t xml:space="preserve">Is a fold down attic access ladder </w:t>
      </w:r>
      <w:r w:rsidR="00254B52" w:rsidRPr="0078053D">
        <w:rPr>
          <w:rFonts w:ascii="Trebuchet MS" w:hAnsi="Trebuchet MS"/>
          <w:sz w:val="20"/>
          <w:szCs w:val="20"/>
        </w:rPr>
        <w:t>required?</w:t>
      </w:r>
    </w:p>
    <w:p w14:paraId="68A31E2C" w14:textId="77777777" w:rsidR="009B510B" w:rsidRPr="0078053D" w:rsidRDefault="0078053D" w:rsidP="0078053D">
      <w:pPr>
        <w:pStyle w:val="ListParagraph"/>
        <w:tabs>
          <w:tab w:val="left" w:pos="900"/>
        </w:tabs>
        <w:ind w:left="810"/>
        <w:rPr>
          <w:rFonts w:ascii="Trebuchet MS" w:hAnsi="Trebuchet MS"/>
          <w:b/>
          <w:bCs/>
          <w:sz w:val="20"/>
          <w:szCs w:val="20"/>
        </w:rPr>
      </w:pPr>
      <w:r>
        <w:rPr>
          <w:rFonts w:ascii="Trebuchet MS" w:hAnsi="Trebuchet MS"/>
          <w:sz w:val="22"/>
          <w:szCs w:val="22"/>
        </w:rPr>
        <w:tab/>
      </w:r>
      <w:r>
        <w:rPr>
          <w:rFonts w:ascii="Trebuchet MS" w:hAnsi="Trebuchet MS"/>
          <w:sz w:val="22"/>
          <w:szCs w:val="22"/>
        </w:rPr>
        <w:tab/>
      </w:r>
      <w:r w:rsidRPr="0078053D">
        <w:rPr>
          <w:rFonts w:ascii="Trebuchet MS" w:hAnsi="Trebuchet MS"/>
          <w:b/>
          <w:bCs/>
          <w:sz w:val="22"/>
          <w:szCs w:val="22"/>
        </w:rPr>
        <w:t>No</w:t>
      </w:r>
    </w:p>
    <w:p w14:paraId="54C9732C" w14:textId="77777777" w:rsidR="0078053D" w:rsidRPr="0078053D" w:rsidRDefault="0078053D" w:rsidP="0078053D">
      <w:pPr>
        <w:pStyle w:val="ListParagraph"/>
        <w:numPr>
          <w:ilvl w:val="0"/>
          <w:numId w:val="2"/>
        </w:numPr>
        <w:tabs>
          <w:tab w:val="left" w:pos="900"/>
        </w:tabs>
        <w:rPr>
          <w:rFonts w:ascii="Trebuchet MS" w:hAnsi="Trebuchet MS"/>
          <w:sz w:val="20"/>
          <w:szCs w:val="20"/>
        </w:rPr>
      </w:pPr>
      <w:r w:rsidRPr="0078053D">
        <w:rPr>
          <w:rFonts w:ascii="Trebuchet MS" w:hAnsi="Trebuchet MS"/>
          <w:kern w:val="0"/>
          <w:sz w:val="20"/>
          <w:szCs w:val="20"/>
        </w:rPr>
        <w:t>Are wood doors to be factory pre-finished?</w:t>
      </w:r>
    </w:p>
    <w:p w14:paraId="4F543C1F" w14:textId="77777777" w:rsidR="0078053D" w:rsidRPr="0078053D" w:rsidRDefault="0078053D" w:rsidP="0078053D">
      <w:pPr>
        <w:pStyle w:val="ListParagraph"/>
        <w:tabs>
          <w:tab w:val="left" w:pos="900"/>
        </w:tabs>
        <w:ind w:left="810"/>
        <w:rPr>
          <w:rFonts w:ascii="Trebuchet MS" w:hAnsi="Trebuchet MS"/>
          <w:b/>
          <w:bCs/>
          <w:sz w:val="22"/>
          <w:szCs w:val="22"/>
        </w:rPr>
      </w:pPr>
      <w:r w:rsidRPr="0078053D">
        <w:rPr>
          <w:rFonts w:ascii="Trebuchet MS" w:hAnsi="Trebuchet MS"/>
          <w:b/>
          <w:bCs/>
          <w:kern w:val="0"/>
          <w:sz w:val="22"/>
          <w:szCs w:val="22"/>
        </w:rPr>
        <w:tab/>
      </w:r>
      <w:r w:rsidRPr="0078053D">
        <w:rPr>
          <w:rFonts w:ascii="Trebuchet MS" w:hAnsi="Trebuchet MS"/>
          <w:b/>
          <w:bCs/>
          <w:kern w:val="0"/>
          <w:sz w:val="22"/>
          <w:szCs w:val="22"/>
        </w:rPr>
        <w:tab/>
        <w:t>Doors are to be stained on site.</w:t>
      </w:r>
      <w:r w:rsidR="00492E30">
        <w:rPr>
          <w:rFonts w:ascii="Trebuchet MS" w:hAnsi="Trebuchet MS"/>
          <w:b/>
          <w:bCs/>
          <w:kern w:val="0"/>
          <w:sz w:val="22"/>
          <w:szCs w:val="22"/>
        </w:rPr>
        <w:t xml:space="preserve"> Color by owner.</w:t>
      </w:r>
    </w:p>
    <w:p w14:paraId="6D9342A2" w14:textId="77777777" w:rsidR="0078053D" w:rsidRDefault="0059372D" w:rsidP="0059372D">
      <w:pPr>
        <w:pStyle w:val="ListParagraph"/>
        <w:numPr>
          <w:ilvl w:val="0"/>
          <w:numId w:val="2"/>
        </w:numPr>
        <w:tabs>
          <w:tab w:val="left" w:pos="900"/>
        </w:tabs>
        <w:rPr>
          <w:rFonts w:ascii="Trebuchet MS" w:hAnsi="Trebuchet MS"/>
          <w:sz w:val="20"/>
          <w:szCs w:val="20"/>
        </w:rPr>
      </w:pPr>
      <w:r w:rsidRPr="0059372D">
        <w:rPr>
          <w:rFonts w:ascii="Trebuchet MS" w:hAnsi="Trebuchet MS"/>
          <w:sz w:val="20"/>
          <w:szCs w:val="20"/>
        </w:rPr>
        <w:t xml:space="preserve">Is bid to include ceramic tile wainscoting? </w:t>
      </w:r>
    </w:p>
    <w:p w14:paraId="457024BB" w14:textId="77777777" w:rsidR="0059372D" w:rsidRPr="0059372D" w:rsidRDefault="0059372D" w:rsidP="0059372D">
      <w:pPr>
        <w:pStyle w:val="PlainText"/>
        <w:ind w:left="1530"/>
        <w:rPr>
          <w:rFonts w:ascii="Trebuchet MS" w:hAnsi="Trebuchet MS"/>
          <w:b/>
          <w:bCs/>
          <w:sz w:val="22"/>
          <w:szCs w:val="22"/>
        </w:rPr>
      </w:pPr>
      <w:r w:rsidRPr="0059372D">
        <w:rPr>
          <w:rFonts w:ascii="Trebuchet MS" w:hAnsi="Trebuchet MS"/>
          <w:b/>
          <w:bCs/>
          <w:sz w:val="22"/>
          <w:szCs w:val="22"/>
        </w:rPr>
        <w:t>Yes in the restrooms only</w:t>
      </w:r>
      <w:r>
        <w:rPr>
          <w:rFonts w:ascii="Trebuchet MS" w:hAnsi="Trebuchet MS"/>
          <w:b/>
          <w:bCs/>
          <w:sz w:val="22"/>
          <w:szCs w:val="22"/>
        </w:rPr>
        <w:t>.</w:t>
      </w:r>
    </w:p>
    <w:p w14:paraId="7A3DF8B7" w14:textId="77777777" w:rsidR="0059372D" w:rsidRPr="00B22D71" w:rsidRDefault="0059372D" w:rsidP="0059372D">
      <w:pPr>
        <w:pStyle w:val="ListParagraph"/>
        <w:numPr>
          <w:ilvl w:val="0"/>
          <w:numId w:val="2"/>
        </w:numPr>
        <w:tabs>
          <w:tab w:val="left" w:pos="900"/>
        </w:tabs>
        <w:rPr>
          <w:rFonts w:ascii="Trebuchet MS" w:hAnsi="Trebuchet MS"/>
          <w:sz w:val="20"/>
          <w:szCs w:val="20"/>
        </w:rPr>
      </w:pPr>
      <w:r w:rsidRPr="0059372D">
        <w:rPr>
          <w:rFonts w:ascii="Trebuchet MS" w:hAnsi="Trebuchet MS"/>
          <w:kern w:val="0"/>
        </w:rPr>
        <w:t>Is the water supply line to be 1”</w:t>
      </w:r>
      <w:r>
        <w:rPr>
          <w:rFonts w:ascii="Trebuchet MS" w:hAnsi="Trebuchet MS"/>
          <w:kern w:val="0"/>
        </w:rPr>
        <w:t>.</w:t>
      </w:r>
    </w:p>
    <w:p w14:paraId="367B7C11" w14:textId="77777777" w:rsidR="0059372D" w:rsidRDefault="00B22D71" w:rsidP="00B22D71">
      <w:pPr>
        <w:pStyle w:val="ListParagraph"/>
        <w:tabs>
          <w:tab w:val="left" w:pos="900"/>
        </w:tabs>
        <w:spacing w:after="120"/>
        <w:ind w:left="810"/>
        <w:rPr>
          <w:rFonts w:ascii="Trebuchet MS" w:hAnsi="Trebuchet MS"/>
          <w:b/>
          <w:bCs/>
          <w:kern w:val="0"/>
          <w:sz w:val="22"/>
          <w:szCs w:val="22"/>
        </w:rPr>
      </w:pPr>
      <w:r>
        <w:rPr>
          <w:rFonts w:ascii="Trebuchet MS" w:hAnsi="Trebuchet MS"/>
          <w:kern w:val="0"/>
        </w:rPr>
        <w:tab/>
      </w:r>
      <w:r>
        <w:rPr>
          <w:rFonts w:ascii="Trebuchet MS" w:hAnsi="Trebuchet MS"/>
          <w:kern w:val="0"/>
        </w:rPr>
        <w:tab/>
      </w:r>
      <w:r>
        <w:rPr>
          <w:rFonts w:ascii="Trebuchet MS" w:hAnsi="Trebuchet MS"/>
          <w:b/>
          <w:bCs/>
          <w:kern w:val="0"/>
          <w:sz w:val="22"/>
          <w:szCs w:val="22"/>
        </w:rPr>
        <w:t>The water supply line shall be 2”; tie into existing water valve</w:t>
      </w:r>
      <w:r w:rsidR="003C41F3">
        <w:rPr>
          <w:rFonts w:ascii="Trebuchet MS" w:hAnsi="Trebuchet MS"/>
          <w:b/>
          <w:bCs/>
          <w:kern w:val="0"/>
          <w:sz w:val="22"/>
          <w:szCs w:val="22"/>
        </w:rPr>
        <w:t xml:space="preserve"> as shown. </w:t>
      </w:r>
    </w:p>
    <w:p w14:paraId="3A536E1F" w14:textId="77777777" w:rsidR="0059372D" w:rsidRPr="0059372D" w:rsidRDefault="0059372D" w:rsidP="0059372D">
      <w:pPr>
        <w:pStyle w:val="ListParagraph"/>
        <w:numPr>
          <w:ilvl w:val="0"/>
          <w:numId w:val="2"/>
        </w:numPr>
        <w:tabs>
          <w:tab w:val="left" w:pos="900"/>
        </w:tabs>
        <w:rPr>
          <w:rFonts w:ascii="Trebuchet MS" w:hAnsi="Trebuchet MS"/>
          <w:sz w:val="20"/>
          <w:szCs w:val="20"/>
        </w:rPr>
      </w:pPr>
      <w:r w:rsidRPr="0059372D">
        <w:rPr>
          <w:rFonts w:ascii="Trebuchet MS" w:hAnsi="Trebuchet MS"/>
          <w:kern w:val="0"/>
          <w:sz w:val="20"/>
          <w:szCs w:val="20"/>
        </w:rPr>
        <w:t>Is geo cloth required under limestone</w:t>
      </w:r>
      <w:r>
        <w:rPr>
          <w:rFonts w:ascii="Trebuchet MS" w:hAnsi="Trebuchet MS"/>
          <w:kern w:val="0"/>
          <w:sz w:val="20"/>
          <w:szCs w:val="20"/>
        </w:rPr>
        <w:t>?</w:t>
      </w:r>
    </w:p>
    <w:p w14:paraId="2DB45BDA" w14:textId="77777777" w:rsidR="0059372D" w:rsidRPr="0059372D" w:rsidRDefault="0059372D" w:rsidP="0059372D">
      <w:pPr>
        <w:pStyle w:val="ListParagraph"/>
        <w:tabs>
          <w:tab w:val="left" w:pos="900"/>
        </w:tabs>
        <w:ind w:left="810"/>
        <w:rPr>
          <w:rFonts w:ascii="Trebuchet MS" w:hAnsi="Trebuchet MS"/>
          <w:b/>
          <w:bCs/>
          <w:sz w:val="22"/>
          <w:szCs w:val="22"/>
        </w:rPr>
      </w:pPr>
      <w:r w:rsidRPr="0059372D">
        <w:rPr>
          <w:rFonts w:ascii="Trebuchet MS" w:hAnsi="Trebuchet MS"/>
          <w:b/>
          <w:bCs/>
          <w:sz w:val="22"/>
          <w:szCs w:val="22"/>
        </w:rPr>
        <w:tab/>
      </w:r>
      <w:r w:rsidRPr="0059372D">
        <w:rPr>
          <w:rFonts w:ascii="Trebuchet MS" w:hAnsi="Trebuchet MS"/>
          <w:b/>
          <w:bCs/>
          <w:sz w:val="22"/>
          <w:szCs w:val="22"/>
        </w:rPr>
        <w:tab/>
        <w:t>No.</w:t>
      </w:r>
    </w:p>
    <w:p w14:paraId="7B3483B2" w14:textId="77777777" w:rsidR="0059372D" w:rsidRDefault="0059372D" w:rsidP="0059372D">
      <w:pPr>
        <w:pStyle w:val="ListParagraph"/>
        <w:numPr>
          <w:ilvl w:val="0"/>
          <w:numId w:val="2"/>
        </w:numPr>
        <w:tabs>
          <w:tab w:val="left" w:pos="900"/>
        </w:tabs>
        <w:rPr>
          <w:rFonts w:ascii="Trebuchet MS" w:hAnsi="Trebuchet MS"/>
          <w:sz w:val="20"/>
          <w:szCs w:val="20"/>
        </w:rPr>
      </w:pPr>
      <w:r>
        <w:rPr>
          <w:rFonts w:ascii="Trebuchet MS" w:hAnsi="Trebuchet MS"/>
          <w:sz w:val="20"/>
          <w:szCs w:val="20"/>
        </w:rPr>
        <w:t>Is there to be a curb between the limestone and soil?</w:t>
      </w:r>
    </w:p>
    <w:p w14:paraId="28AD4B23" w14:textId="77777777" w:rsidR="002A6466" w:rsidRPr="002A6466" w:rsidRDefault="0059372D" w:rsidP="002A6466">
      <w:pPr>
        <w:pStyle w:val="ListParagraph"/>
        <w:tabs>
          <w:tab w:val="left" w:pos="900"/>
        </w:tabs>
        <w:ind w:left="810"/>
        <w:rPr>
          <w:rFonts w:ascii="Trebuchet MS" w:hAnsi="Trebuchet MS"/>
          <w:b/>
          <w:bCs/>
          <w:sz w:val="22"/>
          <w:szCs w:val="22"/>
        </w:rPr>
      </w:pPr>
      <w:r>
        <w:rPr>
          <w:rFonts w:ascii="Trebuchet MS" w:hAnsi="Trebuchet MS"/>
          <w:sz w:val="20"/>
          <w:szCs w:val="20"/>
        </w:rPr>
        <w:tab/>
      </w:r>
      <w:r>
        <w:rPr>
          <w:rFonts w:ascii="Trebuchet MS" w:hAnsi="Trebuchet MS"/>
          <w:sz w:val="20"/>
          <w:szCs w:val="20"/>
        </w:rPr>
        <w:tab/>
      </w:r>
      <w:r>
        <w:rPr>
          <w:rFonts w:ascii="Trebuchet MS" w:hAnsi="Trebuchet MS"/>
          <w:b/>
          <w:bCs/>
          <w:sz w:val="22"/>
          <w:szCs w:val="22"/>
        </w:rPr>
        <w:t>No.</w:t>
      </w:r>
    </w:p>
    <w:p w14:paraId="1B2840C7" w14:textId="77777777" w:rsidR="0059372D" w:rsidRPr="0059372D" w:rsidRDefault="0059372D" w:rsidP="0059372D">
      <w:pPr>
        <w:pStyle w:val="ListParagraph"/>
        <w:numPr>
          <w:ilvl w:val="0"/>
          <w:numId w:val="2"/>
        </w:numPr>
        <w:tabs>
          <w:tab w:val="left" w:pos="900"/>
        </w:tabs>
        <w:rPr>
          <w:rFonts w:ascii="Trebuchet MS" w:hAnsi="Trebuchet MS"/>
          <w:sz w:val="20"/>
          <w:szCs w:val="20"/>
        </w:rPr>
      </w:pPr>
      <w:r w:rsidRPr="0059372D">
        <w:rPr>
          <w:rFonts w:ascii="Trebuchet MS" w:hAnsi="Trebuchet MS"/>
          <w:kern w:val="0"/>
          <w:sz w:val="20"/>
          <w:szCs w:val="20"/>
        </w:rPr>
        <w:t>What is the depth requirement of mucking and back filling</w:t>
      </w:r>
      <w:r>
        <w:rPr>
          <w:rFonts w:ascii="Trebuchet MS" w:hAnsi="Trebuchet MS"/>
          <w:kern w:val="0"/>
          <w:sz w:val="20"/>
          <w:szCs w:val="20"/>
        </w:rPr>
        <w:t>?</w:t>
      </w:r>
    </w:p>
    <w:p w14:paraId="7249DB92" w14:textId="77777777" w:rsidR="0059372D" w:rsidRPr="002A6466" w:rsidRDefault="0059372D" w:rsidP="0059372D">
      <w:pPr>
        <w:pStyle w:val="ListParagraph"/>
        <w:tabs>
          <w:tab w:val="left" w:pos="900"/>
        </w:tabs>
        <w:ind w:left="1440" w:hanging="630"/>
        <w:rPr>
          <w:rFonts w:ascii="Trebuchet MS" w:hAnsi="Trebuchet MS"/>
          <w:b/>
          <w:sz w:val="20"/>
          <w:szCs w:val="20"/>
        </w:rPr>
      </w:pPr>
      <w:r>
        <w:rPr>
          <w:kern w:val="0"/>
        </w:rPr>
        <w:tab/>
      </w:r>
      <w:r>
        <w:rPr>
          <w:kern w:val="0"/>
        </w:rPr>
        <w:tab/>
      </w:r>
      <w:r w:rsidRPr="002A6466">
        <w:rPr>
          <w:b/>
          <w:kern w:val="0"/>
        </w:rPr>
        <w:t xml:space="preserve">The plans call for 8 to 10 inches of muck-out and contractors will need to bring in sufficient fill to finish the </w:t>
      </w:r>
      <w:r w:rsidR="00335AD1" w:rsidRPr="002A6466">
        <w:rPr>
          <w:b/>
          <w:kern w:val="0"/>
        </w:rPr>
        <w:t>slab</w:t>
      </w:r>
      <w:r w:rsidRPr="002A6466">
        <w:rPr>
          <w:b/>
          <w:kern w:val="0"/>
        </w:rPr>
        <w:t xml:space="preserve"> at 18.3 ft</w:t>
      </w:r>
    </w:p>
    <w:p w14:paraId="1679629B" w14:textId="77777777" w:rsidR="0059372D" w:rsidRPr="0059372D" w:rsidRDefault="0059372D" w:rsidP="0059372D">
      <w:pPr>
        <w:pStyle w:val="ListParagraph"/>
        <w:numPr>
          <w:ilvl w:val="0"/>
          <w:numId w:val="2"/>
        </w:numPr>
        <w:tabs>
          <w:tab w:val="left" w:pos="900"/>
        </w:tabs>
        <w:rPr>
          <w:rFonts w:ascii="Trebuchet MS" w:hAnsi="Trebuchet MS"/>
          <w:sz w:val="20"/>
          <w:szCs w:val="20"/>
        </w:rPr>
      </w:pPr>
      <w:r w:rsidRPr="0059372D">
        <w:rPr>
          <w:rFonts w:ascii="Trebuchet MS" w:hAnsi="Trebuchet MS"/>
          <w:kern w:val="0"/>
          <w:sz w:val="20"/>
          <w:szCs w:val="20"/>
        </w:rPr>
        <w:t xml:space="preserve">Are leaf guard gutters required? </w:t>
      </w:r>
    </w:p>
    <w:p w14:paraId="49C8A3CF" w14:textId="77777777" w:rsidR="0059372D" w:rsidRDefault="0059372D" w:rsidP="0059372D">
      <w:pPr>
        <w:tabs>
          <w:tab w:val="left" w:pos="900"/>
        </w:tabs>
        <w:ind w:left="810"/>
        <w:rPr>
          <w:rFonts w:ascii="Trebuchet MS" w:hAnsi="Trebuchet MS"/>
          <w:b/>
          <w:bCs/>
          <w:kern w:val="0"/>
          <w:sz w:val="22"/>
          <w:szCs w:val="22"/>
        </w:rPr>
      </w:pPr>
      <w:r>
        <w:rPr>
          <w:rFonts w:ascii="Trebuchet MS" w:hAnsi="Trebuchet MS"/>
          <w:kern w:val="0"/>
          <w:sz w:val="20"/>
          <w:szCs w:val="20"/>
        </w:rPr>
        <w:tab/>
      </w:r>
      <w:r>
        <w:rPr>
          <w:rFonts w:ascii="Trebuchet MS" w:hAnsi="Trebuchet MS"/>
          <w:kern w:val="0"/>
          <w:sz w:val="20"/>
          <w:szCs w:val="20"/>
        </w:rPr>
        <w:tab/>
      </w:r>
      <w:r w:rsidRPr="0059372D">
        <w:rPr>
          <w:rFonts w:ascii="Trebuchet MS" w:hAnsi="Trebuchet MS"/>
          <w:b/>
          <w:bCs/>
          <w:kern w:val="0"/>
          <w:sz w:val="22"/>
          <w:szCs w:val="22"/>
        </w:rPr>
        <w:t>Yes</w:t>
      </w:r>
      <w:r>
        <w:rPr>
          <w:rFonts w:ascii="Trebuchet MS" w:hAnsi="Trebuchet MS"/>
          <w:b/>
          <w:bCs/>
          <w:kern w:val="0"/>
          <w:sz w:val="22"/>
          <w:szCs w:val="22"/>
        </w:rPr>
        <w:t>.</w:t>
      </w:r>
    </w:p>
    <w:p w14:paraId="31410B53" w14:textId="77777777" w:rsidR="00335AD1" w:rsidRPr="00335AD1" w:rsidRDefault="00335AD1" w:rsidP="00335AD1">
      <w:pPr>
        <w:pStyle w:val="ListParagraph"/>
        <w:widowControl/>
        <w:numPr>
          <w:ilvl w:val="0"/>
          <w:numId w:val="2"/>
        </w:numPr>
        <w:suppressAutoHyphens w:val="0"/>
        <w:contextualSpacing w:val="0"/>
        <w:rPr>
          <w:rFonts w:ascii="Trebuchet MS" w:eastAsia="Times New Roman" w:hAnsi="Trebuchet MS"/>
          <w:kern w:val="0"/>
          <w:sz w:val="20"/>
          <w:szCs w:val="20"/>
          <w:lang w:eastAsia="en-US"/>
        </w:rPr>
      </w:pPr>
      <w:r w:rsidRPr="00335AD1">
        <w:rPr>
          <w:rFonts w:ascii="Trebuchet MS" w:eastAsia="Times New Roman" w:hAnsi="Trebuchet MS"/>
          <w:sz w:val="20"/>
          <w:szCs w:val="20"/>
        </w:rPr>
        <w:t xml:space="preserve">The bid documents include specifications for Fire Extinguishers and Fire Protection Cabinets, but neither are shown on the plans. </w:t>
      </w:r>
    </w:p>
    <w:p w14:paraId="275C41CD" w14:textId="77777777" w:rsidR="0059372D" w:rsidRPr="0059372D" w:rsidRDefault="00335AD1" w:rsidP="00335AD1">
      <w:pPr>
        <w:pStyle w:val="ListParagraph"/>
        <w:tabs>
          <w:tab w:val="left" w:pos="900"/>
        </w:tabs>
        <w:ind w:left="810"/>
        <w:rPr>
          <w:rFonts w:ascii="Trebuchet MS" w:hAnsi="Trebuchet MS"/>
          <w:b/>
          <w:bCs/>
          <w:sz w:val="22"/>
          <w:szCs w:val="22"/>
        </w:rPr>
      </w:pPr>
      <w:r>
        <w:rPr>
          <w:rFonts w:ascii="Trebuchet MS" w:hAnsi="Trebuchet MS"/>
          <w:b/>
          <w:bCs/>
          <w:sz w:val="22"/>
          <w:szCs w:val="22"/>
        </w:rPr>
        <w:tab/>
      </w:r>
      <w:r>
        <w:rPr>
          <w:rFonts w:ascii="Trebuchet MS" w:hAnsi="Trebuchet MS"/>
          <w:b/>
          <w:bCs/>
          <w:sz w:val="22"/>
          <w:szCs w:val="22"/>
        </w:rPr>
        <w:tab/>
      </w:r>
      <w:r w:rsidR="002A6466">
        <w:rPr>
          <w:rFonts w:ascii="Trebuchet MS" w:hAnsi="Trebuchet MS"/>
          <w:b/>
          <w:bCs/>
          <w:sz w:val="22"/>
          <w:szCs w:val="22"/>
        </w:rPr>
        <w:t>4</w:t>
      </w:r>
      <w:r>
        <w:rPr>
          <w:rFonts w:ascii="Trebuchet MS" w:hAnsi="Trebuchet MS"/>
          <w:b/>
          <w:bCs/>
          <w:sz w:val="22"/>
          <w:szCs w:val="22"/>
        </w:rPr>
        <w:t xml:space="preserve"> wall mounted Fire Extinguishers will be required.  </w:t>
      </w:r>
    </w:p>
    <w:p w14:paraId="1955165D" w14:textId="77777777" w:rsidR="0078053D" w:rsidRDefault="00AD5143" w:rsidP="00AD5143">
      <w:pPr>
        <w:pStyle w:val="ListParagraph"/>
        <w:numPr>
          <w:ilvl w:val="0"/>
          <w:numId w:val="2"/>
        </w:numPr>
        <w:tabs>
          <w:tab w:val="left" w:pos="900"/>
        </w:tabs>
        <w:rPr>
          <w:rFonts w:ascii="Trebuchet MS" w:hAnsi="Trebuchet MS"/>
          <w:sz w:val="20"/>
          <w:szCs w:val="20"/>
        </w:rPr>
      </w:pPr>
      <w:r>
        <w:rPr>
          <w:rFonts w:ascii="Trebuchet MS" w:hAnsi="Trebuchet MS"/>
          <w:sz w:val="20"/>
          <w:szCs w:val="20"/>
        </w:rPr>
        <w:t>What is the type of insulation required from the metal building?</w:t>
      </w:r>
    </w:p>
    <w:p w14:paraId="7047ACCC" w14:textId="77777777" w:rsidR="00AD5143" w:rsidRPr="001A0584" w:rsidRDefault="00AD5143" w:rsidP="00AD5143">
      <w:pPr>
        <w:tabs>
          <w:tab w:val="left" w:pos="900"/>
        </w:tabs>
        <w:rPr>
          <w:rFonts w:ascii="Trebuchet MS" w:hAnsi="Trebuchet MS"/>
          <w:b/>
          <w:bCs/>
          <w:sz w:val="22"/>
          <w:szCs w:val="22"/>
        </w:rPr>
      </w:pPr>
      <w:r>
        <w:rPr>
          <w:rFonts w:ascii="Trebuchet MS" w:hAnsi="Trebuchet MS"/>
          <w:sz w:val="20"/>
          <w:szCs w:val="20"/>
        </w:rPr>
        <w:tab/>
      </w:r>
      <w:r>
        <w:rPr>
          <w:rFonts w:ascii="Trebuchet MS" w:hAnsi="Trebuchet MS"/>
          <w:sz w:val="20"/>
          <w:szCs w:val="20"/>
        </w:rPr>
        <w:tab/>
      </w:r>
      <w:r w:rsidRPr="001A0584">
        <w:rPr>
          <w:rFonts w:ascii="Trebuchet MS" w:hAnsi="Trebuchet MS"/>
          <w:b/>
          <w:bCs/>
          <w:sz w:val="22"/>
          <w:szCs w:val="22"/>
        </w:rPr>
        <w:t>T</w:t>
      </w:r>
      <w:r w:rsidR="00186C76" w:rsidRPr="001A0584">
        <w:rPr>
          <w:rFonts w:ascii="Trebuchet MS" w:hAnsi="Trebuchet MS"/>
          <w:b/>
          <w:bCs/>
          <w:sz w:val="22"/>
          <w:szCs w:val="22"/>
        </w:rPr>
        <w:t>wo</w:t>
      </w:r>
      <w:r w:rsidRPr="001A0584">
        <w:rPr>
          <w:rFonts w:ascii="Trebuchet MS" w:hAnsi="Trebuchet MS"/>
          <w:b/>
          <w:bCs/>
          <w:sz w:val="22"/>
          <w:szCs w:val="22"/>
        </w:rPr>
        <w:t xml:space="preserve"> (</w:t>
      </w:r>
      <w:r w:rsidR="00186C76" w:rsidRPr="001A0584">
        <w:rPr>
          <w:rFonts w:ascii="Trebuchet MS" w:hAnsi="Trebuchet MS"/>
          <w:b/>
          <w:bCs/>
          <w:sz w:val="22"/>
          <w:szCs w:val="22"/>
        </w:rPr>
        <w:t>2</w:t>
      </w:r>
      <w:r w:rsidRPr="001A0584">
        <w:rPr>
          <w:rFonts w:ascii="Trebuchet MS" w:hAnsi="Trebuchet MS"/>
          <w:b/>
          <w:bCs/>
          <w:sz w:val="22"/>
          <w:szCs w:val="22"/>
        </w:rPr>
        <w:t xml:space="preserve">) inch </w:t>
      </w:r>
      <w:r w:rsidR="00186C76" w:rsidRPr="001A0584">
        <w:rPr>
          <w:rFonts w:ascii="Trebuchet MS" w:hAnsi="Trebuchet MS"/>
          <w:b/>
          <w:bCs/>
          <w:sz w:val="22"/>
          <w:szCs w:val="22"/>
        </w:rPr>
        <w:t>blanket insulation is required.</w:t>
      </w:r>
    </w:p>
    <w:p w14:paraId="08BD0519" w14:textId="77777777" w:rsidR="001372C8" w:rsidRPr="001A0584" w:rsidRDefault="001372C8" w:rsidP="001372C8">
      <w:pPr>
        <w:pStyle w:val="ListParagraph"/>
        <w:numPr>
          <w:ilvl w:val="0"/>
          <w:numId w:val="2"/>
        </w:numPr>
        <w:tabs>
          <w:tab w:val="left" w:pos="900"/>
        </w:tabs>
        <w:rPr>
          <w:rFonts w:ascii="Trebuchet MS" w:hAnsi="Trebuchet MS"/>
          <w:sz w:val="20"/>
          <w:szCs w:val="20"/>
        </w:rPr>
      </w:pPr>
      <w:r w:rsidRPr="001372C8">
        <w:rPr>
          <w:rFonts w:ascii="Trebuchet MS" w:eastAsia="Times New Roman" w:hAnsi="Trebuchet MS"/>
          <w:sz w:val="20"/>
          <w:szCs w:val="20"/>
        </w:rPr>
        <w:t>What specific plumbing fixtures are required</w:t>
      </w:r>
      <w:r>
        <w:rPr>
          <w:rFonts w:ascii="Trebuchet MS" w:eastAsia="Times New Roman" w:hAnsi="Trebuchet MS"/>
          <w:sz w:val="20"/>
          <w:szCs w:val="20"/>
        </w:rPr>
        <w:t>?</w:t>
      </w:r>
    </w:p>
    <w:p w14:paraId="567954A4" w14:textId="77777777" w:rsidR="00014019" w:rsidRPr="00014019" w:rsidRDefault="001A0584" w:rsidP="00014019">
      <w:pPr>
        <w:pStyle w:val="ListParagraph"/>
        <w:numPr>
          <w:ilvl w:val="0"/>
          <w:numId w:val="6"/>
        </w:numPr>
        <w:tabs>
          <w:tab w:val="left" w:pos="900"/>
        </w:tabs>
        <w:rPr>
          <w:rFonts w:ascii="Trebuchet MS" w:eastAsia="Times New Roman" w:hAnsi="Trebuchet MS"/>
          <w:b/>
          <w:bCs/>
          <w:sz w:val="22"/>
          <w:szCs w:val="22"/>
        </w:rPr>
      </w:pPr>
      <w:r w:rsidRPr="00E569C9">
        <w:rPr>
          <w:rFonts w:ascii="Trebuchet MS" w:eastAsia="Times New Roman" w:hAnsi="Trebuchet MS"/>
          <w:b/>
          <w:bCs/>
          <w:sz w:val="22"/>
          <w:szCs w:val="22"/>
        </w:rPr>
        <w:t xml:space="preserve">The showers shall be Non-ADA compliant 3x3 stall </w:t>
      </w:r>
      <w:r w:rsidR="00A7320D">
        <w:rPr>
          <w:rFonts w:ascii="Trebuchet MS" w:eastAsia="Times New Roman" w:hAnsi="Trebuchet MS"/>
          <w:b/>
          <w:bCs/>
          <w:sz w:val="22"/>
          <w:szCs w:val="22"/>
        </w:rPr>
        <w:t>basis of design is</w:t>
      </w:r>
      <w:r w:rsidR="00E569C9" w:rsidRPr="00E569C9">
        <w:rPr>
          <w:rFonts w:ascii="Trebuchet MS" w:eastAsia="Times New Roman" w:hAnsi="Trebuchet MS"/>
          <w:b/>
          <w:bCs/>
          <w:sz w:val="22"/>
          <w:szCs w:val="22"/>
        </w:rPr>
        <w:t xml:space="preserve"> Aquarius </w:t>
      </w:r>
      <w:r w:rsidR="00A7320D">
        <w:rPr>
          <w:rFonts w:ascii="Trebuchet MS" w:eastAsia="Times New Roman" w:hAnsi="Trebuchet MS"/>
          <w:b/>
          <w:bCs/>
          <w:sz w:val="22"/>
          <w:szCs w:val="22"/>
        </w:rPr>
        <w:t xml:space="preserve">G-3679-SH-WHT </w:t>
      </w:r>
      <w:r w:rsidR="00E569C9" w:rsidRPr="00E569C9">
        <w:rPr>
          <w:rFonts w:ascii="Trebuchet MS" w:eastAsia="Times New Roman" w:hAnsi="Trebuchet MS"/>
          <w:b/>
          <w:bCs/>
          <w:sz w:val="22"/>
          <w:szCs w:val="22"/>
        </w:rPr>
        <w:t xml:space="preserve">with Moen </w:t>
      </w:r>
      <w:r w:rsidR="00A7320D">
        <w:rPr>
          <w:rFonts w:ascii="Trebuchet MS" w:eastAsia="Times New Roman" w:hAnsi="Trebuchet MS"/>
          <w:b/>
          <w:bCs/>
          <w:sz w:val="22"/>
          <w:szCs w:val="22"/>
        </w:rPr>
        <w:t>8371HD Valve with chrome trim</w:t>
      </w:r>
      <w:r w:rsidR="00116FF4">
        <w:rPr>
          <w:rFonts w:ascii="Trebuchet MS" w:eastAsia="Times New Roman" w:hAnsi="Trebuchet MS"/>
          <w:b/>
          <w:bCs/>
          <w:sz w:val="22"/>
          <w:szCs w:val="22"/>
        </w:rPr>
        <w:t xml:space="preserve"> and glass shower door.</w:t>
      </w:r>
      <w:r w:rsidR="00014019">
        <w:rPr>
          <w:rFonts w:ascii="Trebuchet MS" w:eastAsia="Times New Roman" w:hAnsi="Trebuchet MS"/>
          <w:b/>
          <w:bCs/>
          <w:sz w:val="22"/>
          <w:szCs w:val="22"/>
        </w:rPr>
        <w:t xml:space="preserve"> 2” quick set shower drain.</w:t>
      </w:r>
    </w:p>
    <w:p w14:paraId="07B0F923" w14:textId="77777777" w:rsidR="00E569C9" w:rsidRPr="00E569C9" w:rsidRDefault="00E569C9" w:rsidP="004E0190">
      <w:pPr>
        <w:pStyle w:val="ListParagraph"/>
        <w:numPr>
          <w:ilvl w:val="0"/>
          <w:numId w:val="6"/>
        </w:numPr>
        <w:tabs>
          <w:tab w:val="left" w:pos="900"/>
        </w:tabs>
        <w:rPr>
          <w:rFonts w:ascii="Trebuchet MS" w:eastAsia="Times New Roman" w:hAnsi="Trebuchet MS"/>
          <w:b/>
          <w:bCs/>
          <w:sz w:val="22"/>
          <w:szCs w:val="22"/>
        </w:rPr>
      </w:pPr>
      <w:r w:rsidRPr="00E569C9">
        <w:rPr>
          <w:rFonts w:ascii="Trebuchet MS" w:eastAsia="Times New Roman" w:hAnsi="Trebuchet MS"/>
          <w:b/>
          <w:bCs/>
          <w:sz w:val="22"/>
          <w:szCs w:val="22"/>
        </w:rPr>
        <w:t xml:space="preserve">The water closets that are ADA compliant </w:t>
      </w:r>
      <w:r w:rsidR="00A7320D">
        <w:rPr>
          <w:rFonts w:ascii="Trebuchet MS" w:eastAsia="Times New Roman" w:hAnsi="Trebuchet MS"/>
          <w:b/>
          <w:bCs/>
          <w:sz w:val="22"/>
          <w:szCs w:val="22"/>
        </w:rPr>
        <w:t>basis of design</w:t>
      </w:r>
      <w:r w:rsidRPr="00E569C9">
        <w:rPr>
          <w:rFonts w:ascii="Trebuchet MS" w:eastAsia="Times New Roman" w:hAnsi="Trebuchet MS"/>
          <w:b/>
          <w:bCs/>
          <w:sz w:val="22"/>
          <w:szCs w:val="22"/>
        </w:rPr>
        <w:t xml:space="preserve"> Sloan</w:t>
      </w:r>
      <w:r w:rsidR="00A7320D">
        <w:rPr>
          <w:rFonts w:ascii="Trebuchet MS" w:eastAsia="Times New Roman" w:hAnsi="Trebuchet MS"/>
          <w:b/>
          <w:bCs/>
          <w:sz w:val="22"/>
          <w:szCs w:val="22"/>
        </w:rPr>
        <w:t xml:space="preserve"> 2102029</w:t>
      </w:r>
      <w:r w:rsidRPr="00E569C9">
        <w:rPr>
          <w:rFonts w:ascii="Trebuchet MS" w:eastAsia="Times New Roman" w:hAnsi="Trebuchet MS"/>
          <w:b/>
          <w:bCs/>
          <w:sz w:val="22"/>
          <w:szCs w:val="22"/>
        </w:rPr>
        <w:t xml:space="preserve">; with </w:t>
      </w:r>
      <w:r w:rsidRPr="00E569C9">
        <w:rPr>
          <w:rFonts w:ascii="Trebuchet MS" w:hAnsi="Trebuchet MS"/>
          <w:b/>
          <w:bCs/>
          <w:sz w:val="22"/>
          <w:szCs w:val="22"/>
        </w:rPr>
        <w:t xml:space="preserve">a </w:t>
      </w:r>
      <w:r w:rsidR="00A7320D">
        <w:rPr>
          <w:rFonts w:ascii="Trebuchet MS" w:hAnsi="Trebuchet MS"/>
          <w:b/>
          <w:bCs/>
          <w:sz w:val="22"/>
          <w:szCs w:val="22"/>
        </w:rPr>
        <w:t xml:space="preserve">Sloan 3790100 </w:t>
      </w:r>
      <w:r w:rsidRPr="00E569C9">
        <w:rPr>
          <w:rFonts w:ascii="Trebuchet MS" w:hAnsi="Trebuchet MS"/>
          <w:b/>
          <w:bCs/>
          <w:sz w:val="22"/>
          <w:szCs w:val="22"/>
        </w:rPr>
        <w:t>battery-operated hands-free sensor flushometer</w:t>
      </w:r>
      <w:r w:rsidR="00A7320D">
        <w:rPr>
          <w:rFonts w:ascii="Trebuchet MS" w:hAnsi="Trebuchet MS"/>
          <w:b/>
          <w:bCs/>
          <w:sz w:val="22"/>
          <w:szCs w:val="22"/>
        </w:rPr>
        <w:t>; hand rails shall be installed in one location for each restroom.</w:t>
      </w:r>
    </w:p>
    <w:p w14:paraId="2B527A39" w14:textId="77777777" w:rsidR="00E569C9" w:rsidRDefault="00E569C9" w:rsidP="004E0190">
      <w:pPr>
        <w:pStyle w:val="ListParagraph"/>
        <w:numPr>
          <w:ilvl w:val="0"/>
          <w:numId w:val="6"/>
        </w:numPr>
        <w:tabs>
          <w:tab w:val="left" w:pos="900"/>
        </w:tabs>
        <w:rPr>
          <w:rFonts w:ascii="Trebuchet MS" w:hAnsi="Trebuchet MS"/>
          <w:b/>
          <w:bCs/>
          <w:sz w:val="22"/>
          <w:szCs w:val="22"/>
        </w:rPr>
      </w:pPr>
      <w:r w:rsidRPr="00E569C9">
        <w:rPr>
          <w:rFonts w:ascii="Trebuchet MS" w:eastAsia="Times New Roman" w:hAnsi="Trebuchet MS"/>
          <w:b/>
          <w:bCs/>
          <w:sz w:val="22"/>
          <w:szCs w:val="22"/>
        </w:rPr>
        <w:t xml:space="preserve">The urinal </w:t>
      </w:r>
      <w:r w:rsidR="004E0190">
        <w:rPr>
          <w:rFonts w:ascii="Trebuchet MS" w:eastAsia="Times New Roman" w:hAnsi="Trebuchet MS"/>
          <w:b/>
          <w:bCs/>
          <w:sz w:val="22"/>
          <w:szCs w:val="22"/>
        </w:rPr>
        <w:t>basis of design</w:t>
      </w:r>
      <w:r w:rsidR="00EE4321">
        <w:rPr>
          <w:rFonts w:ascii="Trebuchet MS" w:eastAsia="Times New Roman" w:hAnsi="Trebuchet MS"/>
          <w:b/>
          <w:bCs/>
          <w:sz w:val="22"/>
          <w:szCs w:val="22"/>
        </w:rPr>
        <w:t xml:space="preserve"> </w:t>
      </w:r>
      <w:r w:rsidR="004E0190">
        <w:rPr>
          <w:rFonts w:ascii="Trebuchet MS" w:eastAsia="Times New Roman" w:hAnsi="Trebuchet MS"/>
          <w:b/>
          <w:bCs/>
          <w:sz w:val="22"/>
          <w:szCs w:val="22"/>
        </w:rPr>
        <w:t xml:space="preserve">is </w:t>
      </w:r>
      <w:r w:rsidR="004E0190" w:rsidRPr="00E569C9">
        <w:rPr>
          <w:rFonts w:ascii="Trebuchet MS" w:eastAsia="Times New Roman" w:hAnsi="Trebuchet MS"/>
          <w:b/>
          <w:bCs/>
          <w:sz w:val="22"/>
          <w:szCs w:val="22"/>
        </w:rPr>
        <w:t>Sloan</w:t>
      </w:r>
      <w:r w:rsidR="004E0190">
        <w:rPr>
          <w:rFonts w:ascii="Trebuchet MS" w:eastAsia="Times New Roman" w:hAnsi="Trebuchet MS"/>
          <w:b/>
          <w:bCs/>
          <w:sz w:val="22"/>
          <w:szCs w:val="22"/>
        </w:rPr>
        <w:t xml:space="preserve"> 1101009</w:t>
      </w:r>
      <w:r>
        <w:rPr>
          <w:rFonts w:ascii="Trebuchet MS" w:eastAsia="Times New Roman" w:hAnsi="Trebuchet MS"/>
          <w:b/>
          <w:bCs/>
          <w:sz w:val="22"/>
          <w:szCs w:val="22"/>
        </w:rPr>
        <w:t xml:space="preserve">; </w:t>
      </w:r>
      <w:r w:rsidR="004E0190" w:rsidRPr="00E569C9">
        <w:rPr>
          <w:rFonts w:ascii="Trebuchet MS" w:eastAsia="Times New Roman" w:hAnsi="Trebuchet MS"/>
          <w:b/>
          <w:bCs/>
          <w:sz w:val="22"/>
          <w:szCs w:val="22"/>
        </w:rPr>
        <w:t xml:space="preserve">with </w:t>
      </w:r>
      <w:r w:rsidR="004E0190" w:rsidRPr="00E569C9">
        <w:rPr>
          <w:rFonts w:ascii="Trebuchet MS" w:hAnsi="Trebuchet MS"/>
          <w:b/>
          <w:bCs/>
          <w:sz w:val="22"/>
          <w:szCs w:val="22"/>
        </w:rPr>
        <w:t xml:space="preserve">a </w:t>
      </w:r>
      <w:r w:rsidR="004E0190">
        <w:rPr>
          <w:rFonts w:ascii="Trebuchet MS" w:hAnsi="Trebuchet MS"/>
          <w:b/>
          <w:bCs/>
          <w:sz w:val="22"/>
          <w:szCs w:val="22"/>
        </w:rPr>
        <w:t xml:space="preserve">Sloan 3790100 </w:t>
      </w:r>
      <w:r w:rsidR="004E0190" w:rsidRPr="00E569C9">
        <w:rPr>
          <w:rFonts w:ascii="Trebuchet MS" w:hAnsi="Trebuchet MS"/>
          <w:b/>
          <w:bCs/>
          <w:sz w:val="22"/>
          <w:szCs w:val="22"/>
        </w:rPr>
        <w:t>battery-operated hands-free sensor flushometer</w:t>
      </w:r>
      <w:r w:rsidR="004E0190">
        <w:rPr>
          <w:rFonts w:ascii="Trebuchet MS" w:hAnsi="Trebuchet MS"/>
          <w:b/>
          <w:bCs/>
          <w:sz w:val="22"/>
          <w:szCs w:val="22"/>
        </w:rPr>
        <w:t>.</w:t>
      </w:r>
    </w:p>
    <w:p w14:paraId="1627B3A0" w14:textId="77777777" w:rsidR="00E569C9" w:rsidRDefault="00E569C9" w:rsidP="004E0190">
      <w:pPr>
        <w:pStyle w:val="ListParagraph"/>
        <w:numPr>
          <w:ilvl w:val="0"/>
          <w:numId w:val="6"/>
        </w:numPr>
        <w:tabs>
          <w:tab w:val="left" w:pos="900"/>
        </w:tabs>
        <w:rPr>
          <w:rFonts w:ascii="Trebuchet MS" w:eastAsia="Times New Roman" w:hAnsi="Trebuchet MS"/>
          <w:b/>
          <w:bCs/>
          <w:sz w:val="22"/>
          <w:szCs w:val="22"/>
        </w:rPr>
      </w:pPr>
      <w:r>
        <w:rPr>
          <w:rFonts w:ascii="Trebuchet MS" w:eastAsia="Times New Roman" w:hAnsi="Trebuchet MS"/>
          <w:b/>
          <w:bCs/>
          <w:sz w:val="22"/>
          <w:szCs w:val="22"/>
        </w:rPr>
        <w:t xml:space="preserve">The drop in lavatory </w:t>
      </w:r>
      <w:r w:rsidR="004E0190">
        <w:rPr>
          <w:rFonts w:ascii="Trebuchet MS" w:eastAsia="Times New Roman" w:hAnsi="Trebuchet MS"/>
          <w:b/>
          <w:bCs/>
          <w:sz w:val="22"/>
          <w:szCs w:val="22"/>
        </w:rPr>
        <w:t>basis of design</w:t>
      </w:r>
      <w:r w:rsidR="00EE4321">
        <w:rPr>
          <w:rFonts w:ascii="Trebuchet MS" w:eastAsia="Times New Roman" w:hAnsi="Trebuchet MS"/>
          <w:b/>
          <w:bCs/>
          <w:sz w:val="22"/>
          <w:szCs w:val="22"/>
        </w:rPr>
        <w:t xml:space="preserve"> </w:t>
      </w:r>
      <w:r w:rsidR="004E0190">
        <w:rPr>
          <w:rFonts w:ascii="Trebuchet MS" w:eastAsia="Times New Roman" w:hAnsi="Trebuchet MS"/>
          <w:b/>
          <w:bCs/>
          <w:sz w:val="22"/>
          <w:szCs w:val="22"/>
        </w:rPr>
        <w:t xml:space="preserve">is </w:t>
      </w:r>
      <w:r>
        <w:rPr>
          <w:rFonts w:ascii="Trebuchet MS" w:eastAsia="Times New Roman" w:hAnsi="Trebuchet MS"/>
          <w:b/>
          <w:bCs/>
          <w:sz w:val="22"/>
          <w:szCs w:val="22"/>
        </w:rPr>
        <w:t xml:space="preserve">Barclay </w:t>
      </w:r>
      <w:r w:rsidR="004E0190">
        <w:rPr>
          <w:rFonts w:ascii="Trebuchet MS" w:eastAsia="Times New Roman" w:hAnsi="Trebuchet MS"/>
          <w:b/>
          <w:bCs/>
          <w:sz w:val="22"/>
          <w:szCs w:val="22"/>
        </w:rPr>
        <w:t xml:space="preserve">4-520wh </w:t>
      </w:r>
      <w:r>
        <w:rPr>
          <w:rFonts w:ascii="Trebuchet MS" w:eastAsia="Times New Roman" w:hAnsi="Trebuchet MS"/>
          <w:b/>
          <w:bCs/>
          <w:sz w:val="22"/>
          <w:szCs w:val="22"/>
        </w:rPr>
        <w:t xml:space="preserve">with Moen </w:t>
      </w:r>
      <w:r w:rsidR="004E0190">
        <w:rPr>
          <w:rFonts w:ascii="Trebuchet MS" w:eastAsia="Times New Roman" w:hAnsi="Trebuchet MS"/>
          <w:b/>
          <w:bCs/>
          <w:sz w:val="22"/>
          <w:szCs w:val="22"/>
        </w:rPr>
        <w:t xml:space="preserve">8219 </w:t>
      </w:r>
      <w:r>
        <w:rPr>
          <w:rFonts w:ascii="Trebuchet MS" w:eastAsia="Times New Roman" w:hAnsi="Trebuchet MS"/>
          <w:b/>
          <w:bCs/>
          <w:sz w:val="22"/>
          <w:szCs w:val="22"/>
        </w:rPr>
        <w:t>manual faucet with wrist blades.</w:t>
      </w:r>
    </w:p>
    <w:p w14:paraId="0C22CF94" w14:textId="77777777" w:rsidR="001A0584" w:rsidRPr="00014019" w:rsidRDefault="00E569C9" w:rsidP="00896180">
      <w:pPr>
        <w:pStyle w:val="Heading1"/>
        <w:numPr>
          <w:ilvl w:val="0"/>
          <w:numId w:val="6"/>
        </w:numPr>
        <w:shd w:val="clear" w:color="auto" w:fill="FFFFFF"/>
        <w:spacing w:before="0" w:beforeAutospacing="0" w:after="120" w:afterAutospacing="0"/>
        <w:rPr>
          <w:rFonts w:ascii="Trebuchet MS" w:hAnsi="Trebuchet MS" w:cs="Segoe UI"/>
          <w:sz w:val="22"/>
          <w:szCs w:val="22"/>
        </w:rPr>
      </w:pPr>
      <w:r w:rsidRPr="00F84B3E">
        <w:rPr>
          <w:rFonts w:ascii="Trebuchet MS" w:hAnsi="Trebuchet MS"/>
          <w:sz w:val="22"/>
          <w:szCs w:val="22"/>
        </w:rPr>
        <w:t>The kitchen sink</w:t>
      </w:r>
      <w:r w:rsidR="00EE4321">
        <w:rPr>
          <w:rFonts w:ascii="Trebuchet MS" w:hAnsi="Trebuchet MS"/>
          <w:sz w:val="22"/>
          <w:szCs w:val="22"/>
        </w:rPr>
        <w:t xml:space="preserve"> </w:t>
      </w:r>
      <w:r w:rsidR="004E0190" w:rsidRPr="004E0190">
        <w:rPr>
          <w:rFonts w:ascii="Trebuchet MS" w:hAnsi="Trebuchet MS"/>
          <w:sz w:val="22"/>
          <w:szCs w:val="22"/>
        </w:rPr>
        <w:t>basis of design is</w:t>
      </w:r>
      <w:r w:rsidR="00EE4321">
        <w:rPr>
          <w:rFonts w:ascii="Trebuchet MS" w:hAnsi="Trebuchet MS"/>
          <w:sz w:val="22"/>
          <w:szCs w:val="22"/>
        </w:rPr>
        <w:t xml:space="preserve"> </w:t>
      </w:r>
      <w:r w:rsidR="00F84B3E" w:rsidRPr="00F84B3E">
        <w:rPr>
          <w:rFonts w:ascii="Trebuchet MS" w:hAnsi="Trebuchet MS" w:cs="Segoe UI"/>
          <w:color w:val="1E1E1E"/>
          <w:sz w:val="22"/>
          <w:szCs w:val="22"/>
        </w:rPr>
        <w:t>K</w:t>
      </w:r>
      <w:r w:rsidR="00A06362">
        <w:rPr>
          <w:rFonts w:ascii="Trebuchet MS" w:hAnsi="Trebuchet MS" w:cs="Segoe UI"/>
          <w:color w:val="1E1E1E"/>
          <w:sz w:val="22"/>
          <w:szCs w:val="22"/>
        </w:rPr>
        <w:t>raus</w:t>
      </w:r>
      <w:r w:rsidR="00F84B3E" w:rsidRPr="00F84B3E">
        <w:rPr>
          <w:rFonts w:ascii="Trebuchet MS" w:hAnsi="Trebuchet MS" w:cs="Segoe UI"/>
          <w:color w:val="1E1E1E"/>
          <w:sz w:val="22"/>
          <w:szCs w:val="22"/>
        </w:rPr>
        <w:t> </w:t>
      </w:r>
      <w:r w:rsidR="00A06362" w:rsidRPr="00A06362">
        <w:rPr>
          <w:rStyle w:val="sui-font-normal"/>
          <w:rFonts w:ascii="Trebuchet MS" w:hAnsi="Trebuchet MS" w:cs="Segoe UI"/>
          <w:color w:val="333333"/>
          <w:sz w:val="22"/>
          <w:szCs w:val="22"/>
          <w:bdr w:val="none" w:sz="0" w:space="0" w:color="auto" w:frame="1"/>
        </w:rPr>
        <w:t>KHU100-32-1610-53SS</w:t>
      </w:r>
      <w:r w:rsidR="00F84B3E" w:rsidRPr="00F84B3E">
        <w:rPr>
          <w:rFonts w:ascii="Trebuchet MS" w:hAnsi="Trebuchet MS" w:cs="Segoe UI"/>
          <w:color w:val="1E1E1E"/>
          <w:sz w:val="22"/>
          <w:szCs w:val="22"/>
        </w:rPr>
        <w:t xml:space="preserve">Vault </w:t>
      </w:r>
      <w:r w:rsidR="004E0190">
        <w:rPr>
          <w:rFonts w:ascii="Trebuchet MS" w:hAnsi="Trebuchet MS" w:cs="Segoe UI"/>
          <w:color w:val="1E1E1E"/>
          <w:sz w:val="22"/>
          <w:szCs w:val="22"/>
        </w:rPr>
        <w:t>3</w:t>
      </w:r>
      <w:r w:rsidR="00A06362">
        <w:rPr>
          <w:rFonts w:ascii="Trebuchet MS" w:hAnsi="Trebuchet MS" w:cs="Segoe UI"/>
          <w:color w:val="1E1E1E"/>
          <w:sz w:val="22"/>
          <w:szCs w:val="22"/>
        </w:rPr>
        <w:t>2</w:t>
      </w:r>
      <w:r w:rsidR="004E0190">
        <w:rPr>
          <w:rFonts w:ascii="Trebuchet MS" w:hAnsi="Trebuchet MS" w:cs="Segoe UI"/>
          <w:color w:val="1E1E1E"/>
          <w:sz w:val="22"/>
          <w:szCs w:val="22"/>
        </w:rPr>
        <w:t>x</w:t>
      </w:r>
      <w:r w:rsidR="00A06362">
        <w:rPr>
          <w:rFonts w:ascii="Trebuchet MS" w:hAnsi="Trebuchet MS" w:cs="Segoe UI"/>
          <w:color w:val="1E1E1E"/>
          <w:sz w:val="22"/>
          <w:szCs w:val="22"/>
        </w:rPr>
        <w:t>19</w:t>
      </w:r>
      <w:r w:rsidR="004E0190">
        <w:rPr>
          <w:rFonts w:ascii="Trebuchet MS" w:hAnsi="Trebuchet MS" w:cs="Segoe UI"/>
          <w:color w:val="1E1E1E"/>
          <w:sz w:val="22"/>
          <w:szCs w:val="22"/>
        </w:rPr>
        <w:t>x</w:t>
      </w:r>
      <w:r w:rsidR="00A06362">
        <w:rPr>
          <w:rFonts w:ascii="Trebuchet MS" w:hAnsi="Trebuchet MS" w:cs="Segoe UI"/>
          <w:color w:val="1E1E1E"/>
          <w:sz w:val="22"/>
          <w:szCs w:val="22"/>
        </w:rPr>
        <w:t>10</w:t>
      </w:r>
      <w:r w:rsidR="00F84B3E" w:rsidRPr="00F84B3E">
        <w:rPr>
          <w:rFonts w:ascii="Trebuchet MS" w:hAnsi="Trebuchet MS" w:cs="Segoe UI"/>
          <w:color w:val="1E1E1E"/>
          <w:sz w:val="22"/>
          <w:szCs w:val="22"/>
        </w:rPr>
        <w:t>Undermount Single Basin Stainless Steel Kitchen</w:t>
      </w:r>
      <w:r w:rsidR="00F84B3E">
        <w:rPr>
          <w:rFonts w:ascii="Trebuchet MS" w:hAnsi="Trebuchet MS" w:cs="Segoe UI"/>
          <w:color w:val="1E1E1E"/>
          <w:sz w:val="22"/>
          <w:szCs w:val="22"/>
        </w:rPr>
        <w:t>.  A soap dispenser and a</w:t>
      </w:r>
      <w:r w:rsidR="00A06362">
        <w:rPr>
          <w:rFonts w:ascii="Trebuchet MS" w:hAnsi="Trebuchet MS" w:cs="Segoe UI"/>
          <w:color w:val="1E1E1E"/>
          <w:sz w:val="22"/>
          <w:szCs w:val="22"/>
        </w:rPr>
        <w:t xml:space="preserve"> Kohler K-R10651-SD-VS</w:t>
      </w:r>
      <w:r w:rsidR="00F84B3E">
        <w:rPr>
          <w:rFonts w:ascii="Trebuchet MS" w:hAnsi="Trebuchet MS" w:cs="Segoe UI"/>
          <w:color w:val="1E1E1E"/>
          <w:sz w:val="22"/>
          <w:szCs w:val="22"/>
        </w:rPr>
        <w:t xml:space="preserve"> Stainless Steel </w:t>
      </w:r>
      <w:r w:rsidR="00F84B3E" w:rsidRPr="00F84B3E">
        <w:rPr>
          <w:rFonts w:ascii="Trebuchet MS" w:hAnsi="Trebuchet MS" w:cs="Segoe UI"/>
          <w:sz w:val="22"/>
          <w:szCs w:val="22"/>
        </w:rPr>
        <w:t>Single-Handle</w:t>
      </w:r>
      <w:r w:rsidR="005710F8">
        <w:rPr>
          <w:rFonts w:ascii="Trebuchet MS" w:hAnsi="Trebuchet MS" w:cs="Segoe UI"/>
          <w:sz w:val="22"/>
          <w:szCs w:val="22"/>
        </w:rPr>
        <w:t xml:space="preserve"> Exposed Spring</w:t>
      </w:r>
      <w:r w:rsidR="00F84B3E" w:rsidRPr="00F84B3E">
        <w:rPr>
          <w:rFonts w:ascii="Trebuchet MS" w:hAnsi="Trebuchet MS" w:cs="Segoe UI"/>
          <w:sz w:val="22"/>
          <w:szCs w:val="22"/>
        </w:rPr>
        <w:t xml:space="preserve"> Pull-Down Sprayer Kitchen Faucet</w:t>
      </w:r>
      <w:r w:rsidR="00F84B3E">
        <w:rPr>
          <w:rFonts w:ascii="Trebuchet MS" w:hAnsi="Trebuchet MS" w:cs="Segoe UI"/>
          <w:sz w:val="22"/>
          <w:szCs w:val="22"/>
        </w:rPr>
        <w:t xml:space="preserve">. </w:t>
      </w:r>
      <w:r w:rsidR="001A0584" w:rsidRPr="00896180">
        <w:rPr>
          <w:rFonts w:ascii="Trebuchet MS" w:hAnsi="Trebuchet MS"/>
          <w:sz w:val="20"/>
          <w:szCs w:val="20"/>
        </w:rPr>
        <w:tab/>
      </w:r>
    </w:p>
    <w:p w14:paraId="2E821B10" w14:textId="77777777" w:rsidR="00014019" w:rsidRPr="00896180" w:rsidRDefault="00014019" w:rsidP="00896180">
      <w:pPr>
        <w:pStyle w:val="Heading1"/>
        <w:numPr>
          <w:ilvl w:val="0"/>
          <w:numId w:val="6"/>
        </w:numPr>
        <w:shd w:val="clear" w:color="auto" w:fill="FFFFFF"/>
        <w:spacing w:before="0" w:beforeAutospacing="0" w:after="120" w:afterAutospacing="0"/>
        <w:rPr>
          <w:rFonts w:ascii="Trebuchet MS" w:hAnsi="Trebuchet MS" w:cs="Segoe UI"/>
          <w:sz w:val="22"/>
          <w:szCs w:val="22"/>
        </w:rPr>
      </w:pPr>
      <w:r>
        <w:rPr>
          <w:rFonts w:ascii="Trebuchet MS" w:hAnsi="Trebuchet MS"/>
          <w:sz w:val="22"/>
          <w:szCs w:val="22"/>
        </w:rPr>
        <w:t>Elkay water fountain Model# LZS8WSSP</w:t>
      </w:r>
    </w:p>
    <w:p w14:paraId="5054F46D" w14:textId="77777777" w:rsidR="001A0584" w:rsidRPr="00585759" w:rsidRDefault="001A0584" w:rsidP="001372C8">
      <w:pPr>
        <w:pStyle w:val="ListParagraph"/>
        <w:numPr>
          <w:ilvl w:val="0"/>
          <w:numId w:val="2"/>
        </w:numPr>
        <w:tabs>
          <w:tab w:val="left" w:pos="900"/>
        </w:tabs>
        <w:rPr>
          <w:rFonts w:ascii="Trebuchet MS" w:hAnsi="Trebuchet MS"/>
          <w:sz w:val="20"/>
          <w:szCs w:val="20"/>
        </w:rPr>
      </w:pPr>
      <w:r>
        <w:rPr>
          <w:rFonts w:ascii="Trebuchet MS" w:eastAsia="Times New Roman" w:hAnsi="Trebuchet MS"/>
          <w:sz w:val="20"/>
          <w:szCs w:val="20"/>
        </w:rPr>
        <w:t xml:space="preserve">What </w:t>
      </w:r>
      <w:r w:rsidR="00585759">
        <w:rPr>
          <w:rFonts w:ascii="Trebuchet MS" w:eastAsia="Times New Roman" w:hAnsi="Trebuchet MS"/>
          <w:sz w:val="20"/>
          <w:szCs w:val="20"/>
        </w:rPr>
        <w:t>is the thickness of the limestone around the building</w:t>
      </w:r>
      <w:r>
        <w:rPr>
          <w:rFonts w:ascii="Trebuchet MS" w:eastAsia="Times New Roman" w:hAnsi="Trebuchet MS"/>
          <w:sz w:val="20"/>
          <w:szCs w:val="20"/>
        </w:rPr>
        <w:t>?</w:t>
      </w:r>
    </w:p>
    <w:p w14:paraId="6631DB9A" w14:textId="77777777" w:rsidR="00585759" w:rsidRDefault="00585759" w:rsidP="00585759">
      <w:pPr>
        <w:pStyle w:val="ListParagraph"/>
        <w:tabs>
          <w:tab w:val="left" w:pos="900"/>
        </w:tabs>
        <w:ind w:left="810"/>
        <w:rPr>
          <w:rFonts w:ascii="Trebuchet MS" w:eastAsia="Times New Roman" w:hAnsi="Trebuchet MS"/>
          <w:b/>
          <w:sz w:val="20"/>
          <w:szCs w:val="20"/>
        </w:rPr>
      </w:pPr>
      <w:r w:rsidRPr="00585759">
        <w:rPr>
          <w:rFonts w:ascii="Trebuchet MS" w:eastAsia="Times New Roman" w:hAnsi="Trebuchet MS"/>
          <w:b/>
          <w:sz w:val="20"/>
          <w:szCs w:val="20"/>
        </w:rPr>
        <w:t>Lime stone shall be 6” thick 4’ out from building.</w:t>
      </w:r>
    </w:p>
    <w:p w14:paraId="21C29344" w14:textId="77777777" w:rsidR="00585759" w:rsidRDefault="00585759" w:rsidP="00585759">
      <w:pPr>
        <w:pStyle w:val="ListParagraph"/>
        <w:tabs>
          <w:tab w:val="left" w:pos="900"/>
        </w:tabs>
        <w:ind w:left="810"/>
        <w:rPr>
          <w:rFonts w:ascii="Trebuchet MS" w:eastAsia="Times New Roman" w:hAnsi="Trebuchet MS"/>
          <w:b/>
          <w:sz w:val="20"/>
          <w:szCs w:val="20"/>
        </w:rPr>
      </w:pPr>
    </w:p>
    <w:p w14:paraId="409855E5" w14:textId="77777777" w:rsidR="00E77B18" w:rsidRDefault="00E77B18" w:rsidP="00585759">
      <w:pPr>
        <w:pStyle w:val="ListParagraph"/>
        <w:numPr>
          <w:ilvl w:val="0"/>
          <w:numId w:val="2"/>
        </w:numPr>
        <w:tabs>
          <w:tab w:val="left" w:pos="900"/>
        </w:tabs>
        <w:rPr>
          <w:rFonts w:ascii="Trebuchet MS" w:eastAsia="Times New Roman" w:hAnsi="Trebuchet MS"/>
          <w:sz w:val="20"/>
          <w:szCs w:val="20"/>
        </w:rPr>
      </w:pPr>
      <w:r>
        <w:rPr>
          <w:rFonts w:ascii="Trebuchet MS" w:eastAsia="Times New Roman" w:hAnsi="Trebuchet MS"/>
          <w:sz w:val="20"/>
          <w:szCs w:val="20"/>
        </w:rPr>
        <w:t>Is there insulation in the interior walls?</w:t>
      </w:r>
    </w:p>
    <w:p w14:paraId="2F2402E4" w14:textId="77777777" w:rsidR="009D16B0" w:rsidRPr="00E77B18" w:rsidRDefault="00585759" w:rsidP="00E77B18">
      <w:pPr>
        <w:tabs>
          <w:tab w:val="left" w:pos="900"/>
        </w:tabs>
        <w:ind w:left="450"/>
        <w:rPr>
          <w:rFonts w:ascii="Trebuchet MS" w:eastAsia="Times New Roman" w:hAnsi="Trebuchet MS"/>
          <w:b/>
          <w:sz w:val="20"/>
          <w:szCs w:val="20"/>
        </w:rPr>
      </w:pPr>
      <w:r w:rsidRPr="00E77B18">
        <w:rPr>
          <w:rFonts w:ascii="Trebuchet MS" w:eastAsia="Times New Roman" w:hAnsi="Trebuchet MS"/>
          <w:b/>
          <w:sz w:val="20"/>
          <w:szCs w:val="20"/>
        </w:rPr>
        <w:t>A layer of R-19 insulation shall be installed between the classroom and break room.</w:t>
      </w:r>
    </w:p>
    <w:p w14:paraId="138FB05C" w14:textId="77777777" w:rsidR="00585759" w:rsidRDefault="00585759" w:rsidP="009D16B0">
      <w:pPr>
        <w:pStyle w:val="ListParagraph"/>
        <w:tabs>
          <w:tab w:val="left" w:pos="900"/>
        </w:tabs>
        <w:ind w:left="810"/>
        <w:rPr>
          <w:rFonts w:ascii="Trebuchet MS" w:eastAsia="Times New Roman" w:hAnsi="Trebuchet MS"/>
          <w:sz w:val="20"/>
          <w:szCs w:val="20"/>
        </w:rPr>
      </w:pPr>
    </w:p>
    <w:p w14:paraId="0A6D707F" w14:textId="77777777" w:rsidR="00E77B18" w:rsidRDefault="00E77B18" w:rsidP="00585759">
      <w:pPr>
        <w:pStyle w:val="ListParagraph"/>
        <w:numPr>
          <w:ilvl w:val="0"/>
          <w:numId w:val="2"/>
        </w:numPr>
        <w:tabs>
          <w:tab w:val="left" w:pos="900"/>
        </w:tabs>
        <w:rPr>
          <w:rFonts w:ascii="Trebuchet MS" w:eastAsia="Times New Roman" w:hAnsi="Trebuchet MS"/>
          <w:sz w:val="20"/>
          <w:szCs w:val="20"/>
        </w:rPr>
      </w:pPr>
      <w:r>
        <w:rPr>
          <w:rFonts w:ascii="Trebuchet MS" w:eastAsia="Times New Roman" w:hAnsi="Trebuchet MS"/>
          <w:sz w:val="20"/>
          <w:szCs w:val="20"/>
        </w:rPr>
        <w:t xml:space="preserve">Are the gable vents needed? </w:t>
      </w:r>
    </w:p>
    <w:p w14:paraId="23817F05" w14:textId="77777777" w:rsidR="00585759" w:rsidRPr="00FD524E" w:rsidRDefault="00FD524E" w:rsidP="00E77B18">
      <w:pPr>
        <w:pStyle w:val="ListParagraph"/>
        <w:tabs>
          <w:tab w:val="left" w:pos="900"/>
        </w:tabs>
        <w:ind w:left="810"/>
        <w:rPr>
          <w:rFonts w:ascii="Trebuchet MS" w:eastAsia="Times New Roman" w:hAnsi="Trebuchet MS"/>
          <w:b/>
          <w:sz w:val="20"/>
          <w:szCs w:val="20"/>
        </w:rPr>
      </w:pPr>
      <w:r w:rsidRPr="00FD524E">
        <w:rPr>
          <w:rFonts w:ascii="Trebuchet MS" w:eastAsia="Times New Roman" w:hAnsi="Trebuchet MS"/>
          <w:b/>
          <w:sz w:val="20"/>
          <w:szCs w:val="20"/>
        </w:rPr>
        <w:t xml:space="preserve">Only </w:t>
      </w:r>
      <w:r w:rsidR="00585759" w:rsidRPr="00FD524E">
        <w:rPr>
          <w:rFonts w:ascii="Trebuchet MS" w:eastAsia="Times New Roman" w:hAnsi="Trebuchet MS"/>
          <w:b/>
          <w:sz w:val="20"/>
          <w:szCs w:val="20"/>
        </w:rPr>
        <w:t>4 (12”x12”) gable vents are needed for this building</w:t>
      </w:r>
      <w:r w:rsidR="00E77B18" w:rsidRPr="00FD524E">
        <w:rPr>
          <w:rFonts w:ascii="Trebuchet MS" w:eastAsia="Times New Roman" w:hAnsi="Trebuchet MS"/>
          <w:b/>
          <w:sz w:val="20"/>
          <w:szCs w:val="20"/>
        </w:rPr>
        <w:t xml:space="preserve"> and shall be painted to match building</w:t>
      </w:r>
      <w:r w:rsidR="00585759" w:rsidRPr="00FD524E">
        <w:rPr>
          <w:rFonts w:ascii="Trebuchet MS" w:eastAsia="Times New Roman" w:hAnsi="Trebuchet MS"/>
          <w:b/>
          <w:sz w:val="20"/>
          <w:szCs w:val="20"/>
        </w:rPr>
        <w:t>.</w:t>
      </w:r>
    </w:p>
    <w:p w14:paraId="39F2B636" w14:textId="77777777" w:rsidR="009D16B0" w:rsidRDefault="009D16B0" w:rsidP="009D16B0">
      <w:pPr>
        <w:pStyle w:val="ListParagraph"/>
        <w:tabs>
          <w:tab w:val="left" w:pos="900"/>
        </w:tabs>
        <w:ind w:left="810"/>
        <w:rPr>
          <w:rFonts w:ascii="Trebuchet MS" w:eastAsia="Times New Roman" w:hAnsi="Trebuchet MS"/>
          <w:sz w:val="20"/>
          <w:szCs w:val="20"/>
        </w:rPr>
      </w:pPr>
    </w:p>
    <w:p w14:paraId="2F4515D4" w14:textId="77777777" w:rsidR="00585759" w:rsidRPr="00585759" w:rsidRDefault="009D16B0" w:rsidP="00585759">
      <w:pPr>
        <w:pStyle w:val="ListParagraph"/>
        <w:numPr>
          <w:ilvl w:val="0"/>
          <w:numId w:val="2"/>
        </w:numPr>
        <w:tabs>
          <w:tab w:val="left" w:pos="900"/>
        </w:tabs>
        <w:rPr>
          <w:rFonts w:ascii="Trebuchet MS" w:eastAsia="Times New Roman" w:hAnsi="Trebuchet MS"/>
          <w:sz w:val="20"/>
          <w:szCs w:val="20"/>
        </w:rPr>
      </w:pPr>
      <w:r>
        <w:rPr>
          <w:rFonts w:ascii="Trebuchet MS" w:eastAsia="Times New Roman" w:hAnsi="Trebuchet MS"/>
          <w:sz w:val="20"/>
          <w:szCs w:val="20"/>
        </w:rPr>
        <w:t xml:space="preserve">Garage door shall be 6’W x 7’ H, model 624WL (24ga/24ga) </w:t>
      </w:r>
      <w:proofErr w:type="spellStart"/>
      <w:r>
        <w:rPr>
          <w:rFonts w:ascii="Trebuchet MS" w:eastAsia="Times New Roman" w:hAnsi="Trebuchet MS"/>
          <w:sz w:val="20"/>
          <w:szCs w:val="20"/>
        </w:rPr>
        <w:t>windload</w:t>
      </w:r>
      <w:proofErr w:type="spellEnd"/>
      <w:r>
        <w:rPr>
          <w:rFonts w:ascii="Trebuchet MS" w:eastAsia="Times New Roman" w:hAnsi="Trebuchet MS"/>
          <w:sz w:val="20"/>
          <w:szCs w:val="20"/>
        </w:rPr>
        <w:t xml:space="preserve"> certified insulated rolling service door, painted to match building color.</w:t>
      </w:r>
    </w:p>
    <w:p w14:paraId="08632230" w14:textId="77777777" w:rsidR="00585759" w:rsidRDefault="00585759" w:rsidP="00585759">
      <w:pPr>
        <w:pStyle w:val="ListParagraph"/>
        <w:tabs>
          <w:tab w:val="left" w:pos="900"/>
        </w:tabs>
        <w:ind w:left="810"/>
        <w:rPr>
          <w:rFonts w:ascii="Trebuchet MS" w:eastAsia="Times New Roman" w:hAnsi="Trebuchet MS"/>
          <w:b/>
          <w:sz w:val="20"/>
          <w:szCs w:val="20"/>
        </w:rPr>
      </w:pPr>
    </w:p>
    <w:p w14:paraId="5E233971" w14:textId="77777777" w:rsidR="00014019" w:rsidRDefault="00014019" w:rsidP="00014019">
      <w:pPr>
        <w:numPr>
          <w:ilvl w:val="0"/>
          <w:numId w:val="2"/>
        </w:numPr>
        <w:tabs>
          <w:tab w:val="left" w:pos="900"/>
        </w:tabs>
        <w:rPr>
          <w:rFonts w:ascii="Trebuchet MS" w:hAnsi="Trebuchet MS"/>
          <w:sz w:val="20"/>
          <w:szCs w:val="20"/>
        </w:rPr>
      </w:pPr>
      <w:r>
        <w:rPr>
          <w:rFonts w:ascii="Trebuchet MS" w:hAnsi="Trebuchet MS"/>
          <w:sz w:val="20"/>
          <w:szCs w:val="20"/>
        </w:rPr>
        <w:t>What is the manufacturer and model of the flooring?</w:t>
      </w:r>
    </w:p>
    <w:p w14:paraId="085F9220" w14:textId="77777777" w:rsidR="00014019" w:rsidRDefault="00014019" w:rsidP="00014019">
      <w:pPr>
        <w:tabs>
          <w:tab w:val="left" w:pos="900"/>
        </w:tabs>
        <w:spacing w:after="120"/>
        <w:ind w:left="810"/>
        <w:rPr>
          <w:rFonts w:ascii="Trebuchet MS" w:hAnsi="Trebuchet MS"/>
          <w:b/>
          <w:bCs/>
          <w:sz w:val="22"/>
          <w:szCs w:val="22"/>
        </w:rPr>
      </w:pPr>
      <w:r>
        <w:rPr>
          <w:rFonts w:ascii="Trebuchet MS" w:hAnsi="Trebuchet MS"/>
          <w:sz w:val="20"/>
          <w:szCs w:val="20"/>
        </w:rPr>
        <w:tab/>
      </w:r>
      <w:r>
        <w:rPr>
          <w:rFonts w:ascii="Trebuchet MS" w:hAnsi="Trebuchet MS"/>
          <w:sz w:val="20"/>
          <w:szCs w:val="20"/>
        </w:rPr>
        <w:tab/>
      </w:r>
      <w:r>
        <w:rPr>
          <w:rFonts w:ascii="Trebuchet MS" w:hAnsi="Trebuchet MS"/>
          <w:b/>
          <w:bCs/>
          <w:sz w:val="22"/>
          <w:szCs w:val="22"/>
        </w:rPr>
        <w:t xml:space="preserve">The basis of design for the flooring is 6” Milestone Planks manufactured by       Pier, </w:t>
      </w:r>
      <w:proofErr w:type="gramStart"/>
      <w:r>
        <w:rPr>
          <w:rFonts w:ascii="Trebuchet MS" w:hAnsi="Trebuchet MS"/>
          <w:b/>
          <w:bCs/>
          <w:sz w:val="22"/>
          <w:szCs w:val="22"/>
        </w:rPr>
        <w:t>Santa  Monica</w:t>
      </w:r>
      <w:proofErr w:type="gramEnd"/>
      <w:r>
        <w:rPr>
          <w:rFonts w:ascii="Trebuchet MS" w:hAnsi="Trebuchet MS"/>
          <w:b/>
          <w:bCs/>
          <w:sz w:val="22"/>
          <w:szCs w:val="22"/>
        </w:rPr>
        <w:t xml:space="preserve">  #8700614</w:t>
      </w:r>
    </w:p>
    <w:p w14:paraId="55758295" w14:textId="77777777" w:rsidR="00014019" w:rsidRDefault="00014019" w:rsidP="00014019">
      <w:pPr>
        <w:tabs>
          <w:tab w:val="left" w:pos="900"/>
        </w:tabs>
        <w:spacing w:after="120"/>
        <w:ind w:left="810"/>
        <w:rPr>
          <w:rFonts w:ascii="Trebuchet MS" w:hAnsi="Trebuchet MS"/>
          <w:b/>
          <w:bCs/>
          <w:sz w:val="22"/>
          <w:szCs w:val="22"/>
        </w:rPr>
      </w:pPr>
      <w:r>
        <w:rPr>
          <w:rFonts w:ascii="Trebuchet MS" w:hAnsi="Trebuchet MS"/>
          <w:b/>
          <w:bCs/>
          <w:sz w:val="22"/>
          <w:szCs w:val="22"/>
        </w:rPr>
        <w:t>Contractor shall provide samples prior to installation.</w:t>
      </w:r>
    </w:p>
    <w:p w14:paraId="181F675F" w14:textId="77777777" w:rsidR="00014019" w:rsidRPr="00342DCB" w:rsidRDefault="00014019" w:rsidP="00014019">
      <w:pPr>
        <w:numPr>
          <w:ilvl w:val="0"/>
          <w:numId w:val="2"/>
        </w:numPr>
        <w:tabs>
          <w:tab w:val="left" w:pos="900"/>
        </w:tabs>
        <w:rPr>
          <w:rFonts w:ascii="Trebuchet MS" w:hAnsi="Trebuchet MS"/>
          <w:sz w:val="20"/>
          <w:szCs w:val="20"/>
        </w:rPr>
      </w:pPr>
      <w:r>
        <w:rPr>
          <w:rFonts w:ascii="Trebuchet MS" w:hAnsi="Trebuchet MS"/>
          <w:sz w:val="20"/>
          <w:szCs w:val="20"/>
        </w:rPr>
        <w:t>What is the manufacturer and model of the restroom wall tile?</w:t>
      </w:r>
    </w:p>
    <w:p w14:paraId="07CD67CE" w14:textId="77777777" w:rsidR="00014019" w:rsidRDefault="00014019" w:rsidP="00014019">
      <w:pPr>
        <w:tabs>
          <w:tab w:val="left" w:pos="900"/>
        </w:tabs>
        <w:spacing w:after="120"/>
        <w:ind w:left="810"/>
        <w:rPr>
          <w:rFonts w:ascii="Trebuchet MS" w:hAnsi="Trebuchet MS"/>
          <w:b/>
          <w:bCs/>
          <w:sz w:val="22"/>
          <w:szCs w:val="22"/>
        </w:rPr>
      </w:pPr>
      <w:r>
        <w:rPr>
          <w:rFonts w:ascii="Trebuchet MS" w:hAnsi="Trebuchet MS"/>
          <w:b/>
          <w:bCs/>
          <w:sz w:val="22"/>
          <w:szCs w:val="22"/>
        </w:rPr>
        <w:tab/>
      </w:r>
      <w:r>
        <w:rPr>
          <w:rFonts w:ascii="Trebuchet MS" w:hAnsi="Trebuchet MS"/>
          <w:b/>
          <w:bCs/>
          <w:sz w:val="22"/>
          <w:szCs w:val="22"/>
        </w:rPr>
        <w:tab/>
        <w:t>The b</w:t>
      </w:r>
      <w:r w:rsidRPr="001320B7">
        <w:rPr>
          <w:rFonts w:ascii="Trebuchet MS" w:hAnsi="Trebuchet MS"/>
          <w:b/>
          <w:bCs/>
          <w:sz w:val="22"/>
          <w:szCs w:val="22"/>
        </w:rPr>
        <w:t>asis of design f</w:t>
      </w:r>
      <w:r>
        <w:rPr>
          <w:rFonts w:ascii="Trebuchet MS" w:hAnsi="Trebuchet MS"/>
          <w:b/>
          <w:bCs/>
          <w:sz w:val="22"/>
          <w:szCs w:val="22"/>
        </w:rPr>
        <w:t>or the flooring and wall tile</w:t>
      </w:r>
    </w:p>
    <w:p w14:paraId="6E13F777" w14:textId="77777777" w:rsidR="00014019" w:rsidRDefault="00014019" w:rsidP="00014019">
      <w:pPr>
        <w:tabs>
          <w:tab w:val="left" w:pos="900"/>
        </w:tabs>
        <w:spacing w:after="120"/>
        <w:ind w:left="810"/>
        <w:rPr>
          <w:rFonts w:ascii="Trebuchet MS" w:hAnsi="Trebuchet MS"/>
          <w:b/>
          <w:bCs/>
          <w:sz w:val="22"/>
          <w:szCs w:val="22"/>
        </w:rPr>
      </w:pPr>
      <w:r>
        <w:rPr>
          <w:rFonts w:ascii="Trebuchet MS" w:hAnsi="Trebuchet MS"/>
          <w:b/>
          <w:bCs/>
          <w:sz w:val="22"/>
          <w:szCs w:val="22"/>
        </w:rPr>
        <w:tab/>
      </w:r>
      <w:r>
        <w:rPr>
          <w:rFonts w:ascii="Trebuchet MS" w:hAnsi="Trebuchet MS"/>
          <w:b/>
          <w:bCs/>
          <w:sz w:val="22"/>
          <w:szCs w:val="22"/>
        </w:rPr>
        <w:tab/>
        <w:t>Pier, Santa Monica #8700614 (Flooring)</w:t>
      </w:r>
    </w:p>
    <w:p w14:paraId="0F0981D3" w14:textId="77777777" w:rsidR="00014019" w:rsidRDefault="00014019" w:rsidP="00014019">
      <w:pPr>
        <w:rPr>
          <w:rFonts w:ascii="Trebuchet MS" w:hAnsi="Trebuchet MS"/>
          <w:b/>
          <w:sz w:val="22"/>
          <w:szCs w:val="22"/>
        </w:rPr>
      </w:pPr>
      <w:r>
        <w:rPr>
          <w:rFonts w:ascii="Trebuchet MS" w:hAnsi="Trebuchet MS"/>
          <w:b/>
          <w:sz w:val="22"/>
          <w:szCs w:val="22"/>
        </w:rPr>
        <w:t xml:space="preserve">                      3x8 </w:t>
      </w:r>
      <w:r w:rsidRPr="001320B7">
        <w:rPr>
          <w:rFonts w:ascii="Trebuchet MS" w:hAnsi="Trebuchet MS"/>
          <w:b/>
          <w:sz w:val="22"/>
          <w:szCs w:val="22"/>
        </w:rPr>
        <w:t>Wall</w:t>
      </w:r>
      <w:r>
        <w:rPr>
          <w:rFonts w:ascii="Trebuchet MS" w:hAnsi="Trebuchet MS"/>
          <w:b/>
          <w:sz w:val="22"/>
          <w:szCs w:val="22"/>
        </w:rPr>
        <w:t xml:space="preserve"> Tile to compliment flooring</w:t>
      </w:r>
      <w:r w:rsidRPr="001320B7">
        <w:rPr>
          <w:rFonts w:ascii="Trebuchet MS" w:hAnsi="Trebuchet MS"/>
          <w:b/>
          <w:sz w:val="22"/>
          <w:szCs w:val="22"/>
        </w:rPr>
        <w:t xml:space="preserve"> (Bathroom)</w:t>
      </w:r>
    </w:p>
    <w:p w14:paraId="7AC63D36" w14:textId="77777777" w:rsidR="00014019" w:rsidRPr="001320B7" w:rsidRDefault="00014019" w:rsidP="00014019">
      <w:pPr>
        <w:rPr>
          <w:rFonts w:ascii="Trebuchet MS" w:hAnsi="Trebuchet MS"/>
          <w:b/>
          <w:sz w:val="22"/>
          <w:szCs w:val="22"/>
        </w:rPr>
      </w:pPr>
    </w:p>
    <w:p w14:paraId="22273E59" w14:textId="77777777" w:rsidR="00014019" w:rsidRDefault="00014019" w:rsidP="00014019">
      <w:pPr>
        <w:rPr>
          <w:rFonts w:ascii="Trebuchet MS" w:hAnsi="Trebuchet MS"/>
          <w:b/>
          <w:bCs/>
          <w:sz w:val="22"/>
          <w:szCs w:val="22"/>
        </w:rPr>
      </w:pPr>
      <w:r>
        <w:rPr>
          <w:rFonts w:ascii="Trebuchet MS" w:hAnsi="Trebuchet MS"/>
          <w:b/>
          <w:bCs/>
          <w:sz w:val="22"/>
          <w:szCs w:val="22"/>
        </w:rPr>
        <w:t>Contractor shall provide samples prior to installation.</w:t>
      </w:r>
    </w:p>
    <w:p w14:paraId="568FAE61" w14:textId="77777777" w:rsidR="00014019" w:rsidRPr="00014019" w:rsidRDefault="00014019" w:rsidP="00014019">
      <w:pPr>
        <w:pStyle w:val="ListParagraph"/>
        <w:numPr>
          <w:ilvl w:val="0"/>
          <w:numId w:val="2"/>
        </w:numPr>
        <w:tabs>
          <w:tab w:val="left" w:pos="900"/>
        </w:tabs>
        <w:spacing w:after="120"/>
        <w:rPr>
          <w:rFonts w:ascii="Trebuchet MS" w:hAnsi="Trebuchet MS"/>
          <w:b/>
          <w:bCs/>
          <w:sz w:val="20"/>
          <w:szCs w:val="20"/>
        </w:rPr>
      </w:pPr>
      <w:r w:rsidRPr="00014019">
        <w:rPr>
          <w:rFonts w:ascii="Trebuchet MS" w:hAnsi="Trebuchet MS"/>
          <w:sz w:val="20"/>
          <w:szCs w:val="20"/>
        </w:rPr>
        <w:t>The new energy code, IECC 2021 was adopted in Louisiana this year; must the metal building be constructed to meet this new code?</w:t>
      </w:r>
    </w:p>
    <w:p w14:paraId="6121951B" w14:textId="77777777" w:rsidR="00014019" w:rsidRDefault="00014019" w:rsidP="00014019">
      <w:pPr>
        <w:pStyle w:val="ListParagraph"/>
        <w:tabs>
          <w:tab w:val="left" w:pos="900"/>
        </w:tabs>
        <w:spacing w:after="120"/>
        <w:ind w:left="810"/>
        <w:rPr>
          <w:rFonts w:ascii="Trebuchet MS" w:hAnsi="Trebuchet MS"/>
          <w:b/>
          <w:bCs/>
          <w:sz w:val="22"/>
          <w:szCs w:val="22"/>
        </w:rPr>
      </w:pPr>
      <w:r>
        <w:rPr>
          <w:rFonts w:ascii="Trebuchet MS" w:hAnsi="Trebuchet MS"/>
          <w:sz w:val="22"/>
          <w:szCs w:val="22"/>
        </w:rPr>
        <w:tab/>
      </w:r>
      <w:r>
        <w:rPr>
          <w:rFonts w:ascii="Trebuchet MS" w:hAnsi="Trebuchet MS"/>
          <w:sz w:val="22"/>
          <w:szCs w:val="22"/>
        </w:rPr>
        <w:tab/>
      </w:r>
      <w:r w:rsidRPr="004B40CE">
        <w:rPr>
          <w:rFonts w:ascii="Trebuchet MS" w:hAnsi="Trebuchet MS"/>
          <w:b/>
          <w:bCs/>
          <w:sz w:val="22"/>
          <w:szCs w:val="22"/>
        </w:rPr>
        <w:t xml:space="preserve">Yes, the metal building </w:t>
      </w:r>
      <w:r>
        <w:rPr>
          <w:rFonts w:ascii="Trebuchet MS" w:hAnsi="Trebuchet MS"/>
          <w:b/>
          <w:bCs/>
          <w:sz w:val="22"/>
          <w:szCs w:val="22"/>
        </w:rPr>
        <w:t>shall</w:t>
      </w:r>
      <w:r w:rsidRPr="004B40CE">
        <w:rPr>
          <w:rFonts w:ascii="Trebuchet MS" w:hAnsi="Trebuchet MS"/>
          <w:b/>
          <w:bCs/>
          <w:sz w:val="22"/>
          <w:szCs w:val="22"/>
        </w:rPr>
        <w:t xml:space="preserve"> be constructed to meet the requirements of IECC 2021.</w:t>
      </w:r>
      <w:r>
        <w:rPr>
          <w:rFonts w:ascii="Trebuchet MS" w:hAnsi="Trebuchet MS"/>
          <w:b/>
          <w:bCs/>
          <w:sz w:val="22"/>
          <w:szCs w:val="22"/>
        </w:rPr>
        <w:t xml:space="preserve">IECC 2021 </w:t>
      </w:r>
      <w:proofErr w:type="spellStart"/>
      <w:r>
        <w:rPr>
          <w:rFonts w:ascii="Trebuchet MS" w:hAnsi="Trebuchet MS"/>
          <w:b/>
          <w:bCs/>
          <w:sz w:val="22"/>
          <w:szCs w:val="22"/>
        </w:rPr>
        <w:t>Tbl</w:t>
      </w:r>
      <w:proofErr w:type="spellEnd"/>
      <w:r>
        <w:rPr>
          <w:rFonts w:ascii="Trebuchet MS" w:hAnsi="Trebuchet MS"/>
          <w:b/>
          <w:bCs/>
          <w:sz w:val="22"/>
          <w:szCs w:val="22"/>
        </w:rPr>
        <w:t xml:space="preserve"> C402.1.3:</w:t>
      </w:r>
    </w:p>
    <w:p w14:paraId="60620CCA" w14:textId="77777777" w:rsidR="00014019" w:rsidRDefault="00014019" w:rsidP="00014019">
      <w:pPr>
        <w:pStyle w:val="ListParagraph"/>
        <w:numPr>
          <w:ilvl w:val="1"/>
          <w:numId w:val="2"/>
        </w:numPr>
        <w:tabs>
          <w:tab w:val="left" w:pos="900"/>
        </w:tabs>
        <w:spacing w:after="120"/>
        <w:rPr>
          <w:rFonts w:ascii="Trebuchet MS" w:hAnsi="Trebuchet MS"/>
          <w:b/>
          <w:bCs/>
          <w:sz w:val="22"/>
          <w:szCs w:val="22"/>
        </w:rPr>
      </w:pPr>
      <w:r>
        <w:rPr>
          <w:rFonts w:ascii="Trebuchet MS" w:hAnsi="Trebuchet MS"/>
          <w:b/>
          <w:bCs/>
          <w:sz w:val="22"/>
          <w:szCs w:val="22"/>
        </w:rPr>
        <w:t xml:space="preserve">The roof shall have R-11 Liner System (LS).  </w:t>
      </w:r>
    </w:p>
    <w:p w14:paraId="2C919560" w14:textId="77777777" w:rsidR="00014019" w:rsidRDefault="00014019" w:rsidP="00014019">
      <w:pPr>
        <w:pStyle w:val="ListParagraph"/>
        <w:numPr>
          <w:ilvl w:val="1"/>
          <w:numId w:val="2"/>
        </w:numPr>
        <w:tabs>
          <w:tab w:val="left" w:pos="900"/>
        </w:tabs>
        <w:spacing w:after="120"/>
        <w:rPr>
          <w:rFonts w:ascii="Trebuchet MS" w:hAnsi="Trebuchet MS"/>
          <w:b/>
          <w:bCs/>
          <w:sz w:val="22"/>
          <w:szCs w:val="22"/>
        </w:rPr>
      </w:pPr>
      <w:r>
        <w:rPr>
          <w:rFonts w:ascii="Trebuchet MS" w:hAnsi="Trebuchet MS"/>
          <w:b/>
          <w:bCs/>
          <w:sz w:val="22"/>
          <w:szCs w:val="22"/>
        </w:rPr>
        <w:t>The walls shall have R-13 + R-13 continuous insulation (ci)</w:t>
      </w:r>
    </w:p>
    <w:p w14:paraId="681C3E3E" w14:textId="77777777" w:rsidR="00014019" w:rsidRDefault="00014019" w:rsidP="00014019">
      <w:pPr>
        <w:pStyle w:val="ListParagraph"/>
        <w:numPr>
          <w:ilvl w:val="1"/>
          <w:numId w:val="2"/>
        </w:numPr>
        <w:tabs>
          <w:tab w:val="left" w:pos="900"/>
        </w:tabs>
        <w:spacing w:after="120"/>
        <w:rPr>
          <w:rFonts w:ascii="Trebuchet MS" w:hAnsi="Trebuchet MS"/>
          <w:b/>
          <w:bCs/>
          <w:sz w:val="22"/>
          <w:szCs w:val="22"/>
        </w:rPr>
      </w:pPr>
      <w:r>
        <w:rPr>
          <w:rFonts w:ascii="Trebuchet MS" w:hAnsi="Trebuchet MS"/>
          <w:b/>
          <w:bCs/>
          <w:sz w:val="22"/>
          <w:szCs w:val="22"/>
        </w:rPr>
        <w:t xml:space="preserve">The drop ceilings shall have R-19 insulation. </w:t>
      </w:r>
    </w:p>
    <w:p w14:paraId="1E8CBD79" w14:textId="77777777" w:rsidR="00E77B18" w:rsidRPr="00CE2A4F" w:rsidRDefault="00E77B18" w:rsidP="00E77B18">
      <w:pPr>
        <w:pStyle w:val="ListParagraph"/>
        <w:tabs>
          <w:tab w:val="left" w:pos="900"/>
        </w:tabs>
        <w:spacing w:after="120"/>
        <w:ind w:left="1440"/>
        <w:rPr>
          <w:rFonts w:ascii="Trebuchet MS" w:hAnsi="Trebuchet MS"/>
          <w:b/>
          <w:bCs/>
          <w:sz w:val="22"/>
          <w:szCs w:val="22"/>
        </w:rPr>
      </w:pPr>
    </w:p>
    <w:p w14:paraId="184D827B" w14:textId="77777777" w:rsidR="00585759" w:rsidRDefault="00585759" w:rsidP="00585759">
      <w:pPr>
        <w:pStyle w:val="ListParagraph"/>
        <w:tabs>
          <w:tab w:val="left" w:pos="900"/>
        </w:tabs>
        <w:ind w:left="810"/>
        <w:rPr>
          <w:rFonts w:ascii="Trebuchet MS" w:eastAsia="Times New Roman" w:hAnsi="Trebuchet MS"/>
          <w:b/>
          <w:sz w:val="20"/>
          <w:szCs w:val="20"/>
        </w:rPr>
      </w:pPr>
    </w:p>
    <w:p w14:paraId="70937303" w14:textId="77777777" w:rsidR="00585759" w:rsidRPr="00585759" w:rsidRDefault="00585759" w:rsidP="00585759">
      <w:pPr>
        <w:pStyle w:val="ListParagraph"/>
        <w:tabs>
          <w:tab w:val="left" w:pos="900"/>
        </w:tabs>
        <w:ind w:left="810"/>
        <w:rPr>
          <w:rFonts w:ascii="Trebuchet MS" w:hAnsi="Trebuchet MS"/>
          <w:b/>
          <w:sz w:val="20"/>
          <w:szCs w:val="20"/>
        </w:rPr>
      </w:pPr>
    </w:p>
    <w:p w14:paraId="63B01B1F" w14:textId="77777777" w:rsidR="004B3579" w:rsidRDefault="004B3579" w:rsidP="00E77B18">
      <w:pPr>
        <w:widowControl/>
        <w:shd w:val="clear" w:color="auto" w:fill="FFFFFF"/>
        <w:suppressAutoHyphens w:val="0"/>
        <w:rPr>
          <w:rFonts w:eastAsia="Times New Roman"/>
          <w:color w:val="222222"/>
          <w:kern w:val="0"/>
          <w:lang w:eastAsia="en-US"/>
        </w:rPr>
      </w:pPr>
    </w:p>
    <w:p w14:paraId="760D56CA" w14:textId="77777777" w:rsidR="004B3579" w:rsidRDefault="004B3579" w:rsidP="00E77B18">
      <w:pPr>
        <w:widowControl/>
        <w:shd w:val="clear" w:color="auto" w:fill="FFFFFF"/>
        <w:suppressAutoHyphens w:val="0"/>
        <w:rPr>
          <w:rFonts w:eastAsia="Times New Roman"/>
          <w:color w:val="222222"/>
          <w:kern w:val="0"/>
          <w:lang w:eastAsia="en-US"/>
        </w:rPr>
      </w:pPr>
    </w:p>
    <w:p w14:paraId="78C77E1D" w14:textId="77777777" w:rsidR="004B3579" w:rsidRDefault="004B3579" w:rsidP="00E77B18">
      <w:pPr>
        <w:widowControl/>
        <w:shd w:val="clear" w:color="auto" w:fill="FFFFFF"/>
        <w:suppressAutoHyphens w:val="0"/>
        <w:rPr>
          <w:rFonts w:eastAsia="Times New Roman"/>
          <w:color w:val="222222"/>
          <w:kern w:val="0"/>
          <w:lang w:eastAsia="en-US"/>
        </w:rPr>
      </w:pPr>
    </w:p>
    <w:p w14:paraId="183E0CC2" w14:textId="77777777" w:rsidR="004B3579" w:rsidRDefault="004B3579" w:rsidP="00E77B18">
      <w:pPr>
        <w:widowControl/>
        <w:shd w:val="clear" w:color="auto" w:fill="FFFFFF"/>
        <w:suppressAutoHyphens w:val="0"/>
        <w:rPr>
          <w:rFonts w:eastAsia="Times New Roman"/>
          <w:color w:val="222222"/>
          <w:kern w:val="0"/>
          <w:lang w:eastAsia="en-US"/>
        </w:rPr>
      </w:pPr>
    </w:p>
    <w:p w14:paraId="1F7C2973" w14:textId="77777777" w:rsidR="00E77B18" w:rsidRPr="00E77B18" w:rsidRDefault="00E77B18" w:rsidP="00E77B18">
      <w:pPr>
        <w:widowControl/>
        <w:shd w:val="clear" w:color="auto" w:fill="FFFFFF"/>
        <w:suppressAutoHyphens w:val="0"/>
        <w:rPr>
          <w:rFonts w:ascii="Arial" w:eastAsia="Times New Roman" w:hAnsi="Arial" w:cs="Arial"/>
          <w:color w:val="222222"/>
          <w:kern w:val="0"/>
          <w:lang w:eastAsia="en-US"/>
        </w:rPr>
      </w:pPr>
      <w:r w:rsidRPr="00E77B18">
        <w:rPr>
          <w:rFonts w:eastAsia="Times New Roman"/>
          <w:color w:val="222222"/>
          <w:kern w:val="0"/>
          <w:lang w:eastAsia="en-US"/>
        </w:rPr>
        <w:t>Is this project tax exempt?</w:t>
      </w:r>
    </w:p>
    <w:p w14:paraId="794ED260" w14:textId="77777777" w:rsidR="00E77B18" w:rsidRPr="00E77B18" w:rsidRDefault="00E77B18" w:rsidP="00E77B18">
      <w:pPr>
        <w:widowControl/>
        <w:shd w:val="clear" w:color="auto" w:fill="FFFFFF"/>
        <w:suppressAutoHyphens w:val="0"/>
        <w:rPr>
          <w:rFonts w:ascii="Arial" w:eastAsia="Times New Roman" w:hAnsi="Arial" w:cs="Arial"/>
          <w:color w:val="222222"/>
          <w:kern w:val="0"/>
          <w:lang w:eastAsia="en-US"/>
        </w:rPr>
      </w:pPr>
      <w:r w:rsidRPr="00E77B18">
        <w:rPr>
          <w:rFonts w:eastAsia="Times New Roman"/>
          <w:color w:val="222222"/>
          <w:kern w:val="0"/>
          <w:lang w:eastAsia="en-US"/>
        </w:rPr>
        <w:t> </w:t>
      </w:r>
    </w:p>
    <w:p w14:paraId="5FE9B684" w14:textId="77777777" w:rsidR="00E77B18" w:rsidRPr="00E77B18" w:rsidRDefault="00E77B18" w:rsidP="00E77B18">
      <w:pPr>
        <w:widowControl/>
        <w:shd w:val="clear" w:color="auto" w:fill="FFFFFF"/>
        <w:suppressAutoHyphens w:val="0"/>
        <w:rPr>
          <w:rFonts w:ascii="Arial" w:eastAsia="Times New Roman" w:hAnsi="Arial" w:cs="Arial"/>
          <w:b/>
          <w:color w:val="222222"/>
          <w:kern w:val="0"/>
          <w:lang w:eastAsia="en-US"/>
        </w:rPr>
      </w:pPr>
      <w:r w:rsidRPr="00E77B18">
        <w:rPr>
          <w:rFonts w:eastAsia="Times New Roman"/>
          <w:b/>
          <w:color w:val="222222"/>
          <w:kern w:val="0"/>
          <w:lang w:eastAsia="en-US"/>
        </w:rPr>
        <w:t>The spec SECTION 010280, TAX EXEMPT STATUS – FILING PROCEDURES states in paragraph 1.1.B. “ The Contractor and Subcontractors are to include all required state and local sales or use tax in their bid proposals as it will be the option of STPFPD to take advantage of their tax exempt status.”</w:t>
      </w:r>
    </w:p>
    <w:p w14:paraId="240BD9B8" w14:textId="77777777" w:rsidR="001A0584" w:rsidRPr="001A0584" w:rsidRDefault="001A0584" w:rsidP="001A0584">
      <w:pPr>
        <w:pStyle w:val="ListParagraph"/>
        <w:rPr>
          <w:rFonts w:ascii="Trebuchet MS" w:hAnsi="Trebuchet MS"/>
          <w:sz w:val="20"/>
          <w:szCs w:val="20"/>
        </w:rPr>
      </w:pPr>
    </w:p>
    <w:p w14:paraId="75AC33AB" w14:textId="77777777" w:rsidR="0078053D" w:rsidRDefault="0078053D" w:rsidP="009B510B">
      <w:pPr>
        <w:tabs>
          <w:tab w:val="left" w:pos="900"/>
        </w:tabs>
        <w:rPr>
          <w:rFonts w:ascii="Trebuchet MS" w:hAnsi="Trebuchet MS"/>
          <w:sz w:val="20"/>
          <w:szCs w:val="20"/>
        </w:rPr>
      </w:pPr>
    </w:p>
    <w:p w14:paraId="6A47206E" w14:textId="77777777" w:rsidR="0078053D" w:rsidRDefault="0078053D" w:rsidP="009B510B">
      <w:pPr>
        <w:tabs>
          <w:tab w:val="left" w:pos="900"/>
        </w:tabs>
        <w:rPr>
          <w:rFonts w:ascii="Trebuchet MS" w:hAnsi="Trebuchet MS"/>
          <w:sz w:val="20"/>
          <w:szCs w:val="20"/>
        </w:rPr>
      </w:pPr>
    </w:p>
    <w:p w14:paraId="45B3F8CC" w14:textId="77777777" w:rsidR="0078053D" w:rsidRDefault="0078053D" w:rsidP="009B510B">
      <w:pPr>
        <w:tabs>
          <w:tab w:val="left" w:pos="900"/>
        </w:tabs>
        <w:rPr>
          <w:rFonts w:ascii="Trebuchet MS" w:hAnsi="Trebuchet MS"/>
          <w:sz w:val="20"/>
          <w:szCs w:val="20"/>
        </w:rPr>
      </w:pPr>
    </w:p>
    <w:p w14:paraId="245C85F9" w14:textId="77777777" w:rsidR="009B510B" w:rsidRPr="00555A6A" w:rsidRDefault="009B510B" w:rsidP="009B510B">
      <w:pPr>
        <w:tabs>
          <w:tab w:val="left" w:pos="900"/>
        </w:tabs>
        <w:rPr>
          <w:rFonts w:ascii="Trebuchet MS" w:hAnsi="Trebuchet MS"/>
          <w:b/>
          <w:sz w:val="20"/>
          <w:szCs w:val="20"/>
          <w:u w:val="single"/>
        </w:rPr>
      </w:pPr>
      <w:r w:rsidRPr="00555A6A">
        <w:rPr>
          <w:rFonts w:ascii="Trebuchet MS" w:hAnsi="Trebuchet MS"/>
          <w:b/>
          <w:sz w:val="20"/>
          <w:szCs w:val="20"/>
          <w:u w:val="single"/>
        </w:rPr>
        <w:t>THE ADDENDUM No. 01 CONSISTS OF:</w:t>
      </w:r>
    </w:p>
    <w:p w14:paraId="0C8C6F76" w14:textId="77777777" w:rsidR="009B510B" w:rsidRDefault="009B510B" w:rsidP="009B510B">
      <w:pPr>
        <w:tabs>
          <w:tab w:val="left" w:pos="900"/>
        </w:tabs>
        <w:rPr>
          <w:rFonts w:ascii="Trebuchet MS" w:hAnsi="Trebuchet MS"/>
          <w:sz w:val="20"/>
          <w:szCs w:val="20"/>
        </w:rPr>
      </w:pPr>
    </w:p>
    <w:p w14:paraId="029CB8B8" w14:textId="40363730" w:rsidR="009B510B" w:rsidRDefault="009B510B" w:rsidP="009B510B">
      <w:pPr>
        <w:tabs>
          <w:tab w:val="left" w:pos="900"/>
        </w:tabs>
        <w:rPr>
          <w:rFonts w:ascii="Trebuchet MS" w:hAnsi="Trebuchet MS"/>
          <w:sz w:val="20"/>
          <w:szCs w:val="20"/>
        </w:rPr>
      </w:pPr>
      <w:r>
        <w:rPr>
          <w:rFonts w:ascii="Trebuchet MS" w:hAnsi="Trebuchet MS"/>
          <w:sz w:val="20"/>
          <w:szCs w:val="20"/>
        </w:rPr>
        <w:t>Addendum Cover and Narrative (</w:t>
      </w:r>
      <w:r w:rsidR="00E569D5">
        <w:rPr>
          <w:rFonts w:ascii="Trebuchet MS" w:hAnsi="Trebuchet MS"/>
          <w:sz w:val="20"/>
          <w:szCs w:val="20"/>
        </w:rPr>
        <w:t>5</w:t>
      </w:r>
      <w:r>
        <w:rPr>
          <w:rFonts w:ascii="Trebuchet MS" w:hAnsi="Trebuchet MS"/>
          <w:sz w:val="20"/>
          <w:szCs w:val="20"/>
        </w:rPr>
        <w:t xml:space="preserve"> pages),</w:t>
      </w:r>
      <w:r w:rsidR="00E569D5">
        <w:rPr>
          <w:rFonts w:ascii="Trebuchet MS" w:hAnsi="Trebuchet MS"/>
          <w:sz w:val="20"/>
          <w:szCs w:val="20"/>
        </w:rPr>
        <w:t xml:space="preserve"> </w:t>
      </w:r>
      <w:r w:rsidR="00F516FA">
        <w:rPr>
          <w:rFonts w:ascii="Trebuchet MS" w:hAnsi="Trebuchet MS"/>
          <w:sz w:val="20"/>
          <w:szCs w:val="20"/>
        </w:rPr>
        <w:t>Revised HVAC Schedule (1 page), Specification for Overhead Doors 083600 (4 pages)</w:t>
      </w:r>
    </w:p>
    <w:p w14:paraId="51671CD2" w14:textId="77777777" w:rsidR="009B510B" w:rsidRDefault="009B510B" w:rsidP="00E23C75">
      <w:pPr>
        <w:tabs>
          <w:tab w:val="left" w:pos="900"/>
        </w:tabs>
        <w:rPr>
          <w:rFonts w:ascii="Trebuchet MS" w:hAnsi="Trebuchet MS"/>
          <w:sz w:val="20"/>
          <w:szCs w:val="20"/>
        </w:rPr>
      </w:pPr>
      <w:r>
        <w:rPr>
          <w:rFonts w:ascii="Trebuchet MS" w:hAnsi="Trebuchet MS"/>
          <w:sz w:val="20"/>
          <w:szCs w:val="20"/>
        </w:rPr>
        <w:tab/>
      </w:r>
    </w:p>
    <w:p w14:paraId="7BC9840C" w14:textId="77777777" w:rsidR="009B510B" w:rsidRDefault="009B510B" w:rsidP="009B510B">
      <w:pPr>
        <w:tabs>
          <w:tab w:val="left" w:pos="900"/>
        </w:tabs>
        <w:rPr>
          <w:rFonts w:ascii="Trebuchet MS" w:hAnsi="Trebuchet MS"/>
          <w:sz w:val="20"/>
          <w:szCs w:val="20"/>
        </w:rPr>
      </w:pPr>
    </w:p>
    <w:p w14:paraId="7CDBB671" w14:textId="6389F658" w:rsidR="009B510B" w:rsidRPr="00163F5A" w:rsidRDefault="009B510B" w:rsidP="009B510B">
      <w:pPr>
        <w:tabs>
          <w:tab w:val="left" w:pos="900"/>
        </w:tabs>
        <w:rPr>
          <w:rFonts w:ascii="Trebuchet MS" w:hAnsi="Trebuchet MS"/>
          <w:sz w:val="20"/>
          <w:szCs w:val="20"/>
        </w:rPr>
      </w:pPr>
      <w:r>
        <w:rPr>
          <w:rFonts w:ascii="Trebuchet MS" w:hAnsi="Trebuchet MS"/>
          <w:sz w:val="20"/>
          <w:szCs w:val="20"/>
        </w:rPr>
        <w:t>for a total of [</w:t>
      </w:r>
      <w:r w:rsidR="00E23C75">
        <w:rPr>
          <w:rFonts w:ascii="Trebuchet MS" w:hAnsi="Trebuchet MS"/>
          <w:sz w:val="20"/>
          <w:szCs w:val="20"/>
        </w:rPr>
        <w:t>1</w:t>
      </w:r>
      <w:r w:rsidR="00F516FA">
        <w:rPr>
          <w:rFonts w:ascii="Trebuchet MS" w:hAnsi="Trebuchet MS"/>
          <w:sz w:val="20"/>
          <w:szCs w:val="20"/>
        </w:rPr>
        <w:t>0</w:t>
      </w:r>
      <w:r>
        <w:rPr>
          <w:rFonts w:ascii="Trebuchet MS" w:hAnsi="Trebuchet MS"/>
          <w:sz w:val="20"/>
          <w:szCs w:val="20"/>
        </w:rPr>
        <w:t>]</w:t>
      </w:r>
      <w:r w:rsidR="00FA5D68">
        <w:rPr>
          <w:rFonts w:ascii="Trebuchet MS" w:hAnsi="Trebuchet MS"/>
          <w:sz w:val="20"/>
          <w:szCs w:val="20"/>
        </w:rPr>
        <w:t xml:space="preserve"> DO</w:t>
      </w:r>
      <w:r>
        <w:rPr>
          <w:rFonts w:ascii="Trebuchet MS" w:hAnsi="Trebuchet MS"/>
          <w:sz w:val="20"/>
          <w:szCs w:val="20"/>
        </w:rPr>
        <w:t>CUMENT SHEETS</w:t>
      </w:r>
    </w:p>
    <w:p w14:paraId="2E5D12E9" w14:textId="77777777" w:rsidR="0041275B" w:rsidRDefault="0041275B" w:rsidP="009B510B">
      <w:pPr>
        <w:rPr>
          <w:rFonts w:ascii="Trebuchet MS" w:hAnsi="Trebuchet MS"/>
          <w:i/>
          <w:sz w:val="20"/>
          <w:szCs w:val="20"/>
        </w:rPr>
      </w:pPr>
    </w:p>
    <w:p w14:paraId="60C41562" w14:textId="77777777" w:rsidR="00F516FA" w:rsidRPr="009B510B" w:rsidRDefault="00F516FA" w:rsidP="009B510B"/>
    <w:sectPr w:rsidR="00F516FA" w:rsidRPr="009B510B" w:rsidSect="007126EB">
      <w:headerReference w:type="even" r:id="rId7"/>
      <w:headerReference w:type="default" r:id="rId8"/>
      <w:footerReference w:type="default" r:id="rId9"/>
      <w:headerReference w:type="first" r:id="rId10"/>
      <w:pgSz w:w="12240" w:h="15840"/>
      <w:pgMar w:top="1740" w:right="1440" w:bottom="1440" w:left="1440" w:header="180" w:footer="4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4399E" w14:textId="77777777" w:rsidR="00014019" w:rsidRDefault="00014019" w:rsidP="0041275B">
      <w:r>
        <w:separator/>
      </w:r>
    </w:p>
  </w:endnote>
  <w:endnote w:type="continuationSeparator" w:id="0">
    <w:p w14:paraId="120C266B" w14:textId="77777777" w:rsidR="00014019" w:rsidRDefault="00014019" w:rsidP="00412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RomanS">
    <w:altName w:val="Calibri"/>
    <w:panose1 w:val="02000400000000000000"/>
    <w:charset w:val="00"/>
    <w:family w:val="auto"/>
    <w:pitch w:val="variable"/>
    <w:sig w:usb0="20002A87" w:usb1="00000000" w:usb2="00000000" w:usb3="00000000" w:csb0="000001FF" w:csb1="00000000"/>
  </w:font>
  <w:font w:name="ARchitxt">
    <w:panose1 w:val="000000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6D198" w14:textId="77777777" w:rsidR="00014019" w:rsidRPr="00BC0ECF" w:rsidRDefault="00014019" w:rsidP="0041275B">
    <w:pPr>
      <w:pStyle w:val="Footer"/>
      <w:jc w:val="center"/>
      <w:rPr>
        <w:rFonts w:ascii="Perpetua" w:hAnsi="Perpetua"/>
        <w:b/>
        <w:color w:val="7F7F7F" w:themeColor="text1" w:themeTint="80"/>
        <w:spacing w:val="240"/>
        <w:sz w:val="20"/>
        <w:szCs w:val="20"/>
      </w:rPr>
    </w:pPr>
    <w:r w:rsidRPr="00BC0ECF">
      <w:rPr>
        <w:rFonts w:ascii="Perpetua" w:hAnsi="Perpetua"/>
        <w:b/>
        <w:color w:val="7F7F7F" w:themeColor="text1" w:themeTint="80"/>
        <w:spacing w:val="240"/>
        <w:sz w:val="20"/>
        <w:szCs w:val="20"/>
      </w:rPr>
      <w:t>Since 1984</w:t>
    </w:r>
  </w:p>
  <w:p w14:paraId="3A13673F" w14:textId="77777777" w:rsidR="00014019" w:rsidRDefault="000140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BC1E5" w14:textId="77777777" w:rsidR="00014019" w:rsidRDefault="00014019" w:rsidP="0041275B">
      <w:r>
        <w:separator/>
      </w:r>
    </w:p>
  </w:footnote>
  <w:footnote w:type="continuationSeparator" w:id="0">
    <w:p w14:paraId="7A1E1BE8" w14:textId="77777777" w:rsidR="00014019" w:rsidRDefault="00014019" w:rsidP="004127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67BC7" w14:textId="77777777" w:rsidR="00014019" w:rsidRDefault="00F516FA">
    <w:pPr>
      <w:pStyle w:val="Header"/>
    </w:pPr>
    <w:r>
      <w:rPr>
        <w:noProof/>
      </w:rPr>
      <w:pict w14:anchorId="5C101B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360532" o:spid="_x0000_s1028" type="#_x0000_t75" style="position:absolute;margin-left:0;margin-top:0;width:467.75pt;height:134.25pt;z-index:-251657216;mso-position-horizontal:center;mso-position-horizontal-relative:margin;mso-position-vertical:center;mso-position-vertical-relative:margin" o:allowincell="f">
          <v:imagedata r:id="rId1" o:title="Dammon Logo_Bann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CEDA6" w14:textId="77777777" w:rsidR="00014019" w:rsidRDefault="00014019" w:rsidP="0041275B">
    <w:pPr>
      <w:pStyle w:val="Header"/>
      <w:jc w:val="right"/>
      <w:rPr>
        <w:rFonts w:ascii="Trebuchet MS" w:hAnsi="Trebuchet MS"/>
        <w:color w:val="595959" w:themeColor="text1" w:themeTint="A6"/>
        <w:sz w:val="16"/>
        <w:szCs w:val="16"/>
      </w:rPr>
    </w:pPr>
  </w:p>
  <w:p w14:paraId="30759AF3" w14:textId="77777777" w:rsidR="00014019" w:rsidRDefault="00F516FA" w:rsidP="0041275B">
    <w:pPr>
      <w:pStyle w:val="Header"/>
      <w:jc w:val="right"/>
      <w:rPr>
        <w:rFonts w:ascii="Trebuchet MS" w:hAnsi="Trebuchet MS"/>
        <w:color w:val="595959" w:themeColor="text1" w:themeTint="A6"/>
        <w:sz w:val="16"/>
        <w:szCs w:val="16"/>
      </w:rPr>
    </w:pPr>
    <w:r>
      <w:rPr>
        <w:rFonts w:ascii="Trebuchet MS" w:hAnsi="Trebuchet MS"/>
        <w:noProof/>
        <w:color w:val="595959" w:themeColor="text1" w:themeTint="A6"/>
        <w:sz w:val="16"/>
        <w:szCs w:val="16"/>
      </w:rPr>
      <w:pict w14:anchorId="70F647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360533" o:spid="_x0000_s1029" type="#_x0000_t75" style="position:absolute;left:0;text-align:left;margin-left:-10.4pt;margin-top:-93pt;width:259.4pt;height:74.4pt;z-index:-251656192;mso-position-horizontal-relative:margin;mso-position-vertical-relative:margin" wrapcoords="-60 0 -60 21392 21600 21392 21600 0 -60 0" o:allowincell="f">
          <v:imagedata r:id="rId1" o:title="Dammon Logo_Banner"/>
          <w10:wrap type="tight" anchorx="margin" anchory="margin"/>
        </v:shape>
      </w:pict>
    </w:r>
  </w:p>
  <w:p w14:paraId="2AC6251C" w14:textId="77777777" w:rsidR="00014019" w:rsidRDefault="00014019" w:rsidP="0041275B">
    <w:pPr>
      <w:pStyle w:val="Header"/>
      <w:jc w:val="right"/>
      <w:rPr>
        <w:rFonts w:ascii="Trebuchet MS" w:hAnsi="Trebuchet MS"/>
        <w:color w:val="595959" w:themeColor="text1" w:themeTint="A6"/>
        <w:sz w:val="16"/>
        <w:szCs w:val="16"/>
      </w:rPr>
    </w:pPr>
  </w:p>
  <w:p w14:paraId="0E8A6BEE" w14:textId="77777777" w:rsidR="00014019" w:rsidRDefault="00014019" w:rsidP="0041275B">
    <w:pPr>
      <w:pStyle w:val="Header"/>
      <w:jc w:val="right"/>
      <w:rPr>
        <w:rFonts w:ascii="Trebuchet MS" w:hAnsi="Trebuchet MS"/>
        <w:color w:val="595959" w:themeColor="text1" w:themeTint="A6"/>
        <w:sz w:val="16"/>
        <w:szCs w:val="16"/>
      </w:rPr>
    </w:pPr>
  </w:p>
  <w:p w14:paraId="6F5B4B3F" w14:textId="77777777" w:rsidR="00014019" w:rsidRPr="0041275B" w:rsidRDefault="00014019" w:rsidP="0041275B">
    <w:pPr>
      <w:pStyle w:val="Header"/>
      <w:jc w:val="right"/>
      <w:rPr>
        <w:rFonts w:ascii="Trebuchet MS" w:hAnsi="Trebuchet MS"/>
        <w:color w:val="595959" w:themeColor="text1" w:themeTint="A6"/>
        <w:sz w:val="16"/>
        <w:szCs w:val="16"/>
      </w:rPr>
    </w:pPr>
    <w:r w:rsidRPr="0041275B">
      <w:rPr>
        <w:rFonts w:ascii="Trebuchet MS" w:hAnsi="Trebuchet MS"/>
        <w:color w:val="595959" w:themeColor="text1" w:themeTint="A6"/>
        <w:sz w:val="16"/>
        <w:szCs w:val="16"/>
      </w:rPr>
      <w:t>554 Old Spanish Trail</w:t>
    </w:r>
  </w:p>
  <w:p w14:paraId="1C629C29" w14:textId="77777777" w:rsidR="00014019" w:rsidRPr="0041275B" w:rsidRDefault="00014019" w:rsidP="0041275B">
    <w:pPr>
      <w:pStyle w:val="Header"/>
      <w:jc w:val="right"/>
      <w:rPr>
        <w:rFonts w:ascii="Trebuchet MS" w:hAnsi="Trebuchet MS"/>
        <w:color w:val="595959" w:themeColor="text1" w:themeTint="A6"/>
        <w:sz w:val="16"/>
        <w:szCs w:val="16"/>
      </w:rPr>
    </w:pPr>
    <w:r w:rsidRPr="0041275B">
      <w:rPr>
        <w:rFonts w:ascii="Trebuchet MS" w:hAnsi="Trebuchet MS"/>
        <w:color w:val="595959" w:themeColor="text1" w:themeTint="A6"/>
        <w:sz w:val="16"/>
        <w:szCs w:val="16"/>
      </w:rPr>
      <w:t>Slidell, LA  70458</w:t>
    </w:r>
  </w:p>
  <w:p w14:paraId="0E0D9682" w14:textId="77777777" w:rsidR="00014019" w:rsidRPr="0041275B" w:rsidRDefault="00014019" w:rsidP="0041275B">
    <w:pPr>
      <w:pStyle w:val="Header"/>
      <w:jc w:val="right"/>
      <w:rPr>
        <w:rFonts w:ascii="Trebuchet MS" w:hAnsi="Trebuchet MS"/>
        <w:color w:val="595959" w:themeColor="text1" w:themeTint="A6"/>
        <w:sz w:val="16"/>
        <w:szCs w:val="16"/>
      </w:rPr>
    </w:pPr>
    <w:proofErr w:type="gramStart"/>
    <w:r w:rsidRPr="0041275B">
      <w:rPr>
        <w:rFonts w:ascii="Trebuchet MS" w:hAnsi="Trebuchet MS"/>
        <w:color w:val="595959" w:themeColor="text1" w:themeTint="A6"/>
        <w:sz w:val="16"/>
        <w:szCs w:val="16"/>
      </w:rPr>
      <w:t>P  985.649.5832</w:t>
    </w:r>
    <w:proofErr w:type="gramEnd"/>
  </w:p>
  <w:p w14:paraId="3A53A2E3" w14:textId="77777777" w:rsidR="00014019" w:rsidRPr="0041275B" w:rsidRDefault="00014019" w:rsidP="0041275B">
    <w:pPr>
      <w:pStyle w:val="Header"/>
      <w:jc w:val="right"/>
      <w:rPr>
        <w:rFonts w:ascii="Trebuchet MS" w:hAnsi="Trebuchet MS"/>
        <w:color w:val="595959" w:themeColor="text1" w:themeTint="A6"/>
        <w:sz w:val="16"/>
        <w:szCs w:val="16"/>
      </w:rPr>
    </w:pPr>
  </w:p>
  <w:p w14:paraId="359CB801" w14:textId="77777777" w:rsidR="00014019" w:rsidRDefault="00014019" w:rsidP="007126EB">
    <w:pPr>
      <w:pStyle w:val="Header"/>
      <w:jc w:val="right"/>
      <w:rPr>
        <w:rFonts w:ascii="Trebuchet MS" w:hAnsi="Trebuchet MS"/>
        <w:color w:val="595959" w:themeColor="text1" w:themeTint="A6"/>
        <w:sz w:val="16"/>
        <w:szCs w:val="16"/>
      </w:rPr>
    </w:pPr>
    <w:r>
      <w:rPr>
        <w:rFonts w:ascii="Trebuchet MS" w:hAnsi="Trebuchet MS"/>
        <w:color w:val="595959" w:themeColor="text1" w:themeTint="A6"/>
        <w:sz w:val="16"/>
        <w:szCs w:val="16"/>
      </w:rPr>
      <w:t>www.dammonengineering.com</w:t>
    </w:r>
  </w:p>
  <w:p w14:paraId="584BDA86" w14:textId="77777777" w:rsidR="00014019" w:rsidRDefault="00014019" w:rsidP="00D45CAC">
    <w:pPr>
      <w:pStyle w:val="Header"/>
      <w:pBdr>
        <w:bottom w:val="thinThickSmallGap" w:sz="18" w:space="0" w:color="auto"/>
      </w:pBdr>
      <w:tabs>
        <w:tab w:val="left" w:pos="4020"/>
      </w:tabs>
      <w:jc w:val="right"/>
      <w:rPr>
        <w:rFonts w:ascii="Trebuchet MS" w:hAnsi="Trebuchet MS"/>
        <w:color w:val="595959" w:themeColor="text1" w:themeTint="A6"/>
        <w:sz w:val="16"/>
        <w:szCs w:val="16"/>
      </w:rPr>
    </w:pPr>
    <w:r>
      <w:rPr>
        <w:rFonts w:ascii="Trebuchet MS" w:hAnsi="Trebuchet MS"/>
        <w:color w:val="595959" w:themeColor="text1" w:themeTint="A6"/>
        <w:sz w:val="16"/>
        <w:szCs w:val="16"/>
      </w:rPr>
      <w:t>info@dammonengineering.com</w:t>
    </w:r>
  </w:p>
  <w:p w14:paraId="710B308D" w14:textId="77777777" w:rsidR="00014019" w:rsidRPr="0041275B" w:rsidRDefault="00014019" w:rsidP="00BC0ECF">
    <w:pPr>
      <w:pStyle w:val="Header"/>
      <w:tabs>
        <w:tab w:val="left" w:pos="4020"/>
      </w:tabs>
      <w:spacing w:line="20" w:lineRule="exact"/>
      <w:rPr>
        <w:rFonts w:ascii="Trebuchet MS" w:hAnsi="Trebuchet MS"/>
        <w:color w:val="595959" w:themeColor="text1" w:themeTint="A6"/>
        <w:sz w:val="16"/>
        <w:szCs w:val="16"/>
      </w:rPr>
    </w:pPr>
  </w:p>
  <w:p w14:paraId="55528450" w14:textId="77777777" w:rsidR="00014019" w:rsidRDefault="000140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6E64B" w14:textId="77777777" w:rsidR="00014019" w:rsidRDefault="00F516FA">
    <w:pPr>
      <w:pStyle w:val="Header"/>
    </w:pPr>
    <w:r>
      <w:rPr>
        <w:noProof/>
      </w:rPr>
      <w:pict w14:anchorId="33298F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360531" o:spid="_x0000_s1027" type="#_x0000_t75" style="position:absolute;margin-left:0;margin-top:0;width:467.75pt;height:134.25pt;z-index:-251658240;mso-position-horizontal:center;mso-position-horizontal-relative:margin;mso-position-vertical:center;mso-position-vertical-relative:margin" o:allowincell="f">
          <v:imagedata r:id="rId1" o:title="Dammon Logo_Banne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53B34"/>
    <w:multiLevelType w:val="hybridMultilevel"/>
    <w:tmpl w:val="07A0DA46"/>
    <w:lvl w:ilvl="0" w:tplc="FBA0E858">
      <w:start w:val="1"/>
      <w:numFmt w:val="decimal"/>
      <w:lvlText w:val="%1."/>
      <w:lvlJc w:val="left"/>
      <w:pPr>
        <w:ind w:left="1170" w:hanging="36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1968709F"/>
    <w:multiLevelType w:val="hybridMultilevel"/>
    <w:tmpl w:val="12C21EB2"/>
    <w:lvl w:ilvl="0" w:tplc="E842F3DE">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42D81318"/>
    <w:multiLevelType w:val="hybridMultilevel"/>
    <w:tmpl w:val="4C0277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282A90"/>
    <w:multiLevelType w:val="hybridMultilevel"/>
    <w:tmpl w:val="A216B2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234514D"/>
    <w:multiLevelType w:val="hybridMultilevel"/>
    <w:tmpl w:val="562A21D8"/>
    <w:lvl w:ilvl="0" w:tplc="C044769E">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EC3B8E"/>
    <w:multiLevelType w:val="hybridMultilevel"/>
    <w:tmpl w:val="562A21D8"/>
    <w:lvl w:ilvl="0" w:tplc="FFFFFFFF">
      <w:start w:val="1"/>
      <w:numFmt w:val="decimal"/>
      <w:lvlText w:val="%1."/>
      <w:lvlJc w:val="left"/>
      <w:pPr>
        <w:ind w:left="810" w:hanging="360"/>
      </w:pPr>
      <w:rPr>
        <w:rFonts w:hint="default"/>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BA87BD7"/>
    <w:multiLevelType w:val="hybridMultilevel"/>
    <w:tmpl w:val="FF32E938"/>
    <w:lvl w:ilvl="0" w:tplc="783856F8">
      <w:start w:val="1"/>
      <w:numFmt w:val="decimal"/>
      <w:lvlText w:val="%1."/>
      <w:lvlJc w:val="left"/>
      <w:pPr>
        <w:ind w:left="720" w:hanging="360"/>
      </w:pPr>
      <w:rPr>
        <w:rFonts w:eastAsia="Lucida Sans Unicode"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354109"/>
    <w:multiLevelType w:val="hybridMultilevel"/>
    <w:tmpl w:val="1594116A"/>
    <w:lvl w:ilvl="0" w:tplc="5BDA470C">
      <w:start w:val="1"/>
      <w:numFmt w:val="upperLetter"/>
      <w:lvlText w:val="%1)"/>
      <w:lvlJc w:val="left"/>
      <w:pPr>
        <w:ind w:left="1800" w:hanging="360"/>
      </w:pPr>
      <w:rPr>
        <w:rFonts w:hint="default"/>
        <w:b w:val="0"/>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818763217">
    <w:abstractNumId w:val="4"/>
  </w:num>
  <w:num w:numId="2" w16cid:durableId="953949265">
    <w:abstractNumId w:val="5"/>
  </w:num>
  <w:num w:numId="3" w16cid:durableId="1366637736">
    <w:abstractNumId w:val="0"/>
  </w:num>
  <w:num w:numId="4" w16cid:durableId="45497335">
    <w:abstractNumId w:val="1"/>
  </w:num>
  <w:num w:numId="5" w16cid:durableId="5903541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95581728">
    <w:abstractNumId w:val="7"/>
  </w:num>
  <w:num w:numId="7" w16cid:durableId="1305620872">
    <w:abstractNumId w:val="6"/>
  </w:num>
  <w:num w:numId="8" w16cid:durableId="14528678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1275B"/>
    <w:rsid w:val="00014019"/>
    <w:rsid w:val="00021494"/>
    <w:rsid w:val="00043404"/>
    <w:rsid w:val="00047235"/>
    <w:rsid w:val="000E7BB6"/>
    <w:rsid w:val="0011028D"/>
    <w:rsid w:val="0011309B"/>
    <w:rsid w:val="00116FF4"/>
    <w:rsid w:val="001372C8"/>
    <w:rsid w:val="00186C76"/>
    <w:rsid w:val="0019185D"/>
    <w:rsid w:val="001A0584"/>
    <w:rsid w:val="001C2A83"/>
    <w:rsid w:val="002146B0"/>
    <w:rsid w:val="00241272"/>
    <w:rsid w:val="00254523"/>
    <w:rsid w:val="00254B52"/>
    <w:rsid w:val="002A6466"/>
    <w:rsid w:val="002D261B"/>
    <w:rsid w:val="002D7186"/>
    <w:rsid w:val="00313D40"/>
    <w:rsid w:val="00335AD1"/>
    <w:rsid w:val="0033631D"/>
    <w:rsid w:val="003B4372"/>
    <w:rsid w:val="003C18EC"/>
    <w:rsid w:val="003C41F3"/>
    <w:rsid w:val="0041275B"/>
    <w:rsid w:val="00457BEE"/>
    <w:rsid w:val="00492E30"/>
    <w:rsid w:val="004B3579"/>
    <w:rsid w:val="004E0190"/>
    <w:rsid w:val="00511920"/>
    <w:rsid w:val="005461E7"/>
    <w:rsid w:val="005534E7"/>
    <w:rsid w:val="005710F8"/>
    <w:rsid w:val="00585759"/>
    <w:rsid w:val="0059372D"/>
    <w:rsid w:val="00604D79"/>
    <w:rsid w:val="006716C5"/>
    <w:rsid w:val="006A7AA5"/>
    <w:rsid w:val="006F0A05"/>
    <w:rsid w:val="007126EB"/>
    <w:rsid w:val="00724F97"/>
    <w:rsid w:val="0078053D"/>
    <w:rsid w:val="007B5EDB"/>
    <w:rsid w:val="007B6E23"/>
    <w:rsid w:val="007D1CE6"/>
    <w:rsid w:val="007E2321"/>
    <w:rsid w:val="007E2B19"/>
    <w:rsid w:val="007F56BA"/>
    <w:rsid w:val="00814629"/>
    <w:rsid w:val="00830435"/>
    <w:rsid w:val="00846805"/>
    <w:rsid w:val="00896180"/>
    <w:rsid w:val="008A59D7"/>
    <w:rsid w:val="008B4C24"/>
    <w:rsid w:val="0091032B"/>
    <w:rsid w:val="0091545E"/>
    <w:rsid w:val="00916601"/>
    <w:rsid w:val="00927F20"/>
    <w:rsid w:val="00937A9D"/>
    <w:rsid w:val="009465C5"/>
    <w:rsid w:val="00974E8F"/>
    <w:rsid w:val="009B510B"/>
    <w:rsid w:val="009D16B0"/>
    <w:rsid w:val="00A06362"/>
    <w:rsid w:val="00A114CC"/>
    <w:rsid w:val="00A20F84"/>
    <w:rsid w:val="00A507E6"/>
    <w:rsid w:val="00A7320D"/>
    <w:rsid w:val="00A90C5B"/>
    <w:rsid w:val="00AA121C"/>
    <w:rsid w:val="00AA53E3"/>
    <w:rsid w:val="00AC63EB"/>
    <w:rsid w:val="00AD5143"/>
    <w:rsid w:val="00AF7F9F"/>
    <w:rsid w:val="00B22D71"/>
    <w:rsid w:val="00B25E6E"/>
    <w:rsid w:val="00B4748E"/>
    <w:rsid w:val="00B956F4"/>
    <w:rsid w:val="00BC0ECF"/>
    <w:rsid w:val="00C257DC"/>
    <w:rsid w:val="00C84355"/>
    <w:rsid w:val="00CA308B"/>
    <w:rsid w:val="00CC10D5"/>
    <w:rsid w:val="00CF4094"/>
    <w:rsid w:val="00D45CAC"/>
    <w:rsid w:val="00D84F46"/>
    <w:rsid w:val="00D94799"/>
    <w:rsid w:val="00E15F0F"/>
    <w:rsid w:val="00E23C75"/>
    <w:rsid w:val="00E25902"/>
    <w:rsid w:val="00E569C9"/>
    <w:rsid w:val="00E569D5"/>
    <w:rsid w:val="00E77B18"/>
    <w:rsid w:val="00E92BBD"/>
    <w:rsid w:val="00ED5FA3"/>
    <w:rsid w:val="00EE38AF"/>
    <w:rsid w:val="00EE4321"/>
    <w:rsid w:val="00F04AC0"/>
    <w:rsid w:val="00F516FA"/>
    <w:rsid w:val="00F5242D"/>
    <w:rsid w:val="00F84B3E"/>
    <w:rsid w:val="00F91F45"/>
    <w:rsid w:val="00FA5D68"/>
    <w:rsid w:val="00FB567C"/>
    <w:rsid w:val="00FD1C60"/>
    <w:rsid w:val="00FD52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2E9B7B"/>
  <w15:docId w15:val="{50E3C7D3-42E4-4E37-ABB8-056A143BE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805"/>
    <w:pPr>
      <w:widowControl w:val="0"/>
      <w:suppressAutoHyphens/>
      <w:spacing w:after="0" w:line="240" w:lineRule="auto"/>
    </w:pPr>
    <w:rPr>
      <w:rFonts w:ascii="Times New Roman" w:eastAsia="Lucida Sans Unicode" w:hAnsi="Times New Roman" w:cs="Times New Roman"/>
      <w:kern w:val="1"/>
      <w:sz w:val="24"/>
      <w:szCs w:val="24"/>
      <w:lang w:eastAsia="ar-SA"/>
    </w:rPr>
  </w:style>
  <w:style w:type="paragraph" w:styleId="Heading1">
    <w:name w:val="heading 1"/>
    <w:basedOn w:val="Normal"/>
    <w:link w:val="Heading1Char"/>
    <w:uiPriority w:val="9"/>
    <w:qFormat/>
    <w:rsid w:val="00F84B3E"/>
    <w:pPr>
      <w:widowControl/>
      <w:suppressAutoHyphens w:val="0"/>
      <w:spacing w:before="100" w:beforeAutospacing="1" w:after="100" w:afterAutospacing="1"/>
      <w:outlineLvl w:val="0"/>
    </w:pPr>
    <w:rPr>
      <w:rFonts w:eastAsia="Times New Roman"/>
      <w:b/>
      <w:bCs/>
      <w:kern w:val="36"/>
      <w:sz w:val="48"/>
      <w:szCs w:val="48"/>
      <w:lang w:eastAsia="en-US"/>
    </w:rPr>
  </w:style>
  <w:style w:type="paragraph" w:styleId="Heading2">
    <w:name w:val="heading 2"/>
    <w:basedOn w:val="Normal"/>
    <w:next w:val="Normal"/>
    <w:link w:val="Heading2Char"/>
    <w:uiPriority w:val="9"/>
    <w:semiHidden/>
    <w:unhideWhenUsed/>
    <w:qFormat/>
    <w:rsid w:val="00A0636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275B"/>
    <w:pPr>
      <w:tabs>
        <w:tab w:val="center" w:pos="4680"/>
        <w:tab w:val="right" w:pos="9360"/>
      </w:tabs>
    </w:pPr>
  </w:style>
  <w:style w:type="character" w:customStyle="1" w:styleId="HeaderChar">
    <w:name w:val="Header Char"/>
    <w:basedOn w:val="DefaultParagraphFont"/>
    <w:link w:val="Header"/>
    <w:uiPriority w:val="99"/>
    <w:rsid w:val="0041275B"/>
  </w:style>
  <w:style w:type="paragraph" w:styleId="Footer">
    <w:name w:val="footer"/>
    <w:basedOn w:val="Normal"/>
    <w:link w:val="FooterChar"/>
    <w:uiPriority w:val="99"/>
    <w:unhideWhenUsed/>
    <w:rsid w:val="0041275B"/>
    <w:pPr>
      <w:tabs>
        <w:tab w:val="center" w:pos="4680"/>
        <w:tab w:val="right" w:pos="9360"/>
      </w:tabs>
    </w:pPr>
  </w:style>
  <w:style w:type="character" w:customStyle="1" w:styleId="FooterChar">
    <w:name w:val="Footer Char"/>
    <w:basedOn w:val="DefaultParagraphFont"/>
    <w:link w:val="Footer"/>
    <w:uiPriority w:val="99"/>
    <w:rsid w:val="0041275B"/>
  </w:style>
  <w:style w:type="paragraph" w:styleId="BalloonText">
    <w:name w:val="Balloon Text"/>
    <w:basedOn w:val="Normal"/>
    <w:link w:val="BalloonTextChar"/>
    <w:uiPriority w:val="99"/>
    <w:semiHidden/>
    <w:unhideWhenUsed/>
    <w:rsid w:val="0041275B"/>
    <w:rPr>
      <w:rFonts w:ascii="Tahoma" w:hAnsi="Tahoma" w:cs="Tahoma"/>
      <w:sz w:val="16"/>
      <w:szCs w:val="16"/>
    </w:rPr>
  </w:style>
  <w:style w:type="character" w:customStyle="1" w:styleId="BalloonTextChar">
    <w:name w:val="Balloon Text Char"/>
    <w:basedOn w:val="DefaultParagraphFont"/>
    <w:link w:val="BalloonText"/>
    <w:uiPriority w:val="99"/>
    <w:semiHidden/>
    <w:rsid w:val="0041275B"/>
    <w:rPr>
      <w:rFonts w:ascii="Tahoma" w:hAnsi="Tahoma" w:cs="Tahoma"/>
      <w:sz w:val="16"/>
      <w:szCs w:val="16"/>
    </w:rPr>
  </w:style>
  <w:style w:type="character" w:styleId="Hyperlink">
    <w:name w:val="Hyperlink"/>
    <w:basedOn w:val="DefaultParagraphFont"/>
    <w:uiPriority w:val="99"/>
    <w:unhideWhenUsed/>
    <w:rsid w:val="0041275B"/>
    <w:rPr>
      <w:color w:val="0000FF" w:themeColor="hyperlink"/>
      <w:u w:val="single"/>
    </w:rPr>
  </w:style>
  <w:style w:type="paragraph" w:styleId="ListParagraph">
    <w:name w:val="List Paragraph"/>
    <w:basedOn w:val="Normal"/>
    <w:uiPriority w:val="34"/>
    <w:qFormat/>
    <w:rsid w:val="00846805"/>
    <w:pPr>
      <w:ind w:left="720"/>
      <w:contextualSpacing/>
    </w:pPr>
  </w:style>
  <w:style w:type="paragraph" w:styleId="PlainText">
    <w:name w:val="Plain Text"/>
    <w:basedOn w:val="Normal"/>
    <w:link w:val="PlainTextChar"/>
    <w:uiPriority w:val="99"/>
    <w:semiHidden/>
    <w:unhideWhenUsed/>
    <w:rsid w:val="0078053D"/>
    <w:pPr>
      <w:widowControl/>
      <w:suppressAutoHyphens w:val="0"/>
    </w:pPr>
    <w:rPr>
      <w:rFonts w:eastAsia="Times New Roman"/>
      <w:kern w:val="2"/>
      <w:lang w:eastAsia="en-US"/>
    </w:rPr>
  </w:style>
  <w:style w:type="character" w:customStyle="1" w:styleId="PlainTextChar">
    <w:name w:val="Plain Text Char"/>
    <w:basedOn w:val="DefaultParagraphFont"/>
    <w:link w:val="PlainText"/>
    <w:uiPriority w:val="99"/>
    <w:semiHidden/>
    <w:rsid w:val="0078053D"/>
    <w:rPr>
      <w:rFonts w:ascii="Times New Roman" w:eastAsia="Times New Roman" w:hAnsi="Times New Roman" w:cs="Times New Roman"/>
      <w:kern w:val="2"/>
      <w:sz w:val="24"/>
      <w:szCs w:val="24"/>
    </w:rPr>
  </w:style>
  <w:style w:type="character" w:customStyle="1" w:styleId="Heading1Char">
    <w:name w:val="Heading 1 Char"/>
    <w:basedOn w:val="DefaultParagraphFont"/>
    <w:link w:val="Heading1"/>
    <w:uiPriority w:val="9"/>
    <w:rsid w:val="00F84B3E"/>
    <w:rPr>
      <w:rFonts w:ascii="Times New Roman" w:eastAsia="Times New Roman" w:hAnsi="Times New Roman" w:cs="Times New Roman"/>
      <w:b/>
      <w:bCs/>
      <w:kern w:val="36"/>
      <w:sz w:val="48"/>
      <w:szCs w:val="48"/>
    </w:rPr>
  </w:style>
  <w:style w:type="character" w:customStyle="1" w:styleId="fw2">
    <w:name w:val="fw2"/>
    <w:basedOn w:val="DefaultParagraphFont"/>
    <w:rsid w:val="00F84B3E"/>
  </w:style>
  <w:style w:type="character" w:customStyle="1" w:styleId="Heading2Char">
    <w:name w:val="Heading 2 Char"/>
    <w:basedOn w:val="DefaultParagraphFont"/>
    <w:link w:val="Heading2"/>
    <w:uiPriority w:val="9"/>
    <w:semiHidden/>
    <w:rsid w:val="00A06362"/>
    <w:rPr>
      <w:rFonts w:asciiTheme="majorHAnsi" w:eastAsiaTheme="majorEastAsia" w:hAnsiTheme="majorHAnsi" w:cstheme="majorBidi"/>
      <w:color w:val="365F91" w:themeColor="accent1" w:themeShade="BF"/>
      <w:kern w:val="1"/>
      <w:sz w:val="26"/>
      <w:szCs w:val="26"/>
      <w:lang w:eastAsia="ar-SA"/>
    </w:rPr>
  </w:style>
  <w:style w:type="character" w:customStyle="1" w:styleId="sui-font-normal">
    <w:name w:val="sui-font-normal"/>
    <w:basedOn w:val="DefaultParagraphFont"/>
    <w:rsid w:val="00A063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609305">
      <w:bodyDiv w:val="1"/>
      <w:marLeft w:val="0"/>
      <w:marRight w:val="0"/>
      <w:marTop w:val="0"/>
      <w:marBottom w:val="0"/>
      <w:divBdr>
        <w:top w:val="none" w:sz="0" w:space="0" w:color="auto"/>
        <w:left w:val="none" w:sz="0" w:space="0" w:color="auto"/>
        <w:bottom w:val="none" w:sz="0" w:space="0" w:color="auto"/>
        <w:right w:val="none" w:sz="0" w:space="0" w:color="auto"/>
      </w:divBdr>
    </w:div>
    <w:div w:id="479224821">
      <w:bodyDiv w:val="1"/>
      <w:marLeft w:val="0"/>
      <w:marRight w:val="0"/>
      <w:marTop w:val="0"/>
      <w:marBottom w:val="0"/>
      <w:divBdr>
        <w:top w:val="none" w:sz="0" w:space="0" w:color="auto"/>
        <w:left w:val="none" w:sz="0" w:space="0" w:color="auto"/>
        <w:bottom w:val="none" w:sz="0" w:space="0" w:color="auto"/>
        <w:right w:val="none" w:sz="0" w:space="0" w:color="auto"/>
      </w:divBdr>
    </w:div>
    <w:div w:id="700399733">
      <w:bodyDiv w:val="1"/>
      <w:marLeft w:val="0"/>
      <w:marRight w:val="0"/>
      <w:marTop w:val="0"/>
      <w:marBottom w:val="0"/>
      <w:divBdr>
        <w:top w:val="none" w:sz="0" w:space="0" w:color="auto"/>
        <w:left w:val="none" w:sz="0" w:space="0" w:color="auto"/>
        <w:bottom w:val="none" w:sz="0" w:space="0" w:color="auto"/>
        <w:right w:val="none" w:sz="0" w:space="0" w:color="auto"/>
      </w:divBdr>
    </w:div>
    <w:div w:id="884684012">
      <w:bodyDiv w:val="1"/>
      <w:marLeft w:val="0"/>
      <w:marRight w:val="0"/>
      <w:marTop w:val="0"/>
      <w:marBottom w:val="0"/>
      <w:divBdr>
        <w:top w:val="none" w:sz="0" w:space="0" w:color="auto"/>
        <w:left w:val="none" w:sz="0" w:space="0" w:color="auto"/>
        <w:bottom w:val="none" w:sz="0" w:space="0" w:color="auto"/>
        <w:right w:val="none" w:sz="0" w:space="0" w:color="auto"/>
      </w:divBdr>
    </w:div>
    <w:div w:id="1102335151">
      <w:bodyDiv w:val="1"/>
      <w:marLeft w:val="0"/>
      <w:marRight w:val="0"/>
      <w:marTop w:val="0"/>
      <w:marBottom w:val="0"/>
      <w:divBdr>
        <w:top w:val="none" w:sz="0" w:space="0" w:color="auto"/>
        <w:left w:val="none" w:sz="0" w:space="0" w:color="auto"/>
        <w:bottom w:val="none" w:sz="0" w:space="0" w:color="auto"/>
        <w:right w:val="none" w:sz="0" w:space="0" w:color="auto"/>
      </w:divBdr>
    </w:div>
    <w:div w:id="1162311879">
      <w:bodyDiv w:val="1"/>
      <w:marLeft w:val="0"/>
      <w:marRight w:val="0"/>
      <w:marTop w:val="0"/>
      <w:marBottom w:val="0"/>
      <w:divBdr>
        <w:top w:val="none" w:sz="0" w:space="0" w:color="auto"/>
        <w:left w:val="none" w:sz="0" w:space="0" w:color="auto"/>
        <w:bottom w:val="none" w:sz="0" w:space="0" w:color="auto"/>
        <w:right w:val="none" w:sz="0" w:space="0" w:color="auto"/>
      </w:divBdr>
    </w:div>
    <w:div w:id="1428115830">
      <w:bodyDiv w:val="1"/>
      <w:marLeft w:val="0"/>
      <w:marRight w:val="0"/>
      <w:marTop w:val="0"/>
      <w:marBottom w:val="0"/>
      <w:divBdr>
        <w:top w:val="none" w:sz="0" w:space="0" w:color="auto"/>
        <w:left w:val="none" w:sz="0" w:space="0" w:color="auto"/>
        <w:bottom w:val="none" w:sz="0" w:space="0" w:color="auto"/>
        <w:right w:val="none" w:sz="0" w:space="0" w:color="auto"/>
      </w:divBdr>
    </w:div>
    <w:div w:id="1493983047">
      <w:bodyDiv w:val="1"/>
      <w:marLeft w:val="0"/>
      <w:marRight w:val="0"/>
      <w:marTop w:val="0"/>
      <w:marBottom w:val="0"/>
      <w:divBdr>
        <w:top w:val="none" w:sz="0" w:space="0" w:color="auto"/>
        <w:left w:val="none" w:sz="0" w:space="0" w:color="auto"/>
        <w:bottom w:val="none" w:sz="0" w:space="0" w:color="auto"/>
        <w:right w:val="none" w:sz="0" w:space="0" w:color="auto"/>
      </w:divBdr>
    </w:div>
    <w:div w:id="1732263036">
      <w:bodyDiv w:val="1"/>
      <w:marLeft w:val="0"/>
      <w:marRight w:val="0"/>
      <w:marTop w:val="0"/>
      <w:marBottom w:val="0"/>
      <w:divBdr>
        <w:top w:val="none" w:sz="0" w:space="0" w:color="auto"/>
        <w:left w:val="none" w:sz="0" w:space="0" w:color="auto"/>
        <w:bottom w:val="none" w:sz="0" w:space="0" w:color="auto"/>
        <w:right w:val="none" w:sz="0" w:space="0" w:color="auto"/>
      </w:divBdr>
    </w:div>
    <w:div w:id="1829052968">
      <w:bodyDiv w:val="1"/>
      <w:marLeft w:val="0"/>
      <w:marRight w:val="0"/>
      <w:marTop w:val="0"/>
      <w:marBottom w:val="0"/>
      <w:divBdr>
        <w:top w:val="none" w:sz="0" w:space="0" w:color="auto"/>
        <w:left w:val="none" w:sz="0" w:space="0" w:color="auto"/>
        <w:bottom w:val="none" w:sz="0" w:space="0" w:color="auto"/>
        <w:right w:val="none" w:sz="0" w:space="0" w:color="auto"/>
      </w:divBdr>
    </w:div>
    <w:div w:id="2095977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5</Pages>
  <Words>1286</Words>
  <Characters>7903</Characters>
  <Application>Microsoft Office Word</Application>
  <DocSecurity>0</DocSecurity>
  <Lines>303</Lines>
  <Paragraphs>176</Paragraphs>
  <ScaleCrop>false</ScaleCrop>
  <HeadingPairs>
    <vt:vector size="2" baseType="variant">
      <vt:variant>
        <vt:lpstr>Title</vt:lpstr>
      </vt:variant>
      <vt:variant>
        <vt:i4>1</vt:i4>
      </vt:variant>
    </vt:vector>
  </HeadingPairs>
  <TitlesOfParts>
    <vt:vector size="1" baseType="lpstr">
      <vt:lpstr/>
    </vt:vector>
  </TitlesOfParts>
  <Company>D</Company>
  <LinksUpToDate>false</LinksUpToDate>
  <CharactersWithSpaces>9013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c:creator>
  <cp:lastModifiedBy>Windows User</cp:lastModifiedBy>
  <cp:revision>11</cp:revision>
  <cp:lastPrinted>2023-12-06T15:57:00Z</cp:lastPrinted>
  <dcterms:created xsi:type="dcterms:W3CDTF">2025-03-06T14:43:00Z</dcterms:created>
  <dcterms:modified xsi:type="dcterms:W3CDTF">2025-03-07T14:32:00Z</dcterms:modified>
</cp:coreProperties>
</file>