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454B7E71" w14:textId="6B653018" w:rsidR="00613FD7" w:rsidRPr="00C15E00" w:rsidRDefault="00613FD7" w:rsidP="00613FD7">
      <w:pPr>
        <w:ind w:left="54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>February 11, 2025</w:t>
      </w:r>
      <w:r w:rsidR="00696DC3" w:rsidRPr="00C15E00">
        <w:rPr>
          <w:rFonts w:ascii="Arial" w:hAnsi="Arial" w:cs="Arial"/>
          <w:sz w:val="20"/>
          <w:szCs w:val="20"/>
        </w:rPr>
        <w:tab/>
      </w:r>
      <w:r w:rsidR="00696DC3" w:rsidRPr="00C15E00">
        <w:rPr>
          <w:rFonts w:ascii="Arial" w:hAnsi="Arial" w:cs="Arial"/>
          <w:sz w:val="20"/>
          <w:szCs w:val="20"/>
        </w:rPr>
        <w:tab/>
      </w:r>
      <w:r w:rsidR="00696DC3" w:rsidRPr="00C15E00">
        <w:rPr>
          <w:rFonts w:ascii="Arial" w:hAnsi="Arial" w:cs="Arial"/>
          <w:sz w:val="20"/>
          <w:szCs w:val="20"/>
        </w:rPr>
        <w:tab/>
      </w:r>
      <w:r w:rsidR="00696DC3" w:rsidRPr="00C15E00">
        <w:rPr>
          <w:rFonts w:ascii="Arial" w:hAnsi="Arial" w:cs="Arial"/>
          <w:sz w:val="20"/>
          <w:szCs w:val="20"/>
        </w:rPr>
        <w:tab/>
      </w:r>
      <w:r w:rsidR="00696DC3" w:rsidRPr="00C15E00">
        <w:rPr>
          <w:rFonts w:ascii="Arial" w:hAnsi="Arial" w:cs="Arial"/>
          <w:sz w:val="20"/>
          <w:szCs w:val="20"/>
        </w:rPr>
        <w:tab/>
      </w:r>
      <w:r w:rsidR="00696DC3" w:rsidRPr="00C15E00">
        <w:rPr>
          <w:rFonts w:ascii="Arial" w:hAnsi="Arial" w:cs="Arial"/>
          <w:sz w:val="20"/>
          <w:szCs w:val="20"/>
        </w:rPr>
        <w:tab/>
        <w:t>Revised 2/25/2025</w:t>
      </w:r>
    </w:p>
    <w:p w14:paraId="2290E835" w14:textId="77777777" w:rsidR="00813311" w:rsidRPr="00C15E00" w:rsidRDefault="00813311" w:rsidP="00DD12A7">
      <w:pPr>
        <w:ind w:left="540"/>
        <w:rPr>
          <w:rFonts w:ascii="Arial" w:hAnsi="Arial" w:cs="Arial"/>
          <w:sz w:val="20"/>
          <w:szCs w:val="20"/>
        </w:rPr>
      </w:pPr>
    </w:p>
    <w:p w14:paraId="2C28FE90" w14:textId="4E959377" w:rsidR="0010589F" w:rsidRPr="00C15E00" w:rsidRDefault="00613FD7" w:rsidP="0010589F">
      <w:pPr>
        <w:ind w:left="540"/>
        <w:rPr>
          <w:rFonts w:ascii="Arial" w:eastAsiaTheme="minorHAnsi" w:hAnsi="Arial" w:cs="Arial"/>
          <w:kern w:val="0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>Rajendra Prasad</w:t>
      </w:r>
    </w:p>
    <w:p w14:paraId="4D99E347" w14:textId="77777777" w:rsidR="00613FD7" w:rsidRPr="00C15E00" w:rsidRDefault="00613FD7" w:rsidP="00613FD7">
      <w:pPr>
        <w:ind w:left="54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>Jindal Tubular USA LLC</w:t>
      </w:r>
    </w:p>
    <w:p w14:paraId="744E8064" w14:textId="77777777" w:rsidR="00613FD7" w:rsidRPr="00C15E00" w:rsidRDefault="00613FD7" w:rsidP="00613FD7">
      <w:pPr>
        <w:ind w:left="54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>#13092|Sea Plane Road</w:t>
      </w:r>
    </w:p>
    <w:p w14:paraId="4B650A30" w14:textId="1995AC45" w:rsidR="00AB25DE" w:rsidRPr="00C15E00" w:rsidRDefault="00613FD7" w:rsidP="00613FD7">
      <w:pPr>
        <w:ind w:left="54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>Bay St. Louis MS – 39520</w:t>
      </w:r>
    </w:p>
    <w:p w14:paraId="62B23456" w14:textId="77777777" w:rsidR="00613FD7" w:rsidRPr="00C15E00" w:rsidRDefault="00613FD7" w:rsidP="00613FD7">
      <w:pPr>
        <w:ind w:left="54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>Direct: 228-822-1824| Cell: 228-671-7223</w:t>
      </w:r>
    </w:p>
    <w:p w14:paraId="698EB9CE" w14:textId="77777777" w:rsidR="00613FD7" w:rsidRPr="00C15E00" w:rsidRDefault="00613FD7" w:rsidP="00613FD7">
      <w:pPr>
        <w:ind w:left="54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C15E00">
          <w:rPr>
            <w:rStyle w:val="Hyperlink"/>
            <w:rFonts w:ascii="Arial" w:hAnsi="Arial" w:cs="Arial"/>
            <w:sz w:val="20"/>
            <w:szCs w:val="20"/>
          </w:rPr>
          <w:t>Rajendra.prasad@jindaltubular.us</w:t>
        </w:r>
      </w:hyperlink>
    </w:p>
    <w:p w14:paraId="0370B5C9" w14:textId="77777777" w:rsidR="00613FD7" w:rsidRPr="00C15E00" w:rsidRDefault="00613FD7" w:rsidP="00613FD7">
      <w:pPr>
        <w:ind w:left="540"/>
        <w:rPr>
          <w:rFonts w:ascii="Arial" w:hAnsi="Arial" w:cs="Arial"/>
          <w:sz w:val="20"/>
          <w:szCs w:val="20"/>
        </w:rPr>
      </w:pPr>
    </w:p>
    <w:p w14:paraId="7E44A5DB" w14:textId="6B303397" w:rsidR="005D4527" w:rsidRPr="00C15E00" w:rsidRDefault="00813311" w:rsidP="0010589F">
      <w:pPr>
        <w:ind w:left="54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 xml:space="preserve">Re:  </w:t>
      </w:r>
      <w:r w:rsidR="005D4527" w:rsidRPr="00C15E00">
        <w:rPr>
          <w:rFonts w:ascii="Arial" w:hAnsi="Arial" w:cs="Arial"/>
          <w:sz w:val="20"/>
          <w:szCs w:val="20"/>
        </w:rPr>
        <w:tab/>
      </w:r>
      <w:r w:rsidR="00613FD7" w:rsidRPr="00C15E00">
        <w:rPr>
          <w:rFonts w:ascii="Arial" w:hAnsi="Arial" w:cs="Arial"/>
          <w:sz w:val="20"/>
          <w:szCs w:val="20"/>
        </w:rPr>
        <w:t>Material Storage Slab</w:t>
      </w:r>
    </w:p>
    <w:p w14:paraId="2A9BBB45" w14:textId="77777777" w:rsidR="000D6A8C" w:rsidRPr="00C15E00" w:rsidRDefault="000D6A8C" w:rsidP="00DD12A7">
      <w:pPr>
        <w:ind w:left="540"/>
        <w:rPr>
          <w:rFonts w:ascii="Arial" w:hAnsi="Arial" w:cs="Arial"/>
          <w:sz w:val="20"/>
          <w:szCs w:val="20"/>
        </w:rPr>
      </w:pPr>
    </w:p>
    <w:p w14:paraId="336C1185" w14:textId="4664449E" w:rsidR="000D6A8C" w:rsidRPr="00C15E00" w:rsidRDefault="000D6A8C" w:rsidP="00DD12A7">
      <w:pPr>
        <w:ind w:left="54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>M</w:t>
      </w:r>
      <w:r w:rsidR="00AA23E8" w:rsidRPr="00C15E00">
        <w:rPr>
          <w:rFonts w:ascii="Arial" w:hAnsi="Arial" w:cs="Arial"/>
          <w:sz w:val="20"/>
          <w:szCs w:val="20"/>
        </w:rPr>
        <w:t>r</w:t>
      </w:r>
      <w:r w:rsidRPr="00C15E00">
        <w:rPr>
          <w:rFonts w:ascii="Arial" w:hAnsi="Arial" w:cs="Arial"/>
          <w:sz w:val="20"/>
          <w:szCs w:val="20"/>
        </w:rPr>
        <w:t xml:space="preserve">. </w:t>
      </w:r>
      <w:r w:rsidR="00613FD7" w:rsidRPr="00C15E00">
        <w:rPr>
          <w:rFonts w:ascii="Arial" w:hAnsi="Arial" w:cs="Arial"/>
          <w:sz w:val="20"/>
          <w:szCs w:val="20"/>
        </w:rPr>
        <w:t>Prasad</w:t>
      </w:r>
      <w:r w:rsidR="003B4C33" w:rsidRPr="00C15E00">
        <w:rPr>
          <w:rFonts w:ascii="Arial" w:hAnsi="Arial" w:cs="Arial"/>
          <w:sz w:val="20"/>
          <w:szCs w:val="20"/>
        </w:rPr>
        <w:t>,</w:t>
      </w:r>
    </w:p>
    <w:p w14:paraId="53E8F1C8" w14:textId="77777777" w:rsidR="000D6A8C" w:rsidRPr="00C15E00" w:rsidRDefault="000D6A8C" w:rsidP="00DD12A7">
      <w:pPr>
        <w:ind w:left="540"/>
        <w:rPr>
          <w:rFonts w:ascii="Arial" w:hAnsi="Arial" w:cs="Arial"/>
          <w:sz w:val="20"/>
          <w:szCs w:val="20"/>
        </w:rPr>
      </w:pPr>
    </w:p>
    <w:p w14:paraId="2A907706" w14:textId="7A9BD974" w:rsidR="003B4C33" w:rsidRPr="00C15E00" w:rsidRDefault="0010589F" w:rsidP="00824615">
      <w:pPr>
        <w:pStyle w:val="BodyText"/>
        <w:spacing w:after="240"/>
        <w:ind w:left="540" w:right="72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 xml:space="preserve">Thank you for considering Dammon Engineering.  </w:t>
      </w:r>
      <w:r w:rsidR="00FC55F5" w:rsidRPr="00C15E00">
        <w:rPr>
          <w:rFonts w:ascii="Arial" w:hAnsi="Arial" w:cs="Arial"/>
          <w:sz w:val="20"/>
          <w:szCs w:val="20"/>
        </w:rPr>
        <w:t>We are</w:t>
      </w:r>
      <w:r w:rsidR="003B4C33" w:rsidRPr="00C15E00">
        <w:rPr>
          <w:rFonts w:ascii="Arial" w:hAnsi="Arial" w:cs="Arial"/>
          <w:sz w:val="20"/>
          <w:szCs w:val="20"/>
        </w:rPr>
        <w:t xml:space="preserve"> pleased to propose our services </w:t>
      </w:r>
      <w:r w:rsidR="0087200E" w:rsidRPr="00C15E00">
        <w:rPr>
          <w:rFonts w:ascii="Arial" w:hAnsi="Arial" w:cs="Arial"/>
          <w:sz w:val="20"/>
          <w:szCs w:val="20"/>
        </w:rPr>
        <w:t xml:space="preserve">for </w:t>
      </w:r>
      <w:r w:rsidR="00613FD7" w:rsidRPr="00C15E00">
        <w:rPr>
          <w:rFonts w:ascii="Arial" w:hAnsi="Arial" w:cs="Arial"/>
          <w:sz w:val="20"/>
          <w:szCs w:val="20"/>
        </w:rPr>
        <w:t>Material Storage Slab</w:t>
      </w:r>
      <w:r w:rsidR="0087200E" w:rsidRPr="00C15E00">
        <w:rPr>
          <w:rFonts w:ascii="Arial" w:hAnsi="Arial" w:cs="Arial"/>
          <w:sz w:val="20"/>
          <w:szCs w:val="20"/>
        </w:rPr>
        <w:t xml:space="preserve"> project</w:t>
      </w:r>
      <w:r w:rsidR="003F152D" w:rsidRPr="00C15E00">
        <w:rPr>
          <w:rFonts w:ascii="Arial" w:hAnsi="Arial" w:cs="Arial"/>
          <w:sz w:val="20"/>
          <w:szCs w:val="20"/>
        </w:rPr>
        <w:t xml:space="preserve"> in </w:t>
      </w:r>
      <w:r w:rsidR="00613FD7" w:rsidRPr="00C15E00">
        <w:rPr>
          <w:rFonts w:ascii="Arial" w:hAnsi="Arial" w:cs="Arial"/>
          <w:sz w:val="20"/>
          <w:szCs w:val="20"/>
        </w:rPr>
        <w:t>Bay St. Louis</w:t>
      </w:r>
      <w:r w:rsidR="003F152D" w:rsidRPr="00C15E00">
        <w:rPr>
          <w:rFonts w:ascii="Arial" w:hAnsi="Arial" w:cs="Arial"/>
          <w:sz w:val="20"/>
          <w:szCs w:val="20"/>
        </w:rPr>
        <w:t xml:space="preserve"> </w:t>
      </w:r>
      <w:r w:rsidR="00613FD7" w:rsidRPr="00C15E00">
        <w:rPr>
          <w:rFonts w:ascii="Arial" w:hAnsi="Arial" w:cs="Arial"/>
          <w:sz w:val="20"/>
          <w:szCs w:val="20"/>
        </w:rPr>
        <w:t>MS</w:t>
      </w:r>
      <w:r w:rsidR="003F152D" w:rsidRPr="00C15E00">
        <w:rPr>
          <w:rFonts w:ascii="Arial" w:hAnsi="Arial" w:cs="Arial"/>
          <w:sz w:val="20"/>
          <w:szCs w:val="20"/>
        </w:rPr>
        <w:t>.</w:t>
      </w:r>
      <w:r w:rsidR="00F10668" w:rsidRPr="00C15E00">
        <w:rPr>
          <w:rFonts w:ascii="Arial" w:hAnsi="Arial" w:cs="Arial"/>
          <w:sz w:val="20"/>
          <w:szCs w:val="20"/>
        </w:rPr>
        <w:t xml:space="preserve">  </w:t>
      </w:r>
      <w:r w:rsidR="00613FD7" w:rsidRPr="00C15E00">
        <w:rPr>
          <w:rFonts w:ascii="Arial" w:hAnsi="Arial" w:cs="Arial"/>
          <w:sz w:val="20"/>
          <w:szCs w:val="20"/>
        </w:rPr>
        <w:t>This proposal does not cover the design for the Drop Weight Tear Testing Machine building.</w:t>
      </w:r>
    </w:p>
    <w:p w14:paraId="3637CC8C" w14:textId="77777777" w:rsidR="008F4C25" w:rsidRPr="00C15E00" w:rsidRDefault="00ED2F7F" w:rsidP="005549A0">
      <w:pPr>
        <w:pStyle w:val="BodyText"/>
        <w:spacing w:after="240"/>
        <w:ind w:left="540" w:right="72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 xml:space="preserve">Our understanding is that </w:t>
      </w:r>
      <w:r w:rsidR="005549A0" w:rsidRPr="00C15E00">
        <w:rPr>
          <w:rFonts w:ascii="Arial" w:hAnsi="Arial" w:cs="Arial"/>
          <w:sz w:val="20"/>
          <w:szCs w:val="20"/>
        </w:rPr>
        <w:t>this agreement is for the</w:t>
      </w:r>
      <w:r w:rsidR="00894D0E" w:rsidRPr="00C15E00">
        <w:rPr>
          <w:rFonts w:ascii="Arial" w:hAnsi="Arial" w:cs="Arial"/>
          <w:sz w:val="20"/>
          <w:szCs w:val="20"/>
        </w:rPr>
        <w:t xml:space="preserve"> </w:t>
      </w:r>
      <w:r w:rsidR="00613FD7" w:rsidRPr="00C15E00">
        <w:rPr>
          <w:rFonts w:ascii="Arial" w:hAnsi="Arial" w:cs="Arial"/>
          <w:sz w:val="20"/>
          <w:szCs w:val="20"/>
        </w:rPr>
        <w:t>s</w:t>
      </w:r>
      <w:r w:rsidR="00894D0E" w:rsidRPr="00C15E00">
        <w:rPr>
          <w:rFonts w:ascii="Arial" w:hAnsi="Arial" w:cs="Arial"/>
          <w:sz w:val="20"/>
          <w:szCs w:val="20"/>
        </w:rPr>
        <w:t>tructural</w:t>
      </w:r>
      <w:r w:rsidR="00613FD7" w:rsidRPr="00C15E00">
        <w:rPr>
          <w:rFonts w:ascii="Arial" w:hAnsi="Arial" w:cs="Arial"/>
          <w:sz w:val="20"/>
          <w:szCs w:val="20"/>
        </w:rPr>
        <w:t xml:space="preserve"> slab for the material storage which will be approximately 40,000 square feet</w:t>
      </w:r>
      <w:r w:rsidRPr="00C15E00">
        <w:rPr>
          <w:rFonts w:ascii="Arial" w:hAnsi="Arial" w:cs="Arial"/>
          <w:sz w:val="20"/>
          <w:szCs w:val="20"/>
        </w:rPr>
        <w:t>.</w:t>
      </w:r>
      <w:r w:rsidR="00613FD7" w:rsidRPr="00C15E00">
        <w:rPr>
          <w:rFonts w:ascii="Arial" w:hAnsi="Arial" w:cs="Arial"/>
          <w:sz w:val="20"/>
          <w:szCs w:val="20"/>
        </w:rPr>
        <w:t xml:space="preserve">  This slab will store rolls of steel that have been off-loaded from barges.  These rolls when stacked 2 high will exert a total weight of approximately 8,000 tons</w:t>
      </w:r>
      <w:r w:rsidR="008F4C25" w:rsidRPr="00C15E00">
        <w:rPr>
          <w:rFonts w:ascii="Arial" w:hAnsi="Arial" w:cs="Arial"/>
          <w:sz w:val="20"/>
          <w:szCs w:val="20"/>
        </w:rPr>
        <w:t xml:space="preserve"> but not more than 400 pounds per square feet.</w:t>
      </w:r>
      <w:r w:rsidR="005549A0" w:rsidRPr="00C15E00">
        <w:rPr>
          <w:rFonts w:ascii="Arial" w:hAnsi="Arial" w:cs="Arial"/>
          <w:sz w:val="20"/>
          <w:szCs w:val="20"/>
        </w:rPr>
        <w:t xml:space="preserve">  </w:t>
      </w:r>
    </w:p>
    <w:p w14:paraId="36C80F25" w14:textId="1E62E302" w:rsidR="00ED2F7F" w:rsidRPr="00C15E00" w:rsidRDefault="005549A0" w:rsidP="005549A0">
      <w:pPr>
        <w:pStyle w:val="BodyText"/>
        <w:spacing w:after="240"/>
        <w:ind w:left="540" w:right="72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>We propose a fee</w:t>
      </w:r>
      <w:r w:rsidR="008D3FFD" w:rsidRPr="00C15E00">
        <w:rPr>
          <w:rFonts w:ascii="Arial" w:hAnsi="Arial" w:cs="Arial"/>
          <w:sz w:val="20"/>
          <w:szCs w:val="20"/>
        </w:rPr>
        <w:t xml:space="preserve"> of</w:t>
      </w:r>
      <w:r w:rsidRPr="00C15E00">
        <w:rPr>
          <w:rFonts w:ascii="Arial" w:hAnsi="Arial" w:cs="Arial"/>
          <w:sz w:val="20"/>
          <w:szCs w:val="20"/>
        </w:rPr>
        <w:t xml:space="preserve"> $</w:t>
      </w:r>
      <w:r w:rsidR="00894D0E" w:rsidRPr="00C15E00">
        <w:rPr>
          <w:rFonts w:ascii="Arial" w:hAnsi="Arial" w:cs="Arial"/>
          <w:sz w:val="20"/>
          <w:szCs w:val="20"/>
        </w:rPr>
        <w:t>1</w:t>
      </w:r>
      <w:r w:rsidR="008F4C25" w:rsidRPr="00C15E00">
        <w:rPr>
          <w:rFonts w:ascii="Arial" w:hAnsi="Arial" w:cs="Arial"/>
          <w:sz w:val="20"/>
          <w:szCs w:val="20"/>
        </w:rPr>
        <w:t>2</w:t>
      </w:r>
      <w:r w:rsidRPr="00C15E00">
        <w:rPr>
          <w:rFonts w:ascii="Arial" w:hAnsi="Arial" w:cs="Arial"/>
          <w:sz w:val="20"/>
          <w:szCs w:val="20"/>
        </w:rPr>
        <w:t>,</w:t>
      </w:r>
      <w:r w:rsidR="00894D0E" w:rsidRPr="00C15E00">
        <w:rPr>
          <w:rFonts w:ascii="Arial" w:hAnsi="Arial" w:cs="Arial"/>
          <w:sz w:val="20"/>
          <w:szCs w:val="20"/>
        </w:rPr>
        <w:t>6</w:t>
      </w:r>
      <w:r w:rsidRPr="00C15E00">
        <w:rPr>
          <w:rFonts w:ascii="Arial" w:hAnsi="Arial" w:cs="Arial"/>
          <w:sz w:val="20"/>
          <w:szCs w:val="20"/>
        </w:rPr>
        <w:t>00.00.</w:t>
      </w:r>
      <w:r w:rsidR="008F4C25" w:rsidRPr="00C15E00">
        <w:rPr>
          <w:rFonts w:ascii="Arial" w:hAnsi="Arial" w:cs="Arial"/>
          <w:sz w:val="20"/>
          <w:szCs w:val="20"/>
        </w:rPr>
        <w:t xml:space="preserve">  A 10%, $1,260.00, deposit will be required to start the project.  You will be invoiced $5,040 after the design is 50% completed and the remaining fee will be invoiced once the project is completely designed.</w:t>
      </w:r>
    </w:p>
    <w:p w14:paraId="7828AB48" w14:textId="3D13BD72" w:rsidR="00274CB6" w:rsidRPr="00C15E00" w:rsidRDefault="00274CB6" w:rsidP="00274CB6">
      <w:pPr>
        <w:pStyle w:val="BodyText"/>
        <w:spacing w:after="240"/>
        <w:ind w:left="540" w:right="72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 xml:space="preserve">Our fee </w:t>
      </w:r>
      <w:r w:rsidRPr="00C15E00">
        <w:rPr>
          <w:rFonts w:ascii="Arial" w:hAnsi="Arial" w:cs="Arial"/>
          <w:i/>
          <w:sz w:val="20"/>
          <w:szCs w:val="20"/>
        </w:rPr>
        <w:t>does not include</w:t>
      </w:r>
      <w:r w:rsidRPr="00C15E00">
        <w:rPr>
          <w:rFonts w:ascii="Arial" w:hAnsi="Arial" w:cs="Arial"/>
          <w:sz w:val="20"/>
          <w:szCs w:val="20"/>
        </w:rPr>
        <w:t xml:space="preserve"> the cost of </w:t>
      </w:r>
      <w:r w:rsidR="008F4C25" w:rsidRPr="00C15E00">
        <w:rPr>
          <w:rFonts w:ascii="Arial" w:hAnsi="Arial" w:cs="Arial"/>
          <w:sz w:val="20"/>
          <w:szCs w:val="20"/>
        </w:rPr>
        <w:t xml:space="preserve">project management, </w:t>
      </w:r>
      <w:r w:rsidRPr="00C15E00">
        <w:rPr>
          <w:rFonts w:ascii="Arial" w:hAnsi="Arial" w:cs="Arial"/>
          <w:sz w:val="20"/>
          <w:szCs w:val="20"/>
        </w:rPr>
        <w:t xml:space="preserve">drainage studies, wetlands determination, or other engineering studies that may be required by government agencies </w:t>
      </w:r>
      <w:r w:rsidRPr="00C15E00">
        <w:rPr>
          <w:rFonts w:ascii="Arial" w:hAnsi="Arial" w:cs="Arial"/>
          <w:i/>
          <w:sz w:val="20"/>
          <w:szCs w:val="20"/>
        </w:rPr>
        <w:t>nor does it include</w:t>
      </w:r>
      <w:r w:rsidRPr="00C15E00">
        <w:rPr>
          <w:rFonts w:ascii="Arial" w:hAnsi="Arial" w:cs="Arial"/>
          <w:sz w:val="20"/>
          <w:szCs w:val="20"/>
        </w:rPr>
        <w:t xml:space="preserve"> the cost of plan review or permits by the municipality.  These items, if provided by Dammon Engineering, will be billed at a "cost plus" fee.</w:t>
      </w:r>
    </w:p>
    <w:p w14:paraId="3B3D336B" w14:textId="5D24DCCD" w:rsidR="00696DC3" w:rsidRPr="00C15E00" w:rsidRDefault="00696DC3" w:rsidP="00274CB6">
      <w:pPr>
        <w:pStyle w:val="BodyText"/>
        <w:spacing w:after="240"/>
        <w:ind w:left="540" w:right="72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>Additionally, at cost plus, is the proposal from Clearpoint Engineers to provide a survey with topographic elevations and UAS ortho-rectified image.  This proposal is for $9,000.00 plus our fee of 10% totals $9,900.00.</w:t>
      </w:r>
      <w:r w:rsidR="00732FAC">
        <w:rPr>
          <w:rFonts w:ascii="Arial" w:hAnsi="Arial" w:cs="Arial"/>
          <w:sz w:val="20"/>
          <w:szCs w:val="20"/>
        </w:rPr>
        <w:t xml:space="preserve">  This fee will be invoiced once the survey has been completed.</w:t>
      </w:r>
    </w:p>
    <w:p w14:paraId="070C5191" w14:textId="1E0C9FE1" w:rsidR="00696DC3" w:rsidRPr="00C15E00" w:rsidRDefault="00696DC3" w:rsidP="00824615">
      <w:pPr>
        <w:spacing w:after="240"/>
        <w:ind w:left="540" w:right="72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>Our fee of $12,600.00 + $9,900.00 for the survey = $22,500.00</w:t>
      </w:r>
    </w:p>
    <w:p w14:paraId="54CF2C42" w14:textId="0DC98552" w:rsidR="003B4C33" w:rsidRPr="00C15E00" w:rsidRDefault="003B4C33" w:rsidP="00824615">
      <w:pPr>
        <w:spacing w:after="240"/>
        <w:ind w:left="540" w:right="72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 xml:space="preserve">We look forward to working with you on this project.  Please indicate your acceptance of the above </w:t>
      </w:r>
      <w:r w:rsidR="00216301" w:rsidRPr="00C15E00">
        <w:rPr>
          <w:rFonts w:ascii="Arial" w:hAnsi="Arial" w:cs="Arial"/>
          <w:sz w:val="20"/>
          <w:szCs w:val="20"/>
        </w:rPr>
        <w:t xml:space="preserve">fee </w:t>
      </w:r>
      <w:r w:rsidRPr="00C15E00">
        <w:rPr>
          <w:rFonts w:ascii="Arial" w:hAnsi="Arial" w:cs="Arial"/>
          <w:sz w:val="20"/>
          <w:szCs w:val="20"/>
        </w:rPr>
        <w:t>by signing below.  If you have any questions, or require any further information, please feel free to call.</w:t>
      </w:r>
    </w:p>
    <w:p w14:paraId="43582A80" w14:textId="77777777" w:rsidR="003B4C33" w:rsidRPr="00C15E00" w:rsidRDefault="003B4C33" w:rsidP="003B4C33">
      <w:pPr>
        <w:ind w:left="540" w:right="72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>Sincerely,</w:t>
      </w:r>
    </w:p>
    <w:p w14:paraId="28633895" w14:textId="77777777" w:rsidR="00DD12A7" w:rsidRPr="00C15E00" w:rsidRDefault="00DD12A7" w:rsidP="00DD12A7">
      <w:pPr>
        <w:ind w:left="540"/>
        <w:rPr>
          <w:rFonts w:ascii="Arial" w:hAnsi="Arial" w:cs="Arial"/>
          <w:sz w:val="20"/>
          <w:szCs w:val="20"/>
        </w:rPr>
      </w:pPr>
    </w:p>
    <w:p w14:paraId="017E7BEF" w14:textId="77777777" w:rsidR="00DD12A7" w:rsidRPr="00C15E00" w:rsidRDefault="00DD12A7" w:rsidP="00DD12A7">
      <w:pPr>
        <w:ind w:left="54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 xml:space="preserve">If you have any </w:t>
      </w:r>
      <w:r w:rsidR="00A11A92" w:rsidRPr="00C15E00">
        <w:rPr>
          <w:rFonts w:ascii="Arial" w:hAnsi="Arial" w:cs="Arial"/>
          <w:sz w:val="20"/>
          <w:szCs w:val="20"/>
        </w:rPr>
        <w:t>questions,</w:t>
      </w:r>
      <w:r w:rsidRPr="00C15E00">
        <w:rPr>
          <w:rFonts w:ascii="Arial" w:hAnsi="Arial" w:cs="Arial"/>
          <w:sz w:val="20"/>
          <w:szCs w:val="20"/>
        </w:rPr>
        <w:t xml:space="preserve"> please contact </w:t>
      </w:r>
      <w:r w:rsidR="00431AC0" w:rsidRPr="00C15E00">
        <w:rPr>
          <w:rFonts w:ascii="Arial" w:hAnsi="Arial" w:cs="Arial"/>
          <w:sz w:val="20"/>
          <w:szCs w:val="20"/>
        </w:rPr>
        <w:t>me</w:t>
      </w:r>
      <w:r w:rsidRPr="00C15E00">
        <w:rPr>
          <w:rFonts w:ascii="Arial" w:hAnsi="Arial" w:cs="Arial"/>
          <w:sz w:val="20"/>
          <w:szCs w:val="20"/>
        </w:rPr>
        <w:t>.</w:t>
      </w:r>
    </w:p>
    <w:p w14:paraId="6C651E18" w14:textId="77777777" w:rsidR="00DD12A7" w:rsidRPr="00C15E00" w:rsidRDefault="00DD12A7" w:rsidP="00DD12A7">
      <w:pPr>
        <w:ind w:left="540"/>
        <w:rPr>
          <w:rFonts w:ascii="Arial" w:hAnsi="Arial" w:cs="Arial"/>
          <w:sz w:val="20"/>
          <w:szCs w:val="20"/>
        </w:rPr>
      </w:pPr>
    </w:p>
    <w:p w14:paraId="7E40673E" w14:textId="77777777" w:rsidR="00DD12A7" w:rsidRPr="00C15E00" w:rsidRDefault="00DD12A7" w:rsidP="00DD12A7">
      <w:pPr>
        <w:ind w:left="54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>Thank You,</w:t>
      </w:r>
    </w:p>
    <w:p w14:paraId="07C5A9E4" w14:textId="77777777" w:rsidR="00DD12A7" w:rsidRPr="00C15E00" w:rsidRDefault="00DD12A7" w:rsidP="00DD12A7">
      <w:pPr>
        <w:ind w:left="540"/>
        <w:rPr>
          <w:rFonts w:ascii="Arial" w:hAnsi="Arial" w:cs="Arial"/>
          <w:sz w:val="20"/>
          <w:szCs w:val="20"/>
        </w:rPr>
      </w:pPr>
    </w:p>
    <w:p w14:paraId="451346C0" w14:textId="77777777" w:rsidR="00DD12A7" w:rsidRPr="00C15E00" w:rsidRDefault="00AB25DE" w:rsidP="00DD12A7">
      <w:pPr>
        <w:ind w:left="54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C15E00">
        <w:rPr>
          <w:rFonts w:ascii="Arial" w:hAnsi="Arial" w:cs="Arial"/>
          <w:sz w:val="20"/>
          <w:szCs w:val="20"/>
        </w:rPr>
        <w:br/>
      </w:r>
      <w:r w:rsidR="008018FC" w:rsidRPr="00C15E00">
        <w:rPr>
          <w:rFonts w:ascii="Arial" w:hAnsi="Arial" w:cs="Arial"/>
          <w:sz w:val="20"/>
          <w:szCs w:val="20"/>
        </w:rPr>
        <w:t>David Dammon</w:t>
      </w:r>
      <w:r w:rsidR="00216301" w:rsidRPr="00C15E00">
        <w:rPr>
          <w:rFonts w:ascii="Arial" w:hAnsi="Arial" w:cs="Arial"/>
          <w:sz w:val="20"/>
          <w:szCs w:val="20"/>
        </w:rPr>
        <w:tab/>
      </w:r>
      <w:r w:rsidR="00216301" w:rsidRPr="00C15E00">
        <w:rPr>
          <w:rFonts w:ascii="Arial" w:hAnsi="Arial" w:cs="Arial"/>
          <w:sz w:val="20"/>
          <w:szCs w:val="20"/>
        </w:rPr>
        <w:tab/>
      </w:r>
      <w:r w:rsidR="00216301" w:rsidRPr="00C15E00">
        <w:rPr>
          <w:rFonts w:ascii="Arial" w:hAnsi="Arial" w:cs="Arial"/>
          <w:sz w:val="20"/>
          <w:szCs w:val="20"/>
        </w:rPr>
        <w:tab/>
      </w:r>
      <w:r w:rsidR="00216301" w:rsidRPr="00C15E00">
        <w:rPr>
          <w:rFonts w:ascii="Arial" w:hAnsi="Arial" w:cs="Arial"/>
          <w:sz w:val="20"/>
          <w:szCs w:val="20"/>
        </w:rPr>
        <w:tab/>
      </w:r>
      <w:r w:rsidR="00216301" w:rsidRPr="00C15E00">
        <w:rPr>
          <w:rFonts w:ascii="Arial" w:hAnsi="Arial" w:cs="Arial"/>
          <w:sz w:val="20"/>
          <w:szCs w:val="20"/>
        </w:rPr>
        <w:tab/>
        <w:t>__________________________________</w:t>
      </w:r>
    </w:p>
    <w:p w14:paraId="56C9565A" w14:textId="505A6307" w:rsidR="00DD12A7" w:rsidRPr="00C15E00" w:rsidRDefault="008018FC" w:rsidP="00421D5F">
      <w:pPr>
        <w:ind w:left="540"/>
        <w:rPr>
          <w:rFonts w:ascii="Arial" w:hAnsi="Arial" w:cs="Arial"/>
          <w:sz w:val="20"/>
          <w:szCs w:val="20"/>
        </w:rPr>
      </w:pPr>
      <w:r w:rsidRPr="00C15E00">
        <w:rPr>
          <w:rFonts w:ascii="Arial" w:hAnsi="Arial" w:cs="Arial"/>
          <w:sz w:val="20"/>
          <w:szCs w:val="20"/>
        </w:rPr>
        <w:t>President</w:t>
      </w:r>
      <w:r w:rsidR="00216301" w:rsidRPr="00C15E00">
        <w:rPr>
          <w:rFonts w:ascii="Arial" w:hAnsi="Arial" w:cs="Arial"/>
          <w:sz w:val="20"/>
          <w:szCs w:val="20"/>
        </w:rPr>
        <w:tab/>
      </w:r>
      <w:r w:rsidR="00216301" w:rsidRPr="00C15E00">
        <w:rPr>
          <w:rFonts w:ascii="Arial" w:hAnsi="Arial" w:cs="Arial"/>
          <w:sz w:val="20"/>
          <w:szCs w:val="20"/>
        </w:rPr>
        <w:tab/>
      </w:r>
      <w:r w:rsidR="00216301" w:rsidRPr="00C15E00">
        <w:rPr>
          <w:rFonts w:ascii="Arial" w:hAnsi="Arial" w:cs="Arial"/>
          <w:sz w:val="20"/>
          <w:szCs w:val="20"/>
        </w:rPr>
        <w:tab/>
      </w:r>
      <w:r w:rsidR="00216301" w:rsidRPr="00C15E00">
        <w:rPr>
          <w:rFonts w:ascii="Arial" w:hAnsi="Arial" w:cs="Arial"/>
          <w:sz w:val="20"/>
          <w:szCs w:val="20"/>
        </w:rPr>
        <w:tab/>
      </w:r>
      <w:r w:rsidR="00216301" w:rsidRPr="00C15E00">
        <w:rPr>
          <w:rFonts w:ascii="Arial" w:hAnsi="Arial" w:cs="Arial"/>
          <w:sz w:val="20"/>
          <w:szCs w:val="20"/>
        </w:rPr>
        <w:tab/>
      </w:r>
      <w:r w:rsidR="00216301" w:rsidRPr="00C15E00">
        <w:rPr>
          <w:rFonts w:ascii="Arial" w:hAnsi="Arial" w:cs="Arial"/>
          <w:sz w:val="20"/>
          <w:szCs w:val="20"/>
        </w:rPr>
        <w:tab/>
      </w:r>
      <w:r w:rsidR="008F4C25" w:rsidRPr="00C15E00">
        <w:rPr>
          <w:rFonts w:ascii="Arial" w:hAnsi="Arial" w:cs="Arial"/>
          <w:sz w:val="20"/>
          <w:szCs w:val="20"/>
        </w:rPr>
        <w:t>Rajendra Prasad</w:t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10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60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23A5E"/>
    <w:rsid w:val="00136420"/>
    <w:rsid w:val="00146694"/>
    <w:rsid w:val="00167191"/>
    <w:rsid w:val="00183978"/>
    <w:rsid w:val="001B2127"/>
    <w:rsid w:val="00216301"/>
    <w:rsid w:val="00234824"/>
    <w:rsid w:val="0024275F"/>
    <w:rsid w:val="00274CB6"/>
    <w:rsid w:val="00286173"/>
    <w:rsid w:val="002C2960"/>
    <w:rsid w:val="002D60F2"/>
    <w:rsid w:val="002E4973"/>
    <w:rsid w:val="003008F3"/>
    <w:rsid w:val="00300EBF"/>
    <w:rsid w:val="00313213"/>
    <w:rsid w:val="003B4C33"/>
    <w:rsid w:val="003F152D"/>
    <w:rsid w:val="00421D5F"/>
    <w:rsid w:val="00426848"/>
    <w:rsid w:val="00431AC0"/>
    <w:rsid w:val="00440589"/>
    <w:rsid w:val="004539A0"/>
    <w:rsid w:val="00464BE7"/>
    <w:rsid w:val="00472AAD"/>
    <w:rsid w:val="00497F70"/>
    <w:rsid w:val="004D7FE4"/>
    <w:rsid w:val="0052416C"/>
    <w:rsid w:val="005549A0"/>
    <w:rsid w:val="00571E5D"/>
    <w:rsid w:val="005C355A"/>
    <w:rsid w:val="005D44B9"/>
    <w:rsid w:val="005D4527"/>
    <w:rsid w:val="00613FD7"/>
    <w:rsid w:val="00624E6C"/>
    <w:rsid w:val="00647FDB"/>
    <w:rsid w:val="00656F37"/>
    <w:rsid w:val="00696DC3"/>
    <w:rsid w:val="0072351F"/>
    <w:rsid w:val="00732FAC"/>
    <w:rsid w:val="007553E2"/>
    <w:rsid w:val="00791D4F"/>
    <w:rsid w:val="0079584D"/>
    <w:rsid w:val="00795989"/>
    <w:rsid w:val="00797440"/>
    <w:rsid w:val="007B75BD"/>
    <w:rsid w:val="008018FC"/>
    <w:rsid w:val="00804B2F"/>
    <w:rsid w:val="0081179F"/>
    <w:rsid w:val="00813311"/>
    <w:rsid w:val="00824615"/>
    <w:rsid w:val="0087200E"/>
    <w:rsid w:val="00890EF7"/>
    <w:rsid w:val="00894D0E"/>
    <w:rsid w:val="008A7426"/>
    <w:rsid w:val="008C041B"/>
    <w:rsid w:val="008D02D5"/>
    <w:rsid w:val="008D3FFD"/>
    <w:rsid w:val="008F4C25"/>
    <w:rsid w:val="00902D77"/>
    <w:rsid w:val="0092790E"/>
    <w:rsid w:val="00942365"/>
    <w:rsid w:val="009738C0"/>
    <w:rsid w:val="00A01905"/>
    <w:rsid w:val="00A11A92"/>
    <w:rsid w:val="00A6306C"/>
    <w:rsid w:val="00A80AD2"/>
    <w:rsid w:val="00A82EC6"/>
    <w:rsid w:val="00AA23E8"/>
    <w:rsid w:val="00AA72E5"/>
    <w:rsid w:val="00AB25DE"/>
    <w:rsid w:val="00AB2829"/>
    <w:rsid w:val="00AE62C3"/>
    <w:rsid w:val="00B07EAC"/>
    <w:rsid w:val="00B67D44"/>
    <w:rsid w:val="00B706BC"/>
    <w:rsid w:val="00B84259"/>
    <w:rsid w:val="00BC6680"/>
    <w:rsid w:val="00BC7177"/>
    <w:rsid w:val="00C15E00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1479A"/>
    <w:rsid w:val="00D468DB"/>
    <w:rsid w:val="00D56E33"/>
    <w:rsid w:val="00D76E47"/>
    <w:rsid w:val="00D9471B"/>
    <w:rsid w:val="00DA319B"/>
    <w:rsid w:val="00DB1820"/>
    <w:rsid w:val="00DC33DB"/>
    <w:rsid w:val="00DD12A7"/>
    <w:rsid w:val="00DF314F"/>
    <w:rsid w:val="00DF6AAC"/>
    <w:rsid w:val="00ED2F7F"/>
    <w:rsid w:val="00F10668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3F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endra.prasad@jindaltubular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us.mc1804.mail.yahoo.com/mc/compose?to=kingsmillprop@bellsouth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11</cp:revision>
  <cp:lastPrinted>2025-02-11T15:04:00Z</cp:lastPrinted>
  <dcterms:created xsi:type="dcterms:W3CDTF">2022-09-16T21:05:00Z</dcterms:created>
  <dcterms:modified xsi:type="dcterms:W3CDTF">2025-02-25T20:37:00Z</dcterms:modified>
</cp:coreProperties>
</file>