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FA0" w:rsidRDefault="006C1FA0" w:rsidP="006C1FA0">
      <w:pPr>
        <w:rPr>
          <w:sz w:val="22"/>
          <w:szCs w:val="22"/>
        </w:rPr>
      </w:pPr>
      <w:r>
        <w:rPr>
          <w:sz w:val="22"/>
          <w:szCs w:val="22"/>
        </w:rPr>
        <w:t>CITY OF SLIDELL</w:t>
      </w:r>
    </w:p>
    <w:p w:rsidR="006C1FA0" w:rsidRDefault="006C1FA0" w:rsidP="006C1FA0">
      <w:pPr>
        <w:rPr>
          <w:sz w:val="22"/>
          <w:szCs w:val="22"/>
        </w:rPr>
      </w:pPr>
    </w:p>
    <w:p w:rsidR="006C1FA0" w:rsidRDefault="006C1FA0" w:rsidP="006C1FA0">
      <w:pPr>
        <w:rPr>
          <w:sz w:val="22"/>
          <w:szCs w:val="22"/>
        </w:rPr>
      </w:pPr>
      <w:r>
        <w:rPr>
          <w:sz w:val="22"/>
          <w:szCs w:val="22"/>
        </w:rPr>
        <w:t>STATEMENT OF QUALIFICATION</w:t>
      </w:r>
    </w:p>
    <w:p w:rsidR="006C1FA0" w:rsidRDefault="006C1FA0" w:rsidP="006C1FA0">
      <w:pPr>
        <w:rPr>
          <w:sz w:val="22"/>
          <w:szCs w:val="22"/>
        </w:rPr>
      </w:pPr>
    </w:p>
    <w:p w:rsidR="006C1FA0" w:rsidRDefault="006C1FA0" w:rsidP="006C1FA0">
      <w:pPr>
        <w:rPr>
          <w:sz w:val="22"/>
          <w:szCs w:val="22"/>
        </w:rPr>
      </w:pPr>
      <w:r>
        <w:rPr>
          <w:sz w:val="22"/>
          <w:szCs w:val="22"/>
        </w:rPr>
        <w:t>A/E PROFESSIONAL SERVICES #16-S001</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r w:rsidR="00075D59">
        <w:t xml:space="preserve">  </w:t>
      </w:r>
      <w:r w:rsidR="00075D59" w:rsidRPr="00F8711B">
        <w:rPr>
          <w:u w:val="single"/>
        </w:rPr>
        <w:t>Please present an overview and be brief in your submittal;  the completed questionnaire, SF 255 or SF 330 and one notarized affidavit are required documents.  Two (2) copies are required, one shall be marked "original" and one marked "copy".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F8711B">
        <w:rPr>
          <w:sz w:val="22"/>
          <w:szCs w:val="22"/>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r w:rsidR="00075D59" w:rsidRPr="00075D59">
        <w:rPr>
          <w:sz w:val="22"/>
          <w:szCs w:val="22"/>
          <w:u w:val="single"/>
        </w:rPr>
        <w:t>X</w:t>
      </w:r>
      <w:r>
        <w:rPr>
          <w:sz w:val="22"/>
          <w:szCs w:val="22"/>
        </w:rPr>
        <w:t xml:space="preserve">  Engineer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Yes  Disadvantaged, Women or Minority Owned (This data is utilized for federally funded projects).</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Individual</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Partnership</w:t>
      </w:r>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Corporation</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If yes:</w:t>
      </w:r>
    </w:p>
    <w:p w:rsidR="008D2271" w:rsidRDefault="008D2271">
      <w:pPr>
        <w:rPr>
          <w:sz w:val="22"/>
          <w:szCs w:val="22"/>
        </w:rPr>
      </w:pPr>
    </w:p>
    <w:p w:rsidR="006C1FA0" w:rsidRDefault="006C1FA0" w:rsidP="006C1FA0">
      <w:pPr>
        <w:rPr>
          <w:sz w:val="22"/>
          <w:szCs w:val="22"/>
        </w:rPr>
      </w:pPr>
      <w:r>
        <w:rPr>
          <w:sz w:val="22"/>
          <w:szCs w:val="22"/>
        </w:rPr>
        <w:t xml:space="preserve">You must submit Standard Form SF 255 or SF 330 Architect-Engineer Qualifications Questionnaire which is available online at the GSA Form Library at </w:t>
      </w:r>
      <w:hyperlink r:id="rId5" w:history="1">
        <w:r w:rsidRPr="00DD7473">
          <w:rPr>
            <w:rStyle w:val="Hyperlink"/>
          </w:rPr>
          <w:t>www.</w:t>
        </w:r>
        <w:r w:rsidRPr="00DD7473">
          <w:rPr>
            <w:rStyle w:val="Hyperlink"/>
            <w:b/>
            <w:bCs/>
          </w:rPr>
          <w:t>gsa.gov</w:t>
        </w:r>
        <w:r w:rsidRPr="00DD7473">
          <w:rPr>
            <w:rStyle w:val="Hyperlink"/>
          </w:rPr>
          <w:t>/</w:t>
        </w:r>
        <w:r w:rsidRPr="00DD7473">
          <w:rPr>
            <w:rStyle w:val="Hyperlink"/>
            <w:b/>
            <w:bCs/>
          </w:rPr>
          <w:t>forms</w:t>
        </w:r>
      </w:hyperlink>
      <w:r>
        <w:rPr>
          <w:rStyle w:val="url"/>
          <w:b/>
          <w:bCs/>
        </w:rPr>
        <w:t xml:space="preserve">. </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1.  Are you currently licensed to do business in the state of Louisiana?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 License Number _</w:t>
      </w:r>
      <w:r w:rsidR="00075D59" w:rsidRPr="00075D59">
        <w:rPr>
          <w:sz w:val="22"/>
          <w:szCs w:val="22"/>
          <w:u w:val="single"/>
        </w:rPr>
        <w:t>AE0053 &amp;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No  </w:t>
      </w:r>
      <w:r>
        <w:rPr>
          <w:sz w:val="22"/>
          <w:szCs w:val="22"/>
        </w:rPr>
        <w:sym w:font="Symbol" w:char="F0FF"/>
      </w:r>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 in the State of Texas;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 Member of National Council of Architectural</w:t>
      </w:r>
      <w:r w:rsidR="00917335" w:rsidRPr="00917335">
        <w:rPr>
          <w:sz w:val="22"/>
          <w:szCs w:val="22"/>
        </w:rPr>
        <w:t>_______</w:t>
      </w:r>
      <w:r w:rsidR="00917335" w:rsidRPr="00917335">
        <w:rPr>
          <w:sz w:val="22"/>
          <w:szCs w:val="22"/>
          <w:u w:val="single"/>
        </w:rPr>
        <w:t xml:space="preserve"> Registration Boards (NCARB); Member of Louisiana State Board of Architectural Examiners</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We are a full service Architect &amp; Engineering Firm with all Disciplines of Engineering “In House.”  As Such, we are able to</w:t>
      </w:r>
      <w:r w:rsidR="00917335" w:rsidRPr="00917335">
        <w:rPr>
          <w:sz w:val="22"/>
          <w:szCs w:val="22"/>
        </w:rPr>
        <w:t>_______</w:t>
      </w:r>
      <w:r w:rsidR="00917335" w:rsidRPr="00917335">
        <w:rPr>
          <w:sz w:val="22"/>
          <w:szCs w:val="22"/>
          <w:u w:val="single"/>
        </w:rPr>
        <w:t xml:space="preserve"> complete projects in a timely and efficient manner – “on time and on budget.”</w:t>
      </w:r>
      <w:r w:rsidR="00917335">
        <w:rPr>
          <w:sz w:val="22"/>
          <w:szCs w:val="22"/>
        </w:rPr>
        <w:t xml:space="preserve">___________________________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5.  List past professional public projects undertaken: _</w:t>
      </w:r>
      <w:r w:rsidR="00917335" w:rsidRPr="00917335">
        <w:rPr>
          <w:sz w:val="22"/>
          <w:szCs w:val="22"/>
          <w:u w:val="single"/>
        </w:rPr>
        <w:t>We were contracted to design complete renovations for the St. Tammany Parish Administrative Complex following Hurricane Katrina Damages; We have completed projects for the City of Slidell including sidewalk additions and improvements, as well as drainage projects and parking lot improvements</w:t>
      </w:r>
      <w:r w:rsidR="00917335">
        <w:rPr>
          <w:sz w:val="22"/>
          <w:szCs w:val="22"/>
          <w:u w:val="single"/>
        </w:rPr>
        <w:t>;</w:t>
      </w:r>
      <w:r w:rsidR="00917335" w:rsidRPr="00917335">
        <w:rPr>
          <w:sz w:val="22"/>
          <w:szCs w:val="22"/>
          <w:u w:val="single"/>
        </w:rPr>
        <w:t xml:space="preserve"> </w:t>
      </w:r>
      <w:r w:rsidR="00F8711B">
        <w:rPr>
          <w:sz w:val="22"/>
          <w:szCs w:val="22"/>
          <w:u w:val="single"/>
        </w:rPr>
        <w:t xml:space="preserve">We have also completed new public restrooms (3rd Street) for the City of Slidell, as well as the new City of Slidell Administrative Parking Lot.  </w:t>
      </w:r>
      <w:r w:rsidR="00917335" w:rsidRPr="00917335">
        <w:rPr>
          <w:sz w:val="22"/>
          <w:szCs w:val="22"/>
          <w:u w:val="single"/>
        </w:rPr>
        <w:t xml:space="preserve">We are currently entering the construction phase at the State-run Bridge City Center for Youth (Sewer Improvements </w:t>
      </w:r>
      <w:r w:rsidR="00F8711B">
        <w:rPr>
          <w:sz w:val="22"/>
          <w:szCs w:val="22"/>
          <w:u w:val="single"/>
        </w:rPr>
        <w:t>p</w:t>
      </w:r>
      <w:r w:rsidR="00917335" w:rsidRPr="00917335">
        <w:rPr>
          <w:sz w:val="22"/>
          <w:szCs w:val="22"/>
          <w:u w:val="single"/>
        </w:rPr>
        <w:t>roject).</w:t>
      </w:r>
      <w:r>
        <w:rPr>
          <w:sz w:val="22"/>
          <w:szCs w:val="22"/>
        </w:rPr>
        <w:t>___________________________</w:t>
      </w:r>
      <w:r w:rsidR="00F8711B">
        <w:rPr>
          <w:sz w:val="22"/>
          <w:szCs w:val="22"/>
        </w:rPr>
        <w:t xml:space="preserve">__ </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6.  List current professional public projects: _</w:t>
      </w:r>
      <w:r w:rsidR="00917335" w:rsidRPr="00917335">
        <w:rPr>
          <w:sz w:val="22"/>
          <w:szCs w:val="22"/>
          <w:u w:val="single"/>
        </w:rPr>
        <w:t>Bridge City Center for Youth (Sewer Improvements Project);</w:t>
      </w:r>
      <w:r w:rsidR="00F8711B">
        <w:rPr>
          <w:sz w:val="22"/>
          <w:szCs w:val="22"/>
        </w:rPr>
        <w:t>____</w:t>
      </w:r>
      <w:r w:rsidR="00917335" w:rsidRPr="00917335">
        <w:rPr>
          <w:sz w:val="22"/>
          <w:szCs w:val="22"/>
          <w:u w:val="single"/>
        </w:rPr>
        <w:t xml:space="preserve"> </w:t>
      </w:r>
      <w:r w:rsidR="00917335" w:rsidRPr="00917335">
        <w:rPr>
          <w:sz w:val="22"/>
          <w:szCs w:val="22"/>
        </w:rPr>
        <w:t>_________________________________________________</w:t>
      </w:r>
      <w:r w:rsidR="00F8711B">
        <w:rPr>
          <w:sz w:val="22"/>
          <w:szCs w:val="22"/>
        </w:rPr>
        <w:t>________________________________________________________________</w:t>
      </w:r>
      <w:r>
        <w:rPr>
          <w:sz w:val="22"/>
          <w:szCs w:val="22"/>
        </w:rPr>
        <w:t>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917335" w:rsidRPr="00917335">
        <w:rPr>
          <w:sz w:val="22"/>
          <w:szCs w:val="22"/>
          <w:u w:val="single"/>
        </w:rPr>
        <w:t xml:space="preserve">Kevin </w:t>
      </w:r>
      <w:proofErr w:type="spellStart"/>
      <w:r w:rsidR="00917335" w:rsidRPr="00917335">
        <w:rPr>
          <w:sz w:val="22"/>
          <w:szCs w:val="22"/>
          <w:u w:val="single"/>
        </w:rPr>
        <w:t>Kinchen</w:t>
      </w:r>
      <w:proofErr w:type="spellEnd"/>
      <w:r w:rsidR="00917335" w:rsidRPr="00917335">
        <w:rPr>
          <w:sz w:val="22"/>
          <w:szCs w:val="22"/>
          <w:u w:val="single"/>
        </w:rPr>
        <w:t xml:space="preserve">, Chief Architect; David Dammon, Project Manager; Chuck </w:t>
      </w:r>
      <w:proofErr w:type="spellStart"/>
      <w:r w:rsidR="00917335" w:rsidRPr="00917335">
        <w:rPr>
          <w:sz w:val="22"/>
          <w:szCs w:val="22"/>
          <w:u w:val="single"/>
        </w:rPr>
        <w:t>Dammon</w:t>
      </w:r>
      <w:proofErr w:type="spellEnd"/>
      <w:r w:rsidR="00917335" w:rsidRPr="00917335">
        <w:rPr>
          <w:sz w:val="22"/>
          <w:szCs w:val="22"/>
          <w:u w:val="single"/>
        </w:rPr>
        <w:t xml:space="preserve">, Project Manager; </w:t>
      </w:r>
      <w:r w:rsidR="009C4E2A">
        <w:rPr>
          <w:sz w:val="22"/>
          <w:szCs w:val="22"/>
          <w:u w:val="single"/>
        </w:rPr>
        <w:t xml:space="preserve">Brian </w:t>
      </w:r>
      <w:proofErr w:type="spellStart"/>
      <w:r w:rsidR="009C4E2A">
        <w:rPr>
          <w:sz w:val="22"/>
          <w:szCs w:val="22"/>
          <w:u w:val="single"/>
        </w:rPr>
        <w:t>Mistich</w:t>
      </w:r>
      <w:proofErr w:type="spellEnd"/>
      <w:r w:rsidR="00917335" w:rsidRPr="00917335">
        <w:rPr>
          <w:sz w:val="22"/>
          <w:szCs w:val="22"/>
          <w:u w:val="single"/>
        </w:rPr>
        <w:t>, Chief Engineer</w:t>
      </w:r>
      <w:r w:rsidR="00917335" w:rsidRPr="00917335">
        <w:rPr>
          <w:sz w:val="22"/>
          <w:szCs w:val="22"/>
        </w:rPr>
        <w:t xml:space="preserve">______________________________________________________________________________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sidRPr="00F8711B">
        <w:rPr>
          <w:sz w:val="22"/>
          <w:szCs w:val="22"/>
        </w:rPr>
        <w:t>8.  List any other information you feel that may be of use in our qualification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 xml:space="preserve">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CF39CA">
        <w:rPr>
          <w:sz w:val="22"/>
          <w:szCs w:val="22"/>
          <w:u w:val="single"/>
        </w:rPr>
        <w:t>A</w:t>
      </w:r>
      <w:r>
        <w:rPr>
          <w:sz w:val="22"/>
          <w:szCs w:val="22"/>
          <w:u w:val="single"/>
        </w:rPr>
        <w:t xml:space="preserve">ggregate </w:t>
      </w:r>
      <w:r w:rsidR="008D2271">
        <w:rPr>
          <w:sz w:val="22"/>
          <w:szCs w:val="22"/>
        </w:rPr>
        <w:t>___</w:t>
      </w:r>
      <w:r w:rsidR="00CF39CA">
        <w:rPr>
          <w:sz w:val="22"/>
          <w:szCs w:val="22"/>
        </w:rPr>
        <w:t>___________________________________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12.  Are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Buildings – construction, renovation, </w:t>
      </w:r>
      <w:r>
        <w:rPr>
          <w:rFonts w:ascii="Arial" w:hAnsi="Arial" w:cs="Arial"/>
          <w:color w:val="000000"/>
          <w:sz w:val="22"/>
          <w:szCs w:val="22"/>
        </w:rPr>
        <w:t xml:space="preserve">or </w:t>
      </w:r>
      <w:r w:rsidRPr="00FC16C6">
        <w:rPr>
          <w:rFonts w:ascii="Arial" w:hAnsi="Arial" w:cs="Arial"/>
          <w:color w:val="000000"/>
          <w:sz w:val="22"/>
          <w:szCs w:val="22"/>
        </w:rPr>
        <w:t xml:space="preserve">evaluation </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Street construction, repair, </w:t>
      </w:r>
      <w:r>
        <w:rPr>
          <w:rFonts w:ascii="Arial" w:hAnsi="Arial" w:cs="Arial"/>
          <w:color w:val="000000"/>
          <w:sz w:val="22"/>
          <w:szCs w:val="22"/>
        </w:rPr>
        <w:t xml:space="preserve">or </w:t>
      </w:r>
      <w:r w:rsidRPr="00FC16C6">
        <w:rPr>
          <w:rFonts w:ascii="Arial" w:hAnsi="Arial" w:cs="Arial"/>
          <w:color w:val="000000"/>
          <w:sz w:val="22"/>
          <w:szCs w:val="22"/>
        </w:rPr>
        <w:t>overlays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construction and repairs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and water system construction, repairs, or evaluation</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Wastewater treatment plant upgrade</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Bridge design and evaluation</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Hazard mitigation plans or updates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Hazard mitigation project applications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Water system modeling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 xml:space="preserve">Sewer system modeling </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 xml:space="preserve">Airport runways, taxiways, and lighting </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Traffic analysis and improvements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Recreation projects, such as ball fields, lighting, and tennis courts</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mechanical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plumbing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electrical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General structural engineering</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Landscape Architecture</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Environmental report, studies, etc.</w:t>
      </w:r>
    </w:p>
    <w:p w:rsidR="008D2271" w:rsidRPr="00F8711B" w:rsidRDefault="008D2271" w:rsidP="008D2271">
      <w:pPr>
        <w:widowControl w:val="0"/>
        <w:numPr>
          <w:ilvl w:val="0"/>
          <w:numId w:val="13"/>
        </w:numPr>
        <w:autoSpaceDE w:val="0"/>
        <w:autoSpaceDN w:val="0"/>
        <w:adjustRightInd w:val="0"/>
        <w:rPr>
          <w:rFonts w:ascii="Arial" w:hAnsi="Arial" w:cs="Arial"/>
          <w:color w:val="000000"/>
          <w:sz w:val="22"/>
          <w:szCs w:val="22"/>
        </w:rPr>
      </w:pPr>
      <w:r w:rsidRPr="00F8711B">
        <w:rPr>
          <w:rFonts w:ascii="Arial" w:hAnsi="Arial" w:cs="Arial"/>
          <w:color w:val="000000"/>
          <w:sz w:val="22"/>
          <w:szCs w:val="22"/>
        </w:rPr>
        <w:t>Other ___</w:t>
      </w:r>
      <w:r w:rsidR="00F8711B" w:rsidRPr="00F8711B">
        <w:rPr>
          <w:rFonts w:ascii="Arial" w:hAnsi="Arial" w:cs="Arial"/>
          <w:color w:val="000000"/>
          <w:sz w:val="22"/>
          <w:szCs w:val="22"/>
          <w:u w:val="single"/>
        </w:rPr>
        <w:t>Airport Hangars (Slidell Airport)</w:t>
      </w:r>
      <w:r w:rsidRPr="00F8711B">
        <w:rPr>
          <w:rFonts w:ascii="Arial" w:hAnsi="Arial" w:cs="Arial"/>
          <w:color w:val="000000"/>
          <w:sz w:val="22"/>
          <w:szCs w:val="22"/>
        </w:rPr>
        <w:t>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President</w:t>
      </w:r>
      <w:r>
        <w:rPr>
          <w:sz w:val="22"/>
          <w:szCs w:val="22"/>
        </w:rPr>
        <w:t>________________ ,</w:t>
      </w:r>
      <w:proofErr w:type="spellStart"/>
      <w:r>
        <w:rPr>
          <w:sz w:val="22"/>
          <w:szCs w:val="22"/>
        </w:rPr>
        <w:t>OF__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___________ ,20____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altName w:val="Helvetica"/>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embedSystemFonts/>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71"/>
    <w:rsid w:val="00000F71"/>
    <w:rsid w:val="000156D6"/>
    <w:rsid w:val="00075D59"/>
    <w:rsid w:val="00104E52"/>
    <w:rsid w:val="00253642"/>
    <w:rsid w:val="003C7831"/>
    <w:rsid w:val="004E0A50"/>
    <w:rsid w:val="00566531"/>
    <w:rsid w:val="006C1FA0"/>
    <w:rsid w:val="00860D87"/>
    <w:rsid w:val="008A11ED"/>
    <w:rsid w:val="008D2271"/>
    <w:rsid w:val="00917335"/>
    <w:rsid w:val="009C4E2A"/>
    <w:rsid w:val="00CE58E8"/>
    <w:rsid w:val="00CF39CA"/>
    <w:rsid w:val="00D171E4"/>
    <w:rsid w:val="00E15D7F"/>
    <w:rsid w:val="00E23011"/>
    <w:rsid w:val="00F8711B"/>
    <w:rsid w:val="00FC16C6"/>
    <w:rsid w:val="00FF45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 w:type="character" w:styleId="Hyperlink">
    <w:name w:val="Hyperlink"/>
    <w:basedOn w:val="DefaultParagraphFont"/>
    <w:uiPriority w:val="99"/>
    <w:unhideWhenUsed/>
    <w:rsid w:val="006C1FA0"/>
    <w:rPr>
      <w:color w:val="0000FF"/>
      <w:u w:val="single"/>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sa.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2503</TotalTime>
  <Pages>8</Pages>
  <Words>1567</Words>
  <Characters>14310</Characters>
  <Application>Microsoft Office Word</Application>
  <DocSecurity>0</DocSecurity>
  <Lines>119</Lines>
  <Paragraphs>31</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cindoug@bellsouth.net</cp:lastModifiedBy>
  <cp:revision>3</cp:revision>
  <cp:lastPrinted>2015-05-22T14:46:00Z</cp:lastPrinted>
  <dcterms:created xsi:type="dcterms:W3CDTF">2015-05-20T20:50:00Z</dcterms:created>
  <dcterms:modified xsi:type="dcterms:W3CDTF">2015-05-22T15:15:00Z</dcterms:modified>
</cp:coreProperties>
</file>