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EBE5" w14:textId="77777777" w:rsidR="00172788" w:rsidRDefault="00172788" w:rsidP="00172788">
      <w:pPr>
        <w:rPr>
          <w:rFonts w:ascii="Helvetica" w:eastAsia="Times New Roman" w:hAnsi="Helvetica" w:cs="Helvetica"/>
          <w:sz w:val="20"/>
          <w:szCs w:val="20"/>
        </w:rPr>
      </w:pPr>
      <w:hyperlink r:id="rId4" w:tgtFrame="_blank" w:history="1">
        <w:r>
          <w:rPr>
            <w:rStyle w:val="Hyperlink"/>
            <w:rFonts w:ascii="Helvetica" w:eastAsia="Times New Roman" w:hAnsi="Helvetica" w:cs="Helvetica"/>
            <w:sz w:val="20"/>
            <w:szCs w:val="20"/>
          </w:rPr>
          <w:t>https://oaktrust.library.tamu.edu/bitstream/handle/1969.1/4580/ESL-HH-02-05-30.pdf?sequence=5</w:t>
        </w:r>
      </w:hyperlink>
    </w:p>
    <w:p w14:paraId="42646EFA" w14:textId="77777777" w:rsidR="00971F89" w:rsidRDefault="00971F89">
      <w:bookmarkStart w:id="0" w:name="_GoBack"/>
      <w:bookmarkEnd w:id="0"/>
    </w:p>
    <w:sectPr w:rsidR="00971F89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14BAD"/>
    <w:rsid w:val="00014BAD"/>
    <w:rsid w:val="00172788"/>
    <w:rsid w:val="00256FE6"/>
    <w:rsid w:val="003E5DED"/>
    <w:rsid w:val="0097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482D8-5EB9-482A-B967-2EDA8383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788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aktrust.library.tamu.edu/bitstream/handle/1969.1/4580/ESL-HH-02-05-30.pdf?sequence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2019-06-07T13:41:00Z</dcterms:created>
  <dcterms:modified xsi:type="dcterms:W3CDTF">2019-06-07T13:42:00Z</dcterms:modified>
</cp:coreProperties>
</file>