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DB4E7C">
        <w:rPr>
          <w:b/>
          <w:sz w:val="24"/>
          <w:szCs w:val="24"/>
        </w:rPr>
        <w:t>Lite</w:t>
      </w:r>
      <w:proofErr w:type="spellEnd"/>
      <w:r w:rsidR="00DB4E7C">
        <w:rPr>
          <w:b/>
          <w:sz w:val="24"/>
          <w:szCs w:val="24"/>
        </w:rPr>
        <w:t xml:space="preserve"> A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102A7F">
        <w:rPr>
          <w:sz w:val="24"/>
          <w:szCs w:val="24"/>
        </w:rPr>
        <w:t>42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102A7F">
        <w:rPr>
          <w:sz w:val="24"/>
          <w:szCs w:val="24"/>
        </w:rPr>
        <w:t>32.5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D32A54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FA6716" w:rsidRDefault="00FA6716" w:rsidP="00FA67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Strengthened</w:t>
      </w:r>
      <w:r>
        <w:rPr>
          <w:sz w:val="24"/>
          <w:szCs w:val="24"/>
        </w:rPr>
        <w:tab/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380689" w:rsidRDefault="00380689" w:rsidP="003806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D32A54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0A38">
        <w:rPr>
          <w:sz w:val="24"/>
          <w:szCs w:val="24"/>
        </w:rPr>
        <w:t>.0</w:t>
      </w:r>
      <w:r w:rsidR="00A95B56">
        <w:rPr>
          <w:sz w:val="24"/>
          <w:szCs w:val="24"/>
        </w:rPr>
        <w:t>5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resistance of this window glass configuration are in </w:t>
      </w:r>
      <w:r w:rsidR="00DF1714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FA6716" w:rsidRPr="004718BF" w:rsidRDefault="00FA6716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Inc.</w:t>
      </w:r>
    </w:p>
    <w:sectPr w:rsidR="00FA6716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102A7F"/>
    <w:rsid w:val="00330A38"/>
    <w:rsid w:val="00380689"/>
    <w:rsid w:val="004718BF"/>
    <w:rsid w:val="005072FB"/>
    <w:rsid w:val="00A95B56"/>
    <w:rsid w:val="00BB38ED"/>
    <w:rsid w:val="00BC002B"/>
    <w:rsid w:val="00D32A54"/>
    <w:rsid w:val="00DB4E7C"/>
    <w:rsid w:val="00DB7C67"/>
    <w:rsid w:val="00DE19F6"/>
    <w:rsid w:val="00DF1714"/>
    <w:rsid w:val="00FA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7</cp:revision>
  <cp:lastPrinted>2014-08-29T15:22:00Z</cp:lastPrinted>
  <dcterms:created xsi:type="dcterms:W3CDTF">2014-08-29T11:44:00Z</dcterms:created>
  <dcterms:modified xsi:type="dcterms:W3CDTF">2014-08-29T15:42:00Z</dcterms:modified>
</cp:coreProperties>
</file>